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81580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82DAAAF" w14:textId="77777777" w:rsidR="00994A3D" w:rsidRPr="001549D3" w:rsidRDefault="00994A3D" w:rsidP="008F62FB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0AF9FDF4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3902F37" w14:textId="77777777" w:rsidR="00D333E9" w:rsidRPr="00341EBB" w:rsidRDefault="00D333E9" w:rsidP="00D333E9">
      <w:pPr>
        <w:autoSpaceDE w:val="0"/>
        <w:autoSpaceDN w:val="0"/>
        <w:adjustRightInd w:val="0"/>
        <w:spacing w:line="360" w:lineRule="auto"/>
        <w:ind w:left="788" w:hangingChars="327" w:hanging="788"/>
        <w:jc w:val="both"/>
        <w:rPr>
          <w:rFonts w:asciiTheme="majorBidi" w:hAnsiTheme="majorBidi" w:cstheme="majorBidi"/>
          <w:b/>
          <w:bCs/>
          <w:szCs w:val="24"/>
          <w:lang w:bidi="ar-EG"/>
        </w:rPr>
      </w:pPr>
      <w:r>
        <w:rPr>
          <w:rFonts w:asciiTheme="majorBidi" w:hAnsiTheme="majorBidi" w:cstheme="majorBidi"/>
          <w:b/>
          <w:bCs/>
          <w:noProof/>
          <w:szCs w:val="24"/>
          <w:lang w:val="en-GB" w:eastAsia="en-GB"/>
        </w:rPr>
        <w:drawing>
          <wp:inline distT="0" distB="0" distL="0" distR="0" wp14:anchorId="7787C485" wp14:editId="2E8B133C">
            <wp:extent cx="5943600" cy="3299062"/>
            <wp:effectExtent l="0" t="0" r="0" b="0"/>
            <wp:docPr id="1" name="Picture 1" descr="D:\marwa\New folder\Fig-TH low magnific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rwa\New folder\Fig-TH low magnification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025F3" w14:textId="77777777" w:rsidR="00D333E9" w:rsidRDefault="00D333E9" w:rsidP="00D333E9">
      <w:pPr>
        <w:autoSpaceDE w:val="0"/>
        <w:autoSpaceDN w:val="0"/>
        <w:adjustRightInd w:val="0"/>
        <w:spacing w:line="360" w:lineRule="auto"/>
        <w:ind w:left="2"/>
        <w:jc w:val="both"/>
        <w:rPr>
          <w:rFonts w:asciiTheme="majorBidi" w:hAnsiTheme="majorBidi" w:cstheme="majorBidi"/>
          <w:b/>
          <w:bCs/>
          <w:szCs w:val="24"/>
          <w:u w:val="single"/>
          <w:lang w:bidi="ar-EG"/>
        </w:rPr>
      </w:pPr>
      <w:r w:rsidRPr="00717F1D">
        <w:rPr>
          <w:rFonts w:asciiTheme="majorBidi" w:hAnsiTheme="majorBidi" w:cstheme="majorBidi"/>
          <w:b/>
          <w:bCs/>
          <w:szCs w:val="24"/>
          <w:lang w:bidi="ar-EG"/>
        </w:rPr>
        <w:t xml:space="preserve">Supplementary Fig. S1: </w:t>
      </w:r>
      <w:r w:rsidRPr="00717F1D">
        <w:rPr>
          <w:rFonts w:asciiTheme="majorBidi" w:hAnsiTheme="majorBidi" w:cstheme="majorBidi"/>
          <w:bCs/>
          <w:szCs w:val="24"/>
          <w:lang w:bidi="ar-EG"/>
        </w:rPr>
        <w:t>Representative overview photomicrographs of a) Control, b) ROT c) Calcitriol, d) Calcitriol sim ROT, and e) Calcitriol post ROT rat midbrain showing TH+ neurons in substantia nigra (arrows).  Scale bar = 100µm.</w:t>
      </w:r>
      <w:r w:rsidRPr="00341EBB">
        <w:rPr>
          <w:rFonts w:asciiTheme="majorBidi" w:hAnsiTheme="majorBidi" w:cstheme="majorBidi"/>
          <w:b/>
          <w:bCs/>
          <w:szCs w:val="24"/>
          <w:u w:val="single"/>
          <w:lang w:bidi="ar-EG"/>
        </w:rPr>
        <w:t xml:space="preserve"> </w:t>
      </w:r>
    </w:p>
    <w:p w14:paraId="126CB45F" w14:textId="77777777" w:rsidR="00994A3D" w:rsidRPr="002B4A57" w:rsidRDefault="00994A3D" w:rsidP="002B4A57">
      <w:pPr>
        <w:keepNext/>
        <w:rPr>
          <w:rFonts w:cs="Times New Roman"/>
          <w:b/>
          <w:szCs w:val="24"/>
        </w:rPr>
      </w:pPr>
    </w:p>
    <w:p w14:paraId="6F5052DC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94843" w14:textId="77777777" w:rsidR="004F68D6" w:rsidRDefault="004F68D6" w:rsidP="00117666">
      <w:pPr>
        <w:spacing w:after="0"/>
      </w:pPr>
      <w:r>
        <w:separator/>
      </w:r>
    </w:p>
  </w:endnote>
  <w:endnote w:type="continuationSeparator" w:id="0">
    <w:p w14:paraId="3A4774D7" w14:textId="77777777" w:rsidR="004F68D6" w:rsidRDefault="004F68D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BEBDC" w14:textId="77777777" w:rsidR="00995F6A" w:rsidRPr="00577C4C" w:rsidRDefault="00000000">
    <w:pPr>
      <w:rPr>
        <w:color w:val="C00000"/>
        <w:szCs w:val="24"/>
      </w:rPr>
    </w:pPr>
    <w:r>
      <w:rPr>
        <w:noProof/>
      </w:rPr>
      <w:pict w14:anchorId="2A71EC91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214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14:paraId="41CE7386" w14:textId="77777777" w:rsidR="00995F6A" w:rsidRPr="00577C4C" w:rsidRDefault="002B4941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94699B">
                  <w:rPr>
                    <w:noProof/>
                    <w:color w:val="000000" w:themeColor="text1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CE742" w14:textId="77777777" w:rsidR="00995F6A" w:rsidRPr="00577C4C" w:rsidRDefault="00000000">
    <w:pPr>
      <w:rPr>
        <w:b/>
        <w:sz w:val="20"/>
        <w:szCs w:val="24"/>
      </w:rPr>
    </w:pPr>
    <w:r>
      <w:rPr>
        <w:noProof/>
      </w:rPr>
      <w:pict w14:anchorId="6F8D3AEF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1025" type="#_x0000_t202" style="position:absolute;margin-left:214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14:paraId="3B95CA8F" w14:textId="77777777" w:rsidR="00995F6A" w:rsidRPr="00577C4C" w:rsidRDefault="002B4941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994A3D">
                  <w:rPr>
                    <w:noProof/>
                    <w:color w:val="000000" w:themeColor="text1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2EAB4" w14:textId="77777777" w:rsidR="004F68D6" w:rsidRDefault="004F68D6" w:rsidP="00117666">
      <w:pPr>
        <w:spacing w:after="0"/>
      </w:pPr>
      <w:r>
        <w:separator/>
      </w:r>
    </w:p>
  </w:footnote>
  <w:footnote w:type="continuationSeparator" w:id="0">
    <w:p w14:paraId="020A57D1" w14:textId="77777777" w:rsidR="004F68D6" w:rsidRDefault="004F68D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A1C6F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7086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181ACEE0" wp14:editId="577F1827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970407631">
    <w:abstractNumId w:val="0"/>
  </w:num>
  <w:num w:numId="2" w16cid:durableId="1877892856">
    <w:abstractNumId w:val="4"/>
  </w:num>
  <w:num w:numId="3" w16cid:durableId="2037194778">
    <w:abstractNumId w:val="1"/>
  </w:num>
  <w:num w:numId="4" w16cid:durableId="762847170">
    <w:abstractNumId w:val="5"/>
  </w:num>
  <w:num w:numId="5" w16cid:durableId="8226943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08134746">
    <w:abstractNumId w:val="3"/>
  </w:num>
  <w:num w:numId="7" w16cid:durableId="476144145">
    <w:abstractNumId w:val="6"/>
  </w:num>
  <w:num w:numId="8" w16cid:durableId="735862376">
    <w:abstractNumId w:val="6"/>
  </w:num>
  <w:num w:numId="9" w16cid:durableId="2097627309">
    <w:abstractNumId w:val="6"/>
  </w:num>
  <w:num w:numId="10" w16cid:durableId="1953978163">
    <w:abstractNumId w:val="6"/>
  </w:num>
  <w:num w:numId="11" w16cid:durableId="341057927">
    <w:abstractNumId w:val="6"/>
  </w:num>
  <w:num w:numId="12" w16cid:durableId="1544171613">
    <w:abstractNumId w:val="6"/>
  </w:num>
  <w:num w:numId="13" w16cid:durableId="524369669">
    <w:abstractNumId w:val="3"/>
  </w:num>
  <w:num w:numId="14" w16cid:durableId="1448230526">
    <w:abstractNumId w:val="2"/>
  </w:num>
  <w:num w:numId="15" w16cid:durableId="1360398313">
    <w:abstractNumId w:val="2"/>
  </w:num>
  <w:num w:numId="16" w16cid:durableId="856699305">
    <w:abstractNumId w:val="2"/>
  </w:num>
  <w:num w:numId="17" w16cid:durableId="1515264602">
    <w:abstractNumId w:val="2"/>
  </w:num>
  <w:num w:numId="18" w16cid:durableId="338628739">
    <w:abstractNumId w:val="2"/>
  </w:num>
  <w:num w:numId="19" w16cid:durableId="1112897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A46A4"/>
    <w:rsid w:val="002B4941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F68D6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17F1D"/>
    <w:rsid w:val="00725A7D"/>
    <w:rsid w:val="007501BE"/>
    <w:rsid w:val="00790BB3"/>
    <w:rsid w:val="007C206C"/>
    <w:rsid w:val="00817DD6"/>
    <w:rsid w:val="0083759F"/>
    <w:rsid w:val="00885156"/>
    <w:rsid w:val="008F62FB"/>
    <w:rsid w:val="009151AA"/>
    <w:rsid w:val="0093429D"/>
    <w:rsid w:val="00943573"/>
    <w:rsid w:val="0094699B"/>
    <w:rsid w:val="00964134"/>
    <w:rsid w:val="00970F7D"/>
    <w:rsid w:val="00994A3D"/>
    <w:rsid w:val="009C2B12"/>
    <w:rsid w:val="00A04C8F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26F3"/>
    <w:rsid w:val="00C75972"/>
    <w:rsid w:val="00CD066B"/>
    <w:rsid w:val="00CE4FEE"/>
    <w:rsid w:val="00D00189"/>
    <w:rsid w:val="00D060CF"/>
    <w:rsid w:val="00D333E9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7815CD"/>
  <w15:docId w15:val="{FC435EB3-4BED-4352-9108-60A04296C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FFECE03-8E00-46F6-B044-51883823A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Kate Horsnell</cp:lastModifiedBy>
  <cp:revision>2</cp:revision>
  <cp:lastPrinted>2013-10-03T12:51:00Z</cp:lastPrinted>
  <dcterms:created xsi:type="dcterms:W3CDTF">2022-08-25T15:00:00Z</dcterms:created>
  <dcterms:modified xsi:type="dcterms:W3CDTF">2022-08-25T15:00:00Z</dcterms:modified>
</cp:coreProperties>
</file>