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F10F" w14:textId="77777777" w:rsidR="000F5AA8" w:rsidRDefault="000F5AA8" w:rsidP="00B7357C">
      <w:pPr>
        <w:spacing w:line="360" w:lineRule="auto"/>
        <w:ind w:right="-330"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14:paraId="23E0D954" w14:textId="77777777" w:rsidR="000F5AA8" w:rsidRDefault="000F5AA8" w:rsidP="00B7357C">
      <w:pPr>
        <w:spacing w:line="360" w:lineRule="auto"/>
        <w:ind w:right="-330"/>
        <w:jc w:val="both"/>
        <w:rPr>
          <w:rFonts w:ascii="Arial" w:hAnsi="Arial" w:cs="Arial"/>
          <w:bCs/>
          <w:color w:val="000000"/>
          <w:sz w:val="22"/>
          <w:szCs w:val="22"/>
          <w:lang w:eastAsia="it-IT"/>
        </w:rPr>
      </w:pPr>
    </w:p>
    <w:p w14:paraId="20EC59AC" w14:textId="2EEBB739" w:rsidR="007446B5" w:rsidRPr="0053772A" w:rsidRDefault="00B7357C" w:rsidP="00B7357C">
      <w:pPr>
        <w:spacing w:line="360" w:lineRule="auto"/>
        <w:ind w:right="-330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B7357C">
        <w:rPr>
          <w:rFonts w:ascii="Arial" w:hAnsi="Arial" w:cs="Arial"/>
          <w:bCs/>
          <w:color w:val="000000"/>
          <w:sz w:val="22"/>
          <w:szCs w:val="22"/>
          <w:lang w:eastAsia="it-IT"/>
        </w:rPr>
        <w:t>Supplementary Table 2</w:t>
      </w:r>
      <w:r w:rsidR="007446B5" w:rsidRPr="0053772A">
        <w:rPr>
          <w:rFonts w:ascii="Arial" w:hAnsi="Arial" w:cs="Arial"/>
          <w:color w:val="000000"/>
          <w:sz w:val="22"/>
          <w:szCs w:val="22"/>
          <w:lang w:eastAsia="it-IT"/>
        </w:rPr>
        <w:t xml:space="preserve"> - Univariate and multivariate analysis results for </w:t>
      </w:r>
      <w:r w:rsidR="007446B5">
        <w:rPr>
          <w:rFonts w:ascii="Arial" w:hAnsi="Arial" w:cs="Arial"/>
          <w:color w:val="000000"/>
          <w:sz w:val="22"/>
          <w:szCs w:val="22"/>
          <w:lang w:eastAsia="it-IT"/>
        </w:rPr>
        <w:t>survival</w:t>
      </w:r>
      <w:r w:rsidR="007446B5" w:rsidRPr="0053772A">
        <w:rPr>
          <w:rFonts w:ascii="Arial" w:hAnsi="Arial" w:cs="Arial"/>
          <w:color w:val="000000"/>
          <w:sz w:val="22"/>
          <w:szCs w:val="22"/>
          <w:lang w:eastAsia="it-IT"/>
        </w:rPr>
        <w:t xml:space="preserve"> of HCC after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 w:rsidR="007446B5" w:rsidRPr="0053772A">
        <w:rPr>
          <w:rFonts w:ascii="Arial" w:hAnsi="Arial" w:cs="Arial"/>
          <w:color w:val="000000"/>
          <w:sz w:val="22"/>
          <w:szCs w:val="22"/>
          <w:lang w:eastAsia="it-IT"/>
        </w:rPr>
        <w:t>LT</w:t>
      </w:r>
      <w:r w:rsidR="00EB5B4E">
        <w:rPr>
          <w:rFonts w:ascii="Arial" w:hAnsi="Arial" w:cs="Arial"/>
          <w:color w:val="000000"/>
          <w:sz w:val="22"/>
          <w:szCs w:val="22"/>
          <w:lang w:eastAsia="it-IT"/>
        </w:rPr>
        <w:t xml:space="preserve"> in the validation cohort</w:t>
      </w:r>
    </w:p>
    <w:p w14:paraId="2638E8E3" w14:textId="77777777" w:rsidR="007446B5" w:rsidRPr="0053772A" w:rsidRDefault="007446B5" w:rsidP="007446B5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eastAsia="it-IT"/>
        </w:rPr>
      </w:pPr>
    </w:p>
    <w:tbl>
      <w:tblPr>
        <w:tblStyle w:val="TableGridLight1"/>
        <w:tblW w:w="1046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851"/>
        <w:gridCol w:w="2268"/>
        <w:gridCol w:w="1105"/>
      </w:tblGrid>
      <w:tr w:rsidR="007446B5" w:rsidRPr="0053772A" w14:paraId="7AAD23E9" w14:textId="77777777" w:rsidTr="00E432ED">
        <w:trPr>
          <w:trHeight w:val="50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vAlign w:val="center"/>
            <w:hideMark/>
          </w:tcPr>
          <w:p w14:paraId="704B184A" w14:textId="77777777" w:rsidR="007446B5" w:rsidRPr="00F729C3" w:rsidRDefault="007446B5" w:rsidP="00BC46A7">
            <w:pPr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 w:rsidRPr="00F729C3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vAlign w:val="center"/>
            <w:hideMark/>
          </w:tcPr>
          <w:p w14:paraId="0BEFC832" w14:textId="77777777" w:rsidR="007446B5" w:rsidRPr="00F729C3" w:rsidRDefault="007446B5" w:rsidP="00BC46A7">
            <w:pPr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 w:rsidRPr="00F729C3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Univariate analysis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vAlign w:val="center"/>
            <w:hideMark/>
          </w:tcPr>
          <w:p w14:paraId="08DFDCA4" w14:textId="77777777" w:rsidR="007446B5" w:rsidRPr="00F729C3" w:rsidRDefault="007446B5" w:rsidP="00BC46A7">
            <w:pPr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 w:rsidRPr="00F729C3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vAlign w:val="center"/>
            <w:hideMark/>
          </w:tcPr>
          <w:p w14:paraId="0F203515" w14:textId="77777777" w:rsidR="007446B5" w:rsidRPr="00F729C3" w:rsidRDefault="007446B5" w:rsidP="00BC46A7">
            <w:pPr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 w:rsidRPr="00F729C3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Multivariate analysis</w:t>
            </w:r>
          </w:p>
        </w:tc>
        <w:tc>
          <w:tcPr>
            <w:tcW w:w="1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vAlign w:val="center"/>
            <w:hideMark/>
          </w:tcPr>
          <w:p w14:paraId="61A10E44" w14:textId="77777777" w:rsidR="007446B5" w:rsidRPr="00F729C3" w:rsidRDefault="007446B5" w:rsidP="00BC46A7">
            <w:pPr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 w:rsidRPr="00F729C3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7446B5" w:rsidRPr="0053772A" w14:paraId="26A9C424" w14:textId="77777777" w:rsidTr="00E432ED">
        <w:trPr>
          <w:trHeight w:val="52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vAlign w:val="center"/>
            <w:hideMark/>
          </w:tcPr>
          <w:p w14:paraId="5F47A059" w14:textId="77777777" w:rsidR="007446B5" w:rsidRPr="00F729C3" w:rsidRDefault="007446B5" w:rsidP="00BC46A7">
            <w:pPr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 w:rsidRPr="00F729C3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Variables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vAlign w:val="center"/>
            <w:hideMark/>
          </w:tcPr>
          <w:p w14:paraId="59DF562A" w14:textId="5487EB7A" w:rsidR="007446B5" w:rsidRPr="00F729C3" w:rsidRDefault="00882FEC" w:rsidP="00BC46A7">
            <w:pPr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HR</w:t>
            </w:r>
            <w:r w:rsidR="007446B5" w:rsidRPr="00F729C3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 xml:space="preserve"> (95% CI)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vAlign w:val="center"/>
            <w:hideMark/>
          </w:tcPr>
          <w:p w14:paraId="67F96F4F" w14:textId="77777777" w:rsidR="007446B5" w:rsidRPr="00F729C3" w:rsidRDefault="007446B5" w:rsidP="00BC46A7">
            <w:pPr>
              <w:jc w:val="center"/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 w:rsidRPr="00F729C3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p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vAlign w:val="center"/>
            <w:hideMark/>
          </w:tcPr>
          <w:p w14:paraId="673012AC" w14:textId="60C6C467" w:rsidR="007446B5" w:rsidRPr="00F729C3" w:rsidRDefault="00882FEC" w:rsidP="00BC46A7">
            <w:pPr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HR</w:t>
            </w:r>
            <w:r w:rsidR="007446B5" w:rsidRPr="00F729C3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 xml:space="preserve"> (95% CI)</w:t>
            </w:r>
          </w:p>
        </w:tc>
        <w:tc>
          <w:tcPr>
            <w:tcW w:w="1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vAlign w:val="center"/>
            <w:hideMark/>
          </w:tcPr>
          <w:p w14:paraId="3A493CAE" w14:textId="77777777" w:rsidR="007446B5" w:rsidRPr="00F729C3" w:rsidRDefault="007446B5" w:rsidP="00BC46A7">
            <w:pPr>
              <w:jc w:val="center"/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 w:rsidRPr="00F729C3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p</w:t>
            </w:r>
          </w:p>
        </w:tc>
      </w:tr>
      <w:tr w:rsidR="007446B5" w:rsidRPr="0053772A" w14:paraId="20D59A9D" w14:textId="77777777" w:rsidTr="00E432ED">
        <w:trPr>
          <w:trHeight w:hRule="exact" w:val="45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66875717" w14:textId="77777777" w:rsidR="007446B5" w:rsidRPr="0065511C" w:rsidRDefault="007446B5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65511C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Gender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7124F7AD" w14:textId="590B0EEE" w:rsidR="007446B5" w:rsidRPr="00E432ED" w:rsidRDefault="007446B5" w:rsidP="00E432ED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1.</w:t>
            </w:r>
            <w:r w:rsidR="00E432ED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617</w:t>
            </w: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 xml:space="preserve"> (0.</w:t>
            </w:r>
            <w:r w:rsidR="00E432ED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462</w:t>
            </w: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-</w:t>
            </w:r>
            <w:r w:rsidR="00E432ED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5.666</w:t>
            </w: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323EA9D9" w14:textId="4D83A654" w:rsidR="007446B5" w:rsidRPr="00E432ED" w:rsidRDefault="007446B5" w:rsidP="00E432ED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</w:t>
            </w:r>
            <w:r w:rsidR="00E432ED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452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2906C95E" w14:textId="77777777" w:rsidR="007446B5" w:rsidRPr="007446B5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0467E555" w14:textId="77777777" w:rsidR="007446B5" w:rsidRPr="007446B5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7446B5" w:rsidRPr="0053772A" w14:paraId="06C80C2E" w14:textId="77777777" w:rsidTr="00E432ED">
        <w:trPr>
          <w:trHeight w:hRule="exact" w:val="45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3D993D5F" w14:textId="77777777" w:rsidR="007446B5" w:rsidRPr="0065511C" w:rsidRDefault="007446B5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65511C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BMI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3AD4322A" w14:textId="52208C18" w:rsidR="007446B5" w:rsidRPr="00E432ED" w:rsidRDefault="007446B5" w:rsidP="00E432ED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</w:t>
            </w:r>
            <w:r w:rsid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 xml:space="preserve">898 </w:t>
            </w: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(0.</w:t>
            </w:r>
            <w:r w:rsid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858</w:t>
            </w: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-1.</w:t>
            </w:r>
            <w:r w:rsid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150</w:t>
            </w: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79954820" w14:textId="1A3CBECB" w:rsidR="007446B5" w:rsidRPr="00E432ED" w:rsidRDefault="007446B5" w:rsidP="00E432ED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</w:t>
            </w:r>
            <w:r w:rsid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886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6EFCEFC7" w14:textId="77777777" w:rsidR="007446B5" w:rsidRPr="007446B5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7887A4BE" w14:textId="77777777" w:rsidR="007446B5" w:rsidRPr="007446B5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7446B5" w:rsidRPr="0053772A" w14:paraId="4E59C0BE" w14:textId="77777777" w:rsidTr="00E432ED">
        <w:trPr>
          <w:trHeight w:hRule="exact" w:val="45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4B0E18DF" w14:textId="6D1BB4C0" w:rsidR="007446B5" w:rsidRDefault="007446B5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6B6209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MELD</w:t>
            </w:r>
          </w:p>
          <w:p w14:paraId="1636505F" w14:textId="77777777" w:rsidR="000F5AA8" w:rsidRDefault="000F5AA8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</w:p>
          <w:p w14:paraId="2E6C5019" w14:textId="77777777" w:rsidR="000F5AA8" w:rsidRDefault="000F5AA8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</w:p>
          <w:p w14:paraId="00A2FA41" w14:textId="77777777" w:rsidR="000F5AA8" w:rsidRDefault="000F5AA8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</w:p>
          <w:p w14:paraId="6BA78B65" w14:textId="0C49A747" w:rsidR="000F5AA8" w:rsidRPr="008F6EEC" w:rsidRDefault="000F5AA8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159B99F4" w14:textId="176BEC54" w:rsidR="007446B5" w:rsidRPr="00E432ED" w:rsidRDefault="00E432ED" w:rsidP="00E432ED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0.998</w:t>
            </w:r>
            <w:r w:rsidR="007446B5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 xml:space="preserve"> (</w:t>
            </w: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0.928</w:t>
            </w:r>
            <w:r w:rsidR="007446B5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-1.0</w:t>
            </w: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74</w:t>
            </w:r>
            <w:r w:rsidR="007446B5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0D6DEDA6" w14:textId="5BC8B512" w:rsidR="007446B5" w:rsidRPr="00E432ED" w:rsidRDefault="007446B5" w:rsidP="00E432ED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</w:t>
            </w:r>
            <w:r w:rsid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965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4D42C222" w14:textId="7E1F405A" w:rsidR="007446B5" w:rsidRPr="007446B5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151E8179" w14:textId="52FAE490" w:rsidR="007446B5" w:rsidRPr="007446B5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7446B5" w:rsidRPr="0053772A" w14:paraId="2FB60297" w14:textId="77777777" w:rsidTr="00E432ED">
        <w:trPr>
          <w:trHeight w:hRule="exact" w:val="45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6444254B" w14:textId="77777777" w:rsidR="007446B5" w:rsidRPr="00175B81" w:rsidRDefault="007446B5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175B81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 xml:space="preserve">Log AFP at transplant </w:t>
            </w:r>
            <w: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*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25579A25" w14:textId="5F115F00" w:rsidR="007446B5" w:rsidRPr="00E432ED" w:rsidRDefault="00E432ED" w:rsidP="00E432ED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0.762 (0</w:t>
            </w:r>
            <w:r w:rsidR="007446B5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.</w:t>
            </w: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284</w:t>
            </w:r>
            <w:r w:rsidR="007446B5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-</w:t>
            </w: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2.045</w:t>
            </w:r>
            <w:r w:rsidR="007446B5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2CC1467F" w14:textId="36339679" w:rsidR="007446B5" w:rsidRPr="00E432ED" w:rsidRDefault="007446B5" w:rsidP="00E432ED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</w:t>
            </w:r>
            <w:r w:rsidR="00E432ED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589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0DBA53CD" w14:textId="77777777" w:rsidR="007446B5" w:rsidRPr="00E432ED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402D94E6" w14:textId="77777777" w:rsidR="007446B5" w:rsidRPr="00E432ED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7446B5" w:rsidRPr="0053772A" w14:paraId="38B668BF" w14:textId="77777777" w:rsidTr="00E432ED">
        <w:trPr>
          <w:trHeight w:hRule="exact" w:val="45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748E15D2" w14:textId="2F602171" w:rsidR="007446B5" w:rsidRPr="00E432ED" w:rsidRDefault="007446B5" w:rsidP="00BC46A7">
            <w:pPr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Endothelial Angiopoietin-2</w:t>
            </w:r>
            <w:r w:rsidRPr="00E432ED">
              <w:rPr>
                <w:rFonts w:ascii="Arial" w:eastAsia="Times New Roman" w:hAnsi="Arial" w:cs="Calibri"/>
                <w:b/>
                <w:color w:val="000000"/>
                <w:szCs w:val="22"/>
                <w:vertAlign w:val="superscript"/>
                <w:lang w:eastAsia="it-IT"/>
              </w:rPr>
              <w:t xml:space="preserve"> </w:t>
            </w:r>
            <w:r w:rsidRPr="00E432ED">
              <w:rPr>
                <w:rFonts w:ascii="Arial" w:eastAsia="Times New Roman" w:hAnsi="Arial" w:cs="Calibri"/>
                <w:b/>
                <w:color w:val="000000"/>
                <w:szCs w:val="22"/>
                <w:lang w:eastAsia="it-IT"/>
              </w:rPr>
              <w:t>*</w:t>
            </w:r>
            <w:r w:rsidRPr="00E432ED">
              <w:rPr>
                <w:rFonts w:ascii="Arial" w:eastAsia="Times New Roman" w:hAnsi="Arial" w:cs="Calibri"/>
                <w:b/>
                <w:color w:val="000000"/>
                <w:szCs w:val="22"/>
                <w:vertAlign w:val="superscript"/>
                <w:lang w:eastAsia="it-IT"/>
              </w:rPr>
              <w:t xml:space="preserve">, </w:t>
            </w:r>
            <w:r w:rsidRPr="00E432ED">
              <w:rPr>
                <w:rFonts w:ascii="Arial" w:eastAsia="Times New Roman" w:hAnsi="Arial" w:cs="Calibri"/>
                <w:b/>
                <w:color w:val="000000"/>
                <w:szCs w:val="22"/>
                <w:lang w:eastAsia="it-IT"/>
              </w:rPr>
              <w:t>**</w:t>
            </w:r>
            <w:r w:rsidRPr="00E432ED">
              <w:rPr>
                <w:rFonts w:ascii="Arial" w:eastAsia="Times New Roman" w:hAnsi="Arial" w:cs="Calibri"/>
                <w:b/>
                <w:color w:val="000000"/>
                <w:szCs w:val="22"/>
                <w:vertAlign w:val="superscript"/>
                <w:lang w:eastAsia="it-IT"/>
              </w:rPr>
              <w:t>,</w:t>
            </w:r>
            <w:r w:rsidRPr="00E432ED">
              <w:rPr>
                <w:rFonts w:ascii="Arial" w:eastAsia="Times New Roman" w:hAnsi="Arial" w:cs="Calibri"/>
                <w:b/>
                <w:color w:val="000000"/>
                <w:szCs w:val="22"/>
                <w:lang w:eastAsia="it-IT"/>
              </w:rPr>
              <w:t xml:space="preserve"> ***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09E8179F" w14:textId="00F98DEC" w:rsidR="007446B5" w:rsidRPr="00E432ED" w:rsidRDefault="00E432ED" w:rsidP="00E432ED">
            <w:pPr>
              <w:jc w:val="center"/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4.511</w:t>
            </w:r>
            <w:r w:rsidR="007446B5"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 xml:space="preserve"> (1.</w:t>
            </w:r>
            <w:r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185</w:t>
            </w:r>
            <w:r w:rsidR="007446B5"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-</w:t>
            </w:r>
            <w:r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17.182</w:t>
            </w:r>
            <w:r w:rsidR="007446B5"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27DEEBD5" w14:textId="521339C6" w:rsidR="007446B5" w:rsidRPr="00E432ED" w:rsidRDefault="007446B5" w:rsidP="00E432ED">
            <w:pPr>
              <w:jc w:val="center"/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0.</w:t>
            </w:r>
            <w:r w:rsidR="00E432ED"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027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2E09FF48" w14:textId="74DB657C" w:rsidR="007446B5" w:rsidRPr="00E432ED" w:rsidRDefault="00E432ED" w:rsidP="00E432ED">
            <w:pPr>
              <w:tabs>
                <w:tab w:val="left" w:pos="2414"/>
              </w:tabs>
              <w:jc w:val="center"/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2.651</w:t>
            </w:r>
            <w:r w:rsidR="007446B5"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 xml:space="preserve"> (1.</w:t>
            </w:r>
            <w:r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642</w:t>
            </w:r>
            <w:r w:rsidR="007446B5"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-</w:t>
            </w:r>
            <w:r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4.277</w:t>
            </w:r>
            <w:r w:rsidR="007446B5"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1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509329C6" w14:textId="34CE669E" w:rsidR="007446B5" w:rsidRPr="00E432ED" w:rsidRDefault="00B7357C" w:rsidP="00E432ED">
            <w:pPr>
              <w:jc w:val="center"/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&lt;</w:t>
            </w:r>
            <w:r w:rsidR="007446B5"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0.</w:t>
            </w:r>
            <w:r w:rsidR="00E432ED" w:rsidRPr="00E432ED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00</w:t>
            </w:r>
            <w:r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1</w:t>
            </w:r>
          </w:p>
        </w:tc>
      </w:tr>
      <w:tr w:rsidR="007446B5" w:rsidRPr="0053772A" w14:paraId="658C4150" w14:textId="77777777" w:rsidTr="00E432ED">
        <w:trPr>
          <w:trHeight w:hRule="exact" w:val="45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48DD3CBB" w14:textId="77777777" w:rsidR="007446B5" w:rsidRPr="00175B81" w:rsidRDefault="007446B5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175B81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Edmondson-Steiner grade**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6A6FA780" w14:textId="6C7BE1A4" w:rsidR="007446B5" w:rsidRPr="00E432ED" w:rsidRDefault="007446B5" w:rsidP="00E432ED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1.</w:t>
            </w:r>
            <w:r w:rsidR="00E432ED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539</w:t>
            </w: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 xml:space="preserve"> (</w:t>
            </w:r>
            <w:r w:rsidR="00E432ED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0.743-3.189</w:t>
            </w: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5879C3F9" w14:textId="6F9E1E5D" w:rsidR="007446B5" w:rsidRPr="00E432ED" w:rsidRDefault="007446B5" w:rsidP="00E432ED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</w:t>
            </w:r>
            <w:r w:rsidR="00E432ED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246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52600591" w14:textId="37B55B45" w:rsidR="007446B5" w:rsidRPr="00E432ED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48C26AE9" w14:textId="0FF4A6F2" w:rsidR="007446B5" w:rsidRPr="00E432ED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7446B5" w:rsidRPr="0053772A" w14:paraId="51A49F70" w14:textId="77777777" w:rsidTr="00E432ED">
        <w:trPr>
          <w:trHeight w:hRule="exact" w:val="45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50B27DA4" w14:textId="0F315462" w:rsidR="007446B5" w:rsidRPr="00175B81" w:rsidRDefault="007446B5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175B81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Microvascular invasion</w:t>
            </w:r>
            <w:r w:rsidR="00B7357C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***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6A8AE5C6" w14:textId="3C766E7D" w:rsidR="007446B5" w:rsidRPr="00E432ED" w:rsidRDefault="00E432ED" w:rsidP="00E432ED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1</w:t>
            </w:r>
            <w:r w:rsidR="007446B5" w:rsidRPr="00E432ED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2.</w:t>
            </w:r>
            <w:r w:rsidRPr="00E432ED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614</w:t>
            </w:r>
            <w:r w:rsidR="007446B5" w:rsidRPr="00E432ED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(1.64</w:t>
            </w:r>
            <w:r w:rsidRPr="00E432ED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4</w:t>
            </w:r>
            <w:r w:rsidR="007446B5" w:rsidRPr="00E432ED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  <w:r w:rsidRPr="00E432ED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96.770</w:t>
            </w:r>
            <w:r w:rsidR="007446B5" w:rsidRPr="00E432ED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  <w:hideMark/>
          </w:tcPr>
          <w:p w14:paraId="6D9DDE07" w14:textId="20E85C07" w:rsidR="007446B5" w:rsidRPr="00E432ED" w:rsidRDefault="007446B5" w:rsidP="00E432ED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0</w:t>
            </w:r>
            <w:r w:rsidR="00E432ED" w:rsidRPr="00E432ED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.015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5C5BB178" w14:textId="694FA476" w:rsidR="007446B5" w:rsidRPr="00E432ED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44B43D68" w14:textId="437B393D" w:rsidR="007446B5" w:rsidRPr="00E432ED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7446B5" w:rsidRPr="0053772A" w14:paraId="11EC5235" w14:textId="77777777" w:rsidTr="00E432ED">
        <w:trPr>
          <w:trHeight w:hRule="exact" w:val="45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55651377" w14:textId="3C28EF9C" w:rsidR="007446B5" w:rsidRPr="00175B81" w:rsidRDefault="007446B5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Milan score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21A8922D" w14:textId="0D1F3011" w:rsidR="007446B5" w:rsidRPr="00E432ED" w:rsidRDefault="00E432ED" w:rsidP="00BC46A7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0.170 (0.047-0.612)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5AFC88EF" w14:textId="0083C682" w:rsidR="007446B5" w:rsidRPr="00E432ED" w:rsidRDefault="00E432ED" w:rsidP="00BC46A7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0.007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251E28B2" w14:textId="31BEF344" w:rsidR="007446B5" w:rsidRPr="00E432ED" w:rsidRDefault="00E432ED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0.703 (0.446-1.109)</w:t>
            </w:r>
          </w:p>
        </w:tc>
        <w:tc>
          <w:tcPr>
            <w:tcW w:w="1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110BEF69" w14:textId="05873C1E" w:rsidR="007446B5" w:rsidRPr="00E432ED" w:rsidRDefault="00E432ED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0.130</w:t>
            </w:r>
          </w:p>
        </w:tc>
      </w:tr>
      <w:tr w:rsidR="007446B5" w:rsidRPr="0053772A" w14:paraId="1FE82D92" w14:textId="77777777" w:rsidTr="00E432ED">
        <w:trPr>
          <w:trHeight w:hRule="exact" w:val="45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338571AA" w14:textId="7455BE32" w:rsidR="007446B5" w:rsidRPr="00175B81" w:rsidRDefault="007446B5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175B81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Metroticket</w:t>
            </w:r>
            <w:proofErr w:type="spellEnd"/>
            <w:r w:rsidRPr="00175B81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 xml:space="preserve">_AFP </w:t>
            </w:r>
            <w:r w:rsidRPr="00175B81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Score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216668C4" w14:textId="6E520D89" w:rsidR="007446B5" w:rsidRPr="00E432ED" w:rsidRDefault="007446B5" w:rsidP="00E432ED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</w:t>
            </w:r>
            <w:r w:rsidR="00E432ED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400</w:t>
            </w: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 xml:space="preserve"> (0.</w:t>
            </w:r>
            <w:r w:rsidR="00E432ED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126</w:t>
            </w: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-1.</w:t>
            </w:r>
            <w:r w:rsidR="00E432ED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263</w:t>
            </w: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70CDF128" w14:textId="5469CDE6" w:rsidR="007446B5" w:rsidRPr="00E432ED" w:rsidRDefault="007446B5" w:rsidP="00E432ED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</w:t>
            </w:r>
            <w:r w:rsidR="00E432ED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118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27A97016" w14:textId="77777777" w:rsidR="007446B5" w:rsidRPr="00E432ED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2A3DCCD7" w14:textId="77777777" w:rsidR="007446B5" w:rsidRPr="007446B5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7446B5" w:rsidRPr="0053772A" w14:paraId="3E2C23D9" w14:textId="77777777" w:rsidTr="00E432ED">
        <w:trPr>
          <w:trHeight w:hRule="exact" w:val="45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29290F3C" w14:textId="77777777" w:rsidR="007446B5" w:rsidRPr="008F6EEC" w:rsidRDefault="007446B5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highlight w:val="yellow"/>
                <w:lang w:eastAsia="it-IT"/>
              </w:rPr>
            </w:pPr>
            <w:r w:rsidRPr="00175B81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AFP model^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273A386E" w14:textId="65190758" w:rsidR="007446B5" w:rsidRPr="00E432ED" w:rsidRDefault="00E432ED" w:rsidP="00E432ED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1.757 (0.572-5.396</w:t>
            </w:r>
            <w:r w:rsidR="007446B5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7F93A04F" w14:textId="493227D9" w:rsidR="007446B5" w:rsidRPr="00E432ED" w:rsidRDefault="007446B5" w:rsidP="00E432ED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</w:t>
            </w:r>
            <w:r w:rsidR="00E432ED" w:rsidRPr="00E432ED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325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5D79FA6C" w14:textId="5832D916" w:rsidR="007446B5" w:rsidRPr="007446B5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2B88E7AA" w14:textId="2F6531C3" w:rsidR="007446B5" w:rsidRPr="007446B5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7446B5" w:rsidRPr="0053772A" w14:paraId="7E8E7E0B" w14:textId="77777777" w:rsidTr="00E432ED">
        <w:trPr>
          <w:trHeight w:hRule="exact" w:val="567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3E68136C" w14:textId="77777777" w:rsidR="007446B5" w:rsidRPr="00175B81" w:rsidRDefault="007446B5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175B81"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  <w:t>Down staging treatments before LT</w:t>
            </w:r>
          </w:p>
        </w:tc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39BDFD09" w14:textId="18ED078E" w:rsidR="007446B5" w:rsidRPr="00E432ED" w:rsidRDefault="00E432ED" w:rsidP="00E432ED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t>2.144</w:t>
            </w:r>
            <w:r w:rsidR="007446B5" w:rsidRPr="00E432ED">
              <w:t xml:space="preserve"> (0.</w:t>
            </w:r>
            <w:r w:rsidRPr="00E432ED">
              <w:t>777-5</w:t>
            </w:r>
            <w:r w:rsidR="007446B5" w:rsidRPr="00E432ED">
              <w:t>.</w:t>
            </w:r>
            <w:r w:rsidRPr="00E432ED">
              <w:t>914</w:t>
            </w:r>
            <w:r w:rsidR="007446B5" w:rsidRPr="00E432ED">
              <w:t>)</w:t>
            </w: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48A12433" w14:textId="776E0676" w:rsidR="007446B5" w:rsidRPr="00E432ED" w:rsidRDefault="007446B5" w:rsidP="00E432ED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E432ED">
              <w:t>0.</w:t>
            </w:r>
            <w:r w:rsidR="00E432ED" w:rsidRPr="00E432ED">
              <w:t>141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68F6A1E0" w14:textId="77777777" w:rsidR="007446B5" w:rsidRPr="007446B5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1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noWrap/>
          </w:tcPr>
          <w:p w14:paraId="58ACF70C" w14:textId="77777777" w:rsidR="007446B5" w:rsidRPr="007446B5" w:rsidRDefault="007446B5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</w:tr>
    </w:tbl>
    <w:p w14:paraId="2C2245B4" w14:textId="77777777" w:rsidR="007446B5" w:rsidRPr="0053772A" w:rsidRDefault="007446B5" w:rsidP="007446B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3772A">
        <w:rPr>
          <w:rFonts w:ascii="Arial" w:hAnsi="Arial" w:cs="Arial"/>
          <w:color w:val="000000" w:themeColor="text1"/>
          <w:sz w:val="22"/>
          <w:szCs w:val="22"/>
        </w:rPr>
        <w:t xml:space="preserve">°, *, **, *** collinear </w:t>
      </w:r>
    </w:p>
    <w:p w14:paraId="39D8C5D0" w14:textId="77777777" w:rsidR="007446B5" w:rsidRPr="0053772A" w:rsidRDefault="007446B5" w:rsidP="007446B5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 w:rsidRPr="00F729C3">
        <w:rPr>
          <w:rFonts w:ascii="Arial" w:hAnsi="Arial" w:cs="Arial"/>
          <w:color w:val="000000" w:themeColor="text1"/>
          <w:sz w:val="22"/>
          <w:szCs w:val="22"/>
        </w:rPr>
        <w:t xml:space="preserve">^ ref. </w:t>
      </w:r>
      <w:proofErr w:type="spellStart"/>
      <w:r w:rsidRPr="00F729C3">
        <w:rPr>
          <w:rFonts w:ascii="Arial" w:hAnsi="Arial" w:cs="Arial"/>
          <w:color w:val="000000" w:themeColor="text1"/>
          <w:sz w:val="22"/>
          <w:szCs w:val="22"/>
        </w:rPr>
        <w:t>Duvoux</w:t>
      </w:r>
      <w:proofErr w:type="spellEnd"/>
      <w:r w:rsidRPr="00F729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F5AA8">
        <w:rPr>
          <w:rFonts w:ascii="Arial" w:hAnsi="Arial" w:cs="Arial"/>
          <w:color w:val="000000" w:themeColor="text1"/>
          <w:sz w:val="22"/>
          <w:szCs w:val="22"/>
          <w:vertAlign w:val="superscript"/>
        </w:rPr>
        <w:t>10</w:t>
      </w:r>
    </w:p>
    <w:p w14:paraId="67051767" w14:textId="2157D270" w:rsidR="007446B5" w:rsidRPr="007446B5" w:rsidRDefault="007446B5">
      <w:pPr>
        <w:rPr>
          <w:lang w:val="it-IT"/>
        </w:rPr>
      </w:pPr>
    </w:p>
    <w:sectPr w:rsidR="007446B5" w:rsidRPr="00744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5"/>
    <w:rsid w:val="000444F3"/>
    <w:rsid w:val="0008606D"/>
    <w:rsid w:val="000C40D1"/>
    <w:rsid w:val="000F5AA8"/>
    <w:rsid w:val="00190F6E"/>
    <w:rsid w:val="001C65F0"/>
    <w:rsid w:val="00203B60"/>
    <w:rsid w:val="0030429F"/>
    <w:rsid w:val="0042450B"/>
    <w:rsid w:val="00440434"/>
    <w:rsid w:val="004E0795"/>
    <w:rsid w:val="004E66B7"/>
    <w:rsid w:val="00501A98"/>
    <w:rsid w:val="0051741B"/>
    <w:rsid w:val="00543FE2"/>
    <w:rsid w:val="005626C7"/>
    <w:rsid w:val="005730BA"/>
    <w:rsid w:val="00652A0C"/>
    <w:rsid w:val="006B6834"/>
    <w:rsid w:val="00705593"/>
    <w:rsid w:val="007446B5"/>
    <w:rsid w:val="00763E04"/>
    <w:rsid w:val="00882FEC"/>
    <w:rsid w:val="00905626"/>
    <w:rsid w:val="00907B10"/>
    <w:rsid w:val="0097529A"/>
    <w:rsid w:val="00A92A20"/>
    <w:rsid w:val="00AA10EF"/>
    <w:rsid w:val="00B04BDD"/>
    <w:rsid w:val="00B7357C"/>
    <w:rsid w:val="00BC6088"/>
    <w:rsid w:val="00C04966"/>
    <w:rsid w:val="00C46CC0"/>
    <w:rsid w:val="00CB67AF"/>
    <w:rsid w:val="00D83C97"/>
    <w:rsid w:val="00D85596"/>
    <w:rsid w:val="00DE0A5C"/>
    <w:rsid w:val="00E35E87"/>
    <w:rsid w:val="00E36912"/>
    <w:rsid w:val="00E432ED"/>
    <w:rsid w:val="00EB5B4E"/>
    <w:rsid w:val="00F0762A"/>
    <w:rsid w:val="00F125ED"/>
    <w:rsid w:val="00F8338B"/>
    <w:rsid w:val="00FB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EFBEEF"/>
  <w15:chartTrackingRefBased/>
  <w15:docId w15:val="{228A9946-5016-434E-8850-0A4D5B08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6B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446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VILLA</dc:creator>
  <cp:keywords/>
  <dc:description/>
  <cp:lastModifiedBy>ERICA VILLA</cp:lastModifiedBy>
  <cp:revision>5</cp:revision>
  <dcterms:created xsi:type="dcterms:W3CDTF">2022-06-01T22:14:00Z</dcterms:created>
  <dcterms:modified xsi:type="dcterms:W3CDTF">2022-06-02T16:29:00Z</dcterms:modified>
</cp:coreProperties>
</file>