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1450" w14:textId="77777777" w:rsidR="007349C8" w:rsidRPr="00AD2776" w:rsidRDefault="007349C8" w:rsidP="007349C8">
      <w:pPr>
        <w:ind w:left="145" w:hangingChars="84" w:hanging="14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Supplementary Material</w:t>
      </w:r>
      <w:r>
        <w:rPr>
          <w:rFonts w:hint="eastAsia"/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 xml:space="preserve">Appendix </w:t>
      </w:r>
    </w:p>
    <w:p w14:paraId="620FFFB3" w14:textId="77777777" w:rsidR="007349C8" w:rsidRPr="00563A06" w:rsidRDefault="007349C8" w:rsidP="007349C8">
      <w:pPr>
        <w:ind w:left="145" w:hangingChars="84" w:hanging="145"/>
        <w:rPr>
          <w:sz w:val="18"/>
          <w:szCs w:val="18"/>
        </w:rPr>
      </w:pPr>
      <w:r w:rsidRPr="00563A06">
        <w:rPr>
          <w:noProof/>
          <w:sz w:val="18"/>
          <w:szCs w:val="18"/>
        </w:rPr>
        <w:drawing>
          <wp:inline distT="0" distB="0" distL="0" distR="0" wp14:anchorId="3ACADEBA" wp14:editId="13CF694E">
            <wp:extent cx="6120130" cy="4450715"/>
            <wp:effectExtent l="0" t="0" r="0" b="6985"/>
            <wp:docPr id="8" name="コンテンツ プレースホルダー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コンテンツ プレースホルダー 7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1708A" w14:textId="77777777" w:rsidR="007349C8" w:rsidRPr="00563A06" w:rsidRDefault="007349C8" w:rsidP="007349C8">
      <w:pPr>
        <w:ind w:left="145" w:hangingChars="84" w:hanging="145"/>
        <w:jc w:val="center"/>
        <w:rPr>
          <w:sz w:val="18"/>
          <w:szCs w:val="18"/>
        </w:rPr>
      </w:pPr>
      <w:r w:rsidRPr="00563A06">
        <w:rPr>
          <w:sz w:val="18"/>
          <w:szCs w:val="18"/>
        </w:rPr>
        <w:t>Figure A</w:t>
      </w:r>
      <w:r w:rsidRPr="00563A06">
        <w:rPr>
          <w:sz w:val="18"/>
          <w:szCs w:val="18"/>
        </w:rPr>
        <w:tab/>
        <w:t xml:space="preserve">Scatter Plots of Log of Expense over Proportion of Expenses (Engels Curves) </w:t>
      </w:r>
    </w:p>
    <w:p w14:paraId="6FD710EE" w14:textId="77777777" w:rsidR="007349C8" w:rsidRPr="00563A06" w:rsidRDefault="007349C8" w:rsidP="007349C8">
      <w:pPr>
        <w:widowControl/>
        <w:jc w:val="left"/>
        <w:rPr>
          <w:sz w:val="18"/>
          <w:szCs w:val="18"/>
        </w:rPr>
      </w:pPr>
      <w:r w:rsidRPr="00563A06">
        <w:rPr>
          <w:sz w:val="18"/>
          <w:szCs w:val="18"/>
        </w:rPr>
        <w:br w:type="page"/>
      </w:r>
    </w:p>
    <w:p w14:paraId="28B18082" w14:textId="77777777" w:rsidR="007349C8" w:rsidRPr="00563A06" w:rsidRDefault="007349C8" w:rsidP="007349C8">
      <w:pPr>
        <w:ind w:left="145" w:hangingChars="84" w:hanging="145"/>
        <w:jc w:val="center"/>
        <w:rPr>
          <w:sz w:val="18"/>
          <w:szCs w:val="18"/>
        </w:rPr>
      </w:pPr>
      <w:r w:rsidRPr="00563A06">
        <w:rPr>
          <w:sz w:val="18"/>
          <w:szCs w:val="18"/>
        </w:rPr>
        <w:lastRenderedPageBreak/>
        <w:t>Table A</w:t>
      </w:r>
      <w:r w:rsidRPr="00563A06">
        <w:rPr>
          <w:sz w:val="18"/>
          <w:szCs w:val="18"/>
        </w:rPr>
        <w:tab/>
        <w:t>Zero Consumption of Households</w:t>
      </w:r>
    </w:p>
    <w:p w14:paraId="3C9BD36B" w14:textId="77777777" w:rsidR="007349C8" w:rsidRPr="00563A06" w:rsidRDefault="007349C8" w:rsidP="007349C8">
      <w:pPr>
        <w:ind w:left="145" w:hangingChars="84" w:hanging="145"/>
        <w:jc w:val="center"/>
        <w:rPr>
          <w:sz w:val="18"/>
          <w:szCs w:val="18"/>
        </w:rPr>
      </w:pPr>
    </w:p>
    <w:tbl>
      <w:tblPr>
        <w:tblW w:w="661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23"/>
        <w:gridCol w:w="760"/>
        <w:gridCol w:w="1188"/>
        <w:gridCol w:w="1188"/>
      </w:tblGrid>
      <w:tr w:rsidR="007349C8" w:rsidRPr="00563A06" w14:paraId="53DCF1CD" w14:textId="77777777" w:rsidTr="00924ED5">
        <w:trPr>
          <w:trHeight w:val="510"/>
          <w:jc w:val="center"/>
        </w:trPr>
        <w:tc>
          <w:tcPr>
            <w:tcW w:w="372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A81B1" w14:textId="77777777" w:rsidR="007349C8" w:rsidRPr="00563A06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Variables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E4AA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NOBS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14:paraId="6421C87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 xml:space="preserve">Zero consumption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14:paraId="7F14967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 xml:space="preserve">Proportion of zero consumption </w:t>
            </w:r>
          </w:p>
        </w:tc>
      </w:tr>
      <w:tr w:rsidR="007349C8" w:rsidRPr="00563A06" w14:paraId="6E7B2BAC" w14:textId="77777777" w:rsidTr="00924ED5">
        <w:trPr>
          <w:trHeight w:val="27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52382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Rice, Grains &amp; Cereals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0A7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F5C9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1,358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E38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22%</w:t>
            </w:r>
          </w:p>
        </w:tc>
      </w:tr>
      <w:tr w:rsidR="007349C8" w:rsidRPr="00563A06" w14:paraId="3F1DC0AD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754E8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Lunchboxes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0FFA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8C6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346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3F4A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6%</w:t>
            </w:r>
          </w:p>
        </w:tc>
      </w:tr>
      <w:tr w:rsidR="007349C8" w:rsidRPr="00563A06" w14:paraId="2421D71A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5790C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Cooked Noodles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1B72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BF4F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2,831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1583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46%</w:t>
            </w:r>
          </w:p>
        </w:tc>
      </w:tr>
      <w:tr w:rsidR="007349C8" w:rsidRPr="00563A06" w14:paraId="50DAFA3E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5BEDC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Fresh Noodles, Cup Noodles, Dried Noodles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7E38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0713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386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3DCD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6%</w:t>
            </w:r>
          </w:p>
        </w:tc>
      </w:tr>
      <w:tr w:rsidR="007349C8" w:rsidRPr="00563A06" w14:paraId="09C05637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EFED3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Bread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2F0D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E629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118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9FA3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2%</w:t>
            </w:r>
          </w:p>
        </w:tc>
      </w:tr>
      <w:tr w:rsidR="007349C8" w:rsidRPr="00563A06" w14:paraId="2C77C6CF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82DBC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Fresh vegetables and fruits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F502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2AD4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385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D5C3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6%</w:t>
            </w:r>
          </w:p>
        </w:tc>
      </w:tr>
      <w:tr w:rsidR="007349C8" w:rsidRPr="00563A06" w14:paraId="0CA8DCC8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2AD59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Meat, ham, eggs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0E10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4F3F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462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0870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7%</w:t>
            </w:r>
          </w:p>
        </w:tc>
      </w:tr>
      <w:tr w:rsidR="007349C8" w:rsidRPr="00563A06" w14:paraId="53C98576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91D7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Seafood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9ACE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A5AC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1,128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733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18%</w:t>
            </w:r>
          </w:p>
        </w:tc>
      </w:tr>
      <w:tr w:rsidR="007349C8" w:rsidRPr="00563A06" w14:paraId="1D5C1F3C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1D056" w14:textId="77777777" w:rsidR="007349C8" w:rsidRPr="00BB3EA7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  <w:lang w:val="it-IT"/>
              </w:rPr>
            </w:pPr>
            <w:r w:rsidRPr="00BB3EA7">
              <w:rPr>
                <w:rFonts w:eastAsia="MS PGothic"/>
                <w:kern w:val="0"/>
                <w:szCs w:val="20"/>
                <w:lang w:val="it-IT"/>
              </w:rPr>
              <w:t>Tofu, natto, fish paste, pickles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2769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C68B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526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A9AA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8%</w:t>
            </w:r>
          </w:p>
        </w:tc>
      </w:tr>
      <w:tr w:rsidR="007349C8" w:rsidRPr="00563A06" w14:paraId="17A35972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71277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Prepared foods and hot foods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C5EF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4B7D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210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DD28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3%</w:t>
            </w:r>
          </w:p>
        </w:tc>
      </w:tr>
      <w:tr w:rsidR="007349C8" w:rsidRPr="00563A06" w14:paraId="020B0522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B254E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Dairy products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318B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74C2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429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0D51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7%</w:t>
            </w:r>
          </w:p>
        </w:tc>
      </w:tr>
      <w:tr w:rsidR="007349C8" w:rsidRPr="00563A06" w14:paraId="14133379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0AAE9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Frozen foods &amp; ingredients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9AA6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A0DD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908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22A0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15%</w:t>
            </w:r>
          </w:p>
        </w:tc>
      </w:tr>
      <w:tr w:rsidR="007349C8" w:rsidRPr="00563A06" w14:paraId="347AFDF6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A7622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Retort pouch/cooking ingredients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2D3A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F38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375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8%</w:t>
            </w:r>
          </w:p>
        </w:tc>
      </w:tr>
      <w:tr w:rsidR="007349C8" w:rsidRPr="00563A06" w14:paraId="25474400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D909E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Seasonings &amp; oils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FDD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36E6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517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E5A3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8%</w:t>
            </w:r>
          </w:p>
        </w:tc>
      </w:tr>
      <w:tr w:rsidR="007349C8" w:rsidRPr="00563A06" w14:paraId="04F8F4C2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87603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Canned and dried foods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42BE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51C7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983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1586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16%</w:t>
            </w:r>
          </w:p>
        </w:tc>
      </w:tr>
      <w:tr w:rsidR="007349C8" w:rsidRPr="00563A06" w14:paraId="610FDF80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276B0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Powders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0315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132D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2,570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92FE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41%</w:t>
            </w:r>
          </w:p>
        </w:tc>
      </w:tr>
      <w:tr w:rsidR="007349C8" w:rsidRPr="00563A06" w14:paraId="04CFA81E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E13E2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Confectionery, desserts, ice cream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DA28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4F0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11FD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1%</w:t>
            </w:r>
          </w:p>
        </w:tc>
      </w:tr>
      <w:tr w:rsidR="007349C8" w:rsidRPr="00563A06" w14:paraId="2D972AF0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14A09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Beverage (liquid)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0B8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B56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53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BDA0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1%</w:t>
            </w:r>
          </w:p>
        </w:tc>
      </w:tr>
      <w:tr w:rsidR="007349C8" w:rsidRPr="00563A06" w14:paraId="0D10D3D5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6F342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Alcoholic Beverages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EFC0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846B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1,274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E3CD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21%</w:t>
            </w:r>
          </w:p>
        </w:tc>
      </w:tr>
      <w:tr w:rsidR="007349C8" w:rsidRPr="00563A06" w14:paraId="7785DDAC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B500B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Nutritional drinks and health foods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A2A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E55F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1,436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44C7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23%</w:t>
            </w:r>
          </w:p>
        </w:tc>
      </w:tr>
      <w:tr w:rsidR="007349C8" w:rsidRPr="00563A06" w14:paraId="5EC440E9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001A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Tea leaves, powdered beverages, coffee beans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EBF9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8A4A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992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249C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16%</w:t>
            </w:r>
          </w:p>
        </w:tc>
      </w:tr>
      <w:tr w:rsidR="007349C8" w:rsidRPr="00563A06" w14:paraId="47125AF3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B15B8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Cafes and restaurants (in-store)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CFCF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1C11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888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940A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14%</w:t>
            </w:r>
          </w:p>
        </w:tc>
      </w:tr>
      <w:tr w:rsidR="007349C8" w:rsidRPr="00563A06" w14:paraId="2AF36062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80807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Cafes and take-out (to-go)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8AFA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7CC4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1,968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5AA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32%</w:t>
            </w:r>
          </w:p>
        </w:tc>
      </w:tr>
      <w:tr w:rsidR="007349C8" w:rsidRPr="00563A06" w14:paraId="639136F2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54D6B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Delivery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7D61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D107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4,864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E66F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78%</w:t>
            </w:r>
          </w:p>
        </w:tc>
      </w:tr>
      <w:tr w:rsidR="007349C8" w:rsidRPr="00563A06" w14:paraId="28A1EEDE" w14:textId="77777777" w:rsidTr="00924ED5">
        <w:trPr>
          <w:trHeight w:val="260"/>
          <w:jc w:val="center"/>
        </w:trPr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5CF9C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Other Food Products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A6A8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6,198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5116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426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AB44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Cs w:val="20"/>
              </w:rPr>
            </w:pPr>
            <w:r w:rsidRPr="00563A06">
              <w:rPr>
                <w:rFonts w:eastAsia="MS PGothic"/>
                <w:kern w:val="0"/>
                <w:szCs w:val="20"/>
              </w:rPr>
              <w:t>7%</w:t>
            </w:r>
          </w:p>
        </w:tc>
      </w:tr>
    </w:tbl>
    <w:p w14:paraId="6755788A" w14:textId="77777777" w:rsidR="007349C8" w:rsidRPr="00563A06" w:rsidRDefault="007349C8" w:rsidP="007349C8">
      <w:pPr>
        <w:ind w:left="145" w:hangingChars="84" w:hanging="145"/>
        <w:jc w:val="center"/>
        <w:rPr>
          <w:sz w:val="18"/>
          <w:szCs w:val="18"/>
        </w:rPr>
      </w:pPr>
    </w:p>
    <w:p w14:paraId="54FE2152" w14:textId="77777777" w:rsidR="007349C8" w:rsidRPr="00563A06" w:rsidRDefault="007349C8" w:rsidP="007349C8">
      <w:pPr>
        <w:widowControl/>
        <w:jc w:val="left"/>
        <w:rPr>
          <w:sz w:val="18"/>
          <w:szCs w:val="18"/>
        </w:rPr>
      </w:pPr>
      <w:r w:rsidRPr="00563A06">
        <w:rPr>
          <w:sz w:val="18"/>
          <w:szCs w:val="18"/>
        </w:rPr>
        <w:br w:type="page"/>
      </w:r>
    </w:p>
    <w:p w14:paraId="345122CD" w14:textId="77777777" w:rsidR="007349C8" w:rsidRDefault="007349C8" w:rsidP="007349C8">
      <w:pPr>
        <w:widowControl/>
        <w:jc w:val="center"/>
        <w:rPr>
          <w:sz w:val="18"/>
          <w:szCs w:val="18"/>
        </w:rPr>
        <w:sectPr w:rsidR="007349C8" w:rsidSect="00BB3EA7">
          <w:pgSz w:w="11906" w:h="16838" w:code="9"/>
          <w:pgMar w:top="1418" w:right="1134" w:bottom="1418" w:left="1134" w:header="851" w:footer="851" w:gutter="0"/>
          <w:cols w:space="420"/>
          <w:docGrid w:type="linesAndChars" w:linePitch="300" w:charSpace="-1630"/>
        </w:sectPr>
      </w:pPr>
    </w:p>
    <w:p w14:paraId="27B0EE69" w14:textId="77777777" w:rsidR="007349C8" w:rsidRPr="00563A06" w:rsidRDefault="007349C8" w:rsidP="007349C8">
      <w:pPr>
        <w:widowControl/>
        <w:jc w:val="center"/>
        <w:rPr>
          <w:sz w:val="18"/>
          <w:szCs w:val="18"/>
        </w:rPr>
      </w:pPr>
      <w:r w:rsidRPr="00563A06">
        <w:rPr>
          <w:sz w:val="18"/>
          <w:szCs w:val="18"/>
        </w:rPr>
        <w:lastRenderedPageBreak/>
        <w:t>Table B</w:t>
      </w:r>
      <w:r w:rsidRPr="00563A06">
        <w:rPr>
          <w:sz w:val="18"/>
          <w:szCs w:val="18"/>
        </w:rPr>
        <w:tab/>
        <w:t xml:space="preserve">Types of Goods based on Cross Price </w:t>
      </w:r>
      <w:proofErr w:type="spellStart"/>
      <w:r w:rsidRPr="00563A06">
        <w:rPr>
          <w:sz w:val="18"/>
          <w:szCs w:val="18"/>
        </w:rPr>
        <w:t>Elasticties</w:t>
      </w:r>
      <w:proofErr w:type="spellEnd"/>
      <w:r w:rsidRPr="00563A06">
        <w:rPr>
          <w:sz w:val="18"/>
          <w:szCs w:val="18"/>
        </w:rPr>
        <w:t xml:space="preserve"> with Pooled Data</w:t>
      </w:r>
    </w:p>
    <w:p w14:paraId="49B7071D" w14:textId="77777777" w:rsidR="007349C8" w:rsidRDefault="007349C8" w:rsidP="007349C8">
      <w:pPr>
        <w:widowControl/>
        <w:jc w:val="left"/>
        <w:rPr>
          <w:sz w:val="18"/>
          <w:szCs w:val="18"/>
        </w:rPr>
      </w:pPr>
    </w:p>
    <w:tbl>
      <w:tblPr>
        <w:tblW w:w="1385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2949"/>
        <w:gridCol w:w="419"/>
        <w:gridCol w:w="419"/>
        <w:gridCol w:w="420"/>
        <w:gridCol w:w="419"/>
        <w:gridCol w:w="420"/>
        <w:gridCol w:w="419"/>
        <w:gridCol w:w="420"/>
        <w:gridCol w:w="419"/>
        <w:gridCol w:w="420"/>
        <w:gridCol w:w="419"/>
        <w:gridCol w:w="420"/>
        <w:gridCol w:w="419"/>
        <w:gridCol w:w="420"/>
        <w:gridCol w:w="419"/>
        <w:gridCol w:w="420"/>
        <w:gridCol w:w="419"/>
        <w:gridCol w:w="420"/>
        <w:gridCol w:w="419"/>
        <w:gridCol w:w="420"/>
        <w:gridCol w:w="419"/>
        <w:gridCol w:w="420"/>
        <w:gridCol w:w="419"/>
        <w:gridCol w:w="420"/>
        <w:gridCol w:w="419"/>
        <w:gridCol w:w="420"/>
      </w:tblGrid>
      <w:tr w:rsidR="007349C8" w:rsidRPr="00A6390E" w14:paraId="0563C5EF" w14:textId="77777777" w:rsidTr="00924ED5">
        <w:trPr>
          <w:trHeight w:val="25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8BCA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A6390E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891ED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6"/>
                <w:szCs w:val="20"/>
              </w:rPr>
            </w:pPr>
            <w:r w:rsidRPr="00A6390E">
              <w:rPr>
                <w:rFonts w:eastAsia="MS PGothic"/>
                <w:kern w:val="0"/>
                <w:sz w:val="16"/>
                <w:szCs w:val="20"/>
              </w:rPr>
              <w:t>Compensated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0FA58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0CC72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02062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729D0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C0514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5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B950D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1E3D2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7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DCFCC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99D26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EA50E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ED371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26939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B7B02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13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AEA9F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14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7A902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B83FF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3B86A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17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667C3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18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798F5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19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39ECE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040B1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21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EA9E2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22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805EF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23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8A2ED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7F36BD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25</w:t>
            </w:r>
          </w:p>
        </w:tc>
      </w:tr>
      <w:tr w:rsidR="007349C8" w:rsidRPr="00A6390E" w14:paraId="6676CFD2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D0A0F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7D00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Rice, Grains &amp; Cereals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13B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CFB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67C3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8055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1159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5D4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7C5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263B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CB4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E494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AEA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A9A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CCCE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945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4A3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F93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99E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093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F263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5A5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520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FC7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C7C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5405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7206A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</w:tr>
      <w:tr w:rsidR="007349C8" w:rsidRPr="00A6390E" w14:paraId="01168026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F953C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DD18D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Lunchboxes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5F5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9D8B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8FD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AF1A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110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C57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14D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54E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3DE7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B4BC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1B5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DBBF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0A0A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05A7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C919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B3A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11A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68F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C7F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2E7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96D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991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8DEE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16F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28D8E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</w:tr>
      <w:tr w:rsidR="007349C8" w:rsidRPr="00A6390E" w14:paraId="3DA3CAF8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EDE16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DAD93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Cooked Noodles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105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AEC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FC5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9F0A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294E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586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661B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B46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A3D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850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95D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6393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FAF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F03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2D00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C3C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93A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9E5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A20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2A3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0C47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071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76E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B10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76E7B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</w:tr>
      <w:tr w:rsidR="007349C8" w:rsidRPr="00A6390E" w14:paraId="2503EC96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E591F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4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9DC99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Fresh, Cup, Dried Noodles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C4D3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5EB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E937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FA0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729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77E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8E1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ED6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DCA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9163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E9A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E1D5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911A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65E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DED4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38E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BE6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65B3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753F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B03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785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2C9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D9E2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7E6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561F8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339C6AB0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803F8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5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DD13E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Bread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E0A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743C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073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E602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D72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2AF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80F2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4BF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260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C83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E93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1F6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16BC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2FD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469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6F59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563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344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1EA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AF3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693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235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C1E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B4E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99F6C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59BCF5B4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59F3B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6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AA643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Fresh vegetables and fruits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44EC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013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F259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5CE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513D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6A20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C39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DBB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BD1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063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F9A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24A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7024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D91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9CF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F73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DA8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808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0541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729B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E54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1397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6BEE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BB7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25BC7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26090CA3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E29E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7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44AB4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Meat, ham, eggs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BA18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9C1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04F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C381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0CBA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2BFA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5E8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9B7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D4F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86AF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428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0DF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475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1FC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C136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FE6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9BA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196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660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CE3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4D7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EF7B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222B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7EC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7B9B7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2CAD0F80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69737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8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53F63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Seafood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8E2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DAE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02B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4FA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0C7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DCF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F8F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1FC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20B0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C6B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4D6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ACE0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6F3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389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28D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4D8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AE7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2D6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BE8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13EE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9D8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6F33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E89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37C1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D323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136ACEFC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863F7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9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5FB2A1" w14:textId="77777777" w:rsidR="007349C8" w:rsidRPr="00BB3EA7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  <w:lang w:val="it-IT"/>
              </w:rPr>
            </w:pPr>
            <w:r w:rsidRPr="00BB3EA7">
              <w:rPr>
                <w:rFonts w:eastAsia="MS PGothic"/>
                <w:kern w:val="0"/>
                <w:sz w:val="18"/>
                <w:szCs w:val="20"/>
                <w:lang w:val="it-IT"/>
              </w:rPr>
              <w:t>Tofu, natto, fish paste, pickles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914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6DD0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869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7DB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938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648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AD3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01D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FC9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B90F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1DB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60E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735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4F8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4E5F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6CD0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B0D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517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36F8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AE02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5AB3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D9D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2A87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4F8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E8720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6C069D41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350A0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10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88AAA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Prepared foods and hot foods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4F5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767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FC4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371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754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C53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C5B7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D76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449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3467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6B5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BFF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855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BBF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C12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289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510A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E04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044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9EC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D9AA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2C87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683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8619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4ED0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</w:tr>
      <w:tr w:rsidR="007349C8" w:rsidRPr="00A6390E" w14:paraId="03A364E9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BB3C8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11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BCF28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Dairy products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C39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3C1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56C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F5A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7DE5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93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D22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85C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B67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2CF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57A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4E0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507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D0B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8EF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54A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753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A40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AE9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9F5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461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0C1A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9B2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8FFB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6778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5DA13D1A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2F857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12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DDF63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Frozen foods &amp; ingredients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DF2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2F0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46A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90F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2A1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AB9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4B33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212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4BF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9C5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19BF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0A9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CFA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FAF4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470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CAA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B82B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91F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D6D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4110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383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BEED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79B8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84E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C64DB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34434D08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1E870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13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2EC9E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Retort pouch/cooking ingredients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A6F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6D8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CDFE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68C7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97B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A74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8B2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5705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497E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40C8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2475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2DA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DB6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3A45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43E4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E4C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FBD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0E6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C6A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D062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2E2D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0B3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D6E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7564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C5B87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29DB234D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EF989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14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7B72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Seasonings &amp; oils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9A6A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7F4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B77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F11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6EB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67C9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387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597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472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5E3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42A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90C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FE2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12A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885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9018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2BD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15B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F118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176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9C3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0FDB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F6E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9AFF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1865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6132BF8F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61232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15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54DE1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Canned and dried foods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98C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3A5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232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593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BEA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8328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BE0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143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860C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108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DB6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2DF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99B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45C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E2CA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8C7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893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E03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B63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F93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839C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7B7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D36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01FA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3C73C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4CDEB6AA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BAD1C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16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5CF50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Powders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9A2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F7B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81F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FD45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F22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B99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113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8E5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44F1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0B6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57A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DCE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D3C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A50C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990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38C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D1A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1F53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1B4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B79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55E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594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BFB3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5C6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A0B8C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37BD0768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26CF4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17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EA944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Confectionery, desserts, ice cream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0DC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8F0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372B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5477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2E69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5D4B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A62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1EE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8F3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2D7C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D640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663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5331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F40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D244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5D9B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E091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69E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06D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B31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EBC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A94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CF80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93C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885F4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1C756143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1F2FA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18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344A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Beverage (liquid)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C85D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640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13D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15B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220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1E74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2FB3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B638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7603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A36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276B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FFF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0E5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7BE0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E2A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8E2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A99E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F190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0AB0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D813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2B67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F599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BAAB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6AF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B2B92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7C1F5929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1103E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19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79109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Alcoholic Beverages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F14B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03A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C5D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26F3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3EF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F94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5E75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7F60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329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3A2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F8A3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7161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02B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134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780D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661F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155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213D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A38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671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85E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860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3857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3F0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12179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2B938032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C7646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42495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Nutritional drinks and health foods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C71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2BB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9244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05E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FCC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758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D9E3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E26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FF4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95F7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45F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4BC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2DE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9BE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358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0CC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351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848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17D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57D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B60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1BB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132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603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28D58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</w:tr>
      <w:tr w:rsidR="007349C8" w:rsidRPr="00A6390E" w14:paraId="190573B5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9B8D5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21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24A5D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Tea lea</w:t>
            </w:r>
            <w:r>
              <w:rPr>
                <w:rFonts w:eastAsia="MS PGothic"/>
                <w:kern w:val="0"/>
                <w:sz w:val="18"/>
                <w:szCs w:val="20"/>
              </w:rPr>
              <w:t>f</w:t>
            </w:r>
            <w:r w:rsidRPr="00A6390E">
              <w:rPr>
                <w:rFonts w:eastAsia="MS PGothic"/>
                <w:kern w:val="0"/>
                <w:sz w:val="18"/>
                <w:szCs w:val="20"/>
              </w:rPr>
              <w:t xml:space="preserve">, powdered </w:t>
            </w:r>
            <w:proofErr w:type="spellStart"/>
            <w:r w:rsidRPr="00A6390E">
              <w:rPr>
                <w:rFonts w:eastAsia="MS PGothic"/>
                <w:kern w:val="0"/>
                <w:sz w:val="18"/>
                <w:szCs w:val="20"/>
              </w:rPr>
              <w:t>bev</w:t>
            </w:r>
            <w:proofErr w:type="spellEnd"/>
            <w:r w:rsidRPr="00A6390E">
              <w:rPr>
                <w:rFonts w:eastAsia="MS PGothic"/>
                <w:kern w:val="0"/>
                <w:sz w:val="18"/>
                <w:szCs w:val="20"/>
              </w:rPr>
              <w:t>, coffee beans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D02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E74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150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AF0D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B01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347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092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1F6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33B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EA8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7BE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0393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F86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5AB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242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A1C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84C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50D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D2D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C14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75B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A40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A97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282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38258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</w:tr>
      <w:tr w:rsidR="007349C8" w:rsidRPr="00A6390E" w14:paraId="09386B0D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A64C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22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DC664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Cafes and restaurants (in-store)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CC9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D2D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347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6ED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CFE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815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0DA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1BA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DE14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8A0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FB5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53FD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62B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ADC2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B82B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0D6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21D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52F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362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879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0E7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6C35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FD21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AA2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3A6B7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</w:tr>
      <w:tr w:rsidR="007349C8" w:rsidRPr="00A6390E" w14:paraId="15486AE4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F9083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23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07D3A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Cafes and take-out (to-go)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3E6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FC3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69B0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301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D18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D6F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71D0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223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83FB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739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BA07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31A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66E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15FC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FCE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59E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3805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041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BA2B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3C9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66AB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680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09C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997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5D746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</w:tr>
      <w:tr w:rsidR="007349C8" w:rsidRPr="00A6390E" w14:paraId="62B3D737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978E2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24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DF379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Delivery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46C4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9CFA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416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1E8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028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B49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932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A6B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DEF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A986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68BD9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068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7AA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035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AE7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FC4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CD1E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EC1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0E3D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05CC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43A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4B6E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EC1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2A0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43C39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</w:tr>
      <w:tr w:rsidR="007349C8" w:rsidRPr="00A6390E" w14:paraId="4A639D91" w14:textId="77777777" w:rsidTr="00924ED5">
        <w:trPr>
          <w:trHeight w:val="258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444E1" w14:textId="77777777" w:rsidR="007349C8" w:rsidRPr="00A6390E" w:rsidRDefault="007349C8" w:rsidP="00924ED5">
            <w:pPr>
              <w:widowControl/>
              <w:jc w:val="center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25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E334C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A6390E">
              <w:rPr>
                <w:rFonts w:eastAsia="MS PGothic"/>
                <w:kern w:val="0"/>
                <w:sz w:val="18"/>
                <w:szCs w:val="20"/>
              </w:rPr>
              <w:t>Other Food Products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D2D67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CA92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0A2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15B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EDDF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414D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7172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96B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5039C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81C2A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3C5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CD1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56F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C0F1B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311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3EE43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4EF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3BC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456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F015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00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00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03EE8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05A0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color w:val="FF0000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69F91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72B6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A1A5D4" w14:textId="77777777" w:rsidR="007349C8" w:rsidRPr="00A6390E" w:rsidRDefault="007349C8" w:rsidP="00924ED5">
            <w:pPr>
              <w:widowControl/>
              <w:jc w:val="left"/>
              <w:rPr>
                <w:rFonts w:eastAsia="MS PGothic"/>
                <w:kern w:val="0"/>
                <w:sz w:val="22"/>
                <w:szCs w:val="20"/>
              </w:rPr>
            </w:pPr>
            <w:r w:rsidRPr="00A6390E">
              <w:rPr>
                <w:rFonts w:eastAsia="MS PGothic"/>
                <w:kern w:val="0"/>
                <w:sz w:val="22"/>
                <w:szCs w:val="20"/>
              </w:rPr>
              <w:t xml:space="preserve">　</w:t>
            </w:r>
          </w:p>
        </w:tc>
      </w:tr>
    </w:tbl>
    <w:p w14:paraId="6AA09EB6" w14:textId="77777777" w:rsidR="007349C8" w:rsidRPr="00563A06" w:rsidRDefault="007349C8" w:rsidP="007349C8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t xml:space="preserve">Note: S and C denote substitute and complement, respectively. Words in red indicates </w:t>
      </w:r>
      <w:proofErr w:type="spellStart"/>
      <w:r>
        <w:rPr>
          <w:sz w:val="18"/>
          <w:szCs w:val="18"/>
        </w:rPr>
        <w:t>statisticall</w:t>
      </w:r>
      <w:proofErr w:type="spellEnd"/>
      <w:r>
        <w:rPr>
          <w:sz w:val="18"/>
          <w:szCs w:val="18"/>
        </w:rPr>
        <w:t xml:space="preserve"> significant at 5% or more.</w:t>
      </w:r>
    </w:p>
    <w:p w14:paraId="2EF5A08F" w14:textId="77777777" w:rsidR="007349C8" w:rsidRPr="00563A06" w:rsidRDefault="007349C8" w:rsidP="007349C8">
      <w:pPr>
        <w:widowControl/>
        <w:jc w:val="left"/>
        <w:rPr>
          <w:sz w:val="18"/>
          <w:szCs w:val="18"/>
        </w:rPr>
      </w:pPr>
    </w:p>
    <w:p w14:paraId="201D4BC4" w14:textId="77777777" w:rsidR="007349C8" w:rsidRDefault="007349C8" w:rsidP="007349C8">
      <w:pPr>
        <w:widowControl/>
        <w:jc w:val="center"/>
        <w:rPr>
          <w:sz w:val="18"/>
          <w:szCs w:val="18"/>
        </w:rPr>
        <w:sectPr w:rsidR="007349C8" w:rsidSect="00BB3EA7">
          <w:pgSz w:w="16838" w:h="11906" w:orient="landscape" w:code="9"/>
          <w:pgMar w:top="1134" w:right="1418" w:bottom="1134" w:left="1418" w:header="851" w:footer="851" w:gutter="0"/>
          <w:cols w:space="420"/>
          <w:docGrid w:linePitch="300" w:charSpace="-1630"/>
        </w:sectPr>
      </w:pPr>
    </w:p>
    <w:p w14:paraId="1EF0726D" w14:textId="77777777" w:rsidR="007349C8" w:rsidRPr="00563A06" w:rsidRDefault="007349C8" w:rsidP="007349C8">
      <w:pPr>
        <w:widowControl/>
        <w:jc w:val="center"/>
        <w:rPr>
          <w:sz w:val="18"/>
          <w:szCs w:val="18"/>
        </w:rPr>
      </w:pPr>
      <w:r w:rsidRPr="00563A06">
        <w:rPr>
          <w:sz w:val="18"/>
          <w:szCs w:val="18"/>
        </w:rPr>
        <w:lastRenderedPageBreak/>
        <w:t>Table C</w:t>
      </w:r>
      <w:r w:rsidRPr="00563A06">
        <w:rPr>
          <w:sz w:val="18"/>
          <w:szCs w:val="18"/>
        </w:rPr>
        <w:tab/>
        <w:t>Model Fits of AIDS Estimation in 2019 and 2020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4"/>
        <w:gridCol w:w="495"/>
        <w:gridCol w:w="596"/>
        <w:gridCol w:w="558"/>
        <w:gridCol w:w="442"/>
        <w:gridCol w:w="664"/>
        <w:gridCol w:w="472"/>
        <w:gridCol w:w="359"/>
        <w:gridCol w:w="455"/>
        <w:gridCol w:w="548"/>
        <w:gridCol w:w="514"/>
        <w:gridCol w:w="408"/>
        <w:gridCol w:w="609"/>
        <w:gridCol w:w="694"/>
      </w:tblGrid>
      <w:tr w:rsidR="007349C8" w:rsidRPr="00563A06" w14:paraId="46A79135" w14:textId="77777777" w:rsidTr="00924ED5">
        <w:trPr>
          <w:trHeight w:val="260"/>
        </w:trPr>
        <w:tc>
          <w:tcPr>
            <w:tcW w:w="3818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962795F" w14:textId="77777777" w:rsidR="007349C8" w:rsidRPr="00563A06" w:rsidRDefault="007349C8" w:rsidP="00924ED5">
            <w:pPr>
              <w:widowControl/>
              <w:jc w:val="center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Equation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6E6B7" w14:textId="77777777" w:rsidR="007349C8" w:rsidRPr="00563A06" w:rsidRDefault="007349C8" w:rsidP="00924ED5">
            <w:pPr>
              <w:widowControl/>
              <w:jc w:val="center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2019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DAC9B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3A401" w14:textId="77777777" w:rsidR="007349C8" w:rsidRPr="00563A06" w:rsidRDefault="007349C8" w:rsidP="00924ED5">
            <w:pPr>
              <w:widowControl/>
              <w:jc w:val="center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2020</w:t>
            </w:r>
          </w:p>
        </w:tc>
      </w:tr>
      <w:tr w:rsidR="007349C8" w:rsidRPr="00563A06" w14:paraId="1810F179" w14:textId="77777777" w:rsidTr="00924ED5">
        <w:trPr>
          <w:trHeight w:val="270"/>
        </w:trPr>
        <w:tc>
          <w:tcPr>
            <w:tcW w:w="3818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57A65BD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DC213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proofErr w:type="spellStart"/>
            <w:r w:rsidRPr="00563A06">
              <w:rPr>
                <w:rFonts w:eastAsia="MS PGothic"/>
                <w:kern w:val="0"/>
                <w:sz w:val="12"/>
                <w:szCs w:val="20"/>
              </w:rPr>
              <w:t>Obs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B3882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Parms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39264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RMSE</w:t>
            </w:r>
          </w:p>
        </w:tc>
        <w:tc>
          <w:tcPr>
            <w:tcW w:w="5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3E4E2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R-sq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60BB25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F value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85CD3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Prob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DD129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DE8D0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proofErr w:type="spellStart"/>
            <w:r w:rsidRPr="00563A06">
              <w:rPr>
                <w:rFonts w:eastAsia="MS PGothic"/>
                <w:kern w:val="0"/>
                <w:sz w:val="12"/>
                <w:szCs w:val="20"/>
              </w:rPr>
              <w:t>Obs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94203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Parms</w:t>
            </w:r>
          </w:p>
        </w:tc>
        <w:tc>
          <w:tcPr>
            <w:tcW w:w="6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64DBF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RMSE</w:t>
            </w:r>
          </w:p>
        </w:tc>
        <w:tc>
          <w:tcPr>
            <w:tcW w:w="4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17E5D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0"/>
                <w:szCs w:val="20"/>
              </w:rPr>
            </w:pPr>
            <w:r w:rsidRPr="00563A06">
              <w:rPr>
                <w:rFonts w:eastAsia="MS PGothic"/>
                <w:kern w:val="0"/>
                <w:sz w:val="10"/>
                <w:szCs w:val="20"/>
              </w:rPr>
              <w:t>R-sq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997DE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F value</w:t>
            </w:r>
          </w:p>
        </w:tc>
        <w:tc>
          <w:tcPr>
            <w:tcW w:w="8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3F092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Prob &gt; F</w:t>
            </w:r>
          </w:p>
        </w:tc>
      </w:tr>
      <w:tr w:rsidR="007349C8" w:rsidRPr="00563A06" w14:paraId="3F1BCFFE" w14:textId="77777777" w:rsidTr="00924ED5">
        <w:trPr>
          <w:trHeight w:val="27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C8007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Rice, Grains &amp; Cereals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87AE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02BD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E9FD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0.031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A31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7D5C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18.9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2521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45224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FE66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5CCA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95CC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0.031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992B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4E7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21.1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44EB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63C1B901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70822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Lunchboxes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FD76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8004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EBC6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0.057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E2F0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072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11.1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24B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2CB34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A847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8F61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5ABE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0.056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12ED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F9B9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11.9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1D33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57E36EE0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34026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Cooked Noodles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0A1A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7930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09FA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9AC4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2D4C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6.1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4D2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A4DC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E880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606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3720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BD1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74F8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8.6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CEC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4E6EBC2C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16543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Fresh Noodles, Cup Noodles, Dried Noodles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85A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2D22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504A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0.022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3B8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B75D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11.6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5BEF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B99C5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C93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355F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4F9A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A8C9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FEED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14.6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AAF9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67E14D21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5C40C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Bread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EAE9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CB37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DC98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0.043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A009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556B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10.4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0E6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EC144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90F7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41AA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0711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0.042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0083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876C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8.2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9F9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6D298C9A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8CCB2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Fresh vegetables and fruits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19D1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509D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7992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0.053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C614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223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9F19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55A75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C345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0AE9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DD0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0.055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CFBA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02D8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30.5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EB24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17823EDF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3EF19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Meat, ham, eggs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8755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B3E3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834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0.052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19AA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6C61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59.9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105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543E9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AF4B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C189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7D3D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0.054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68C1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81B0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62.9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A86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1183CD4D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BC3D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Seafood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C581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C1B6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54A3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0.029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BFD9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D324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25.6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E70C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9A232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FFD1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DBD5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585D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0.032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CE7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9960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23.3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C77F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7DA96E1B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7B2C8" w14:textId="77777777" w:rsidR="007349C8" w:rsidRPr="00BB3EA7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  <w:lang w:val="it-IT"/>
              </w:rPr>
            </w:pPr>
            <w:r w:rsidRPr="00BB3EA7">
              <w:rPr>
                <w:rFonts w:eastAsia="MS PGothic"/>
                <w:kern w:val="0"/>
                <w:sz w:val="14"/>
                <w:szCs w:val="20"/>
                <w:lang w:val="it-IT"/>
              </w:rPr>
              <w:t>Tofu, natto, fish paste, pickles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251C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86F8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B49E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4E8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3830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24.1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81E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889B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8EA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58F8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03FB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0.021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8BA6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4BFD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21.6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15A1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1E79861D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1EE87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Prepared foods and hot foods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8A07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0AC8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92D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0.044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8BC6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0E97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13.1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C54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264F3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998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A261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4FE5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0.045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E980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B8D3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12.1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4C80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1F587A7F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ACDCB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Dairy products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5B49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F035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0EB3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0.025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B799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35D1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10.9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6CB5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2B05B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442F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CDA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64FB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0.027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C12D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B9E4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8.9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3809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3BC26878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00D9D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Frozen foods &amp; ingredients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711B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262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727A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0.029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996D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DB5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4ECB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A7E1B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47FD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83CA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AE63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0.030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FDF1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E7E3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14.7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E319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7D6084EF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96EA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Retort pouch/cooking ingredients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0684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C1F8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2C52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14E3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7BE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17.1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84AA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49FB4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F930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78CA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C46F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BA9F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4CEC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14.1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CDAB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3193635A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8C3D3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Seasonings &amp; oils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D715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2AC1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FD34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3E9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6798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38.3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20DB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5B45A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4860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5E61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9321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34A2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FF9E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34.2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20C6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2C6F33EA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73E8C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Canned and dried foods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6C4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2D87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6DE8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42C6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81DD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19.8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DCAA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51534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B5B3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7E37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F125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9A7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7EC4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17.3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FD94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3DBBE22A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7578C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Powders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670E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F5A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D05A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F455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3FAB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12.9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7003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6333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A62D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F68C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EEA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945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7266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18.6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7F70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6795D4EC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04850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Confectionery, desserts, ice cream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303D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76D2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67E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0.073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8C56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930D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8.9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AC0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C69FB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A944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8512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EE0D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0.070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B2D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D729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10.2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1E33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7448C7C7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640D1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Beverage (liquid)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17F0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2CEA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E2BA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0.066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DFA8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5B9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16.8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4B44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51FFA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869E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4741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6F37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71D4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A3EB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19.6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51F9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580469C7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50FC9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Alcoholic Beverages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B5A7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AC69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1B1F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0.077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587D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9B3B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20.1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FC8E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A6901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B429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5DAF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D2BB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0.079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2CEF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B30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23.1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EE0D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33995A93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D0AF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Nutritional drinks and health foods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497C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05F3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2000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0.041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C43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D705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17.3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901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2F3E9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3DE6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6F39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1B0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0.041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9BB0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8FEA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19.1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EBB0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35171579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4963E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Tea leaves, powdered beverages, coffee beans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47E0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37A2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313E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01D1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841A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15.9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BCFA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92828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66A1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19D5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204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0.021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50FD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C933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18.5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8EAD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5F0B55D9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FA018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Cafes and restaurants (in-store)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8A1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7783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C749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0.174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1495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7D7A3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38.8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86F2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D8E20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242B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E95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337B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0.151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CC09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556A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40.0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9C01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6AF7202F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94CB5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Cafes and take-out (to-go)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0A4A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97FE5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C5D3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0.031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1E05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7B109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5.7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F7AD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4CE5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7DA8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6ADF4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C45B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0.040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BD37A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CC02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8.6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50B1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3EBD1367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A9912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Delivery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F1F6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9B4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9DE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F853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6B64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C4C5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76A5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C932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4FDC8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89C3F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F1EB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B0A4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3.0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55867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  <w:tr w:rsidR="007349C8" w:rsidRPr="00563A06" w14:paraId="142805C8" w14:textId="77777777" w:rsidTr="00924ED5">
        <w:trPr>
          <w:trHeight w:val="260"/>
        </w:trPr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E21CB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4"/>
                <w:szCs w:val="20"/>
              </w:rPr>
            </w:pPr>
            <w:r w:rsidRPr="00563A06">
              <w:rPr>
                <w:rFonts w:eastAsia="MS PGothic"/>
                <w:kern w:val="0"/>
                <w:sz w:val="14"/>
                <w:szCs w:val="20"/>
              </w:rPr>
              <w:t>Other Food Products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35E9C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155DE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825A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84E4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EF95D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32.3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1584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36591" w14:textId="77777777" w:rsidR="007349C8" w:rsidRPr="00563A06" w:rsidRDefault="007349C8" w:rsidP="00924ED5">
            <w:pPr>
              <w:widowControl/>
              <w:jc w:val="lef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C4F1B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2890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39A1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A8786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0.072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9DD121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CDAB2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31.2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EB450" w14:textId="77777777" w:rsidR="007349C8" w:rsidRPr="00563A06" w:rsidRDefault="007349C8" w:rsidP="00924ED5">
            <w:pPr>
              <w:widowControl/>
              <w:jc w:val="right"/>
              <w:rPr>
                <w:rFonts w:eastAsia="MS PGothic"/>
                <w:kern w:val="0"/>
                <w:sz w:val="12"/>
                <w:szCs w:val="20"/>
              </w:rPr>
            </w:pPr>
            <w:r w:rsidRPr="00563A06">
              <w:rPr>
                <w:rFonts w:eastAsia="MS PGothic"/>
                <w:kern w:val="0"/>
                <w:sz w:val="12"/>
                <w:szCs w:val="20"/>
              </w:rPr>
              <w:t>0.00</w:t>
            </w:r>
          </w:p>
        </w:tc>
      </w:tr>
    </w:tbl>
    <w:p w14:paraId="5E727D48" w14:textId="77777777" w:rsidR="007349C8" w:rsidRPr="00563A06" w:rsidRDefault="007349C8" w:rsidP="007349C8">
      <w:pPr>
        <w:ind w:left="151" w:hangingChars="84" w:hanging="151"/>
        <w:jc w:val="center"/>
        <w:rPr>
          <w:sz w:val="18"/>
          <w:szCs w:val="18"/>
        </w:rPr>
      </w:pPr>
    </w:p>
    <w:p w14:paraId="693D12C3" w14:textId="77777777" w:rsidR="007349C8" w:rsidRDefault="007349C8" w:rsidP="007349C8">
      <w:pPr>
        <w:widowControl/>
        <w:jc w:val="left"/>
        <w:rPr>
          <w:sz w:val="18"/>
          <w:szCs w:val="18"/>
        </w:rPr>
      </w:pPr>
    </w:p>
    <w:p w14:paraId="6705BA59" w14:textId="77777777" w:rsidR="007349C8" w:rsidRDefault="007349C8" w:rsidP="007349C8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1CADDAB" w14:textId="77777777" w:rsidR="007349C8" w:rsidRDefault="007349C8" w:rsidP="007349C8">
      <w:pPr>
        <w:widowControl/>
        <w:jc w:val="left"/>
        <w:rPr>
          <w:sz w:val="18"/>
          <w:szCs w:val="18"/>
        </w:rPr>
        <w:sectPr w:rsidR="007349C8" w:rsidSect="00BB3EA7">
          <w:pgSz w:w="11906" w:h="16838" w:code="9"/>
          <w:pgMar w:top="1418" w:right="1134" w:bottom="1418" w:left="1134" w:header="851" w:footer="851" w:gutter="0"/>
          <w:cols w:space="420"/>
          <w:docGrid w:linePitch="300" w:charSpace="-1630"/>
        </w:sectPr>
      </w:pPr>
    </w:p>
    <w:p w14:paraId="3EA6D432" w14:textId="77777777" w:rsidR="007349C8" w:rsidRPr="00563A06" w:rsidRDefault="007349C8" w:rsidP="007349C8">
      <w:pPr>
        <w:widowControl/>
        <w:jc w:val="left"/>
        <w:rPr>
          <w:sz w:val="18"/>
          <w:szCs w:val="18"/>
        </w:rPr>
      </w:pPr>
    </w:p>
    <w:p w14:paraId="21274B4C" w14:textId="77777777" w:rsidR="007349C8" w:rsidRDefault="007349C8" w:rsidP="007349C8">
      <w:pPr>
        <w:ind w:left="151" w:hangingChars="84" w:hanging="151"/>
        <w:jc w:val="center"/>
        <w:rPr>
          <w:sz w:val="18"/>
          <w:szCs w:val="18"/>
        </w:rPr>
        <w:sectPr w:rsidR="007349C8" w:rsidSect="00BB3EA7">
          <w:pgSz w:w="16838" w:h="11906" w:orient="landscape" w:code="9"/>
          <w:pgMar w:top="1134" w:right="1418" w:bottom="1134" w:left="1418" w:header="851" w:footer="851" w:gutter="0"/>
          <w:cols w:space="420"/>
          <w:docGrid w:linePitch="300" w:charSpace="-1630"/>
        </w:sectPr>
      </w:pPr>
    </w:p>
    <w:p w14:paraId="7B8060DF" w14:textId="77777777" w:rsidR="007349C8" w:rsidRPr="00563A06" w:rsidRDefault="007349C8" w:rsidP="007349C8">
      <w:pPr>
        <w:ind w:left="151" w:hangingChars="84" w:hanging="151"/>
        <w:jc w:val="center"/>
        <w:rPr>
          <w:sz w:val="18"/>
          <w:szCs w:val="18"/>
        </w:rPr>
      </w:pPr>
      <w:r w:rsidRPr="00563A06">
        <w:rPr>
          <w:sz w:val="18"/>
          <w:szCs w:val="18"/>
        </w:rPr>
        <w:t xml:space="preserve"> Table D</w:t>
      </w:r>
      <w:r w:rsidRPr="00563A06">
        <w:rPr>
          <w:sz w:val="18"/>
          <w:szCs w:val="18"/>
        </w:rPr>
        <w:tab/>
        <w:t>Cross Price Elasticities of 2019</w:t>
      </w:r>
    </w:p>
    <w:tbl>
      <w:tblPr>
        <w:tblW w:w="14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435"/>
        <w:gridCol w:w="424"/>
        <w:gridCol w:w="424"/>
        <w:gridCol w:w="424"/>
        <w:gridCol w:w="424"/>
        <w:gridCol w:w="424"/>
        <w:gridCol w:w="424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7349C8" w:rsidRPr="00E51724" w14:paraId="3F74F07D" w14:textId="77777777" w:rsidTr="00924ED5">
        <w:trPr>
          <w:trHeight w:val="241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1490B" w14:textId="77777777" w:rsidR="007349C8" w:rsidRPr="00E51724" w:rsidRDefault="007349C8" w:rsidP="00924ED5">
            <w:pPr>
              <w:widowControl/>
              <w:jc w:val="center"/>
              <w:rPr>
                <w:kern w:val="0"/>
                <w:szCs w:val="20"/>
              </w:rPr>
            </w:pPr>
            <w:r w:rsidRPr="00E51724">
              <w:rPr>
                <w:szCs w:val="20"/>
              </w:rPr>
              <w:t xml:space="preserve">　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BF28E" w14:textId="77777777" w:rsidR="007349C8" w:rsidRPr="00E51724" w:rsidRDefault="007349C8" w:rsidP="00924ED5">
            <w:pPr>
              <w:jc w:val="left"/>
              <w:rPr>
                <w:szCs w:val="20"/>
              </w:rPr>
            </w:pPr>
            <w:r w:rsidRPr="00E51724">
              <w:rPr>
                <w:szCs w:val="20"/>
              </w:rPr>
              <w:t>2019 Compensated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F6F8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36994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6124E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91561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5D1F3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43B75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9CBCD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C3835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5470E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3E351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45E62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5CC24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54257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13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EE577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5C23F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9D7B0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42485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17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9FB41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8A6AE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F58A5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20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8ABDA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21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5920E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22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0DDFC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23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0B72F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24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0471C" w14:textId="77777777" w:rsidR="007349C8" w:rsidRPr="00E51724" w:rsidRDefault="007349C8" w:rsidP="00924ED5">
            <w:pPr>
              <w:jc w:val="center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25</w:t>
            </w:r>
          </w:p>
        </w:tc>
      </w:tr>
      <w:tr w:rsidR="007349C8" w:rsidRPr="00E51724" w14:paraId="3F95004C" w14:textId="77777777" w:rsidTr="00924ED5">
        <w:trPr>
          <w:trHeight w:val="241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ACACC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2B05A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Rice, Grains &amp; Cereals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44808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-0.36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C44D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A594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EE85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3D6E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917F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93EB8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7C01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1AC8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5171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3382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DFA8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FBB2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C431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623D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8E2B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D6B0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EE2E1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2793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1755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F918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FAD3B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5969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DDBE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9A1E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</w:tr>
      <w:tr w:rsidR="007349C8" w:rsidRPr="00E51724" w14:paraId="730F6553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9343B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5A65A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Lunchboxes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BD29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BBE0F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-0.47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703F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EFAC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6C5E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24E09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88E6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CDFA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D3E1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4078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23DC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8024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C76F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C063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85AC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E7CF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D34A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99621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-0.23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130F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FC69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3B4A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5496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E924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E395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A4AAB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0.08</w:t>
            </w:r>
          </w:p>
        </w:tc>
      </w:tr>
      <w:tr w:rsidR="007349C8" w:rsidRPr="00E51724" w14:paraId="4818908A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F0DE0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4136E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Cooked Noodles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A40A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DEF8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0.09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BBB40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-0.40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B8DF2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0.42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154F4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0.57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4FEE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33A0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-0.33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63081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-0.44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F986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6BBED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0.44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44D6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9A41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8A0A7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0.33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81D8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0BB0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2C06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-0.09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AE06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F3B0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8B8E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9B687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-0.19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C3FA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19AC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C240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F091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BB9E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0.11</w:t>
            </w:r>
          </w:p>
        </w:tc>
      </w:tr>
      <w:tr w:rsidR="007349C8" w:rsidRPr="00E51724" w14:paraId="07D27E57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DD6FF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DDED0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Fresh Noodles, Cup Noodles, Dried Noodles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993D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AC8B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24A1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0ACF1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-0.47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784E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336B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7C4CD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5EBF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B9BD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6208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9E4E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E7AD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C0BB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A0B0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5D11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2B55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2E87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C5FB8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0C47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D48D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1455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EDD07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1F9B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670E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4F11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</w:tr>
      <w:tr w:rsidR="007349C8" w:rsidRPr="00E51724" w14:paraId="1C1037B3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587CE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7A627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Bread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E087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7EFC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6C61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A32B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7EEC5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-0.72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FCB11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E1A4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3CE9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A6AA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A47AF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CEC3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E426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58BF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8090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0350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E35C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34D3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6437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7428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069D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968C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53D95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6C2B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AB52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4FCB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</w:tr>
      <w:tr w:rsidR="007349C8" w:rsidRPr="00E51724" w14:paraId="7A3D8BF9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5967C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ADF52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Fresh vegetables and fruits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6498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043E6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97F5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6C33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CA91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FBE75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-0.72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A65F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5CDC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4357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3FED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3FAB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6D17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EB40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E06D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8BE0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E98E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D0D59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5B59E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0.19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567A2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5932F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C4A0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144E9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D925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3B21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46682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-0.06</w:t>
            </w:r>
          </w:p>
        </w:tc>
      </w:tr>
      <w:tr w:rsidR="007349C8" w:rsidRPr="00E51724" w14:paraId="48CBD17B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FCE3D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7BA87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Meat, ham, eggs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B81A5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0.05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95E0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9DAA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6593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A5CD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787B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EFE8E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-0.34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85D7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6437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736F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5BDC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DB59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CFE5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6DD5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6759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964D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F51A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CEFCE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86DC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8511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CE65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1D13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145C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EE85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52867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-0.09</w:t>
            </w:r>
          </w:p>
        </w:tc>
      </w:tr>
      <w:tr w:rsidR="007349C8" w:rsidRPr="00E51724" w14:paraId="1D460F7C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04243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AD15E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Seafood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ED28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E39B1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0.17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7EFD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8582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ABC9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1C054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-0.14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C1754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0.18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7CFEE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-0.66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08BD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1A1A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368B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6428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1FD8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89D8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1255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1F21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034E4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9E9F0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09797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4825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9925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FA656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D1AD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A9B3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17E45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-0.07</w:t>
            </w:r>
          </w:p>
        </w:tc>
      </w:tr>
      <w:tr w:rsidR="007349C8" w:rsidRPr="00E51724" w14:paraId="792B3E47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CC99C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F3D0B" w14:textId="77777777" w:rsidR="007349C8" w:rsidRPr="00BB3EA7" w:rsidRDefault="007349C8" w:rsidP="00924ED5">
            <w:pPr>
              <w:jc w:val="left"/>
              <w:rPr>
                <w:sz w:val="18"/>
                <w:szCs w:val="20"/>
                <w:lang w:val="it-IT"/>
              </w:rPr>
            </w:pPr>
            <w:r w:rsidRPr="00BB3EA7">
              <w:rPr>
                <w:sz w:val="18"/>
                <w:szCs w:val="20"/>
                <w:lang w:val="it-IT"/>
              </w:rPr>
              <w:t>Tofu, natto, fish paste, pickles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57A8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A7B5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A917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B92C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A51C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1153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6CBF8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-0.13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BDAC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43371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-0.71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676A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1CCA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4745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0E40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8F56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C2D5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52FD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80F09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5A941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0.31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B0C6A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8044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882A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98534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806BE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75B4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470E1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-0.09</w:t>
            </w:r>
          </w:p>
        </w:tc>
      </w:tr>
      <w:tr w:rsidR="007349C8" w:rsidRPr="00E51724" w14:paraId="5A10C47E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12222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71B0A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Prepared foods and hot foods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51A4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F3413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D7B9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C378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A71A2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633E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2463C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-0.09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D6EC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F68E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7A6D3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-0.36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7EF1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C9B5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09C8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259F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2078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E6F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09E45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740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5701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9F9F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69FB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A116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AD27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A147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F501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</w:tr>
      <w:tr w:rsidR="007349C8" w:rsidRPr="00E51724" w14:paraId="0EED02CB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F07D0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11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BA1F0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Dairy products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032D4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-0.05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AC32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DEC1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5F86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86CE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6A4B2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9252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2C62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955A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704E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44F6A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-0.87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75725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704C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F1412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1BEF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908E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7CF66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C6673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3474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27896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8EDC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5E818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5B88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5351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36F2D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-0.08</w:t>
            </w:r>
          </w:p>
        </w:tc>
      </w:tr>
      <w:tr w:rsidR="007349C8" w:rsidRPr="00E51724" w14:paraId="20F787CA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0D986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12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5B0DD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Frozen foods &amp; ingredients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ED73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24286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EF2B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F66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68F6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949C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0107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46F6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2E23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E28D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24C9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07647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-0.29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6316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0F07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5CEB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8E36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8CFD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0.09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A5AC0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843F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3B71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2CF5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-0.09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8C6A6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98ED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8D0D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013E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</w:tr>
      <w:tr w:rsidR="007349C8" w:rsidRPr="00E51724" w14:paraId="2A06BA72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11D55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13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F34A0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Retort pouch/cooking ingredients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2A37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4B3D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402C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0.09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AF3D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A5D3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80C4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D050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768BE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9EA2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8F60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2F07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FC61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05247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-0.46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13E7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7334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7EE6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1F90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B54F0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65B65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D143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DA31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5FDFA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D0CC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0078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DD30E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-0.07</w:t>
            </w:r>
          </w:p>
        </w:tc>
      </w:tr>
      <w:tr w:rsidR="007349C8" w:rsidRPr="00E51724" w14:paraId="0EBBAB59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B72A4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14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9E582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Seasonings &amp; oils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65D3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3725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5EED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7636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E197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41EB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BDBBB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95FC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C8D7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BFA33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A6CEA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1268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0A50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79AB0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-0.61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6450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2F76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93C45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A22D2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6A083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8B3B4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2F2C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9B0AF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C207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7190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6FAAE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-0.07</w:t>
            </w:r>
          </w:p>
        </w:tc>
      </w:tr>
      <w:tr w:rsidR="007349C8" w:rsidRPr="00E51724" w14:paraId="315ADB1A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92968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15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65DD7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Canned and dried foods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AB98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C414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0A3A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2D7E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14CB2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0.18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8471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B418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C9BAD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-0.14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CFCF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13D4A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-0.16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9042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0C52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7339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409D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97377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-0.47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F5C3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1AED4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CD6BA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683FF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2B31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D50F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73AB7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0.09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4606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3857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51B73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-0.07</w:t>
            </w:r>
          </w:p>
        </w:tc>
      </w:tr>
      <w:tr w:rsidR="007349C8" w:rsidRPr="00E51724" w14:paraId="02FB659C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44380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16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E2AD1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Powders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D58F0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-0.10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9ADD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E7229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-0.25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E7F0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D5F6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0.18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2D7E6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-0.22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183B2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-0.24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6284C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-0.27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49CE9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-0.22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4846A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0.35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B452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0.50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A712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3A3F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-0.20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5D01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CACE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26D72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0.43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D591F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0.43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0E8A2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0.31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957C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87D3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7F18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AC14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6BCA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1360D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-0.15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37E92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-0.16</w:t>
            </w:r>
          </w:p>
        </w:tc>
      </w:tr>
      <w:tr w:rsidR="007349C8" w:rsidRPr="00E51724" w14:paraId="25C0FEC9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5B87D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17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34A56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Confectionery, desserts, ice cream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7952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311D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12F2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B3D0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1A03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C5A4A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0897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6B07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C7FF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65CE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6136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262C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5484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1FA7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3B0E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674C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B78A5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-0.66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0372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155A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0747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FB51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238DA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0.21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BB75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594F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1AEF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</w:tr>
      <w:tr w:rsidR="007349C8" w:rsidRPr="00E51724" w14:paraId="2722CA21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B3770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18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ABC65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Beverage (liquid)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A6083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0.06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531C5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-0.13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3248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910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1C41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C544A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0.18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A5BB3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C9A13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F9FA5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C677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B0B7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4958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90AB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D3B4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7744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5643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2A5A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A451F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-0.55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A925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D433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94C0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5C23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7A70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E4C5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39F4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</w:tr>
      <w:tr w:rsidR="007349C8" w:rsidRPr="00E51724" w14:paraId="53CBDA98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10B35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19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7EB70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Alcoholic Beverages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FF2D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4030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6584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6539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0DA7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9B33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0.08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D106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C48C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15EE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27E8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C431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627C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13BD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1573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B7D9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F0FC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D4F6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B59B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E7A27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-0.25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129E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210F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1791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0663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F130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A618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</w:tr>
      <w:tr w:rsidR="007349C8" w:rsidRPr="00E51724" w14:paraId="297E1178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DEAA9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20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02F62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Nutritional drinks and health foods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6A23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9C2C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1A82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DB16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C455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-0.08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DE56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6EB2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8E4C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C9DE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3507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27DB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E57F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2425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8207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1B46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3422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D2DD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3F43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B849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9922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9D0F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18C6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4707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C24C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CD1EC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0.11</w:t>
            </w:r>
          </w:p>
        </w:tc>
      </w:tr>
      <w:tr w:rsidR="007349C8" w:rsidRPr="00E51724" w14:paraId="178B4C5D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0EE0D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21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9512C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Tea leaves, powdered beverages, coffee beans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BE6C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0C89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0.09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D1FF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FA33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54B3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0.17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3A62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A9F0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2CBF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-0.09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7C46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799E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8535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20653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-0.16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9703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22A6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44D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A2E3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BCC79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0055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A9E9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316F2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400C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EBB5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5EBC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2C56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AC16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</w:tr>
      <w:tr w:rsidR="007349C8" w:rsidRPr="00E51724" w14:paraId="6781D367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D567D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22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BD6EB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Cafes and restaurants (in-store)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0E99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DEED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095A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A28E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0A5E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8486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0.08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F9DC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0.09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55BE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44B2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39F3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EB8A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D90D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A633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D306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6260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D88C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4F08A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CCB7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5FB8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E5FF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3D02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66BED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-0.59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7163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B77B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CBBE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</w:tr>
      <w:tr w:rsidR="007349C8" w:rsidRPr="00E51724" w14:paraId="4D8E6920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7F69F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23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3AA8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Cafes and take-out (to-go)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0137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7FDF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0.09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7EEF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8211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A96F8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0.34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E8E9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-0.13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149A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0.14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2EC0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-0.11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66F8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1B92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0.20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9EE7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DC2B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2BF0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6D79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8AAB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A34E7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C568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FBC3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3DDD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2A833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-0.12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B624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51427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-0.14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31361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-0.64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B49B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0.03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75396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0.10</w:t>
            </w:r>
          </w:p>
        </w:tc>
      </w:tr>
      <w:tr w:rsidR="007349C8" w:rsidRPr="00E51724" w14:paraId="03E99999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3BCF9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24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5A02E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Delivery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EEB2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0.19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F833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0.07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AC01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7C84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0.12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C610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0.39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2493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EB0E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-0.17</w:t>
            </w:r>
          </w:p>
        </w:tc>
        <w:tc>
          <w:tcPr>
            <w:tcW w:w="42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42D3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-0.33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72E0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ECD3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29F2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-0.08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15B3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4123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0.23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A756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0.09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7ED6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C6116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577D0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0.50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232E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0.26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8185E" w14:textId="77777777" w:rsidR="007349C8" w:rsidRPr="00E51724" w:rsidRDefault="007349C8" w:rsidP="00924ED5">
            <w:pPr>
              <w:jc w:val="right"/>
              <w:rPr>
                <w:i/>
                <w:iCs/>
                <w:sz w:val="16"/>
                <w:szCs w:val="20"/>
              </w:rPr>
            </w:pPr>
            <w:r w:rsidRPr="00E51724">
              <w:rPr>
                <w:i/>
                <w:iCs/>
                <w:sz w:val="16"/>
                <w:szCs w:val="20"/>
              </w:rPr>
              <w:t>-0.27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BB46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5911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CE55E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0.07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82D33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0.13</w:t>
            </w:r>
          </w:p>
        </w:tc>
        <w:tc>
          <w:tcPr>
            <w:tcW w:w="42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AE681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-1.47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9A8B2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0.32</w:t>
            </w:r>
          </w:p>
        </w:tc>
      </w:tr>
      <w:tr w:rsidR="007349C8" w:rsidRPr="00E51724" w14:paraId="0A7C3DC3" w14:textId="77777777" w:rsidTr="00924ED5">
        <w:trPr>
          <w:trHeight w:val="241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62965" w14:textId="77777777" w:rsidR="007349C8" w:rsidRPr="00E51724" w:rsidRDefault="007349C8" w:rsidP="00924ED5">
            <w:pPr>
              <w:jc w:val="center"/>
              <w:rPr>
                <w:szCs w:val="20"/>
              </w:rPr>
            </w:pPr>
            <w:r w:rsidRPr="00E51724">
              <w:rPr>
                <w:szCs w:val="20"/>
              </w:rPr>
              <w:t>25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EE4FA" w14:textId="77777777" w:rsidR="007349C8" w:rsidRPr="00E51724" w:rsidRDefault="007349C8" w:rsidP="00924ED5">
            <w:pPr>
              <w:jc w:val="left"/>
              <w:rPr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Other Food Products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32A2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40FA0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84C9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ED9B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2A5A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AF58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-0.13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921EB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-0.22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6F5D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-0.07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2C951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224CF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0.01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AE0C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-0.06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D37DC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4D46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-0.04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5595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-0.05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079D4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E881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7BE89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561FD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-0.09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D070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-0.01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40CA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0.07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58262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-0.03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7DA25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0.18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8908A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0.05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DC278" w14:textId="77777777" w:rsidR="007349C8" w:rsidRPr="00E51724" w:rsidRDefault="007349C8" w:rsidP="00924ED5">
            <w:pPr>
              <w:jc w:val="right"/>
              <w:rPr>
                <w:sz w:val="16"/>
                <w:szCs w:val="20"/>
              </w:rPr>
            </w:pPr>
            <w:r w:rsidRPr="00E51724">
              <w:rPr>
                <w:sz w:val="16"/>
                <w:szCs w:val="20"/>
              </w:rPr>
              <w:t>0.04</w:t>
            </w: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A423E" w14:textId="77777777" w:rsidR="007349C8" w:rsidRPr="00E51724" w:rsidRDefault="007349C8" w:rsidP="00924ED5">
            <w:pPr>
              <w:jc w:val="right"/>
              <w:rPr>
                <w:b/>
                <w:bCs/>
                <w:sz w:val="16"/>
                <w:szCs w:val="20"/>
              </w:rPr>
            </w:pPr>
            <w:r w:rsidRPr="00E51724">
              <w:rPr>
                <w:b/>
                <w:bCs/>
                <w:sz w:val="16"/>
                <w:szCs w:val="20"/>
              </w:rPr>
              <w:t>0.36</w:t>
            </w:r>
          </w:p>
        </w:tc>
      </w:tr>
    </w:tbl>
    <w:p w14:paraId="5B5A1145" w14:textId="77777777" w:rsidR="007349C8" w:rsidRDefault="007349C8" w:rsidP="007349C8">
      <w:pPr>
        <w:ind w:left="151" w:hangingChars="84" w:hanging="151"/>
        <w:rPr>
          <w:sz w:val="18"/>
          <w:szCs w:val="18"/>
        </w:rPr>
      </w:pPr>
      <w:r>
        <w:rPr>
          <w:sz w:val="18"/>
          <w:szCs w:val="18"/>
        </w:rPr>
        <w:t>Note: Values in Bold indicate the level of statistical significance at 1%, values in Italic denotes at 5%.</w:t>
      </w:r>
    </w:p>
    <w:p w14:paraId="29555D15" w14:textId="77777777" w:rsidR="007349C8" w:rsidRDefault="007349C8" w:rsidP="007349C8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AE0C060" w14:textId="77777777" w:rsidR="007349C8" w:rsidRPr="00192A4F" w:rsidRDefault="007349C8" w:rsidP="007349C8">
      <w:pPr>
        <w:ind w:left="151" w:hangingChars="84" w:hanging="151"/>
        <w:jc w:val="center"/>
        <w:rPr>
          <w:sz w:val="18"/>
          <w:szCs w:val="18"/>
        </w:rPr>
      </w:pPr>
      <w:r w:rsidRPr="00563A06">
        <w:rPr>
          <w:sz w:val="18"/>
          <w:szCs w:val="18"/>
        </w:rPr>
        <w:lastRenderedPageBreak/>
        <w:t>Table</w:t>
      </w:r>
      <w:r>
        <w:rPr>
          <w:sz w:val="18"/>
          <w:szCs w:val="18"/>
        </w:rPr>
        <w:t xml:space="preserve"> E</w:t>
      </w:r>
      <w:r w:rsidRPr="00563A06">
        <w:rPr>
          <w:sz w:val="18"/>
          <w:szCs w:val="18"/>
        </w:rPr>
        <w:tab/>
      </w:r>
      <w:r>
        <w:rPr>
          <w:sz w:val="18"/>
          <w:szCs w:val="18"/>
        </w:rPr>
        <w:t>Cross Price Elasticities of 2020</w:t>
      </w:r>
    </w:p>
    <w:tbl>
      <w:tblPr>
        <w:tblW w:w="15841" w:type="dxa"/>
        <w:tblInd w:w="-10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3101"/>
        <w:gridCol w:w="519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7349C8" w:rsidRPr="00E51724" w14:paraId="47E914EE" w14:textId="77777777" w:rsidTr="00924ED5">
        <w:trPr>
          <w:trHeight w:val="25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033C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5DEE6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2020 Compensated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5100B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564D0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97233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3F0B6E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6735F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4D973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371E18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A4860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7538F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D4FC4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A0298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26CBE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12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628199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13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2BCD8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3AAD2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D19F9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16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A3D93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8FB41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BD810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CA36C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63642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C5B85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FB31E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74968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80DE0" w14:textId="77777777" w:rsidR="007349C8" w:rsidRPr="00192A4F" w:rsidRDefault="007349C8" w:rsidP="00924ED5">
            <w:pPr>
              <w:widowControl/>
              <w:jc w:val="center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25</w:t>
            </w:r>
          </w:p>
        </w:tc>
      </w:tr>
      <w:tr w:rsidR="007349C8" w:rsidRPr="00E51724" w14:paraId="0BB9693B" w14:textId="77777777" w:rsidTr="00924ED5">
        <w:trPr>
          <w:trHeight w:val="25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4BE09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355D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Rice, Grains &amp; Cereals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AFF5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-0.23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1615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F8F0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E221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F529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0D44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BBA8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06D2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7E79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BE90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7068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2859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AF6C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8ECE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4585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EE5D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34A5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77CC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0.16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A358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4837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3422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D52D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FF44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BDA8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565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</w:tr>
      <w:tr w:rsidR="007349C8" w:rsidRPr="00E51724" w14:paraId="1F9929E1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6A831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F3CA4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Lunchboxes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6151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36E4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-0.52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A03F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7E03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19FF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33FA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0.22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D602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E8F6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F8CE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E304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EAE8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ADE7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6530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B0EE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8717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5B42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C1DE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4A89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4C27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4EA6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2555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0496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D2F7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1C3E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B4E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0.10</w:t>
            </w:r>
          </w:p>
        </w:tc>
      </w:tr>
      <w:tr w:rsidR="007349C8" w:rsidRPr="00E51724" w14:paraId="3CA37CA1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8663E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39A1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Cooked Noodles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ABEE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AE04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B431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9726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0.47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73B0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0526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5677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-0.62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E653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CEE7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5AAD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6EE5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348E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11EC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5EBF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952D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CF21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FC48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3520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E87F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416F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270C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C606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A088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72CF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EEF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</w:tr>
      <w:tr w:rsidR="007349C8" w:rsidRPr="00E51724" w14:paraId="555F36D3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112D7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A097" w14:textId="77777777" w:rsidR="007349C8" w:rsidRPr="00192A4F" w:rsidRDefault="007349C8" w:rsidP="00924ED5">
            <w:pPr>
              <w:widowControl/>
              <w:jc w:val="left"/>
              <w:rPr>
                <w:rFonts w:eastAsia="MS PGothic"/>
                <w:kern w:val="0"/>
                <w:sz w:val="16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Fresh Noodles, Cup Noodles, Dried Noodles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99C9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84D1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2C3E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2264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3FFF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0403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D27E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05DD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C352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F05C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DBED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F419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4A8A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7FF1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1F42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FDA6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971C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F25D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C035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A31E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9FF7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D5F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E6A9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C469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4AD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-0.07</w:t>
            </w:r>
          </w:p>
        </w:tc>
      </w:tr>
      <w:tr w:rsidR="007349C8" w:rsidRPr="00E51724" w14:paraId="5694D25C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72301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BBD9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Bread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14F8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56DE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6DC3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9F50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9F45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FB5E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221E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B83B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9EE4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72D5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2BBF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0F0E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5C9E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F2E3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D77C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81DA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650C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5DCA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EBDE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7E21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A704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1B29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D85E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5CA9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A59D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</w:tr>
      <w:tr w:rsidR="007349C8" w:rsidRPr="00E51724" w14:paraId="0689D42B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7040A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CDB2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Fresh vegetables and fruits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A0C3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473A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4977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2AD7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622F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780E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-0.66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8A90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8871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2931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25D4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1714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31CF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9F7D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6702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8E38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D92B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1C30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2DF5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0097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7FEC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635B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79F6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9DCF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E1D2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1814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-0.06</w:t>
            </w:r>
          </w:p>
        </w:tc>
      </w:tr>
      <w:tr w:rsidR="007349C8" w:rsidRPr="00E51724" w14:paraId="56C84311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D38C1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3AB9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Meat, ham, eggs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4B9B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5EB5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2294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60C8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BE71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E53C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09FA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9E0E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4B9F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FAC6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5933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D1D1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2B89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0C85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23D4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64CF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3C76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6415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58EE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82E2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E654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044F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267F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C077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113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-0.09</w:t>
            </w:r>
          </w:p>
        </w:tc>
      </w:tr>
      <w:tr w:rsidR="007349C8" w:rsidRPr="00E51724" w14:paraId="4BF507D4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1BAD7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9B7E0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Seafood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FEA3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7F6C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3D54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94D6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BF92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253F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BFBE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AB5B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9F23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D0AE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9311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D170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9089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B404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EB3B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098D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36C0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359A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315B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5C4D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C082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26B0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1E79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DFD6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E35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</w:tr>
      <w:tr w:rsidR="007349C8" w:rsidRPr="00E51724" w14:paraId="4F064751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A2DE7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FC13F" w14:textId="77777777" w:rsidR="007349C8" w:rsidRPr="00BB3EA7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  <w:lang w:val="it-IT"/>
              </w:rPr>
            </w:pPr>
            <w:r w:rsidRPr="00BB3EA7">
              <w:rPr>
                <w:rFonts w:eastAsia="MS PGothic"/>
                <w:kern w:val="0"/>
                <w:sz w:val="18"/>
                <w:szCs w:val="20"/>
                <w:lang w:val="it-IT"/>
              </w:rPr>
              <w:t>Tofu, natto, fish paste, pickles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56EE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D0FD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056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DA5B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A96F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EAB3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B586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AAE0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2F0C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-0.68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BB88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3737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1038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047F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5182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D93E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09E3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1DFB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083D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E9B7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EB4D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D68B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6F39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AFFC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36A0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8E9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-0.11</w:t>
            </w:r>
          </w:p>
        </w:tc>
      </w:tr>
      <w:tr w:rsidR="007349C8" w:rsidRPr="00E51724" w14:paraId="53115E64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AD00F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10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C9CED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Prepared foods and hot foods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D02E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4DA0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CA89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C7A3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9E6F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DD6F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D722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18F6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7033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4041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CCFF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36E7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140A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AA28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92C8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DB54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EFDF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0C80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6F80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620E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9EBA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2517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D10D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CA9B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739C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</w:tr>
      <w:tr w:rsidR="007349C8" w:rsidRPr="00E51724" w14:paraId="4E73C2B6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F1E7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11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0103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Dairy products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A9E9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3D4A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2395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E0E9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20D0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B518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4D0B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8AAD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DEAB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16F2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2FA4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7281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AD51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D887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8385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4FFB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2371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7542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33E5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C87D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35DC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26B7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2C1C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1A71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32FF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</w:tr>
      <w:tr w:rsidR="007349C8" w:rsidRPr="00E51724" w14:paraId="5AE294CB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1B1DC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12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146C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Frozen foods &amp; ingredients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9425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3961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0F16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AC7F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6927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CE3F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2A90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AC4F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2E84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606F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638C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C03B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-0.47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7D89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C6FB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6CA6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F7BC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B66A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D7F0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E835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14DA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C466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67FC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0569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60D4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7E3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-0.07</w:t>
            </w:r>
          </w:p>
        </w:tc>
      </w:tr>
      <w:tr w:rsidR="007349C8" w:rsidRPr="00E51724" w14:paraId="4AF5ED5F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31726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13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D9C1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Retort pouch/cooking ingredients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DAFD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0506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881B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41EB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B544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C328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B5AF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E254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8E36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861E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1787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7765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41D9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-0.51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0A50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75EE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06C3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4E2C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CFA3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79E2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AB19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B673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26FE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BFE7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DACE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F61C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-0.06</w:t>
            </w:r>
          </w:p>
        </w:tc>
      </w:tr>
      <w:tr w:rsidR="007349C8" w:rsidRPr="00E51724" w14:paraId="46A932C6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418F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14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E1F1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Seasonings &amp; oils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BAFF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A99A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49BD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B659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52DA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4D9F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B06C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04B5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7789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AEC5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A70A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0410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AC61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F1EF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-0.55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3370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1FC5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9E9A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4612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F568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7589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DEFF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AF86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209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7424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5AC2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-0.09</w:t>
            </w:r>
          </w:p>
        </w:tc>
      </w:tr>
      <w:tr w:rsidR="007349C8" w:rsidRPr="00E51724" w14:paraId="2D5AE36F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A62D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15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FACA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Canned and dried foods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E0D8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A789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0422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7504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E7EE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7C4C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4E41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FA32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38DD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5A6F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2D8C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300C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13B1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3C92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9A09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1664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E04A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4F23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C7A9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7306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681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ED6B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FC41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31E4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DFEF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-0.09</w:t>
            </w:r>
          </w:p>
        </w:tc>
      </w:tr>
      <w:tr w:rsidR="007349C8" w:rsidRPr="00E51724" w14:paraId="1F5F06C4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3D86B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16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3219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Powders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8CFE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BF30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7634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79D4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9F04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0.34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3D03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8F5C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9948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4ED7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-0.37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5EA6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F6AC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F646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C7C2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45E0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9102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DBCE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4B2C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A388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6950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F805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C4C5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8CC2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C5F9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AF30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139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-0.17</w:t>
            </w:r>
          </w:p>
        </w:tc>
      </w:tr>
      <w:tr w:rsidR="007349C8" w:rsidRPr="00E51724" w14:paraId="4B819FA8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33E95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17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A880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Confectionery, desserts, ice cream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1368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6A96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D704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9B69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051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41B3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4626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09C7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FECF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2376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4B12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0DB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7E1D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F578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CF9B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55D2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3F31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-0.58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29E1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7AA4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B478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487B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7911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5BA6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CF13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E7EC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</w:tr>
      <w:tr w:rsidR="007349C8" w:rsidRPr="00E51724" w14:paraId="15B46DF2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6DF4D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18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15CB2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Beverage (liquid)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DFCB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3FEF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8724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55BB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B9B3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DBDB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39BD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EBE9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313E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03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7CDC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E6D8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C1E1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B60F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3292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DFBE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5C51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75DC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53AE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1EF8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E398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1A7B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BEFC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94B2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5E08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</w:tr>
      <w:tr w:rsidR="007349C8" w:rsidRPr="00E51724" w14:paraId="0F44D6FE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A5E5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19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18E2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Alcoholic Beverages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6760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A17B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DDF3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A13B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3CE5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FBE8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D934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871F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838B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3A7B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68B1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21F1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F57E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BE24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A1D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0E1E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8763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B5D5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8B22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-0.22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6D94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98C1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F793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AE5D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F2F6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B8B1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</w:tr>
      <w:tr w:rsidR="007349C8" w:rsidRPr="00E51724" w14:paraId="4E4F90EA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880A0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20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B565C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sz w:val="18"/>
                <w:szCs w:val="20"/>
              </w:rPr>
              <w:t>Nutritional drinks and health foods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CF84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D117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39DB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6DBC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B7BF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FEF4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A446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E8E8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E1DC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9C54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2B23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B343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E9B6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BFF6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1F57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301B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6A73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AF1D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C38F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24B9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B0DB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9025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C731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71F6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B9BA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0.11</w:t>
            </w:r>
          </w:p>
        </w:tc>
      </w:tr>
      <w:tr w:rsidR="007349C8" w:rsidRPr="00E51724" w14:paraId="40B4D2B3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737C6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21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38DCE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192A4F">
              <w:rPr>
                <w:rFonts w:eastAsia="MS PGothic"/>
                <w:kern w:val="0"/>
                <w:sz w:val="16"/>
                <w:szCs w:val="20"/>
              </w:rPr>
              <w:t>Tea leaves, powdered beverages, coffee beans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400B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D118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62AB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214E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810E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DFA1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FFB6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D71D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53ED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9847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CB84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75CB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C539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068E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6437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6C6F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C5F1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9531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-0.17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49F3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D24B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5BC7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B3DF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479A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AF42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32F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</w:tr>
      <w:tr w:rsidR="007349C8" w:rsidRPr="00E51724" w14:paraId="6E95F713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3FF1B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22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A618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Cafes and restaurants (in-store)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6C72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2F43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0B68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7484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DF4C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4A70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9640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62B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EC78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A2C5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4B1D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77EF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DA45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7623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EECE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36AD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62C1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66FD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D136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EF65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E4FB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4D19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-0.62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A150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49E3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1EB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0.05</w:t>
            </w:r>
          </w:p>
        </w:tc>
      </w:tr>
      <w:tr w:rsidR="007349C8" w:rsidRPr="00E51724" w14:paraId="4BF17D29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47995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23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0F57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Cafes and take-out (to-go)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E37A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9BA3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A955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F387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6FB1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0.22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C49F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F99F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2B34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5ACF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9AD0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037A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374B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1245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BD64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73B6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DC1D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1570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0.37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3804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DF9F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C4DF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76AD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9EAA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D17C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-0.71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7510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CDB9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</w:tr>
      <w:tr w:rsidR="007349C8" w:rsidRPr="00E51724" w14:paraId="38B9DA2F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B5C0C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24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6FD24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Delivery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A448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442B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0.34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0457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6B28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0.32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C21B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62B3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3DC1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FC17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DBAE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85DD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4580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2898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27FE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1401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4B2A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5C97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FBC0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0.46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DC0BF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8358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B5E1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508C5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E4FC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83AF9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B319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-1.86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9F3C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</w:tr>
      <w:tr w:rsidR="007349C8" w:rsidRPr="00E51724" w14:paraId="2679561C" w14:textId="77777777" w:rsidTr="00924ED5">
        <w:trPr>
          <w:trHeight w:val="256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3FC17" w14:textId="77777777" w:rsidR="007349C8" w:rsidRPr="00E51724" w:rsidRDefault="007349C8" w:rsidP="00924ED5">
            <w:pPr>
              <w:widowControl/>
              <w:jc w:val="center"/>
              <w:rPr>
                <w:rFonts w:eastAsia="MS PGothic"/>
                <w:kern w:val="0"/>
                <w:szCs w:val="20"/>
              </w:rPr>
            </w:pPr>
            <w:r w:rsidRPr="00E51724">
              <w:rPr>
                <w:rFonts w:eastAsia="MS PGothic"/>
                <w:kern w:val="0"/>
                <w:szCs w:val="20"/>
              </w:rPr>
              <w:t>25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CEFA" w14:textId="77777777" w:rsidR="007349C8" w:rsidRPr="00E51724" w:rsidRDefault="007349C8" w:rsidP="00924ED5">
            <w:pPr>
              <w:widowControl/>
              <w:jc w:val="left"/>
              <w:rPr>
                <w:rFonts w:eastAsia="MS PGothic"/>
                <w:kern w:val="0"/>
                <w:sz w:val="18"/>
                <w:szCs w:val="20"/>
              </w:rPr>
            </w:pPr>
            <w:r w:rsidRPr="00E51724">
              <w:rPr>
                <w:rFonts w:eastAsia="MS PGothic"/>
                <w:kern w:val="0"/>
                <w:sz w:val="18"/>
                <w:szCs w:val="20"/>
              </w:rPr>
              <w:t>Other Food Products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8337B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FE559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25FBA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33732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D4ADC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1C722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5341F8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1682D0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A5367D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282A7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F29F0E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CCA4EB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DF942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4277C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F9D334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8376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E319A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5BF967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BC72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94CC42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6CE1C3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-0.01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1DAAF6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i/>
                <w:i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i/>
                <w:iCs/>
                <w:kern w:val="0"/>
                <w:sz w:val="14"/>
                <w:szCs w:val="20"/>
              </w:rPr>
              <w:t>0.22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349741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9B6F9C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kern w:val="0"/>
                <w:sz w:val="14"/>
                <w:szCs w:val="20"/>
              </w:rPr>
              <w:t>0.00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562BA" w14:textId="77777777" w:rsidR="007349C8" w:rsidRPr="00E51724" w:rsidRDefault="007349C8" w:rsidP="00924ED5">
            <w:pPr>
              <w:widowControl/>
              <w:jc w:val="right"/>
              <w:rPr>
                <w:rFonts w:eastAsia="MS PGothic"/>
                <w:b/>
                <w:bCs/>
                <w:kern w:val="0"/>
                <w:sz w:val="14"/>
                <w:szCs w:val="20"/>
              </w:rPr>
            </w:pPr>
            <w:r w:rsidRPr="00E51724">
              <w:rPr>
                <w:rFonts w:eastAsia="MS PGothic"/>
                <w:b/>
                <w:bCs/>
                <w:kern w:val="0"/>
                <w:sz w:val="14"/>
                <w:szCs w:val="20"/>
              </w:rPr>
              <w:t>0.30</w:t>
            </w:r>
          </w:p>
        </w:tc>
      </w:tr>
    </w:tbl>
    <w:p w14:paraId="17E93BA1" w14:textId="77777777" w:rsidR="007349C8" w:rsidRDefault="007349C8" w:rsidP="007349C8">
      <w:pPr>
        <w:ind w:left="151" w:hangingChars="84" w:hanging="151"/>
        <w:rPr>
          <w:sz w:val="18"/>
          <w:szCs w:val="18"/>
        </w:rPr>
      </w:pPr>
      <w:r>
        <w:rPr>
          <w:sz w:val="18"/>
          <w:szCs w:val="18"/>
        </w:rPr>
        <w:t>Note: Values in Bold indicate the level of statistical significance at 1%, values in Italic denotes at 5%.</w:t>
      </w:r>
    </w:p>
    <w:p w14:paraId="69A13F97" w14:textId="77777777" w:rsidR="007349C8" w:rsidRPr="00563A06" w:rsidRDefault="007349C8" w:rsidP="007349C8">
      <w:pPr>
        <w:ind w:left="151" w:hangingChars="84" w:hanging="151"/>
        <w:rPr>
          <w:sz w:val="18"/>
          <w:szCs w:val="18"/>
        </w:rPr>
      </w:pPr>
    </w:p>
    <w:p w14:paraId="6A117538" w14:textId="77777777" w:rsidR="001F0651" w:rsidRPr="007349C8" w:rsidRDefault="001F0651"/>
    <w:sectPr w:rsidR="001F0651" w:rsidRPr="007349C8" w:rsidSect="00BB3EA7">
      <w:type w:val="continuous"/>
      <w:pgSz w:w="16838" w:h="11906" w:orient="landscape" w:code="9"/>
      <w:pgMar w:top="1134" w:right="1418" w:bottom="1134" w:left="1418" w:header="851" w:footer="851" w:gutter="0"/>
      <w:cols w:space="420"/>
      <w:docGrid w:linePitch="300" w:charSpace="-16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647D"/>
    <w:multiLevelType w:val="hybridMultilevel"/>
    <w:tmpl w:val="B8BEFC8A"/>
    <w:lvl w:ilvl="0" w:tplc="B54E0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62FF3"/>
    <w:multiLevelType w:val="hybridMultilevel"/>
    <w:tmpl w:val="87EAAB52"/>
    <w:lvl w:ilvl="0" w:tplc="00785A24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E1BCC"/>
    <w:multiLevelType w:val="hybridMultilevel"/>
    <w:tmpl w:val="503EF30C"/>
    <w:lvl w:ilvl="0" w:tplc="99E8CFC2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ascii="MS Gothic" w:eastAsia="MS Gothic" w:hAnsi="MS Gothic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MS Gothic" w:eastAsia="MS Gothic" w:hAnsi="MS Gothic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MS Mincho" w:eastAsia="MS Mincho" w:hAnsi="Century" w:hint="eastAsia"/>
      </w:rPr>
    </w:lvl>
  </w:abstractNum>
  <w:abstractNum w:abstractNumId="6" w15:restartNumberingAfterBreak="0">
    <w:nsid w:val="66FE73FA"/>
    <w:multiLevelType w:val="hybridMultilevel"/>
    <w:tmpl w:val="8C1A2C4A"/>
    <w:lvl w:ilvl="0" w:tplc="31643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2293447">
    <w:abstractNumId w:val="5"/>
  </w:num>
  <w:num w:numId="2" w16cid:durableId="3531883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335415">
    <w:abstractNumId w:val="4"/>
  </w:num>
  <w:num w:numId="4" w16cid:durableId="1196431596">
    <w:abstractNumId w:val="3"/>
  </w:num>
  <w:num w:numId="5" w16cid:durableId="1124154549">
    <w:abstractNumId w:val="2"/>
  </w:num>
  <w:num w:numId="6" w16cid:durableId="1610241845">
    <w:abstractNumId w:val="1"/>
  </w:num>
  <w:num w:numId="7" w16cid:durableId="787088964">
    <w:abstractNumId w:val="0"/>
  </w:num>
  <w:num w:numId="8" w16cid:durableId="407531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bordersDoNotSurroundHeader/>
  <w:bordersDoNotSurroundFooter/>
  <w:proofState w:spelling="clean"/>
  <w:defaultTabStop w:val="840"/>
  <w:drawingGridHorizontalSpacing w:val="96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DYxNjW2NDc1NzVV0lEKTi0uzszPAykwrAUAWU6+oCwAAAA="/>
  </w:docVars>
  <w:rsids>
    <w:rsidRoot w:val="007349C8"/>
    <w:rsid w:val="001F0651"/>
    <w:rsid w:val="007349C8"/>
    <w:rsid w:val="00BB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C94E3"/>
  <w15:chartTrackingRefBased/>
  <w15:docId w15:val="{BC3FB7E6-8D87-42F3-A233-126EBE1F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9C8"/>
    <w:pPr>
      <w:widowControl w:val="0"/>
      <w:jc w:val="both"/>
    </w:pPr>
    <w:rPr>
      <w:rFonts w:ascii="Times New Roman" w:eastAsia="MS Mincho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349C8"/>
    <w:pPr>
      <w:autoSpaceDE w:val="0"/>
      <w:autoSpaceDN w:val="0"/>
      <w:ind w:right="16" w:firstLineChars="100" w:firstLine="210"/>
    </w:pPr>
    <w:rPr>
      <w:rFonts w:ascii="MS Mincho"/>
      <w:color w:val="000000"/>
      <w:kern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349C8"/>
    <w:rPr>
      <w:rFonts w:ascii="MS Mincho" w:eastAsia="MS Mincho" w:hAnsi="Times New Roman" w:cs="Times New Roman"/>
      <w:color w:val="000000"/>
      <w:kern w:val="0"/>
      <w:sz w:val="20"/>
      <w:szCs w:val="20"/>
    </w:rPr>
  </w:style>
  <w:style w:type="character" w:styleId="Hyperlink">
    <w:name w:val="Hyperlink"/>
    <w:uiPriority w:val="99"/>
    <w:rsid w:val="007349C8"/>
    <w:rPr>
      <w:color w:val="0000FF"/>
      <w:u w:val="single"/>
    </w:rPr>
  </w:style>
  <w:style w:type="paragraph" w:styleId="Header">
    <w:name w:val="header"/>
    <w:basedOn w:val="Normal"/>
    <w:link w:val="HeaderChar"/>
    <w:rsid w:val="007349C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HeaderChar">
    <w:name w:val="Header Char"/>
    <w:basedOn w:val="DefaultParagraphFont"/>
    <w:link w:val="Header"/>
    <w:rsid w:val="007349C8"/>
    <w:rPr>
      <w:rFonts w:ascii="Times New Roman" w:eastAsia="MS Mincho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7349C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7349C8"/>
    <w:rPr>
      <w:rFonts w:ascii="Times New Roman" w:eastAsia="MS Mincho" w:hAnsi="Times New Roman" w:cs="Times New Roman"/>
      <w:szCs w:val="24"/>
    </w:rPr>
  </w:style>
  <w:style w:type="paragraph" w:styleId="BalloonText">
    <w:name w:val="Balloon Text"/>
    <w:basedOn w:val="Normal"/>
    <w:link w:val="BalloonTextChar"/>
    <w:rsid w:val="007349C8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9C8"/>
    <w:rPr>
      <w:rFonts w:ascii="Arial" w:eastAsia="MS Gothic" w:hAnsi="Arial" w:cs="Times New Roman"/>
      <w:sz w:val="18"/>
      <w:szCs w:val="18"/>
    </w:rPr>
  </w:style>
  <w:style w:type="paragraph" w:customStyle="1" w:styleId="Default">
    <w:name w:val="Default"/>
    <w:rsid w:val="007349C8"/>
    <w:pPr>
      <w:widowControl w:val="0"/>
      <w:autoSpaceDE w:val="0"/>
      <w:autoSpaceDN w:val="0"/>
      <w:adjustRightInd w:val="0"/>
    </w:pPr>
    <w:rPr>
      <w:rFonts w:ascii="MS Mincho" w:eastAsia="MS Mincho" w:hAnsi="Times New Roman" w:cs="MS Mincho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7349C8"/>
    <w:pPr>
      <w:autoSpaceDE w:val="0"/>
      <w:autoSpaceDN w:val="0"/>
      <w:ind w:leftChars="450" w:left="1155" w:hangingChars="100" w:hanging="210"/>
      <w:jc w:val="left"/>
    </w:pPr>
    <w:rPr>
      <w:rFonts w:ascii="MS Mincho"/>
      <w:color w:val="000000"/>
      <w:kern w:val="0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7349C8"/>
    <w:rPr>
      <w:rFonts w:ascii="MS Mincho" w:eastAsia="MS Mincho" w:hAnsi="Times New Roman" w:cs="Times New Roman"/>
      <w:color w:val="000000"/>
      <w:kern w:val="0"/>
      <w:szCs w:val="21"/>
    </w:rPr>
  </w:style>
  <w:style w:type="table" w:styleId="TableGrid">
    <w:name w:val="Table Grid"/>
    <w:basedOn w:val="TableNormal"/>
    <w:rsid w:val="007349C8"/>
    <w:rPr>
      <w:rFonts w:ascii="Times New Roman" w:eastAsia="MS 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49C8"/>
    <w:rPr>
      <w:rFonts w:ascii="Times New Roman" w:eastAsia="MS Mincho" w:hAnsi="Times New Roman" w:cs="Times New Roman"/>
      <w:szCs w:val="24"/>
    </w:rPr>
  </w:style>
  <w:style w:type="paragraph" w:styleId="FootnoteText">
    <w:name w:val="footnote text"/>
    <w:aliases w:val="#脚注文字列IPSJ"/>
    <w:basedOn w:val="Normal"/>
    <w:link w:val="FootnoteTextChar"/>
    <w:unhideWhenUsed/>
    <w:qFormat/>
    <w:rsid w:val="007349C8"/>
    <w:pPr>
      <w:snapToGrid w:val="0"/>
      <w:ind w:hangingChars="150" w:hanging="150"/>
    </w:pPr>
    <w:rPr>
      <w:rFonts w:cs="Vrinda"/>
      <w:sz w:val="18"/>
      <w:lang w:bidi="as-IN"/>
    </w:rPr>
  </w:style>
  <w:style w:type="character" w:customStyle="1" w:styleId="FootnoteTextChar">
    <w:name w:val="Footnote Text Char"/>
    <w:aliases w:val="#脚注文字列IPSJ Char"/>
    <w:basedOn w:val="DefaultParagraphFont"/>
    <w:link w:val="FootnoteText"/>
    <w:rsid w:val="007349C8"/>
    <w:rPr>
      <w:rFonts w:ascii="Times New Roman" w:eastAsia="MS Mincho" w:hAnsi="Times New Roman" w:cs="Vrinda"/>
      <w:sz w:val="18"/>
      <w:szCs w:val="24"/>
      <w:lang w:bidi="as-IN"/>
    </w:rPr>
  </w:style>
  <w:style w:type="character" w:styleId="FootnoteReference">
    <w:name w:val="footnote reference"/>
    <w:uiPriority w:val="99"/>
    <w:unhideWhenUsed/>
    <w:rsid w:val="007349C8"/>
    <w:rPr>
      <w:rFonts w:ascii="Times New Roman" w:hAnsi="Times New Roman"/>
      <w:b w:val="0"/>
      <w:i w:val="0"/>
      <w:color w:val="auto"/>
      <w:sz w:val="20"/>
      <w:vertAlign w:val="baseline"/>
    </w:rPr>
  </w:style>
  <w:style w:type="paragraph" w:customStyle="1" w:styleId="a">
    <w:name w:val="節見出し"/>
    <w:basedOn w:val="Normal"/>
    <w:qFormat/>
    <w:rsid w:val="007349C8"/>
    <w:pPr>
      <w:spacing w:line="300" w:lineRule="exact"/>
      <w:jc w:val="center"/>
      <w:outlineLvl w:val="0"/>
    </w:pPr>
    <w:rPr>
      <w:rFonts w:ascii="MS Gothic" w:eastAsia="MS Gothic" w:hAnsi="MS Gothic"/>
      <w:sz w:val="21"/>
      <w:szCs w:val="21"/>
    </w:rPr>
  </w:style>
  <w:style w:type="paragraph" w:customStyle="1" w:styleId="a0">
    <w:name w:val="項見出し"/>
    <w:basedOn w:val="Normal"/>
    <w:qFormat/>
    <w:rsid w:val="007349C8"/>
    <w:pPr>
      <w:ind w:firstLineChars="100" w:firstLine="100"/>
    </w:pPr>
    <w:rPr>
      <w:rFonts w:ascii="MS Gothic" w:eastAsia="MS Gothic" w:hAnsi="MS Gothic"/>
      <w:szCs w:val="21"/>
    </w:rPr>
  </w:style>
  <w:style w:type="paragraph" w:customStyle="1" w:styleId="a1">
    <w:name w:val="本文文章"/>
    <w:basedOn w:val="Normal"/>
    <w:qFormat/>
    <w:rsid w:val="007349C8"/>
    <w:pPr>
      <w:spacing w:line="300" w:lineRule="exact"/>
      <w:ind w:firstLineChars="100" w:firstLine="100"/>
      <w:jc w:val="left"/>
    </w:pPr>
    <w:rPr>
      <w:noProof/>
      <w:color w:val="000000"/>
      <w:szCs w:val="20"/>
    </w:rPr>
  </w:style>
  <w:style w:type="paragraph" w:customStyle="1" w:styleId="1">
    <w:name w:val="スタイル 項見出し + 最初の行 :  1 字"/>
    <w:basedOn w:val="a0"/>
    <w:rsid w:val="007349C8"/>
    <w:pPr>
      <w:spacing w:line="300" w:lineRule="exact"/>
    </w:pPr>
    <w:rPr>
      <w:rFonts w:cs="MS Mincho"/>
      <w:szCs w:val="20"/>
    </w:rPr>
  </w:style>
  <w:style w:type="paragraph" w:customStyle="1" w:styleId="a2">
    <w:name w:val="引用文献"/>
    <w:basedOn w:val="Header"/>
    <w:rsid w:val="007349C8"/>
    <w:pPr>
      <w:ind w:hangingChars="100" w:hanging="164"/>
    </w:pPr>
    <w:rPr>
      <w:rFonts w:cs="MS Mincho"/>
      <w:color w:val="000000"/>
      <w:sz w:val="18"/>
      <w:szCs w:val="20"/>
    </w:rPr>
  </w:style>
  <w:style w:type="paragraph" w:customStyle="1" w:styleId="9pt0505">
    <w:name w:val="スタイル スタイル + ＭＳ ゴシック 9 pt 中央揃え + 段落前 :  0.5 行 段落後 :  0.5 行"/>
    <w:basedOn w:val="Normal"/>
    <w:rsid w:val="007349C8"/>
    <w:pPr>
      <w:jc w:val="center"/>
    </w:pPr>
    <w:rPr>
      <w:rFonts w:ascii="MS Gothic" w:eastAsia="MS Gothic" w:hAnsi="MS Gothic" w:cs="MS Mincho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7349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49C8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paragraph" w:customStyle="1" w:styleId="10">
    <w:name w:val="文献目録1"/>
    <w:basedOn w:val="Normal"/>
    <w:link w:val="Bibliography"/>
    <w:rsid w:val="007349C8"/>
    <w:pPr>
      <w:widowControl/>
      <w:ind w:left="720" w:hanging="720"/>
      <w:jc w:val="left"/>
    </w:pPr>
    <w:rPr>
      <w:szCs w:val="20"/>
    </w:rPr>
  </w:style>
  <w:style w:type="character" w:customStyle="1" w:styleId="Bibliography">
    <w:name w:val="Bibliography (文字)"/>
    <w:basedOn w:val="DefaultParagraphFont"/>
    <w:link w:val="10"/>
    <w:rsid w:val="007349C8"/>
    <w:rPr>
      <w:rFonts w:ascii="Times New Roman" w:eastAsia="MS Mincho" w:hAnsi="Times New Roman" w:cs="Times New Roman"/>
      <w:sz w:val="20"/>
      <w:szCs w:val="20"/>
    </w:rPr>
  </w:style>
  <w:style w:type="paragraph" w:styleId="Bibliography0">
    <w:name w:val="Bibliography"/>
    <w:basedOn w:val="Normal"/>
    <w:next w:val="Normal"/>
    <w:uiPriority w:val="37"/>
    <w:unhideWhenUsed/>
    <w:rsid w:val="007349C8"/>
    <w:pPr>
      <w:spacing w:after="240"/>
      <w:ind w:left="720" w:hanging="720"/>
    </w:pPr>
  </w:style>
  <w:style w:type="paragraph" w:styleId="ListParagraph">
    <w:name w:val="List Paragraph"/>
    <w:basedOn w:val="Normal"/>
    <w:uiPriority w:val="34"/>
    <w:qFormat/>
    <w:rsid w:val="007349C8"/>
    <w:pPr>
      <w:ind w:leftChars="400" w:left="840"/>
    </w:pPr>
  </w:style>
  <w:style w:type="character" w:styleId="LineNumber">
    <w:name w:val="line number"/>
    <w:basedOn w:val="DefaultParagraphFont"/>
    <w:semiHidden/>
    <w:unhideWhenUsed/>
    <w:rsid w:val="0073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Wakamatsu</dc:creator>
  <cp:keywords/>
  <dc:description/>
  <cp:lastModifiedBy>Juliana Mazarello</cp:lastModifiedBy>
  <cp:revision>2</cp:revision>
  <dcterms:created xsi:type="dcterms:W3CDTF">2022-04-11T07:01:00Z</dcterms:created>
  <dcterms:modified xsi:type="dcterms:W3CDTF">2022-07-28T12:07:00Z</dcterms:modified>
</cp:coreProperties>
</file>