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49A2" w14:textId="1EB439D2" w:rsidR="001F5B38" w:rsidRDefault="005F6F4E">
      <w:pPr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 w:hint="eastAsia"/>
          <w:b/>
          <w:bCs/>
          <w:color w:val="000000"/>
          <w:sz w:val="18"/>
          <w:szCs w:val="18"/>
        </w:rPr>
        <w:t>S</w:t>
      </w:r>
      <w:r w:rsidR="00536688">
        <w:rPr>
          <w:rFonts w:ascii="Times New Roman" w:hAnsi="Times New Roman"/>
          <w:b/>
          <w:bCs/>
          <w:color w:val="000000"/>
          <w:sz w:val="18"/>
          <w:szCs w:val="18"/>
        </w:rPr>
        <w:t xml:space="preserve">2 </w:t>
      </w:r>
      <w:r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Table </w:t>
      </w:r>
      <w:r>
        <w:rPr>
          <w:rFonts w:ascii="Times New Roman" w:hAnsi="Times New Roman" w:hint="eastAsia"/>
          <w:color w:val="000000"/>
          <w:sz w:val="18"/>
          <w:szCs w:val="18"/>
        </w:rPr>
        <w:t>Scale for quality assessment of molecular association studies</w:t>
      </w:r>
    </w:p>
    <w:tbl>
      <w:tblPr>
        <w:tblW w:w="958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6"/>
        <w:gridCol w:w="808"/>
      </w:tblGrid>
      <w:tr w:rsidR="001F5B38" w14:paraId="608235F6" w14:textId="77777777">
        <w:tc>
          <w:tcPr>
            <w:tcW w:w="8776" w:type="dxa"/>
            <w:tcBorders>
              <w:bottom w:val="single" w:sz="4" w:space="0" w:color="000000"/>
              <w:tl2br w:val="nil"/>
              <w:tr2bl w:val="nil"/>
            </w:tcBorders>
          </w:tcPr>
          <w:p w14:paraId="19BD97E8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Criterion </w:t>
            </w:r>
          </w:p>
        </w:tc>
        <w:tc>
          <w:tcPr>
            <w:tcW w:w="808" w:type="dxa"/>
            <w:tcBorders>
              <w:bottom w:val="single" w:sz="4" w:space="0" w:color="000000"/>
              <w:tl2br w:val="nil"/>
              <w:tr2bl w:val="nil"/>
            </w:tcBorders>
          </w:tcPr>
          <w:p w14:paraId="197960C5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Score</w:t>
            </w:r>
          </w:p>
        </w:tc>
      </w:tr>
      <w:tr w:rsidR="001F5B38" w14:paraId="54D7FF4E" w14:textId="77777777">
        <w:tc>
          <w:tcPr>
            <w:tcW w:w="9584" w:type="dxa"/>
            <w:gridSpan w:val="2"/>
            <w:tcBorders>
              <w:top w:val="single" w:sz="4" w:space="0" w:color="000000"/>
              <w:tl2br w:val="nil"/>
              <w:tr2bl w:val="nil"/>
            </w:tcBorders>
          </w:tcPr>
          <w:p w14:paraId="7E5D1ABF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Source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of case</w:t>
            </w:r>
          </w:p>
        </w:tc>
      </w:tr>
      <w:tr w:rsidR="001F5B38" w14:paraId="2922841E" w14:textId="77777777">
        <w:tc>
          <w:tcPr>
            <w:tcW w:w="8776" w:type="dxa"/>
            <w:tcBorders>
              <w:tl2br w:val="nil"/>
              <w:tr2bl w:val="nil"/>
            </w:tcBorders>
          </w:tcPr>
          <w:p w14:paraId="7D6A3F28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Selected from population or cancer registry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7005C9FB" w14:textId="01B6BCCE" w:rsidR="001F5B38" w:rsidRDefault="00613C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1F5B38" w14:paraId="68289781" w14:textId="77777777">
        <w:tc>
          <w:tcPr>
            <w:tcW w:w="8776" w:type="dxa"/>
            <w:tcBorders>
              <w:tl2br w:val="nil"/>
              <w:tr2bl w:val="nil"/>
            </w:tcBorders>
          </w:tcPr>
          <w:p w14:paraId="2C3335F6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Selected from hospital 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43A9E7A6" w14:textId="779C2C33" w:rsidR="001F5B38" w:rsidRDefault="00613C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1F5B38" w14:paraId="28BDED07" w14:textId="77777777">
        <w:tc>
          <w:tcPr>
            <w:tcW w:w="8776" w:type="dxa"/>
            <w:tcBorders>
              <w:tl2br w:val="nil"/>
              <w:tr2bl w:val="nil"/>
            </w:tcBorders>
          </w:tcPr>
          <w:p w14:paraId="7CBEC79D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Not described 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3DFCDD2D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5B38" w14:paraId="0470264A" w14:textId="77777777">
        <w:tc>
          <w:tcPr>
            <w:tcW w:w="9584" w:type="dxa"/>
            <w:gridSpan w:val="2"/>
            <w:tcBorders>
              <w:tl2br w:val="nil"/>
              <w:tr2bl w:val="nil"/>
            </w:tcBorders>
          </w:tcPr>
          <w:p w14:paraId="193AEBAE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Source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of control</w:t>
            </w:r>
          </w:p>
        </w:tc>
      </w:tr>
      <w:tr w:rsidR="001F5B38" w14:paraId="7441F9A8" w14:textId="77777777">
        <w:tc>
          <w:tcPr>
            <w:tcW w:w="8776" w:type="dxa"/>
            <w:tcBorders>
              <w:tl2br w:val="nil"/>
              <w:tr2bl w:val="nil"/>
            </w:tcBorders>
          </w:tcPr>
          <w:p w14:paraId="5D79A193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Population-based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1E386330" w14:textId="093838FF" w:rsidR="001F5B38" w:rsidRDefault="00613C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1F5B38" w14:paraId="275076CA" w14:textId="77777777">
        <w:tc>
          <w:tcPr>
            <w:tcW w:w="8776" w:type="dxa"/>
            <w:tcBorders>
              <w:tl2br w:val="nil"/>
              <w:tr2bl w:val="nil"/>
            </w:tcBorders>
          </w:tcPr>
          <w:p w14:paraId="2188661F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Hospital-based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08C276B3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1F5B38" w14:paraId="70536B98" w14:textId="77777777">
        <w:tc>
          <w:tcPr>
            <w:tcW w:w="8776" w:type="dxa"/>
            <w:tcBorders>
              <w:tl2br w:val="nil"/>
              <w:tr2bl w:val="nil"/>
            </w:tcBorders>
          </w:tcPr>
          <w:p w14:paraId="54E9DAFB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Not described 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2A82A07C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F5B38" w14:paraId="5EBD81AD" w14:textId="77777777">
        <w:tc>
          <w:tcPr>
            <w:tcW w:w="9584" w:type="dxa"/>
            <w:gridSpan w:val="2"/>
            <w:tcBorders>
              <w:tl2br w:val="nil"/>
              <w:tr2bl w:val="nil"/>
            </w:tcBorders>
          </w:tcPr>
          <w:p w14:paraId="4B53890C" w14:textId="27F2944E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Ascertainment of </w:t>
            </w:r>
            <w:r w:rsidR="00613CFF" w:rsidRPr="00613CFF">
              <w:rPr>
                <w:rFonts w:ascii="Times New Roman" w:hAnsi="Times New Roman"/>
                <w:color w:val="000000"/>
                <w:sz w:val="18"/>
                <w:szCs w:val="18"/>
              </w:rPr>
              <w:t>leukemia</w:t>
            </w:r>
          </w:p>
        </w:tc>
      </w:tr>
      <w:tr w:rsidR="001F5B38" w14:paraId="4817286D" w14:textId="77777777">
        <w:tc>
          <w:tcPr>
            <w:tcW w:w="8776" w:type="dxa"/>
            <w:tcBorders>
              <w:tl2br w:val="nil"/>
              <w:tr2bl w:val="nil"/>
            </w:tcBorders>
          </w:tcPr>
          <w:p w14:paraId="2724AE67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Histological or pathological confirmation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4543761E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F5B38" w14:paraId="653C1E90" w14:textId="77777777">
        <w:tc>
          <w:tcPr>
            <w:tcW w:w="8776" w:type="dxa"/>
            <w:tcBorders>
              <w:tl2br w:val="nil"/>
              <w:tr2bl w:val="nil"/>
            </w:tcBorders>
          </w:tcPr>
          <w:p w14:paraId="3B76BB09" w14:textId="53F1DF7C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Diagnosis by patient medical record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54F20F27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1F5B38" w14:paraId="4A469333" w14:textId="77777777">
        <w:tc>
          <w:tcPr>
            <w:tcW w:w="8776" w:type="dxa"/>
            <w:tcBorders>
              <w:tl2br w:val="nil"/>
              <w:tr2bl w:val="nil"/>
            </w:tcBorders>
          </w:tcPr>
          <w:p w14:paraId="4E6D5A85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Not described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543682D9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1F5B38" w14:paraId="183935E8" w14:textId="77777777">
        <w:tc>
          <w:tcPr>
            <w:tcW w:w="9584" w:type="dxa"/>
            <w:gridSpan w:val="2"/>
            <w:tcBorders>
              <w:tl2br w:val="nil"/>
              <w:tr2bl w:val="nil"/>
            </w:tcBorders>
          </w:tcPr>
          <w:p w14:paraId="1089F99A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Ascertainment of c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ontrol</w:t>
            </w:r>
          </w:p>
        </w:tc>
      </w:tr>
      <w:tr w:rsidR="001F5B38" w14:paraId="44948812" w14:textId="77777777">
        <w:tc>
          <w:tcPr>
            <w:tcW w:w="8776" w:type="dxa"/>
            <w:tcBorders>
              <w:tl2br w:val="nil"/>
              <w:tr2bl w:val="nil"/>
            </w:tcBorders>
          </w:tcPr>
          <w:p w14:paraId="65D5B828" w14:textId="1145DCF1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Controls were tested to screen out </w:t>
            </w:r>
            <w:r w:rsidR="00613CFF" w:rsidRPr="00613CFF">
              <w:rPr>
                <w:rFonts w:ascii="Times New Roman" w:hAnsi="Times New Roman"/>
                <w:color w:val="000000"/>
                <w:sz w:val="18"/>
                <w:szCs w:val="18"/>
              </w:rPr>
              <w:t>leukemia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5306BD2F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F5B38" w14:paraId="2A90615B" w14:textId="77777777">
        <w:tc>
          <w:tcPr>
            <w:tcW w:w="8776" w:type="dxa"/>
            <w:tcBorders>
              <w:tl2br w:val="nil"/>
              <w:tr2bl w:val="nil"/>
            </w:tcBorders>
          </w:tcPr>
          <w:p w14:paraId="1134E5C5" w14:textId="52803A1C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Controls were subjects who did not report </w:t>
            </w:r>
            <w:r w:rsidR="00613CFF" w:rsidRPr="00613CFF">
              <w:rPr>
                <w:rFonts w:ascii="Times New Roman" w:hAnsi="Times New Roman"/>
                <w:color w:val="000000"/>
                <w:sz w:val="18"/>
                <w:szCs w:val="18"/>
              </w:rPr>
              <w:t>leukemia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 objective testing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355F7821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1F5B38" w14:paraId="43E2780D" w14:textId="77777777">
        <w:tc>
          <w:tcPr>
            <w:tcW w:w="8776" w:type="dxa"/>
            <w:tcBorders>
              <w:tl2br w:val="nil"/>
              <w:tr2bl w:val="nil"/>
            </w:tcBorders>
          </w:tcPr>
          <w:p w14:paraId="7FF3B1F4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Not described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42FECBEF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1F5B38" w14:paraId="2741705C" w14:textId="77777777">
        <w:tc>
          <w:tcPr>
            <w:tcW w:w="9584" w:type="dxa"/>
            <w:gridSpan w:val="2"/>
            <w:tcBorders>
              <w:tl2br w:val="nil"/>
              <w:tr2bl w:val="nil"/>
            </w:tcBorders>
          </w:tcPr>
          <w:p w14:paraId="62245799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Matching</w:t>
            </w:r>
          </w:p>
        </w:tc>
      </w:tr>
      <w:tr w:rsidR="001F5B38" w14:paraId="43CECD6D" w14:textId="77777777">
        <w:tc>
          <w:tcPr>
            <w:tcW w:w="8776" w:type="dxa"/>
            <w:tcBorders>
              <w:tl2br w:val="nil"/>
              <w:tr2bl w:val="nil"/>
            </w:tcBorders>
          </w:tcPr>
          <w:p w14:paraId="148042DB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Controls matched with cases by age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and sex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17917F56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F5B38" w14:paraId="405D0186" w14:textId="77777777">
        <w:tc>
          <w:tcPr>
            <w:tcW w:w="8776" w:type="dxa"/>
            <w:tcBorders>
              <w:tl2br w:val="nil"/>
              <w:tr2bl w:val="nil"/>
            </w:tcBorders>
          </w:tcPr>
          <w:p w14:paraId="6FAB9780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Controls matched with cases 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only by age or sex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24DFFF97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1F5B38" w14:paraId="50D213D6" w14:textId="77777777">
        <w:tc>
          <w:tcPr>
            <w:tcW w:w="8776" w:type="dxa"/>
            <w:tcBorders>
              <w:tl2br w:val="nil"/>
              <w:tr2bl w:val="nil"/>
            </w:tcBorders>
          </w:tcPr>
          <w:p w14:paraId="4B1037F6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Not matched or not described 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483FC0BE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1F5B38" w14:paraId="6028E5F8" w14:textId="77777777">
        <w:tc>
          <w:tcPr>
            <w:tcW w:w="9584" w:type="dxa"/>
            <w:gridSpan w:val="2"/>
            <w:tcBorders>
              <w:tl2br w:val="nil"/>
              <w:tr2bl w:val="nil"/>
            </w:tcBorders>
          </w:tcPr>
          <w:p w14:paraId="264FD847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Genotyping examination</w:t>
            </w:r>
          </w:p>
        </w:tc>
      </w:tr>
      <w:tr w:rsidR="001F5B38" w14:paraId="12191D64" w14:textId="77777777">
        <w:tc>
          <w:tcPr>
            <w:tcW w:w="8776" w:type="dxa"/>
            <w:tcBorders>
              <w:tl2br w:val="nil"/>
              <w:tr2bl w:val="nil"/>
            </w:tcBorders>
          </w:tcPr>
          <w:p w14:paraId="1C0B548E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Genotyping done blindly and quality control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79B78FEB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F5B38" w14:paraId="7EE62EAC" w14:textId="77777777">
        <w:tc>
          <w:tcPr>
            <w:tcW w:w="8776" w:type="dxa"/>
            <w:tcBorders>
              <w:tl2br w:val="nil"/>
              <w:tr2bl w:val="nil"/>
            </w:tcBorders>
          </w:tcPr>
          <w:p w14:paraId="688931E9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Only genotyping done blindly or quality control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724C9467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1F5B38" w14:paraId="3DAA1216" w14:textId="77777777">
        <w:tc>
          <w:tcPr>
            <w:tcW w:w="8776" w:type="dxa"/>
            <w:tcBorders>
              <w:tl2br w:val="nil"/>
              <w:tr2bl w:val="nil"/>
            </w:tcBorders>
          </w:tcPr>
          <w:p w14:paraId="5F99750B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Unblinded and without quality control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1D2C0AE1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1F5B38" w14:paraId="0310BE38" w14:textId="77777777">
        <w:tc>
          <w:tcPr>
            <w:tcW w:w="9584" w:type="dxa"/>
            <w:gridSpan w:val="2"/>
            <w:tcBorders>
              <w:tl2br w:val="nil"/>
              <w:tr2bl w:val="nil"/>
            </w:tcBorders>
          </w:tcPr>
          <w:p w14:paraId="3DA1CBB5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Association assessment</w:t>
            </w:r>
          </w:p>
        </w:tc>
      </w:tr>
      <w:tr w:rsidR="001F5B38" w14:paraId="1A70760E" w14:textId="77777777">
        <w:tc>
          <w:tcPr>
            <w:tcW w:w="8776" w:type="dxa"/>
            <w:tcBorders>
              <w:tl2br w:val="nil"/>
              <w:tr2bl w:val="nil"/>
            </w:tcBorders>
          </w:tcPr>
          <w:p w14:paraId="345E12A8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Assess association between genotypes and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lung cancer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with appropriate statistics and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adjustment for confounders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17FE863C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1F5B38" w14:paraId="5E1F059B" w14:textId="77777777">
        <w:tc>
          <w:tcPr>
            <w:tcW w:w="8776" w:type="dxa"/>
            <w:tcBorders>
              <w:tl2br w:val="nil"/>
              <w:tr2bl w:val="nil"/>
            </w:tcBorders>
          </w:tcPr>
          <w:p w14:paraId="676DAAC9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Assess association between genotypes and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lung cancer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with appropriate statistics without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adjustment for confounders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753DC798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1</w:t>
            </w:r>
          </w:p>
        </w:tc>
      </w:tr>
      <w:tr w:rsidR="001F5B38" w14:paraId="7E376508" w14:textId="77777777">
        <w:tc>
          <w:tcPr>
            <w:tcW w:w="8776" w:type="dxa"/>
            <w:tcBorders>
              <w:tl2br w:val="nil"/>
              <w:tr2bl w:val="nil"/>
            </w:tcBorders>
          </w:tcPr>
          <w:p w14:paraId="67270105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Inappropriate statistics used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5E5F045E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0</w:t>
            </w:r>
          </w:p>
        </w:tc>
      </w:tr>
      <w:tr w:rsidR="001F5B38" w14:paraId="07133A62" w14:textId="77777777">
        <w:tc>
          <w:tcPr>
            <w:tcW w:w="8776" w:type="dxa"/>
            <w:tcBorders>
              <w:tl2br w:val="nil"/>
              <w:tr2bl w:val="nil"/>
            </w:tcBorders>
          </w:tcPr>
          <w:p w14:paraId="2E2BF0C6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Total sample size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66C0A1FC" w14:textId="77777777" w:rsidR="001F5B38" w:rsidRDefault="001F5B3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F5B38" w14:paraId="4A0CDE1D" w14:textId="77777777">
        <w:tc>
          <w:tcPr>
            <w:tcW w:w="8776" w:type="dxa"/>
            <w:tcBorders>
              <w:tl2br w:val="nil"/>
              <w:tr2bl w:val="nil"/>
            </w:tcBorders>
          </w:tcPr>
          <w:p w14:paraId="07B3826B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&gt;1000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0C9EFAEC" w14:textId="27BBF8D2" w:rsidR="001F5B38" w:rsidRDefault="00613CF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1F5B38" w14:paraId="413C0E04" w14:textId="77777777">
        <w:trPr>
          <w:trHeight w:val="112"/>
        </w:trPr>
        <w:tc>
          <w:tcPr>
            <w:tcW w:w="8776" w:type="dxa"/>
            <w:tcBorders>
              <w:tl2br w:val="nil"/>
              <w:tr2bl w:val="nil"/>
            </w:tcBorders>
          </w:tcPr>
          <w:p w14:paraId="134B52B2" w14:textId="39CF0C7E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200-</w:t>
            </w:r>
            <w:r w:rsidR="00613CFF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4BB0305C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1F5B38" w14:paraId="28C105B8" w14:textId="77777777">
        <w:tc>
          <w:tcPr>
            <w:tcW w:w="8776" w:type="dxa"/>
            <w:tcBorders>
              <w:tl2br w:val="nil"/>
              <w:tr2bl w:val="nil"/>
            </w:tcBorders>
          </w:tcPr>
          <w:p w14:paraId="37F28C11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&lt;200</w:t>
            </w:r>
          </w:p>
        </w:tc>
        <w:tc>
          <w:tcPr>
            <w:tcW w:w="808" w:type="dxa"/>
            <w:tcBorders>
              <w:tl2br w:val="nil"/>
              <w:tr2bl w:val="nil"/>
            </w:tcBorders>
          </w:tcPr>
          <w:p w14:paraId="6EF42F21" w14:textId="77777777" w:rsidR="001F5B38" w:rsidRDefault="005F6F4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</w:tbl>
    <w:p w14:paraId="100519B8" w14:textId="77777777" w:rsidR="001F5B38" w:rsidRDefault="005F6F4E">
      <w:pPr>
        <w:jc w:val="left"/>
      </w:pPr>
      <w:r>
        <w:rPr>
          <w:rFonts w:ascii="Times New Roman" w:hAnsi="Times New Roman" w:hint="eastAsia"/>
          <w:color w:val="000000"/>
          <w:sz w:val="18"/>
          <w:szCs w:val="18"/>
        </w:rPr>
        <w:t>HWE:</w:t>
      </w:r>
      <w:r>
        <w:rPr>
          <w:rFonts w:ascii="Times New Roman" w:hAnsi="Times New Roman" w:hint="eastAsia"/>
          <w:b/>
          <w:bCs/>
          <w:color w:val="2F5496"/>
          <w:sz w:val="18"/>
          <w:szCs w:val="18"/>
        </w:rPr>
        <w:t xml:space="preserve"> </w:t>
      </w:r>
      <w:r>
        <w:rPr>
          <w:rFonts w:ascii="Times New Roman" w:hAnsi="Times New Roman" w:hint="eastAsia"/>
          <w:color w:val="000000"/>
          <w:sz w:val="18"/>
          <w:szCs w:val="18"/>
        </w:rPr>
        <w:t>Hardy-Weinberg equilibrium</w:t>
      </w:r>
    </w:p>
    <w:sectPr w:rsidR="001F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5009C" w14:textId="77777777" w:rsidR="007B543E" w:rsidRDefault="007B543E" w:rsidP="00613CFF">
      <w:r>
        <w:separator/>
      </w:r>
    </w:p>
  </w:endnote>
  <w:endnote w:type="continuationSeparator" w:id="0">
    <w:p w14:paraId="1AFE308E" w14:textId="77777777" w:rsidR="007B543E" w:rsidRDefault="007B543E" w:rsidP="0061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AA09" w14:textId="77777777" w:rsidR="007B543E" w:rsidRDefault="007B543E" w:rsidP="00613CFF">
      <w:r>
        <w:separator/>
      </w:r>
    </w:p>
  </w:footnote>
  <w:footnote w:type="continuationSeparator" w:id="0">
    <w:p w14:paraId="54C7708E" w14:textId="77777777" w:rsidR="007B543E" w:rsidRDefault="007B543E" w:rsidP="00613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E848CD"/>
    <w:rsid w:val="00105556"/>
    <w:rsid w:val="001F5B38"/>
    <w:rsid w:val="00536688"/>
    <w:rsid w:val="005F6F4E"/>
    <w:rsid w:val="00613CFF"/>
    <w:rsid w:val="007B543E"/>
    <w:rsid w:val="008E4CEE"/>
    <w:rsid w:val="423A62F6"/>
    <w:rsid w:val="4DE848CD"/>
    <w:rsid w:val="56A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3525A"/>
  <w15:docId w15:val="{45C3F4C6-AA70-4524-B263-CB4D871A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3CF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613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3CF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安知鱼之乐</dc:creator>
  <cp:lastModifiedBy>贺 小峰</cp:lastModifiedBy>
  <cp:revision>5</cp:revision>
  <dcterms:created xsi:type="dcterms:W3CDTF">2019-07-22T00:15:00Z</dcterms:created>
  <dcterms:modified xsi:type="dcterms:W3CDTF">2022-02-27T08:49:00Z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