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52" w:rsidRDefault="00DA6C41" w:rsidP="00DA6C41">
      <w:pPr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Supplement</w:t>
      </w:r>
      <w:r w:rsidR="003E3003">
        <w:rPr>
          <w:rFonts w:asciiTheme="minorBidi" w:hAnsiTheme="minorBidi"/>
          <w:b/>
          <w:bCs/>
        </w:rPr>
        <w:t>al</w:t>
      </w:r>
      <w:r>
        <w:rPr>
          <w:rFonts w:asciiTheme="minorBidi" w:hAnsiTheme="minorBidi"/>
          <w:b/>
          <w:bCs/>
        </w:rPr>
        <w:t xml:space="preserve"> </w:t>
      </w:r>
      <w:r w:rsidR="001F0082" w:rsidRPr="009D4321">
        <w:rPr>
          <w:rFonts w:asciiTheme="minorBidi" w:hAnsiTheme="minorBidi"/>
          <w:b/>
          <w:bCs/>
        </w:rPr>
        <w:t xml:space="preserve">Table </w:t>
      </w:r>
      <w:r>
        <w:rPr>
          <w:rFonts w:asciiTheme="minorBidi" w:hAnsiTheme="minorBidi"/>
          <w:b/>
          <w:bCs/>
        </w:rPr>
        <w:t>1</w:t>
      </w:r>
      <w:r w:rsidR="00DC5C6E">
        <w:rPr>
          <w:rFonts w:asciiTheme="minorBidi" w:hAnsiTheme="minorBidi"/>
        </w:rPr>
        <w:t xml:space="preserve"> </w:t>
      </w:r>
    </w:p>
    <w:p w:rsidR="00E76F07" w:rsidRDefault="001F0082" w:rsidP="002F3052">
      <w:pPr>
        <w:rPr>
          <w:rFonts w:asciiTheme="minorBidi" w:hAnsiTheme="minorBidi"/>
        </w:rPr>
      </w:pPr>
      <w:r w:rsidRPr="003433F8">
        <w:rPr>
          <w:rFonts w:asciiTheme="minorBidi" w:hAnsiTheme="minorBidi"/>
          <w:b/>
          <w:bCs/>
        </w:rPr>
        <w:t xml:space="preserve">IgG index </w:t>
      </w:r>
      <w:r w:rsidR="002F3052">
        <w:rPr>
          <w:rFonts w:asciiTheme="minorBidi" w:hAnsiTheme="minorBidi"/>
          <w:b/>
          <w:bCs/>
        </w:rPr>
        <w:t>following</w:t>
      </w:r>
      <w:r w:rsidRPr="003433F8">
        <w:rPr>
          <w:rFonts w:asciiTheme="minorBidi" w:hAnsiTheme="minorBidi"/>
          <w:b/>
          <w:bCs/>
        </w:rPr>
        <w:t xml:space="preserve"> SARS-CoV-2 vaccination or </w:t>
      </w:r>
      <w:r w:rsidR="002F3052">
        <w:rPr>
          <w:rFonts w:asciiTheme="minorBidi" w:hAnsiTheme="minorBidi"/>
          <w:b/>
          <w:bCs/>
        </w:rPr>
        <w:t>COVID-19</w:t>
      </w:r>
      <w:r w:rsidR="006464DF">
        <w:rPr>
          <w:rFonts w:asciiTheme="minorBidi" w:hAnsiTheme="minorBidi"/>
          <w:b/>
          <w:bCs/>
        </w:rPr>
        <w:t xml:space="preserve"> for additional DMTS</w:t>
      </w:r>
    </w:p>
    <w:tbl>
      <w:tblPr>
        <w:tblStyle w:val="PlainTable2"/>
        <w:tblpPr w:leftFromText="180" w:rightFromText="180" w:vertAnchor="page" w:horzAnchor="margin" w:tblpY="2511"/>
        <w:tblW w:w="9776" w:type="dxa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1985"/>
        <w:gridCol w:w="1984"/>
      </w:tblGrid>
      <w:tr w:rsidR="00DC5C6E" w:rsidRPr="008A0876" w:rsidTr="002F30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C5C6E" w:rsidRPr="008A0876" w:rsidRDefault="00DC5C6E" w:rsidP="002F305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A08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IgG AU/mL</w:t>
            </w:r>
          </w:p>
          <w:p w:rsidR="00DC5C6E" w:rsidRPr="008A0876" w:rsidRDefault="00DC5C6E" w:rsidP="002F305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A08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Mean ± SE </w:t>
            </w:r>
          </w:p>
          <w:p w:rsidR="00DC5C6E" w:rsidRPr="008A0876" w:rsidRDefault="00DC5C6E" w:rsidP="002F305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A08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[range]</w:t>
            </w:r>
          </w:p>
          <w:p w:rsidR="00DC5C6E" w:rsidRPr="008A0876" w:rsidRDefault="00DC5C6E" w:rsidP="002F3052">
            <w:pPr>
              <w:rPr>
                <w:rFonts w:ascii="Arial" w:hAnsi="Arial" w:cs="Arial"/>
                <w:b w:val="0"/>
                <w:bCs w:val="0"/>
                <w:caps/>
                <w:sz w:val="18"/>
                <w:szCs w:val="18"/>
              </w:rPr>
            </w:pPr>
            <w:r w:rsidRPr="008A08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% IgG positive</w:t>
            </w:r>
          </w:p>
        </w:tc>
        <w:tc>
          <w:tcPr>
            <w:tcW w:w="1843" w:type="dxa"/>
          </w:tcPr>
          <w:p w:rsidR="002F3052" w:rsidRDefault="00DC5C6E" w:rsidP="002F3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A08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Post </w:t>
            </w:r>
            <w:r w:rsidR="002F305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COVID-19</w:t>
            </w:r>
          </w:p>
          <w:p w:rsidR="00DC5C6E" w:rsidRPr="008A0876" w:rsidRDefault="00DC5C6E" w:rsidP="002F3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A08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no vaccine</w:t>
            </w:r>
          </w:p>
        </w:tc>
        <w:tc>
          <w:tcPr>
            <w:tcW w:w="1984" w:type="dxa"/>
          </w:tcPr>
          <w:p w:rsidR="008A3709" w:rsidRPr="003E3003" w:rsidRDefault="008A3709" w:rsidP="002F3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E300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Time-point 1:</w:t>
            </w:r>
          </w:p>
          <w:p w:rsidR="00DC5C6E" w:rsidRPr="003E3003" w:rsidRDefault="00845D71" w:rsidP="002F3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sz w:val="18"/>
                <w:szCs w:val="18"/>
              </w:rPr>
            </w:pPr>
            <w:r w:rsidRPr="003E300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≤</w:t>
            </w:r>
            <w:r w:rsidR="00DC5C6E" w:rsidRPr="003E300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3m </w:t>
            </w:r>
          </w:p>
          <w:p w:rsidR="00DC5C6E" w:rsidRPr="003E3003" w:rsidRDefault="00DC5C6E" w:rsidP="002F3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sz w:val="18"/>
                <w:szCs w:val="18"/>
              </w:rPr>
            </w:pPr>
            <w:r w:rsidRPr="003E300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Post 2</w:t>
            </w:r>
            <w:r w:rsidRPr="003E3003">
              <w:rPr>
                <w:rFonts w:ascii="Arial" w:hAnsi="Arial" w:cs="Arial"/>
                <w:b w:val="0"/>
                <w:bCs w:val="0"/>
                <w:sz w:val="18"/>
                <w:szCs w:val="18"/>
                <w:vertAlign w:val="superscript"/>
              </w:rPr>
              <w:t>nd</w:t>
            </w:r>
            <w:r w:rsidRPr="003E300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vaccine</w:t>
            </w:r>
          </w:p>
        </w:tc>
        <w:tc>
          <w:tcPr>
            <w:tcW w:w="1985" w:type="dxa"/>
          </w:tcPr>
          <w:p w:rsidR="008A3709" w:rsidRPr="003E3003" w:rsidRDefault="008A3709" w:rsidP="002F3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E300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Time-point 2:</w:t>
            </w:r>
          </w:p>
          <w:p w:rsidR="00DC5C6E" w:rsidRPr="003E3003" w:rsidRDefault="00DC5C6E" w:rsidP="002F3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sz w:val="18"/>
                <w:szCs w:val="18"/>
              </w:rPr>
            </w:pPr>
            <w:r w:rsidRPr="003E300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~6m </w:t>
            </w:r>
          </w:p>
          <w:p w:rsidR="00DC5C6E" w:rsidRPr="003E3003" w:rsidRDefault="00DC5C6E" w:rsidP="002F3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sz w:val="18"/>
                <w:szCs w:val="18"/>
              </w:rPr>
            </w:pPr>
            <w:r w:rsidRPr="003E300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Post 2</w:t>
            </w:r>
            <w:r w:rsidRPr="003E3003">
              <w:rPr>
                <w:rFonts w:ascii="Arial" w:hAnsi="Arial" w:cs="Arial"/>
                <w:b w:val="0"/>
                <w:bCs w:val="0"/>
                <w:sz w:val="18"/>
                <w:szCs w:val="18"/>
                <w:vertAlign w:val="superscript"/>
              </w:rPr>
              <w:t>nd</w:t>
            </w:r>
            <w:r w:rsidRPr="003E300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vaccine</w:t>
            </w:r>
          </w:p>
        </w:tc>
        <w:tc>
          <w:tcPr>
            <w:tcW w:w="1984" w:type="dxa"/>
          </w:tcPr>
          <w:p w:rsidR="008A3709" w:rsidRPr="003E3003" w:rsidRDefault="008A3709" w:rsidP="002F3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E300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Time-point 3:</w:t>
            </w:r>
          </w:p>
          <w:p w:rsidR="00845D71" w:rsidRPr="003E3003" w:rsidRDefault="00845D71" w:rsidP="002F3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aps/>
                <w:sz w:val="18"/>
                <w:szCs w:val="18"/>
              </w:rPr>
            </w:pPr>
            <w:r w:rsidRPr="003E3003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≤3m </w:t>
            </w:r>
          </w:p>
          <w:p w:rsidR="00DC5C6E" w:rsidRPr="00300902" w:rsidRDefault="00DC5C6E" w:rsidP="002F30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0090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Post 3</w:t>
            </w:r>
            <w:r w:rsidRPr="00300902">
              <w:rPr>
                <w:rFonts w:ascii="Arial" w:hAnsi="Arial" w:cs="Arial"/>
                <w:b w:val="0"/>
                <w:bCs w:val="0"/>
                <w:sz w:val="18"/>
                <w:szCs w:val="18"/>
                <w:vertAlign w:val="superscript"/>
              </w:rPr>
              <w:t>rd</w:t>
            </w:r>
            <w:r w:rsidRPr="0030090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 vaccine</w:t>
            </w:r>
          </w:p>
        </w:tc>
      </w:tr>
      <w:tr w:rsidR="00DC5C6E" w:rsidRPr="008A0876" w:rsidTr="002F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:rsidR="00DC5C6E" w:rsidRPr="00300902" w:rsidRDefault="00DC5C6E" w:rsidP="002F305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0090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MS patients</w:t>
            </w:r>
          </w:p>
          <w:p w:rsidR="00570F22" w:rsidRPr="008A0876" w:rsidRDefault="00570F22" w:rsidP="002F3052">
            <w:pPr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</w:tr>
      <w:tr w:rsidR="00DC5C6E" w:rsidRPr="008A0876" w:rsidTr="002F3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C5C6E" w:rsidRPr="008A0876" w:rsidRDefault="00DC5C6E" w:rsidP="002F3052">
            <w:pPr>
              <w:rPr>
                <w:rFonts w:ascii="Arial" w:hAnsi="Arial" w:cs="Arial"/>
                <w:b w:val="0"/>
                <w:bCs w:val="0"/>
                <w:caps/>
                <w:sz w:val="18"/>
                <w:szCs w:val="18"/>
              </w:rPr>
            </w:pPr>
            <w:r w:rsidRPr="008A08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Anti CD-20 </w:t>
            </w:r>
            <w:r w:rsidR="002F3052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m</w:t>
            </w:r>
            <w:r w:rsidRPr="008A08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Ab</w:t>
            </w:r>
          </w:p>
          <w:p w:rsidR="00DC5C6E" w:rsidRPr="008A0876" w:rsidRDefault="00DC5C6E" w:rsidP="002F305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A08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 xml:space="preserve">(Rituximab) </w:t>
            </w:r>
          </w:p>
        </w:tc>
        <w:tc>
          <w:tcPr>
            <w:tcW w:w="1843" w:type="dxa"/>
          </w:tcPr>
          <w:p w:rsidR="00DC5C6E" w:rsidRPr="008A0876" w:rsidRDefault="00DC5C6E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DC5C6E" w:rsidRPr="008A0876" w:rsidRDefault="00DC5C6E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N=2</w:t>
            </w:r>
          </w:p>
          <w:p w:rsidR="00DC5C6E" w:rsidRPr="008A0876" w:rsidRDefault="00DC5C6E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43 ± 39</w:t>
            </w:r>
          </w:p>
          <w:p w:rsidR="00DC5C6E" w:rsidRPr="008A0876" w:rsidRDefault="00DC5C6E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[4 – 82]</w:t>
            </w:r>
          </w:p>
          <w:p w:rsidR="00DC5C6E" w:rsidRPr="008A0876" w:rsidRDefault="00DC5C6E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50%</w:t>
            </w:r>
          </w:p>
        </w:tc>
        <w:tc>
          <w:tcPr>
            <w:tcW w:w="1985" w:type="dxa"/>
          </w:tcPr>
          <w:p w:rsidR="00DC5C6E" w:rsidRPr="008A0876" w:rsidRDefault="00DC5C6E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DC5C6E" w:rsidRPr="008A0876" w:rsidRDefault="00DC5C6E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C6E" w:rsidRPr="008A0876" w:rsidTr="002F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DC5C6E" w:rsidRPr="008A0876" w:rsidRDefault="00DC5C6E" w:rsidP="002F3052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da-DK"/>
              </w:rPr>
            </w:pPr>
            <w:r w:rsidRPr="008A08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Azathioprine</w:t>
            </w:r>
          </w:p>
        </w:tc>
        <w:tc>
          <w:tcPr>
            <w:tcW w:w="1843" w:type="dxa"/>
          </w:tcPr>
          <w:p w:rsidR="00DC5C6E" w:rsidRPr="008A0876" w:rsidRDefault="00DC5C6E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DC5C6E" w:rsidRPr="008A0876" w:rsidRDefault="00DC5C6E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N=1</w:t>
            </w:r>
          </w:p>
          <w:p w:rsidR="00DC5C6E" w:rsidRPr="008A0876" w:rsidRDefault="00DC5C6E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 xml:space="preserve">527 </w:t>
            </w:r>
          </w:p>
          <w:p w:rsidR="00DC5C6E" w:rsidRPr="008A0876" w:rsidRDefault="00DC5C6E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5" w:type="dxa"/>
          </w:tcPr>
          <w:p w:rsidR="00DC5C6E" w:rsidRPr="008A0876" w:rsidRDefault="00DC5C6E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N=2</w:t>
            </w:r>
          </w:p>
          <w:p w:rsidR="00DC5C6E" w:rsidRPr="008A0876" w:rsidRDefault="00DC5C6E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1480 ± 852</w:t>
            </w:r>
          </w:p>
          <w:p w:rsidR="00DC5C6E" w:rsidRPr="008A0876" w:rsidRDefault="00DC5C6E" w:rsidP="002F3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[628– 2332]</w:t>
            </w:r>
          </w:p>
          <w:p w:rsidR="00DC5C6E" w:rsidRPr="008A0876" w:rsidRDefault="00DC5C6E" w:rsidP="002F30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aps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:rsidR="00DC5C6E" w:rsidRPr="008A0876" w:rsidRDefault="00DC5C6E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555" w:rsidRPr="008A0876" w:rsidTr="002F3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23555" w:rsidRPr="008A0876" w:rsidRDefault="00F23555" w:rsidP="002F305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A08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Diroximel Fumarate</w:t>
            </w:r>
          </w:p>
        </w:tc>
        <w:tc>
          <w:tcPr>
            <w:tcW w:w="1843" w:type="dxa"/>
          </w:tcPr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N=1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308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A087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555" w:rsidRPr="008A0876" w:rsidTr="002F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23555" w:rsidRPr="008A0876" w:rsidRDefault="00F23555" w:rsidP="002F3052">
            <w:pPr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8A0876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Interferon β</w:t>
            </w:r>
            <w:r w:rsidRPr="008A0876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</w:rPr>
              <w:t xml:space="preserve"> </w:t>
            </w:r>
            <w:r w:rsidRPr="008A0876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(Avonex)</w:t>
            </w:r>
          </w:p>
        </w:tc>
        <w:tc>
          <w:tcPr>
            <w:tcW w:w="1843" w:type="dxa"/>
          </w:tcPr>
          <w:p w:rsidR="00E41864" w:rsidRDefault="00C656A7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N=1</w:t>
            </w:r>
          </w:p>
          <w:p w:rsidR="00F23555" w:rsidRDefault="00C656A7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>22699</w:t>
            </w:r>
          </w:p>
          <w:p w:rsidR="00C656A7" w:rsidRPr="008A0876" w:rsidRDefault="00C656A7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(100%)</w:t>
            </w:r>
          </w:p>
        </w:tc>
        <w:tc>
          <w:tcPr>
            <w:tcW w:w="1984" w:type="dxa"/>
          </w:tcPr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N=8</w:t>
            </w:r>
          </w:p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9376 ± 4517</w:t>
            </w:r>
          </w:p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[1735 – 40000]</w:t>
            </w:r>
          </w:p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5" w:type="dxa"/>
          </w:tcPr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N=9</w:t>
            </w:r>
          </w:p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2477 ± 1589</w:t>
            </w:r>
          </w:p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[80 – 14783]</w:t>
            </w:r>
          </w:p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N=5</w:t>
            </w:r>
          </w:p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19450 ± 7163</w:t>
            </w:r>
          </w:p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[2014 – 37181]</w:t>
            </w:r>
          </w:p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F23555" w:rsidRPr="008A0876" w:rsidTr="002F3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23555" w:rsidRPr="008A0876" w:rsidRDefault="00F23555" w:rsidP="002F3052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A0876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Interferon β (Betaferon)</w:t>
            </w:r>
          </w:p>
        </w:tc>
        <w:tc>
          <w:tcPr>
            <w:tcW w:w="1843" w:type="dxa"/>
          </w:tcPr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N=2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1457 ± 683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[775 – 2140]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5" w:type="dxa"/>
          </w:tcPr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N=1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733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100%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N=3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9940 ± 4343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[1649 – 16330]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F23555" w:rsidRPr="008A0876" w:rsidTr="002F30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23555" w:rsidRPr="008A0876" w:rsidRDefault="00F23555" w:rsidP="002F3052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A0876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Interferon β (Plegridy)</w:t>
            </w:r>
          </w:p>
        </w:tc>
        <w:tc>
          <w:tcPr>
            <w:tcW w:w="1843" w:type="dxa"/>
          </w:tcPr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N=1</w:t>
            </w:r>
          </w:p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157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A087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4" w:type="dxa"/>
          </w:tcPr>
          <w:p w:rsidR="00F23555" w:rsidRPr="008A0876" w:rsidRDefault="00F23555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3555" w:rsidRPr="008A0876" w:rsidTr="002F30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:rsidR="00F23555" w:rsidRPr="008A0876" w:rsidRDefault="00F23555" w:rsidP="002F3052">
            <w:pPr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A0876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Interferon β </w:t>
            </w:r>
          </w:p>
          <w:p w:rsidR="00F23555" w:rsidRPr="008A0876" w:rsidRDefault="00F23555" w:rsidP="002F3052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8A0876">
              <w:rPr>
                <w:rFonts w:ascii="Arial" w:hAnsi="Arial" w:cs="Arial"/>
                <w:b w:val="0"/>
                <w:bCs w:val="0"/>
                <w:color w:val="000000" w:themeColor="text1"/>
                <w:sz w:val="18"/>
                <w:szCs w:val="18"/>
                <w:shd w:val="clear" w:color="auto" w:fill="FFFFFF"/>
              </w:rPr>
              <w:t>(Rebif)</w:t>
            </w:r>
          </w:p>
        </w:tc>
        <w:tc>
          <w:tcPr>
            <w:tcW w:w="1843" w:type="dxa"/>
          </w:tcPr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N=9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7876 ± 2312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[248 – 23250]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5" w:type="dxa"/>
          </w:tcPr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N=4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389 ± 161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[35 – 705]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75%</w:t>
            </w:r>
          </w:p>
        </w:tc>
        <w:tc>
          <w:tcPr>
            <w:tcW w:w="1984" w:type="dxa"/>
          </w:tcPr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 xml:space="preserve">N=5 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17510 ± 6117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[3995 – 40000]</w:t>
            </w:r>
          </w:p>
          <w:p w:rsidR="00F23555" w:rsidRPr="008A0876" w:rsidRDefault="00F23555" w:rsidP="002F3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8A087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  <w:tr w:rsidR="002F3052" w:rsidRPr="008A0876" w:rsidTr="00695D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bottom w:val="single" w:sz="4" w:space="0" w:color="auto"/>
            </w:tcBorders>
          </w:tcPr>
          <w:p w:rsidR="002F3052" w:rsidRPr="00A12B1D" w:rsidRDefault="002F3052" w:rsidP="002F3052">
            <w:pPr>
              <w:rPr>
                <w:rFonts w:ascii="Arial" w:hAnsi="Arial" w:cs="Arial"/>
                <w:b w:val="0"/>
                <w:bCs w:val="0"/>
                <w:sz w:val="18"/>
                <w:szCs w:val="18"/>
                <w:lang w:val="da-DK"/>
              </w:rPr>
            </w:pPr>
            <w:r w:rsidRPr="00A12B1D">
              <w:rPr>
                <w:rFonts w:ascii="Arial" w:hAnsi="Arial" w:cs="Arial"/>
                <w:b w:val="0"/>
                <w:bCs w:val="0"/>
                <w:sz w:val="18"/>
                <w:szCs w:val="18"/>
                <w:lang w:val="da-DK"/>
              </w:rPr>
              <w:t>S1PR modulator (Ponesimod)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3052" w:rsidRPr="00A12B1D" w:rsidRDefault="002F3052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3052" w:rsidRPr="00A12B1D" w:rsidRDefault="002F3052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A12B1D">
              <w:rPr>
                <w:rFonts w:ascii="Arial" w:hAnsi="Arial" w:cs="Arial"/>
                <w:sz w:val="18"/>
                <w:szCs w:val="18"/>
                <w:lang w:val="da-DK"/>
              </w:rPr>
              <w:t>N=2</w:t>
            </w:r>
          </w:p>
          <w:p w:rsidR="002F3052" w:rsidRPr="00A12B1D" w:rsidRDefault="002F3052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12B1D">
              <w:rPr>
                <w:rFonts w:ascii="Arial" w:hAnsi="Arial" w:cs="Arial"/>
                <w:sz w:val="18"/>
                <w:szCs w:val="18"/>
                <w:lang w:val="da-DK"/>
              </w:rPr>
              <w:t xml:space="preserve">174 </w:t>
            </w:r>
            <w:r w:rsidRPr="00A12B1D">
              <w:rPr>
                <w:rFonts w:ascii="Arial" w:hAnsi="Arial" w:cs="Arial"/>
                <w:sz w:val="18"/>
                <w:szCs w:val="18"/>
              </w:rPr>
              <w:t>± 12</w:t>
            </w:r>
          </w:p>
          <w:p w:rsidR="002F3052" w:rsidRPr="00A12B1D" w:rsidRDefault="002F3052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A12B1D">
              <w:rPr>
                <w:rFonts w:ascii="Arial" w:hAnsi="Arial" w:cs="Arial"/>
                <w:sz w:val="18"/>
                <w:szCs w:val="18"/>
              </w:rPr>
              <w:t>[162 – 186]</w:t>
            </w:r>
          </w:p>
          <w:p w:rsidR="002F3052" w:rsidRPr="00A12B1D" w:rsidRDefault="002F3052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A12B1D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F3052" w:rsidRPr="00A12B1D" w:rsidRDefault="002F3052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a-DK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F3052" w:rsidRPr="00A12B1D" w:rsidRDefault="002F3052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A12B1D">
              <w:rPr>
                <w:rFonts w:ascii="Arial" w:hAnsi="Arial" w:cs="Arial"/>
                <w:sz w:val="18"/>
                <w:szCs w:val="18"/>
                <w:lang w:val="da-DK"/>
              </w:rPr>
              <w:t>N=1</w:t>
            </w:r>
          </w:p>
          <w:p w:rsidR="002F3052" w:rsidRPr="00A12B1D" w:rsidRDefault="002F3052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A12B1D">
              <w:rPr>
                <w:rFonts w:ascii="Arial" w:hAnsi="Arial" w:cs="Arial"/>
                <w:sz w:val="18"/>
                <w:szCs w:val="18"/>
                <w:lang w:val="da-DK"/>
              </w:rPr>
              <w:t>57</w:t>
            </w:r>
          </w:p>
          <w:p w:rsidR="002F3052" w:rsidRPr="00A12B1D" w:rsidRDefault="002F3052" w:rsidP="002F3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da-DK"/>
              </w:rPr>
            </w:pPr>
            <w:r w:rsidRPr="00A12B1D">
              <w:rPr>
                <w:rFonts w:ascii="Arial" w:hAnsi="Arial" w:cs="Arial"/>
                <w:sz w:val="18"/>
                <w:szCs w:val="18"/>
                <w:lang w:val="da-DK"/>
              </w:rPr>
              <w:t>100%</w:t>
            </w:r>
          </w:p>
        </w:tc>
      </w:tr>
    </w:tbl>
    <w:p w:rsidR="003433F8" w:rsidRDefault="003433F8" w:rsidP="00E76F07">
      <w:pPr>
        <w:rPr>
          <w:rFonts w:asciiTheme="minorBidi" w:hAnsiTheme="minorBidi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rPr>
          <w:rFonts w:asciiTheme="minorBidi" w:eastAsia="CharisSIL" w:hAnsiTheme="minorBidi"/>
          <w:sz w:val="18"/>
          <w:szCs w:val="18"/>
        </w:rPr>
      </w:pPr>
      <w:r>
        <w:rPr>
          <w:rFonts w:asciiTheme="minorBidi" w:eastAsia="CharisSIL" w:hAnsiTheme="minorBidi"/>
          <w:sz w:val="18"/>
          <w:szCs w:val="18"/>
        </w:rPr>
        <w:t>AU- arbitrary units, IgG – immunoglobulin G, m- months,  mAb – monoclonal antibody, SE- standard error, S1PR-Sphingosine 1-phosphate receptor.</w:t>
      </w:r>
    </w:p>
    <w:p w:rsidR="00DC5C6E" w:rsidRDefault="00DC5C6E" w:rsidP="00E76F07"/>
    <w:p w:rsidR="00DC5C6E" w:rsidRDefault="00DC5C6E" w:rsidP="00E76F07"/>
    <w:p w:rsidR="00E76F07" w:rsidRDefault="00E76F07" w:rsidP="00E76F07"/>
    <w:p w:rsidR="00E76F07" w:rsidRDefault="00E76F07" w:rsidP="00E76F07"/>
    <w:p w:rsidR="0045183B" w:rsidRDefault="0045183B"/>
    <w:sectPr w:rsidR="004518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3F" w:rsidRDefault="003A2F3F" w:rsidP="00022820">
      <w:pPr>
        <w:spacing w:after="0" w:line="240" w:lineRule="auto"/>
      </w:pPr>
      <w:r>
        <w:separator/>
      </w:r>
    </w:p>
  </w:endnote>
  <w:endnote w:type="continuationSeparator" w:id="0">
    <w:p w:rsidR="003A2F3F" w:rsidRDefault="003A2F3F" w:rsidP="0002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harisSIL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3F" w:rsidRDefault="003A2F3F" w:rsidP="00022820">
      <w:pPr>
        <w:spacing w:after="0" w:line="240" w:lineRule="auto"/>
      </w:pPr>
      <w:r>
        <w:separator/>
      </w:r>
    </w:p>
  </w:footnote>
  <w:footnote w:type="continuationSeparator" w:id="0">
    <w:p w:rsidR="003A2F3F" w:rsidRDefault="003A2F3F" w:rsidP="00022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82"/>
    <w:rsid w:val="00022820"/>
    <w:rsid w:val="0008445E"/>
    <w:rsid w:val="000C1761"/>
    <w:rsid w:val="000F78BB"/>
    <w:rsid w:val="00116E9A"/>
    <w:rsid w:val="00176DD2"/>
    <w:rsid w:val="001D46C4"/>
    <w:rsid w:val="001D4C09"/>
    <w:rsid w:val="001F0082"/>
    <w:rsid w:val="00256A88"/>
    <w:rsid w:val="002B2FF7"/>
    <w:rsid w:val="002F3052"/>
    <w:rsid w:val="00300902"/>
    <w:rsid w:val="003433F8"/>
    <w:rsid w:val="003559FF"/>
    <w:rsid w:val="003744F5"/>
    <w:rsid w:val="0039208D"/>
    <w:rsid w:val="003A074F"/>
    <w:rsid w:val="003A2F3F"/>
    <w:rsid w:val="003E3003"/>
    <w:rsid w:val="0045183B"/>
    <w:rsid w:val="004A61B0"/>
    <w:rsid w:val="004B79F8"/>
    <w:rsid w:val="004F6473"/>
    <w:rsid w:val="005442EE"/>
    <w:rsid w:val="005472C3"/>
    <w:rsid w:val="00570F22"/>
    <w:rsid w:val="005C7B3C"/>
    <w:rsid w:val="005E0002"/>
    <w:rsid w:val="006464DF"/>
    <w:rsid w:val="00676920"/>
    <w:rsid w:val="00695DDD"/>
    <w:rsid w:val="006C64FC"/>
    <w:rsid w:val="006D6332"/>
    <w:rsid w:val="00775D28"/>
    <w:rsid w:val="00845D71"/>
    <w:rsid w:val="0085371A"/>
    <w:rsid w:val="008716FA"/>
    <w:rsid w:val="008A0876"/>
    <w:rsid w:val="008A3709"/>
    <w:rsid w:val="008B1231"/>
    <w:rsid w:val="009D404B"/>
    <w:rsid w:val="009D4321"/>
    <w:rsid w:val="00A06889"/>
    <w:rsid w:val="00A12B1D"/>
    <w:rsid w:val="00A57324"/>
    <w:rsid w:val="00AE7F7C"/>
    <w:rsid w:val="00B13541"/>
    <w:rsid w:val="00B21AE3"/>
    <w:rsid w:val="00B23F09"/>
    <w:rsid w:val="00B50BFB"/>
    <w:rsid w:val="00B90AA5"/>
    <w:rsid w:val="00C136C2"/>
    <w:rsid w:val="00C26614"/>
    <w:rsid w:val="00C656A7"/>
    <w:rsid w:val="00D0245C"/>
    <w:rsid w:val="00D21A8B"/>
    <w:rsid w:val="00D62EE7"/>
    <w:rsid w:val="00D67483"/>
    <w:rsid w:val="00DA6C41"/>
    <w:rsid w:val="00DC5C6E"/>
    <w:rsid w:val="00E41864"/>
    <w:rsid w:val="00E76F07"/>
    <w:rsid w:val="00EC36DF"/>
    <w:rsid w:val="00F00575"/>
    <w:rsid w:val="00F23555"/>
    <w:rsid w:val="00F420B7"/>
    <w:rsid w:val="00FB090E"/>
    <w:rsid w:val="00FC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AAA0F"/>
  <w15:chartTrackingRefBased/>
  <w15:docId w15:val="{D8EBD397-FA11-4CAE-BAAF-915D5D4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1F00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02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820"/>
  </w:style>
  <w:style w:type="paragraph" w:styleId="Footer">
    <w:name w:val="footer"/>
    <w:basedOn w:val="Normal"/>
    <w:link w:val="FooterChar"/>
    <w:uiPriority w:val="99"/>
    <w:unhideWhenUsed/>
    <w:rsid w:val="000228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820"/>
  </w:style>
  <w:style w:type="table" w:styleId="PlainTable2">
    <w:name w:val="Plain Table 2"/>
    <w:basedOn w:val="TableNormal"/>
    <w:uiPriority w:val="42"/>
    <w:rsid w:val="003A074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Elsebeth Ram</dc:creator>
  <cp:keywords/>
  <dc:description/>
  <cp:lastModifiedBy>Elsebeth Ram</cp:lastModifiedBy>
  <cp:revision>6</cp:revision>
  <dcterms:created xsi:type="dcterms:W3CDTF">2022-01-26T13:13:00Z</dcterms:created>
  <dcterms:modified xsi:type="dcterms:W3CDTF">2022-02-22T11:51:00Z</dcterms:modified>
</cp:coreProperties>
</file>