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CF24" w14:textId="77777777" w:rsidR="00A21E4F" w:rsidRDefault="00A21E4F" w:rsidP="00A21E4F">
      <w:pPr>
        <w:spacing w:line="276" w:lineRule="auto"/>
        <w:rPr>
          <w:sz w:val="18"/>
          <w:szCs w:val="18"/>
        </w:rPr>
      </w:pPr>
    </w:p>
    <w:p w14:paraId="57DC464D" w14:textId="77777777" w:rsidR="00A21E4F" w:rsidRPr="001549D3" w:rsidRDefault="00A21E4F" w:rsidP="00A21E4F">
      <w:pPr>
        <w:pStyle w:val="SupplementaryMaterial"/>
        <w:rPr>
          <w:b w:val="0"/>
        </w:rPr>
      </w:pPr>
      <w:r w:rsidRPr="001549D3">
        <w:t>Supplementary Material</w:t>
      </w:r>
    </w:p>
    <w:p w14:paraId="27928187" w14:textId="33788AC6" w:rsidR="00A21E4F" w:rsidRPr="00A21E4F" w:rsidRDefault="00A21E4F" w:rsidP="00A21E4F">
      <w:pPr>
        <w:pStyle w:val="Heading1"/>
      </w:pPr>
      <w:r w:rsidRPr="00994A3D">
        <w:t>Supplementary Data</w:t>
      </w:r>
    </w:p>
    <w:p w14:paraId="61F29A91" w14:textId="564A2D36" w:rsidR="00A21E4F" w:rsidRPr="00A21E4F" w:rsidRDefault="00A21E4F" w:rsidP="00A21E4F">
      <w:pPr>
        <w:pStyle w:val="Heading1"/>
      </w:pPr>
      <w:r w:rsidRPr="00994A3D">
        <w:t>Supplementary Figures and Tables</w:t>
      </w:r>
    </w:p>
    <w:p w14:paraId="69F62586" w14:textId="77777777" w:rsidR="00A21E4F" w:rsidRDefault="00A21E4F" w:rsidP="00A21E4F">
      <w:pPr>
        <w:spacing w:line="276" w:lineRule="auto"/>
        <w:rPr>
          <w:sz w:val="18"/>
          <w:szCs w:val="18"/>
        </w:rPr>
      </w:pPr>
    </w:p>
    <w:tbl>
      <w:tblPr>
        <w:tblW w:w="15316" w:type="dxa"/>
        <w:tblInd w:w="-1177" w:type="dxa"/>
        <w:tblLayout w:type="fixed"/>
        <w:tblLook w:val="04A0" w:firstRow="1" w:lastRow="0" w:firstColumn="1" w:lastColumn="0" w:noHBand="0" w:noVBand="1"/>
      </w:tblPr>
      <w:tblGrid>
        <w:gridCol w:w="1816"/>
        <w:gridCol w:w="1294"/>
        <w:gridCol w:w="666"/>
        <w:gridCol w:w="1716"/>
        <w:gridCol w:w="1724"/>
        <w:gridCol w:w="1616"/>
        <w:gridCol w:w="1816"/>
        <w:gridCol w:w="979"/>
        <w:gridCol w:w="979"/>
        <w:gridCol w:w="1816"/>
        <w:gridCol w:w="887"/>
        <w:gridCol w:w="7"/>
      </w:tblGrid>
      <w:tr w:rsidR="00A21E4F" w:rsidRPr="00A849A1" w14:paraId="27A51312" w14:textId="77777777" w:rsidTr="00F75CDE">
        <w:trPr>
          <w:trHeight w:val="320"/>
        </w:trPr>
        <w:tc>
          <w:tcPr>
            <w:tcW w:w="1816" w:type="dxa"/>
            <w:tcBorders>
              <w:top w:val="single" w:sz="4" w:space="0" w:color="auto"/>
              <w:left w:val="nil"/>
              <w:bottom w:val="single" w:sz="4" w:space="0" w:color="auto"/>
              <w:right w:val="nil"/>
            </w:tcBorders>
            <w:noWrap/>
            <w:vAlign w:val="center"/>
            <w:hideMark/>
          </w:tcPr>
          <w:p w14:paraId="230A7C98" w14:textId="77777777" w:rsidR="00A21E4F" w:rsidRPr="00A849A1" w:rsidRDefault="00A21E4F" w:rsidP="00F75CDE">
            <w:pPr>
              <w:rPr>
                <w:sz w:val="20"/>
                <w:szCs w:val="20"/>
              </w:rPr>
            </w:pPr>
            <w:r w:rsidRPr="00A849A1">
              <w:rPr>
                <w:sz w:val="20"/>
                <w:szCs w:val="20"/>
              </w:rPr>
              <w:t>Diet Quality Index</w:t>
            </w:r>
          </w:p>
        </w:tc>
        <w:tc>
          <w:tcPr>
            <w:tcW w:w="1294" w:type="dxa"/>
            <w:tcBorders>
              <w:top w:val="single" w:sz="4" w:space="0" w:color="auto"/>
              <w:left w:val="nil"/>
              <w:bottom w:val="single" w:sz="4" w:space="0" w:color="auto"/>
              <w:right w:val="nil"/>
            </w:tcBorders>
            <w:noWrap/>
            <w:vAlign w:val="center"/>
            <w:hideMark/>
          </w:tcPr>
          <w:p w14:paraId="645A90CF" w14:textId="77777777" w:rsidR="00A21E4F" w:rsidRPr="00A849A1" w:rsidRDefault="00A21E4F" w:rsidP="00F75CDE">
            <w:pPr>
              <w:rPr>
                <w:sz w:val="20"/>
                <w:szCs w:val="20"/>
              </w:rPr>
            </w:pPr>
            <w:r w:rsidRPr="00A849A1">
              <w:rPr>
                <w:sz w:val="20"/>
                <w:szCs w:val="20"/>
              </w:rPr>
              <w:t>Model</w:t>
            </w:r>
            <w:r w:rsidRPr="00A849A1">
              <w:rPr>
                <w:color w:val="000000"/>
                <w:sz w:val="20"/>
                <w:szCs w:val="20"/>
                <w:vertAlign w:val="superscript"/>
              </w:rPr>
              <w:t>†</w:t>
            </w:r>
          </w:p>
        </w:tc>
        <w:tc>
          <w:tcPr>
            <w:tcW w:w="666" w:type="dxa"/>
            <w:tcBorders>
              <w:top w:val="single" w:sz="4" w:space="0" w:color="auto"/>
              <w:left w:val="nil"/>
              <w:bottom w:val="single" w:sz="4" w:space="0" w:color="auto"/>
              <w:right w:val="nil"/>
            </w:tcBorders>
            <w:noWrap/>
            <w:vAlign w:val="center"/>
            <w:hideMark/>
          </w:tcPr>
          <w:p w14:paraId="01723AE2" w14:textId="77777777" w:rsidR="00A21E4F" w:rsidRPr="00A849A1" w:rsidRDefault="00A21E4F" w:rsidP="00F75CDE">
            <w:pPr>
              <w:jc w:val="center"/>
              <w:rPr>
                <w:sz w:val="20"/>
                <w:szCs w:val="20"/>
              </w:rPr>
            </w:pPr>
            <w:r w:rsidRPr="00A849A1">
              <w:rPr>
                <w:sz w:val="20"/>
                <w:szCs w:val="20"/>
              </w:rPr>
              <w:t>Q1</w:t>
            </w:r>
          </w:p>
        </w:tc>
        <w:tc>
          <w:tcPr>
            <w:tcW w:w="1716" w:type="dxa"/>
            <w:tcBorders>
              <w:top w:val="single" w:sz="4" w:space="0" w:color="auto"/>
              <w:left w:val="nil"/>
              <w:bottom w:val="single" w:sz="4" w:space="0" w:color="auto"/>
              <w:right w:val="nil"/>
            </w:tcBorders>
            <w:noWrap/>
            <w:vAlign w:val="center"/>
            <w:hideMark/>
          </w:tcPr>
          <w:p w14:paraId="16498FE0" w14:textId="77777777" w:rsidR="00A21E4F" w:rsidRPr="00A849A1" w:rsidRDefault="00A21E4F" w:rsidP="00F75CDE">
            <w:pPr>
              <w:jc w:val="center"/>
              <w:rPr>
                <w:sz w:val="20"/>
                <w:szCs w:val="20"/>
              </w:rPr>
            </w:pPr>
            <w:r w:rsidRPr="00A849A1">
              <w:rPr>
                <w:sz w:val="20"/>
                <w:szCs w:val="20"/>
              </w:rPr>
              <w:t>Q2</w:t>
            </w:r>
          </w:p>
        </w:tc>
        <w:tc>
          <w:tcPr>
            <w:tcW w:w="1724" w:type="dxa"/>
            <w:tcBorders>
              <w:top w:val="single" w:sz="4" w:space="0" w:color="auto"/>
              <w:left w:val="nil"/>
              <w:bottom w:val="single" w:sz="4" w:space="0" w:color="auto"/>
              <w:right w:val="nil"/>
            </w:tcBorders>
            <w:noWrap/>
            <w:vAlign w:val="center"/>
            <w:hideMark/>
          </w:tcPr>
          <w:p w14:paraId="1F213874" w14:textId="77777777" w:rsidR="00A21E4F" w:rsidRPr="00A849A1" w:rsidRDefault="00A21E4F" w:rsidP="00F75CDE">
            <w:pPr>
              <w:jc w:val="center"/>
              <w:rPr>
                <w:sz w:val="20"/>
                <w:szCs w:val="20"/>
              </w:rPr>
            </w:pPr>
            <w:r w:rsidRPr="00A849A1">
              <w:rPr>
                <w:sz w:val="20"/>
                <w:szCs w:val="20"/>
              </w:rPr>
              <w:t>Q3</w:t>
            </w:r>
          </w:p>
        </w:tc>
        <w:tc>
          <w:tcPr>
            <w:tcW w:w="1616" w:type="dxa"/>
            <w:tcBorders>
              <w:top w:val="single" w:sz="4" w:space="0" w:color="auto"/>
              <w:left w:val="nil"/>
              <w:bottom w:val="single" w:sz="4" w:space="0" w:color="auto"/>
              <w:right w:val="nil"/>
            </w:tcBorders>
            <w:noWrap/>
            <w:vAlign w:val="center"/>
            <w:hideMark/>
          </w:tcPr>
          <w:p w14:paraId="587F8255" w14:textId="77777777" w:rsidR="00A21E4F" w:rsidRPr="00A849A1" w:rsidRDefault="00A21E4F" w:rsidP="00F75CDE">
            <w:pPr>
              <w:jc w:val="center"/>
              <w:rPr>
                <w:sz w:val="20"/>
                <w:szCs w:val="20"/>
              </w:rPr>
            </w:pPr>
            <w:r w:rsidRPr="00A849A1">
              <w:rPr>
                <w:sz w:val="20"/>
                <w:szCs w:val="20"/>
              </w:rPr>
              <w:t>Q4</w:t>
            </w:r>
          </w:p>
        </w:tc>
        <w:tc>
          <w:tcPr>
            <w:tcW w:w="1816" w:type="dxa"/>
            <w:tcBorders>
              <w:top w:val="single" w:sz="4" w:space="0" w:color="auto"/>
              <w:left w:val="nil"/>
              <w:bottom w:val="single" w:sz="4" w:space="0" w:color="auto"/>
              <w:right w:val="nil"/>
            </w:tcBorders>
            <w:noWrap/>
            <w:vAlign w:val="center"/>
            <w:hideMark/>
          </w:tcPr>
          <w:p w14:paraId="2EB7E450" w14:textId="77777777" w:rsidR="00A21E4F" w:rsidRPr="00A849A1" w:rsidRDefault="00A21E4F" w:rsidP="00F75CDE">
            <w:pPr>
              <w:jc w:val="center"/>
              <w:rPr>
                <w:sz w:val="20"/>
                <w:szCs w:val="20"/>
              </w:rPr>
            </w:pPr>
            <w:r w:rsidRPr="00A849A1">
              <w:rPr>
                <w:sz w:val="20"/>
                <w:szCs w:val="20"/>
              </w:rPr>
              <w:t>Q5</w:t>
            </w:r>
          </w:p>
        </w:tc>
        <w:tc>
          <w:tcPr>
            <w:tcW w:w="979" w:type="dxa"/>
            <w:tcBorders>
              <w:top w:val="single" w:sz="4" w:space="0" w:color="auto"/>
              <w:left w:val="nil"/>
              <w:bottom w:val="single" w:sz="4" w:space="0" w:color="auto"/>
              <w:right w:val="nil"/>
            </w:tcBorders>
            <w:noWrap/>
            <w:vAlign w:val="center"/>
            <w:hideMark/>
          </w:tcPr>
          <w:p w14:paraId="5FBEA2BC" w14:textId="77777777" w:rsidR="00A21E4F" w:rsidRPr="00A849A1" w:rsidRDefault="00A21E4F" w:rsidP="00F75CDE">
            <w:pPr>
              <w:rPr>
                <w:sz w:val="20"/>
                <w:szCs w:val="20"/>
                <w:vertAlign w:val="subscript"/>
              </w:rPr>
            </w:pPr>
            <w:proofErr w:type="spellStart"/>
            <w:r w:rsidRPr="00A849A1">
              <w:rPr>
                <w:i/>
                <w:iCs/>
                <w:sz w:val="20"/>
                <w:szCs w:val="20"/>
              </w:rPr>
              <w:t>p</w:t>
            </w:r>
            <w:r w:rsidRPr="00A849A1">
              <w:rPr>
                <w:sz w:val="20"/>
                <w:szCs w:val="20"/>
                <w:vertAlign w:val="subscript"/>
              </w:rPr>
              <w:t>trend</w:t>
            </w:r>
            <w:proofErr w:type="spellEnd"/>
          </w:p>
        </w:tc>
        <w:tc>
          <w:tcPr>
            <w:tcW w:w="979" w:type="dxa"/>
            <w:tcBorders>
              <w:top w:val="single" w:sz="4" w:space="0" w:color="auto"/>
              <w:left w:val="nil"/>
              <w:bottom w:val="single" w:sz="4" w:space="0" w:color="auto"/>
              <w:right w:val="nil"/>
            </w:tcBorders>
            <w:noWrap/>
            <w:vAlign w:val="center"/>
            <w:hideMark/>
          </w:tcPr>
          <w:p w14:paraId="2F75DFB0" w14:textId="77777777" w:rsidR="00A21E4F" w:rsidRPr="00A849A1" w:rsidRDefault="00A21E4F" w:rsidP="00F75CDE">
            <w:pPr>
              <w:rPr>
                <w:sz w:val="20"/>
                <w:szCs w:val="20"/>
                <w:vertAlign w:val="subscript"/>
              </w:rPr>
            </w:pPr>
            <w:r w:rsidRPr="00A849A1">
              <w:rPr>
                <w:i/>
                <w:iCs/>
                <w:sz w:val="20"/>
                <w:szCs w:val="20"/>
              </w:rPr>
              <w:t>p</w:t>
            </w:r>
            <w:r w:rsidRPr="00A849A1">
              <w:rPr>
                <w:sz w:val="20"/>
                <w:szCs w:val="20"/>
                <w:vertAlign w:val="subscript"/>
              </w:rPr>
              <w:t>Q5-Q1</w:t>
            </w:r>
          </w:p>
        </w:tc>
        <w:tc>
          <w:tcPr>
            <w:tcW w:w="1816" w:type="dxa"/>
            <w:tcBorders>
              <w:top w:val="single" w:sz="4" w:space="0" w:color="auto"/>
              <w:left w:val="nil"/>
              <w:bottom w:val="single" w:sz="4" w:space="0" w:color="auto"/>
              <w:right w:val="nil"/>
            </w:tcBorders>
            <w:vAlign w:val="center"/>
          </w:tcPr>
          <w:p w14:paraId="58133129" w14:textId="77777777" w:rsidR="00A21E4F" w:rsidRPr="00A849A1" w:rsidRDefault="00A21E4F" w:rsidP="00F75CDE">
            <w:pPr>
              <w:rPr>
                <w:sz w:val="20"/>
                <w:szCs w:val="20"/>
              </w:rPr>
            </w:pPr>
            <w:proofErr w:type="spellStart"/>
            <w:r w:rsidRPr="00A849A1">
              <w:rPr>
                <w:sz w:val="20"/>
                <w:szCs w:val="20"/>
              </w:rPr>
              <w:t>HR</w:t>
            </w:r>
            <w:r w:rsidRPr="00A849A1">
              <w:rPr>
                <w:sz w:val="20"/>
                <w:szCs w:val="20"/>
                <w:vertAlign w:val="superscript"/>
              </w:rPr>
              <w:t>a</w:t>
            </w:r>
            <w:r w:rsidRPr="00A849A1">
              <w:rPr>
                <w:sz w:val="20"/>
                <w:szCs w:val="20"/>
                <w:vertAlign w:val="subscript"/>
              </w:rPr>
              <w:t>continuous</w:t>
            </w:r>
            <w:proofErr w:type="spellEnd"/>
            <w:r w:rsidRPr="00A849A1">
              <w:rPr>
                <w:sz w:val="20"/>
                <w:szCs w:val="20"/>
              </w:rPr>
              <w:t xml:space="preserve"> </w:t>
            </w:r>
          </w:p>
        </w:tc>
        <w:tc>
          <w:tcPr>
            <w:tcW w:w="894" w:type="dxa"/>
            <w:gridSpan w:val="2"/>
            <w:tcBorders>
              <w:top w:val="single" w:sz="4" w:space="0" w:color="auto"/>
              <w:left w:val="nil"/>
              <w:bottom w:val="single" w:sz="4" w:space="0" w:color="auto"/>
              <w:right w:val="nil"/>
            </w:tcBorders>
            <w:vAlign w:val="center"/>
          </w:tcPr>
          <w:p w14:paraId="7351E402" w14:textId="77777777" w:rsidR="00A21E4F" w:rsidRPr="00A849A1" w:rsidRDefault="00A21E4F" w:rsidP="00F75CDE">
            <w:pPr>
              <w:rPr>
                <w:i/>
                <w:iCs/>
                <w:sz w:val="20"/>
                <w:szCs w:val="20"/>
                <w:vertAlign w:val="subscript"/>
              </w:rPr>
            </w:pPr>
            <w:proofErr w:type="spellStart"/>
            <w:r w:rsidRPr="00A849A1">
              <w:rPr>
                <w:i/>
                <w:iCs/>
                <w:sz w:val="20"/>
                <w:szCs w:val="20"/>
              </w:rPr>
              <w:t>p</w:t>
            </w:r>
            <w:r w:rsidRPr="00A849A1">
              <w:rPr>
                <w:i/>
                <w:iCs/>
                <w:sz w:val="20"/>
                <w:szCs w:val="20"/>
                <w:vertAlign w:val="superscript"/>
              </w:rPr>
              <w:t>b</w:t>
            </w:r>
            <w:r w:rsidRPr="00A849A1">
              <w:rPr>
                <w:i/>
                <w:iCs/>
                <w:sz w:val="20"/>
                <w:szCs w:val="20"/>
                <w:vertAlign w:val="subscript"/>
              </w:rPr>
              <w:t>quadratic</w:t>
            </w:r>
            <w:proofErr w:type="spellEnd"/>
          </w:p>
        </w:tc>
      </w:tr>
      <w:tr w:rsidR="00A21E4F" w:rsidRPr="00A849A1" w14:paraId="24101352" w14:textId="77777777" w:rsidTr="00F75CDE">
        <w:trPr>
          <w:trHeight w:val="320"/>
        </w:trPr>
        <w:tc>
          <w:tcPr>
            <w:tcW w:w="1816" w:type="dxa"/>
            <w:tcBorders>
              <w:top w:val="single" w:sz="4" w:space="0" w:color="auto"/>
              <w:left w:val="nil"/>
              <w:bottom w:val="nil"/>
              <w:right w:val="nil"/>
            </w:tcBorders>
            <w:noWrap/>
            <w:vAlign w:val="center"/>
            <w:hideMark/>
          </w:tcPr>
          <w:p w14:paraId="02D95436" w14:textId="77777777" w:rsidR="00A21E4F" w:rsidRPr="00A849A1" w:rsidRDefault="00A21E4F" w:rsidP="00F75CDE">
            <w:pPr>
              <w:rPr>
                <w:sz w:val="20"/>
                <w:szCs w:val="20"/>
              </w:rPr>
            </w:pPr>
            <w:r w:rsidRPr="00A849A1">
              <w:rPr>
                <w:sz w:val="20"/>
                <w:szCs w:val="20"/>
              </w:rPr>
              <w:t>AHEI-2010</w:t>
            </w:r>
          </w:p>
        </w:tc>
        <w:tc>
          <w:tcPr>
            <w:tcW w:w="1294" w:type="dxa"/>
            <w:tcBorders>
              <w:top w:val="single" w:sz="4" w:space="0" w:color="auto"/>
              <w:left w:val="nil"/>
              <w:bottom w:val="nil"/>
              <w:right w:val="nil"/>
            </w:tcBorders>
            <w:noWrap/>
            <w:vAlign w:val="center"/>
            <w:hideMark/>
          </w:tcPr>
          <w:p w14:paraId="668057B5"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64B1AE85"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0F810726" w14:textId="77777777" w:rsidR="00A21E4F" w:rsidRPr="00A849A1" w:rsidRDefault="00A21E4F" w:rsidP="00F75CDE">
            <w:pPr>
              <w:rPr>
                <w:sz w:val="20"/>
                <w:szCs w:val="20"/>
              </w:rPr>
            </w:pPr>
            <w:r w:rsidRPr="00A849A1">
              <w:rPr>
                <w:color w:val="000000"/>
                <w:sz w:val="20"/>
                <w:szCs w:val="20"/>
              </w:rPr>
              <w:t>0.22 (0.08-0.61)**</w:t>
            </w:r>
          </w:p>
        </w:tc>
        <w:tc>
          <w:tcPr>
            <w:tcW w:w="1724" w:type="dxa"/>
            <w:tcBorders>
              <w:top w:val="single" w:sz="4" w:space="0" w:color="auto"/>
              <w:left w:val="nil"/>
              <w:bottom w:val="nil"/>
              <w:right w:val="nil"/>
            </w:tcBorders>
            <w:noWrap/>
            <w:vAlign w:val="center"/>
            <w:hideMark/>
          </w:tcPr>
          <w:p w14:paraId="63FC06AF" w14:textId="77777777" w:rsidR="00A21E4F" w:rsidRPr="00A849A1" w:rsidRDefault="00A21E4F" w:rsidP="00F75CDE">
            <w:pPr>
              <w:rPr>
                <w:sz w:val="20"/>
                <w:szCs w:val="20"/>
              </w:rPr>
            </w:pPr>
            <w:r w:rsidRPr="00A849A1">
              <w:rPr>
                <w:color w:val="000000"/>
                <w:sz w:val="20"/>
                <w:szCs w:val="20"/>
              </w:rPr>
              <w:t>0.18 (0.07-0.48)**</w:t>
            </w:r>
          </w:p>
        </w:tc>
        <w:tc>
          <w:tcPr>
            <w:tcW w:w="1616" w:type="dxa"/>
            <w:tcBorders>
              <w:top w:val="single" w:sz="4" w:space="0" w:color="auto"/>
              <w:left w:val="nil"/>
              <w:bottom w:val="nil"/>
              <w:right w:val="nil"/>
            </w:tcBorders>
            <w:noWrap/>
            <w:vAlign w:val="center"/>
            <w:hideMark/>
          </w:tcPr>
          <w:p w14:paraId="56994529" w14:textId="77777777" w:rsidR="00A21E4F" w:rsidRPr="00A849A1" w:rsidRDefault="00A21E4F" w:rsidP="00F75CDE">
            <w:pPr>
              <w:rPr>
                <w:sz w:val="20"/>
                <w:szCs w:val="20"/>
              </w:rPr>
            </w:pPr>
            <w:r w:rsidRPr="00A849A1">
              <w:rPr>
                <w:color w:val="000000"/>
                <w:sz w:val="20"/>
                <w:szCs w:val="20"/>
              </w:rPr>
              <w:t>0.19 (0.03-1.01)</w:t>
            </w:r>
          </w:p>
        </w:tc>
        <w:tc>
          <w:tcPr>
            <w:tcW w:w="1816" w:type="dxa"/>
            <w:tcBorders>
              <w:top w:val="single" w:sz="4" w:space="0" w:color="auto"/>
              <w:left w:val="nil"/>
              <w:bottom w:val="nil"/>
              <w:right w:val="nil"/>
            </w:tcBorders>
            <w:noWrap/>
            <w:vAlign w:val="center"/>
            <w:hideMark/>
          </w:tcPr>
          <w:p w14:paraId="50FF0AB6" w14:textId="77777777" w:rsidR="00A21E4F" w:rsidRPr="00A849A1" w:rsidRDefault="00A21E4F" w:rsidP="00F75CDE">
            <w:pPr>
              <w:rPr>
                <w:sz w:val="20"/>
                <w:szCs w:val="20"/>
              </w:rPr>
            </w:pPr>
            <w:r w:rsidRPr="00A849A1">
              <w:rPr>
                <w:color w:val="000000"/>
                <w:sz w:val="20"/>
                <w:szCs w:val="20"/>
              </w:rPr>
              <w:t>0.03 (0-0.14)**</w:t>
            </w:r>
          </w:p>
        </w:tc>
        <w:tc>
          <w:tcPr>
            <w:tcW w:w="979" w:type="dxa"/>
            <w:tcBorders>
              <w:top w:val="single" w:sz="4" w:space="0" w:color="auto"/>
              <w:left w:val="nil"/>
              <w:bottom w:val="nil"/>
              <w:right w:val="nil"/>
            </w:tcBorders>
            <w:noWrap/>
            <w:vAlign w:val="center"/>
            <w:hideMark/>
          </w:tcPr>
          <w:p w14:paraId="634AD9A2" w14:textId="77777777" w:rsidR="00A21E4F" w:rsidRPr="00A849A1" w:rsidRDefault="00A21E4F" w:rsidP="00F75CDE">
            <w:pPr>
              <w:rPr>
                <w:sz w:val="20"/>
                <w:szCs w:val="20"/>
              </w:rPr>
            </w:pPr>
            <w:r w:rsidRPr="00A849A1">
              <w:rPr>
                <w:color w:val="000000"/>
                <w:sz w:val="20"/>
                <w:szCs w:val="20"/>
              </w:rPr>
              <w:t>0.02*</w:t>
            </w:r>
          </w:p>
        </w:tc>
        <w:tc>
          <w:tcPr>
            <w:tcW w:w="979" w:type="dxa"/>
            <w:tcBorders>
              <w:top w:val="single" w:sz="4" w:space="0" w:color="auto"/>
              <w:left w:val="nil"/>
              <w:bottom w:val="nil"/>
              <w:right w:val="nil"/>
            </w:tcBorders>
            <w:noWrap/>
            <w:vAlign w:val="center"/>
            <w:hideMark/>
          </w:tcPr>
          <w:p w14:paraId="498BFCCF" w14:textId="77777777" w:rsidR="00A21E4F" w:rsidRPr="00A849A1" w:rsidRDefault="00A21E4F" w:rsidP="00F75CDE">
            <w:pPr>
              <w:rPr>
                <w:sz w:val="20"/>
                <w:szCs w:val="20"/>
              </w:rPr>
            </w:pPr>
            <w:r w:rsidRPr="00A849A1">
              <w:rPr>
                <w:color w:val="000000"/>
                <w:sz w:val="20"/>
                <w:szCs w:val="20"/>
              </w:rPr>
              <w:t>&lt;0.01**</w:t>
            </w:r>
          </w:p>
        </w:tc>
        <w:tc>
          <w:tcPr>
            <w:tcW w:w="1816" w:type="dxa"/>
            <w:tcBorders>
              <w:top w:val="single" w:sz="4" w:space="0" w:color="auto"/>
              <w:left w:val="nil"/>
              <w:bottom w:val="nil"/>
              <w:right w:val="nil"/>
            </w:tcBorders>
            <w:vAlign w:val="center"/>
          </w:tcPr>
          <w:p w14:paraId="1A6E6CB0" w14:textId="77777777" w:rsidR="00A21E4F" w:rsidRPr="00A849A1" w:rsidRDefault="00A21E4F" w:rsidP="00F75CDE">
            <w:pPr>
              <w:rPr>
                <w:color w:val="000000"/>
                <w:sz w:val="20"/>
                <w:szCs w:val="20"/>
              </w:rPr>
            </w:pPr>
            <w:r w:rsidRPr="00A849A1">
              <w:rPr>
                <w:color w:val="000000"/>
                <w:sz w:val="20"/>
                <w:szCs w:val="20"/>
              </w:rPr>
              <w:t>0.35 (0.20-0.60)**</w:t>
            </w:r>
          </w:p>
        </w:tc>
        <w:tc>
          <w:tcPr>
            <w:tcW w:w="894" w:type="dxa"/>
            <w:gridSpan w:val="2"/>
            <w:tcBorders>
              <w:top w:val="single" w:sz="4" w:space="0" w:color="auto"/>
              <w:left w:val="nil"/>
              <w:bottom w:val="nil"/>
              <w:right w:val="nil"/>
            </w:tcBorders>
            <w:vAlign w:val="center"/>
          </w:tcPr>
          <w:p w14:paraId="194C6D76" w14:textId="77777777" w:rsidR="00A21E4F" w:rsidRPr="00A849A1" w:rsidRDefault="00A21E4F" w:rsidP="00F75CDE">
            <w:pPr>
              <w:rPr>
                <w:color w:val="000000"/>
                <w:sz w:val="20"/>
                <w:szCs w:val="20"/>
              </w:rPr>
            </w:pPr>
            <w:r w:rsidRPr="00A849A1">
              <w:rPr>
                <w:color w:val="000000"/>
                <w:sz w:val="20"/>
                <w:szCs w:val="20"/>
              </w:rPr>
              <w:t>0.47</w:t>
            </w:r>
          </w:p>
        </w:tc>
      </w:tr>
      <w:tr w:rsidR="00A21E4F" w:rsidRPr="00A849A1" w14:paraId="36B56144" w14:textId="77777777" w:rsidTr="00F75CDE">
        <w:trPr>
          <w:trHeight w:val="320"/>
        </w:trPr>
        <w:tc>
          <w:tcPr>
            <w:tcW w:w="1816" w:type="dxa"/>
            <w:tcBorders>
              <w:top w:val="nil"/>
              <w:left w:val="nil"/>
              <w:bottom w:val="single" w:sz="4" w:space="0" w:color="auto"/>
              <w:right w:val="nil"/>
            </w:tcBorders>
            <w:noWrap/>
            <w:vAlign w:val="center"/>
            <w:hideMark/>
          </w:tcPr>
          <w:p w14:paraId="17C20742"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099D39FC"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6FC62534"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1F8E1F9F" w14:textId="77777777" w:rsidR="00A21E4F" w:rsidRPr="00A849A1" w:rsidRDefault="00A21E4F" w:rsidP="00F75CDE">
            <w:pPr>
              <w:rPr>
                <w:sz w:val="20"/>
                <w:szCs w:val="20"/>
              </w:rPr>
            </w:pPr>
            <w:r w:rsidRPr="00A849A1">
              <w:rPr>
                <w:color w:val="000000"/>
                <w:sz w:val="20"/>
                <w:szCs w:val="20"/>
              </w:rPr>
              <w:t>0.24 (0.09-0.61)**</w:t>
            </w:r>
          </w:p>
        </w:tc>
        <w:tc>
          <w:tcPr>
            <w:tcW w:w="1724" w:type="dxa"/>
            <w:tcBorders>
              <w:top w:val="nil"/>
              <w:left w:val="nil"/>
              <w:bottom w:val="single" w:sz="4" w:space="0" w:color="auto"/>
              <w:right w:val="nil"/>
            </w:tcBorders>
            <w:noWrap/>
            <w:vAlign w:val="center"/>
            <w:hideMark/>
          </w:tcPr>
          <w:p w14:paraId="2A5FE79C" w14:textId="77777777" w:rsidR="00A21E4F" w:rsidRPr="00A849A1" w:rsidRDefault="00A21E4F" w:rsidP="00F75CDE">
            <w:pPr>
              <w:rPr>
                <w:sz w:val="20"/>
                <w:szCs w:val="20"/>
              </w:rPr>
            </w:pPr>
            <w:r w:rsidRPr="00A849A1">
              <w:rPr>
                <w:color w:val="000000"/>
                <w:sz w:val="20"/>
                <w:szCs w:val="20"/>
              </w:rPr>
              <w:t>0.22 (0.09-0.55)**</w:t>
            </w:r>
          </w:p>
        </w:tc>
        <w:tc>
          <w:tcPr>
            <w:tcW w:w="1616" w:type="dxa"/>
            <w:tcBorders>
              <w:top w:val="nil"/>
              <w:left w:val="nil"/>
              <w:bottom w:val="single" w:sz="4" w:space="0" w:color="auto"/>
              <w:right w:val="nil"/>
            </w:tcBorders>
            <w:noWrap/>
            <w:vAlign w:val="center"/>
            <w:hideMark/>
          </w:tcPr>
          <w:p w14:paraId="3C452523" w14:textId="77777777" w:rsidR="00A21E4F" w:rsidRPr="00A849A1" w:rsidRDefault="00A21E4F" w:rsidP="00F75CDE">
            <w:pPr>
              <w:rPr>
                <w:sz w:val="20"/>
                <w:szCs w:val="20"/>
              </w:rPr>
            </w:pPr>
            <w:r w:rsidRPr="00A849A1">
              <w:rPr>
                <w:color w:val="000000"/>
                <w:sz w:val="20"/>
                <w:szCs w:val="20"/>
              </w:rPr>
              <w:t>0.25 (0.07-0.85)*</w:t>
            </w:r>
          </w:p>
        </w:tc>
        <w:tc>
          <w:tcPr>
            <w:tcW w:w="1816" w:type="dxa"/>
            <w:tcBorders>
              <w:top w:val="nil"/>
              <w:left w:val="nil"/>
              <w:bottom w:val="single" w:sz="4" w:space="0" w:color="auto"/>
              <w:right w:val="nil"/>
            </w:tcBorders>
            <w:noWrap/>
            <w:vAlign w:val="center"/>
            <w:hideMark/>
          </w:tcPr>
          <w:p w14:paraId="43AE84E9" w14:textId="77777777" w:rsidR="00A21E4F" w:rsidRPr="00A849A1" w:rsidRDefault="00A21E4F" w:rsidP="00F75CDE">
            <w:pPr>
              <w:rPr>
                <w:sz w:val="20"/>
                <w:szCs w:val="20"/>
              </w:rPr>
            </w:pPr>
            <w:r w:rsidRPr="00A849A1">
              <w:rPr>
                <w:color w:val="000000"/>
                <w:sz w:val="20"/>
                <w:szCs w:val="20"/>
              </w:rPr>
              <w:t>0.05 (0.01-0.17)**</w:t>
            </w:r>
          </w:p>
        </w:tc>
        <w:tc>
          <w:tcPr>
            <w:tcW w:w="979" w:type="dxa"/>
            <w:tcBorders>
              <w:top w:val="nil"/>
              <w:left w:val="nil"/>
              <w:bottom w:val="single" w:sz="4" w:space="0" w:color="auto"/>
              <w:right w:val="nil"/>
            </w:tcBorders>
            <w:noWrap/>
            <w:vAlign w:val="center"/>
            <w:hideMark/>
          </w:tcPr>
          <w:p w14:paraId="192DA647" w14:textId="77777777" w:rsidR="00A21E4F" w:rsidRPr="00A849A1" w:rsidRDefault="00A21E4F" w:rsidP="00F75CDE">
            <w:pPr>
              <w:rPr>
                <w:sz w:val="20"/>
                <w:szCs w:val="20"/>
              </w:rPr>
            </w:pPr>
            <w:r w:rsidRPr="00A849A1">
              <w:rPr>
                <w:color w:val="000000"/>
                <w:sz w:val="20"/>
                <w:szCs w:val="20"/>
              </w:rPr>
              <w:t>&lt;0.01**</w:t>
            </w:r>
          </w:p>
        </w:tc>
        <w:tc>
          <w:tcPr>
            <w:tcW w:w="979" w:type="dxa"/>
            <w:tcBorders>
              <w:top w:val="nil"/>
              <w:left w:val="nil"/>
              <w:bottom w:val="single" w:sz="4" w:space="0" w:color="auto"/>
              <w:right w:val="nil"/>
            </w:tcBorders>
            <w:noWrap/>
            <w:vAlign w:val="center"/>
            <w:hideMark/>
          </w:tcPr>
          <w:p w14:paraId="0750BE26" w14:textId="77777777" w:rsidR="00A21E4F" w:rsidRPr="00A849A1" w:rsidRDefault="00A21E4F" w:rsidP="00F75CDE">
            <w:pPr>
              <w:rPr>
                <w:sz w:val="20"/>
                <w:szCs w:val="20"/>
              </w:rPr>
            </w:pPr>
            <w:r w:rsidRPr="00A849A1">
              <w:rPr>
                <w:color w:val="000000"/>
                <w:sz w:val="20"/>
                <w:szCs w:val="20"/>
              </w:rPr>
              <w:t>&lt;0.01**</w:t>
            </w:r>
          </w:p>
        </w:tc>
        <w:tc>
          <w:tcPr>
            <w:tcW w:w="1816" w:type="dxa"/>
            <w:tcBorders>
              <w:top w:val="nil"/>
              <w:left w:val="nil"/>
              <w:bottom w:val="single" w:sz="4" w:space="0" w:color="auto"/>
              <w:right w:val="nil"/>
            </w:tcBorders>
            <w:vAlign w:val="center"/>
          </w:tcPr>
          <w:p w14:paraId="3F9B6ECD" w14:textId="77777777" w:rsidR="00A21E4F" w:rsidRPr="00A849A1" w:rsidRDefault="00A21E4F" w:rsidP="00F75CDE">
            <w:pPr>
              <w:rPr>
                <w:color w:val="000000"/>
                <w:sz w:val="20"/>
                <w:szCs w:val="20"/>
              </w:rPr>
            </w:pPr>
            <w:r w:rsidRPr="00A849A1">
              <w:rPr>
                <w:color w:val="000000"/>
                <w:sz w:val="20"/>
                <w:szCs w:val="20"/>
              </w:rPr>
              <w:t>0.45 (0.28-0.73)**</w:t>
            </w:r>
          </w:p>
        </w:tc>
        <w:tc>
          <w:tcPr>
            <w:tcW w:w="894" w:type="dxa"/>
            <w:gridSpan w:val="2"/>
            <w:tcBorders>
              <w:top w:val="nil"/>
              <w:left w:val="nil"/>
              <w:bottom w:val="single" w:sz="4" w:space="0" w:color="auto"/>
              <w:right w:val="nil"/>
            </w:tcBorders>
            <w:vAlign w:val="center"/>
          </w:tcPr>
          <w:p w14:paraId="48F694C0" w14:textId="77777777" w:rsidR="00A21E4F" w:rsidRPr="00A849A1" w:rsidRDefault="00A21E4F" w:rsidP="00F75CDE">
            <w:pPr>
              <w:rPr>
                <w:color w:val="000000"/>
                <w:sz w:val="20"/>
                <w:szCs w:val="20"/>
              </w:rPr>
            </w:pPr>
            <w:r w:rsidRPr="00A849A1">
              <w:rPr>
                <w:color w:val="000000"/>
                <w:sz w:val="20"/>
                <w:szCs w:val="20"/>
              </w:rPr>
              <w:t>0.41</w:t>
            </w:r>
          </w:p>
        </w:tc>
      </w:tr>
      <w:tr w:rsidR="00A21E4F" w:rsidRPr="00A849A1" w14:paraId="4B10BAA2" w14:textId="77777777" w:rsidTr="00F75CDE">
        <w:trPr>
          <w:trHeight w:val="320"/>
        </w:trPr>
        <w:tc>
          <w:tcPr>
            <w:tcW w:w="1816" w:type="dxa"/>
            <w:tcBorders>
              <w:top w:val="single" w:sz="4" w:space="0" w:color="auto"/>
              <w:left w:val="nil"/>
              <w:bottom w:val="nil"/>
              <w:right w:val="nil"/>
            </w:tcBorders>
            <w:noWrap/>
            <w:vAlign w:val="center"/>
            <w:hideMark/>
          </w:tcPr>
          <w:p w14:paraId="67614D89" w14:textId="77777777" w:rsidR="00A21E4F" w:rsidRPr="00A849A1" w:rsidRDefault="00A21E4F" w:rsidP="00F75CDE">
            <w:pPr>
              <w:rPr>
                <w:sz w:val="20"/>
                <w:szCs w:val="20"/>
              </w:rPr>
            </w:pPr>
            <w:proofErr w:type="spellStart"/>
            <w:r w:rsidRPr="00A849A1">
              <w:rPr>
                <w:sz w:val="20"/>
                <w:szCs w:val="20"/>
              </w:rPr>
              <w:t>aMED</w:t>
            </w:r>
            <w:proofErr w:type="spellEnd"/>
          </w:p>
        </w:tc>
        <w:tc>
          <w:tcPr>
            <w:tcW w:w="1294" w:type="dxa"/>
            <w:tcBorders>
              <w:top w:val="single" w:sz="4" w:space="0" w:color="auto"/>
              <w:left w:val="nil"/>
              <w:bottom w:val="nil"/>
              <w:right w:val="nil"/>
            </w:tcBorders>
            <w:noWrap/>
            <w:vAlign w:val="center"/>
            <w:hideMark/>
          </w:tcPr>
          <w:p w14:paraId="1AE866D3"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60BD6F43"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5E624989" w14:textId="77777777" w:rsidR="00A21E4F" w:rsidRPr="00A849A1" w:rsidRDefault="00A21E4F" w:rsidP="00F75CDE">
            <w:pPr>
              <w:rPr>
                <w:sz w:val="20"/>
                <w:szCs w:val="20"/>
              </w:rPr>
            </w:pPr>
            <w:r w:rsidRPr="00A849A1">
              <w:rPr>
                <w:color w:val="000000"/>
                <w:sz w:val="20"/>
                <w:szCs w:val="20"/>
              </w:rPr>
              <w:t>0.30 (0.08-1.18)</w:t>
            </w:r>
          </w:p>
        </w:tc>
        <w:tc>
          <w:tcPr>
            <w:tcW w:w="1724" w:type="dxa"/>
            <w:tcBorders>
              <w:top w:val="single" w:sz="4" w:space="0" w:color="auto"/>
              <w:left w:val="nil"/>
              <w:bottom w:val="nil"/>
              <w:right w:val="nil"/>
            </w:tcBorders>
            <w:noWrap/>
            <w:vAlign w:val="center"/>
            <w:hideMark/>
          </w:tcPr>
          <w:p w14:paraId="7BABF1B2" w14:textId="77777777" w:rsidR="00A21E4F" w:rsidRPr="00A849A1" w:rsidRDefault="00A21E4F" w:rsidP="00F75CDE">
            <w:pPr>
              <w:rPr>
                <w:sz w:val="20"/>
                <w:szCs w:val="20"/>
              </w:rPr>
            </w:pPr>
            <w:r w:rsidRPr="00A849A1">
              <w:rPr>
                <w:color w:val="000000"/>
                <w:sz w:val="20"/>
                <w:szCs w:val="20"/>
              </w:rPr>
              <w:t>0.42 (0.09-1.97)</w:t>
            </w:r>
          </w:p>
        </w:tc>
        <w:tc>
          <w:tcPr>
            <w:tcW w:w="1616" w:type="dxa"/>
            <w:tcBorders>
              <w:top w:val="single" w:sz="4" w:space="0" w:color="auto"/>
              <w:left w:val="nil"/>
              <w:bottom w:val="nil"/>
              <w:right w:val="nil"/>
            </w:tcBorders>
            <w:noWrap/>
            <w:vAlign w:val="center"/>
            <w:hideMark/>
          </w:tcPr>
          <w:p w14:paraId="0E642D35" w14:textId="77777777" w:rsidR="00A21E4F" w:rsidRPr="00A849A1" w:rsidRDefault="00A21E4F" w:rsidP="00F75CDE">
            <w:pPr>
              <w:rPr>
                <w:sz w:val="20"/>
                <w:szCs w:val="20"/>
              </w:rPr>
            </w:pPr>
            <w:r w:rsidRPr="00A849A1">
              <w:rPr>
                <w:color w:val="000000"/>
                <w:sz w:val="20"/>
                <w:szCs w:val="20"/>
              </w:rPr>
              <w:t>0.25 (0.03-1.88)</w:t>
            </w:r>
          </w:p>
        </w:tc>
        <w:tc>
          <w:tcPr>
            <w:tcW w:w="1816" w:type="dxa"/>
            <w:tcBorders>
              <w:top w:val="single" w:sz="4" w:space="0" w:color="auto"/>
              <w:left w:val="nil"/>
              <w:bottom w:val="nil"/>
              <w:right w:val="nil"/>
            </w:tcBorders>
            <w:noWrap/>
            <w:vAlign w:val="center"/>
            <w:hideMark/>
          </w:tcPr>
          <w:p w14:paraId="34270154" w14:textId="77777777" w:rsidR="00A21E4F" w:rsidRPr="00A849A1" w:rsidRDefault="00A21E4F" w:rsidP="00F75CDE">
            <w:pPr>
              <w:rPr>
                <w:sz w:val="20"/>
                <w:szCs w:val="20"/>
              </w:rPr>
            </w:pPr>
            <w:r w:rsidRPr="00A849A1">
              <w:rPr>
                <w:color w:val="000000"/>
                <w:sz w:val="20"/>
                <w:szCs w:val="20"/>
              </w:rPr>
              <w:t>0.43 (0.04-4.13)</w:t>
            </w:r>
          </w:p>
        </w:tc>
        <w:tc>
          <w:tcPr>
            <w:tcW w:w="979" w:type="dxa"/>
            <w:tcBorders>
              <w:top w:val="single" w:sz="4" w:space="0" w:color="auto"/>
              <w:left w:val="nil"/>
              <w:bottom w:val="nil"/>
              <w:right w:val="nil"/>
            </w:tcBorders>
            <w:noWrap/>
            <w:vAlign w:val="center"/>
            <w:hideMark/>
          </w:tcPr>
          <w:p w14:paraId="576ABA66" w14:textId="77777777" w:rsidR="00A21E4F" w:rsidRPr="00A849A1" w:rsidRDefault="00A21E4F" w:rsidP="00F75CDE">
            <w:pPr>
              <w:rPr>
                <w:sz w:val="20"/>
                <w:szCs w:val="20"/>
              </w:rPr>
            </w:pPr>
            <w:r w:rsidRPr="00A849A1">
              <w:rPr>
                <w:color w:val="000000"/>
                <w:sz w:val="20"/>
                <w:szCs w:val="20"/>
              </w:rPr>
              <w:t>0.66</w:t>
            </w:r>
          </w:p>
        </w:tc>
        <w:tc>
          <w:tcPr>
            <w:tcW w:w="979" w:type="dxa"/>
            <w:tcBorders>
              <w:top w:val="single" w:sz="4" w:space="0" w:color="auto"/>
              <w:left w:val="nil"/>
              <w:bottom w:val="nil"/>
              <w:right w:val="nil"/>
            </w:tcBorders>
            <w:noWrap/>
            <w:vAlign w:val="center"/>
            <w:hideMark/>
          </w:tcPr>
          <w:p w14:paraId="347DAE73" w14:textId="77777777" w:rsidR="00A21E4F" w:rsidRPr="00A849A1" w:rsidRDefault="00A21E4F" w:rsidP="00F75CDE">
            <w:pPr>
              <w:rPr>
                <w:sz w:val="20"/>
                <w:szCs w:val="20"/>
              </w:rPr>
            </w:pPr>
            <w:r w:rsidRPr="00A849A1">
              <w:rPr>
                <w:color w:val="000000"/>
                <w:sz w:val="20"/>
                <w:szCs w:val="20"/>
              </w:rPr>
              <w:t>0.46</w:t>
            </w:r>
          </w:p>
        </w:tc>
        <w:tc>
          <w:tcPr>
            <w:tcW w:w="1816" w:type="dxa"/>
            <w:tcBorders>
              <w:top w:val="single" w:sz="4" w:space="0" w:color="auto"/>
              <w:left w:val="nil"/>
              <w:bottom w:val="nil"/>
              <w:right w:val="nil"/>
            </w:tcBorders>
            <w:vAlign w:val="center"/>
          </w:tcPr>
          <w:p w14:paraId="549A51FC" w14:textId="77777777" w:rsidR="00A21E4F" w:rsidRPr="00A849A1" w:rsidRDefault="00A21E4F" w:rsidP="00F75CDE">
            <w:pPr>
              <w:rPr>
                <w:color w:val="000000"/>
                <w:sz w:val="20"/>
                <w:szCs w:val="20"/>
              </w:rPr>
            </w:pPr>
            <w:r w:rsidRPr="00A849A1">
              <w:rPr>
                <w:color w:val="000000"/>
                <w:sz w:val="20"/>
                <w:szCs w:val="20"/>
              </w:rPr>
              <w:t>0.75 (0.31-1.83)</w:t>
            </w:r>
          </w:p>
        </w:tc>
        <w:tc>
          <w:tcPr>
            <w:tcW w:w="894" w:type="dxa"/>
            <w:gridSpan w:val="2"/>
            <w:tcBorders>
              <w:top w:val="single" w:sz="4" w:space="0" w:color="auto"/>
              <w:left w:val="nil"/>
              <w:bottom w:val="nil"/>
              <w:right w:val="nil"/>
            </w:tcBorders>
            <w:vAlign w:val="center"/>
          </w:tcPr>
          <w:p w14:paraId="3F481314" w14:textId="77777777" w:rsidR="00A21E4F" w:rsidRPr="00A849A1" w:rsidRDefault="00A21E4F" w:rsidP="00F75CDE">
            <w:pPr>
              <w:rPr>
                <w:color w:val="000000"/>
                <w:sz w:val="20"/>
                <w:szCs w:val="20"/>
              </w:rPr>
            </w:pPr>
            <w:r w:rsidRPr="00A849A1">
              <w:rPr>
                <w:color w:val="000000"/>
                <w:sz w:val="20"/>
                <w:szCs w:val="20"/>
              </w:rPr>
              <w:t>0.03*</w:t>
            </w:r>
          </w:p>
        </w:tc>
      </w:tr>
      <w:tr w:rsidR="00A21E4F" w:rsidRPr="00A849A1" w14:paraId="7A11FD98" w14:textId="77777777" w:rsidTr="00F75CDE">
        <w:trPr>
          <w:trHeight w:val="320"/>
        </w:trPr>
        <w:tc>
          <w:tcPr>
            <w:tcW w:w="1816" w:type="dxa"/>
            <w:tcBorders>
              <w:top w:val="nil"/>
              <w:left w:val="nil"/>
              <w:bottom w:val="single" w:sz="4" w:space="0" w:color="auto"/>
              <w:right w:val="nil"/>
            </w:tcBorders>
            <w:noWrap/>
            <w:vAlign w:val="center"/>
            <w:hideMark/>
          </w:tcPr>
          <w:p w14:paraId="5BD4C6EB"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0CE01F0F"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0D143554"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5B4E97CE" w14:textId="77777777" w:rsidR="00A21E4F" w:rsidRPr="00A849A1" w:rsidRDefault="00A21E4F" w:rsidP="00F75CDE">
            <w:pPr>
              <w:rPr>
                <w:sz w:val="20"/>
                <w:szCs w:val="20"/>
              </w:rPr>
            </w:pPr>
            <w:r w:rsidRPr="00A849A1">
              <w:rPr>
                <w:color w:val="000000"/>
                <w:sz w:val="20"/>
                <w:szCs w:val="20"/>
              </w:rPr>
              <w:t>0.53 (0.17-1.63)</w:t>
            </w:r>
          </w:p>
        </w:tc>
        <w:tc>
          <w:tcPr>
            <w:tcW w:w="1724" w:type="dxa"/>
            <w:tcBorders>
              <w:top w:val="nil"/>
              <w:left w:val="nil"/>
              <w:bottom w:val="single" w:sz="4" w:space="0" w:color="auto"/>
              <w:right w:val="nil"/>
            </w:tcBorders>
            <w:noWrap/>
            <w:vAlign w:val="center"/>
            <w:hideMark/>
          </w:tcPr>
          <w:p w14:paraId="71228DD4" w14:textId="77777777" w:rsidR="00A21E4F" w:rsidRPr="00A849A1" w:rsidRDefault="00A21E4F" w:rsidP="00F75CDE">
            <w:pPr>
              <w:rPr>
                <w:sz w:val="20"/>
                <w:szCs w:val="20"/>
              </w:rPr>
            </w:pPr>
            <w:r w:rsidRPr="00A849A1">
              <w:rPr>
                <w:color w:val="000000"/>
                <w:sz w:val="20"/>
                <w:szCs w:val="20"/>
              </w:rPr>
              <w:t>0.56 (0.16-1.95)</w:t>
            </w:r>
          </w:p>
        </w:tc>
        <w:tc>
          <w:tcPr>
            <w:tcW w:w="1616" w:type="dxa"/>
            <w:tcBorders>
              <w:top w:val="nil"/>
              <w:left w:val="nil"/>
              <w:bottom w:val="single" w:sz="4" w:space="0" w:color="auto"/>
              <w:right w:val="nil"/>
            </w:tcBorders>
            <w:noWrap/>
            <w:vAlign w:val="center"/>
            <w:hideMark/>
          </w:tcPr>
          <w:p w14:paraId="55A7EF9B" w14:textId="77777777" w:rsidR="00A21E4F" w:rsidRPr="00A849A1" w:rsidRDefault="00A21E4F" w:rsidP="00F75CDE">
            <w:pPr>
              <w:rPr>
                <w:sz w:val="20"/>
                <w:szCs w:val="20"/>
              </w:rPr>
            </w:pPr>
            <w:r w:rsidRPr="00A849A1">
              <w:rPr>
                <w:color w:val="000000"/>
                <w:sz w:val="20"/>
                <w:szCs w:val="20"/>
              </w:rPr>
              <w:t>0.33 (0.09-1.23)</w:t>
            </w:r>
          </w:p>
        </w:tc>
        <w:tc>
          <w:tcPr>
            <w:tcW w:w="1816" w:type="dxa"/>
            <w:tcBorders>
              <w:top w:val="nil"/>
              <w:left w:val="nil"/>
              <w:bottom w:val="single" w:sz="4" w:space="0" w:color="auto"/>
              <w:right w:val="nil"/>
            </w:tcBorders>
            <w:noWrap/>
            <w:vAlign w:val="center"/>
            <w:hideMark/>
          </w:tcPr>
          <w:p w14:paraId="269FF53C" w14:textId="77777777" w:rsidR="00A21E4F" w:rsidRPr="00A849A1" w:rsidRDefault="00A21E4F" w:rsidP="00F75CDE">
            <w:pPr>
              <w:rPr>
                <w:sz w:val="20"/>
                <w:szCs w:val="20"/>
              </w:rPr>
            </w:pPr>
            <w:r w:rsidRPr="00A849A1">
              <w:rPr>
                <w:color w:val="000000"/>
                <w:sz w:val="20"/>
                <w:szCs w:val="20"/>
              </w:rPr>
              <w:t>0.38 (0.09-1.65)</w:t>
            </w:r>
          </w:p>
        </w:tc>
        <w:tc>
          <w:tcPr>
            <w:tcW w:w="979" w:type="dxa"/>
            <w:tcBorders>
              <w:top w:val="nil"/>
              <w:left w:val="nil"/>
              <w:bottom w:val="single" w:sz="4" w:space="0" w:color="auto"/>
              <w:right w:val="nil"/>
            </w:tcBorders>
            <w:noWrap/>
            <w:vAlign w:val="center"/>
            <w:hideMark/>
          </w:tcPr>
          <w:p w14:paraId="618FD629" w14:textId="77777777" w:rsidR="00A21E4F" w:rsidRPr="00A849A1" w:rsidRDefault="00A21E4F" w:rsidP="00F75CDE">
            <w:pPr>
              <w:rPr>
                <w:sz w:val="20"/>
                <w:szCs w:val="20"/>
              </w:rPr>
            </w:pPr>
            <w:r w:rsidRPr="00A849A1">
              <w:rPr>
                <w:color w:val="000000"/>
                <w:sz w:val="20"/>
                <w:szCs w:val="20"/>
              </w:rPr>
              <w:t>0.91</w:t>
            </w:r>
          </w:p>
        </w:tc>
        <w:tc>
          <w:tcPr>
            <w:tcW w:w="979" w:type="dxa"/>
            <w:tcBorders>
              <w:top w:val="nil"/>
              <w:left w:val="nil"/>
              <w:bottom w:val="single" w:sz="4" w:space="0" w:color="auto"/>
              <w:right w:val="nil"/>
            </w:tcBorders>
            <w:noWrap/>
            <w:vAlign w:val="center"/>
            <w:hideMark/>
          </w:tcPr>
          <w:p w14:paraId="6617DB27" w14:textId="77777777" w:rsidR="00A21E4F" w:rsidRPr="00A849A1" w:rsidRDefault="00A21E4F" w:rsidP="00F75CDE">
            <w:pPr>
              <w:rPr>
                <w:sz w:val="20"/>
                <w:szCs w:val="20"/>
              </w:rPr>
            </w:pPr>
            <w:r w:rsidRPr="00A849A1">
              <w:rPr>
                <w:color w:val="000000"/>
                <w:sz w:val="20"/>
                <w:szCs w:val="20"/>
              </w:rPr>
              <w:t>0.19</w:t>
            </w:r>
          </w:p>
        </w:tc>
        <w:tc>
          <w:tcPr>
            <w:tcW w:w="1816" w:type="dxa"/>
            <w:tcBorders>
              <w:top w:val="nil"/>
              <w:left w:val="nil"/>
              <w:bottom w:val="single" w:sz="4" w:space="0" w:color="auto"/>
              <w:right w:val="nil"/>
            </w:tcBorders>
            <w:vAlign w:val="center"/>
          </w:tcPr>
          <w:p w14:paraId="3C3F5577" w14:textId="77777777" w:rsidR="00A21E4F" w:rsidRPr="00A849A1" w:rsidRDefault="00A21E4F" w:rsidP="00F75CDE">
            <w:pPr>
              <w:rPr>
                <w:color w:val="000000"/>
                <w:sz w:val="20"/>
                <w:szCs w:val="20"/>
              </w:rPr>
            </w:pPr>
            <w:r w:rsidRPr="00A849A1">
              <w:rPr>
                <w:color w:val="000000"/>
                <w:sz w:val="20"/>
                <w:szCs w:val="20"/>
              </w:rPr>
              <w:t>0.67 (0.37-1.20)</w:t>
            </w:r>
          </w:p>
        </w:tc>
        <w:tc>
          <w:tcPr>
            <w:tcW w:w="894" w:type="dxa"/>
            <w:gridSpan w:val="2"/>
            <w:tcBorders>
              <w:top w:val="nil"/>
              <w:left w:val="nil"/>
              <w:bottom w:val="single" w:sz="4" w:space="0" w:color="auto"/>
              <w:right w:val="nil"/>
            </w:tcBorders>
            <w:vAlign w:val="center"/>
          </w:tcPr>
          <w:p w14:paraId="64BE7817" w14:textId="77777777" w:rsidR="00A21E4F" w:rsidRPr="00A849A1" w:rsidRDefault="00A21E4F" w:rsidP="00F75CDE">
            <w:pPr>
              <w:rPr>
                <w:color w:val="000000"/>
                <w:sz w:val="20"/>
                <w:szCs w:val="20"/>
              </w:rPr>
            </w:pPr>
            <w:r w:rsidRPr="00A849A1">
              <w:rPr>
                <w:color w:val="000000"/>
                <w:sz w:val="20"/>
                <w:szCs w:val="20"/>
              </w:rPr>
              <w:t>0.07</w:t>
            </w:r>
          </w:p>
        </w:tc>
      </w:tr>
      <w:tr w:rsidR="00A21E4F" w:rsidRPr="00A849A1" w14:paraId="513432DA" w14:textId="77777777" w:rsidTr="00F75CDE">
        <w:trPr>
          <w:trHeight w:val="320"/>
        </w:trPr>
        <w:tc>
          <w:tcPr>
            <w:tcW w:w="1816" w:type="dxa"/>
            <w:tcBorders>
              <w:top w:val="single" w:sz="4" w:space="0" w:color="auto"/>
              <w:left w:val="nil"/>
              <w:bottom w:val="nil"/>
              <w:right w:val="nil"/>
            </w:tcBorders>
            <w:noWrap/>
            <w:vAlign w:val="center"/>
            <w:hideMark/>
          </w:tcPr>
          <w:p w14:paraId="1F3A97FF" w14:textId="77777777" w:rsidR="00A21E4F" w:rsidRPr="00A849A1" w:rsidRDefault="00A21E4F" w:rsidP="00F75CDE">
            <w:pPr>
              <w:rPr>
                <w:sz w:val="20"/>
                <w:szCs w:val="20"/>
              </w:rPr>
            </w:pPr>
            <w:r w:rsidRPr="00A849A1">
              <w:rPr>
                <w:sz w:val="20"/>
                <w:szCs w:val="20"/>
              </w:rPr>
              <w:t>DASH</w:t>
            </w:r>
          </w:p>
        </w:tc>
        <w:tc>
          <w:tcPr>
            <w:tcW w:w="1294" w:type="dxa"/>
            <w:tcBorders>
              <w:top w:val="single" w:sz="4" w:space="0" w:color="auto"/>
              <w:left w:val="nil"/>
              <w:bottom w:val="nil"/>
              <w:right w:val="nil"/>
            </w:tcBorders>
            <w:noWrap/>
            <w:vAlign w:val="center"/>
            <w:hideMark/>
          </w:tcPr>
          <w:p w14:paraId="25E5DB25"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7E14D52F"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00435581" w14:textId="77777777" w:rsidR="00A21E4F" w:rsidRPr="00A849A1" w:rsidRDefault="00A21E4F" w:rsidP="00F75CDE">
            <w:pPr>
              <w:rPr>
                <w:sz w:val="20"/>
                <w:szCs w:val="20"/>
              </w:rPr>
            </w:pPr>
            <w:r w:rsidRPr="00A849A1">
              <w:rPr>
                <w:color w:val="000000"/>
                <w:sz w:val="20"/>
                <w:szCs w:val="20"/>
              </w:rPr>
              <w:t>0.51 (0.19-1.32)</w:t>
            </w:r>
          </w:p>
        </w:tc>
        <w:tc>
          <w:tcPr>
            <w:tcW w:w="1724" w:type="dxa"/>
            <w:tcBorders>
              <w:top w:val="single" w:sz="4" w:space="0" w:color="auto"/>
              <w:left w:val="nil"/>
              <w:bottom w:val="nil"/>
              <w:right w:val="nil"/>
            </w:tcBorders>
            <w:noWrap/>
            <w:vAlign w:val="center"/>
            <w:hideMark/>
          </w:tcPr>
          <w:p w14:paraId="3233D8DB" w14:textId="77777777" w:rsidR="00A21E4F" w:rsidRPr="00A849A1" w:rsidRDefault="00A21E4F" w:rsidP="00F75CDE">
            <w:pPr>
              <w:rPr>
                <w:sz w:val="20"/>
                <w:szCs w:val="20"/>
              </w:rPr>
            </w:pPr>
            <w:r w:rsidRPr="00A849A1">
              <w:rPr>
                <w:color w:val="000000"/>
                <w:sz w:val="20"/>
                <w:szCs w:val="20"/>
              </w:rPr>
              <w:t>0.76 (0.30-1.96)</w:t>
            </w:r>
          </w:p>
        </w:tc>
        <w:tc>
          <w:tcPr>
            <w:tcW w:w="1616" w:type="dxa"/>
            <w:tcBorders>
              <w:top w:val="single" w:sz="4" w:space="0" w:color="auto"/>
              <w:left w:val="nil"/>
              <w:bottom w:val="nil"/>
              <w:right w:val="nil"/>
            </w:tcBorders>
            <w:noWrap/>
            <w:vAlign w:val="center"/>
            <w:hideMark/>
          </w:tcPr>
          <w:p w14:paraId="0A131CBC" w14:textId="77777777" w:rsidR="00A21E4F" w:rsidRPr="00A849A1" w:rsidRDefault="00A21E4F" w:rsidP="00F75CDE">
            <w:pPr>
              <w:rPr>
                <w:sz w:val="20"/>
                <w:szCs w:val="20"/>
              </w:rPr>
            </w:pPr>
            <w:r w:rsidRPr="00A849A1">
              <w:rPr>
                <w:color w:val="000000"/>
                <w:sz w:val="20"/>
                <w:szCs w:val="20"/>
              </w:rPr>
              <w:t>0.52 (0.12-2.20)</w:t>
            </w:r>
          </w:p>
        </w:tc>
        <w:tc>
          <w:tcPr>
            <w:tcW w:w="1816" w:type="dxa"/>
            <w:tcBorders>
              <w:top w:val="single" w:sz="4" w:space="0" w:color="auto"/>
              <w:left w:val="nil"/>
              <w:bottom w:val="nil"/>
              <w:right w:val="nil"/>
            </w:tcBorders>
            <w:noWrap/>
            <w:vAlign w:val="center"/>
            <w:hideMark/>
          </w:tcPr>
          <w:p w14:paraId="1A420BA0" w14:textId="77777777" w:rsidR="00A21E4F" w:rsidRPr="00A849A1" w:rsidRDefault="00A21E4F" w:rsidP="00F75CDE">
            <w:pPr>
              <w:rPr>
                <w:sz w:val="20"/>
                <w:szCs w:val="20"/>
              </w:rPr>
            </w:pPr>
            <w:r w:rsidRPr="00A849A1">
              <w:rPr>
                <w:color w:val="000000"/>
                <w:sz w:val="20"/>
                <w:szCs w:val="20"/>
              </w:rPr>
              <w:t>0.68 (0.06-8.03)</w:t>
            </w:r>
          </w:p>
        </w:tc>
        <w:tc>
          <w:tcPr>
            <w:tcW w:w="979" w:type="dxa"/>
            <w:tcBorders>
              <w:top w:val="single" w:sz="4" w:space="0" w:color="auto"/>
              <w:left w:val="nil"/>
              <w:bottom w:val="nil"/>
              <w:right w:val="nil"/>
            </w:tcBorders>
            <w:noWrap/>
            <w:vAlign w:val="center"/>
            <w:hideMark/>
          </w:tcPr>
          <w:p w14:paraId="72C4BCDB" w14:textId="77777777" w:rsidR="00A21E4F" w:rsidRPr="00A849A1" w:rsidRDefault="00A21E4F" w:rsidP="00F75CDE">
            <w:pPr>
              <w:rPr>
                <w:sz w:val="20"/>
                <w:szCs w:val="20"/>
              </w:rPr>
            </w:pPr>
            <w:r w:rsidRPr="00A849A1">
              <w:rPr>
                <w:color w:val="000000"/>
                <w:sz w:val="20"/>
                <w:szCs w:val="20"/>
              </w:rPr>
              <w:t>0.72</w:t>
            </w:r>
          </w:p>
        </w:tc>
        <w:tc>
          <w:tcPr>
            <w:tcW w:w="979" w:type="dxa"/>
            <w:tcBorders>
              <w:top w:val="single" w:sz="4" w:space="0" w:color="auto"/>
              <w:left w:val="nil"/>
              <w:bottom w:val="nil"/>
              <w:right w:val="nil"/>
            </w:tcBorders>
            <w:noWrap/>
            <w:vAlign w:val="center"/>
            <w:hideMark/>
          </w:tcPr>
          <w:p w14:paraId="008E258F" w14:textId="77777777" w:rsidR="00A21E4F" w:rsidRPr="00A849A1" w:rsidRDefault="00A21E4F" w:rsidP="00F75CDE">
            <w:pPr>
              <w:rPr>
                <w:sz w:val="20"/>
                <w:szCs w:val="20"/>
              </w:rPr>
            </w:pPr>
            <w:r w:rsidRPr="00A849A1">
              <w:rPr>
                <w:color w:val="000000"/>
                <w:sz w:val="20"/>
                <w:szCs w:val="20"/>
              </w:rPr>
              <w:t>0.76</w:t>
            </w:r>
          </w:p>
        </w:tc>
        <w:tc>
          <w:tcPr>
            <w:tcW w:w="1816" w:type="dxa"/>
            <w:tcBorders>
              <w:top w:val="single" w:sz="4" w:space="0" w:color="auto"/>
              <w:left w:val="nil"/>
              <w:bottom w:val="nil"/>
              <w:right w:val="nil"/>
            </w:tcBorders>
            <w:vAlign w:val="center"/>
          </w:tcPr>
          <w:p w14:paraId="68438622" w14:textId="77777777" w:rsidR="00A21E4F" w:rsidRPr="00A849A1" w:rsidRDefault="00A21E4F" w:rsidP="00F75CDE">
            <w:pPr>
              <w:rPr>
                <w:color w:val="000000"/>
                <w:sz w:val="20"/>
                <w:szCs w:val="20"/>
              </w:rPr>
            </w:pPr>
            <w:r w:rsidRPr="00A849A1">
              <w:rPr>
                <w:color w:val="000000"/>
                <w:sz w:val="20"/>
                <w:szCs w:val="20"/>
              </w:rPr>
              <w:t>0.69 (0.28-1.68)</w:t>
            </w:r>
          </w:p>
        </w:tc>
        <w:tc>
          <w:tcPr>
            <w:tcW w:w="894" w:type="dxa"/>
            <w:gridSpan w:val="2"/>
            <w:tcBorders>
              <w:top w:val="single" w:sz="4" w:space="0" w:color="auto"/>
              <w:left w:val="nil"/>
              <w:bottom w:val="nil"/>
              <w:right w:val="nil"/>
            </w:tcBorders>
            <w:vAlign w:val="center"/>
          </w:tcPr>
          <w:p w14:paraId="017DC67C" w14:textId="77777777" w:rsidR="00A21E4F" w:rsidRPr="00A849A1" w:rsidRDefault="00A21E4F" w:rsidP="00F75CDE">
            <w:pPr>
              <w:rPr>
                <w:color w:val="000000"/>
                <w:sz w:val="20"/>
                <w:szCs w:val="20"/>
              </w:rPr>
            </w:pPr>
            <w:r w:rsidRPr="00A849A1">
              <w:rPr>
                <w:color w:val="000000"/>
                <w:sz w:val="20"/>
                <w:szCs w:val="20"/>
              </w:rPr>
              <w:t>0.25</w:t>
            </w:r>
          </w:p>
        </w:tc>
      </w:tr>
      <w:tr w:rsidR="00A21E4F" w:rsidRPr="00A849A1" w14:paraId="730B8030" w14:textId="77777777" w:rsidTr="00F75CDE">
        <w:trPr>
          <w:trHeight w:val="320"/>
        </w:trPr>
        <w:tc>
          <w:tcPr>
            <w:tcW w:w="1816" w:type="dxa"/>
            <w:tcBorders>
              <w:top w:val="nil"/>
              <w:left w:val="nil"/>
              <w:bottom w:val="single" w:sz="4" w:space="0" w:color="auto"/>
              <w:right w:val="nil"/>
            </w:tcBorders>
            <w:noWrap/>
            <w:vAlign w:val="center"/>
            <w:hideMark/>
          </w:tcPr>
          <w:p w14:paraId="5A8FAAB0"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549410E8"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4F596E7F"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34F0CC4A" w14:textId="77777777" w:rsidR="00A21E4F" w:rsidRPr="00A849A1" w:rsidRDefault="00A21E4F" w:rsidP="00F75CDE">
            <w:pPr>
              <w:rPr>
                <w:sz w:val="20"/>
                <w:szCs w:val="20"/>
              </w:rPr>
            </w:pPr>
            <w:r w:rsidRPr="00A849A1">
              <w:rPr>
                <w:color w:val="000000"/>
                <w:sz w:val="20"/>
                <w:szCs w:val="20"/>
              </w:rPr>
              <w:t>0.71 (0.23-2.17)</w:t>
            </w:r>
          </w:p>
        </w:tc>
        <w:tc>
          <w:tcPr>
            <w:tcW w:w="1724" w:type="dxa"/>
            <w:tcBorders>
              <w:top w:val="nil"/>
              <w:left w:val="nil"/>
              <w:bottom w:val="single" w:sz="4" w:space="0" w:color="auto"/>
              <w:right w:val="nil"/>
            </w:tcBorders>
            <w:noWrap/>
            <w:vAlign w:val="center"/>
            <w:hideMark/>
          </w:tcPr>
          <w:p w14:paraId="14D9F7AC" w14:textId="77777777" w:rsidR="00A21E4F" w:rsidRPr="00A849A1" w:rsidRDefault="00A21E4F" w:rsidP="00F75CDE">
            <w:pPr>
              <w:rPr>
                <w:sz w:val="20"/>
                <w:szCs w:val="20"/>
              </w:rPr>
            </w:pPr>
            <w:r w:rsidRPr="00A849A1">
              <w:rPr>
                <w:color w:val="000000"/>
                <w:sz w:val="20"/>
                <w:szCs w:val="20"/>
              </w:rPr>
              <w:t>1.04 (0.41-2.65)</w:t>
            </w:r>
          </w:p>
        </w:tc>
        <w:tc>
          <w:tcPr>
            <w:tcW w:w="1616" w:type="dxa"/>
            <w:tcBorders>
              <w:top w:val="nil"/>
              <w:left w:val="nil"/>
              <w:bottom w:val="single" w:sz="4" w:space="0" w:color="auto"/>
              <w:right w:val="nil"/>
            </w:tcBorders>
            <w:noWrap/>
            <w:vAlign w:val="center"/>
            <w:hideMark/>
          </w:tcPr>
          <w:p w14:paraId="08FF2B39" w14:textId="77777777" w:rsidR="00A21E4F" w:rsidRPr="00A849A1" w:rsidRDefault="00A21E4F" w:rsidP="00F75CDE">
            <w:pPr>
              <w:rPr>
                <w:sz w:val="20"/>
                <w:szCs w:val="20"/>
              </w:rPr>
            </w:pPr>
            <w:r w:rsidRPr="00A849A1">
              <w:rPr>
                <w:color w:val="000000"/>
                <w:sz w:val="20"/>
                <w:szCs w:val="20"/>
              </w:rPr>
              <w:t>0.68 (0.20-2.32)</w:t>
            </w:r>
          </w:p>
        </w:tc>
        <w:tc>
          <w:tcPr>
            <w:tcW w:w="1816" w:type="dxa"/>
            <w:tcBorders>
              <w:top w:val="nil"/>
              <w:left w:val="nil"/>
              <w:bottom w:val="single" w:sz="4" w:space="0" w:color="auto"/>
              <w:right w:val="nil"/>
            </w:tcBorders>
            <w:noWrap/>
            <w:vAlign w:val="center"/>
            <w:hideMark/>
          </w:tcPr>
          <w:p w14:paraId="4029E3DA" w14:textId="77777777" w:rsidR="00A21E4F" w:rsidRPr="00A849A1" w:rsidRDefault="00A21E4F" w:rsidP="00F75CDE">
            <w:pPr>
              <w:rPr>
                <w:sz w:val="20"/>
                <w:szCs w:val="20"/>
              </w:rPr>
            </w:pPr>
            <w:r w:rsidRPr="00A849A1">
              <w:rPr>
                <w:color w:val="000000"/>
                <w:sz w:val="20"/>
                <w:szCs w:val="20"/>
              </w:rPr>
              <w:t>0.72 (0.12-4.37)</w:t>
            </w:r>
          </w:p>
        </w:tc>
        <w:tc>
          <w:tcPr>
            <w:tcW w:w="979" w:type="dxa"/>
            <w:tcBorders>
              <w:top w:val="nil"/>
              <w:left w:val="nil"/>
              <w:bottom w:val="single" w:sz="4" w:space="0" w:color="auto"/>
              <w:right w:val="nil"/>
            </w:tcBorders>
            <w:noWrap/>
            <w:vAlign w:val="center"/>
            <w:hideMark/>
          </w:tcPr>
          <w:p w14:paraId="2216FA3D" w14:textId="77777777" w:rsidR="00A21E4F" w:rsidRPr="00A849A1" w:rsidRDefault="00A21E4F" w:rsidP="00F75CDE">
            <w:pPr>
              <w:rPr>
                <w:sz w:val="20"/>
                <w:szCs w:val="20"/>
              </w:rPr>
            </w:pPr>
            <w:r w:rsidRPr="00A849A1">
              <w:rPr>
                <w:color w:val="000000"/>
                <w:sz w:val="20"/>
                <w:szCs w:val="20"/>
              </w:rPr>
              <w:t>0.55</w:t>
            </w:r>
          </w:p>
        </w:tc>
        <w:tc>
          <w:tcPr>
            <w:tcW w:w="979" w:type="dxa"/>
            <w:tcBorders>
              <w:top w:val="nil"/>
              <w:left w:val="nil"/>
              <w:bottom w:val="single" w:sz="4" w:space="0" w:color="auto"/>
              <w:right w:val="nil"/>
            </w:tcBorders>
            <w:noWrap/>
            <w:vAlign w:val="center"/>
            <w:hideMark/>
          </w:tcPr>
          <w:p w14:paraId="668ABA0B" w14:textId="77777777" w:rsidR="00A21E4F" w:rsidRPr="00A849A1" w:rsidRDefault="00A21E4F" w:rsidP="00F75CDE">
            <w:pPr>
              <w:rPr>
                <w:sz w:val="20"/>
                <w:szCs w:val="20"/>
              </w:rPr>
            </w:pPr>
            <w:r w:rsidRPr="00A849A1">
              <w:rPr>
                <w:color w:val="000000"/>
                <w:sz w:val="20"/>
                <w:szCs w:val="20"/>
              </w:rPr>
              <w:t>0.72</w:t>
            </w:r>
          </w:p>
        </w:tc>
        <w:tc>
          <w:tcPr>
            <w:tcW w:w="1816" w:type="dxa"/>
            <w:tcBorders>
              <w:top w:val="nil"/>
              <w:left w:val="nil"/>
              <w:bottom w:val="single" w:sz="4" w:space="0" w:color="auto"/>
              <w:right w:val="nil"/>
            </w:tcBorders>
            <w:vAlign w:val="center"/>
          </w:tcPr>
          <w:p w14:paraId="73102790" w14:textId="77777777" w:rsidR="00A21E4F" w:rsidRPr="00A849A1" w:rsidRDefault="00A21E4F" w:rsidP="00F75CDE">
            <w:pPr>
              <w:rPr>
                <w:color w:val="000000"/>
                <w:sz w:val="20"/>
                <w:szCs w:val="20"/>
              </w:rPr>
            </w:pPr>
            <w:r w:rsidRPr="00A849A1">
              <w:rPr>
                <w:color w:val="000000"/>
                <w:sz w:val="20"/>
                <w:szCs w:val="20"/>
              </w:rPr>
              <w:t>0.72 (0.36-1.41)</w:t>
            </w:r>
          </w:p>
        </w:tc>
        <w:tc>
          <w:tcPr>
            <w:tcW w:w="894" w:type="dxa"/>
            <w:gridSpan w:val="2"/>
            <w:tcBorders>
              <w:top w:val="nil"/>
              <w:left w:val="nil"/>
              <w:bottom w:val="single" w:sz="4" w:space="0" w:color="auto"/>
              <w:right w:val="nil"/>
            </w:tcBorders>
            <w:vAlign w:val="center"/>
          </w:tcPr>
          <w:p w14:paraId="4DCAAAE9" w14:textId="77777777" w:rsidR="00A21E4F" w:rsidRPr="00A849A1" w:rsidRDefault="00A21E4F" w:rsidP="00F75CDE">
            <w:pPr>
              <w:rPr>
                <w:color w:val="000000"/>
                <w:sz w:val="20"/>
                <w:szCs w:val="20"/>
              </w:rPr>
            </w:pPr>
            <w:r w:rsidRPr="00A849A1">
              <w:rPr>
                <w:color w:val="000000"/>
                <w:sz w:val="20"/>
                <w:szCs w:val="20"/>
              </w:rPr>
              <w:t>0.25</w:t>
            </w:r>
          </w:p>
        </w:tc>
      </w:tr>
      <w:tr w:rsidR="00A21E4F" w:rsidRPr="00A849A1" w14:paraId="3B4D9383" w14:textId="77777777" w:rsidTr="00F75CDE">
        <w:trPr>
          <w:trHeight w:val="320"/>
        </w:trPr>
        <w:tc>
          <w:tcPr>
            <w:tcW w:w="1816" w:type="dxa"/>
            <w:tcBorders>
              <w:top w:val="single" w:sz="4" w:space="0" w:color="auto"/>
              <w:left w:val="nil"/>
              <w:bottom w:val="nil"/>
              <w:right w:val="nil"/>
            </w:tcBorders>
            <w:noWrap/>
            <w:vAlign w:val="center"/>
            <w:hideMark/>
          </w:tcPr>
          <w:p w14:paraId="1B419F96" w14:textId="77777777" w:rsidR="00A21E4F" w:rsidRPr="00A849A1" w:rsidRDefault="00A21E4F" w:rsidP="00F75CDE">
            <w:pPr>
              <w:rPr>
                <w:sz w:val="20"/>
                <w:szCs w:val="20"/>
                <w:vertAlign w:val="superscript"/>
              </w:rPr>
            </w:pPr>
            <w:proofErr w:type="spellStart"/>
            <w:r>
              <w:rPr>
                <w:sz w:val="20"/>
                <w:szCs w:val="20"/>
              </w:rPr>
              <w:t>LC</w:t>
            </w:r>
            <w:r>
              <w:rPr>
                <w:sz w:val="20"/>
                <w:szCs w:val="20"/>
                <w:vertAlign w:val="superscript"/>
              </w:rPr>
              <w:t>c</w:t>
            </w:r>
            <w:proofErr w:type="spellEnd"/>
          </w:p>
        </w:tc>
        <w:tc>
          <w:tcPr>
            <w:tcW w:w="1294" w:type="dxa"/>
            <w:tcBorders>
              <w:top w:val="single" w:sz="4" w:space="0" w:color="auto"/>
              <w:left w:val="nil"/>
              <w:bottom w:val="nil"/>
              <w:right w:val="nil"/>
            </w:tcBorders>
            <w:noWrap/>
            <w:vAlign w:val="center"/>
            <w:hideMark/>
          </w:tcPr>
          <w:p w14:paraId="3F93F191"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29A72ABC"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0D1F26B9" w14:textId="77777777" w:rsidR="00A21E4F" w:rsidRPr="00A849A1" w:rsidRDefault="00A21E4F" w:rsidP="00F75CDE">
            <w:pPr>
              <w:rPr>
                <w:sz w:val="20"/>
                <w:szCs w:val="20"/>
              </w:rPr>
            </w:pPr>
            <w:r w:rsidRPr="00A849A1">
              <w:rPr>
                <w:color w:val="000000"/>
                <w:sz w:val="20"/>
                <w:szCs w:val="20"/>
              </w:rPr>
              <w:t>0.87 (0.43-1.75)</w:t>
            </w:r>
          </w:p>
        </w:tc>
        <w:tc>
          <w:tcPr>
            <w:tcW w:w="1724" w:type="dxa"/>
            <w:tcBorders>
              <w:top w:val="single" w:sz="4" w:space="0" w:color="auto"/>
              <w:left w:val="nil"/>
              <w:bottom w:val="nil"/>
              <w:right w:val="nil"/>
            </w:tcBorders>
            <w:noWrap/>
            <w:vAlign w:val="center"/>
            <w:hideMark/>
          </w:tcPr>
          <w:p w14:paraId="7F1D3210" w14:textId="77777777" w:rsidR="00A21E4F" w:rsidRPr="00A849A1" w:rsidRDefault="00A21E4F" w:rsidP="00F75CDE">
            <w:pPr>
              <w:rPr>
                <w:sz w:val="20"/>
                <w:szCs w:val="20"/>
              </w:rPr>
            </w:pPr>
            <w:r w:rsidRPr="00A849A1">
              <w:rPr>
                <w:color w:val="000000"/>
                <w:sz w:val="20"/>
                <w:szCs w:val="20"/>
              </w:rPr>
              <w:t>0.32 (0.13-0.76)*</w:t>
            </w:r>
          </w:p>
        </w:tc>
        <w:tc>
          <w:tcPr>
            <w:tcW w:w="1616" w:type="dxa"/>
            <w:tcBorders>
              <w:top w:val="single" w:sz="4" w:space="0" w:color="auto"/>
              <w:left w:val="nil"/>
              <w:bottom w:val="nil"/>
              <w:right w:val="nil"/>
            </w:tcBorders>
            <w:noWrap/>
            <w:vAlign w:val="center"/>
            <w:hideMark/>
          </w:tcPr>
          <w:p w14:paraId="1E168C1F" w14:textId="77777777" w:rsidR="00A21E4F" w:rsidRPr="00A849A1" w:rsidRDefault="00A21E4F" w:rsidP="00F75CDE">
            <w:pPr>
              <w:rPr>
                <w:sz w:val="20"/>
                <w:szCs w:val="20"/>
              </w:rPr>
            </w:pPr>
            <w:r w:rsidRPr="00A849A1">
              <w:rPr>
                <w:color w:val="000000"/>
                <w:sz w:val="20"/>
                <w:szCs w:val="20"/>
              </w:rPr>
              <w:t>0.68 (0.29-1.63)</w:t>
            </w:r>
          </w:p>
        </w:tc>
        <w:tc>
          <w:tcPr>
            <w:tcW w:w="1816" w:type="dxa"/>
            <w:tcBorders>
              <w:top w:val="single" w:sz="4" w:space="0" w:color="auto"/>
              <w:left w:val="nil"/>
              <w:bottom w:val="nil"/>
              <w:right w:val="nil"/>
            </w:tcBorders>
            <w:noWrap/>
            <w:vAlign w:val="center"/>
            <w:hideMark/>
          </w:tcPr>
          <w:p w14:paraId="620A41EC" w14:textId="77777777" w:rsidR="00A21E4F" w:rsidRPr="00A849A1" w:rsidRDefault="00A21E4F" w:rsidP="00F75CDE">
            <w:pPr>
              <w:rPr>
                <w:sz w:val="20"/>
                <w:szCs w:val="20"/>
              </w:rPr>
            </w:pPr>
            <w:r w:rsidRPr="00A849A1">
              <w:rPr>
                <w:color w:val="000000"/>
                <w:sz w:val="20"/>
                <w:szCs w:val="20"/>
              </w:rPr>
              <w:t>0.46 (0.13-1.63)</w:t>
            </w:r>
          </w:p>
        </w:tc>
        <w:tc>
          <w:tcPr>
            <w:tcW w:w="979" w:type="dxa"/>
            <w:tcBorders>
              <w:top w:val="single" w:sz="4" w:space="0" w:color="auto"/>
              <w:left w:val="nil"/>
              <w:bottom w:val="nil"/>
              <w:right w:val="nil"/>
            </w:tcBorders>
            <w:noWrap/>
            <w:vAlign w:val="center"/>
            <w:hideMark/>
          </w:tcPr>
          <w:p w14:paraId="3E8FF192" w14:textId="77777777" w:rsidR="00A21E4F" w:rsidRPr="00A849A1" w:rsidRDefault="00A21E4F" w:rsidP="00F75CDE">
            <w:pPr>
              <w:rPr>
                <w:sz w:val="20"/>
                <w:szCs w:val="20"/>
              </w:rPr>
            </w:pPr>
            <w:r w:rsidRPr="00A849A1">
              <w:rPr>
                <w:color w:val="000000"/>
                <w:sz w:val="20"/>
                <w:szCs w:val="20"/>
              </w:rPr>
              <w:t>0.06</w:t>
            </w:r>
          </w:p>
        </w:tc>
        <w:tc>
          <w:tcPr>
            <w:tcW w:w="979" w:type="dxa"/>
            <w:tcBorders>
              <w:top w:val="single" w:sz="4" w:space="0" w:color="auto"/>
              <w:left w:val="nil"/>
              <w:bottom w:val="nil"/>
              <w:right w:val="nil"/>
            </w:tcBorders>
            <w:noWrap/>
            <w:vAlign w:val="center"/>
            <w:hideMark/>
          </w:tcPr>
          <w:p w14:paraId="33334B07" w14:textId="77777777" w:rsidR="00A21E4F" w:rsidRPr="00A849A1" w:rsidRDefault="00A21E4F" w:rsidP="00F75CDE">
            <w:pPr>
              <w:rPr>
                <w:sz w:val="20"/>
                <w:szCs w:val="20"/>
              </w:rPr>
            </w:pPr>
            <w:r w:rsidRPr="00A849A1">
              <w:rPr>
                <w:color w:val="000000"/>
                <w:sz w:val="20"/>
                <w:szCs w:val="20"/>
              </w:rPr>
              <w:t>0.23</w:t>
            </w:r>
          </w:p>
        </w:tc>
        <w:tc>
          <w:tcPr>
            <w:tcW w:w="1816" w:type="dxa"/>
            <w:tcBorders>
              <w:top w:val="single" w:sz="4" w:space="0" w:color="auto"/>
              <w:left w:val="nil"/>
              <w:bottom w:val="nil"/>
              <w:right w:val="nil"/>
            </w:tcBorders>
            <w:vAlign w:val="center"/>
          </w:tcPr>
          <w:p w14:paraId="51D20EFA" w14:textId="77777777" w:rsidR="00A21E4F" w:rsidRPr="00A849A1" w:rsidRDefault="00A21E4F" w:rsidP="00F75CDE">
            <w:pPr>
              <w:rPr>
                <w:color w:val="000000"/>
                <w:sz w:val="20"/>
                <w:szCs w:val="20"/>
              </w:rPr>
            </w:pPr>
            <w:r w:rsidRPr="00A849A1">
              <w:rPr>
                <w:color w:val="000000"/>
                <w:sz w:val="20"/>
                <w:szCs w:val="20"/>
              </w:rPr>
              <w:t>0.85 (0.62-1.17)</w:t>
            </w:r>
          </w:p>
        </w:tc>
        <w:tc>
          <w:tcPr>
            <w:tcW w:w="894" w:type="dxa"/>
            <w:gridSpan w:val="2"/>
            <w:tcBorders>
              <w:top w:val="single" w:sz="4" w:space="0" w:color="auto"/>
              <w:left w:val="nil"/>
              <w:bottom w:val="nil"/>
              <w:right w:val="nil"/>
            </w:tcBorders>
            <w:vAlign w:val="center"/>
          </w:tcPr>
          <w:p w14:paraId="029578F2" w14:textId="77777777" w:rsidR="00A21E4F" w:rsidRPr="00A849A1" w:rsidRDefault="00A21E4F" w:rsidP="00F75CDE">
            <w:pPr>
              <w:rPr>
                <w:color w:val="000000"/>
                <w:sz w:val="20"/>
                <w:szCs w:val="20"/>
              </w:rPr>
            </w:pPr>
            <w:r w:rsidRPr="00A849A1">
              <w:rPr>
                <w:color w:val="000000"/>
                <w:sz w:val="20"/>
                <w:szCs w:val="20"/>
              </w:rPr>
              <w:t>0.04*</w:t>
            </w:r>
          </w:p>
        </w:tc>
      </w:tr>
      <w:tr w:rsidR="00A21E4F" w:rsidRPr="00A849A1" w14:paraId="6547DDF7" w14:textId="77777777" w:rsidTr="00F75CDE">
        <w:trPr>
          <w:trHeight w:val="320"/>
        </w:trPr>
        <w:tc>
          <w:tcPr>
            <w:tcW w:w="1816" w:type="dxa"/>
            <w:tcBorders>
              <w:top w:val="nil"/>
              <w:left w:val="nil"/>
              <w:bottom w:val="single" w:sz="4" w:space="0" w:color="auto"/>
              <w:right w:val="nil"/>
            </w:tcBorders>
            <w:noWrap/>
            <w:vAlign w:val="center"/>
            <w:hideMark/>
          </w:tcPr>
          <w:p w14:paraId="2A20D9E4"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4953CD61"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2EFADC01"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68D6DD11" w14:textId="77777777" w:rsidR="00A21E4F" w:rsidRPr="00A849A1" w:rsidRDefault="00A21E4F" w:rsidP="00F75CDE">
            <w:pPr>
              <w:rPr>
                <w:sz w:val="20"/>
                <w:szCs w:val="20"/>
              </w:rPr>
            </w:pPr>
            <w:r w:rsidRPr="00A849A1">
              <w:rPr>
                <w:color w:val="000000"/>
                <w:sz w:val="20"/>
                <w:szCs w:val="20"/>
              </w:rPr>
              <w:t>0.97 (0.50-1.87)</w:t>
            </w:r>
          </w:p>
        </w:tc>
        <w:tc>
          <w:tcPr>
            <w:tcW w:w="1724" w:type="dxa"/>
            <w:tcBorders>
              <w:top w:val="nil"/>
              <w:left w:val="nil"/>
              <w:bottom w:val="single" w:sz="4" w:space="0" w:color="auto"/>
              <w:right w:val="nil"/>
            </w:tcBorders>
            <w:noWrap/>
            <w:vAlign w:val="center"/>
            <w:hideMark/>
          </w:tcPr>
          <w:p w14:paraId="15EBB2B0" w14:textId="77777777" w:rsidR="00A21E4F" w:rsidRPr="00A849A1" w:rsidRDefault="00A21E4F" w:rsidP="00F75CDE">
            <w:pPr>
              <w:rPr>
                <w:sz w:val="20"/>
                <w:szCs w:val="20"/>
              </w:rPr>
            </w:pPr>
            <w:r w:rsidRPr="00A849A1">
              <w:rPr>
                <w:color w:val="000000"/>
                <w:sz w:val="20"/>
                <w:szCs w:val="20"/>
              </w:rPr>
              <w:t>0.38 (0.18-0.81)*</w:t>
            </w:r>
          </w:p>
        </w:tc>
        <w:tc>
          <w:tcPr>
            <w:tcW w:w="1616" w:type="dxa"/>
            <w:tcBorders>
              <w:top w:val="nil"/>
              <w:left w:val="nil"/>
              <w:bottom w:val="single" w:sz="4" w:space="0" w:color="auto"/>
              <w:right w:val="nil"/>
            </w:tcBorders>
            <w:noWrap/>
            <w:vAlign w:val="center"/>
            <w:hideMark/>
          </w:tcPr>
          <w:p w14:paraId="0E32D7CB" w14:textId="77777777" w:rsidR="00A21E4F" w:rsidRPr="00A849A1" w:rsidRDefault="00A21E4F" w:rsidP="00F75CDE">
            <w:pPr>
              <w:rPr>
                <w:sz w:val="20"/>
                <w:szCs w:val="20"/>
              </w:rPr>
            </w:pPr>
            <w:r w:rsidRPr="00A849A1">
              <w:rPr>
                <w:color w:val="000000"/>
                <w:sz w:val="20"/>
                <w:szCs w:val="20"/>
              </w:rPr>
              <w:t>0.59 (0.26-1.36)</w:t>
            </w:r>
          </w:p>
        </w:tc>
        <w:tc>
          <w:tcPr>
            <w:tcW w:w="1816" w:type="dxa"/>
            <w:tcBorders>
              <w:top w:val="nil"/>
              <w:left w:val="nil"/>
              <w:bottom w:val="single" w:sz="4" w:space="0" w:color="auto"/>
              <w:right w:val="nil"/>
            </w:tcBorders>
            <w:noWrap/>
            <w:vAlign w:val="center"/>
            <w:hideMark/>
          </w:tcPr>
          <w:p w14:paraId="4F8D2FA8" w14:textId="77777777" w:rsidR="00A21E4F" w:rsidRPr="00A849A1" w:rsidRDefault="00A21E4F" w:rsidP="00F75CDE">
            <w:pPr>
              <w:rPr>
                <w:sz w:val="20"/>
                <w:szCs w:val="20"/>
              </w:rPr>
            </w:pPr>
            <w:r w:rsidRPr="00A849A1">
              <w:rPr>
                <w:color w:val="000000"/>
                <w:sz w:val="20"/>
                <w:szCs w:val="20"/>
              </w:rPr>
              <w:t>0.39 (0.13-1.22)</w:t>
            </w:r>
          </w:p>
        </w:tc>
        <w:tc>
          <w:tcPr>
            <w:tcW w:w="979" w:type="dxa"/>
            <w:tcBorders>
              <w:top w:val="nil"/>
              <w:left w:val="nil"/>
              <w:bottom w:val="single" w:sz="4" w:space="0" w:color="auto"/>
              <w:right w:val="nil"/>
            </w:tcBorders>
            <w:noWrap/>
            <w:vAlign w:val="center"/>
            <w:hideMark/>
          </w:tcPr>
          <w:p w14:paraId="766A209C" w14:textId="77777777" w:rsidR="00A21E4F" w:rsidRPr="00A849A1" w:rsidRDefault="00A21E4F" w:rsidP="00F75CDE">
            <w:pPr>
              <w:rPr>
                <w:sz w:val="20"/>
                <w:szCs w:val="20"/>
              </w:rPr>
            </w:pPr>
            <w:r w:rsidRPr="00A849A1">
              <w:rPr>
                <w:color w:val="000000"/>
                <w:sz w:val="20"/>
                <w:szCs w:val="20"/>
              </w:rPr>
              <w:t>0.02*</w:t>
            </w:r>
          </w:p>
        </w:tc>
        <w:tc>
          <w:tcPr>
            <w:tcW w:w="979" w:type="dxa"/>
            <w:tcBorders>
              <w:top w:val="nil"/>
              <w:left w:val="nil"/>
              <w:bottom w:val="single" w:sz="4" w:space="0" w:color="auto"/>
              <w:right w:val="nil"/>
            </w:tcBorders>
            <w:noWrap/>
            <w:vAlign w:val="center"/>
            <w:hideMark/>
          </w:tcPr>
          <w:p w14:paraId="6072060B" w14:textId="77777777" w:rsidR="00A21E4F" w:rsidRPr="00A849A1" w:rsidRDefault="00A21E4F" w:rsidP="00F75CDE">
            <w:pPr>
              <w:rPr>
                <w:sz w:val="20"/>
                <w:szCs w:val="20"/>
              </w:rPr>
            </w:pPr>
            <w:r w:rsidRPr="00A849A1">
              <w:rPr>
                <w:color w:val="000000"/>
                <w:sz w:val="20"/>
                <w:szCs w:val="20"/>
              </w:rPr>
              <w:t>0.11</w:t>
            </w:r>
          </w:p>
        </w:tc>
        <w:tc>
          <w:tcPr>
            <w:tcW w:w="1816" w:type="dxa"/>
            <w:tcBorders>
              <w:top w:val="nil"/>
              <w:left w:val="nil"/>
              <w:bottom w:val="single" w:sz="4" w:space="0" w:color="auto"/>
              <w:right w:val="nil"/>
            </w:tcBorders>
            <w:vAlign w:val="center"/>
          </w:tcPr>
          <w:p w14:paraId="115EBA20" w14:textId="77777777" w:rsidR="00A21E4F" w:rsidRPr="00A849A1" w:rsidRDefault="00A21E4F" w:rsidP="00F75CDE">
            <w:pPr>
              <w:rPr>
                <w:color w:val="000000"/>
                <w:sz w:val="20"/>
                <w:szCs w:val="20"/>
              </w:rPr>
            </w:pPr>
            <w:r w:rsidRPr="00A849A1">
              <w:rPr>
                <w:color w:val="000000"/>
                <w:sz w:val="20"/>
                <w:szCs w:val="20"/>
              </w:rPr>
              <w:t>0.82 (0.61-1.11)</w:t>
            </w:r>
          </w:p>
        </w:tc>
        <w:tc>
          <w:tcPr>
            <w:tcW w:w="894" w:type="dxa"/>
            <w:gridSpan w:val="2"/>
            <w:tcBorders>
              <w:top w:val="nil"/>
              <w:left w:val="nil"/>
              <w:bottom w:val="single" w:sz="4" w:space="0" w:color="auto"/>
              <w:right w:val="nil"/>
            </w:tcBorders>
            <w:vAlign w:val="center"/>
          </w:tcPr>
          <w:p w14:paraId="7A172734" w14:textId="77777777" w:rsidR="00A21E4F" w:rsidRPr="00A849A1" w:rsidRDefault="00A21E4F" w:rsidP="00F75CDE">
            <w:pPr>
              <w:rPr>
                <w:color w:val="000000"/>
                <w:sz w:val="20"/>
                <w:szCs w:val="20"/>
              </w:rPr>
            </w:pPr>
            <w:r w:rsidRPr="00A849A1">
              <w:rPr>
                <w:color w:val="000000"/>
                <w:sz w:val="20"/>
                <w:szCs w:val="20"/>
              </w:rPr>
              <w:t>0.03*</w:t>
            </w:r>
          </w:p>
        </w:tc>
      </w:tr>
      <w:tr w:rsidR="00A21E4F" w:rsidRPr="00A849A1" w14:paraId="23FCEFA8" w14:textId="77777777" w:rsidTr="00F75CDE">
        <w:trPr>
          <w:trHeight w:val="320"/>
        </w:trPr>
        <w:tc>
          <w:tcPr>
            <w:tcW w:w="1816" w:type="dxa"/>
            <w:tcBorders>
              <w:top w:val="single" w:sz="4" w:space="0" w:color="auto"/>
              <w:left w:val="nil"/>
              <w:bottom w:val="nil"/>
              <w:right w:val="nil"/>
            </w:tcBorders>
            <w:noWrap/>
            <w:vAlign w:val="center"/>
            <w:hideMark/>
          </w:tcPr>
          <w:p w14:paraId="111B321D" w14:textId="77777777" w:rsidR="00A21E4F" w:rsidRPr="00A849A1" w:rsidRDefault="00A21E4F" w:rsidP="00F75CDE">
            <w:pPr>
              <w:rPr>
                <w:sz w:val="20"/>
                <w:szCs w:val="20"/>
              </w:rPr>
            </w:pPr>
            <w:r w:rsidRPr="00A849A1">
              <w:rPr>
                <w:sz w:val="20"/>
                <w:szCs w:val="20"/>
              </w:rPr>
              <w:t xml:space="preserve">Animal-Based </w:t>
            </w:r>
            <w:r>
              <w:rPr>
                <w:sz w:val="20"/>
                <w:szCs w:val="20"/>
              </w:rPr>
              <w:t>LC</w:t>
            </w:r>
          </w:p>
        </w:tc>
        <w:tc>
          <w:tcPr>
            <w:tcW w:w="1294" w:type="dxa"/>
            <w:tcBorders>
              <w:top w:val="single" w:sz="4" w:space="0" w:color="auto"/>
              <w:left w:val="nil"/>
              <w:bottom w:val="nil"/>
              <w:right w:val="nil"/>
            </w:tcBorders>
            <w:noWrap/>
            <w:vAlign w:val="center"/>
            <w:hideMark/>
          </w:tcPr>
          <w:p w14:paraId="5B5E2CCB"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46E952AB"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00154BAF" w14:textId="77777777" w:rsidR="00A21E4F" w:rsidRPr="00A849A1" w:rsidRDefault="00A21E4F" w:rsidP="00F75CDE">
            <w:pPr>
              <w:rPr>
                <w:sz w:val="20"/>
                <w:szCs w:val="20"/>
              </w:rPr>
            </w:pPr>
            <w:r w:rsidRPr="00A849A1">
              <w:rPr>
                <w:color w:val="000000"/>
                <w:sz w:val="20"/>
                <w:szCs w:val="20"/>
              </w:rPr>
              <w:t>1.02 (0.39-2.66)</w:t>
            </w:r>
          </w:p>
        </w:tc>
        <w:tc>
          <w:tcPr>
            <w:tcW w:w="1724" w:type="dxa"/>
            <w:tcBorders>
              <w:top w:val="single" w:sz="4" w:space="0" w:color="auto"/>
              <w:left w:val="nil"/>
              <w:bottom w:val="nil"/>
              <w:right w:val="nil"/>
            </w:tcBorders>
            <w:noWrap/>
            <w:vAlign w:val="center"/>
            <w:hideMark/>
          </w:tcPr>
          <w:p w14:paraId="4C0518B8" w14:textId="77777777" w:rsidR="00A21E4F" w:rsidRPr="00A849A1" w:rsidRDefault="00A21E4F" w:rsidP="00F75CDE">
            <w:pPr>
              <w:rPr>
                <w:sz w:val="20"/>
                <w:szCs w:val="20"/>
              </w:rPr>
            </w:pPr>
            <w:r w:rsidRPr="00A849A1">
              <w:rPr>
                <w:color w:val="000000"/>
                <w:sz w:val="20"/>
                <w:szCs w:val="20"/>
              </w:rPr>
              <w:t>1.41 (0.46-4.36)</w:t>
            </w:r>
          </w:p>
        </w:tc>
        <w:tc>
          <w:tcPr>
            <w:tcW w:w="1616" w:type="dxa"/>
            <w:tcBorders>
              <w:top w:val="single" w:sz="4" w:space="0" w:color="auto"/>
              <w:left w:val="nil"/>
              <w:bottom w:val="nil"/>
              <w:right w:val="nil"/>
            </w:tcBorders>
            <w:noWrap/>
            <w:vAlign w:val="center"/>
            <w:hideMark/>
          </w:tcPr>
          <w:p w14:paraId="7A9221C2" w14:textId="77777777" w:rsidR="00A21E4F" w:rsidRPr="00A849A1" w:rsidRDefault="00A21E4F" w:rsidP="00F75CDE">
            <w:pPr>
              <w:rPr>
                <w:sz w:val="20"/>
                <w:szCs w:val="20"/>
              </w:rPr>
            </w:pPr>
            <w:r w:rsidRPr="00A849A1">
              <w:rPr>
                <w:color w:val="000000"/>
                <w:sz w:val="20"/>
                <w:szCs w:val="20"/>
              </w:rPr>
              <w:t>0.70 (0.26-1.87)</w:t>
            </w:r>
          </w:p>
        </w:tc>
        <w:tc>
          <w:tcPr>
            <w:tcW w:w="1816" w:type="dxa"/>
            <w:tcBorders>
              <w:top w:val="single" w:sz="4" w:space="0" w:color="auto"/>
              <w:left w:val="nil"/>
              <w:bottom w:val="nil"/>
              <w:right w:val="nil"/>
            </w:tcBorders>
            <w:noWrap/>
            <w:vAlign w:val="center"/>
            <w:hideMark/>
          </w:tcPr>
          <w:p w14:paraId="532611ED" w14:textId="77777777" w:rsidR="00A21E4F" w:rsidRPr="00A849A1" w:rsidRDefault="00A21E4F" w:rsidP="00F75CDE">
            <w:pPr>
              <w:rPr>
                <w:sz w:val="20"/>
                <w:szCs w:val="20"/>
              </w:rPr>
            </w:pPr>
            <w:r w:rsidRPr="00A849A1">
              <w:rPr>
                <w:color w:val="000000"/>
                <w:sz w:val="20"/>
                <w:szCs w:val="20"/>
              </w:rPr>
              <w:t>1.12 (0.30-4.19)</w:t>
            </w:r>
          </w:p>
        </w:tc>
        <w:tc>
          <w:tcPr>
            <w:tcW w:w="979" w:type="dxa"/>
            <w:tcBorders>
              <w:top w:val="single" w:sz="4" w:space="0" w:color="auto"/>
              <w:left w:val="nil"/>
              <w:bottom w:val="nil"/>
              <w:right w:val="nil"/>
            </w:tcBorders>
            <w:noWrap/>
            <w:vAlign w:val="center"/>
            <w:hideMark/>
          </w:tcPr>
          <w:p w14:paraId="768A9413" w14:textId="77777777" w:rsidR="00A21E4F" w:rsidRPr="00A849A1" w:rsidRDefault="00A21E4F" w:rsidP="00F75CDE">
            <w:pPr>
              <w:rPr>
                <w:sz w:val="20"/>
                <w:szCs w:val="20"/>
              </w:rPr>
            </w:pPr>
            <w:r w:rsidRPr="00A849A1">
              <w:rPr>
                <w:color w:val="000000"/>
                <w:sz w:val="20"/>
                <w:szCs w:val="20"/>
              </w:rPr>
              <w:t>0.25</w:t>
            </w:r>
          </w:p>
        </w:tc>
        <w:tc>
          <w:tcPr>
            <w:tcW w:w="979" w:type="dxa"/>
            <w:tcBorders>
              <w:top w:val="single" w:sz="4" w:space="0" w:color="auto"/>
              <w:left w:val="nil"/>
              <w:bottom w:val="nil"/>
              <w:right w:val="nil"/>
            </w:tcBorders>
            <w:noWrap/>
            <w:vAlign w:val="center"/>
            <w:hideMark/>
          </w:tcPr>
          <w:p w14:paraId="3D5F9B15" w14:textId="77777777" w:rsidR="00A21E4F" w:rsidRPr="00A849A1" w:rsidRDefault="00A21E4F" w:rsidP="00F75CDE">
            <w:pPr>
              <w:rPr>
                <w:sz w:val="20"/>
                <w:szCs w:val="20"/>
              </w:rPr>
            </w:pPr>
            <w:r w:rsidRPr="00A849A1">
              <w:rPr>
                <w:color w:val="000000"/>
                <w:sz w:val="20"/>
                <w:szCs w:val="20"/>
              </w:rPr>
              <w:t>0.86</w:t>
            </w:r>
          </w:p>
        </w:tc>
        <w:tc>
          <w:tcPr>
            <w:tcW w:w="1816" w:type="dxa"/>
            <w:tcBorders>
              <w:top w:val="single" w:sz="4" w:space="0" w:color="auto"/>
              <w:left w:val="nil"/>
              <w:bottom w:val="nil"/>
              <w:right w:val="nil"/>
            </w:tcBorders>
            <w:vAlign w:val="center"/>
          </w:tcPr>
          <w:p w14:paraId="17CD49FA" w14:textId="77777777" w:rsidR="00A21E4F" w:rsidRPr="00A849A1" w:rsidRDefault="00A21E4F" w:rsidP="00F75CDE">
            <w:pPr>
              <w:rPr>
                <w:color w:val="000000"/>
                <w:sz w:val="20"/>
                <w:szCs w:val="20"/>
              </w:rPr>
            </w:pPr>
            <w:r w:rsidRPr="00A849A1">
              <w:rPr>
                <w:color w:val="000000"/>
                <w:sz w:val="20"/>
                <w:szCs w:val="20"/>
              </w:rPr>
              <w:t>1.01 (0.70-1.44)</w:t>
            </w:r>
          </w:p>
        </w:tc>
        <w:tc>
          <w:tcPr>
            <w:tcW w:w="894" w:type="dxa"/>
            <w:gridSpan w:val="2"/>
            <w:tcBorders>
              <w:top w:val="single" w:sz="4" w:space="0" w:color="auto"/>
              <w:left w:val="nil"/>
              <w:bottom w:val="nil"/>
              <w:right w:val="nil"/>
            </w:tcBorders>
            <w:vAlign w:val="center"/>
          </w:tcPr>
          <w:p w14:paraId="399BAB07" w14:textId="77777777" w:rsidR="00A21E4F" w:rsidRPr="00A849A1" w:rsidRDefault="00A21E4F" w:rsidP="00F75CDE">
            <w:pPr>
              <w:rPr>
                <w:color w:val="000000"/>
                <w:sz w:val="20"/>
                <w:szCs w:val="20"/>
              </w:rPr>
            </w:pPr>
            <w:r w:rsidRPr="00A849A1">
              <w:rPr>
                <w:color w:val="000000"/>
                <w:sz w:val="20"/>
                <w:szCs w:val="20"/>
              </w:rPr>
              <w:t>0.04*</w:t>
            </w:r>
          </w:p>
        </w:tc>
      </w:tr>
      <w:tr w:rsidR="00A21E4F" w:rsidRPr="00A849A1" w14:paraId="30997DDB" w14:textId="77777777" w:rsidTr="00F75CDE">
        <w:trPr>
          <w:trHeight w:val="320"/>
        </w:trPr>
        <w:tc>
          <w:tcPr>
            <w:tcW w:w="1816" w:type="dxa"/>
            <w:tcBorders>
              <w:top w:val="nil"/>
              <w:left w:val="nil"/>
              <w:bottom w:val="single" w:sz="4" w:space="0" w:color="auto"/>
              <w:right w:val="nil"/>
            </w:tcBorders>
            <w:noWrap/>
            <w:vAlign w:val="center"/>
            <w:hideMark/>
          </w:tcPr>
          <w:p w14:paraId="3982B7C7"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66D12C86"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01A60BB7"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5A1C28B2" w14:textId="77777777" w:rsidR="00A21E4F" w:rsidRPr="00A849A1" w:rsidRDefault="00A21E4F" w:rsidP="00F75CDE">
            <w:pPr>
              <w:rPr>
                <w:sz w:val="20"/>
                <w:szCs w:val="20"/>
              </w:rPr>
            </w:pPr>
            <w:r w:rsidRPr="00A849A1">
              <w:rPr>
                <w:color w:val="000000"/>
                <w:sz w:val="20"/>
                <w:szCs w:val="20"/>
              </w:rPr>
              <w:t>0.97 (0.40-2.31)</w:t>
            </w:r>
          </w:p>
        </w:tc>
        <w:tc>
          <w:tcPr>
            <w:tcW w:w="1724" w:type="dxa"/>
            <w:tcBorders>
              <w:top w:val="nil"/>
              <w:left w:val="nil"/>
              <w:bottom w:val="single" w:sz="4" w:space="0" w:color="auto"/>
              <w:right w:val="nil"/>
            </w:tcBorders>
            <w:noWrap/>
            <w:vAlign w:val="center"/>
            <w:hideMark/>
          </w:tcPr>
          <w:p w14:paraId="05521DDE" w14:textId="77777777" w:rsidR="00A21E4F" w:rsidRPr="00A849A1" w:rsidRDefault="00A21E4F" w:rsidP="00F75CDE">
            <w:pPr>
              <w:rPr>
                <w:sz w:val="20"/>
                <w:szCs w:val="20"/>
              </w:rPr>
            </w:pPr>
            <w:r w:rsidRPr="00A849A1">
              <w:rPr>
                <w:color w:val="000000"/>
                <w:sz w:val="20"/>
                <w:szCs w:val="20"/>
              </w:rPr>
              <w:t>1.17 (0.41-3.34)</w:t>
            </w:r>
          </w:p>
        </w:tc>
        <w:tc>
          <w:tcPr>
            <w:tcW w:w="1616" w:type="dxa"/>
            <w:tcBorders>
              <w:top w:val="nil"/>
              <w:left w:val="nil"/>
              <w:bottom w:val="single" w:sz="4" w:space="0" w:color="auto"/>
              <w:right w:val="nil"/>
            </w:tcBorders>
            <w:noWrap/>
            <w:vAlign w:val="center"/>
            <w:hideMark/>
          </w:tcPr>
          <w:p w14:paraId="3A508D7D" w14:textId="77777777" w:rsidR="00A21E4F" w:rsidRPr="00A849A1" w:rsidRDefault="00A21E4F" w:rsidP="00F75CDE">
            <w:pPr>
              <w:rPr>
                <w:sz w:val="20"/>
                <w:szCs w:val="20"/>
              </w:rPr>
            </w:pPr>
            <w:r w:rsidRPr="00A849A1">
              <w:rPr>
                <w:color w:val="000000"/>
                <w:sz w:val="20"/>
                <w:szCs w:val="20"/>
              </w:rPr>
              <w:t>0.59 (0.21-1.68)</w:t>
            </w:r>
          </w:p>
        </w:tc>
        <w:tc>
          <w:tcPr>
            <w:tcW w:w="1816" w:type="dxa"/>
            <w:tcBorders>
              <w:top w:val="nil"/>
              <w:left w:val="nil"/>
              <w:bottom w:val="single" w:sz="4" w:space="0" w:color="auto"/>
              <w:right w:val="nil"/>
            </w:tcBorders>
            <w:noWrap/>
            <w:vAlign w:val="center"/>
            <w:hideMark/>
          </w:tcPr>
          <w:p w14:paraId="3F50C4F5" w14:textId="77777777" w:rsidR="00A21E4F" w:rsidRPr="00A849A1" w:rsidRDefault="00A21E4F" w:rsidP="00F75CDE">
            <w:pPr>
              <w:rPr>
                <w:sz w:val="20"/>
                <w:szCs w:val="20"/>
              </w:rPr>
            </w:pPr>
            <w:r w:rsidRPr="00A849A1">
              <w:rPr>
                <w:color w:val="000000"/>
                <w:sz w:val="20"/>
                <w:szCs w:val="20"/>
              </w:rPr>
              <w:t>0.81 (0.24-2.80)</w:t>
            </w:r>
          </w:p>
        </w:tc>
        <w:tc>
          <w:tcPr>
            <w:tcW w:w="979" w:type="dxa"/>
            <w:tcBorders>
              <w:top w:val="nil"/>
              <w:left w:val="nil"/>
              <w:bottom w:val="single" w:sz="4" w:space="0" w:color="auto"/>
              <w:right w:val="nil"/>
            </w:tcBorders>
            <w:noWrap/>
            <w:vAlign w:val="center"/>
            <w:hideMark/>
          </w:tcPr>
          <w:p w14:paraId="18A0CEF6" w14:textId="77777777" w:rsidR="00A21E4F" w:rsidRPr="00A849A1" w:rsidRDefault="00A21E4F" w:rsidP="00F75CDE">
            <w:pPr>
              <w:rPr>
                <w:sz w:val="20"/>
                <w:szCs w:val="20"/>
              </w:rPr>
            </w:pPr>
            <w:r w:rsidRPr="00A849A1">
              <w:rPr>
                <w:color w:val="000000"/>
                <w:sz w:val="20"/>
                <w:szCs w:val="20"/>
              </w:rPr>
              <w:t>0.07</w:t>
            </w:r>
          </w:p>
        </w:tc>
        <w:tc>
          <w:tcPr>
            <w:tcW w:w="979" w:type="dxa"/>
            <w:tcBorders>
              <w:top w:val="nil"/>
              <w:left w:val="nil"/>
              <w:bottom w:val="single" w:sz="4" w:space="0" w:color="auto"/>
              <w:right w:val="nil"/>
            </w:tcBorders>
            <w:noWrap/>
            <w:vAlign w:val="center"/>
            <w:hideMark/>
          </w:tcPr>
          <w:p w14:paraId="6C3072AE" w14:textId="77777777" w:rsidR="00A21E4F" w:rsidRPr="00A849A1" w:rsidRDefault="00A21E4F" w:rsidP="00F75CDE">
            <w:pPr>
              <w:rPr>
                <w:sz w:val="20"/>
                <w:szCs w:val="20"/>
              </w:rPr>
            </w:pPr>
            <w:r w:rsidRPr="00A849A1">
              <w:rPr>
                <w:color w:val="000000"/>
                <w:sz w:val="20"/>
                <w:szCs w:val="20"/>
              </w:rPr>
              <w:t>0.75</w:t>
            </w:r>
          </w:p>
        </w:tc>
        <w:tc>
          <w:tcPr>
            <w:tcW w:w="1816" w:type="dxa"/>
            <w:tcBorders>
              <w:top w:val="nil"/>
              <w:left w:val="nil"/>
              <w:bottom w:val="single" w:sz="4" w:space="0" w:color="auto"/>
              <w:right w:val="nil"/>
            </w:tcBorders>
            <w:vAlign w:val="center"/>
          </w:tcPr>
          <w:p w14:paraId="19AC69B6" w14:textId="77777777" w:rsidR="00A21E4F" w:rsidRPr="00A849A1" w:rsidRDefault="00A21E4F" w:rsidP="00F75CDE">
            <w:pPr>
              <w:rPr>
                <w:color w:val="000000"/>
                <w:sz w:val="20"/>
                <w:szCs w:val="20"/>
              </w:rPr>
            </w:pPr>
            <w:r w:rsidRPr="00A849A1">
              <w:rPr>
                <w:color w:val="000000"/>
                <w:sz w:val="20"/>
                <w:szCs w:val="20"/>
              </w:rPr>
              <w:t>0.91 (0.64-1.30)</w:t>
            </w:r>
          </w:p>
        </w:tc>
        <w:tc>
          <w:tcPr>
            <w:tcW w:w="894" w:type="dxa"/>
            <w:gridSpan w:val="2"/>
            <w:tcBorders>
              <w:top w:val="nil"/>
              <w:left w:val="nil"/>
              <w:bottom w:val="single" w:sz="4" w:space="0" w:color="auto"/>
              <w:right w:val="nil"/>
            </w:tcBorders>
            <w:vAlign w:val="center"/>
          </w:tcPr>
          <w:p w14:paraId="06601F32" w14:textId="77777777" w:rsidR="00A21E4F" w:rsidRPr="00A849A1" w:rsidRDefault="00A21E4F" w:rsidP="00F75CDE">
            <w:pPr>
              <w:rPr>
                <w:color w:val="000000"/>
                <w:sz w:val="20"/>
                <w:szCs w:val="20"/>
              </w:rPr>
            </w:pPr>
            <w:r w:rsidRPr="00A849A1">
              <w:rPr>
                <w:color w:val="000000"/>
                <w:sz w:val="20"/>
                <w:szCs w:val="20"/>
              </w:rPr>
              <w:t>0.04*</w:t>
            </w:r>
          </w:p>
        </w:tc>
      </w:tr>
      <w:tr w:rsidR="00A21E4F" w:rsidRPr="00A849A1" w14:paraId="4B1B08C1" w14:textId="77777777" w:rsidTr="00F75CDE">
        <w:trPr>
          <w:trHeight w:val="320"/>
        </w:trPr>
        <w:tc>
          <w:tcPr>
            <w:tcW w:w="1816" w:type="dxa"/>
            <w:tcBorders>
              <w:top w:val="single" w:sz="4" w:space="0" w:color="auto"/>
              <w:left w:val="nil"/>
              <w:bottom w:val="nil"/>
              <w:right w:val="nil"/>
            </w:tcBorders>
            <w:noWrap/>
            <w:vAlign w:val="center"/>
            <w:hideMark/>
          </w:tcPr>
          <w:p w14:paraId="0B7E1959" w14:textId="77777777" w:rsidR="00A21E4F" w:rsidRPr="00A849A1" w:rsidRDefault="00A21E4F" w:rsidP="00F75CDE">
            <w:pPr>
              <w:rPr>
                <w:sz w:val="20"/>
                <w:szCs w:val="20"/>
              </w:rPr>
            </w:pPr>
            <w:r w:rsidRPr="00A849A1">
              <w:rPr>
                <w:sz w:val="20"/>
                <w:szCs w:val="20"/>
              </w:rPr>
              <w:t xml:space="preserve">Plant-Based </w:t>
            </w:r>
            <w:r>
              <w:rPr>
                <w:sz w:val="20"/>
                <w:szCs w:val="20"/>
              </w:rPr>
              <w:t>LC</w:t>
            </w:r>
          </w:p>
        </w:tc>
        <w:tc>
          <w:tcPr>
            <w:tcW w:w="1294" w:type="dxa"/>
            <w:tcBorders>
              <w:top w:val="single" w:sz="4" w:space="0" w:color="auto"/>
              <w:left w:val="nil"/>
              <w:bottom w:val="nil"/>
              <w:right w:val="nil"/>
            </w:tcBorders>
            <w:noWrap/>
            <w:vAlign w:val="center"/>
            <w:hideMark/>
          </w:tcPr>
          <w:p w14:paraId="7F9F1630"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15232BBF"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0151FF0E" w14:textId="77777777" w:rsidR="00A21E4F" w:rsidRPr="00A849A1" w:rsidRDefault="00A21E4F" w:rsidP="00F75CDE">
            <w:pPr>
              <w:rPr>
                <w:sz w:val="20"/>
                <w:szCs w:val="20"/>
              </w:rPr>
            </w:pPr>
            <w:r w:rsidRPr="00A849A1">
              <w:rPr>
                <w:color w:val="000000"/>
                <w:sz w:val="20"/>
                <w:szCs w:val="20"/>
              </w:rPr>
              <w:t>0.35 (0.13-0.96)*</w:t>
            </w:r>
          </w:p>
        </w:tc>
        <w:tc>
          <w:tcPr>
            <w:tcW w:w="1724" w:type="dxa"/>
            <w:tcBorders>
              <w:top w:val="single" w:sz="4" w:space="0" w:color="auto"/>
              <w:left w:val="nil"/>
              <w:bottom w:val="nil"/>
              <w:right w:val="nil"/>
            </w:tcBorders>
            <w:noWrap/>
            <w:vAlign w:val="center"/>
            <w:hideMark/>
          </w:tcPr>
          <w:p w14:paraId="41B26632" w14:textId="77777777" w:rsidR="00A21E4F" w:rsidRPr="00A849A1" w:rsidRDefault="00A21E4F" w:rsidP="00F75CDE">
            <w:pPr>
              <w:rPr>
                <w:sz w:val="20"/>
                <w:szCs w:val="20"/>
              </w:rPr>
            </w:pPr>
            <w:r w:rsidRPr="00A849A1">
              <w:rPr>
                <w:color w:val="000000"/>
                <w:sz w:val="20"/>
                <w:szCs w:val="20"/>
              </w:rPr>
              <w:t>0.49 (0.17-1.39)</w:t>
            </w:r>
          </w:p>
        </w:tc>
        <w:tc>
          <w:tcPr>
            <w:tcW w:w="1616" w:type="dxa"/>
            <w:tcBorders>
              <w:top w:val="single" w:sz="4" w:space="0" w:color="auto"/>
              <w:left w:val="nil"/>
              <w:bottom w:val="nil"/>
              <w:right w:val="nil"/>
            </w:tcBorders>
            <w:noWrap/>
            <w:vAlign w:val="center"/>
            <w:hideMark/>
          </w:tcPr>
          <w:p w14:paraId="74076926" w14:textId="77777777" w:rsidR="00A21E4F" w:rsidRPr="00A849A1" w:rsidRDefault="00A21E4F" w:rsidP="00F75CDE">
            <w:pPr>
              <w:rPr>
                <w:sz w:val="20"/>
                <w:szCs w:val="20"/>
              </w:rPr>
            </w:pPr>
            <w:r w:rsidRPr="00A849A1">
              <w:rPr>
                <w:color w:val="000000"/>
                <w:sz w:val="20"/>
                <w:szCs w:val="20"/>
              </w:rPr>
              <w:t>0.40 (0.14-1.16)</w:t>
            </w:r>
          </w:p>
        </w:tc>
        <w:tc>
          <w:tcPr>
            <w:tcW w:w="1816" w:type="dxa"/>
            <w:tcBorders>
              <w:top w:val="single" w:sz="4" w:space="0" w:color="auto"/>
              <w:left w:val="nil"/>
              <w:bottom w:val="nil"/>
              <w:right w:val="nil"/>
            </w:tcBorders>
            <w:noWrap/>
            <w:vAlign w:val="center"/>
            <w:hideMark/>
          </w:tcPr>
          <w:p w14:paraId="5B59CC11" w14:textId="77777777" w:rsidR="00A21E4F" w:rsidRPr="00A849A1" w:rsidRDefault="00A21E4F" w:rsidP="00F75CDE">
            <w:pPr>
              <w:rPr>
                <w:sz w:val="20"/>
                <w:szCs w:val="20"/>
              </w:rPr>
            </w:pPr>
            <w:r w:rsidRPr="00A849A1">
              <w:rPr>
                <w:color w:val="000000"/>
                <w:sz w:val="20"/>
                <w:szCs w:val="20"/>
              </w:rPr>
              <w:t>0.34 (0.09-1.34)</w:t>
            </w:r>
          </w:p>
        </w:tc>
        <w:tc>
          <w:tcPr>
            <w:tcW w:w="979" w:type="dxa"/>
            <w:tcBorders>
              <w:top w:val="single" w:sz="4" w:space="0" w:color="auto"/>
              <w:left w:val="nil"/>
              <w:bottom w:val="nil"/>
              <w:right w:val="nil"/>
            </w:tcBorders>
            <w:noWrap/>
            <w:vAlign w:val="center"/>
            <w:hideMark/>
          </w:tcPr>
          <w:p w14:paraId="1EF68C5B" w14:textId="77777777" w:rsidR="00A21E4F" w:rsidRPr="00A849A1" w:rsidRDefault="00A21E4F" w:rsidP="00F75CDE">
            <w:pPr>
              <w:rPr>
                <w:sz w:val="20"/>
                <w:szCs w:val="20"/>
              </w:rPr>
            </w:pPr>
            <w:r w:rsidRPr="00A849A1">
              <w:rPr>
                <w:color w:val="000000"/>
                <w:sz w:val="20"/>
                <w:szCs w:val="20"/>
              </w:rPr>
              <w:t>0.54</w:t>
            </w:r>
          </w:p>
        </w:tc>
        <w:tc>
          <w:tcPr>
            <w:tcW w:w="979" w:type="dxa"/>
            <w:tcBorders>
              <w:top w:val="single" w:sz="4" w:space="0" w:color="auto"/>
              <w:left w:val="nil"/>
              <w:bottom w:val="nil"/>
              <w:right w:val="nil"/>
            </w:tcBorders>
            <w:noWrap/>
            <w:vAlign w:val="center"/>
            <w:hideMark/>
          </w:tcPr>
          <w:p w14:paraId="73735346" w14:textId="77777777" w:rsidR="00A21E4F" w:rsidRPr="00A849A1" w:rsidRDefault="00A21E4F" w:rsidP="00F75CDE">
            <w:pPr>
              <w:rPr>
                <w:sz w:val="20"/>
                <w:szCs w:val="20"/>
              </w:rPr>
            </w:pPr>
            <w:r w:rsidRPr="00A849A1">
              <w:rPr>
                <w:color w:val="000000"/>
                <w:sz w:val="20"/>
                <w:szCs w:val="20"/>
              </w:rPr>
              <w:t>0.12</w:t>
            </w:r>
          </w:p>
        </w:tc>
        <w:tc>
          <w:tcPr>
            <w:tcW w:w="1816" w:type="dxa"/>
            <w:tcBorders>
              <w:top w:val="single" w:sz="4" w:space="0" w:color="auto"/>
              <w:left w:val="nil"/>
              <w:bottom w:val="nil"/>
              <w:right w:val="nil"/>
            </w:tcBorders>
            <w:vAlign w:val="center"/>
          </w:tcPr>
          <w:p w14:paraId="2A4EAAED" w14:textId="77777777" w:rsidR="00A21E4F" w:rsidRPr="00A849A1" w:rsidRDefault="00A21E4F" w:rsidP="00F75CDE">
            <w:pPr>
              <w:rPr>
                <w:color w:val="000000"/>
                <w:sz w:val="20"/>
                <w:szCs w:val="20"/>
              </w:rPr>
            </w:pPr>
            <w:r w:rsidRPr="00A849A1">
              <w:rPr>
                <w:color w:val="000000"/>
                <w:sz w:val="20"/>
                <w:szCs w:val="20"/>
              </w:rPr>
              <w:t>0.73 (0.53-1.03)</w:t>
            </w:r>
          </w:p>
        </w:tc>
        <w:tc>
          <w:tcPr>
            <w:tcW w:w="894" w:type="dxa"/>
            <w:gridSpan w:val="2"/>
            <w:tcBorders>
              <w:top w:val="single" w:sz="4" w:space="0" w:color="auto"/>
              <w:left w:val="nil"/>
              <w:bottom w:val="nil"/>
              <w:right w:val="nil"/>
            </w:tcBorders>
            <w:vAlign w:val="center"/>
          </w:tcPr>
          <w:p w14:paraId="270021BD" w14:textId="77777777" w:rsidR="00A21E4F" w:rsidRPr="00A849A1" w:rsidRDefault="00A21E4F" w:rsidP="00F75CDE">
            <w:pPr>
              <w:rPr>
                <w:color w:val="000000"/>
                <w:sz w:val="20"/>
                <w:szCs w:val="20"/>
              </w:rPr>
            </w:pPr>
            <w:r w:rsidRPr="00A849A1">
              <w:rPr>
                <w:color w:val="000000"/>
                <w:sz w:val="20"/>
                <w:szCs w:val="20"/>
              </w:rPr>
              <w:t>0.03*</w:t>
            </w:r>
          </w:p>
        </w:tc>
      </w:tr>
      <w:tr w:rsidR="00A21E4F" w:rsidRPr="00A849A1" w14:paraId="472A07BD" w14:textId="77777777" w:rsidTr="00F75CDE">
        <w:trPr>
          <w:trHeight w:val="320"/>
        </w:trPr>
        <w:tc>
          <w:tcPr>
            <w:tcW w:w="1816" w:type="dxa"/>
            <w:tcBorders>
              <w:top w:val="nil"/>
              <w:left w:val="nil"/>
              <w:bottom w:val="single" w:sz="4" w:space="0" w:color="auto"/>
              <w:right w:val="nil"/>
            </w:tcBorders>
            <w:noWrap/>
            <w:vAlign w:val="center"/>
            <w:hideMark/>
          </w:tcPr>
          <w:p w14:paraId="672BBDAF"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1418E028"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195C227E"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7EA40BF1" w14:textId="77777777" w:rsidR="00A21E4F" w:rsidRPr="00A849A1" w:rsidRDefault="00A21E4F" w:rsidP="00F75CDE">
            <w:pPr>
              <w:rPr>
                <w:sz w:val="20"/>
                <w:szCs w:val="20"/>
              </w:rPr>
            </w:pPr>
            <w:r w:rsidRPr="00A849A1">
              <w:rPr>
                <w:color w:val="000000"/>
                <w:sz w:val="20"/>
                <w:szCs w:val="20"/>
              </w:rPr>
              <w:t>0.69 (0.23-2.12)</w:t>
            </w:r>
          </w:p>
        </w:tc>
        <w:tc>
          <w:tcPr>
            <w:tcW w:w="1724" w:type="dxa"/>
            <w:tcBorders>
              <w:top w:val="nil"/>
              <w:left w:val="nil"/>
              <w:bottom w:val="single" w:sz="4" w:space="0" w:color="auto"/>
              <w:right w:val="nil"/>
            </w:tcBorders>
            <w:noWrap/>
            <w:vAlign w:val="center"/>
            <w:hideMark/>
          </w:tcPr>
          <w:p w14:paraId="766B2A63" w14:textId="77777777" w:rsidR="00A21E4F" w:rsidRPr="00A849A1" w:rsidRDefault="00A21E4F" w:rsidP="00F75CDE">
            <w:pPr>
              <w:rPr>
                <w:sz w:val="20"/>
                <w:szCs w:val="20"/>
              </w:rPr>
            </w:pPr>
            <w:r w:rsidRPr="00A849A1">
              <w:rPr>
                <w:color w:val="000000"/>
                <w:sz w:val="20"/>
                <w:szCs w:val="20"/>
              </w:rPr>
              <w:t>0.77 (0.28-2.11)</w:t>
            </w:r>
          </w:p>
        </w:tc>
        <w:tc>
          <w:tcPr>
            <w:tcW w:w="1616" w:type="dxa"/>
            <w:tcBorders>
              <w:top w:val="nil"/>
              <w:left w:val="nil"/>
              <w:bottom w:val="single" w:sz="4" w:space="0" w:color="auto"/>
              <w:right w:val="nil"/>
            </w:tcBorders>
            <w:noWrap/>
            <w:vAlign w:val="center"/>
            <w:hideMark/>
          </w:tcPr>
          <w:p w14:paraId="08461254" w14:textId="77777777" w:rsidR="00A21E4F" w:rsidRPr="00A849A1" w:rsidRDefault="00A21E4F" w:rsidP="00F75CDE">
            <w:pPr>
              <w:rPr>
                <w:sz w:val="20"/>
                <w:szCs w:val="20"/>
              </w:rPr>
            </w:pPr>
            <w:r w:rsidRPr="00A849A1">
              <w:rPr>
                <w:color w:val="000000"/>
                <w:sz w:val="20"/>
                <w:szCs w:val="20"/>
              </w:rPr>
              <w:t>0.62 (0.23-1.65)</w:t>
            </w:r>
          </w:p>
        </w:tc>
        <w:tc>
          <w:tcPr>
            <w:tcW w:w="1816" w:type="dxa"/>
            <w:tcBorders>
              <w:top w:val="nil"/>
              <w:left w:val="nil"/>
              <w:bottom w:val="single" w:sz="4" w:space="0" w:color="auto"/>
              <w:right w:val="nil"/>
            </w:tcBorders>
            <w:noWrap/>
            <w:vAlign w:val="center"/>
            <w:hideMark/>
          </w:tcPr>
          <w:p w14:paraId="0339C576" w14:textId="77777777" w:rsidR="00A21E4F" w:rsidRPr="00A849A1" w:rsidRDefault="00A21E4F" w:rsidP="00F75CDE">
            <w:pPr>
              <w:rPr>
                <w:sz w:val="20"/>
                <w:szCs w:val="20"/>
              </w:rPr>
            </w:pPr>
            <w:r w:rsidRPr="00A849A1">
              <w:rPr>
                <w:color w:val="000000"/>
                <w:sz w:val="20"/>
                <w:szCs w:val="20"/>
              </w:rPr>
              <w:t>0.56 (0.19-1.71)</w:t>
            </w:r>
          </w:p>
        </w:tc>
        <w:tc>
          <w:tcPr>
            <w:tcW w:w="979" w:type="dxa"/>
            <w:tcBorders>
              <w:top w:val="nil"/>
              <w:left w:val="nil"/>
              <w:bottom w:val="single" w:sz="4" w:space="0" w:color="auto"/>
              <w:right w:val="nil"/>
            </w:tcBorders>
            <w:noWrap/>
            <w:vAlign w:val="center"/>
            <w:hideMark/>
          </w:tcPr>
          <w:p w14:paraId="5A58E209" w14:textId="77777777" w:rsidR="00A21E4F" w:rsidRPr="00A849A1" w:rsidRDefault="00A21E4F" w:rsidP="00F75CDE">
            <w:pPr>
              <w:rPr>
                <w:sz w:val="20"/>
                <w:szCs w:val="20"/>
              </w:rPr>
            </w:pPr>
            <w:r w:rsidRPr="00A849A1">
              <w:rPr>
                <w:color w:val="000000"/>
                <w:sz w:val="20"/>
                <w:szCs w:val="20"/>
              </w:rPr>
              <w:t>0.73</w:t>
            </w:r>
          </w:p>
        </w:tc>
        <w:tc>
          <w:tcPr>
            <w:tcW w:w="979" w:type="dxa"/>
            <w:tcBorders>
              <w:top w:val="nil"/>
              <w:left w:val="nil"/>
              <w:bottom w:val="single" w:sz="4" w:space="0" w:color="auto"/>
              <w:right w:val="nil"/>
            </w:tcBorders>
            <w:noWrap/>
            <w:vAlign w:val="center"/>
            <w:hideMark/>
          </w:tcPr>
          <w:p w14:paraId="1EE44685" w14:textId="77777777" w:rsidR="00A21E4F" w:rsidRPr="00A849A1" w:rsidRDefault="00A21E4F" w:rsidP="00F75CDE">
            <w:pPr>
              <w:rPr>
                <w:sz w:val="20"/>
                <w:szCs w:val="20"/>
              </w:rPr>
            </w:pPr>
            <w:r w:rsidRPr="00A849A1">
              <w:rPr>
                <w:color w:val="000000"/>
                <w:sz w:val="20"/>
                <w:szCs w:val="20"/>
              </w:rPr>
              <w:t>0.31</w:t>
            </w:r>
          </w:p>
        </w:tc>
        <w:tc>
          <w:tcPr>
            <w:tcW w:w="1816" w:type="dxa"/>
            <w:tcBorders>
              <w:top w:val="nil"/>
              <w:left w:val="nil"/>
              <w:bottom w:val="single" w:sz="4" w:space="0" w:color="auto"/>
              <w:right w:val="nil"/>
            </w:tcBorders>
            <w:vAlign w:val="center"/>
          </w:tcPr>
          <w:p w14:paraId="36721F3A" w14:textId="77777777" w:rsidR="00A21E4F" w:rsidRPr="00A849A1" w:rsidRDefault="00A21E4F" w:rsidP="00F75CDE">
            <w:pPr>
              <w:rPr>
                <w:color w:val="000000"/>
                <w:sz w:val="20"/>
                <w:szCs w:val="20"/>
              </w:rPr>
            </w:pPr>
            <w:r w:rsidRPr="00A849A1">
              <w:rPr>
                <w:color w:val="000000"/>
                <w:sz w:val="20"/>
                <w:szCs w:val="20"/>
              </w:rPr>
              <w:t>0.82 (0.62-1.09)</w:t>
            </w:r>
          </w:p>
        </w:tc>
        <w:tc>
          <w:tcPr>
            <w:tcW w:w="894" w:type="dxa"/>
            <w:gridSpan w:val="2"/>
            <w:tcBorders>
              <w:top w:val="nil"/>
              <w:left w:val="nil"/>
              <w:bottom w:val="single" w:sz="4" w:space="0" w:color="auto"/>
              <w:right w:val="nil"/>
            </w:tcBorders>
            <w:vAlign w:val="center"/>
          </w:tcPr>
          <w:p w14:paraId="5324D5C7" w14:textId="77777777" w:rsidR="00A21E4F" w:rsidRPr="00A849A1" w:rsidRDefault="00A21E4F" w:rsidP="00F75CDE">
            <w:pPr>
              <w:rPr>
                <w:color w:val="000000"/>
                <w:sz w:val="20"/>
                <w:szCs w:val="20"/>
              </w:rPr>
            </w:pPr>
            <w:r w:rsidRPr="00A849A1">
              <w:rPr>
                <w:color w:val="000000"/>
                <w:sz w:val="20"/>
                <w:szCs w:val="20"/>
              </w:rPr>
              <w:t>0.03*</w:t>
            </w:r>
          </w:p>
        </w:tc>
      </w:tr>
      <w:tr w:rsidR="00A21E4F" w:rsidRPr="00A849A1" w14:paraId="6B6157BD" w14:textId="77777777" w:rsidTr="00F75CDE">
        <w:trPr>
          <w:gridAfter w:val="1"/>
          <w:wAfter w:w="7" w:type="dxa"/>
          <w:trHeight w:val="320"/>
        </w:trPr>
        <w:tc>
          <w:tcPr>
            <w:tcW w:w="15309" w:type="dxa"/>
            <w:gridSpan w:val="11"/>
            <w:tcBorders>
              <w:top w:val="single" w:sz="4" w:space="0" w:color="auto"/>
              <w:left w:val="nil"/>
              <w:bottom w:val="nil"/>
              <w:right w:val="nil"/>
            </w:tcBorders>
            <w:noWrap/>
            <w:vAlign w:val="center"/>
          </w:tcPr>
          <w:p w14:paraId="3277AC56" w14:textId="0BE8F959" w:rsidR="00A21E4F" w:rsidRPr="00A849A1" w:rsidRDefault="00A21E4F" w:rsidP="00F75CDE">
            <w:pPr>
              <w:rPr>
                <w:color w:val="000000"/>
                <w:sz w:val="20"/>
                <w:szCs w:val="20"/>
              </w:rPr>
            </w:pPr>
            <w:r>
              <w:rPr>
                <w:b/>
                <w:bCs/>
                <w:color w:val="000000"/>
                <w:sz w:val="20"/>
                <w:szCs w:val="20"/>
              </w:rPr>
              <w:t xml:space="preserve">Supplementary Table </w:t>
            </w:r>
            <w:r w:rsidRPr="00A849A1">
              <w:rPr>
                <w:b/>
                <w:bCs/>
                <w:color w:val="000000"/>
                <w:sz w:val="20"/>
                <w:szCs w:val="20"/>
              </w:rPr>
              <w:t xml:space="preserve">1. </w:t>
            </w:r>
            <w:r w:rsidRPr="00A849A1">
              <w:rPr>
                <w:color w:val="000000"/>
                <w:sz w:val="20"/>
                <w:szCs w:val="20"/>
              </w:rPr>
              <w:t>Hazard ratios</w:t>
            </w:r>
            <w:r w:rsidRPr="00A849A1">
              <w:rPr>
                <w:color w:val="000000"/>
                <w:sz w:val="20"/>
                <w:szCs w:val="20"/>
                <w:vertAlign w:val="superscript"/>
              </w:rPr>
              <w:t>†</w:t>
            </w:r>
            <w:r w:rsidRPr="00A849A1">
              <w:rPr>
                <w:color w:val="000000"/>
                <w:sz w:val="20"/>
                <w:szCs w:val="20"/>
              </w:rPr>
              <w:t xml:space="preserve"> and 95% confidence intervals for all-cause mortality from both marginal structural models and unweighted models across each dietary index from the sensitivity analysis where subjects were censored at their second visit if they had missing dietary data but were otherwise followed up longitudinally. This analysis used 934 person-years of available data and censored all individuals with missing follow-up dietary data at the end of the first year of observation.</w:t>
            </w:r>
          </w:p>
          <w:p w14:paraId="341B2E71" w14:textId="77777777" w:rsidR="00A21E4F" w:rsidRPr="00A849A1" w:rsidRDefault="00A21E4F" w:rsidP="00F75CDE">
            <w:pPr>
              <w:rPr>
                <w:color w:val="000000"/>
                <w:sz w:val="20"/>
                <w:szCs w:val="20"/>
              </w:rPr>
            </w:pPr>
            <w:r w:rsidRPr="00A849A1">
              <w:rPr>
                <w:color w:val="000000"/>
                <w:sz w:val="20"/>
                <w:szCs w:val="20"/>
              </w:rPr>
              <w:t xml:space="preserve">** </w:t>
            </w:r>
            <w:r w:rsidRPr="00A849A1">
              <w:rPr>
                <w:i/>
                <w:iCs/>
                <w:color w:val="000000"/>
                <w:sz w:val="20"/>
                <w:szCs w:val="20"/>
              </w:rPr>
              <w:t xml:space="preserve"> p </w:t>
            </w:r>
            <w:r w:rsidRPr="00A849A1">
              <w:rPr>
                <w:color w:val="000000"/>
                <w:sz w:val="20"/>
                <w:szCs w:val="20"/>
              </w:rPr>
              <w:t>&lt; 0.01</w:t>
            </w:r>
          </w:p>
          <w:p w14:paraId="11D17EAB" w14:textId="77777777" w:rsidR="00A21E4F" w:rsidRPr="00A849A1" w:rsidRDefault="00A21E4F" w:rsidP="00F75CDE">
            <w:pPr>
              <w:rPr>
                <w:color w:val="000000"/>
                <w:sz w:val="20"/>
                <w:szCs w:val="20"/>
              </w:rPr>
            </w:pPr>
            <w:r w:rsidRPr="00A849A1">
              <w:rPr>
                <w:color w:val="000000"/>
                <w:sz w:val="20"/>
                <w:szCs w:val="20"/>
              </w:rPr>
              <w:t xml:space="preserve">*  </w:t>
            </w:r>
            <w:r w:rsidRPr="00A849A1">
              <w:rPr>
                <w:i/>
                <w:iCs/>
                <w:color w:val="000000"/>
                <w:sz w:val="20"/>
                <w:szCs w:val="20"/>
              </w:rPr>
              <w:t xml:space="preserve">p </w:t>
            </w:r>
            <w:r w:rsidRPr="00A849A1">
              <w:rPr>
                <w:color w:val="000000"/>
                <w:sz w:val="20"/>
                <w:szCs w:val="20"/>
              </w:rPr>
              <w:t>&lt; 0.05</w:t>
            </w:r>
          </w:p>
          <w:p w14:paraId="2CF522E4" w14:textId="7A14CDC5" w:rsidR="00A21E4F" w:rsidRPr="00A849A1" w:rsidRDefault="00A21E4F" w:rsidP="00F75CDE">
            <w:pPr>
              <w:rPr>
                <w:color w:val="000000"/>
                <w:sz w:val="20"/>
                <w:szCs w:val="20"/>
              </w:rPr>
            </w:pPr>
            <w:r w:rsidRPr="00A849A1">
              <w:rPr>
                <w:color w:val="000000"/>
                <w:sz w:val="20"/>
                <w:szCs w:val="20"/>
                <w:vertAlign w:val="superscript"/>
              </w:rPr>
              <w:t>†</w:t>
            </w:r>
            <w:r w:rsidRPr="00A849A1">
              <w:rPr>
                <w:color w:val="000000"/>
                <w:sz w:val="20"/>
                <w:szCs w:val="20"/>
              </w:rPr>
              <w:t xml:space="preserve"> All models adjusted for baseline age, sex, tumor site, stage, HPV status, treatment modality, ACE-27, highest level of education attained, </w:t>
            </w:r>
            <w:r w:rsidR="00A24C5C">
              <w:rPr>
                <w:color w:val="000000"/>
                <w:sz w:val="20"/>
                <w:szCs w:val="20"/>
              </w:rPr>
              <w:t xml:space="preserve">index score measured at the previous encounter, </w:t>
            </w:r>
            <w:r w:rsidRPr="00A849A1">
              <w:rPr>
                <w:color w:val="000000"/>
                <w:sz w:val="20"/>
                <w:szCs w:val="20"/>
              </w:rPr>
              <w:t>smoking status, caloric intake, and BMI.</w:t>
            </w:r>
          </w:p>
          <w:p w14:paraId="53484437" w14:textId="77777777" w:rsidR="00A21E4F" w:rsidRPr="00A849A1" w:rsidRDefault="00A21E4F" w:rsidP="00F75CDE">
            <w:pPr>
              <w:rPr>
                <w:color w:val="000000"/>
                <w:sz w:val="20"/>
                <w:szCs w:val="20"/>
              </w:rPr>
            </w:pPr>
            <w:r w:rsidRPr="00A849A1">
              <w:rPr>
                <w:color w:val="000000"/>
                <w:sz w:val="20"/>
                <w:szCs w:val="20"/>
                <w:vertAlign w:val="superscript"/>
              </w:rPr>
              <w:t>a</w:t>
            </w:r>
            <w:r w:rsidRPr="00A849A1">
              <w:rPr>
                <w:color w:val="000000"/>
                <w:sz w:val="20"/>
                <w:szCs w:val="20"/>
              </w:rPr>
              <w:t xml:space="preserve"> Hazard ratio (HR) corresponding to a standard deviation increase in the diet index score</w:t>
            </w:r>
          </w:p>
          <w:p w14:paraId="166DE573" w14:textId="77777777" w:rsidR="00A21E4F" w:rsidRPr="00A849A1" w:rsidRDefault="00A21E4F" w:rsidP="00F75CDE">
            <w:pPr>
              <w:rPr>
                <w:color w:val="000000"/>
                <w:sz w:val="20"/>
                <w:szCs w:val="20"/>
              </w:rPr>
            </w:pPr>
            <w:r w:rsidRPr="00A849A1">
              <w:rPr>
                <w:color w:val="000000"/>
                <w:sz w:val="20"/>
                <w:szCs w:val="20"/>
                <w:vertAlign w:val="superscript"/>
              </w:rPr>
              <w:t>b</w:t>
            </w:r>
            <w:r w:rsidRPr="00A849A1">
              <w:rPr>
                <w:color w:val="000000"/>
                <w:sz w:val="20"/>
                <w:szCs w:val="20"/>
              </w:rPr>
              <w:t xml:space="preserve"> Wald test </w:t>
            </w:r>
            <w:r w:rsidRPr="00A849A1">
              <w:rPr>
                <w:i/>
                <w:iCs/>
                <w:color w:val="000000"/>
                <w:sz w:val="20"/>
                <w:szCs w:val="20"/>
              </w:rPr>
              <w:t>p</w:t>
            </w:r>
            <w:r w:rsidRPr="00A849A1">
              <w:rPr>
                <w:color w:val="000000"/>
                <w:sz w:val="20"/>
                <w:szCs w:val="20"/>
              </w:rPr>
              <w:t>-value for a quadratic polynomial term</w:t>
            </w:r>
          </w:p>
          <w:p w14:paraId="11081CBC" w14:textId="77777777" w:rsidR="00A21E4F" w:rsidRPr="00A849A1" w:rsidRDefault="00A21E4F" w:rsidP="00F75CDE">
            <w:pPr>
              <w:rPr>
                <w:color w:val="000000"/>
                <w:sz w:val="20"/>
                <w:szCs w:val="20"/>
              </w:rPr>
            </w:pPr>
            <w:r>
              <w:rPr>
                <w:color w:val="000000"/>
                <w:sz w:val="20"/>
                <w:szCs w:val="20"/>
                <w:vertAlign w:val="superscript"/>
              </w:rPr>
              <w:t xml:space="preserve">c </w:t>
            </w:r>
            <w:r>
              <w:rPr>
                <w:color w:val="000000"/>
                <w:sz w:val="20"/>
                <w:szCs w:val="20"/>
              </w:rPr>
              <w:t>Low Carbohydrate (LC)</w:t>
            </w:r>
          </w:p>
          <w:p w14:paraId="7F43155C" w14:textId="77777777" w:rsidR="00A21E4F" w:rsidRPr="00A849A1" w:rsidRDefault="00A21E4F" w:rsidP="00F75CDE">
            <w:pPr>
              <w:rPr>
                <w:color w:val="000000"/>
                <w:sz w:val="20"/>
                <w:szCs w:val="20"/>
              </w:rPr>
            </w:pPr>
          </w:p>
          <w:p w14:paraId="4B976C0C" w14:textId="77777777" w:rsidR="00A21E4F" w:rsidRDefault="00A21E4F" w:rsidP="00F75CDE">
            <w:pPr>
              <w:rPr>
                <w:b/>
                <w:bCs/>
                <w:color w:val="000000"/>
                <w:sz w:val="20"/>
                <w:szCs w:val="20"/>
              </w:rPr>
            </w:pPr>
          </w:p>
          <w:p w14:paraId="0B18EB7E" w14:textId="77777777" w:rsidR="00A21E4F" w:rsidRDefault="00A21E4F" w:rsidP="00F75CDE">
            <w:pPr>
              <w:rPr>
                <w:b/>
                <w:bCs/>
                <w:color w:val="000000"/>
                <w:sz w:val="20"/>
                <w:szCs w:val="20"/>
              </w:rPr>
            </w:pPr>
          </w:p>
          <w:p w14:paraId="560F0029" w14:textId="77777777" w:rsidR="00A21E4F" w:rsidRDefault="00A21E4F" w:rsidP="00F75CDE">
            <w:pPr>
              <w:rPr>
                <w:b/>
                <w:bCs/>
                <w:color w:val="000000"/>
                <w:sz w:val="20"/>
                <w:szCs w:val="20"/>
              </w:rPr>
            </w:pPr>
          </w:p>
          <w:p w14:paraId="1886185D" w14:textId="77777777" w:rsidR="00A21E4F" w:rsidRPr="00A849A1" w:rsidRDefault="00A21E4F" w:rsidP="00F75CDE">
            <w:pPr>
              <w:rPr>
                <w:b/>
                <w:bCs/>
                <w:color w:val="000000"/>
                <w:sz w:val="20"/>
                <w:szCs w:val="20"/>
              </w:rPr>
            </w:pPr>
          </w:p>
        </w:tc>
      </w:tr>
    </w:tbl>
    <w:p w14:paraId="106FD118" w14:textId="77777777" w:rsidR="00A21E4F" w:rsidRDefault="00A21E4F" w:rsidP="00A21E4F">
      <w:pPr>
        <w:spacing w:line="276" w:lineRule="auto"/>
        <w:rPr>
          <w:sz w:val="18"/>
          <w:szCs w:val="18"/>
        </w:rPr>
      </w:pPr>
    </w:p>
    <w:tbl>
      <w:tblPr>
        <w:tblW w:w="15316" w:type="dxa"/>
        <w:tblInd w:w="-1177" w:type="dxa"/>
        <w:tblLayout w:type="fixed"/>
        <w:tblLook w:val="04A0" w:firstRow="1" w:lastRow="0" w:firstColumn="1" w:lastColumn="0" w:noHBand="0" w:noVBand="1"/>
      </w:tblPr>
      <w:tblGrid>
        <w:gridCol w:w="1816"/>
        <w:gridCol w:w="1294"/>
        <w:gridCol w:w="666"/>
        <w:gridCol w:w="1716"/>
        <w:gridCol w:w="1724"/>
        <w:gridCol w:w="1616"/>
        <w:gridCol w:w="1816"/>
        <w:gridCol w:w="979"/>
        <w:gridCol w:w="972"/>
        <w:gridCol w:w="7"/>
        <w:gridCol w:w="1809"/>
        <w:gridCol w:w="7"/>
        <w:gridCol w:w="887"/>
        <w:gridCol w:w="7"/>
      </w:tblGrid>
      <w:tr w:rsidR="00A21E4F" w:rsidRPr="00A849A1" w14:paraId="1ED02E38" w14:textId="77777777" w:rsidTr="00F75CDE">
        <w:trPr>
          <w:trHeight w:val="320"/>
        </w:trPr>
        <w:tc>
          <w:tcPr>
            <w:tcW w:w="1816" w:type="dxa"/>
            <w:tcBorders>
              <w:top w:val="single" w:sz="4" w:space="0" w:color="auto"/>
              <w:left w:val="nil"/>
              <w:bottom w:val="single" w:sz="4" w:space="0" w:color="auto"/>
              <w:right w:val="nil"/>
            </w:tcBorders>
            <w:noWrap/>
            <w:vAlign w:val="center"/>
            <w:hideMark/>
          </w:tcPr>
          <w:p w14:paraId="2CB53AB2" w14:textId="77777777" w:rsidR="00A21E4F" w:rsidRPr="00A849A1" w:rsidRDefault="00A21E4F" w:rsidP="00F75CDE">
            <w:pPr>
              <w:rPr>
                <w:sz w:val="20"/>
                <w:szCs w:val="20"/>
              </w:rPr>
            </w:pPr>
            <w:r w:rsidRPr="00A849A1">
              <w:rPr>
                <w:sz w:val="20"/>
                <w:szCs w:val="20"/>
              </w:rPr>
              <w:t>Diet Quality Index</w:t>
            </w:r>
          </w:p>
        </w:tc>
        <w:tc>
          <w:tcPr>
            <w:tcW w:w="1294" w:type="dxa"/>
            <w:tcBorders>
              <w:top w:val="single" w:sz="4" w:space="0" w:color="auto"/>
              <w:left w:val="nil"/>
              <w:bottom w:val="single" w:sz="4" w:space="0" w:color="auto"/>
              <w:right w:val="nil"/>
            </w:tcBorders>
            <w:noWrap/>
            <w:vAlign w:val="center"/>
            <w:hideMark/>
          </w:tcPr>
          <w:p w14:paraId="3F998240" w14:textId="77777777" w:rsidR="00A21E4F" w:rsidRPr="00A849A1" w:rsidRDefault="00A21E4F" w:rsidP="00F75CDE">
            <w:pPr>
              <w:rPr>
                <w:sz w:val="20"/>
                <w:szCs w:val="20"/>
              </w:rPr>
            </w:pPr>
            <w:r w:rsidRPr="00A849A1">
              <w:rPr>
                <w:sz w:val="20"/>
                <w:szCs w:val="20"/>
              </w:rPr>
              <w:t>Model</w:t>
            </w:r>
            <w:r w:rsidRPr="00A849A1">
              <w:rPr>
                <w:color w:val="000000"/>
                <w:sz w:val="20"/>
                <w:szCs w:val="20"/>
                <w:vertAlign w:val="superscript"/>
              </w:rPr>
              <w:t>†</w:t>
            </w:r>
          </w:p>
        </w:tc>
        <w:tc>
          <w:tcPr>
            <w:tcW w:w="666" w:type="dxa"/>
            <w:tcBorders>
              <w:top w:val="single" w:sz="4" w:space="0" w:color="auto"/>
              <w:left w:val="nil"/>
              <w:bottom w:val="single" w:sz="4" w:space="0" w:color="auto"/>
              <w:right w:val="nil"/>
            </w:tcBorders>
            <w:noWrap/>
            <w:vAlign w:val="center"/>
            <w:hideMark/>
          </w:tcPr>
          <w:p w14:paraId="7F26A4F1" w14:textId="77777777" w:rsidR="00A21E4F" w:rsidRPr="00A849A1" w:rsidRDefault="00A21E4F" w:rsidP="00F75CDE">
            <w:pPr>
              <w:jc w:val="center"/>
              <w:rPr>
                <w:sz w:val="20"/>
                <w:szCs w:val="20"/>
              </w:rPr>
            </w:pPr>
            <w:r w:rsidRPr="00A849A1">
              <w:rPr>
                <w:sz w:val="20"/>
                <w:szCs w:val="20"/>
              </w:rPr>
              <w:t>Q1</w:t>
            </w:r>
          </w:p>
        </w:tc>
        <w:tc>
          <w:tcPr>
            <w:tcW w:w="1716" w:type="dxa"/>
            <w:tcBorders>
              <w:top w:val="single" w:sz="4" w:space="0" w:color="auto"/>
              <w:left w:val="nil"/>
              <w:bottom w:val="single" w:sz="4" w:space="0" w:color="auto"/>
              <w:right w:val="nil"/>
            </w:tcBorders>
            <w:noWrap/>
            <w:vAlign w:val="center"/>
            <w:hideMark/>
          </w:tcPr>
          <w:p w14:paraId="0892ADA3" w14:textId="77777777" w:rsidR="00A21E4F" w:rsidRPr="00A849A1" w:rsidRDefault="00A21E4F" w:rsidP="00F75CDE">
            <w:pPr>
              <w:jc w:val="center"/>
              <w:rPr>
                <w:sz w:val="20"/>
                <w:szCs w:val="20"/>
              </w:rPr>
            </w:pPr>
            <w:r w:rsidRPr="00A849A1">
              <w:rPr>
                <w:sz w:val="20"/>
                <w:szCs w:val="20"/>
              </w:rPr>
              <w:t>Q2</w:t>
            </w:r>
          </w:p>
        </w:tc>
        <w:tc>
          <w:tcPr>
            <w:tcW w:w="1724" w:type="dxa"/>
            <w:tcBorders>
              <w:top w:val="single" w:sz="4" w:space="0" w:color="auto"/>
              <w:left w:val="nil"/>
              <w:bottom w:val="single" w:sz="4" w:space="0" w:color="auto"/>
              <w:right w:val="nil"/>
            </w:tcBorders>
            <w:noWrap/>
            <w:vAlign w:val="center"/>
            <w:hideMark/>
          </w:tcPr>
          <w:p w14:paraId="7E1BF1E5" w14:textId="77777777" w:rsidR="00A21E4F" w:rsidRPr="00A849A1" w:rsidRDefault="00A21E4F" w:rsidP="00F75CDE">
            <w:pPr>
              <w:jc w:val="center"/>
              <w:rPr>
                <w:sz w:val="20"/>
                <w:szCs w:val="20"/>
              </w:rPr>
            </w:pPr>
            <w:r w:rsidRPr="00A849A1">
              <w:rPr>
                <w:sz w:val="20"/>
                <w:szCs w:val="20"/>
              </w:rPr>
              <w:t>Q3</w:t>
            </w:r>
          </w:p>
        </w:tc>
        <w:tc>
          <w:tcPr>
            <w:tcW w:w="1616" w:type="dxa"/>
            <w:tcBorders>
              <w:top w:val="single" w:sz="4" w:space="0" w:color="auto"/>
              <w:left w:val="nil"/>
              <w:bottom w:val="single" w:sz="4" w:space="0" w:color="auto"/>
              <w:right w:val="nil"/>
            </w:tcBorders>
            <w:noWrap/>
            <w:vAlign w:val="center"/>
            <w:hideMark/>
          </w:tcPr>
          <w:p w14:paraId="111BDA6D" w14:textId="77777777" w:rsidR="00A21E4F" w:rsidRPr="00A849A1" w:rsidRDefault="00A21E4F" w:rsidP="00F75CDE">
            <w:pPr>
              <w:jc w:val="center"/>
              <w:rPr>
                <w:sz w:val="20"/>
                <w:szCs w:val="20"/>
              </w:rPr>
            </w:pPr>
            <w:r w:rsidRPr="00A849A1">
              <w:rPr>
                <w:sz w:val="20"/>
                <w:szCs w:val="20"/>
              </w:rPr>
              <w:t>Q4</w:t>
            </w:r>
          </w:p>
        </w:tc>
        <w:tc>
          <w:tcPr>
            <w:tcW w:w="1816" w:type="dxa"/>
            <w:tcBorders>
              <w:top w:val="single" w:sz="4" w:space="0" w:color="auto"/>
              <w:left w:val="nil"/>
              <w:bottom w:val="single" w:sz="4" w:space="0" w:color="auto"/>
              <w:right w:val="nil"/>
            </w:tcBorders>
            <w:noWrap/>
            <w:vAlign w:val="center"/>
            <w:hideMark/>
          </w:tcPr>
          <w:p w14:paraId="7497415D" w14:textId="77777777" w:rsidR="00A21E4F" w:rsidRPr="00A849A1" w:rsidRDefault="00A21E4F" w:rsidP="00F75CDE">
            <w:pPr>
              <w:jc w:val="center"/>
              <w:rPr>
                <w:sz w:val="20"/>
                <w:szCs w:val="20"/>
              </w:rPr>
            </w:pPr>
            <w:r w:rsidRPr="00A849A1">
              <w:rPr>
                <w:sz w:val="20"/>
                <w:szCs w:val="20"/>
              </w:rPr>
              <w:t>Q5</w:t>
            </w:r>
          </w:p>
        </w:tc>
        <w:tc>
          <w:tcPr>
            <w:tcW w:w="979" w:type="dxa"/>
            <w:tcBorders>
              <w:top w:val="single" w:sz="4" w:space="0" w:color="auto"/>
              <w:left w:val="nil"/>
              <w:bottom w:val="single" w:sz="4" w:space="0" w:color="auto"/>
              <w:right w:val="nil"/>
            </w:tcBorders>
            <w:noWrap/>
            <w:vAlign w:val="center"/>
            <w:hideMark/>
          </w:tcPr>
          <w:p w14:paraId="69B38EB5" w14:textId="77777777" w:rsidR="00A21E4F" w:rsidRPr="00A849A1" w:rsidRDefault="00A21E4F" w:rsidP="00F75CDE">
            <w:pPr>
              <w:rPr>
                <w:sz w:val="20"/>
                <w:szCs w:val="20"/>
                <w:vertAlign w:val="subscript"/>
              </w:rPr>
            </w:pPr>
            <w:proofErr w:type="spellStart"/>
            <w:r w:rsidRPr="00A849A1">
              <w:rPr>
                <w:i/>
                <w:iCs/>
                <w:sz w:val="20"/>
                <w:szCs w:val="20"/>
              </w:rPr>
              <w:t>p</w:t>
            </w:r>
            <w:r w:rsidRPr="00A849A1">
              <w:rPr>
                <w:sz w:val="20"/>
                <w:szCs w:val="20"/>
                <w:vertAlign w:val="subscript"/>
              </w:rPr>
              <w:t>trend</w:t>
            </w:r>
            <w:proofErr w:type="spellEnd"/>
          </w:p>
        </w:tc>
        <w:tc>
          <w:tcPr>
            <w:tcW w:w="979" w:type="dxa"/>
            <w:gridSpan w:val="2"/>
            <w:tcBorders>
              <w:top w:val="single" w:sz="4" w:space="0" w:color="auto"/>
              <w:left w:val="nil"/>
              <w:bottom w:val="single" w:sz="4" w:space="0" w:color="auto"/>
              <w:right w:val="nil"/>
            </w:tcBorders>
            <w:noWrap/>
            <w:vAlign w:val="center"/>
            <w:hideMark/>
          </w:tcPr>
          <w:p w14:paraId="2876B4C2" w14:textId="77777777" w:rsidR="00A21E4F" w:rsidRPr="00A849A1" w:rsidRDefault="00A21E4F" w:rsidP="00F75CDE">
            <w:pPr>
              <w:rPr>
                <w:sz w:val="20"/>
                <w:szCs w:val="20"/>
                <w:vertAlign w:val="subscript"/>
              </w:rPr>
            </w:pPr>
            <w:r w:rsidRPr="00A849A1">
              <w:rPr>
                <w:i/>
                <w:iCs/>
                <w:sz w:val="20"/>
                <w:szCs w:val="20"/>
              </w:rPr>
              <w:t>p</w:t>
            </w:r>
            <w:r w:rsidRPr="00A849A1">
              <w:rPr>
                <w:sz w:val="20"/>
                <w:szCs w:val="20"/>
                <w:vertAlign w:val="subscript"/>
              </w:rPr>
              <w:t>Q5-Q1</w:t>
            </w:r>
          </w:p>
        </w:tc>
        <w:tc>
          <w:tcPr>
            <w:tcW w:w="1816" w:type="dxa"/>
            <w:gridSpan w:val="2"/>
            <w:tcBorders>
              <w:top w:val="single" w:sz="4" w:space="0" w:color="auto"/>
              <w:left w:val="nil"/>
              <w:bottom w:val="single" w:sz="4" w:space="0" w:color="auto"/>
              <w:right w:val="nil"/>
            </w:tcBorders>
            <w:vAlign w:val="center"/>
          </w:tcPr>
          <w:p w14:paraId="6D014BBE" w14:textId="77777777" w:rsidR="00A21E4F" w:rsidRPr="00A849A1" w:rsidRDefault="00A21E4F" w:rsidP="00F75CDE">
            <w:pPr>
              <w:rPr>
                <w:sz w:val="20"/>
                <w:szCs w:val="20"/>
              </w:rPr>
            </w:pPr>
            <w:proofErr w:type="spellStart"/>
            <w:r w:rsidRPr="00A849A1">
              <w:rPr>
                <w:sz w:val="20"/>
                <w:szCs w:val="20"/>
              </w:rPr>
              <w:t>HR</w:t>
            </w:r>
            <w:r w:rsidRPr="00A849A1">
              <w:rPr>
                <w:sz w:val="20"/>
                <w:szCs w:val="20"/>
                <w:vertAlign w:val="superscript"/>
              </w:rPr>
              <w:t>a</w:t>
            </w:r>
            <w:r w:rsidRPr="00A849A1">
              <w:rPr>
                <w:sz w:val="20"/>
                <w:szCs w:val="20"/>
                <w:vertAlign w:val="subscript"/>
              </w:rPr>
              <w:t>continuous</w:t>
            </w:r>
            <w:proofErr w:type="spellEnd"/>
            <w:r w:rsidRPr="00A849A1">
              <w:rPr>
                <w:sz w:val="20"/>
                <w:szCs w:val="20"/>
              </w:rPr>
              <w:t xml:space="preserve"> </w:t>
            </w:r>
          </w:p>
        </w:tc>
        <w:tc>
          <w:tcPr>
            <w:tcW w:w="894" w:type="dxa"/>
            <w:gridSpan w:val="2"/>
            <w:tcBorders>
              <w:top w:val="single" w:sz="4" w:space="0" w:color="auto"/>
              <w:left w:val="nil"/>
              <w:bottom w:val="single" w:sz="4" w:space="0" w:color="auto"/>
              <w:right w:val="nil"/>
            </w:tcBorders>
            <w:vAlign w:val="center"/>
          </w:tcPr>
          <w:p w14:paraId="65C3ACFC" w14:textId="77777777" w:rsidR="00A21E4F" w:rsidRPr="00A849A1" w:rsidRDefault="00A21E4F" w:rsidP="00F75CDE">
            <w:pPr>
              <w:rPr>
                <w:i/>
                <w:iCs/>
                <w:sz w:val="20"/>
                <w:szCs w:val="20"/>
                <w:vertAlign w:val="subscript"/>
              </w:rPr>
            </w:pPr>
            <w:proofErr w:type="spellStart"/>
            <w:r w:rsidRPr="00A849A1">
              <w:rPr>
                <w:i/>
                <w:iCs/>
                <w:sz w:val="20"/>
                <w:szCs w:val="20"/>
              </w:rPr>
              <w:t>p</w:t>
            </w:r>
            <w:r w:rsidRPr="00A849A1">
              <w:rPr>
                <w:i/>
                <w:iCs/>
                <w:sz w:val="20"/>
                <w:szCs w:val="20"/>
                <w:vertAlign w:val="superscript"/>
              </w:rPr>
              <w:t>b</w:t>
            </w:r>
            <w:r w:rsidRPr="00A849A1">
              <w:rPr>
                <w:i/>
                <w:iCs/>
                <w:sz w:val="20"/>
                <w:szCs w:val="20"/>
                <w:vertAlign w:val="subscript"/>
              </w:rPr>
              <w:t>quadratic</w:t>
            </w:r>
            <w:proofErr w:type="spellEnd"/>
          </w:p>
        </w:tc>
      </w:tr>
      <w:tr w:rsidR="00A21E4F" w:rsidRPr="00A849A1" w14:paraId="7E940671" w14:textId="77777777" w:rsidTr="00F75CDE">
        <w:trPr>
          <w:trHeight w:val="320"/>
        </w:trPr>
        <w:tc>
          <w:tcPr>
            <w:tcW w:w="1816" w:type="dxa"/>
            <w:tcBorders>
              <w:top w:val="single" w:sz="4" w:space="0" w:color="auto"/>
              <w:left w:val="nil"/>
              <w:bottom w:val="nil"/>
              <w:right w:val="nil"/>
            </w:tcBorders>
            <w:noWrap/>
            <w:vAlign w:val="center"/>
            <w:hideMark/>
          </w:tcPr>
          <w:p w14:paraId="3389D8AF" w14:textId="77777777" w:rsidR="00A21E4F" w:rsidRPr="00A849A1" w:rsidRDefault="00A21E4F" w:rsidP="00F75CDE">
            <w:pPr>
              <w:rPr>
                <w:sz w:val="20"/>
                <w:szCs w:val="20"/>
              </w:rPr>
            </w:pPr>
            <w:r w:rsidRPr="00A849A1">
              <w:rPr>
                <w:sz w:val="20"/>
                <w:szCs w:val="20"/>
              </w:rPr>
              <w:t>AHEI-2010</w:t>
            </w:r>
          </w:p>
        </w:tc>
        <w:tc>
          <w:tcPr>
            <w:tcW w:w="1294" w:type="dxa"/>
            <w:tcBorders>
              <w:top w:val="single" w:sz="4" w:space="0" w:color="auto"/>
              <w:left w:val="nil"/>
              <w:bottom w:val="nil"/>
              <w:right w:val="nil"/>
            </w:tcBorders>
            <w:noWrap/>
            <w:vAlign w:val="center"/>
            <w:hideMark/>
          </w:tcPr>
          <w:p w14:paraId="4A4A9035"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298B2AE8"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5AF9BE1A" w14:textId="77777777" w:rsidR="00A21E4F" w:rsidRPr="00A849A1" w:rsidRDefault="00A21E4F" w:rsidP="00F75CDE">
            <w:pPr>
              <w:rPr>
                <w:sz w:val="20"/>
                <w:szCs w:val="20"/>
              </w:rPr>
            </w:pPr>
            <w:r w:rsidRPr="00A849A1">
              <w:rPr>
                <w:color w:val="000000"/>
                <w:sz w:val="20"/>
                <w:szCs w:val="20"/>
              </w:rPr>
              <w:t>0.26 (0.05-1.29)</w:t>
            </w:r>
          </w:p>
        </w:tc>
        <w:tc>
          <w:tcPr>
            <w:tcW w:w="1724" w:type="dxa"/>
            <w:tcBorders>
              <w:top w:val="single" w:sz="4" w:space="0" w:color="auto"/>
              <w:left w:val="nil"/>
              <w:bottom w:val="nil"/>
              <w:right w:val="nil"/>
            </w:tcBorders>
            <w:noWrap/>
            <w:vAlign w:val="center"/>
            <w:hideMark/>
          </w:tcPr>
          <w:p w14:paraId="39FED1A6" w14:textId="77777777" w:rsidR="00A21E4F" w:rsidRPr="00A849A1" w:rsidRDefault="00A21E4F" w:rsidP="00F75CDE">
            <w:pPr>
              <w:rPr>
                <w:sz w:val="20"/>
                <w:szCs w:val="20"/>
              </w:rPr>
            </w:pPr>
            <w:r w:rsidRPr="00A849A1">
              <w:rPr>
                <w:color w:val="000000"/>
                <w:sz w:val="20"/>
                <w:szCs w:val="20"/>
              </w:rPr>
              <w:t>0.40 (0.07-2.35)</w:t>
            </w:r>
          </w:p>
        </w:tc>
        <w:tc>
          <w:tcPr>
            <w:tcW w:w="1616" w:type="dxa"/>
            <w:tcBorders>
              <w:top w:val="single" w:sz="4" w:space="0" w:color="auto"/>
              <w:left w:val="nil"/>
              <w:bottom w:val="nil"/>
              <w:right w:val="nil"/>
            </w:tcBorders>
            <w:noWrap/>
            <w:vAlign w:val="center"/>
            <w:hideMark/>
          </w:tcPr>
          <w:p w14:paraId="7FBD9DD9" w14:textId="77777777" w:rsidR="00A21E4F" w:rsidRPr="00A849A1" w:rsidRDefault="00A21E4F" w:rsidP="00F75CDE">
            <w:pPr>
              <w:rPr>
                <w:sz w:val="20"/>
                <w:szCs w:val="20"/>
              </w:rPr>
            </w:pPr>
            <w:r w:rsidRPr="00A849A1">
              <w:rPr>
                <w:color w:val="000000"/>
                <w:sz w:val="20"/>
                <w:szCs w:val="20"/>
              </w:rPr>
              <w:t>0.65 (0.12-3.55)</w:t>
            </w:r>
          </w:p>
        </w:tc>
        <w:tc>
          <w:tcPr>
            <w:tcW w:w="1816" w:type="dxa"/>
            <w:tcBorders>
              <w:top w:val="single" w:sz="4" w:space="0" w:color="auto"/>
              <w:left w:val="nil"/>
              <w:bottom w:val="nil"/>
              <w:right w:val="nil"/>
            </w:tcBorders>
            <w:noWrap/>
            <w:vAlign w:val="center"/>
            <w:hideMark/>
          </w:tcPr>
          <w:p w14:paraId="285D9827" w14:textId="77777777" w:rsidR="00A21E4F" w:rsidRPr="00A849A1" w:rsidRDefault="00A21E4F" w:rsidP="00F75CDE">
            <w:pPr>
              <w:rPr>
                <w:sz w:val="20"/>
                <w:szCs w:val="20"/>
              </w:rPr>
            </w:pPr>
            <w:r w:rsidRPr="00A849A1">
              <w:rPr>
                <w:color w:val="000000"/>
                <w:sz w:val="20"/>
                <w:szCs w:val="20"/>
              </w:rPr>
              <w:t>0.12 (0.02-0.92)*</w:t>
            </w:r>
          </w:p>
        </w:tc>
        <w:tc>
          <w:tcPr>
            <w:tcW w:w="979" w:type="dxa"/>
            <w:tcBorders>
              <w:top w:val="single" w:sz="4" w:space="0" w:color="auto"/>
              <w:left w:val="nil"/>
              <w:bottom w:val="nil"/>
              <w:right w:val="nil"/>
            </w:tcBorders>
            <w:noWrap/>
            <w:vAlign w:val="center"/>
            <w:hideMark/>
          </w:tcPr>
          <w:p w14:paraId="29A2CFA2" w14:textId="77777777" w:rsidR="00A21E4F" w:rsidRPr="00A849A1" w:rsidRDefault="00A21E4F" w:rsidP="00F75CDE">
            <w:pPr>
              <w:rPr>
                <w:sz w:val="20"/>
                <w:szCs w:val="20"/>
              </w:rPr>
            </w:pPr>
            <w:r w:rsidRPr="00A849A1">
              <w:rPr>
                <w:color w:val="000000"/>
                <w:sz w:val="20"/>
                <w:szCs w:val="20"/>
              </w:rPr>
              <w:t>0.02*</w:t>
            </w:r>
          </w:p>
        </w:tc>
        <w:tc>
          <w:tcPr>
            <w:tcW w:w="979" w:type="dxa"/>
            <w:gridSpan w:val="2"/>
            <w:tcBorders>
              <w:top w:val="single" w:sz="4" w:space="0" w:color="auto"/>
              <w:left w:val="nil"/>
              <w:bottom w:val="nil"/>
              <w:right w:val="nil"/>
            </w:tcBorders>
            <w:noWrap/>
            <w:vAlign w:val="center"/>
            <w:hideMark/>
          </w:tcPr>
          <w:p w14:paraId="66044DEB" w14:textId="77777777" w:rsidR="00A21E4F" w:rsidRPr="00A849A1" w:rsidRDefault="00A21E4F" w:rsidP="00F75CDE">
            <w:pPr>
              <w:rPr>
                <w:sz w:val="20"/>
                <w:szCs w:val="20"/>
              </w:rPr>
            </w:pPr>
            <w:r w:rsidRPr="00A849A1">
              <w:rPr>
                <w:color w:val="000000"/>
                <w:sz w:val="20"/>
                <w:szCs w:val="20"/>
              </w:rPr>
              <w:t>0.04*</w:t>
            </w:r>
          </w:p>
        </w:tc>
        <w:tc>
          <w:tcPr>
            <w:tcW w:w="1816" w:type="dxa"/>
            <w:gridSpan w:val="2"/>
            <w:tcBorders>
              <w:top w:val="single" w:sz="4" w:space="0" w:color="auto"/>
              <w:left w:val="nil"/>
              <w:bottom w:val="nil"/>
              <w:right w:val="nil"/>
            </w:tcBorders>
            <w:vAlign w:val="center"/>
          </w:tcPr>
          <w:p w14:paraId="4E2E28EE" w14:textId="77777777" w:rsidR="00A21E4F" w:rsidRPr="00A849A1" w:rsidRDefault="00A21E4F" w:rsidP="00F75CDE">
            <w:pPr>
              <w:rPr>
                <w:color w:val="000000"/>
                <w:sz w:val="20"/>
                <w:szCs w:val="20"/>
              </w:rPr>
            </w:pPr>
            <w:r w:rsidRPr="00A849A1">
              <w:rPr>
                <w:color w:val="000000"/>
                <w:sz w:val="20"/>
                <w:szCs w:val="20"/>
              </w:rPr>
              <w:t>0.57 (0.33-0.98)*</w:t>
            </w:r>
          </w:p>
        </w:tc>
        <w:tc>
          <w:tcPr>
            <w:tcW w:w="894" w:type="dxa"/>
            <w:gridSpan w:val="2"/>
            <w:tcBorders>
              <w:top w:val="single" w:sz="4" w:space="0" w:color="auto"/>
              <w:left w:val="nil"/>
              <w:bottom w:val="nil"/>
              <w:right w:val="nil"/>
            </w:tcBorders>
            <w:vAlign w:val="center"/>
          </w:tcPr>
          <w:p w14:paraId="5BE51644" w14:textId="77777777" w:rsidR="00A21E4F" w:rsidRPr="00A849A1" w:rsidRDefault="00A21E4F" w:rsidP="00F75CDE">
            <w:pPr>
              <w:rPr>
                <w:color w:val="000000"/>
                <w:sz w:val="20"/>
                <w:szCs w:val="20"/>
              </w:rPr>
            </w:pPr>
            <w:r w:rsidRPr="00A849A1">
              <w:rPr>
                <w:color w:val="000000"/>
                <w:sz w:val="20"/>
                <w:szCs w:val="20"/>
              </w:rPr>
              <w:t>0.47</w:t>
            </w:r>
          </w:p>
        </w:tc>
      </w:tr>
      <w:tr w:rsidR="00A21E4F" w:rsidRPr="00A849A1" w14:paraId="7351EC1E" w14:textId="77777777" w:rsidTr="00F75CDE">
        <w:trPr>
          <w:trHeight w:val="320"/>
        </w:trPr>
        <w:tc>
          <w:tcPr>
            <w:tcW w:w="1816" w:type="dxa"/>
            <w:tcBorders>
              <w:top w:val="nil"/>
              <w:left w:val="nil"/>
              <w:bottom w:val="single" w:sz="4" w:space="0" w:color="auto"/>
              <w:right w:val="nil"/>
            </w:tcBorders>
            <w:noWrap/>
            <w:vAlign w:val="center"/>
            <w:hideMark/>
          </w:tcPr>
          <w:p w14:paraId="0FC811CB"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095F4C3A"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27FBF861"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08747AA2" w14:textId="77777777" w:rsidR="00A21E4F" w:rsidRPr="00A849A1" w:rsidRDefault="00A21E4F" w:rsidP="00F75CDE">
            <w:pPr>
              <w:rPr>
                <w:sz w:val="20"/>
                <w:szCs w:val="20"/>
              </w:rPr>
            </w:pPr>
            <w:r w:rsidRPr="00A849A1">
              <w:rPr>
                <w:color w:val="000000"/>
                <w:sz w:val="20"/>
                <w:szCs w:val="20"/>
              </w:rPr>
              <w:t>0.24 (0.06-0.88)*</w:t>
            </w:r>
          </w:p>
        </w:tc>
        <w:tc>
          <w:tcPr>
            <w:tcW w:w="1724" w:type="dxa"/>
            <w:tcBorders>
              <w:top w:val="nil"/>
              <w:left w:val="nil"/>
              <w:bottom w:val="single" w:sz="4" w:space="0" w:color="auto"/>
              <w:right w:val="nil"/>
            </w:tcBorders>
            <w:noWrap/>
            <w:vAlign w:val="center"/>
            <w:hideMark/>
          </w:tcPr>
          <w:p w14:paraId="779140B6" w14:textId="77777777" w:rsidR="00A21E4F" w:rsidRPr="00A849A1" w:rsidRDefault="00A21E4F" w:rsidP="00F75CDE">
            <w:pPr>
              <w:rPr>
                <w:sz w:val="20"/>
                <w:szCs w:val="20"/>
              </w:rPr>
            </w:pPr>
            <w:r w:rsidRPr="00A849A1">
              <w:rPr>
                <w:color w:val="000000"/>
                <w:sz w:val="20"/>
                <w:szCs w:val="20"/>
              </w:rPr>
              <w:t>0.25 (0.07-0.92)*</w:t>
            </w:r>
          </w:p>
        </w:tc>
        <w:tc>
          <w:tcPr>
            <w:tcW w:w="1616" w:type="dxa"/>
            <w:tcBorders>
              <w:top w:val="nil"/>
              <w:left w:val="nil"/>
              <w:bottom w:val="single" w:sz="4" w:space="0" w:color="auto"/>
              <w:right w:val="nil"/>
            </w:tcBorders>
            <w:noWrap/>
            <w:vAlign w:val="center"/>
            <w:hideMark/>
          </w:tcPr>
          <w:p w14:paraId="1A6C783C" w14:textId="77777777" w:rsidR="00A21E4F" w:rsidRPr="00A849A1" w:rsidRDefault="00A21E4F" w:rsidP="00F75CDE">
            <w:pPr>
              <w:rPr>
                <w:sz w:val="20"/>
                <w:szCs w:val="20"/>
              </w:rPr>
            </w:pPr>
            <w:r w:rsidRPr="00A849A1">
              <w:rPr>
                <w:color w:val="000000"/>
                <w:sz w:val="20"/>
                <w:szCs w:val="20"/>
              </w:rPr>
              <w:t>0.58 (0.16-2.12)</w:t>
            </w:r>
          </w:p>
        </w:tc>
        <w:tc>
          <w:tcPr>
            <w:tcW w:w="1816" w:type="dxa"/>
            <w:tcBorders>
              <w:top w:val="nil"/>
              <w:left w:val="nil"/>
              <w:bottom w:val="single" w:sz="4" w:space="0" w:color="auto"/>
              <w:right w:val="nil"/>
            </w:tcBorders>
            <w:noWrap/>
            <w:vAlign w:val="center"/>
            <w:hideMark/>
          </w:tcPr>
          <w:p w14:paraId="4E4D61D9" w14:textId="77777777" w:rsidR="00A21E4F" w:rsidRPr="00A849A1" w:rsidRDefault="00A21E4F" w:rsidP="00F75CDE">
            <w:pPr>
              <w:rPr>
                <w:sz w:val="20"/>
                <w:szCs w:val="20"/>
              </w:rPr>
            </w:pPr>
            <w:r w:rsidRPr="00A849A1">
              <w:rPr>
                <w:color w:val="000000"/>
                <w:sz w:val="20"/>
                <w:szCs w:val="20"/>
              </w:rPr>
              <w:t>0.09 (0.02-0.42)**</w:t>
            </w:r>
          </w:p>
        </w:tc>
        <w:tc>
          <w:tcPr>
            <w:tcW w:w="979" w:type="dxa"/>
            <w:tcBorders>
              <w:top w:val="nil"/>
              <w:left w:val="nil"/>
              <w:bottom w:val="single" w:sz="4" w:space="0" w:color="auto"/>
              <w:right w:val="nil"/>
            </w:tcBorders>
            <w:noWrap/>
            <w:vAlign w:val="center"/>
            <w:hideMark/>
          </w:tcPr>
          <w:p w14:paraId="09AFA9B0" w14:textId="77777777" w:rsidR="00A21E4F" w:rsidRPr="00A849A1" w:rsidRDefault="00A21E4F" w:rsidP="00F75CDE">
            <w:pPr>
              <w:rPr>
                <w:sz w:val="20"/>
                <w:szCs w:val="20"/>
              </w:rPr>
            </w:pPr>
            <w:r w:rsidRPr="00A849A1">
              <w:rPr>
                <w:color w:val="000000"/>
                <w:sz w:val="20"/>
                <w:szCs w:val="20"/>
              </w:rPr>
              <w:t>&lt;0.01**</w:t>
            </w:r>
          </w:p>
        </w:tc>
        <w:tc>
          <w:tcPr>
            <w:tcW w:w="979" w:type="dxa"/>
            <w:gridSpan w:val="2"/>
            <w:tcBorders>
              <w:top w:val="nil"/>
              <w:left w:val="nil"/>
              <w:bottom w:val="single" w:sz="4" w:space="0" w:color="auto"/>
              <w:right w:val="nil"/>
            </w:tcBorders>
            <w:noWrap/>
            <w:vAlign w:val="center"/>
            <w:hideMark/>
          </w:tcPr>
          <w:p w14:paraId="330D6EF9" w14:textId="77777777" w:rsidR="00A21E4F" w:rsidRPr="00A849A1" w:rsidRDefault="00A21E4F" w:rsidP="00F75CDE">
            <w:pPr>
              <w:rPr>
                <w:sz w:val="20"/>
                <w:szCs w:val="20"/>
              </w:rPr>
            </w:pPr>
            <w:r w:rsidRPr="00A849A1">
              <w:rPr>
                <w:color w:val="000000"/>
                <w:sz w:val="20"/>
                <w:szCs w:val="20"/>
              </w:rPr>
              <w:t>&lt;0.01**</w:t>
            </w:r>
          </w:p>
        </w:tc>
        <w:tc>
          <w:tcPr>
            <w:tcW w:w="1816" w:type="dxa"/>
            <w:gridSpan w:val="2"/>
            <w:tcBorders>
              <w:top w:val="nil"/>
              <w:left w:val="nil"/>
              <w:bottom w:val="single" w:sz="4" w:space="0" w:color="auto"/>
              <w:right w:val="nil"/>
            </w:tcBorders>
            <w:vAlign w:val="center"/>
          </w:tcPr>
          <w:p w14:paraId="25671C7A" w14:textId="77777777" w:rsidR="00A21E4F" w:rsidRPr="00A849A1" w:rsidRDefault="00A21E4F" w:rsidP="00F75CDE">
            <w:pPr>
              <w:rPr>
                <w:color w:val="000000"/>
                <w:sz w:val="20"/>
                <w:szCs w:val="20"/>
              </w:rPr>
            </w:pPr>
            <w:r w:rsidRPr="00A849A1">
              <w:rPr>
                <w:color w:val="000000"/>
                <w:sz w:val="20"/>
                <w:szCs w:val="20"/>
              </w:rPr>
              <w:t>0.57 (0.37-0.88)*</w:t>
            </w:r>
          </w:p>
        </w:tc>
        <w:tc>
          <w:tcPr>
            <w:tcW w:w="894" w:type="dxa"/>
            <w:gridSpan w:val="2"/>
            <w:tcBorders>
              <w:top w:val="nil"/>
              <w:left w:val="nil"/>
              <w:bottom w:val="single" w:sz="4" w:space="0" w:color="auto"/>
              <w:right w:val="nil"/>
            </w:tcBorders>
            <w:vAlign w:val="center"/>
          </w:tcPr>
          <w:p w14:paraId="7FBC3BE0" w14:textId="77777777" w:rsidR="00A21E4F" w:rsidRPr="00A849A1" w:rsidRDefault="00A21E4F" w:rsidP="00F75CDE">
            <w:pPr>
              <w:rPr>
                <w:color w:val="000000"/>
                <w:sz w:val="20"/>
                <w:szCs w:val="20"/>
              </w:rPr>
            </w:pPr>
            <w:r w:rsidRPr="00A849A1">
              <w:rPr>
                <w:color w:val="000000"/>
                <w:sz w:val="20"/>
                <w:szCs w:val="20"/>
              </w:rPr>
              <w:t>0.45</w:t>
            </w:r>
          </w:p>
        </w:tc>
      </w:tr>
      <w:tr w:rsidR="00A21E4F" w:rsidRPr="00A849A1" w14:paraId="514B0E1C" w14:textId="77777777" w:rsidTr="00F75CDE">
        <w:trPr>
          <w:trHeight w:val="320"/>
        </w:trPr>
        <w:tc>
          <w:tcPr>
            <w:tcW w:w="1816" w:type="dxa"/>
            <w:tcBorders>
              <w:top w:val="single" w:sz="4" w:space="0" w:color="auto"/>
              <w:left w:val="nil"/>
              <w:bottom w:val="nil"/>
              <w:right w:val="nil"/>
            </w:tcBorders>
            <w:noWrap/>
            <w:vAlign w:val="center"/>
            <w:hideMark/>
          </w:tcPr>
          <w:p w14:paraId="28DC42E5" w14:textId="77777777" w:rsidR="00A21E4F" w:rsidRPr="00A849A1" w:rsidRDefault="00A21E4F" w:rsidP="00F75CDE">
            <w:pPr>
              <w:rPr>
                <w:sz w:val="20"/>
                <w:szCs w:val="20"/>
              </w:rPr>
            </w:pPr>
            <w:proofErr w:type="spellStart"/>
            <w:r w:rsidRPr="00A849A1">
              <w:rPr>
                <w:sz w:val="20"/>
                <w:szCs w:val="20"/>
              </w:rPr>
              <w:t>aMED</w:t>
            </w:r>
            <w:proofErr w:type="spellEnd"/>
          </w:p>
        </w:tc>
        <w:tc>
          <w:tcPr>
            <w:tcW w:w="1294" w:type="dxa"/>
            <w:tcBorders>
              <w:top w:val="single" w:sz="4" w:space="0" w:color="auto"/>
              <w:left w:val="nil"/>
              <w:bottom w:val="nil"/>
              <w:right w:val="nil"/>
            </w:tcBorders>
            <w:noWrap/>
            <w:vAlign w:val="center"/>
            <w:hideMark/>
          </w:tcPr>
          <w:p w14:paraId="24FF18BF"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69650AC9"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645BB216" w14:textId="77777777" w:rsidR="00A21E4F" w:rsidRPr="00A849A1" w:rsidRDefault="00A21E4F" w:rsidP="00F75CDE">
            <w:pPr>
              <w:rPr>
                <w:sz w:val="20"/>
                <w:szCs w:val="20"/>
              </w:rPr>
            </w:pPr>
            <w:r w:rsidRPr="00A849A1">
              <w:rPr>
                <w:color w:val="000000"/>
                <w:sz w:val="20"/>
                <w:szCs w:val="20"/>
              </w:rPr>
              <w:t>0.69 (0.16-2.98)</w:t>
            </w:r>
          </w:p>
        </w:tc>
        <w:tc>
          <w:tcPr>
            <w:tcW w:w="1724" w:type="dxa"/>
            <w:tcBorders>
              <w:top w:val="single" w:sz="4" w:space="0" w:color="auto"/>
              <w:left w:val="nil"/>
              <w:bottom w:val="nil"/>
              <w:right w:val="nil"/>
            </w:tcBorders>
            <w:noWrap/>
            <w:vAlign w:val="center"/>
            <w:hideMark/>
          </w:tcPr>
          <w:p w14:paraId="2CCBD381" w14:textId="77777777" w:rsidR="00A21E4F" w:rsidRPr="00A849A1" w:rsidRDefault="00A21E4F" w:rsidP="00F75CDE">
            <w:pPr>
              <w:rPr>
                <w:sz w:val="20"/>
                <w:szCs w:val="20"/>
              </w:rPr>
            </w:pPr>
            <w:r w:rsidRPr="00A849A1">
              <w:rPr>
                <w:color w:val="000000"/>
                <w:sz w:val="20"/>
                <w:szCs w:val="20"/>
              </w:rPr>
              <w:t>0.82 (0.12-5.57)</w:t>
            </w:r>
          </w:p>
        </w:tc>
        <w:tc>
          <w:tcPr>
            <w:tcW w:w="1616" w:type="dxa"/>
            <w:tcBorders>
              <w:top w:val="single" w:sz="4" w:space="0" w:color="auto"/>
              <w:left w:val="nil"/>
              <w:bottom w:val="nil"/>
              <w:right w:val="nil"/>
            </w:tcBorders>
            <w:noWrap/>
            <w:vAlign w:val="center"/>
            <w:hideMark/>
          </w:tcPr>
          <w:p w14:paraId="227DC9B7" w14:textId="77777777" w:rsidR="00A21E4F" w:rsidRPr="00A849A1" w:rsidRDefault="00A21E4F" w:rsidP="00F75CDE">
            <w:pPr>
              <w:rPr>
                <w:sz w:val="20"/>
                <w:szCs w:val="20"/>
              </w:rPr>
            </w:pPr>
            <w:r w:rsidRPr="00A849A1">
              <w:rPr>
                <w:color w:val="000000"/>
                <w:sz w:val="20"/>
                <w:szCs w:val="20"/>
              </w:rPr>
              <w:t>0.72 (0.09-5.94)</w:t>
            </w:r>
          </w:p>
        </w:tc>
        <w:tc>
          <w:tcPr>
            <w:tcW w:w="1816" w:type="dxa"/>
            <w:tcBorders>
              <w:top w:val="single" w:sz="4" w:space="0" w:color="auto"/>
              <w:left w:val="nil"/>
              <w:bottom w:val="nil"/>
              <w:right w:val="nil"/>
            </w:tcBorders>
            <w:noWrap/>
            <w:vAlign w:val="center"/>
            <w:hideMark/>
          </w:tcPr>
          <w:p w14:paraId="4EB040C1" w14:textId="77777777" w:rsidR="00A21E4F" w:rsidRPr="00A849A1" w:rsidRDefault="00A21E4F" w:rsidP="00F75CDE">
            <w:pPr>
              <w:rPr>
                <w:sz w:val="20"/>
                <w:szCs w:val="20"/>
              </w:rPr>
            </w:pPr>
            <w:r w:rsidRPr="00A849A1">
              <w:rPr>
                <w:color w:val="000000"/>
                <w:sz w:val="20"/>
                <w:szCs w:val="20"/>
              </w:rPr>
              <w:t>1.10 (0.09-12.75)</w:t>
            </w:r>
          </w:p>
        </w:tc>
        <w:tc>
          <w:tcPr>
            <w:tcW w:w="979" w:type="dxa"/>
            <w:tcBorders>
              <w:top w:val="single" w:sz="4" w:space="0" w:color="auto"/>
              <w:left w:val="nil"/>
              <w:bottom w:val="nil"/>
              <w:right w:val="nil"/>
            </w:tcBorders>
            <w:noWrap/>
            <w:vAlign w:val="center"/>
            <w:hideMark/>
          </w:tcPr>
          <w:p w14:paraId="5AB10CB2" w14:textId="77777777" w:rsidR="00A21E4F" w:rsidRPr="00A849A1" w:rsidRDefault="00A21E4F" w:rsidP="00F75CDE">
            <w:pPr>
              <w:rPr>
                <w:sz w:val="20"/>
                <w:szCs w:val="20"/>
              </w:rPr>
            </w:pPr>
            <w:r w:rsidRPr="00A849A1">
              <w:rPr>
                <w:color w:val="000000"/>
                <w:sz w:val="20"/>
                <w:szCs w:val="20"/>
              </w:rPr>
              <w:t>0.30</w:t>
            </w:r>
          </w:p>
        </w:tc>
        <w:tc>
          <w:tcPr>
            <w:tcW w:w="979" w:type="dxa"/>
            <w:gridSpan w:val="2"/>
            <w:tcBorders>
              <w:top w:val="single" w:sz="4" w:space="0" w:color="auto"/>
              <w:left w:val="nil"/>
              <w:bottom w:val="nil"/>
              <w:right w:val="nil"/>
            </w:tcBorders>
            <w:noWrap/>
            <w:vAlign w:val="center"/>
            <w:hideMark/>
          </w:tcPr>
          <w:p w14:paraId="5540E7AC" w14:textId="77777777" w:rsidR="00A21E4F" w:rsidRPr="00A849A1" w:rsidRDefault="00A21E4F" w:rsidP="00F75CDE">
            <w:pPr>
              <w:rPr>
                <w:sz w:val="20"/>
                <w:szCs w:val="20"/>
              </w:rPr>
            </w:pPr>
            <w:r w:rsidRPr="00A849A1">
              <w:rPr>
                <w:color w:val="000000"/>
                <w:sz w:val="20"/>
                <w:szCs w:val="20"/>
              </w:rPr>
              <w:t>0.94</w:t>
            </w:r>
          </w:p>
        </w:tc>
        <w:tc>
          <w:tcPr>
            <w:tcW w:w="1816" w:type="dxa"/>
            <w:gridSpan w:val="2"/>
            <w:tcBorders>
              <w:top w:val="single" w:sz="4" w:space="0" w:color="auto"/>
              <w:left w:val="nil"/>
              <w:bottom w:val="nil"/>
              <w:right w:val="nil"/>
            </w:tcBorders>
            <w:vAlign w:val="center"/>
          </w:tcPr>
          <w:p w14:paraId="3604979D" w14:textId="77777777" w:rsidR="00A21E4F" w:rsidRPr="00A849A1" w:rsidRDefault="00A21E4F" w:rsidP="00F75CDE">
            <w:pPr>
              <w:rPr>
                <w:color w:val="000000"/>
                <w:sz w:val="20"/>
                <w:szCs w:val="20"/>
              </w:rPr>
            </w:pPr>
            <w:r w:rsidRPr="00A849A1">
              <w:rPr>
                <w:color w:val="000000"/>
                <w:sz w:val="20"/>
                <w:szCs w:val="20"/>
              </w:rPr>
              <w:t>1.09 (0.42-2.82)</w:t>
            </w:r>
          </w:p>
        </w:tc>
        <w:tc>
          <w:tcPr>
            <w:tcW w:w="894" w:type="dxa"/>
            <w:gridSpan w:val="2"/>
            <w:tcBorders>
              <w:top w:val="single" w:sz="4" w:space="0" w:color="auto"/>
              <w:left w:val="nil"/>
              <w:bottom w:val="nil"/>
              <w:right w:val="nil"/>
            </w:tcBorders>
            <w:vAlign w:val="center"/>
          </w:tcPr>
          <w:p w14:paraId="69392B9D" w14:textId="77777777" w:rsidR="00A21E4F" w:rsidRPr="00A849A1" w:rsidRDefault="00A21E4F" w:rsidP="00F75CDE">
            <w:pPr>
              <w:rPr>
                <w:color w:val="000000"/>
                <w:sz w:val="20"/>
                <w:szCs w:val="20"/>
              </w:rPr>
            </w:pPr>
            <w:r w:rsidRPr="00A849A1">
              <w:rPr>
                <w:color w:val="000000"/>
                <w:sz w:val="20"/>
                <w:szCs w:val="20"/>
              </w:rPr>
              <w:t>0.04*</w:t>
            </w:r>
          </w:p>
        </w:tc>
      </w:tr>
      <w:tr w:rsidR="00A21E4F" w:rsidRPr="00A849A1" w14:paraId="3836DCAE" w14:textId="77777777" w:rsidTr="00F75CDE">
        <w:trPr>
          <w:trHeight w:val="320"/>
        </w:trPr>
        <w:tc>
          <w:tcPr>
            <w:tcW w:w="1816" w:type="dxa"/>
            <w:tcBorders>
              <w:top w:val="nil"/>
              <w:left w:val="nil"/>
              <w:bottom w:val="single" w:sz="4" w:space="0" w:color="auto"/>
              <w:right w:val="nil"/>
            </w:tcBorders>
            <w:noWrap/>
            <w:vAlign w:val="center"/>
            <w:hideMark/>
          </w:tcPr>
          <w:p w14:paraId="47692D7A"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29026AFA"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5CCEC180"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02E22CB0" w14:textId="77777777" w:rsidR="00A21E4F" w:rsidRPr="00A849A1" w:rsidRDefault="00A21E4F" w:rsidP="00F75CDE">
            <w:pPr>
              <w:rPr>
                <w:sz w:val="20"/>
                <w:szCs w:val="20"/>
              </w:rPr>
            </w:pPr>
            <w:r w:rsidRPr="00A849A1">
              <w:rPr>
                <w:color w:val="000000"/>
                <w:sz w:val="20"/>
                <w:szCs w:val="20"/>
              </w:rPr>
              <w:t>0.80 (0.28-2.25)</w:t>
            </w:r>
          </w:p>
        </w:tc>
        <w:tc>
          <w:tcPr>
            <w:tcW w:w="1724" w:type="dxa"/>
            <w:tcBorders>
              <w:top w:val="nil"/>
              <w:left w:val="nil"/>
              <w:bottom w:val="single" w:sz="4" w:space="0" w:color="auto"/>
              <w:right w:val="nil"/>
            </w:tcBorders>
            <w:noWrap/>
            <w:vAlign w:val="center"/>
            <w:hideMark/>
          </w:tcPr>
          <w:p w14:paraId="39D8FF9B" w14:textId="77777777" w:rsidR="00A21E4F" w:rsidRPr="00A849A1" w:rsidRDefault="00A21E4F" w:rsidP="00F75CDE">
            <w:pPr>
              <w:rPr>
                <w:sz w:val="20"/>
                <w:szCs w:val="20"/>
              </w:rPr>
            </w:pPr>
            <w:r w:rsidRPr="00A849A1">
              <w:rPr>
                <w:color w:val="000000"/>
                <w:sz w:val="20"/>
                <w:szCs w:val="20"/>
              </w:rPr>
              <w:t>0.58 (0.14-2.47)</w:t>
            </w:r>
          </w:p>
        </w:tc>
        <w:tc>
          <w:tcPr>
            <w:tcW w:w="1616" w:type="dxa"/>
            <w:tcBorders>
              <w:top w:val="nil"/>
              <w:left w:val="nil"/>
              <w:bottom w:val="single" w:sz="4" w:space="0" w:color="auto"/>
              <w:right w:val="nil"/>
            </w:tcBorders>
            <w:noWrap/>
            <w:vAlign w:val="center"/>
            <w:hideMark/>
          </w:tcPr>
          <w:p w14:paraId="54D2A278" w14:textId="77777777" w:rsidR="00A21E4F" w:rsidRPr="00A849A1" w:rsidRDefault="00A21E4F" w:rsidP="00F75CDE">
            <w:pPr>
              <w:rPr>
                <w:sz w:val="20"/>
                <w:szCs w:val="20"/>
              </w:rPr>
            </w:pPr>
            <w:r w:rsidRPr="00A849A1">
              <w:rPr>
                <w:color w:val="000000"/>
                <w:sz w:val="20"/>
                <w:szCs w:val="20"/>
              </w:rPr>
              <w:t>0.40 (0.09-1.74)</w:t>
            </w:r>
          </w:p>
        </w:tc>
        <w:tc>
          <w:tcPr>
            <w:tcW w:w="1816" w:type="dxa"/>
            <w:tcBorders>
              <w:top w:val="nil"/>
              <w:left w:val="nil"/>
              <w:bottom w:val="single" w:sz="4" w:space="0" w:color="auto"/>
              <w:right w:val="nil"/>
            </w:tcBorders>
            <w:noWrap/>
            <w:vAlign w:val="center"/>
            <w:hideMark/>
          </w:tcPr>
          <w:p w14:paraId="2FAFB92D" w14:textId="77777777" w:rsidR="00A21E4F" w:rsidRPr="00A849A1" w:rsidRDefault="00A21E4F" w:rsidP="00F75CDE">
            <w:pPr>
              <w:rPr>
                <w:sz w:val="20"/>
                <w:szCs w:val="20"/>
              </w:rPr>
            </w:pPr>
            <w:r w:rsidRPr="00A849A1">
              <w:rPr>
                <w:color w:val="000000"/>
                <w:sz w:val="20"/>
                <w:szCs w:val="20"/>
              </w:rPr>
              <w:t>0.41 (0.08-2.09)</w:t>
            </w:r>
          </w:p>
        </w:tc>
        <w:tc>
          <w:tcPr>
            <w:tcW w:w="979" w:type="dxa"/>
            <w:tcBorders>
              <w:top w:val="nil"/>
              <w:left w:val="nil"/>
              <w:bottom w:val="single" w:sz="4" w:space="0" w:color="auto"/>
              <w:right w:val="nil"/>
            </w:tcBorders>
            <w:noWrap/>
            <w:vAlign w:val="center"/>
            <w:hideMark/>
          </w:tcPr>
          <w:p w14:paraId="035FB630" w14:textId="77777777" w:rsidR="00A21E4F" w:rsidRPr="00A849A1" w:rsidRDefault="00A21E4F" w:rsidP="00F75CDE">
            <w:pPr>
              <w:rPr>
                <w:sz w:val="20"/>
                <w:szCs w:val="20"/>
              </w:rPr>
            </w:pPr>
            <w:r w:rsidRPr="00A849A1">
              <w:rPr>
                <w:color w:val="000000"/>
                <w:sz w:val="20"/>
                <w:szCs w:val="20"/>
              </w:rPr>
              <w:t>0.82</w:t>
            </w:r>
          </w:p>
        </w:tc>
        <w:tc>
          <w:tcPr>
            <w:tcW w:w="979" w:type="dxa"/>
            <w:gridSpan w:val="2"/>
            <w:tcBorders>
              <w:top w:val="nil"/>
              <w:left w:val="nil"/>
              <w:bottom w:val="single" w:sz="4" w:space="0" w:color="auto"/>
              <w:right w:val="nil"/>
            </w:tcBorders>
            <w:noWrap/>
            <w:vAlign w:val="center"/>
            <w:hideMark/>
          </w:tcPr>
          <w:p w14:paraId="09DD03D1" w14:textId="77777777" w:rsidR="00A21E4F" w:rsidRPr="00A849A1" w:rsidRDefault="00A21E4F" w:rsidP="00F75CDE">
            <w:pPr>
              <w:rPr>
                <w:sz w:val="20"/>
                <w:szCs w:val="20"/>
              </w:rPr>
            </w:pPr>
            <w:r w:rsidRPr="00A849A1">
              <w:rPr>
                <w:color w:val="000000"/>
                <w:sz w:val="20"/>
                <w:szCs w:val="20"/>
              </w:rPr>
              <w:t>0.28</w:t>
            </w:r>
          </w:p>
        </w:tc>
        <w:tc>
          <w:tcPr>
            <w:tcW w:w="1816" w:type="dxa"/>
            <w:gridSpan w:val="2"/>
            <w:tcBorders>
              <w:top w:val="nil"/>
              <w:left w:val="nil"/>
              <w:bottom w:val="single" w:sz="4" w:space="0" w:color="auto"/>
              <w:right w:val="nil"/>
            </w:tcBorders>
            <w:vAlign w:val="center"/>
          </w:tcPr>
          <w:p w14:paraId="7EE81B20" w14:textId="77777777" w:rsidR="00A21E4F" w:rsidRPr="00A849A1" w:rsidRDefault="00A21E4F" w:rsidP="00F75CDE">
            <w:pPr>
              <w:rPr>
                <w:color w:val="000000"/>
                <w:sz w:val="20"/>
                <w:szCs w:val="20"/>
              </w:rPr>
            </w:pPr>
            <w:r w:rsidRPr="00A849A1">
              <w:rPr>
                <w:color w:val="000000"/>
                <w:sz w:val="20"/>
                <w:szCs w:val="20"/>
              </w:rPr>
              <w:t>0.71 (0.36-1.41)</w:t>
            </w:r>
          </w:p>
        </w:tc>
        <w:tc>
          <w:tcPr>
            <w:tcW w:w="894" w:type="dxa"/>
            <w:gridSpan w:val="2"/>
            <w:tcBorders>
              <w:top w:val="nil"/>
              <w:left w:val="nil"/>
              <w:bottom w:val="single" w:sz="4" w:space="0" w:color="auto"/>
              <w:right w:val="nil"/>
            </w:tcBorders>
            <w:vAlign w:val="center"/>
          </w:tcPr>
          <w:p w14:paraId="29658F4A" w14:textId="77777777" w:rsidR="00A21E4F" w:rsidRPr="00A849A1" w:rsidRDefault="00A21E4F" w:rsidP="00F75CDE">
            <w:pPr>
              <w:rPr>
                <w:color w:val="000000"/>
                <w:sz w:val="20"/>
                <w:szCs w:val="20"/>
              </w:rPr>
            </w:pPr>
            <w:r w:rsidRPr="00A849A1">
              <w:rPr>
                <w:color w:val="000000"/>
                <w:sz w:val="20"/>
                <w:szCs w:val="20"/>
              </w:rPr>
              <w:t>0.08</w:t>
            </w:r>
          </w:p>
        </w:tc>
      </w:tr>
      <w:tr w:rsidR="00A21E4F" w:rsidRPr="00A849A1" w14:paraId="19309484" w14:textId="77777777" w:rsidTr="00F75CDE">
        <w:trPr>
          <w:trHeight w:val="320"/>
        </w:trPr>
        <w:tc>
          <w:tcPr>
            <w:tcW w:w="1816" w:type="dxa"/>
            <w:tcBorders>
              <w:top w:val="single" w:sz="4" w:space="0" w:color="auto"/>
              <w:left w:val="nil"/>
              <w:bottom w:val="nil"/>
              <w:right w:val="nil"/>
            </w:tcBorders>
            <w:noWrap/>
            <w:vAlign w:val="center"/>
            <w:hideMark/>
          </w:tcPr>
          <w:p w14:paraId="2BBCCE09" w14:textId="77777777" w:rsidR="00A21E4F" w:rsidRPr="00A849A1" w:rsidRDefault="00A21E4F" w:rsidP="00F75CDE">
            <w:pPr>
              <w:rPr>
                <w:sz w:val="20"/>
                <w:szCs w:val="20"/>
              </w:rPr>
            </w:pPr>
            <w:r w:rsidRPr="00A849A1">
              <w:rPr>
                <w:sz w:val="20"/>
                <w:szCs w:val="20"/>
              </w:rPr>
              <w:t>DASH</w:t>
            </w:r>
          </w:p>
        </w:tc>
        <w:tc>
          <w:tcPr>
            <w:tcW w:w="1294" w:type="dxa"/>
            <w:tcBorders>
              <w:top w:val="single" w:sz="4" w:space="0" w:color="auto"/>
              <w:left w:val="nil"/>
              <w:bottom w:val="nil"/>
              <w:right w:val="nil"/>
            </w:tcBorders>
            <w:noWrap/>
            <w:vAlign w:val="center"/>
            <w:hideMark/>
          </w:tcPr>
          <w:p w14:paraId="05390C69"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789DC326"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5754930C" w14:textId="77777777" w:rsidR="00A21E4F" w:rsidRPr="00A849A1" w:rsidRDefault="00A21E4F" w:rsidP="00F75CDE">
            <w:pPr>
              <w:rPr>
                <w:sz w:val="20"/>
                <w:szCs w:val="20"/>
              </w:rPr>
            </w:pPr>
            <w:r w:rsidRPr="00A849A1">
              <w:rPr>
                <w:color w:val="000000"/>
                <w:sz w:val="20"/>
                <w:szCs w:val="20"/>
              </w:rPr>
              <w:t>2.34 (0.75-7.35)</w:t>
            </w:r>
          </w:p>
        </w:tc>
        <w:tc>
          <w:tcPr>
            <w:tcW w:w="1724" w:type="dxa"/>
            <w:tcBorders>
              <w:top w:val="single" w:sz="4" w:space="0" w:color="auto"/>
              <w:left w:val="nil"/>
              <w:bottom w:val="nil"/>
              <w:right w:val="nil"/>
            </w:tcBorders>
            <w:noWrap/>
            <w:vAlign w:val="center"/>
            <w:hideMark/>
          </w:tcPr>
          <w:p w14:paraId="629A1224" w14:textId="77777777" w:rsidR="00A21E4F" w:rsidRPr="00A849A1" w:rsidRDefault="00A21E4F" w:rsidP="00F75CDE">
            <w:pPr>
              <w:rPr>
                <w:sz w:val="20"/>
                <w:szCs w:val="20"/>
              </w:rPr>
            </w:pPr>
            <w:r w:rsidRPr="00A849A1">
              <w:rPr>
                <w:color w:val="000000"/>
                <w:sz w:val="20"/>
                <w:szCs w:val="20"/>
              </w:rPr>
              <w:t>1.95 (0.42-9.13)</w:t>
            </w:r>
          </w:p>
        </w:tc>
        <w:tc>
          <w:tcPr>
            <w:tcW w:w="1616" w:type="dxa"/>
            <w:tcBorders>
              <w:top w:val="single" w:sz="4" w:space="0" w:color="auto"/>
              <w:left w:val="nil"/>
              <w:bottom w:val="nil"/>
              <w:right w:val="nil"/>
            </w:tcBorders>
            <w:noWrap/>
            <w:vAlign w:val="center"/>
            <w:hideMark/>
          </w:tcPr>
          <w:p w14:paraId="4BB6E6AA" w14:textId="77777777" w:rsidR="00A21E4F" w:rsidRPr="00A849A1" w:rsidRDefault="00A21E4F" w:rsidP="00F75CDE">
            <w:pPr>
              <w:rPr>
                <w:sz w:val="20"/>
                <w:szCs w:val="20"/>
              </w:rPr>
            </w:pPr>
            <w:r w:rsidRPr="00A849A1">
              <w:rPr>
                <w:color w:val="000000"/>
                <w:sz w:val="20"/>
                <w:szCs w:val="20"/>
              </w:rPr>
              <w:t>2.77 (0.22-34.56)</w:t>
            </w:r>
          </w:p>
        </w:tc>
        <w:tc>
          <w:tcPr>
            <w:tcW w:w="1816" w:type="dxa"/>
            <w:tcBorders>
              <w:top w:val="single" w:sz="4" w:space="0" w:color="auto"/>
              <w:left w:val="nil"/>
              <w:bottom w:val="nil"/>
              <w:right w:val="nil"/>
            </w:tcBorders>
            <w:noWrap/>
            <w:vAlign w:val="center"/>
            <w:hideMark/>
          </w:tcPr>
          <w:p w14:paraId="42BBDDB3" w14:textId="77777777" w:rsidR="00A21E4F" w:rsidRPr="00A849A1" w:rsidRDefault="00A21E4F" w:rsidP="00F75CDE">
            <w:pPr>
              <w:rPr>
                <w:sz w:val="20"/>
                <w:szCs w:val="20"/>
              </w:rPr>
            </w:pPr>
            <w:r w:rsidRPr="00A849A1">
              <w:rPr>
                <w:color w:val="000000"/>
                <w:sz w:val="20"/>
                <w:szCs w:val="20"/>
              </w:rPr>
              <w:t>4.66 (0.21-103.42)</w:t>
            </w:r>
          </w:p>
        </w:tc>
        <w:tc>
          <w:tcPr>
            <w:tcW w:w="979" w:type="dxa"/>
            <w:tcBorders>
              <w:top w:val="single" w:sz="4" w:space="0" w:color="auto"/>
              <w:left w:val="nil"/>
              <w:bottom w:val="nil"/>
              <w:right w:val="nil"/>
            </w:tcBorders>
            <w:noWrap/>
            <w:vAlign w:val="center"/>
            <w:hideMark/>
          </w:tcPr>
          <w:p w14:paraId="3C3502FB" w14:textId="77777777" w:rsidR="00A21E4F" w:rsidRPr="00A849A1" w:rsidRDefault="00A21E4F" w:rsidP="00F75CDE">
            <w:pPr>
              <w:rPr>
                <w:sz w:val="20"/>
                <w:szCs w:val="20"/>
              </w:rPr>
            </w:pPr>
            <w:r w:rsidRPr="00A849A1">
              <w:rPr>
                <w:color w:val="000000"/>
                <w:sz w:val="20"/>
                <w:szCs w:val="20"/>
              </w:rPr>
              <w:t>0.91</w:t>
            </w:r>
          </w:p>
        </w:tc>
        <w:tc>
          <w:tcPr>
            <w:tcW w:w="979" w:type="dxa"/>
            <w:gridSpan w:val="2"/>
            <w:tcBorders>
              <w:top w:val="single" w:sz="4" w:space="0" w:color="auto"/>
              <w:left w:val="nil"/>
              <w:bottom w:val="nil"/>
              <w:right w:val="nil"/>
            </w:tcBorders>
            <w:noWrap/>
            <w:vAlign w:val="center"/>
            <w:hideMark/>
          </w:tcPr>
          <w:p w14:paraId="58C020B0" w14:textId="77777777" w:rsidR="00A21E4F" w:rsidRPr="00A849A1" w:rsidRDefault="00A21E4F" w:rsidP="00F75CDE">
            <w:pPr>
              <w:rPr>
                <w:sz w:val="20"/>
                <w:szCs w:val="20"/>
              </w:rPr>
            </w:pPr>
            <w:r w:rsidRPr="00A849A1">
              <w:rPr>
                <w:color w:val="000000"/>
                <w:sz w:val="20"/>
                <w:szCs w:val="20"/>
              </w:rPr>
              <w:t>0.33</w:t>
            </w:r>
          </w:p>
        </w:tc>
        <w:tc>
          <w:tcPr>
            <w:tcW w:w="1816" w:type="dxa"/>
            <w:gridSpan w:val="2"/>
            <w:tcBorders>
              <w:top w:val="single" w:sz="4" w:space="0" w:color="auto"/>
              <w:left w:val="nil"/>
              <w:bottom w:val="nil"/>
              <w:right w:val="nil"/>
            </w:tcBorders>
            <w:vAlign w:val="center"/>
          </w:tcPr>
          <w:p w14:paraId="5DB2E10B" w14:textId="77777777" w:rsidR="00A21E4F" w:rsidRPr="00A849A1" w:rsidRDefault="00A21E4F" w:rsidP="00F75CDE">
            <w:pPr>
              <w:rPr>
                <w:color w:val="000000"/>
                <w:sz w:val="20"/>
                <w:szCs w:val="20"/>
              </w:rPr>
            </w:pPr>
            <w:r w:rsidRPr="00A849A1">
              <w:rPr>
                <w:color w:val="000000"/>
                <w:sz w:val="20"/>
                <w:szCs w:val="20"/>
              </w:rPr>
              <w:t>1.21 (0.34-4.31)</w:t>
            </w:r>
          </w:p>
        </w:tc>
        <w:tc>
          <w:tcPr>
            <w:tcW w:w="894" w:type="dxa"/>
            <w:gridSpan w:val="2"/>
            <w:tcBorders>
              <w:top w:val="single" w:sz="4" w:space="0" w:color="auto"/>
              <w:left w:val="nil"/>
              <w:bottom w:val="nil"/>
              <w:right w:val="nil"/>
            </w:tcBorders>
            <w:vAlign w:val="center"/>
          </w:tcPr>
          <w:p w14:paraId="32704C6C" w14:textId="77777777" w:rsidR="00A21E4F" w:rsidRPr="00A849A1" w:rsidRDefault="00A21E4F" w:rsidP="00F75CDE">
            <w:pPr>
              <w:rPr>
                <w:color w:val="000000"/>
                <w:sz w:val="20"/>
                <w:szCs w:val="20"/>
              </w:rPr>
            </w:pPr>
            <w:r w:rsidRPr="00A849A1">
              <w:rPr>
                <w:color w:val="000000"/>
                <w:sz w:val="20"/>
                <w:szCs w:val="20"/>
              </w:rPr>
              <w:t>0.20</w:t>
            </w:r>
          </w:p>
        </w:tc>
      </w:tr>
      <w:tr w:rsidR="00A21E4F" w:rsidRPr="00A849A1" w14:paraId="74B261BE" w14:textId="77777777" w:rsidTr="00F75CDE">
        <w:trPr>
          <w:trHeight w:val="320"/>
        </w:trPr>
        <w:tc>
          <w:tcPr>
            <w:tcW w:w="1816" w:type="dxa"/>
            <w:tcBorders>
              <w:top w:val="nil"/>
              <w:left w:val="nil"/>
              <w:bottom w:val="single" w:sz="4" w:space="0" w:color="auto"/>
              <w:right w:val="nil"/>
            </w:tcBorders>
            <w:noWrap/>
            <w:vAlign w:val="center"/>
            <w:hideMark/>
          </w:tcPr>
          <w:p w14:paraId="77BE5827"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5C48C5F4"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6EDF1028"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7E7BCBA8" w14:textId="77777777" w:rsidR="00A21E4F" w:rsidRPr="00A849A1" w:rsidRDefault="00A21E4F" w:rsidP="00F75CDE">
            <w:pPr>
              <w:rPr>
                <w:sz w:val="20"/>
                <w:szCs w:val="20"/>
              </w:rPr>
            </w:pPr>
            <w:r w:rsidRPr="00A849A1">
              <w:rPr>
                <w:color w:val="000000"/>
                <w:sz w:val="20"/>
                <w:szCs w:val="20"/>
              </w:rPr>
              <w:t>3.04 (0.94-9.85)</w:t>
            </w:r>
          </w:p>
        </w:tc>
        <w:tc>
          <w:tcPr>
            <w:tcW w:w="1724" w:type="dxa"/>
            <w:tcBorders>
              <w:top w:val="nil"/>
              <w:left w:val="nil"/>
              <w:bottom w:val="single" w:sz="4" w:space="0" w:color="auto"/>
              <w:right w:val="nil"/>
            </w:tcBorders>
            <w:noWrap/>
            <w:vAlign w:val="center"/>
            <w:hideMark/>
          </w:tcPr>
          <w:p w14:paraId="6E40F96B" w14:textId="77777777" w:rsidR="00A21E4F" w:rsidRPr="00A849A1" w:rsidRDefault="00A21E4F" w:rsidP="00F75CDE">
            <w:pPr>
              <w:rPr>
                <w:sz w:val="20"/>
                <w:szCs w:val="20"/>
              </w:rPr>
            </w:pPr>
            <w:r w:rsidRPr="00A849A1">
              <w:rPr>
                <w:color w:val="000000"/>
                <w:sz w:val="20"/>
                <w:szCs w:val="20"/>
              </w:rPr>
              <w:t>2.21 (0.62-7.86)</w:t>
            </w:r>
          </w:p>
        </w:tc>
        <w:tc>
          <w:tcPr>
            <w:tcW w:w="1616" w:type="dxa"/>
            <w:tcBorders>
              <w:top w:val="nil"/>
              <w:left w:val="nil"/>
              <w:bottom w:val="single" w:sz="4" w:space="0" w:color="auto"/>
              <w:right w:val="nil"/>
            </w:tcBorders>
            <w:noWrap/>
            <w:vAlign w:val="center"/>
            <w:hideMark/>
          </w:tcPr>
          <w:p w14:paraId="4DAD74C8" w14:textId="77777777" w:rsidR="00A21E4F" w:rsidRPr="00A849A1" w:rsidRDefault="00A21E4F" w:rsidP="00F75CDE">
            <w:pPr>
              <w:rPr>
                <w:sz w:val="20"/>
                <w:szCs w:val="20"/>
              </w:rPr>
            </w:pPr>
            <w:r w:rsidRPr="00A849A1">
              <w:rPr>
                <w:color w:val="000000"/>
                <w:sz w:val="20"/>
                <w:szCs w:val="20"/>
              </w:rPr>
              <w:t>2.32 (0.34-15.81)</w:t>
            </w:r>
          </w:p>
        </w:tc>
        <w:tc>
          <w:tcPr>
            <w:tcW w:w="1816" w:type="dxa"/>
            <w:tcBorders>
              <w:top w:val="nil"/>
              <w:left w:val="nil"/>
              <w:bottom w:val="single" w:sz="4" w:space="0" w:color="auto"/>
              <w:right w:val="nil"/>
            </w:tcBorders>
            <w:noWrap/>
            <w:vAlign w:val="center"/>
            <w:hideMark/>
          </w:tcPr>
          <w:p w14:paraId="126600B0" w14:textId="77777777" w:rsidR="00A21E4F" w:rsidRPr="00A849A1" w:rsidRDefault="00A21E4F" w:rsidP="00F75CDE">
            <w:pPr>
              <w:rPr>
                <w:sz w:val="20"/>
                <w:szCs w:val="20"/>
              </w:rPr>
            </w:pPr>
            <w:r w:rsidRPr="00A849A1">
              <w:rPr>
                <w:color w:val="000000"/>
                <w:sz w:val="20"/>
                <w:szCs w:val="20"/>
              </w:rPr>
              <w:t>2.26 (0.18-28.52)</w:t>
            </w:r>
          </w:p>
        </w:tc>
        <w:tc>
          <w:tcPr>
            <w:tcW w:w="979" w:type="dxa"/>
            <w:tcBorders>
              <w:top w:val="nil"/>
              <w:left w:val="nil"/>
              <w:bottom w:val="single" w:sz="4" w:space="0" w:color="auto"/>
              <w:right w:val="nil"/>
            </w:tcBorders>
            <w:noWrap/>
            <w:vAlign w:val="center"/>
            <w:hideMark/>
          </w:tcPr>
          <w:p w14:paraId="6E352638" w14:textId="77777777" w:rsidR="00A21E4F" w:rsidRPr="00A849A1" w:rsidRDefault="00A21E4F" w:rsidP="00F75CDE">
            <w:pPr>
              <w:rPr>
                <w:sz w:val="20"/>
                <w:szCs w:val="20"/>
              </w:rPr>
            </w:pPr>
            <w:r w:rsidRPr="00A849A1">
              <w:rPr>
                <w:color w:val="000000"/>
                <w:sz w:val="20"/>
                <w:szCs w:val="20"/>
              </w:rPr>
              <w:t>0.63</w:t>
            </w:r>
          </w:p>
        </w:tc>
        <w:tc>
          <w:tcPr>
            <w:tcW w:w="979" w:type="dxa"/>
            <w:gridSpan w:val="2"/>
            <w:tcBorders>
              <w:top w:val="nil"/>
              <w:left w:val="nil"/>
              <w:bottom w:val="single" w:sz="4" w:space="0" w:color="auto"/>
              <w:right w:val="nil"/>
            </w:tcBorders>
            <w:noWrap/>
            <w:vAlign w:val="center"/>
            <w:hideMark/>
          </w:tcPr>
          <w:p w14:paraId="08081AB9" w14:textId="77777777" w:rsidR="00A21E4F" w:rsidRPr="00A849A1" w:rsidRDefault="00A21E4F" w:rsidP="00F75CDE">
            <w:pPr>
              <w:rPr>
                <w:sz w:val="20"/>
                <w:szCs w:val="20"/>
              </w:rPr>
            </w:pPr>
            <w:r w:rsidRPr="00A849A1">
              <w:rPr>
                <w:color w:val="000000"/>
                <w:sz w:val="20"/>
                <w:szCs w:val="20"/>
              </w:rPr>
              <w:t>0.53</w:t>
            </w:r>
          </w:p>
        </w:tc>
        <w:tc>
          <w:tcPr>
            <w:tcW w:w="1816" w:type="dxa"/>
            <w:gridSpan w:val="2"/>
            <w:tcBorders>
              <w:top w:val="nil"/>
              <w:left w:val="nil"/>
              <w:bottom w:val="single" w:sz="4" w:space="0" w:color="auto"/>
              <w:right w:val="nil"/>
            </w:tcBorders>
            <w:vAlign w:val="center"/>
          </w:tcPr>
          <w:p w14:paraId="39F5DFBC" w14:textId="77777777" w:rsidR="00A21E4F" w:rsidRPr="00A849A1" w:rsidRDefault="00A21E4F" w:rsidP="00F75CDE">
            <w:pPr>
              <w:rPr>
                <w:color w:val="000000"/>
                <w:sz w:val="20"/>
                <w:szCs w:val="20"/>
              </w:rPr>
            </w:pPr>
            <w:r w:rsidRPr="00A849A1">
              <w:rPr>
                <w:color w:val="000000"/>
                <w:sz w:val="20"/>
                <w:szCs w:val="20"/>
              </w:rPr>
              <w:t>0.98 (0.40-2.41)</w:t>
            </w:r>
          </w:p>
        </w:tc>
        <w:tc>
          <w:tcPr>
            <w:tcW w:w="894" w:type="dxa"/>
            <w:gridSpan w:val="2"/>
            <w:tcBorders>
              <w:top w:val="nil"/>
              <w:left w:val="nil"/>
              <w:bottom w:val="single" w:sz="4" w:space="0" w:color="auto"/>
              <w:right w:val="nil"/>
            </w:tcBorders>
            <w:vAlign w:val="center"/>
          </w:tcPr>
          <w:p w14:paraId="2894EF70" w14:textId="77777777" w:rsidR="00A21E4F" w:rsidRPr="00A849A1" w:rsidRDefault="00A21E4F" w:rsidP="00F75CDE">
            <w:pPr>
              <w:rPr>
                <w:color w:val="000000"/>
                <w:sz w:val="20"/>
                <w:szCs w:val="20"/>
              </w:rPr>
            </w:pPr>
            <w:r w:rsidRPr="00A849A1">
              <w:rPr>
                <w:color w:val="000000"/>
                <w:sz w:val="20"/>
                <w:szCs w:val="20"/>
              </w:rPr>
              <w:t>0.32</w:t>
            </w:r>
          </w:p>
        </w:tc>
      </w:tr>
      <w:tr w:rsidR="00A21E4F" w:rsidRPr="00A849A1" w14:paraId="32091654" w14:textId="77777777" w:rsidTr="00F75CDE">
        <w:trPr>
          <w:trHeight w:val="320"/>
        </w:trPr>
        <w:tc>
          <w:tcPr>
            <w:tcW w:w="1816" w:type="dxa"/>
            <w:tcBorders>
              <w:top w:val="single" w:sz="4" w:space="0" w:color="auto"/>
              <w:left w:val="nil"/>
              <w:bottom w:val="nil"/>
              <w:right w:val="nil"/>
            </w:tcBorders>
            <w:noWrap/>
            <w:vAlign w:val="center"/>
            <w:hideMark/>
          </w:tcPr>
          <w:p w14:paraId="7A5CAFDB" w14:textId="77777777" w:rsidR="00A21E4F" w:rsidRPr="00A849A1" w:rsidRDefault="00A21E4F" w:rsidP="00F75CDE">
            <w:pPr>
              <w:rPr>
                <w:sz w:val="20"/>
                <w:szCs w:val="20"/>
                <w:vertAlign w:val="superscript"/>
              </w:rPr>
            </w:pPr>
            <w:proofErr w:type="spellStart"/>
            <w:r>
              <w:rPr>
                <w:sz w:val="20"/>
                <w:szCs w:val="20"/>
              </w:rPr>
              <w:t>LC</w:t>
            </w:r>
            <w:r>
              <w:rPr>
                <w:sz w:val="20"/>
                <w:szCs w:val="20"/>
                <w:vertAlign w:val="superscript"/>
              </w:rPr>
              <w:t>c</w:t>
            </w:r>
            <w:proofErr w:type="spellEnd"/>
          </w:p>
        </w:tc>
        <w:tc>
          <w:tcPr>
            <w:tcW w:w="1294" w:type="dxa"/>
            <w:tcBorders>
              <w:top w:val="single" w:sz="4" w:space="0" w:color="auto"/>
              <w:left w:val="nil"/>
              <w:bottom w:val="nil"/>
              <w:right w:val="nil"/>
            </w:tcBorders>
            <w:noWrap/>
            <w:vAlign w:val="center"/>
            <w:hideMark/>
          </w:tcPr>
          <w:p w14:paraId="50D34BE2"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55130986"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56612D26" w14:textId="77777777" w:rsidR="00A21E4F" w:rsidRPr="00A849A1" w:rsidRDefault="00A21E4F" w:rsidP="00F75CDE">
            <w:pPr>
              <w:rPr>
                <w:sz w:val="20"/>
                <w:szCs w:val="20"/>
              </w:rPr>
            </w:pPr>
            <w:r w:rsidRPr="00A849A1">
              <w:rPr>
                <w:color w:val="000000"/>
                <w:sz w:val="20"/>
                <w:szCs w:val="20"/>
              </w:rPr>
              <w:t>0.68 (0.27-1.66)</w:t>
            </w:r>
          </w:p>
        </w:tc>
        <w:tc>
          <w:tcPr>
            <w:tcW w:w="1724" w:type="dxa"/>
            <w:tcBorders>
              <w:top w:val="single" w:sz="4" w:space="0" w:color="auto"/>
              <w:left w:val="nil"/>
              <w:bottom w:val="nil"/>
              <w:right w:val="nil"/>
            </w:tcBorders>
            <w:noWrap/>
            <w:vAlign w:val="center"/>
            <w:hideMark/>
          </w:tcPr>
          <w:p w14:paraId="690DF1FB" w14:textId="77777777" w:rsidR="00A21E4F" w:rsidRPr="00A849A1" w:rsidRDefault="00A21E4F" w:rsidP="00F75CDE">
            <w:pPr>
              <w:rPr>
                <w:sz w:val="20"/>
                <w:szCs w:val="20"/>
              </w:rPr>
            </w:pPr>
            <w:r w:rsidRPr="00A849A1">
              <w:rPr>
                <w:color w:val="000000"/>
                <w:sz w:val="20"/>
                <w:szCs w:val="20"/>
              </w:rPr>
              <w:t>0.27 (0.09-0.77)*</w:t>
            </w:r>
          </w:p>
        </w:tc>
        <w:tc>
          <w:tcPr>
            <w:tcW w:w="1616" w:type="dxa"/>
            <w:tcBorders>
              <w:top w:val="single" w:sz="4" w:space="0" w:color="auto"/>
              <w:left w:val="nil"/>
              <w:bottom w:val="nil"/>
              <w:right w:val="nil"/>
            </w:tcBorders>
            <w:noWrap/>
            <w:vAlign w:val="center"/>
            <w:hideMark/>
          </w:tcPr>
          <w:p w14:paraId="57090898" w14:textId="77777777" w:rsidR="00A21E4F" w:rsidRPr="00A849A1" w:rsidRDefault="00A21E4F" w:rsidP="00F75CDE">
            <w:pPr>
              <w:rPr>
                <w:sz w:val="20"/>
                <w:szCs w:val="20"/>
              </w:rPr>
            </w:pPr>
            <w:r w:rsidRPr="00A849A1">
              <w:rPr>
                <w:color w:val="000000"/>
                <w:sz w:val="20"/>
                <w:szCs w:val="20"/>
              </w:rPr>
              <w:t>0.54 (0.19-1.53)</w:t>
            </w:r>
          </w:p>
        </w:tc>
        <w:tc>
          <w:tcPr>
            <w:tcW w:w="1816" w:type="dxa"/>
            <w:tcBorders>
              <w:top w:val="single" w:sz="4" w:space="0" w:color="auto"/>
              <w:left w:val="nil"/>
              <w:bottom w:val="nil"/>
              <w:right w:val="nil"/>
            </w:tcBorders>
            <w:noWrap/>
            <w:vAlign w:val="center"/>
            <w:hideMark/>
          </w:tcPr>
          <w:p w14:paraId="109B83F7" w14:textId="77777777" w:rsidR="00A21E4F" w:rsidRPr="00A849A1" w:rsidRDefault="00A21E4F" w:rsidP="00F75CDE">
            <w:pPr>
              <w:rPr>
                <w:sz w:val="20"/>
                <w:szCs w:val="20"/>
              </w:rPr>
            </w:pPr>
            <w:r w:rsidRPr="00A849A1">
              <w:rPr>
                <w:color w:val="000000"/>
                <w:sz w:val="20"/>
                <w:szCs w:val="20"/>
              </w:rPr>
              <w:t>0.39 (0.10-1.54)</w:t>
            </w:r>
          </w:p>
        </w:tc>
        <w:tc>
          <w:tcPr>
            <w:tcW w:w="979" w:type="dxa"/>
            <w:tcBorders>
              <w:top w:val="single" w:sz="4" w:space="0" w:color="auto"/>
              <w:left w:val="nil"/>
              <w:bottom w:val="nil"/>
              <w:right w:val="nil"/>
            </w:tcBorders>
            <w:noWrap/>
            <w:vAlign w:val="center"/>
            <w:hideMark/>
          </w:tcPr>
          <w:p w14:paraId="39225EEA" w14:textId="77777777" w:rsidR="00A21E4F" w:rsidRPr="00A849A1" w:rsidRDefault="00A21E4F" w:rsidP="00F75CDE">
            <w:pPr>
              <w:rPr>
                <w:sz w:val="20"/>
                <w:szCs w:val="20"/>
              </w:rPr>
            </w:pPr>
            <w:r w:rsidRPr="00A849A1">
              <w:rPr>
                <w:color w:val="000000"/>
                <w:sz w:val="20"/>
                <w:szCs w:val="20"/>
              </w:rPr>
              <w:t>0.08</w:t>
            </w:r>
          </w:p>
        </w:tc>
        <w:tc>
          <w:tcPr>
            <w:tcW w:w="979" w:type="dxa"/>
            <w:gridSpan w:val="2"/>
            <w:tcBorders>
              <w:top w:val="single" w:sz="4" w:space="0" w:color="auto"/>
              <w:left w:val="nil"/>
              <w:bottom w:val="nil"/>
              <w:right w:val="nil"/>
            </w:tcBorders>
            <w:noWrap/>
            <w:vAlign w:val="center"/>
            <w:hideMark/>
          </w:tcPr>
          <w:p w14:paraId="76A01C15" w14:textId="77777777" w:rsidR="00A21E4F" w:rsidRPr="00A849A1" w:rsidRDefault="00A21E4F" w:rsidP="00F75CDE">
            <w:pPr>
              <w:rPr>
                <w:sz w:val="20"/>
                <w:szCs w:val="20"/>
              </w:rPr>
            </w:pPr>
            <w:r w:rsidRPr="00A849A1">
              <w:rPr>
                <w:color w:val="000000"/>
                <w:sz w:val="20"/>
                <w:szCs w:val="20"/>
              </w:rPr>
              <w:t>0.18</w:t>
            </w:r>
          </w:p>
        </w:tc>
        <w:tc>
          <w:tcPr>
            <w:tcW w:w="1816" w:type="dxa"/>
            <w:gridSpan w:val="2"/>
            <w:tcBorders>
              <w:top w:val="single" w:sz="4" w:space="0" w:color="auto"/>
              <w:left w:val="nil"/>
              <w:bottom w:val="nil"/>
              <w:right w:val="nil"/>
            </w:tcBorders>
            <w:vAlign w:val="center"/>
          </w:tcPr>
          <w:p w14:paraId="7762531A" w14:textId="77777777" w:rsidR="00A21E4F" w:rsidRPr="00A849A1" w:rsidRDefault="00A21E4F" w:rsidP="00F75CDE">
            <w:pPr>
              <w:rPr>
                <w:color w:val="000000"/>
                <w:sz w:val="20"/>
                <w:szCs w:val="20"/>
              </w:rPr>
            </w:pPr>
            <w:r w:rsidRPr="00A849A1">
              <w:rPr>
                <w:color w:val="000000"/>
                <w:sz w:val="20"/>
                <w:szCs w:val="20"/>
              </w:rPr>
              <w:t>0.72 (0.50-1.05)</w:t>
            </w:r>
          </w:p>
        </w:tc>
        <w:tc>
          <w:tcPr>
            <w:tcW w:w="894" w:type="dxa"/>
            <w:gridSpan w:val="2"/>
            <w:tcBorders>
              <w:top w:val="single" w:sz="4" w:space="0" w:color="auto"/>
              <w:left w:val="nil"/>
              <w:bottom w:val="nil"/>
              <w:right w:val="nil"/>
            </w:tcBorders>
            <w:vAlign w:val="center"/>
          </w:tcPr>
          <w:p w14:paraId="121B07DB" w14:textId="77777777" w:rsidR="00A21E4F" w:rsidRPr="00A849A1" w:rsidRDefault="00A21E4F" w:rsidP="00F75CDE">
            <w:pPr>
              <w:rPr>
                <w:color w:val="000000"/>
                <w:sz w:val="20"/>
                <w:szCs w:val="20"/>
              </w:rPr>
            </w:pPr>
            <w:r w:rsidRPr="00A849A1">
              <w:rPr>
                <w:color w:val="000000"/>
                <w:sz w:val="20"/>
                <w:szCs w:val="20"/>
              </w:rPr>
              <w:t>0.52</w:t>
            </w:r>
          </w:p>
        </w:tc>
      </w:tr>
      <w:tr w:rsidR="00A21E4F" w:rsidRPr="00A849A1" w14:paraId="3198C5AC" w14:textId="77777777" w:rsidTr="00F75CDE">
        <w:trPr>
          <w:trHeight w:val="320"/>
        </w:trPr>
        <w:tc>
          <w:tcPr>
            <w:tcW w:w="1816" w:type="dxa"/>
            <w:tcBorders>
              <w:top w:val="nil"/>
              <w:left w:val="nil"/>
              <w:bottom w:val="single" w:sz="4" w:space="0" w:color="auto"/>
              <w:right w:val="nil"/>
            </w:tcBorders>
            <w:noWrap/>
            <w:vAlign w:val="center"/>
            <w:hideMark/>
          </w:tcPr>
          <w:p w14:paraId="21AA7015"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229A87C2"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1D56E4D0"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2994B00B" w14:textId="77777777" w:rsidR="00A21E4F" w:rsidRPr="00A849A1" w:rsidRDefault="00A21E4F" w:rsidP="00F75CDE">
            <w:pPr>
              <w:rPr>
                <w:sz w:val="20"/>
                <w:szCs w:val="20"/>
              </w:rPr>
            </w:pPr>
            <w:r w:rsidRPr="00A849A1">
              <w:rPr>
                <w:color w:val="000000"/>
                <w:sz w:val="20"/>
                <w:szCs w:val="20"/>
              </w:rPr>
              <w:t>0.60 (0.23-1.54)</w:t>
            </w:r>
          </w:p>
        </w:tc>
        <w:tc>
          <w:tcPr>
            <w:tcW w:w="1724" w:type="dxa"/>
            <w:tcBorders>
              <w:top w:val="nil"/>
              <w:left w:val="nil"/>
              <w:bottom w:val="single" w:sz="4" w:space="0" w:color="auto"/>
              <w:right w:val="nil"/>
            </w:tcBorders>
            <w:noWrap/>
            <w:vAlign w:val="center"/>
            <w:hideMark/>
          </w:tcPr>
          <w:p w14:paraId="48325D7A" w14:textId="77777777" w:rsidR="00A21E4F" w:rsidRPr="00A849A1" w:rsidRDefault="00A21E4F" w:rsidP="00F75CDE">
            <w:pPr>
              <w:rPr>
                <w:sz w:val="20"/>
                <w:szCs w:val="20"/>
              </w:rPr>
            </w:pPr>
            <w:r w:rsidRPr="00A849A1">
              <w:rPr>
                <w:color w:val="000000"/>
                <w:sz w:val="20"/>
                <w:szCs w:val="20"/>
              </w:rPr>
              <w:t>0.24 (0.09-0.63)**</w:t>
            </w:r>
          </w:p>
        </w:tc>
        <w:tc>
          <w:tcPr>
            <w:tcW w:w="1616" w:type="dxa"/>
            <w:tcBorders>
              <w:top w:val="nil"/>
              <w:left w:val="nil"/>
              <w:bottom w:val="single" w:sz="4" w:space="0" w:color="auto"/>
              <w:right w:val="nil"/>
            </w:tcBorders>
            <w:noWrap/>
            <w:vAlign w:val="center"/>
            <w:hideMark/>
          </w:tcPr>
          <w:p w14:paraId="4F38F619" w14:textId="77777777" w:rsidR="00A21E4F" w:rsidRPr="00A849A1" w:rsidRDefault="00A21E4F" w:rsidP="00F75CDE">
            <w:pPr>
              <w:rPr>
                <w:sz w:val="20"/>
                <w:szCs w:val="20"/>
              </w:rPr>
            </w:pPr>
            <w:r w:rsidRPr="00A849A1">
              <w:rPr>
                <w:color w:val="000000"/>
                <w:sz w:val="20"/>
                <w:szCs w:val="20"/>
              </w:rPr>
              <w:t>0.47 (0.17-1.27)</w:t>
            </w:r>
          </w:p>
        </w:tc>
        <w:tc>
          <w:tcPr>
            <w:tcW w:w="1816" w:type="dxa"/>
            <w:tcBorders>
              <w:top w:val="nil"/>
              <w:left w:val="nil"/>
              <w:bottom w:val="single" w:sz="4" w:space="0" w:color="auto"/>
              <w:right w:val="nil"/>
            </w:tcBorders>
            <w:noWrap/>
            <w:vAlign w:val="center"/>
            <w:hideMark/>
          </w:tcPr>
          <w:p w14:paraId="574602AF" w14:textId="77777777" w:rsidR="00A21E4F" w:rsidRPr="00A849A1" w:rsidRDefault="00A21E4F" w:rsidP="00F75CDE">
            <w:pPr>
              <w:rPr>
                <w:sz w:val="20"/>
                <w:szCs w:val="20"/>
              </w:rPr>
            </w:pPr>
            <w:r w:rsidRPr="00A849A1">
              <w:rPr>
                <w:color w:val="000000"/>
                <w:sz w:val="20"/>
                <w:szCs w:val="20"/>
              </w:rPr>
              <w:t>0.33 (0.09-1.19)</w:t>
            </w:r>
          </w:p>
        </w:tc>
        <w:tc>
          <w:tcPr>
            <w:tcW w:w="979" w:type="dxa"/>
            <w:tcBorders>
              <w:top w:val="nil"/>
              <w:left w:val="nil"/>
              <w:bottom w:val="single" w:sz="4" w:space="0" w:color="auto"/>
              <w:right w:val="nil"/>
            </w:tcBorders>
            <w:noWrap/>
            <w:vAlign w:val="center"/>
            <w:hideMark/>
          </w:tcPr>
          <w:p w14:paraId="33E1D91A" w14:textId="77777777" w:rsidR="00A21E4F" w:rsidRPr="00A849A1" w:rsidRDefault="00A21E4F" w:rsidP="00F75CDE">
            <w:pPr>
              <w:rPr>
                <w:sz w:val="20"/>
                <w:szCs w:val="20"/>
              </w:rPr>
            </w:pPr>
            <w:r w:rsidRPr="00A849A1">
              <w:rPr>
                <w:color w:val="000000"/>
                <w:sz w:val="20"/>
                <w:szCs w:val="20"/>
              </w:rPr>
              <w:t>0.06</w:t>
            </w:r>
          </w:p>
        </w:tc>
        <w:tc>
          <w:tcPr>
            <w:tcW w:w="979" w:type="dxa"/>
            <w:gridSpan w:val="2"/>
            <w:tcBorders>
              <w:top w:val="nil"/>
              <w:left w:val="nil"/>
              <w:bottom w:val="single" w:sz="4" w:space="0" w:color="auto"/>
              <w:right w:val="nil"/>
            </w:tcBorders>
            <w:noWrap/>
            <w:vAlign w:val="center"/>
            <w:hideMark/>
          </w:tcPr>
          <w:p w14:paraId="7A529900" w14:textId="77777777" w:rsidR="00A21E4F" w:rsidRPr="00A849A1" w:rsidRDefault="00A21E4F" w:rsidP="00F75CDE">
            <w:pPr>
              <w:rPr>
                <w:sz w:val="20"/>
                <w:szCs w:val="20"/>
              </w:rPr>
            </w:pPr>
            <w:r w:rsidRPr="00A849A1">
              <w:rPr>
                <w:color w:val="000000"/>
                <w:sz w:val="20"/>
                <w:szCs w:val="20"/>
              </w:rPr>
              <w:t>0.09</w:t>
            </w:r>
          </w:p>
        </w:tc>
        <w:tc>
          <w:tcPr>
            <w:tcW w:w="1816" w:type="dxa"/>
            <w:gridSpan w:val="2"/>
            <w:tcBorders>
              <w:top w:val="nil"/>
              <w:left w:val="nil"/>
              <w:bottom w:val="single" w:sz="4" w:space="0" w:color="auto"/>
              <w:right w:val="nil"/>
            </w:tcBorders>
            <w:vAlign w:val="center"/>
          </w:tcPr>
          <w:p w14:paraId="4DC49E0B" w14:textId="77777777" w:rsidR="00A21E4F" w:rsidRPr="00A849A1" w:rsidRDefault="00A21E4F" w:rsidP="00F75CDE">
            <w:pPr>
              <w:rPr>
                <w:color w:val="000000"/>
                <w:sz w:val="20"/>
                <w:szCs w:val="20"/>
              </w:rPr>
            </w:pPr>
            <w:r w:rsidRPr="00A849A1">
              <w:rPr>
                <w:color w:val="000000"/>
                <w:sz w:val="20"/>
                <w:szCs w:val="20"/>
              </w:rPr>
              <w:t>0.69 (0.49-0.97)*</w:t>
            </w:r>
          </w:p>
        </w:tc>
        <w:tc>
          <w:tcPr>
            <w:tcW w:w="894" w:type="dxa"/>
            <w:gridSpan w:val="2"/>
            <w:tcBorders>
              <w:top w:val="nil"/>
              <w:left w:val="nil"/>
              <w:bottom w:val="single" w:sz="4" w:space="0" w:color="auto"/>
              <w:right w:val="nil"/>
            </w:tcBorders>
            <w:vAlign w:val="center"/>
          </w:tcPr>
          <w:p w14:paraId="0AEFEE61" w14:textId="77777777" w:rsidR="00A21E4F" w:rsidRPr="00A849A1" w:rsidRDefault="00A21E4F" w:rsidP="00F75CDE">
            <w:pPr>
              <w:rPr>
                <w:color w:val="000000"/>
                <w:sz w:val="20"/>
                <w:szCs w:val="20"/>
              </w:rPr>
            </w:pPr>
            <w:r w:rsidRPr="00A849A1">
              <w:rPr>
                <w:color w:val="000000"/>
                <w:sz w:val="20"/>
                <w:szCs w:val="20"/>
              </w:rPr>
              <w:t>0.39</w:t>
            </w:r>
          </w:p>
        </w:tc>
      </w:tr>
      <w:tr w:rsidR="00A21E4F" w:rsidRPr="00A849A1" w14:paraId="3F989F7E" w14:textId="77777777" w:rsidTr="00F75CDE">
        <w:trPr>
          <w:trHeight w:val="320"/>
        </w:trPr>
        <w:tc>
          <w:tcPr>
            <w:tcW w:w="1816" w:type="dxa"/>
            <w:tcBorders>
              <w:top w:val="single" w:sz="4" w:space="0" w:color="auto"/>
              <w:left w:val="nil"/>
              <w:bottom w:val="nil"/>
              <w:right w:val="nil"/>
            </w:tcBorders>
            <w:noWrap/>
            <w:vAlign w:val="center"/>
            <w:hideMark/>
          </w:tcPr>
          <w:p w14:paraId="4CE4276F" w14:textId="77777777" w:rsidR="00A21E4F" w:rsidRPr="00A849A1" w:rsidRDefault="00A21E4F" w:rsidP="00F75CDE">
            <w:pPr>
              <w:rPr>
                <w:sz w:val="20"/>
                <w:szCs w:val="20"/>
              </w:rPr>
            </w:pPr>
            <w:r w:rsidRPr="00A849A1">
              <w:rPr>
                <w:sz w:val="20"/>
                <w:szCs w:val="20"/>
              </w:rPr>
              <w:t xml:space="preserve">Animal-Based </w:t>
            </w:r>
            <w:r>
              <w:rPr>
                <w:sz w:val="20"/>
                <w:szCs w:val="20"/>
              </w:rPr>
              <w:t>LC</w:t>
            </w:r>
          </w:p>
        </w:tc>
        <w:tc>
          <w:tcPr>
            <w:tcW w:w="1294" w:type="dxa"/>
            <w:tcBorders>
              <w:top w:val="single" w:sz="4" w:space="0" w:color="auto"/>
              <w:left w:val="nil"/>
              <w:bottom w:val="nil"/>
              <w:right w:val="nil"/>
            </w:tcBorders>
            <w:noWrap/>
            <w:vAlign w:val="center"/>
            <w:hideMark/>
          </w:tcPr>
          <w:p w14:paraId="67C99FE5"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3D07F47A"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753AAF74" w14:textId="77777777" w:rsidR="00A21E4F" w:rsidRPr="00A849A1" w:rsidRDefault="00A21E4F" w:rsidP="00F75CDE">
            <w:pPr>
              <w:rPr>
                <w:sz w:val="20"/>
                <w:szCs w:val="20"/>
              </w:rPr>
            </w:pPr>
            <w:r w:rsidRPr="00A849A1">
              <w:rPr>
                <w:color w:val="000000"/>
                <w:sz w:val="20"/>
                <w:szCs w:val="20"/>
              </w:rPr>
              <w:t>1.16 (0.38-3.54)</w:t>
            </w:r>
          </w:p>
        </w:tc>
        <w:tc>
          <w:tcPr>
            <w:tcW w:w="1724" w:type="dxa"/>
            <w:tcBorders>
              <w:top w:val="single" w:sz="4" w:space="0" w:color="auto"/>
              <w:left w:val="nil"/>
              <w:bottom w:val="nil"/>
              <w:right w:val="nil"/>
            </w:tcBorders>
            <w:noWrap/>
            <w:vAlign w:val="center"/>
            <w:hideMark/>
          </w:tcPr>
          <w:p w14:paraId="6769EBC0" w14:textId="77777777" w:rsidR="00A21E4F" w:rsidRPr="00A849A1" w:rsidRDefault="00A21E4F" w:rsidP="00F75CDE">
            <w:pPr>
              <w:rPr>
                <w:sz w:val="20"/>
                <w:szCs w:val="20"/>
              </w:rPr>
            </w:pPr>
            <w:r w:rsidRPr="00A849A1">
              <w:rPr>
                <w:color w:val="000000"/>
                <w:sz w:val="20"/>
                <w:szCs w:val="20"/>
              </w:rPr>
              <w:t>0.83 (0.30-2.25)</w:t>
            </w:r>
          </w:p>
        </w:tc>
        <w:tc>
          <w:tcPr>
            <w:tcW w:w="1616" w:type="dxa"/>
            <w:tcBorders>
              <w:top w:val="single" w:sz="4" w:space="0" w:color="auto"/>
              <w:left w:val="nil"/>
              <w:bottom w:val="nil"/>
              <w:right w:val="nil"/>
            </w:tcBorders>
            <w:noWrap/>
            <w:vAlign w:val="center"/>
            <w:hideMark/>
          </w:tcPr>
          <w:p w14:paraId="65861344" w14:textId="77777777" w:rsidR="00A21E4F" w:rsidRPr="00A849A1" w:rsidRDefault="00A21E4F" w:rsidP="00F75CDE">
            <w:pPr>
              <w:rPr>
                <w:sz w:val="20"/>
                <w:szCs w:val="20"/>
              </w:rPr>
            </w:pPr>
            <w:r w:rsidRPr="00A849A1">
              <w:rPr>
                <w:color w:val="000000"/>
                <w:sz w:val="20"/>
                <w:szCs w:val="20"/>
              </w:rPr>
              <w:t>0.26 (0.07-0.96)*</w:t>
            </w:r>
          </w:p>
        </w:tc>
        <w:tc>
          <w:tcPr>
            <w:tcW w:w="1816" w:type="dxa"/>
            <w:tcBorders>
              <w:top w:val="single" w:sz="4" w:space="0" w:color="auto"/>
              <w:left w:val="nil"/>
              <w:bottom w:val="nil"/>
              <w:right w:val="nil"/>
            </w:tcBorders>
            <w:noWrap/>
            <w:vAlign w:val="center"/>
            <w:hideMark/>
          </w:tcPr>
          <w:p w14:paraId="639E14D5" w14:textId="77777777" w:rsidR="00A21E4F" w:rsidRPr="00A849A1" w:rsidRDefault="00A21E4F" w:rsidP="00F75CDE">
            <w:pPr>
              <w:rPr>
                <w:sz w:val="20"/>
                <w:szCs w:val="20"/>
              </w:rPr>
            </w:pPr>
            <w:r w:rsidRPr="00A849A1">
              <w:rPr>
                <w:color w:val="000000"/>
                <w:sz w:val="20"/>
                <w:szCs w:val="20"/>
              </w:rPr>
              <w:t>0.64 (0.16-2.61)</w:t>
            </w:r>
          </w:p>
        </w:tc>
        <w:tc>
          <w:tcPr>
            <w:tcW w:w="979" w:type="dxa"/>
            <w:tcBorders>
              <w:top w:val="single" w:sz="4" w:space="0" w:color="auto"/>
              <w:left w:val="nil"/>
              <w:bottom w:val="nil"/>
              <w:right w:val="nil"/>
            </w:tcBorders>
            <w:noWrap/>
            <w:vAlign w:val="center"/>
            <w:hideMark/>
          </w:tcPr>
          <w:p w14:paraId="42921641" w14:textId="77777777" w:rsidR="00A21E4F" w:rsidRPr="00A849A1" w:rsidRDefault="00A21E4F" w:rsidP="00F75CDE">
            <w:pPr>
              <w:rPr>
                <w:sz w:val="20"/>
                <w:szCs w:val="20"/>
              </w:rPr>
            </w:pPr>
            <w:r w:rsidRPr="00A849A1">
              <w:rPr>
                <w:color w:val="000000"/>
                <w:sz w:val="20"/>
                <w:szCs w:val="20"/>
              </w:rPr>
              <w:t>0.26</w:t>
            </w:r>
          </w:p>
        </w:tc>
        <w:tc>
          <w:tcPr>
            <w:tcW w:w="979" w:type="dxa"/>
            <w:gridSpan w:val="2"/>
            <w:tcBorders>
              <w:top w:val="single" w:sz="4" w:space="0" w:color="auto"/>
              <w:left w:val="nil"/>
              <w:bottom w:val="nil"/>
              <w:right w:val="nil"/>
            </w:tcBorders>
            <w:noWrap/>
            <w:vAlign w:val="center"/>
            <w:hideMark/>
          </w:tcPr>
          <w:p w14:paraId="796CA482" w14:textId="77777777" w:rsidR="00A21E4F" w:rsidRPr="00A849A1" w:rsidRDefault="00A21E4F" w:rsidP="00F75CDE">
            <w:pPr>
              <w:rPr>
                <w:sz w:val="20"/>
                <w:szCs w:val="20"/>
              </w:rPr>
            </w:pPr>
            <w:r w:rsidRPr="00A849A1">
              <w:rPr>
                <w:color w:val="000000"/>
                <w:sz w:val="20"/>
                <w:szCs w:val="20"/>
              </w:rPr>
              <w:t>0.53</w:t>
            </w:r>
          </w:p>
        </w:tc>
        <w:tc>
          <w:tcPr>
            <w:tcW w:w="1816" w:type="dxa"/>
            <w:gridSpan w:val="2"/>
            <w:tcBorders>
              <w:top w:val="single" w:sz="4" w:space="0" w:color="auto"/>
              <w:left w:val="nil"/>
              <w:bottom w:val="nil"/>
              <w:right w:val="nil"/>
            </w:tcBorders>
            <w:vAlign w:val="center"/>
          </w:tcPr>
          <w:p w14:paraId="57F01AD1" w14:textId="77777777" w:rsidR="00A21E4F" w:rsidRPr="00A849A1" w:rsidRDefault="00A21E4F" w:rsidP="00F75CDE">
            <w:pPr>
              <w:rPr>
                <w:color w:val="000000"/>
                <w:sz w:val="20"/>
                <w:szCs w:val="20"/>
              </w:rPr>
            </w:pPr>
            <w:r w:rsidRPr="00A849A1">
              <w:rPr>
                <w:color w:val="000000"/>
                <w:sz w:val="20"/>
                <w:szCs w:val="20"/>
              </w:rPr>
              <w:t>0.79 (0.49-1.28)</w:t>
            </w:r>
          </w:p>
        </w:tc>
        <w:tc>
          <w:tcPr>
            <w:tcW w:w="894" w:type="dxa"/>
            <w:gridSpan w:val="2"/>
            <w:tcBorders>
              <w:top w:val="single" w:sz="4" w:space="0" w:color="auto"/>
              <w:left w:val="nil"/>
              <w:bottom w:val="nil"/>
              <w:right w:val="nil"/>
            </w:tcBorders>
            <w:vAlign w:val="center"/>
          </w:tcPr>
          <w:p w14:paraId="3141AD0D" w14:textId="77777777" w:rsidR="00A21E4F" w:rsidRPr="00A849A1" w:rsidRDefault="00A21E4F" w:rsidP="00F75CDE">
            <w:pPr>
              <w:rPr>
                <w:color w:val="000000"/>
                <w:sz w:val="20"/>
                <w:szCs w:val="20"/>
              </w:rPr>
            </w:pPr>
            <w:r>
              <w:rPr>
                <w:color w:val="000000"/>
                <w:sz w:val="20"/>
                <w:szCs w:val="20"/>
              </w:rPr>
              <w:t>0.99</w:t>
            </w:r>
          </w:p>
        </w:tc>
      </w:tr>
      <w:tr w:rsidR="00A21E4F" w:rsidRPr="00A849A1" w14:paraId="5A0E2535" w14:textId="77777777" w:rsidTr="00F75CDE">
        <w:trPr>
          <w:trHeight w:val="320"/>
        </w:trPr>
        <w:tc>
          <w:tcPr>
            <w:tcW w:w="1816" w:type="dxa"/>
            <w:tcBorders>
              <w:top w:val="nil"/>
              <w:left w:val="nil"/>
              <w:bottom w:val="single" w:sz="4" w:space="0" w:color="auto"/>
              <w:right w:val="nil"/>
            </w:tcBorders>
            <w:noWrap/>
            <w:vAlign w:val="center"/>
            <w:hideMark/>
          </w:tcPr>
          <w:p w14:paraId="5D2B8175"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691259CA"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000B96FE"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57AC445F" w14:textId="77777777" w:rsidR="00A21E4F" w:rsidRPr="00A849A1" w:rsidRDefault="00A21E4F" w:rsidP="00F75CDE">
            <w:pPr>
              <w:rPr>
                <w:sz w:val="20"/>
                <w:szCs w:val="20"/>
              </w:rPr>
            </w:pPr>
            <w:r w:rsidRPr="00A849A1">
              <w:rPr>
                <w:color w:val="000000"/>
                <w:sz w:val="20"/>
                <w:szCs w:val="20"/>
              </w:rPr>
              <w:t>1.02 (0.37-2.80)</w:t>
            </w:r>
          </w:p>
        </w:tc>
        <w:tc>
          <w:tcPr>
            <w:tcW w:w="1724" w:type="dxa"/>
            <w:tcBorders>
              <w:top w:val="nil"/>
              <w:left w:val="nil"/>
              <w:bottom w:val="single" w:sz="4" w:space="0" w:color="auto"/>
              <w:right w:val="nil"/>
            </w:tcBorders>
            <w:noWrap/>
            <w:vAlign w:val="center"/>
            <w:hideMark/>
          </w:tcPr>
          <w:p w14:paraId="06C7CFE7" w14:textId="77777777" w:rsidR="00A21E4F" w:rsidRPr="00A849A1" w:rsidRDefault="00A21E4F" w:rsidP="00F75CDE">
            <w:pPr>
              <w:rPr>
                <w:sz w:val="20"/>
                <w:szCs w:val="20"/>
              </w:rPr>
            </w:pPr>
            <w:r w:rsidRPr="00A849A1">
              <w:rPr>
                <w:color w:val="000000"/>
                <w:sz w:val="20"/>
                <w:szCs w:val="20"/>
              </w:rPr>
              <w:t>0.58 (0.19-1.71)</w:t>
            </w:r>
          </w:p>
        </w:tc>
        <w:tc>
          <w:tcPr>
            <w:tcW w:w="1616" w:type="dxa"/>
            <w:tcBorders>
              <w:top w:val="nil"/>
              <w:left w:val="nil"/>
              <w:bottom w:val="single" w:sz="4" w:space="0" w:color="auto"/>
              <w:right w:val="nil"/>
            </w:tcBorders>
            <w:noWrap/>
            <w:vAlign w:val="center"/>
            <w:hideMark/>
          </w:tcPr>
          <w:p w14:paraId="3A7F746F" w14:textId="77777777" w:rsidR="00A21E4F" w:rsidRPr="00A849A1" w:rsidRDefault="00A21E4F" w:rsidP="00F75CDE">
            <w:pPr>
              <w:rPr>
                <w:sz w:val="20"/>
                <w:szCs w:val="20"/>
              </w:rPr>
            </w:pPr>
            <w:r w:rsidRPr="00A849A1">
              <w:rPr>
                <w:color w:val="000000"/>
                <w:sz w:val="20"/>
                <w:szCs w:val="20"/>
              </w:rPr>
              <w:t>0.20 (0.05-0.75)*</w:t>
            </w:r>
          </w:p>
        </w:tc>
        <w:tc>
          <w:tcPr>
            <w:tcW w:w="1816" w:type="dxa"/>
            <w:tcBorders>
              <w:top w:val="nil"/>
              <w:left w:val="nil"/>
              <w:bottom w:val="single" w:sz="4" w:space="0" w:color="auto"/>
              <w:right w:val="nil"/>
            </w:tcBorders>
            <w:noWrap/>
            <w:vAlign w:val="center"/>
            <w:hideMark/>
          </w:tcPr>
          <w:p w14:paraId="46A2A3E9" w14:textId="77777777" w:rsidR="00A21E4F" w:rsidRPr="00A849A1" w:rsidRDefault="00A21E4F" w:rsidP="00F75CDE">
            <w:pPr>
              <w:rPr>
                <w:sz w:val="20"/>
                <w:szCs w:val="20"/>
              </w:rPr>
            </w:pPr>
            <w:r w:rsidRPr="00A849A1">
              <w:rPr>
                <w:color w:val="000000"/>
                <w:sz w:val="20"/>
                <w:szCs w:val="20"/>
              </w:rPr>
              <w:t>0.51 (0.14-1.88)</w:t>
            </w:r>
          </w:p>
        </w:tc>
        <w:tc>
          <w:tcPr>
            <w:tcW w:w="979" w:type="dxa"/>
            <w:tcBorders>
              <w:top w:val="nil"/>
              <w:left w:val="nil"/>
              <w:bottom w:val="single" w:sz="4" w:space="0" w:color="auto"/>
              <w:right w:val="nil"/>
            </w:tcBorders>
            <w:noWrap/>
            <w:vAlign w:val="center"/>
            <w:hideMark/>
          </w:tcPr>
          <w:p w14:paraId="6876F676" w14:textId="77777777" w:rsidR="00A21E4F" w:rsidRPr="00A849A1" w:rsidRDefault="00A21E4F" w:rsidP="00F75CDE">
            <w:pPr>
              <w:rPr>
                <w:sz w:val="20"/>
                <w:szCs w:val="20"/>
              </w:rPr>
            </w:pPr>
            <w:r w:rsidRPr="00A849A1">
              <w:rPr>
                <w:color w:val="000000"/>
                <w:sz w:val="20"/>
                <w:szCs w:val="20"/>
              </w:rPr>
              <w:t>0.18</w:t>
            </w:r>
          </w:p>
        </w:tc>
        <w:tc>
          <w:tcPr>
            <w:tcW w:w="979" w:type="dxa"/>
            <w:gridSpan w:val="2"/>
            <w:tcBorders>
              <w:top w:val="nil"/>
              <w:left w:val="nil"/>
              <w:bottom w:val="single" w:sz="4" w:space="0" w:color="auto"/>
              <w:right w:val="nil"/>
            </w:tcBorders>
            <w:noWrap/>
            <w:vAlign w:val="center"/>
            <w:hideMark/>
          </w:tcPr>
          <w:p w14:paraId="36D9FE62" w14:textId="77777777" w:rsidR="00A21E4F" w:rsidRPr="00A849A1" w:rsidRDefault="00A21E4F" w:rsidP="00F75CDE">
            <w:pPr>
              <w:rPr>
                <w:sz w:val="20"/>
                <w:szCs w:val="20"/>
              </w:rPr>
            </w:pPr>
            <w:r w:rsidRPr="00A849A1">
              <w:rPr>
                <w:color w:val="000000"/>
                <w:sz w:val="20"/>
                <w:szCs w:val="20"/>
              </w:rPr>
              <w:t>0.31</w:t>
            </w:r>
          </w:p>
        </w:tc>
        <w:tc>
          <w:tcPr>
            <w:tcW w:w="1816" w:type="dxa"/>
            <w:gridSpan w:val="2"/>
            <w:tcBorders>
              <w:top w:val="nil"/>
              <w:left w:val="nil"/>
              <w:bottom w:val="single" w:sz="4" w:space="0" w:color="auto"/>
              <w:right w:val="nil"/>
            </w:tcBorders>
            <w:vAlign w:val="center"/>
          </w:tcPr>
          <w:p w14:paraId="6400D68F" w14:textId="77777777" w:rsidR="00A21E4F" w:rsidRPr="00A849A1" w:rsidRDefault="00A21E4F" w:rsidP="00F75CDE">
            <w:pPr>
              <w:rPr>
                <w:color w:val="000000"/>
                <w:sz w:val="20"/>
                <w:szCs w:val="20"/>
              </w:rPr>
            </w:pPr>
            <w:r w:rsidRPr="00A849A1">
              <w:rPr>
                <w:color w:val="000000"/>
                <w:sz w:val="20"/>
                <w:szCs w:val="20"/>
              </w:rPr>
              <w:t>0.74 (0.48-1.15)</w:t>
            </w:r>
          </w:p>
        </w:tc>
        <w:tc>
          <w:tcPr>
            <w:tcW w:w="894" w:type="dxa"/>
            <w:gridSpan w:val="2"/>
            <w:tcBorders>
              <w:top w:val="nil"/>
              <w:left w:val="nil"/>
              <w:bottom w:val="single" w:sz="4" w:space="0" w:color="auto"/>
              <w:right w:val="nil"/>
            </w:tcBorders>
            <w:vAlign w:val="center"/>
          </w:tcPr>
          <w:p w14:paraId="0F340771" w14:textId="77777777" w:rsidR="00A21E4F" w:rsidRPr="00A849A1" w:rsidRDefault="00A21E4F" w:rsidP="00F75CDE">
            <w:pPr>
              <w:rPr>
                <w:color w:val="000000"/>
                <w:sz w:val="20"/>
                <w:szCs w:val="20"/>
              </w:rPr>
            </w:pPr>
            <w:r w:rsidRPr="00A849A1">
              <w:rPr>
                <w:color w:val="000000"/>
                <w:sz w:val="20"/>
                <w:szCs w:val="20"/>
              </w:rPr>
              <w:t>0.91</w:t>
            </w:r>
          </w:p>
        </w:tc>
      </w:tr>
      <w:tr w:rsidR="00A21E4F" w:rsidRPr="00A849A1" w14:paraId="081B878E" w14:textId="77777777" w:rsidTr="00F75CDE">
        <w:trPr>
          <w:trHeight w:val="320"/>
        </w:trPr>
        <w:tc>
          <w:tcPr>
            <w:tcW w:w="1816" w:type="dxa"/>
            <w:tcBorders>
              <w:top w:val="single" w:sz="4" w:space="0" w:color="auto"/>
              <w:left w:val="nil"/>
              <w:bottom w:val="nil"/>
              <w:right w:val="nil"/>
            </w:tcBorders>
            <w:noWrap/>
            <w:vAlign w:val="center"/>
            <w:hideMark/>
          </w:tcPr>
          <w:p w14:paraId="6BB65411" w14:textId="77777777" w:rsidR="00A21E4F" w:rsidRPr="00A849A1" w:rsidRDefault="00A21E4F" w:rsidP="00F75CDE">
            <w:pPr>
              <w:rPr>
                <w:sz w:val="20"/>
                <w:szCs w:val="20"/>
              </w:rPr>
            </w:pPr>
            <w:r w:rsidRPr="00A849A1">
              <w:rPr>
                <w:sz w:val="20"/>
                <w:szCs w:val="20"/>
              </w:rPr>
              <w:t xml:space="preserve">Plant-Based </w:t>
            </w:r>
            <w:r>
              <w:rPr>
                <w:sz w:val="20"/>
                <w:szCs w:val="20"/>
              </w:rPr>
              <w:t>LC</w:t>
            </w:r>
          </w:p>
        </w:tc>
        <w:tc>
          <w:tcPr>
            <w:tcW w:w="1294" w:type="dxa"/>
            <w:tcBorders>
              <w:top w:val="single" w:sz="4" w:space="0" w:color="auto"/>
              <w:left w:val="nil"/>
              <w:bottom w:val="nil"/>
              <w:right w:val="nil"/>
            </w:tcBorders>
            <w:noWrap/>
            <w:vAlign w:val="center"/>
            <w:hideMark/>
          </w:tcPr>
          <w:p w14:paraId="4CC40D02" w14:textId="77777777" w:rsidR="00A21E4F" w:rsidRPr="00A849A1" w:rsidRDefault="00A21E4F" w:rsidP="00F75CDE">
            <w:pPr>
              <w:rPr>
                <w:sz w:val="20"/>
                <w:szCs w:val="20"/>
              </w:rPr>
            </w:pPr>
            <w:r w:rsidRPr="00A849A1">
              <w:rPr>
                <w:sz w:val="20"/>
                <w:szCs w:val="20"/>
              </w:rPr>
              <w:t>MSM</w:t>
            </w:r>
          </w:p>
        </w:tc>
        <w:tc>
          <w:tcPr>
            <w:tcW w:w="666" w:type="dxa"/>
            <w:tcBorders>
              <w:top w:val="single" w:sz="4" w:space="0" w:color="auto"/>
              <w:left w:val="nil"/>
              <w:bottom w:val="nil"/>
              <w:right w:val="nil"/>
            </w:tcBorders>
            <w:noWrap/>
            <w:vAlign w:val="center"/>
            <w:hideMark/>
          </w:tcPr>
          <w:p w14:paraId="1833D0E2" w14:textId="77777777" w:rsidR="00A21E4F" w:rsidRPr="00A849A1" w:rsidRDefault="00A21E4F" w:rsidP="00F75CDE">
            <w:pPr>
              <w:rPr>
                <w:sz w:val="20"/>
                <w:szCs w:val="20"/>
              </w:rPr>
            </w:pPr>
            <w:r w:rsidRPr="00A849A1">
              <w:rPr>
                <w:color w:val="000000"/>
                <w:sz w:val="20"/>
                <w:szCs w:val="20"/>
              </w:rPr>
              <w:t>1.00</w:t>
            </w:r>
          </w:p>
        </w:tc>
        <w:tc>
          <w:tcPr>
            <w:tcW w:w="1716" w:type="dxa"/>
            <w:tcBorders>
              <w:top w:val="single" w:sz="4" w:space="0" w:color="auto"/>
              <w:left w:val="nil"/>
              <w:bottom w:val="nil"/>
              <w:right w:val="nil"/>
            </w:tcBorders>
            <w:noWrap/>
            <w:vAlign w:val="center"/>
            <w:hideMark/>
          </w:tcPr>
          <w:p w14:paraId="16E128B3" w14:textId="77777777" w:rsidR="00A21E4F" w:rsidRPr="00A849A1" w:rsidRDefault="00A21E4F" w:rsidP="00F75CDE">
            <w:pPr>
              <w:rPr>
                <w:sz w:val="20"/>
                <w:szCs w:val="20"/>
              </w:rPr>
            </w:pPr>
            <w:r w:rsidRPr="00A849A1">
              <w:rPr>
                <w:color w:val="000000"/>
                <w:sz w:val="20"/>
                <w:szCs w:val="20"/>
              </w:rPr>
              <w:t>0.40 (0.13-1.26)</w:t>
            </w:r>
          </w:p>
        </w:tc>
        <w:tc>
          <w:tcPr>
            <w:tcW w:w="1724" w:type="dxa"/>
            <w:tcBorders>
              <w:top w:val="single" w:sz="4" w:space="0" w:color="auto"/>
              <w:left w:val="nil"/>
              <w:bottom w:val="nil"/>
              <w:right w:val="nil"/>
            </w:tcBorders>
            <w:noWrap/>
            <w:vAlign w:val="center"/>
            <w:hideMark/>
          </w:tcPr>
          <w:p w14:paraId="56E31027" w14:textId="77777777" w:rsidR="00A21E4F" w:rsidRPr="00A849A1" w:rsidRDefault="00A21E4F" w:rsidP="00F75CDE">
            <w:pPr>
              <w:rPr>
                <w:sz w:val="20"/>
                <w:szCs w:val="20"/>
              </w:rPr>
            </w:pPr>
            <w:r w:rsidRPr="00A849A1">
              <w:rPr>
                <w:color w:val="000000"/>
                <w:sz w:val="20"/>
                <w:szCs w:val="20"/>
              </w:rPr>
              <w:t>0.55 (0.18-1.67)</w:t>
            </w:r>
          </w:p>
        </w:tc>
        <w:tc>
          <w:tcPr>
            <w:tcW w:w="1616" w:type="dxa"/>
            <w:tcBorders>
              <w:top w:val="single" w:sz="4" w:space="0" w:color="auto"/>
              <w:left w:val="nil"/>
              <w:bottom w:val="nil"/>
              <w:right w:val="nil"/>
            </w:tcBorders>
            <w:noWrap/>
            <w:vAlign w:val="center"/>
            <w:hideMark/>
          </w:tcPr>
          <w:p w14:paraId="5FEF79B0" w14:textId="77777777" w:rsidR="00A21E4F" w:rsidRPr="00A849A1" w:rsidRDefault="00A21E4F" w:rsidP="00F75CDE">
            <w:pPr>
              <w:rPr>
                <w:sz w:val="20"/>
                <w:szCs w:val="20"/>
              </w:rPr>
            </w:pPr>
            <w:r w:rsidRPr="00A849A1">
              <w:rPr>
                <w:color w:val="000000"/>
                <w:sz w:val="20"/>
                <w:szCs w:val="20"/>
              </w:rPr>
              <w:t>0.39 (0.12-1.26)</w:t>
            </w:r>
          </w:p>
        </w:tc>
        <w:tc>
          <w:tcPr>
            <w:tcW w:w="1816" w:type="dxa"/>
            <w:tcBorders>
              <w:top w:val="single" w:sz="4" w:space="0" w:color="auto"/>
              <w:left w:val="nil"/>
              <w:bottom w:val="nil"/>
              <w:right w:val="nil"/>
            </w:tcBorders>
            <w:noWrap/>
            <w:vAlign w:val="center"/>
            <w:hideMark/>
          </w:tcPr>
          <w:p w14:paraId="011C46C2" w14:textId="77777777" w:rsidR="00A21E4F" w:rsidRPr="00A849A1" w:rsidRDefault="00A21E4F" w:rsidP="00F75CDE">
            <w:pPr>
              <w:rPr>
                <w:sz w:val="20"/>
                <w:szCs w:val="20"/>
              </w:rPr>
            </w:pPr>
            <w:r w:rsidRPr="00A849A1">
              <w:rPr>
                <w:color w:val="000000"/>
                <w:sz w:val="20"/>
                <w:szCs w:val="20"/>
              </w:rPr>
              <w:t>0.27 (0.05-1.39)</w:t>
            </w:r>
          </w:p>
        </w:tc>
        <w:tc>
          <w:tcPr>
            <w:tcW w:w="979" w:type="dxa"/>
            <w:tcBorders>
              <w:top w:val="single" w:sz="4" w:space="0" w:color="auto"/>
              <w:left w:val="nil"/>
              <w:bottom w:val="nil"/>
              <w:right w:val="nil"/>
            </w:tcBorders>
            <w:noWrap/>
            <w:vAlign w:val="center"/>
            <w:hideMark/>
          </w:tcPr>
          <w:p w14:paraId="34D33095" w14:textId="77777777" w:rsidR="00A21E4F" w:rsidRPr="00A849A1" w:rsidRDefault="00A21E4F" w:rsidP="00F75CDE">
            <w:pPr>
              <w:rPr>
                <w:sz w:val="20"/>
                <w:szCs w:val="20"/>
              </w:rPr>
            </w:pPr>
            <w:r w:rsidRPr="00A849A1">
              <w:rPr>
                <w:color w:val="000000"/>
                <w:sz w:val="20"/>
                <w:szCs w:val="20"/>
              </w:rPr>
              <w:t>0.14</w:t>
            </w:r>
          </w:p>
        </w:tc>
        <w:tc>
          <w:tcPr>
            <w:tcW w:w="979" w:type="dxa"/>
            <w:gridSpan w:val="2"/>
            <w:tcBorders>
              <w:top w:val="single" w:sz="4" w:space="0" w:color="auto"/>
              <w:left w:val="nil"/>
              <w:bottom w:val="nil"/>
              <w:right w:val="nil"/>
            </w:tcBorders>
            <w:noWrap/>
            <w:vAlign w:val="center"/>
            <w:hideMark/>
          </w:tcPr>
          <w:p w14:paraId="24FB8F23" w14:textId="77777777" w:rsidR="00A21E4F" w:rsidRPr="00A849A1" w:rsidRDefault="00A21E4F" w:rsidP="00F75CDE">
            <w:pPr>
              <w:rPr>
                <w:sz w:val="20"/>
                <w:szCs w:val="20"/>
              </w:rPr>
            </w:pPr>
            <w:r w:rsidRPr="00A849A1">
              <w:rPr>
                <w:color w:val="000000"/>
                <w:sz w:val="20"/>
                <w:szCs w:val="20"/>
              </w:rPr>
              <w:t>0.12</w:t>
            </w:r>
          </w:p>
        </w:tc>
        <w:tc>
          <w:tcPr>
            <w:tcW w:w="1816" w:type="dxa"/>
            <w:gridSpan w:val="2"/>
            <w:tcBorders>
              <w:top w:val="single" w:sz="4" w:space="0" w:color="auto"/>
              <w:left w:val="nil"/>
              <w:bottom w:val="nil"/>
              <w:right w:val="nil"/>
            </w:tcBorders>
            <w:vAlign w:val="center"/>
          </w:tcPr>
          <w:p w14:paraId="61AEE9DF" w14:textId="77777777" w:rsidR="00A21E4F" w:rsidRPr="00A849A1" w:rsidRDefault="00A21E4F" w:rsidP="00F75CDE">
            <w:pPr>
              <w:rPr>
                <w:color w:val="000000"/>
                <w:sz w:val="20"/>
                <w:szCs w:val="20"/>
              </w:rPr>
            </w:pPr>
            <w:r w:rsidRPr="00A849A1">
              <w:rPr>
                <w:color w:val="000000"/>
                <w:sz w:val="20"/>
                <w:szCs w:val="20"/>
              </w:rPr>
              <w:t>0.63 (0.45-0.90)*</w:t>
            </w:r>
          </w:p>
        </w:tc>
        <w:tc>
          <w:tcPr>
            <w:tcW w:w="894" w:type="dxa"/>
            <w:gridSpan w:val="2"/>
            <w:tcBorders>
              <w:top w:val="single" w:sz="4" w:space="0" w:color="auto"/>
              <w:left w:val="nil"/>
              <w:bottom w:val="nil"/>
              <w:right w:val="nil"/>
            </w:tcBorders>
            <w:vAlign w:val="center"/>
          </w:tcPr>
          <w:p w14:paraId="0E4F0265" w14:textId="77777777" w:rsidR="00A21E4F" w:rsidRPr="00A849A1" w:rsidRDefault="00A21E4F" w:rsidP="00F75CDE">
            <w:pPr>
              <w:rPr>
                <w:color w:val="000000"/>
                <w:sz w:val="20"/>
                <w:szCs w:val="20"/>
              </w:rPr>
            </w:pPr>
            <w:r w:rsidRPr="00A849A1">
              <w:rPr>
                <w:color w:val="000000"/>
                <w:sz w:val="20"/>
                <w:szCs w:val="20"/>
              </w:rPr>
              <w:t>0.02*</w:t>
            </w:r>
          </w:p>
        </w:tc>
      </w:tr>
      <w:tr w:rsidR="00A21E4F" w:rsidRPr="00A849A1" w14:paraId="1683623B" w14:textId="77777777" w:rsidTr="00F75CDE">
        <w:trPr>
          <w:trHeight w:val="320"/>
        </w:trPr>
        <w:tc>
          <w:tcPr>
            <w:tcW w:w="1816" w:type="dxa"/>
            <w:tcBorders>
              <w:top w:val="nil"/>
              <w:left w:val="nil"/>
              <w:bottom w:val="single" w:sz="4" w:space="0" w:color="auto"/>
              <w:right w:val="nil"/>
            </w:tcBorders>
            <w:noWrap/>
            <w:vAlign w:val="center"/>
            <w:hideMark/>
          </w:tcPr>
          <w:p w14:paraId="232C022B" w14:textId="77777777" w:rsidR="00A21E4F" w:rsidRPr="00A849A1" w:rsidRDefault="00A21E4F" w:rsidP="00F75CDE">
            <w:pPr>
              <w:rPr>
                <w:sz w:val="20"/>
                <w:szCs w:val="20"/>
              </w:rPr>
            </w:pPr>
          </w:p>
        </w:tc>
        <w:tc>
          <w:tcPr>
            <w:tcW w:w="1294" w:type="dxa"/>
            <w:tcBorders>
              <w:top w:val="nil"/>
              <w:left w:val="nil"/>
              <w:bottom w:val="single" w:sz="4" w:space="0" w:color="auto"/>
              <w:right w:val="nil"/>
            </w:tcBorders>
            <w:noWrap/>
            <w:vAlign w:val="center"/>
            <w:hideMark/>
          </w:tcPr>
          <w:p w14:paraId="6A5BEC35" w14:textId="77777777" w:rsidR="00A21E4F" w:rsidRPr="00A849A1" w:rsidRDefault="00A21E4F" w:rsidP="00F75CDE">
            <w:pPr>
              <w:rPr>
                <w:sz w:val="20"/>
                <w:szCs w:val="20"/>
              </w:rPr>
            </w:pPr>
            <w:r w:rsidRPr="00A849A1">
              <w:rPr>
                <w:sz w:val="20"/>
                <w:szCs w:val="20"/>
              </w:rPr>
              <w:t>Unweighted</w:t>
            </w:r>
          </w:p>
        </w:tc>
        <w:tc>
          <w:tcPr>
            <w:tcW w:w="666" w:type="dxa"/>
            <w:tcBorders>
              <w:top w:val="nil"/>
              <w:left w:val="nil"/>
              <w:bottom w:val="single" w:sz="4" w:space="0" w:color="auto"/>
              <w:right w:val="nil"/>
            </w:tcBorders>
            <w:noWrap/>
            <w:vAlign w:val="center"/>
            <w:hideMark/>
          </w:tcPr>
          <w:p w14:paraId="63819D1F" w14:textId="77777777" w:rsidR="00A21E4F" w:rsidRPr="00A849A1" w:rsidRDefault="00A21E4F" w:rsidP="00F75CDE">
            <w:pPr>
              <w:rPr>
                <w:sz w:val="20"/>
                <w:szCs w:val="20"/>
              </w:rPr>
            </w:pPr>
            <w:r w:rsidRPr="00A849A1">
              <w:rPr>
                <w:color w:val="000000"/>
                <w:sz w:val="20"/>
                <w:szCs w:val="20"/>
              </w:rPr>
              <w:t>1.00</w:t>
            </w:r>
          </w:p>
        </w:tc>
        <w:tc>
          <w:tcPr>
            <w:tcW w:w="1716" w:type="dxa"/>
            <w:tcBorders>
              <w:top w:val="nil"/>
              <w:left w:val="nil"/>
              <w:bottom w:val="single" w:sz="4" w:space="0" w:color="auto"/>
              <w:right w:val="nil"/>
            </w:tcBorders>
            <w:noWrap/>
            <w:vAlign w:val="center"/>
            <w:hideMark/>
          </w:tcPr>
          <w:p w14:paraId="7E758F5E" w14:textId="77777777" w:rsidR="00A21E4F" w:rsidRPr="00A849A1" w:rsidRDefault="00A21E4F" w:rsidP="00F75CDE">
            <w:pPr>
              <w:rPr>
                <w:sz w:val="20"/>
                <w:szCs w:val="20"/>
              </w:rPr>
            </w:pPr>
            <w:r w:rsidRPr="00A849A1">
              <w:rPr>
                <w:color w:val="000000"/>
                <w:sz w:val="20"/>
                <w:szCs w:val="20"/>
              </w:rPr>
              <w:t>0.52 (0.18-1.49)</w:t>
            </w:r>
          </w:p>
        </w:tc>
        <w:tc>
          <w:tcPr>
            <w:tcW w:w="1724" w:type="dxa"/>
            <w:tcBorders>
              <w:top w:val="nil"/>
              <w:left w:val="nil"/>
              <w:bottom w:val="single" w:sz="4" w:space="0" w:color="auto"/>
              <w:right w:val="nil"/>
            </w:tcBorders>
            <w:noWrap/>
            <w:vAlign w:val="center"/>
            <w:hideMark/>
          </w:tcPr>
          <w:p w14:paraId="7F09F292" w14:textId="77777777" w:rsidR="00A21E4F" w:rsidRPr="00A849A1" w:rsidRDefault="00A21E4F" w:rsidP="00F75CDE">
            <w:pPr>
              <w:rPr>
                <w:sz w:val="20"/>
                <w:szCs w:val="20"/>
              </w:rPr>
            </w:pPr>
            <w:r w:rsidRPr="00A849A1">
              <w:rPr>
                <w:color w:val="000000"/>
                <w:sz w:val="20"/>
                <w:szCs w:val="20"/>
              </w:rPr>
              <w:t>0.72 (0.27-1.93)</w:t>
            </w:r>
          </w:p>
        </w:tc>
        <w:tc>
          <w:tcPr>
            <w:tcW w:w="1616" w:type="dxa"/>
            <w:tcBorders>
              <w:top w:val="nil"/>
              <w:left w:val="nil"/>
              <w:bottom w:val="single" w:sz="4" w:space="0" w:color="auto"/>
              <w:right w:val="nil"/>
            </w:tcBorders>
            <w:noWrap/>
            <w:vAlign w:val="center"/>
            <w:hideMark/>
          </w:tcPr>
          <w:p w14:paraId="3BABBAC2" w14:textId="77777777" w:rsidR="00A21E4F" w:rsidRPr="00A849A1" w:rsidRDefault="00A21E4F" w:rsidP="00F75CDE">
            <w:pPr>
              <w:rPr>
                <w:sz w:val="20"/>
                <w:szCs w:val="20"/>
              </w:rPr>
            </w:pPr>
            <w:r w:rsidRPr="00A849A1">
              <w:rPr>
                <w:color w:val="000000"/>
                <w:sz w:val="20"/>
                <w:szCs w:val="20"/>
              </w:rPr>
              <w:t>0.52 (0.19-1.43)</w:t>
            </w:r>
          </w:p>
        </w:tc>
        <w:tc>
          <w:tcPr>
            <w:tcW w:w="1816" w:type="dxa"/>
            <w:tcBorders>
              <w:top w:val="nil"/>
              <w:left w:val="nil"/>
              <w:bottom w:val="single" w:sz="4" w:space="0" w:color="auto"/>
              <w:right w:val="nil"/>
            </w:tcBorders>
            <w:noWrap/>
            <w:vAlign w:val="center"/>
            <w:hideMark/>
          </w:tcPr>
          <w:p w14:paraId="462877B9" w14:textId="77777777" w:rsidR="00A21E4F" w:rsidRPr="00A849A1" w:rsidRDefault="00A21E4F" w:rsidP="00F75CDE">
            <w:pPr>
              <w:rPr>
                <w:sz w:val="20"/>
                <w:szCs w:val="20"/>
              </w:rPr>
            </w:pPr>
            <w:r w:rsidRPr="00A849A1">
              <w:rPr>
                <w:color w:val="000000"/>
                <w:sz w:val="20"/>
                <w:szCs w:val="20"/>
              </w:rPr>
              <w:t>0.39 (0.11-1.37)</w:t>
            </w:r>
          </w:p>
        </w:tc>
        <w:tc>
          <w:tcPr>
            <w:tcW w:w="979" w:type="dxa"/>
            <w:tcBorders>
              <w:top w:val="nil"/>
              <w:left w:val="nil"/>
              <w:bottom w:val="single" w:sz="4" w:space="0" w:color="auto"/>
              <w:right w:val="nil"/>
            </w:tcBorders>
            <w:noWrap/>
            <w:vAlign w:val="center"/>
            <w:hideMark/>
          </w:tcPr>
          <w:p w14:paraId="1985C67B" w14:textId="77777777" w:rsidR="00A21E4F" w:rsidRPr="00A849A1" w:rsidRDefault="00A21E4F" w:rsidP="00F75CDE">
            <w:pPr>
              <w:rPr>
                <w:sz w:val="20"/>
                <w:szCs w:val="20"/>
              </w:rPr>
            </w:pPr>
            <w:r w:rsidRPr="00A849A1">
              <w:rPr>
                <w:color w:val="000000"/>
                <w:sz w:val="20"/>
                <w:szCs w:val="20"/>
              </w:rPr>
              <w:t>0.19</w:t>
            </w:r>
          </w:p>
        </w:tc>
        <w:tc>
          <w:tcPr>
            <w:tcW w:w="979" w:type="dxa"/>
            <w:gridSpan w:val="2"/>
            <w:tcBorders>
              <w:top w:val="nil"/>
              <w:left w:val="nil"/>
              <w:bottom w:val="single" w:sz="4" w:space="0" w:color="auto"/>
              <w:right w:val="nil"/>
            </w:tcBorders>
            <w:noWrap/>
            <w:vAlign w:val="center"/>
            <w:hideMark/>
          </w:tcPr>
          <w:p w14:paraId="3C1C2118" w14:textId="77777777" w:rsidR="00A21E4F" w:rsidRPr="00A849A1" w:rsidRDefault="00A21E4F" w:rsidP="00F75CDE">
            <w:pPr>
              <w:rPr>
                <w:sz w:val="20"/>
                <w:szCs w:val="20"/>
              </w:rPr>
            </w:pPr>
            <w:r w:rsidRPr="00A849A1">
              <w:rPr>
                <w:color w:val="000000"/>
                <w:sz w:val="20"/>
                <w:szCs w:val="20"/>
              </w:rPr>
              <w:t>0.14</w:t>
            </w:r>
          </w:p>
        </w:tc>
        <w:tc>
          <w:tcPr>
            <w:tcW w:w="1816" w:type="dxa"/>
            <w:gridSpan w:val="2"/>
            <w:tcBorders>
              <w:top w:val="nil"/>
              <w:left w:val="nil"/>
              <w:bottom w:val="single" w:sz="4" w:space="0" w:color="auto"/>
              <w:right w:val="nil"/>
            </w:tcBorders>
            <w:vAlign w:val="center"/>
          </w:tcPr>
          <w:p w14:paraId="1E2E6957" w14:textId="77777777" w:rsidR="00A21E4F" w:rsidRPr="00A849A1" w:rsidRDefault="00A21E4F" w:rsidP="00F75CDE">
            <w:pPr>
              <w:rPr>
                <w:color w:val="000000"/>
                <w:sz w:val="20"/>
                <w:szCs w:val="20"/>
              </w:rPr>
            </w:pPr>
            <w:r w:rsidRPr="00A849A1">
              <w:rPr>
                <w:color w:val="000000"/>
                <w:sz w:val="20"/>
                <w:szCs w:val="20"/>
              </w:rPr>
              <w:t>0.70 (0.53-0.92)*</w:t>
            </w:r>
          </w:p>
        </w:tc>
        <w:tc>
          <w:tcPr>
            <w:tcW w:w="894" w:type="dxa"/>
            <w:gridSpan w:val="2"/>
            <w:tcBorders>
              <w:top w:val="nil"/>
              <w:left w:val="nil"/>
              <w:bottom w:val="single" w:sz="4" w:space="0" w:color="auto"/>
              <w:right w:val="nil"/>
            </w:tcBorders>
            <w:vAlign w:val="center"/>
          </w:tcPr>
          <w:p w14:paraId="758BFD5A" w14:textId="77777777" w:rsidR="00A21E4F" w:rsidRPr="00A849A1" w:rsidRDefault="00A21E4F" w:rsidP="00F75CDE">
            <w:pPr>
              <w:rPr>
                <w:color w:val="000000"/>
                <w:sz w:val="20"/>
                <w:szCs w:val="20"/>
              </w:rPr>
            </w:pPr>
            <w:r w:rsidRPr="00A849A1">
              <w:rPr>
                <w:color w:val="000000"/>
                <w:sz w:val="20"/>
                <w:szCs w:val="20"/>
              </w:rPr>
              <w:t>0.02*</w:t>
            </w:r>
          </w:p>
        </w:tc>
      </w:tr>
      <w:tr w:rsidR="00A21E4F" w:rsidRPr="00A849A1" w14:paraId="4131ACFB" w14:textId="77777777" w:rsidTr="00F75CDE">
        <w:trPr>
          <w:gridAfter w:val="1"/>
          <w:wAfter w:w="7" w:type="dxa"/>
          <w:trHeight w:val="320"/>
        </w:trPr>
        <w:tc>
          <w:tcPr>
            <w:tcW w:w="12599" w:type="dxa"/>
            <w:gridSpan w:val="9"/>
            <w:tcBorders>
              <w:top w:val="single" w:sz="4" w:space="0" w:color="auto"/>
              <w:left w:val="nil"/>
              <w:bottom w:val="nil"/>
              <w:right w:val="nil"/>
            </w:tcBorders>
            <w:noWrap/>
            <w:vAlign w:val="center"/>
          </w:tcPr>
          <w:p w14:paraId="495C20B7" w14:textId="23A8559C" w:rsidR="00A21E4F" w:rsidRPr="00A849A1" w:rsidRDefault="00A21E4F" w:rsidP="00F75CDE">
            <w:pPr>
              <w:rPr>
                <w:color w:val="000000"/>
                <w:sz w:val="20"/>
                <w:szCs w:val="20"/>
              </w:rPr>
            </w:pPr>
            <w:r>
              <w:rPr>
                <w:b/>
                <w:bCs/>
                <w:color w:val="000000"/>
                <w:sz w:val="20"/>
                <w:szCs w:val="20"/>
              </w:rPr>
              <w:t xml:space="preserve">Supplementary Table </w:t>
            </w:r>
            <w:r w:rsidRPr="00A849A1">
              <w:rPr>
                <w:b/>
                <w:bCs/>
                <w:color w:val="000000"/>
                <w:sz w:val="20"/>
                <w:szCs w:val="20"/>
              </w:rPr>
              <w:t xml:space="preserve">2. </w:t>
            </w:r>
            <w:r w:rsidRPr="00A849A1">
              <w:rPr>
                <w:color w:val="000000"/>
                <w:sz w:val="20"/>
                <w:szCs w:val="20"/>
              </w:rPr>
              <w:t>Hazard ratios</w:t>
            </w:r>
            <w:r w:rsidRPr="00A849A1">
              <w:rPr>
                <w:color w:val="000000"/>
                <w:sz w:val="20"/>
                <w:szCs w:val="20"/>
                <w:vertAlign w:val="superscript"/>
              </w:rPr>
              <w:t>†</w:t>
            </w:r>
            <w:r w:rsidRPr="00A849A1">
              <w:rPr>
                <w:color w:val="000000"/>
                <w:sz w:val="20"/>
                <w:szCs w:val="20"/>
              </w:rPr>
              <w:t xml:space="preserve"> and 95% confidence intervals for cancer-specific mortality from both marginal structural models and unweighted models across each dietary index from the sensitivity analysis where subjects were right-censored at their second visit if they had missing dietary data but were otherwise followed up longitudinally. This analysis used 934 person-years of available data and censored all individuals with missing follow-up dietary data at the end of the first year of observation.</w:t>
            </w:r>
          </w:p>
          <w:p w14:paraId="6E5FD78E" w14:textId="77777777" w:rsidR="00A21E4F" w:rsidRPr="00A849A1" w:rsidRDefault="00A21E4F" w:rsidP="00F75CDE">
            <w:pPr>
              <w:rPr>
                <w:color w:val="000000"/>
                <w:sz w:val="20"/>
                <w:szCs w:val="20"/>
              </w:rPr>
            </w:pPr>
            <w:r w:rsidRPr="00A849A1">
              <w:rPr>
                <w:color w:val="000000"/>
                <w:sz w:val="20"/>
                <w:szCs w:val="20"/>
              </w:rPr>
              <w:t xml:space="preserve">** </w:t>
            </w:r>
            <w:r w:rsidRPr="00A849A1">
              <w:rPr>
                <w:i/>
                <w:iCs/>
                <w:color w:val="000000"/>
                <w:sz w:val="20"/>
                <w:szCs w:val="20"/>
              </w:rPr>
              <w:t xml:space="preserve"> p </w:t>
            </w:r>
            <w:r w:rsidRPr="00A849A1">
              <w:rPr>
                <w:color w:val="000000"/>
                <w:sz w:val="20"/>
                <w:szCs w:val="20"/>
              </w:rPr>
              <w:t>&lt; 0.01</w:t>
            </w:r>
          </w:p>
          <w:p w14:paraId="6DDD62F0" w14:textId="77777777" w:rsidR="00A21E4F" w:rsidRPr="00A849A1" w:rsidRDefault="00A21E4F" w:rsidP="00F75CDE">
            <w:pPr>
              <w:rPr>
                <w:color w:val="000000"/>
                <w:sz w:val="20"/>
                <w:szCs w:val="20"/>
              </w:rPr>
            </w:pPr>
            <w:r w:rsidRPr="00A849A1">
              <w:rPr>
                <w:color w:val="000000"/>
                <w:sz w:val="20"/>
                <w:szCs w:val="20"/>
              </w:rPr>
              <w:t xml:space="preserve">*  </w:t>
            </w:r>
            <w:r w:rsidRPr="00A849A1">
              <w:rPr>
                <w:i/>
                <w:iCs/>
                <w:color w:val="000000"/>
                <w:sz w:val="20"/>
                <w:szCs w:val="20"/>
              </w:rPr>
              <w:t xml:space="preserve">p </w:t>
            </w:r>
            <w:r w:rsidRPr="00A849A1">
              <w:rPr>
                <w:color w:val="000000"/>
                <w:sz w:val="20"/>
                <w:szCs w:val="20"/>
              </w:rPr>
              <w:t>&lt; 0.05</w:t>
            </w:r>
          </w:p>
          <w:p w14:paraId="612970DF" w14:textId="4FCC45C0" w:rsidR="00A21E4F" w:rsidRPr="00A849A1" w:rsidRDefault="00A21E4F" w:rsidP="00F75CDE">
            <w:pPr>
              <w:rPr>
                <w:color w:val="000000"/>
                <w:sz w:val="20"/>
                <w:szCs w:val="20"/>
              </w:rPr>
            </w:pPr>
            <w:r w:rsidRPr="00A849A1">
              <w:rPr>
                <w:color w:val="000000"/>
                <w:sz w:val="20"/>
                <w:szCs w:val="20"/>
                <w:vertAlign w:val="superscript"/>
              </w:rPr>
              <w:t>†</w:t>
            </w:r>
            <w:r w:rsidRPr="00A849A1">
              <w:rPr>
                <w:color w:val="000000"/>
                <w:sz w:val="20"/>
                <w:szCs w:val="20"/>
              </w:rPr>
              <w:t xml:space="preserve"> All models adjusted for baseline age, sex, tumor site, stage, HPV status, treatment modality, ACE-27, highest level of education attained, </w:t>
            </w:r>
            <w:r w:rsidR="00A24C5C">
              <w:rPr>
                <w:color w:val="000000"/>
                <w:sz w:val="20"/>
                <w:szCs w:val="20"/>
              </w:rPr>
              <w:t xml:space="preserve">index score measured at the previous encounter, </w:t>
            </w:r>
            <w:r w:rsidRPr="00A849A1">
              <w:rPr>
                <w:color w:val="000000"/>
                <w:sz w:val="20"/>
                <w:szCs w:val="20"/>
              </w:rPr>
              <w:t>smoking status, caloric intake, and BMI.</w:t>
            </w:r>
          </w:p>
          <w:p w14:paraId="0DDBF335" w14:textId="77777777" w:rsidR="00A21E4F" w:rsidRPr="00A849A1" w:rsidRDefault="00A21E4F" w:rsidP="00F75CDE">
            <w:pPr>
              <w:rPr>
                <w:color w:val="000000"/>
                <w:sz w:val="20"/>
                <w:szCs w:val="20"/>
              </w:rPr>
            </w:pPr>
            <w:r w:rsidRPr="00A849A1">
              <w:rPr>
                <w:color w:val="000000"/>
                <w:sz w:val="20"/>
                <w:szCs w:val="20"/>
                <w:vertAlign w:val="superscript"/>
              </w:rPr>
              <w:t>a</w:t>
            </w:r>
            <w:r w:rsidRPr="00A849A1">
              <w:rPr>
                <w:color w:val="000000"/>
                <w:sz w:val="20"/>
                <w:szCs w:val="20"/>
              </w:rPr>
              <w:t xml:space="preserve"> Hazard ratio (HR) corresponding to a standard deviation increase in the diet index score</w:t>
            </w:r>
          </w:p>
          <w:p w14:paraId="4A0DE3B6" w14:textId="77777777" w:rsidR="00A21E4F" w:rsidRPr="00A849A1" w:rsidRDefault="00A21E4F" w:rsidP="00F75CDE">
            <w:pPr>
              <w:rPr>
                <w:color w:val="000000"/>
                <w:sz w:val="20"/>
                <w:szCs w:val="20"/>
              </w:rPr>
            </w:pPr>
            <w:r w:rsidRPr="00A849A1">
              <w:rPr>
                <w:color w:val="000000"/>
                <w:sz w:val="20"/>
                <w:szCs w:val="20"/>
                <w:vertAlign w:val="superscript"/>
              </w:rPr>
              <w:t>b</w:t>
            </w:r>
            <w:r w:rsidRPr="00A849A1">
              <w:rPr>
                <w:color w:val="000000"/>
                <w:sz w:val="20"/>
                <w:szCs w:val="20"/>
              </w:rPr>
              <w:t xml:space="preserve"> Wald test </w:t>
            </w:r>
            <w:r w:rsidRPr="00A849A1">
              <w:rPr>
                <w:i/>
                <w:iCs/>
                <w:color w:val="000000"/>
                <w:sz w:val="20"/>
                <w:szCs w:val="20"/>
              </w:rPr>
              <w:t>p</w:t>
            </w:r>
            <w:r w:rsidRPr="00A849A1">
              <w:rPr>
                <w:color w:val="000000"/>
                <w:sz w:val="20"/>
                <w:szCs w:val="20"/>
              </w:rPr>
              <w:t>-value for a quadratic polynomial term</w:t>
            </w:r>
          </w:p>
          <w:p w14:paraId="11E5A472" w14:textId="77777777" w:rsidR="00A21E4F" w:rsidRPr="00A849A1" w:rsidRDefault="00A21E4F" w:rsidP="00F75CDE">
            <w:pPr>
              <w:rPr>
                <w:color w:val="000000"/>
                <w:sz w:val="20"/>
                <w:szCs w:val="20"/>
              </w:rPr>
            </w:pPr>
            <w:r>
              <w:rPr>
                <w:color w:val="000000"/>
                <w:sz w:val="20"/>
                <w:szCs w:val="20"/>
                <w:vertAlign w:val="superscript"/>
              </w:rPr>
              <w:t xml:space="preserve">c </w:t>
            </w:r>
            <w:r>
              <w:rPr>
                <w:color w:val="000000"/>
                <w:sz w:val="20"/>
                <w:szCs w:val="20"/>
              </w:rPr>
              <w:t>Low Carbohydrate (LC)</w:t>
            </w:r>
          </w:p>
          <w:p w14:paraId="31E26F66" w14:textId="77777777" w:rsidR="00A21E4F" w:rsidRPr="00A849A1" w:rsidRDefault="00A21E4F" w:rsidP="00F75CDE">
            <w:pPr>
              <w:rPr>
                <w:color w:val="000000"/>
                <w:sz w:val="20"/>
                <w:szCs w:val="20"/>
              </w:rPr>
            </w:pPr>
          </w:p>
          <w:p w14:paraId="56D8688E" w14:textId="77777777" w:rsidR="00A21E4F" w:rsidRPr="00A849A1" w:rsidRDefault="00A21E4F" w:rsidP="00F75CDE">
            <w:pPr>
              <w:rPr>
                <w:sz w:val="20"/>
                <w:szCs w:val="20"/>
              </w:rPr>
            </w:pPr>
          </w:p>
        </w:tc>
        <w:tc>
          <w:tcPr>
            <w:tcW w:w="1816" w:type="dxa"/>
            <w:gridSpan w:val="2"/>
            <w:tcBorders>
              <w:top w:val="single" w:sz="4" w:space="0" w:color="auto"/>
              <w:left w:val="nil"/>
              <w:bottom w:val="nil"/>
              <w:right w:val="nil"/>
            </w:tcBorders>
            <w:vAlign w:val="center"/>
          </w:tcPr>
          <w:p w14:paraId="472FFAE2" w14:textId="77777777" w:rsidR="00A21E4F" w:rsidRPr="00A849A1" w:rsidRDefault="00A21E4F" w:rsidP="00F75CDE">
            <w:pPr>
              <w:rPr>
                <w:b/>
                <w:bCs/>
                <w:color w:val="000000"/>
                <w:sz w:val="20"/>
                <w:szCs w:val="20"/>
              </w:rPr>
            </w:pPr>
          </w:p>
        </w:tc>
        <w:tc>
          <w:tcPr>
            <w:tcW w:w="894" w:type="dxa"/>
            <w:gridSpan w:val="2"/>
            <w:tcBorders>
              <w:top w:val="single" w:sz="4" w:space="0" w:color="auto"/>
              <w:left w:val="nil"/>
              <w:bottom w:val="nil"/>
              <w:right w:val="nil"/>
            </w:tcBorders>
            <w:vAlign w:val="center"/>
          </w:tcPr>
          <w:p w14:paraId="16B88E24" w14:textId="77777777" w:rsidR="00A21E4F" w:rsidRPr="00A849A1" w:rsidRDefault="00A21E4F" w:rsidP="00F75CDE">
            <w:pPr>
              <w:rPr>
                <w:b/>
                <w:bCs/>
                <w:color w:val="000000"/>
                <w:sz w:val="20"/>
                <w:szCs w:val="20"/>
              </w:rPr>
            </w:pPr>
          </w:p>
        </w:tc>
      </w:tr>
    </w:tbl>
    <w:p w14:paraId="29C5F1FA" w14:textId="77777777" w:rsidR="00A21E4F" w:rsidRDefault="00A21E4F" w:rsidP="00A21E4F">
      <w:pPr>
        <w:spacing w:line="276" w:lineRule="auto"/>
        <w:rPr>
          <w:sz w:val="18"/>
          <w:szCs w:val="18"/>
        </w:rPr>
      </w:pPr>
    </w:p>
    <w:p w14:paraId="29E0C0AA" w14:textId="77777777" w:rsidR="00A21E4F" w:rsidRDefault="00A21E4F" w:rsidP="00A21E4F">
      <w:pPr>
        <w:spacing w:line="276" w:lineRule="auto"/>
        <w:rPr>
          <w:sz w:val="18"/>
          <w:szCs w:val="18"/>
        </w:rPr>
      </w:pPr>
    </w:p>
    <w:p w14:paraId="2E4C001E" w14:textId="77777777" w:rsidR="00A21E4F" w:rsidRDefault="00A21E4F" w:rsidP="00A21E4F">
      <w:pPr>
        <w:spacing w:line="276" w:lineRule="auto"/>
        <w:rPr>
          <w:sz w:val="18"/>
          <w:szCs w:val="18"/>
        </w:rPr>
      </w:pPr>
    </w:p>
    <w:p w14:paraId="34AD47E1" w14:textId="77777777" w:rsidR="00A21E4F" w:rsidRDefault="00A21E4F" w:rsidP="00A21E4F"/>
    <w:p w14:paraId="76AB596D" w14:textId="77777777" w:rsidR="00A21E4F" w:rsidRDefault="00A21E4F" w:rsidP="00A21E4F"/>
    <w:p w14:paraId="2692B0DF" w14:textId="77777777" w:rsidR="00A21E4F" w:rsidRDefault="00A21E4F" w:rsidP="00A21E4F"/>
    <w:p w14:paraId="649821AB" w14:textId="77777777" w:rsidR="00A21E4F" w:rsidRDefault="00A21E4F" w:rsidP="00A21E4F"/>
    <w:p w14:paraId="3B5081FA" w14:textId="77777777" w:rsidR="00A21E4F" w:rsidRDefault="00A21E4F" w:rsidP="00A21E4F"/>
    <w:p w14:paraId="1A971A08" w14:textId="77777777" w:rsidR="00A21E4F" w:rsidRDefault="00A21E4F" w:rsidP="00A21E4F"/>
    <w:tbl>
      <w:tblPr>
        <w:tblW w:w="10693" w:type="dxa"/>
        <w:tblBorders>
          <w:top w:val="single" w:sz="4" w:space="0" w:color="auto"/>
          <w:bottom w:val="single" w:sz="4" w:space="0" w:color="auto"/>
        </w:tblBorders>
        <w:tblLook w:val="04A0" w:firstRow="1" w:lastRow="0" w:firstColumn="1" w:lastColumn="0" w:noHBand="0" w:noVBand="1"/>
      </w:tblPr>
      <w:tblGrid>
        <w:gridCol w:w="3217"/>
        <w:gridCol w:w="1566"/>
        <w:gridCol w:w="707"/>
        <w:gridCol w:w="2931"/>
        <w:gridCol w:w="1586"/>
        <w:gridCol w:w="686"/>
      </w:tblGrid>
      <w:tr w:rsidR="00A21E4F" w:rsidRPr="00364555" w14:paraId="24FE12C7" w14:textId="77777777" w:rsidTr="00F75CDE">
        <w:trPr>
          <w:trHeight w:val="320"/>
        </w:trPr>
        <w:tc>
          <w:tcPr>
            <w:tcW w:w="5490" w:type="dxa"/>
            <w:gridSpan w:val="3"/>
            <w:tcBorders>
              <w:top w:val="single" w:sz="4" w:space="0" w:color="auto"/>
              <w:bottom w:val="single" w:sz="4" w:space="0" w:color="auto"/>
            </w:tcBorders>
            <w:shd w:val="clear" w:color="auto" w:fill="auto"/>
            <w:noWrap/>
            <w:vAlign w:val="center"/>
          </w:tcPr>
          <w:p w14:paraId="31CE5FF3" w14:textId="77777777" w:rsidR="00A21E4F" w:rsidRDefault="00A21E4F" w:rsidP="00F75CDE">
            <w:pPr>
              <w:rPr>
                <w:i/>
                <w:iCs/>
                <w:color w:val="000000"/>
                <w:sz w:val="20"/>
                <w:szCs w:val="20"/>
              </w:rPr>
            </w:pPr>
            <w:r>
              <w:rPr>
                <w:i/>
                <w:iCs/>
                <w:color w:val="000000"/>
                <w:sz w:val="20"/>
                <w:szCs w:val="20"/>
              </w:rPr>
              <w:t>All-Cause Mortality</w:t>
            </w:r>
          </w:p>
        </w:tc>
        <w:tc>
          <w:tcPr>
            <w:tcW w:w="5203" w:type="dxa"/>
            <w:gridSpan w:val="3"/>
            <w:tcBorders>
              <w:top w:val="single" w:sz="4" w:space="0" w:color="auto"/>
              <w:bottom w:val="single" w:sz="4" w:space="0" w:color="auto"/>
            </w:tcBorders>
            <w:vAlign w:val="center"/>
          </w:tcPr>
          <w:p w14:paraId="5543CC36" w14:textId="77777777" w:rsidR="00A21E4F" w:rsidRDefault="00A21E4F" w:rsidP="00F75CDE">
            <w:pPr>
              <w:rPr>
                <w:i/>
                <w:iCs/>
                <w:color w:val="000000"/>
                <w:sz w:val="20"/>
                <w:szCs w:val="20"/>
              </w:rPr>
            </w:pPr>
            <w:r>
              <w:rPr>
                <w:i/>
                <w:iCs/>
                <w:color w:val="000000"/>
                <w:sz w:val="20"/>
                <w:szCs w:val="20"/>
              </w:rPr>
              <w:t>Cancer-Specific Mortality</w:t>
            </w:r>
          </w:p>
        </w:tc>
      </w:tr>
      <w:tr w:rsidR="00A21E4F" w:rsidRPr="00364555" w14:paraId="11C7588C" w14:textId="77777777" w:rsidTr="00F75CDE">
        <w:trPr>
          <w:trHeight w:val="320"/>
        </w:trPr>
        <w:tc>
          <w:tcPr>
            <w:tcW w:w="3217" w:type="dxa"/>
            <w:tcBorders>
              <w:top w:val="single" w:sz="4" w:space="0" w:color="auto"/>
              <w:bottom w:val="single" w:sz="4" w:space="0" w:color="auto"/>
            </w:tcBorders>
            <w:shd w:val="clear" w:color="auto" w:fill="auto"/>
            <w:noWrap/>
            <w:vAlign w:val="center"/>
            <w:hideMark/>
          </w:tcPr>
          <w:p w14:paraId="422329FE" w14:textId="77777777" w:rsidR="00A21E4F" w:rsidRPr="00364555" w:rsidRDefault="00A21E4F" w:rsidP="00F75CDE">
            <w:pPr>
              <w:rPr>
                <w:color w:val="000000"/>
                <w:sz w:val="20"/>
                <w:szCs w:val="20"/>
              </w:rPr>
            </w:pPr>
            <w:r>
              <w:rPr>
                <w:color w:val="000000"/>
                <w:sz w:val="20"/>
                <w:szCs w:val="20"/>
              </w:rPr>
              <w:t>Diet Quality Index</w:t>
            </w:r>
          </w:p>
        </w:tc>
        <w:tc>
          <w:tcPr>
            <w:tcW w:w="1566" w:type="dxa"/>
            <w:tcBorders>
              <w:top w:val="single" w:sz="4" w:space="0" w:color="auto"/>
              <w:bottom w:val="single" w:sz="4" w:space="0" w:color="auto"/>
            </w:tcBorders>
            <w:shd w:val="clear" w:color="auto" w:fill="auto"/>
            <w:noWrap/>
            <w:vAlign w:val="center"/>
            <w:hideMark/>
          </w:tcPr>
          <w:p w14:paraId="5A0EDCF9" w14:textId="77777777" w:rsidR="00A21E4F" w:rsidRPr="00364555" w:rsidRDefault="00A21E4F" w:rsidP="00F75CDE">
            <w:pPr>
              <w:rPr>
                <w:color w:val="000000"/>
                <w:sz w:val="20"/>
                <w:szCs w:val="20"/>
              </w:rPr>
            </w:pPr>
            <w:r>
              <w:rPr>
                <w:color w:val="000000"/>
                <w:sz w:val="20"/>
                <w:szCs w:val="20"/>
              </w:rPr>
              <w:t>Effect Modifier</w:t>
            </w:r>
          </w:p>
        </w:tc>
        <w:tc>
          <w:tcPr>
            <w:tcW w:w="707" w:type="dxa"/>
            <w:tcBorders>
              <w:top w:val="single" w:sz="4" w:space="0" w:color="auto"/>
              <w:bottom w:val="single" w:sz="4" w:space="0" w:color="auto"/>
            </w:tcBorders>
            <w:shd w:val="clear" w:color="auto" w:fill="auto"/>
            <w:noWrap/>
            <w:vAlign w:val="center"/>
            <w:hideMark/>
          </w:tcPr>
          <w:p w14:paraId="07402549" w14:textId="77777777" w:rsidR="00A21E4F" w:rsidRPr="00364555" w:rsidRDefault="00A21E4F" w:rsidP="00F75CDE">
            <w:pPr>
              <w:rPr>
                <w:i/>
                <w:iCs/>
                <w:color w:val="000000"/>
                <w:sz w:val="20"/>
                <w:szCs w:val="20"/>
                <w:vertAlign w:val="subscript"/>
              </w:rPr>
            </w:pPr>
            <w:proofErr w:type="spellStart"/>
            <w:r>
              <w:rPr>
                <w:i/>
                <w:iCs/>
                <w:color w:val="000000"/>
                <w:sz w:val="20"/>
                <w:szCs w:val="20"/>
              </w:rPr>
              <w:t>p</w:t>
            </w:r>
            <w:r>
              <w:rPr>
                <w:i/>
                <w:iCs/>
                <w:color w:val="000000"/>
                <w:sz w:val="20"/>
                <w:szCs w:val="20"/>
                <w:vertAlign w:val="subscript"/>
              </w:rPr>
              <w:t>LRT</w:t>
            </w:r>
            <w:proofErr w:type="spellEnd"/>
          </w:p>
        </w:tc>
        <w:tc>
          <w:tcPr>
            <w:tcW w:w="2931" w:type="dxa"/>
            <w:tcBorders>
              <w:top w:val="single" w:sz="4" w:space="0" w:color="auto"/>
              <w:bottom w:val="single" w:sz="4" w:space="0" w:color="auto"/>
            </w:tcBorders>
            <w:vAlign w:val="center"/>
          </w:tcPr>
          <w:p w14:paraId="42E3196B" w14:textId="77777777" w:rsidR="00A21E4F" w:rsidRPr="00364555" w:rsidRDefault="00A21E4F" w:rsidP="00F75CDE">
            <w:r>
              <w:rPr>
                <w:color w:val="000000"/>
                <w:sz w:val="20"/>
                <w:szCs w:val="20"/>
              </w:rPr>
              <w:t>Diet Quality Index</w:t>
            </w:r>
          </w:p>
        </w:tc>
        <w:tc>
          <w:tcPr>
            <w:tcW w:w="1586" w:type="dxa"/>
            <w:tcBorders>
              <w:top w:val="single" w:sz="4" w:space="0" w:color="auto"/>
              <w:bottom w:val="single" w:sz="4" w:space="0" w:color="auto"/>
            </w:tcBorders>
            <w:vAlign w:val="center"/>
          </w:tcPr>
          <w:p w14:paraId="1D52E4AE" w14:textId="77777777" w:rsidR="00A21E4F" w:rsidRPr="00364555" w:rsidRDefault="00A21E4F" w:rsidP="00F75CDE">
            <w:r>
              <w:rPr>
                <w:color w:val="000000"/>
                <w:sz w:val="20"/>
                <w:szCs w:val="20"/>
              </w:rPr>
              <w:t>Effect Modifier</w:t>
            </w:r>
          </w:p>
        </w:tc>
        <w:tc>
          <w:tcPr>
            <w:tcW w:w="686" w:type="dxa"/>
            <w:tcBorders>
              <w:top w:val="single" w:sz="4" w:space="0" w:color="auto"/>
              <w:bottom w:val="single" w:sz="4" w:space="0" w:color="auto"/>
            </w:tcBorders>
            <w:vAlign w:val="center"/>
          </w:tcPr>
          <w:p w14:paraId="101BB3A4" w14:textId="77777777" w:rsidR="00A21E4F" w:rsidRPr="00364555" w:rsidRDefault="00A21E4F" w:rsidP="00F75CDE">
            <w:proofErr w:type="spellStart"/>
            <w:r>
              <w:rPr>
                <w:i/>
                <w:iCs/>
                <w:color w:val="000000"/>
                <w:sz w:val="20"/>
                <w:szCs w:val="20"/>
              </w:rPr>
              <w:t>p</w:t>
            </w:r>
            <w:r>
              <w:rPr>
                <w:i/>
                <w:iCs/>
                <w:color w:val="000000"/>
                <w:sz w:val="20"/>
                <w:szCs w:val="20"/>
                <w:vertAlign w:val="subscript"/>
              </w:rPr>
              <w:t>LRT</w:t>
            </w:r>
            <w:proofErr w:type="spellEnd"/>
          </w:p>
        </w:tc>
      </w:tr>
      <w:tr w:rsidR="00A21E4F" w:rsidRPr="00364555" w14:paraId="21F277CA" w14:textId="77777777" w:rsidTr="00F75CDE">
        <w:trPr>
          <w:trHeight w:val="320"/>
        </w:trPr>
        <w:tc>
          <w:tcPr>
            <w:tcW w:w="3217" w:type="dxa"/>
            <w:tcBorders>
              <w:top w:val="single" w:sz="4" w:space="0" w:color="auto"/>
            </w:tcBorders>
            <w:shd w:val="clear" w:color="auto" w:fill="auto"/>
            <w:noWrap/>
            <w:vAlign w:val="center"/>
            <w:hideMark/>
          </w:tcPr>
          <w:p w14:paraId="279CAEA7" w14:textId="77777777" w:rsidR="00A21E4F" w:rsidRPr="00364555" w:rsidRDefault="00A21E4F" w:rsidP="00F75CDE">
            <w:pPr>
              <w:rPr>
                <w:color w:val="000000"/>
                <w:sz w:val="20"/>
                <w:szCs w:val="20"/>
              </w:rPr>
            </w:pPr>
            <w:r w:rsidRPr="00364555">
              <w:rPr>
                <w:color w:val="000000"/>
                <w:sz w:val="20"/>
                <w:szCs w:val="20"/>
              </w:rPr>
              <w:t>AHEI-2010</w:t>
            </w:r>
          </w:p>
        </w:tc>
        <w:tc>
          <w:tcPr>
            <w:tcW w:w="1566" w:type="dxa"/>
            <w:tcBorders>
              <w:top w:val="single" w:sz="4" w:space="0" w:color="auto"/>
            </w:tcBorders>
            <w:shd w:val="clear" w:color="auto" w:fill="auto"/>
            <w:noWrap/>
            <w:vAlign w:val="center"/>
            <w:hideMark/>
          </w:tcPr>
          <w:p w14:paraId="40E5148F" w14:textId="77777777" w:rsidR="00A21E4F" w:rsidRPr="00364555" w:rsidRDefault="00A21E4F" w:rsidP="00F75CDE">
            <w:pPr>
              <w:rPr>
                <w:color w:val="000000"/>
                <w:sz w:val="20"/>
                <w:szCs w:val="20"/>
              </w:rPr>
            </w:pPr>
            <w:r>
              <w:rPr>
                <w:color w:val="000000"/>
                <w:sz w:val="20"/>
                <w:szCs w:val="20"/>
              </w:rPr>
              <w:t>Cancer Stage</w:t>
            </w:r>
          </w:p>
        </w:tc>
        <w:tc>
          <w:tcPr>
            <w:tcW w:w="707" w:type="dxa"/>
            <w:tcBorders>
              <w:top w:val="single" w:sz="4" w:space="0" w:color="auto"/>
            </w:tcBorders>
            <w:shd w:val="clear" w:color="auto" w:fill="auto"/>
            <w:noWrap/>
            <w:vAlign w:val="center"/>
            <w:hideMark/>
          </w:tcPr>
          <w:p w14:paraId="2F528E43" w14:textId="77777777" w:rsidR="00A21E4F" w:rsidRPr="002F58E6" w:rsidRDefault="00A21E4F" w:rsidP="00F75CDE">
            <w:pPr>
              <w:rPr>
                <w:color w:val="000000"/>
                <w:sz w:val="20"/>
                <w:szCs w:val="20"/>
              </w:rPr>
            </w:pPr>
            <w:r w:rsidRPr="002F58E6">
              <w:rPr>
                <w:color w:val="000000"/>
                <w:sz w:val="20"/>
                <w:szCs w:val="20"/>
              </w:rPr>
              <w:t>0.36</w:t>
            </w:r>
          </w:p>
        </w:tc>
        <w:tc>
          <w:tcPr>
            <w:tcW w:w="2931" w:type="dxa"/>
            <w:tcBorders>
              <w:top w:val="single" w:sz="4" w:space="0" w:color="auto"/>
            </w:tcBorders>
            <w:vAlign w:val="center"/>
          </w:tcPr>
          <w:p w14:paraId="0D2871CA" w14:textId="77777777" w:rsidR="00A21E4F" w:rsidRPr="00364555" w:rsidRDefault="00A21E4F" w:rsidP="00F75CDE">
            <w:r w:rsidRPr="00364555">
              <w:rPr>
                <w:color w:val="000000"/>
                <w:sz w:val="20"/>
                <w:szCs w:val="20"/>
              </w:rPr>
              <w:t>AHEI-2010</w:t>
            </w:r>
          </w:p>
        </w:tc>
        <w:tc>
          <w:tcPr>
            <w:tcW w:w="1586" w:type="dxa"/>
            <w:tcBorders>
              <w:top w:val="single" w:sz="4" w:space="0" w:color="auto"/>
            </w:tcBorders>
            <w:vAlign w:val="center"/>
          </w:tcPr>
          <w:p w14:paraId="63A216DE" w14:textId="77777777" w:rsidR="00A21E4F" w:rsidRPr="002F58E6" w:rsidRDefault="00A21E4F" w:rsidP="00F75CDE">
            <w:pPr>
              <w:rPr>
                <w:sz w:val="20"/>
                <w:szCs w:val="20"/>
              </w:rPr>
            </w:pPr>
            <w:r w:rsidRPr="002F58E6">
              <w:rPr>
                <w:color w:val="000000"/>
                <w:sz w:val="20"/>
                <w:szCs w:val="20"/>
              </w:rPr>
              <w:t>Cancer Stage</w:t>
            </w:r>
          </w:p>
        </w:tc>
        <w:tc>
          <w:tcPr>
            <w:tcW w:w="686" w:type="dxa"/>
            <w:tcBorders>
              <w:top w:val="single" w:sz="4" w:space="0" w:color="auto"/>
            </w:tcBorders>
            <w:vAlign w:val="center"/>
          </w:tcPr>
          <w:p w14:paraId="5C541D3C" w14:textId="77777777" w:rsidR="00A21E4F" w:rsidRPr="000D07D3" w:rsidRDefault="00A21E4F" w:rsidP="00F75CDE">
            <w:pPr>
              <w:rPr>
                <w:sz w:val="20"/>
                <w:szCs w:val="20"/>
              </w:rPr>
            </w:pPr>
            <w:r w:rsidRPr="000D07D3">
              <w:rPr>
                <w:color w:val="000000"/>
                <w:sz w:val="20"/>
                <w:szCs w:val="20"/>
              </w:rPr>
              <w:t>0.06</w:t>
            </w:r>
          </w:p>
        </w:tc>
      </w:tr>
      <w:tr w:rsidR="00A21E4F" w:rsidRPr="00364555" w14:paraId="0251CFC2" w14:textId="77777777" w:rsidTr="00F75CDE">
        <w:trPr>
          <w:trHeight w:val="320"/>
        </w:trPr>
        <w:tc>
          <w:tcPr>
            <w:tcW w:w="3217" w:type="dxa"/>
            <w:shd w:val="clear" w:color="auto" w:fill="auto"/>
            <w:noWrap/>
            <w:vAlign w:val="center"/>
            <w:hideMark/>
          </w:tcPr>
          <w:p w14:paraId="6DEA56EC" w14:textId="77777777" w:rsidR="00A21E4F" w:rsidRPr="00364555" w:rsidRDefault="00A21E4F" w:rsidP="00F75CDE">
            <w:pPr>
              <w:rPr>
                <w:color w:val="000000"/>
                <w:sz w:val="20"/>
                <w:szCs w:val="20"/>
              </w:rPr>
            </w:pPr>
            <w:r w:rsidRPr="00364555">
              <w:rPr>
                <w:color w:val="000000"/>
                <w:sz w:val="20"/>
                <w:szCs w:val="20"/>
              </w:rPr>
              <w:t>AHEI-2010</w:t>
            </w:r>
          </w:p>
        </w:tc>
        <w:tc>
          <w:tcPr>
            <w:tcW w:w="1566" w:type="dxa"/>
            <w:shd w:val="clear" w:color="auto" w:fill="auto"/>
            <w:noWrap/>
            <w:vAlign w:val="center"/>
            <w:hideMark/>
          </w:tcPr>
          <w:p w14:paraId="52159412" w14:textId="77777777" w:rsidR="00A21E4F" w:rsidRPr="00364555" w:rsidRDefault="00A21E4F" w:rsidP="00F75CDE">
            <w:pPr>
              <w:rPr>
                <w:color w:val="000000"/>
                <w:sz w:val="20"/>
                <w:szCs w:val="20"/>
              </w:rPr>
            </w:pPr>
            <w:r>
              <w:rPr>
                <w:color w:val="000000"/>
                <w:sz w:val="20"/>
                <w:szCs w:val="20"/>
              </w:rPr>
              <w:t>HPV Status</w:t>
            </w:r>
          </w:p>
        </w:tc>
        <w:tc>
          <w:tcPr>
            <w:tcW w:w="707" w:type="dxa"/>
            <w:shd w:val="clear" w:color="auto" w:fill="auto"/>
            <w:noWrap/>
            <w:vAlign w:val="center"/>
            <w:hideMark/>
          </w:tcPr>
          <w:p w14:paraId="20DE4597" w14:textId="77777777" w:rsidR="00A21E4F" w:rsidRPr="002F58E6" w:rsidRDefault="00A21E4F" w:rsidP="00F75CDE">
            <w:pPr>
              <w:rPr>
                <w:color w:val="000000"/>
                <w:sz w:val="20"/>
                <w:szCs w:val="20"/>
              </w:rPr>
            </w:pPr>
            <w:r w:rsidRPr="002F58E6">
              <w:rPr>
                <w:color w:val="000000"/>
                <w:sz w:val="20"/>
                <w:szCs w:val="20"/>
              </w:rPr>
              <w:t>0.73</w:t>
            </w:r>
          </w:p>
        </w:tc>
        <w:tc>
          <w:tcPr>
            <w:tcW w:w="2931" w:type="dxa"/>
            <w:vAlign w:val="center"/>
          </w:tcPr>
          <w:p w14:paraId="0A207D89" w14:textId="77777777" w:rsidR="00A21E4F" w:rsidRPr="00364555" w:rsidRDefault="00A21E4F" w:rsidP="00F75CDE">
            <w:r w:rsidRPr="00364555">
              <w:rPr>
                <w:color w:val="000000"/>
                <w:sz w:val="20"/>
                <w:szCs w:val="20"/>
              </w:rPr>
              <w:t>AHEI-2010</w:t>
            </w:r>
          </w:p>
        </w:tc>
        <w:tc>
          <w:tcPr>
            <w:tcW w:w="1586" w:type="dxa"/>
            <w:vAlign w:val="center"/>
          </w:tcPr>
          <w:p w14:paraId="1B7CB5C8" w14:textId="77777777" w:rsidR="00A21E4F" w:rsidRPr="002F58E6" w:rsidRDefault="00A21E4F" w:rsidP="00F75CDE">
            <w:pPr>
              <w:rPr>
                <w:sz w:val="20"/>
                <w:szCs w:val="20"/>
              </w:rPr>
            </w:pPr>
            <w:r w:rsidRPr="002F58E6">
              <w:rPr>
                <w:color w:val="000000"/>
                <w:sz w:val="20"/>
                <w:szCs w:val="20"/>
              </w:rPr>
              <w:t>HPV Status</w:t>
            </w:r>
          </w:p>
        </w:tc>
        <w:tc>
          <w:tcPr>
            <w:tcW w:w="686" w:type="dxa"/>
            <w:vAlign w:val="center"/>
          </w:tcPr>
          <w:p w14:paraId="1A56784D" w14:textId="77777777" w:rsidR="00A21E4F" w:rsidRPr="000D07D3" w:rsidRDefault="00A21E4F" w:rsidP="00F75CDE">
            <w:pPr>
              <w:rPr>
                <w:sz w:val="20"/>
                <w:szCs w:val="20"/>
              </w:rPr>
            </w:pPr>
            <w:r w:rsidRPr="000D07D3">
              <w:rPr>
                <w:color w:val="000000"/>
                <w:sz w:val="20"/>
                <w:szCs w:val="20"/>
              </w:rPr>
              <w:t>0.69</w:t>
            </w:r>
          </w:p>
        </w:tc>
      </w:tr>
      <w:tr w:rsidR="00A21E4F" w:rsidRPr="00364555" w14:paraId="1A401CF8" w14:textId="77777777" w:rsidTr="00F75CDE">
        <w:trPr>
          <w:trHeight w:val="320"/>
        </w:trPr>
        <w:tc>
          <w:tcPr>
            <w:tcW w:w="3217" w:type="dxa"/>
            <w:shd w:val="clear" w:color="auto" w:fill="auto"/>
            <w:noWrap/>
            <w:vAlign w:val="center"/>
            <w:hideMark/>
          </w:tcPr>
          <w:p w14:paraId="179BF848" w14:textId="77777777" w:rsidR="00A21E4F" w:rsidRPr="00364555" w:rsidRDefault="00A21E4F" w:rsidP="00F75CDE">
            <w:pPr>
              <w:rPr>
                <w:color w:val="000000"/>
                <w:sz w:val="20"/>
                <w:szCs w:val="20"/>
              </w:rPr>
            </w:pPr>
            <w:r w:rsidRPr="00364555">
              <w:rPr>
                <w:color w:val="000000"/>
                <w:sz w:val="20"/>
                <w:szCs w:val="20"/>
              </w:rPr>
              <w:t>AHEI-2010</w:t>
            </w:r>
          </w:p>
        </w:tc>
        <w:tc>
          <w:tcPr>
            <w:tcW w:w="1566" w:type="dxa"/>
            <w:shd w:val="clear" w:color="auto" w:fill="auto"/>
            <w:noWrap/>
            <w:vAlign w:val="center"/>
            <w:hideMark/>
          </w:tcPr>
          <w:p w14:paraId="55909B7A" w14:textId="77777777" w:rsidR="00A21E4F" w:rsidRPr="00364555" w:rsidRDefault="00A21E4F" w:rsidP="00F75CDE">
            <w:pPr>
              <w:rPr>
                <w:color w:val="000000"/>
                <w:sz w:val="20"/>
                <w:szCs w:val="20"/>
              </w:rPr>
            </w:pPr>
            <w:r>
              <w:rPr>
                <w:color w:val="000000"/>
                <w:sz w:val="20"/>
                <w:szCs w:val="20"/>
              </w:rPr>
              <w:t>Tumor Site</w:t>
            </w:r>
          </w:p>
        </w:tc>
        <w:tc>
          <w:tcPr>
            <w:tcW w:w="707" w:type="dxa"/>
            <w:shd w:val="clear" w:color="auto" w:fill="auto"/>
            <w:noWrap/>
            <w:vAlign w:val="center"/>
            <w:hideMark/>
          </w:tcPr>
          <w:p w14:paraId="27A98671" w14:textId="77777777" w:rsidR="00A21E4F" w:rsidRPr="002F58E6" w:rsidRDefault="00A21E4F" w:rsidP="00F75CDE">
            <w:pPr>
              <w:rPr>
                <w:color w:val="000000"/>
                <w:sz w:val="20"/>
                <w:szCs w:val="20"/>
              </w:rPr>
            </w:pPr>
            <w:r w:rsidRPr="002F58E6">
              <w:rPr>
                <w:color w:val="000000"/>
                <w:sz w:val="20"/>
                <w:szCs w:val="20"/>
              </w:rPr>
              <w:t>0.86</w:t>
            </w:r>
          </w:p>
        </w:tc>
        <w:tc>
          <w:tcPr>
            <w:tcW w:w="2931" w:type="dxa"/>
            <w:vAlign w:val="center"/>
          </w:tcPr>
          <w:p w14:paraId="2D975ED7" w14:textId="77777777" w:rsidR="00A21E4F" w:rsidRPr="00364555" w:rsidRDefault="00A21E4F" w:rsidP="00F75CDE">
            <w:r w:rsidRPr="00364555">
              <w:rPr>
                <w:color w:val="000000"/>
                <w:sz w:val="20"/>
                <w:szCs w:val="20"/>
              </w:rPr>
              <w:t>AHEI-2010</w:t>
            </w:r>
          </w:p>
        </w:tc>
        <w:tc>
          <w:tcPr>
            <w:tcW w:w="1586" w:type="dxa"/>
            <w:vAlign w:val="center"/>
          </w:tcPr>
          <w:p w14:paraId="231E2404" w14:textId="77777777" w:rsidR="00A21E4F" w:rsidRPr="002F58E6" w:rsidRDefault="00A21E4F" w:rsidP="00F75CDE">
            <w:pPr>
              <w:rPr>
                <w:sz w:val="20"/>
                <w:szCs w:val="20"/>
              </w:rPr>
            </w:pPr>
            <w:r w:rsidRPr="002F58E6">
              <w:rPr>
                <w:color w:val="000000"/>
                <w:sz w:val="20"/>
                <w:szCs w:val="20"/>
              </w:rPr>
              <w:t>Tumor Site</w:t>
            </w:r>
          </w:p>
        </w:tc>
        <w:tc>
          <w:tcPr>
            <w:tcW w:w="686" w:type="dxa"/>
            <w:vAlign w:val="center"/>
          </w:tcPr>
          <w:p w14:paraId="565872FC" w14:textId="77777777" w:rsidR="00A21E4F" w:rsidRPr="000D07D3" w:rsidRDefault="00A21E4F" w:rsidP="00F75CDE">
            <w:pPr>
              <w:rPr>
                <w:sz w:val="20"/>
                <w:szCs w:val="20"/>
              </w:rPr>
            </w:pPr>
            <w:r w:rsidRPr="000D07D3">
              <w:rPr>
                <w:color w:val="000000"/>
                <w:sz w:val="20"/>
                <w:szCs w:val="20"/>
              </w:rPr>
              <w:t>0.64</w:t>
            </w:r>
          </w:p>
        </w:tc>
      </w:tr>
      <w:tr w:rsidR="00A21E4F" w:rsidRPr="00364555" w14:paraId="419ADF62" w14:textId="77777777" w:rsidTr="00F75CDE">
        <w:trPr>
          <w:trHeight w:val="320"/>
        </w:trPr>
        <w:tc>
          <w:tcPr>
            <w:tcW w:w="3217" w:type="dxa"/>
            <w:shd w:val="clear" w:color="auto" w:fill="auto"/>
            <w:noWrap/>
            <w:vAlign w:val="center"/>
          </w:tcPr>
          <w:p w14:paraId="28A40D65" w14:textId="77777777" w:rsidR="00A21E4F" w:rsidRPr="00364555" w:rsidRDefault="00A21E4F" w:rsidP="00F75CDE">
            <w:pPr>
              <w:rPr>
                <w:color w:val="000000"/>
                <w:sz w:val="20"/>
                <w:szCs w:val="20"/>
              </w:rPr>
            </w:pPr>
            <w:proofErr w:type="spellStart"/>
            <w:r>
              <w:rPr>
                <w:color w:val="000000"/>
                <w:sz w:val="20"/>
                <w:szCs w:val="20"/>
              </w:rPr>
              <w:t>aMED</w:t>
            </w:r>
            <w:proofErr w:type="spellEnd"/>
          </w:p>
        </w:tc>
        <w:tc>
          <w:tcPr>
            <w:tcW w:w="1566" w:type="dxa"/>
            <w:shd w:val="clear" w:color="auto" w:fill="auto"/>
            <w:noWrap/>
            <w:vAlign w:val="center"/>
          </w:tcPr>
          <w:p w14:paraId="38A2911E" w14:textId="77777777" w:rsidR="00A21E4F" w:rsidRDefault="00A21E4F" w:rsidP="00F75CDE">
            <w:pPr>
              <w:rPr>
                <w:color w:val="000000"/>
                <w:sz w:val="20"/>
                <w:szCs w:val="20"/>
              </w:rPr>
            </w:pPr>
            <w:r>
              <w:rPr>
                <w:color w:val="000000"/>
                <w:sz w:val="20"/>
                <w:szCs w:val="20"/>
              </w:rPr>
              <w:t>Cancer Stage</w:t>
            </w:r>
          </w:p>
        </w:tc>
        <w:tc>
          <w:tcPr>
            <w:tcW w:w="707" w:type="dxa"/>
            <w:shd w:val="clear" w:color="auto" w:fill="auto"/>
            <w:noWrap/>
            <w:vAlign w:val="center"/>
          </w:tcPr>
          <w:p w14:paraId="4FA5F2EE" w14:textId="77777777" w:rsidR="00A21E4F" w:rsidRPr="002F58E6" w:rsidRDefault="00A21E4F" w:rsidP="00F75CDE">
            <w:pPr>
              <w:rPr>
                <w:color w:val="000000"/>
                <w:sz w:val="20"/>
                <w:szCs w:val="20"/>
              </w:rPr>
            </w:pPr>
            <w:r w:rsidRPr="002F58E6">
              <w:rPr>
                <w:color w:val="000000"/>
                <w:sz w:val="20"/>
                <w:szCs w:val="20"/>
              </w:rPr>
              <w:t>0.54</w:t>
            </w:r>
          </w:p>
        </w:tc>
        <w:tc>
          <w:tcPr>
            <w:tcW w:w="2931" w:type="dxa"/>
            <w:vAlign w:val="center"/>
          </w:tcPr>
          <w:p w14:paraId="2C6575CB" w14:textId="77777777" w:rsidR="00A21E4F" w:rsidRPr="00364555" w:rsidRDefault="00A21E4F" w:rsidP="00F75CDE">
            <w:pPr>
              <w:rPr>
                <w:color w:val="000000"/>
                <w:sz w:val="20"/>
                <w:szCs w:val="20"/>
              </w:rPr>
            </w:pPr>
            <w:proofErr w:type="spellStart"/>
            <w:r>
              <w:rPr>
                <w:color w:val="000000"/>
                <w:sz w:val="20"/>
                <w:szCs w:val="20"/>
              </w:rPr>
              <w:t>aMED</w:t>
            </w:r>
            <w:proofErr w:type="spellEnd"/>
          </w:p>
        </w:tc>
        <w:tc>
          <w:tcPr>
            <w:tcW w:w="1586" w:type="dxa"/>
            <w:vAlign w:val="center"/>
          </w:tcPr>
          <w:p w14:paraId="4B64C4B6" w14:textId="77777777" w:rsidR="00A21E4F" w:rsidRPr="002F58E6" w:rsidRDefault="00A21E4F" w:rsidP="00F75CDE">
            <w:pPr>
              <w:rPr>
                <w:color w:val="000000"/>
                <w:sz w:val="20"/>
                <w:szCs w:val="20"/>
              </w:rPr>
            </w:pPr>
            <w:r>
              <w:rPr>
                <w:color w:val="000000"/>
                <w:sz w:val="20"/>
                <w:szCs w:val="20"/>
              </w:rPr>
              <w:t>Cancer Stage</w:t>
            </w:r>
          </w:p>
        </w:tc>
        <w:tc>
          <w:tcPr>
            <w:tcW w:w="686" w:type="dxa"/>
            <w:vAlign w:val="center"/>
          </w:tcPr>
          <w:p w14:paraId="73DB5D65" w14:textId="77777777" w:rsidR="00A21E4F" w:rsidRPr="000D07D3" w:rsidRDefault="00A21E4F" w:rsidP="00F75CDE">
            <w:pPr>
              <w:rPr>
                <w:color w:val="000000"/>
                <w:sz w:val="20"/>
                <w:szCs w:val="20"/>
              </w:rPr>
            </w:pPr>
            <w:r w:rsidRPr="000D07D3">
              <w:rPr>
                <w:color w:val="000000"/>
                <w:sz w:val="20"/>
                <w:szCs w:val="20"/>
              </w:rPr>
              <w:t>0.32</w:t>
            </w:r>
          </w:p>
        </w:tc>
      </w:tr>
      <w:tr w:rsidR="00A21E4F" w:rsidRPr="00364555" w14:paraId="3FF912C5" w14:textId="77777777" w:rsidTr="00F75CDE">
        <w:trPr>
          <w:trHeight w:val="320"/>
        </w:trPr>
        <w:tc>
          <w:tcPr>
            <w:tcW w:w="3217" w:type="dxa"/>
            <w:shd w:val="clear" w:color="auto" w:fill="auto"/>
            <w:noWrap/>
            <w:vAlign w:val="center"/>
          </w:tcPr>
          <w:p w14:paraId="6D787775" w14:textId="77777777" w:rsidR="00A21E4F" w:rsidRPr="00364555" w:rsidRDefault="00A21E4F" w:rsidP="00F75CDE">
            <w:pPr>
              <w:rPr>
                <w:color w:val="000000"/>
                <w:sz w:val="20"/>
                <w:szCs w:val="20"/>
              </w:rPr>
            </w:pPr>
            <w:proofErr w:type="spellStart"/>
            <w:r>
              <w:rPr>
                <w:color w:val="000000"/>
                <w:sz w:val="20"/>
                <w:szCs w:val="20"/>
              </w:rPr>
              <w:t>aMED</w:t>
            </w:r>
            <w:proofErr w:type="spellEnd"/>
          </w:p>
        </w:tc>
        <w:tc>
          <w:tcPr>
            <w:tcW w:w="1566" w:type="dxa"/>
            <w:shd w:val="clear" w:color="auto" w:fill="auto"/>
            <w:noWrap/>
            <w:vAlign w:val="center"/>
          </w:tcPr>
          <w:p w14:paraId="418BC0EF" w14:textId="77777777" w:rsidR="00A21E4F" w:rsidRDefault="00A21E4F" w:rsidP="00F75CDE">
            <w:pPr>
              <w:rPr>
                <w:color w:val="000000"/>
                <w:sz w:val="20"/>
                <w:szCs w:val="20"/>
              </w:rPr>
            </w:pPr>
            <w:r>
              <w:rPr>
                <w:color w:val="000000"/>
                <w:sz w:val="20"/>
                <w:szCs w:val="20"/>
              </w:rPr>
              <w:t>HPV Status</w:t>
            </w:r>
          </w:p>
        </w:tc>
        <w:tc>
          <w:tcPr>
            <w:tcW w:w="707" w:type="dxa"/>
            <w:shd w:val="clear" w:color="auto" w:fill="auto"/>
            <w:noWrap/>
            <w:vAlign w:val="center"/>
          </w:tcPr>
          <w:p w14:paraId="29756D5D" w14:textId="77777777" w:rsidR="00A21E4F" w:rsidRPr="002F58E6" w:rsidRDefault="00A21E4F" w:rsidP="00F75CDE">
            <w:pPr>
              <w:rPr>
                <w:color w:val="000000"/>
                <w:sz w:val="20"/>
                <w:szCs w:val="20"/>
              </w:rPr>
            </w:pPr>
            <w:r w:rsidRPr="002F58E6">
              <w:rPr>
                <w:color w:val="000000"/>
                <w:sz w:val="20"/>
                <w:szCs w:val="20"/>
              </w:rPr>
              <w:t>0.69</w:t>
            </w:r>
          </w:p>
        </w:tc>
        <w:tc>
          <w:tcPr>
            <w:tcW w:w="2931" w:type="dxa"/>
            <w:vAlign w:val="center"/>
          </w:tcPr>
          <w:p w14:paraId="18F148C7" w14:textId="77777777" w:rsidR="00A21E4F" w:rsidRPr="00364555" w:rsidRDefault="00A21E4F" w:rsidP="00F75CDE">
            <w:pPr>
              <w:rPr>
                <w:color w:val="000000"/>
                <w:sz w:val="20"/>
                <w:szCs w:val="20"/>
              </w:rPr>
            </w:pPr>
            <w:proofErr w:type="spellStart"/>
            <w:r>
              <w:rPr>
                <w:color w:val="000000"/>
                <w:sz w:val="20"/>
                <w:szCs w:val="20"/>
              </w:rPr>
              <w:t>aMED</w:t>
            </w:r>
            <w:proofErr w:type="spellEnd"/>
          </w:p>
        </w:tc>
        <w:tc>
          <w:tcPr>
            <w:tcW w:w="1586" w:type="dxa"/>
            <w:vAlign w:val="center"/>
          </w:tcPr>
          <w:p w14:paraId="7B81B269" w14:textId="77777777" w:rsidR="00A21E4F" w:rsidRPr="002F58E6" w:rsidRDefault="00A21E4F" w:rsidP="00F75CDE">
            <w:pPr>
              <w:rPr>
                <w:color w:val="000000"/>
                <w:sz w:val="20"/>
                <w:szCs w:val="20"/>
              </w:rPr>
            </w:pPr>
            <w:r>
              <w:rPr>
                <w:color w:val="000000"/>
                <w:sz w:val="20"/>
                <w:szCs w:val="20"/>
              </w:rPr>
              <w:t>HPV Status</w:t>
            </w:r>
          </w:p>
        </w:tc>
        <w:tc>
          <w:tcPr>
            <w:tcW w:w="686" w:type="dxa"/>
            <w:vAlign w:val="center"/>
          </w:tcPr>
          <w:p w14:paraId="39A66839" w14:textId="77777777" w:rsidR="00A21E4F" w:rsidRPr="000D07D3" w:rsidRDefault="00A21E4F" w:rsidP="00F75CDE">
            <w:pPr>
              <w:rPr>
                <w:color w:val="000000"/>
                <w:sz w:val="20"/>
                <w:szCs w:val="20"/>
              </w:rPr>
            </w:pPr>
            <w:r w:rsidRPr="000D07D3">
              <w:rPr>
                <w:color w:val="000000"/>
                <w:sz w:val="20"/>
                <w:szCs w:val="20"/>
              </w:rPr>
              <w:t>0.48</w:t>
            </w:r>
          </w:p>
        </w:tc>
      </w:tr>
      <w:tr w:rsidR="00A21E4F" w:rsidRPr="00364555" w14:paraId="530FAB58" w14:textId="77777777" w:rsidTr="00F75CDE">
        <w:trPr>
          <w:trHeight w:val="320"/>
        </w:trPr>
        <w:tc>
          <w:tcPr>
            <w:tcW w:w="3217" w:type="dxa"/>
            <w:shd w:val="clear" w:color="auto" w:fill="auto"/>
            <w:noWrap/>
            <w:vAlign w:val="center"/>
          </w:tcPr>
          <w:p w14:paraId="5151F505" w14:textId="77777777" w:rsidR="00A21E4F" w:rsidRPr="00364555" w:rsidRDefault="00A21E4F" w:rsidP="00F75CDE">
            <w:pPr>
              <w:rPr>
                <w:color w:val="000000"/>
                <w:sz w:val="20"/>
                <w:szCs w:val="20"/>
              </w:rPr>
            </w:pPr>
            <w:proofErr w:type="spellStart"/>
            <w:r>
              <w:rPr>
                <w:color w:val="000000"/>
                <w:sz w:val="20"/>
                <w:szCs w:val="20"/>
              </w:rPr>
              <w:t>aMED</w:t>
            </w:r>
            <w:proofErr w:type="spellEnd"/>
          </w:p>
        </w:tc>
        <w:tc>
          <w:tcPr>
            <w:tcW w:w="1566" w:type="dxa"/>
            <w:shd w:val="clear" w:color="auto" w:fill="auto"/>
            <w:noWrap/>
            <w:vAlign w:val="center"/>
          </w:tcPr>
          <w:p w14:paraId="50319868" w14:textId="77777777" w:rsidR="00A21E4F" w:rsidRDefault="00A21E4F" w:rsidP="00F75CDE">
            <w:pPr>
              <w:rPr>
                <w:color w:val="000000"/>
                <w:sz w:val="20"/>
                <w:szCs w:val="20"/>
              </w:rPr>
            </w:pPr>
            <w:r>
              <w:rPr>
                <w:color w:val="000000"/>
                <w:sz w:val="20"/>
                <w:szCs w:val="20"/>
              </w:rPr>
              <w:t>Tumor Site</w:t>
            </w:r>
          </w:p>
        </w:tc>
        <w:tc>
          <w:tcPr>
            <w:tcW w:w="707" w:type="dxa"/>
            <w:shd w:val="clear" w:color="auto" w:fill="auto"/>
            <w:noWrap/>
            <w:vAlign w:val="center"/>
          </w:tcPr>
          <w:p w14:paraId="19B0B496" w14:textId="77777777" w:rsidR="00A21E4F" w:rsidRPr="002F58E6" w:rsidRDefault="00A21E4F" w:rsidP="00F75CDE">
            <w:pPr>
              <w:rPr>
                <w:color w:val="000000"/>
                <w:sz w:val="20"/>
                <w:szCs w:val="20"/>
              </w:rPr>
            </w:pPr>
            <w:r w:rsidRPr="002F58E6">
              <w:rPr>
                <w:color w:val="000000"/>
                <w:sz w:val="20"/>
                <w:szCs w:val="20"/>
              </w:rPr>
              <w:t>0.08</w:t>
            </w:r>
          </w:p>
        </w:tc>
        <w:tc>
          <w:tcPr>
            <w:tcW w:w="2931" w:type="dxa"/>
            <w:vAlign w:val="center"/>
          </w:tcPr>
          <w:p w14:paraId="2B0C9A10" w14:textId="77777777" w:rsidR="00A21E4F" w:rsidRPr="00364555" w:rsidRDefault="00A21E4F" w:rsidP="00F75CDE">
            <w:pPr>
              <w:rPr>
                <w:color w:val="000000"/>
                <w:sz w:val="20"/>
                <w:szCs w:val="20"/>
              </w:rPr>
            </w:pPr>
            <w:proofErr w:type="spellStart"/>
            <w:r>
              <w:rPr>
                <w:color w:val="000000"/>
                <w:sz w:val="20"/>
                <w:szCs w:val="20"/>
              </w:rPr>
              <w:t>aMED</w:t>
            </w:r>
            <w:proofErr w:type="spellEnd"/>
          </w:p>
        </w:tc>
        <w:tc>
          <w:tcPr>
            <w:tcW w:w="1586" w:type="dxa"/>
            <w:vAlign w:val="center"/>
          </w:tcPr>
          <w:p w14:paraId="1D7F1ACD" w14:textId="77777777" w:rsidR="00A21E4F" w:rsidRPr="002F58E6" w:rsidRDefault="00A21E4F" w:rsidP="00F75CDE">
            <w:pPr>
              <w:rPr>
                <w:color w:val="000000"/>
                <w:sz w:val="20"/>
                <w:szCs w:val="20"/>
              </w:rPr>
            </w:pPr>
            <w:r>
              <w:rPr>
                <w:color w:val="000000"/>
                <w:sz w:val="20"/>
                <w:szCs w:val="20"/>
              </w:rPr>
              <w:t>Tumor Site</w:t>
            </w:r>
          </w:p>
        </w:tc>
        <w:tc>
          <w:tcPr>
            <w:tcW w:w="686" w:type="dxa"/>
            <w:vAlign w:val="center"/>
          </w:tcPr>
          <w:p w14:paraId="3033ECC9" w14:textId="77777777" w:rsidR="00A21E4F" w:rsidRPr="000D07D3" w:rsidRDefault="00A21E4F" w:rsidP="00F75CDE">
            <w:pPr>
              <w:rPr>
                <w:color w:val="000000"/>
                <w:sz w:val="20"/>
                <w:szCs w:val="20"/>
              </w:rPr>
            </w:pPr>
            <w:r w:rsidRPr="000D07D3">
              <w:rPr>
                <w:color w:val="000000"/>
                <w:sz w:val="20"/>
                <w:szCs w:val="20"/>
              </w:rPr>
              <w:t>0.04*</w:t>
            </w:r>
          </w:p>
        </w:tc>
      </w:tr>
      <w:tr w:rsidR="00A21E4F" w:rsidRPr="00364555" w14:paraId="70431E37" w14:textId="77777777" w:rsidTr="00F75CDE">
        <w:trPr>
          <w:trHeight w:val="320"/>
        </w:trPr>
        <w:tc>
          <w:tcPr>
            <w:tcW w:w="3217" w:type="dxa"/>
            <w:shd w:val="clear" w:color="auto" w:fill="auto"/>
            <w:noWrap/>
            <w:vAlign w:val="center"/>
            <w:hideMark/>
          </w:tcPr>
          <w:p w14:paraId="1B2D1E05" w14:textId="77777777" w:rsidR="00A21E4F" w:rsidRPr="00364555" w:rsidRDefault="00A21E4F" w:rsidP="00F75CDE">
            <w:pPr>
              <w:rPr>
                <w:color w:val="000000"/>
                <w:sz w:val="20"/>
                <w:szCs w:val="20"/>
              </w:rPr>
            </w:pPr>
            <w:r w:rsidRPr="00364555">
              <w:rPr>
                <w:color w:val="000000"/>
                <w:sz w:val="20"/>
                <w:szCs w:val="20"/>
              </w:rPr>
              <w:t>DASH</w:t>
            </w:r>
          </w:p>
        </w:tc>
        <w:tc>
          <w:tcPr>
            <w:tcW w:w="1566" w:type="dxa"/>
            <w:shd w:val="clear" w:color="auto" w:fill="auto"/>
            <w:noWrap/>
            <w:vAlign w:val="center"/>
            <w:hideMark/>
          </w:tcPr>
          <w:p w14:paraId="2CE5717F" w14:textId="77777777" w:rsidR="00A21E4F" w:rsidRPr="00364555" w:rsidRDefault="00A21E4F" w:rsidP="00F75CDE">
            <w:pPr>
              <w:rPr>
                <w:color w:val="000000"/>
                <w:sz w:val="20"/>
                <w:szCs w:val="20"/>
              </w:rPr>
            </w:pPr>
            <w:r>
              <w:rPr>
                <w:color w:val="000000"/>
                <w:sz w:val="20"/>
                <w:szCs w:val="20"/>
              </w:rPr>
              <w:t>Cancer Stage</w:t>
            </w:r>
          </w:p>
        </w:tc>
        <w:tc>
          <w:tcPr>
            <w:tcW w:w="707" w:type="dxa"/>
            <w:shd w:val="clear" w:color="auto" w:fill="auto"/>
            <w:noWrap/>
            <w:vAlign w:val="center"/>
            <w:hideMark/>
          </w:tcPr>
          <w:p w14:paraId="793FDA24" w14:textId="77777777" w:rsidR="00A21E4F" w:rsidRPr="002F58E6" w:rsidRDefault="00A21E4F" w:rsidP="00F75CDE">
            <w:pPr>
              <w:rPr>
                <w:color w:val="000000"/>
                <w:sz w:val="20"/>
                <w:szCs w:val="20"/>
              </w:rPr>
            </w:pPr>
            <w:r w:rsidRPr="002F58E6">
              <w:rPr>
                <w:color w:val="000000"/>
                <w:sz w:val="20"/>
                <w:szCs w:val="20"/>
              </w:rPr>
              <w:t>0.07</w:t>
            </w:r>
          </w:p>
        </w:tc>
        <w:tc>
          <w:tcPr>
            <w:tcW w:w="2931" w:type="dxa"/>
            <w:vAlign w:val="center"/>
          </w:tcPr>
          <w:p w14:paraId="21A0A272" w14:textId="77777777" w:rsidR="00A21E4F" w:rsidRPr="00364555" w:rsidRDefault="00A21E4F" w:rsidP="00F75CDE">
            <w:r w:rsidRPr="00364555">
              <w:rPr>
                <w:color w:val="000000"/>
                <w:sz w:val="20"/>
                <w:szCs w:val="20"/>
              </w:rPr>
              <w:t>DASH</w:t>
            </w:r>
          </w:p>
        </w:tc>
        <w:tc>
          <w:tcPr>
            <w:tcW w:w="1586" w:type="dxa"/>
            <w:vAlign w:val="center"/>
          </w:tcPr>
          <w:p w14:paraId="2A84C38F" w14:textId="77777777" w:rsidR="00A21E4F" w:rsidRPr="002F58E6" w:rsidRDefault="00A21E4F" w:rsidP="00F75CDE">
            <w:pPr>
              <w:rPr>
                <w:sz w:val="20"/>
                <w:szCs w:val="20"/>
              </w:rPr>
            </w:pPr>
            <w:r w:rsidRPr="002F58E6">
              <w:rPr>
                <w:color w:val="000000"/>
                <w:sz w:val="20"/>
                <w:szCs w:val="20"/>
              </w:rPr>
              <w:t>Cancer Stage</w:t>
            </w:r>
          </w:p>
        </w:tc>
        <w:tc>
          <w:tcPr>
            <w:tcW w:w="686" w:type="dxa"/>
            <w:vAlign w:val="center"/>
          </w:tcPr>
          <w:p w14:paraId="424F1E1D" w14:textId="77777777" w:rsidR="00A21E4F" w:rsidRPr="000D07D3" w:rsidRDefault="00A21E4F" w:rsidP="00F75CDE">
            <w:pPr>
              <w:rPr>
                <w:sz w:val="20"/>
                <w:szCs w:val="20"/>
              </w:rPr>
            </w:pPr>
            <w:r w:rsidRPr="000D07D3">
              <w:rPr>
                <w:color w:val="000000"/>
                <w:sz w:val="20"/>
                <w:szCs w:val="20"/>
              </w:rPr>
              <w:t>0.11</w:t>
            </w:r>
          </w:p>
        </w:tc>
      </w:tr>
      <w:tr w:rsidR="00A21E4F" w:rsidRPr="00364555" w14:paraId="32BD7D49" w14:textId="77777777" w:rsidTr="00F75CDE">
        <w:trPr>
          <w:trHeight w:val="320"/>
        </w:trPr>
        <w:tc>
          <w:tcPr>
            <w:tcW w:w="3217" w:type="dxa"/>
            <w:shd w:val="clear" w:color="auto" w:fill="auto"/>
            <w:noWrap/>
            <w:vAlign w:val="center"/>
            <w:hideMark/>
          </w:tcPr>
          <w:p w14:paraId="59EB2275" w14:textId="77777777" w:rsidR="00A21E4F" w:rsidRPr="00364555" w:rsidRDefault="00A21E4F" w:rsidP="00F75CDE">
            <w:pPr>
              <w:rPr>
                <w:color w:val="000000"/>
                <w:sz w:val="20"/>
                <w:szCs w:val="20"/>
              </w:rPr>
            </w:pPr>
            <w:r w:rsidRPr="00364555">
              <w:rPr>
                <w:color w:val="000000"/>
                <w:sz w:val="20"/>
                <w:szCs w:val="20"/>
              </w:rPr>
              <w:t>DASH</w:t>
            </w:r>
          </w:p>
        </w:tc>
        <w:tc>
          <w:tcPr>
            <w:tcW w:w="1566" w:type="dxa"/>
            <w:shd w:val="clear" w:color="auto" w:fill="auto"/>
            <w:noWrap/>
            <w:vAlign w:val="center"/>
            <w:hideMark/>
          </w:tcPr>
          <w:p w14:paraId="2C95D3B9" w14:textId="77777777" w:rsidR="00A21E4F" w:rsidRPr="00364555" w:rsidRDefault="00A21E4F" w:rsidP="00F75CDE">
            <w:pPr>
              <w:rPr>
                <w:color w:val="000000"/>
                <w:sz w:val="20"/>
                <w:szCs w:val="20"/>
              </w:rPr>
            </w:pPr>
            <w:r>
              <w:rPr>
                <w:color w:val="000000"/>
                <w:sz w:val="20"/>
                <w:szCs w:val="20"/>
              </w:rPr>
              <w:t>HPV Status</w:t>
            </w:r>
          </w:p>
        </w:tc>
        <w:tc>
          <w:tcPr>
            <w:tcW w:w="707" w:type="dxa"/>
            <w:shd w:val="clear" w:color="auto" w:fill="auto"/>
            <w:noWrap/>
            <w:vAlign w:val="center"/>
            <w:hideMark/>
          </w:tcPr>
          <w:p w14:paraId="0AE8254B" w14:textId="77777777" w:rsidR="00A21E4F" w:rsidRPr="002F58E6" w:rsidRDefault="00A21E4F" w:rsidP="00F75CDE">
            <w:pPr>
              <w:rPr>
                <w:color w:val="000000"/>
                <w:sz w:val="20"/>
                <w:szCs w:val="20"/>
              </w:rPr>
            </w:pPr>
            <w:r w:rsidRPr="002F58E6">
              <w:rPr>
                <w:color w:val="000000"/>
                <w:sz w:val="20"/>
                <w:szCs w:val="20"/>
              </w:rPr>
              <w:t>0.82</w:t>
            </w:r>
          </w:p>
        </w:tc>
        <w:tc>
          <w:tcPr>
            <w:tcW w:w="2931" w:type="dxa"/>
            <w:vAlign w:val="center"/>
          </w:tcPr>
          <w:p w14:paraId="06EB73DC" w14:textId="77777777" w:rsidR="00A21E4F" w:rsidRPr="00364555" w:rsidRDefault="00A21E4F" w:rsidP="00F75CDE">
            <w:r w:rsidRPr="00364555">
              <w:rPr>
                <w:color w:val="000000"/>
                <w:sz w:val="20"/>
                <w:szCs w:val="20"/>
              </w:rPr>
              <w:t>DASH</w:t>
            </w:r>
          </w:p>
        </w:tc>
        <w:tc>
          <w:tcPr>
            <w:tcW w:w="1586" w:type="dxa"/>
            <w:vAlign w:val="center"/>
          </w:tcPr>
          <w:p w14:paraId="11C86896" w14:textId="77777777" w:rsidR="00A21E4F" w:rsidRPr="002F58E6" w:rsidRDefault="00A21E4F" w:rsidP="00F75CDE">
            <w:pPr>
              <w:rPr>
                <w:sz w:val="20"/>
                <w:szCs w:val="20"/>
              </w:rPr>
            </w:pPr>
            <w:r w:rsidRPr="002F58E6">
              <w:rPr>
                <w:color w:val="000000"/>
                <w:sz w:val="20"/>
                <w:szCs w:val="20"/>
              </w:rPr>
              <w:t>HPV Status</w:t>
            </w:r>
          </w:p>
        </w:tc>
        <w:tc>
          <w:tcPr>
            <w:tcW w:w="686" w:type="dxa"/>
            <w:vAlign w:val="center"/>
          </w:tcPr>
          <w:p w14:paraId="5060F5AB" w14:textId="77777777" w:rsidR="00A21E4F" w:rsidRPr="000D07D3" w:rsidRDefault="00A21E4F" w:rsidP="00F75CDE">
            <w:pPr>
              <w:rPr>
                <w:sz w:val="20"/>
                <w:szCs w:val="20"/>
              </w:rPr>
            </w:pPr>
            <w:r w:rsidRPr="000D07D3">
              <w:rPr>
                <w:color w:val="000000"/>
                <w:sz w:val="20"/>
                <w:szCs w:val="20"/>
              </w:rPr>
              <w:t>0.8</w:t>
            </w:r>
            <w:r>
              <w:rPr>
                <w:color w:val="000000"/>
                <w:sz w:val="20"/>
                <w:szCs w:val="20"/>
              </w:rPr>
              <w:t>0</w:t>
            </w:r>
          </w:p>
        </w:tc>
      </w:tr>
      <w:tr w:rsidR="00A21E4F" w:rsidRPr="00364555" w14:paraId="779F79DE" w14:textId="77777777" w:rsidTr="00F75CDE">
        <w:trPr>
          <w:trHeight w:val="320"/>
        </w:trPr>
        <w:tc>
          <w:tcPr>
            <w:tcW w:w="3217" w:type="dxa"/>
            <w:shd w:val="clear" w:color="auto" w:fill="auto"/>
            <w:noWrap/>
            <w:vAlign w:val="center"/>
            <w:hideMark/>
          </w:tcPr>
          <w:p w14:paraId="2A7C1D08" w14:textId="77777777" w:rsidR="00A21E4F" w:rsidRPr="00364555" w:rsidRDefault="00A21E4F" w:rsidP="00F75CDE">
            <w:pPr>
              <w:rPr>
                <w:color w:val="000000"/>
                <w:sz w:val="20"/>
                <w:szCs w:val="20"/>
              </w:rPr>
            </w:pPr>
            <w:r w:rsidRPr="00364555">
              <w:rPr>
                <w:color w:val="000000"/>
                <w:sz w:val="20"/>
                <w:szCs w:val="20"/>
              </w:rPr>
              <w:t>DASH</w:t>
            </w:r>
          </w:p>
        </w:tc>
        <w:tc>
          <w:tcPr>
            <w:tcW w:w="1566" w:type="dxa"/>
            <w:shd w:val="clear" w:color="auto" w:fill="auto"/>
            <w:noWrap/>
            <w:vAlign w:val="center"/>
            <w:hideMark/>
          </w:tcPr>
          <w:p w14:paraId="767288A1" w14:textId="77777777" w:rsidR="00A21E4F" w:rsidRPr="00364555" w:rsidRDefault="00A21E4F" w:rsidP="00F75CDE">
            <w:pPr>
              <w:rPr>
                <w:color w:val="000000"/>
                <w:sz w:val="20"/>
                <w:szCs w:val="20"/>
              </w:rPr>
            </w:pPr>
            <w:r>
              <w:rPr>
                <w:color w:val="000000"/>
                <w:sz w:val="20"/>
                <w:szCs w:val="20"/>
              </w:rPr>
              <w:t>Tumor Site</w:t>
            </w:r>
          </w:p>
        </w:tc>
        <w:tc>
          <w:tcPr>
            <w:tcW w:w="707" w:type="dxa"/>
            <w:shd w:val="clear" w:color="auto" w:fill="auto"/>
            <w:noWrap/>
            <w:vAlign w:val="center"/>
            <w:hideMark/>
          </w:tcPr>
          <w:p w14:paraId="22F088B1" w14:textId="77777777" w:rsidR="00A21E4F" w:rsidRPr="002F58E6" w:rsidRDefault="00A21E4F" w:rsidP="00F75CDE">
            <w:pPr>
              <w:rPr>
                <w:color w:val="000000"/>
                <w:sz w:val="20"/>
                <w:szCs w:val="20"/>
              </w:rPr>
            </w:pPr>
            <w:r w:rsidRPr="002F58E6">
              <w:rPr>
                <w:color w:val="000000"/>
                <w:sz w:val="20"/>
                <w:szCs w:val="20"/>
              </w:rPr>
              <w:t>0.73</w:t>
            </w:r>
          </w:p>
        </w:tc>
        <w:tc>
          <w:tcPr>
            <w:tcW w:w="2931" w:type="dxa"/>
            <w:vAlign w:val="center"/>
          </w:tcPr>
          <w:p w14:paraId="00B8C00D" w14:textId="77777777" w:rsidR="00A21E4F" w:rsidRPr="00364555" w:rsidRDefault="00A21E4F" w:rsidP="00F75CDE">
            <w:r w:rsidRPr="00364555">
              <w:rPr>
                <w:color w:val="000000"/>
                <w:sz w:val="20"/>
                <w:szCs w:val="20"/>
              </w:rPr>
              <w:t>DASH</w:t>
            </w:r>
          </w:p>
        </w:tc>
        <w:tc>
          <w:tcPr>
            <w:tcW w:w="1586" w:type="dxa"/>
            <w:vAlign w:val="center"/>
          </w:tcPr>
          <w:p w14:paraId="4AAC6CB8" w14:textId="77777777" w:rsidR="00A21E4F" w:rsidRPr="002F58E6" w:rsidRDefault="00A21E4F" w:rsidP="00F75CDE">
            <w:pPr>
              <w:rPr>
                <w:sz w:val="20"/>
                <w:szCs w:val="20"/>
              </w:rPr>
            </w:pPr>
            <w:r w:rsidRPr="002F58E6">
              <w:rPr>
                <w:color w:val="000000"/>
                <w:sz w:val="20"/>
                <w:szCs w:val="20"/>
              </w:rPr>
              <w:t>Tumor Site</w:t>
            </w:r>
          </w:p>
        </w:tc>
        <w:tc>
          <w:tcPr>
            <w:tcW w:w="686" w:type="dxa"/>
            <w:vAlign w:val="center"/>
          </w:tcPr>
          <w:p w14:paraId="53D398F3" w14:textId="77777777" w:rsidR="00A21E4F" w:rsidRPr="000D07D3" w:rsidRDefault="00A21E4F" w:rsidP="00F75CDE">
            <w:pPr>
              <w:rPr>
                <w:sz w:val="20"/>
                <w:szCs w:val="20"/>
              </w:rPr>
            </w:pPr>
            <w:r w:rsidRPr="000D07D3">
              <w:rPr>
                <w:color w:val="000000"/>
                <w:sz w:val="20"/>
                <w:szCs w:val="20"/>
              </w:rPr>
              <w:t>0.12</w:t>
            </w:r>
          </w:p>
        </w:tc>
      </w:tr>
      <w:tr w:rsidR="00A21E4F" w:rsidRPr="00364555" w14:paraId="727C5A2C" w14:textId="77777777" w:rsidTr="00F75CDE">
        <w:trPr>
          <w:trHeight w:val="320"/>
        </w:trPr>
        <w:tc>
          <w:tcPr>
            <w:tcW w:w="3217" w:type="dxa"/>
            <w:shd w:val="clear" w:color="auto" w:fill="auto"/>
            <w:noWrap/>
            <w:vAlign w:val="center"/>
            <w:hideMark/>
          </w:tcPr>
          <w:p w14:paraId="3C132073" w14:textId="77777777" w:rsidR="00A21E4F" w:rsidRPr="00364555" w:rsidRDefault="00A21E4F" w:rsidP="00F75CDE">
            <w:pPr>
              <w:rPr>
                <w:color w:val="000000"/>
                <w:sz w:val="20"/>
                <w:szCs w:val="20"/>
              </w:rPr>
            </w:pPr>
            <w:r w:rsidRPr="00364555">
              <w:rPr>
                <w:color w:val="000000"/>
                <w:sz w:val="20"/>
                <w:szCs w:val="20"/>
              </w:rPr>
              <w:t>Low Carbohydrate</w:t>
            </w:r>
          </w:p>
        </w:tc>
        <w:tc>
          <w:tcPr>
            <w:tcW w:w="1566" w:type="dxa"/>
            <w:shd w:val="clear" w:color="auto" w:fill="auto"/>
            <w:noWrap/>
            <w:vAlign w:val="center"/>
            <w:hideMark/>
          </w:tcPr>
          <w:p w14:paraId="44D0BDB5" w14:textId="77777777" w:rsidR="00A21E4F" w:rsidRPr="00364555" w:rsidRDefault="00A21E4F" w:rsidP="00F75CDE">
            <w:pPr>
              <w:rPr>
                <w:color w:val="000000"/>
                <w:sz w:val="20"/>
                <w:szCs w:val="20"/>
              </w:rPr>
            </w:pPr>
            <w:r>
              <w:rPr>
                <w:color w:val="000000"/>
                <w:sz w:val="20"/>
                <w:szCs w:val="20"/>
              </w:rPr>
              <w:t>Cancer Stage</w:t>
            </w:r>
          </w:p>
        </w:tc>
        <w:tc>
          <w:tcPr>
            <w:tcW w:w="707" w:type="dxa"/>
            <w:shd w:val="clear" w:color="auto" w:fill="auto"/>
            <w:noWrap/>
            <w:vAlign w:val="center"/>
            <w:hideMark/>
          </w:tcPr>
          <w:p w14:paraId="170AB21B" w14:textId="77777777" w:rsidR="00A21E4F" w:rsidRPr="002F58E6" w:rsidRDefault="00A21E4F" w:rsidP="00F75CDE">
            <w:pPr>
              <w:rPr>
                <w:color w:val="000000"/>
                <w:sz w:val="20"/>
                <w:szCs w:val="20"/>
              </w:rPr>
            </w:pPr>
            <w:r w:rsidRPr="002F58E6">
              <w:rPr>
                <w:color w:val="000000"/>
                <w:sz w:val="20"/>
                <w:szCs w:val="20"/>
              </w:rPr>
              <w:t>0.1</w:t>
            </w:r>
            <w:r>
              <w:rPr>
                <w:color w:val="000000"/>
                <w:sz w:val="20"/>
                <w:szCs w:val="20"/>
              </w:rPr>
              <w:t>0</w:t>
            </w:r>
          </w:p>
        </w:tc>
        <w:tc>
          <w:tcPr>
            <w:tcW w:w="2931" w:type="dxa"/>
            <w:vAlign w:val="center"/>
          </w:tcPr>
          <w:p w14:paraId="105F7820" w14:textId="77777777" w:rsidR="00A21E4F" w:rsidRPr="00364555" w:rsidRDefault="00A21E4F" w:rsidP="00F75CDE">
            <w:r w:rsidRPr="00364555">
              <w:rPr>
                <w:color w:val="000000"/>
                <w:sz w:val="20"/>
                <w:szCs w:val="20"/>
              </w:rPr>
              <w:t>Low Carbohydrate</w:t>
            </w:r>
          </w:p>
        </w:tc>
        <w:tc>
          <w:tcPr>
            <w:tcW w:w="1586" w:type="dxa"/>
            <w:vAlign w:val="center"/>
          </w:tcPr>
          <w:p w14:paraId="39900D96" w14:textId="77777777" w:rsidR="00A21E4F" w:rsidRPr="002F58E6" w:rsidRDefault="00A21E4F" w:rsidP="00F75CDE">
            <w:pPr>
              <w:rPr>
                <w:sz w:val="20"/>
                <w:szCs w:val="20"/>
              </w:rPr>
            </w:pPr>
            <w:r w:rsidRPr="002F58E6">
              <w:rPr>
                <w:color w:val="000000"/>
                <w:sz w:val="20"/>
                <w:szCs w:val="20"/>
              </w:rPr>
              <w:t>Cancer Stage</w:t>
            </w:r>
          </w:p>
        </w:tc>
        <w:tc>
          <w:tcPr>
            <w:tcW w:w="686" w:type="dxa"/>
            <w:vAlign w:val="center"/>
          </w:tcPr>
          <w:p w14:paraId="6666028A" w14:textId="77777777" w:rsidR="00A21E4F" w:rsidRPr="000D07D3" w:rsidRDefault="00A21E4F" w:rsidP="00F75CDE">
            <w:pPr>
              <w:rPr>
                <w:sz w:val="20"/>
                <w:szCs w:val="20"/>
              </w:rPr>
            </w:pPr>
            <w:r w:rsidRPr="000D07D3">
              <w:rPr>
                <w:color w:val="000000"/>
                <w:sz w:val="20"/>
                <w:szCs w:val="20"/>
              </w:rPr>
              <w:t>0.38</w:t>
            </w:r>
          </w:p>
        </w:tc>
      </w:tr>
      <w:tr w:rsidR="00A21E4F" w:rsidRPr="00364555" w14:paraId="71309EA4" w14:textId="77777777" w:rsidTr="00F75CDE">
        <w:trPr>
          <w:trHeight w:val="320"/>
        </w:trPr>
        <w:tc>
          <w:tcPr>
            <w:tcW w:w="3217" w:type="dxa"/>
            <w:shd w:val="clear" w:color="auto" w:fill="auto"/>
            <w:noWrap/>
            <w:vAlign w:val="center"/>
            <w:hideMark/>
          </w:tcPr>
          <w:p w14:paraId="279C355C" w14:textId="77777777" w:rsidR="00A21E4F" w:rsidRPr="00364555" w:rsidRDefault="00A21E4F" w:rsidP="00F75CDE">
            <w:pPr>
              <w:rPr>
                <w:color w:val="000000"/>
                <w:sz w:val="20"/>
                <w:szCs w:val="20"/>
              </w:rPr>
            </w:pPr>
            <w:r w:rsidRPr="00364555">
              <w:rPr>
                <w:color w:val="000000"/>
                <w:sz w:val="20"/>
                <w:szCs w:val="20"/>
              </w:rPr>
              <w:t>Low Carbohydrate</w:t>
            </w:r>
          </w:p>
        </w:tc>
        <w:tc>
          <w:tcPr>
            <w:tcW w:w="1566" w:type="dxa"/>
            <w:shd w:val="clear" w:color="auto" w:fill="auto"/>
            <w:noWrap/>
            <w:vAlign w:val="center"/>
            <w:hideMark/>
          </w:tcPr>
          <w:p w14:paraId="2EB7C923" w14:textId="77777777" w:rsidR="00A21E4F" w:rsidRPr="00364555" w:rsidRDefault="00A21E4F" w:rsidP="00F75CDE">
            <w:pPr>
              <w:rPr>
                <w:color w:val="000000"/>
                <w:sz w:val="20"/>
                <w:szCs w:val="20"/>
              </w:rPr>
            </w:pPr>
            <w:r>
              <w:rPr>
                <w:color w:val="000000"/>
                <w:sz w:val="20"/>
                <w:szCs w:val="20"/>
              </w:rPr>
              <w:t>HPV Status</w:t>
            </w:r>
          </w:p>
        </w:tc>
        <w:tc>
          <w:tcPr>
            <w:tcW w:w="707" w:type="dxa"/>
            <w:shd w:val="clear" w:color="auto" w:fill="auto"/>
            <w:noWrap/>
            <w:vAlign w:val="center"/>
            <w:hideMark/>
          </w:tcPr>
          <w:p w14:paraId="5BAC1ED4" w14:textId="77777777" w:rsidR="00A21E4F" w:rsidRPr="002F58E6" w:rsidRDefault="00A21E4F" w:rsidP="00F75CDE">
            <w:pPr>
              <w:rPr>
                <w:color w:val="000000"/>
                <w:sz w:val="20"/>
                <w:szCs w:val="20"/>
              </w:rPr>
            </w:pPr>
            <w:r w:rsidRPr="002F58E6">
              <w:rPr>
                <w:color w:val="000000"/>
                <w:sz w:val="20"/>
                <w:szCs w:val="20"/>
              </w:rPr>
              <w:t>0.3</w:t>
            </w:r>
            <w:r>
              <w:rPr>
                <w:color w:val="000000"/>
                <w:sz w:val="20"/>
                <w:szCs w:val="20"/>
              </w:rPr>
              <w:t>0</w:t>
            </w:r>
          </w:p>
        </w:tc>
        <w:tc>
          <w:tcPr>
            <w:tcW w:w="2931" w:type="dxa"/>
            <w:vAlign w:val="center"/>
          </w:tcPr>
          <w:p w14:paraId="7527800E" w14:textId="77777777" w:rsidR="00A21E4F" w:rsidRPr="00364555" w:rsidRDefault="00A21E4F" w:rsidP="00F75CDE">
            <w:r w:rsidRPr="00364555">
              <w:rPr>
                <w:color w:val="000000"/>
                <w:sz w:val="20"/>
                <w:szCs w:val="20"/>
              </w:rPr>
              <w:t>Low Carbohydrate</w:t>
            </w:r>
          </w:p>
        </w:tc>
        <w:tc>
          <w:tcPr>
            <w:tcW w:w="1586" w:type="dxa"/>
            <w:vAlign w:val="center"/>
          </w:tcPr>
          <w:p w14:paraId="07689F83" w14:textId="77777777" w:rsidR="00A21E4F" w:rsidRPr="002F58E6" w:rsidRDefault="00A21E4F" w:rsidP="00F75CDE">
            <w:pPr>
              <w:rPr>
                <w:sz w:val="20"/>
                <w:szCs w:val="20"/>
              </w:rPr>
            </w:pPr>
            <w:r w:rsidRPr="002F58E6">
              <w:rPr>
                <w:color w:val="000000"/>
                <w:sz w:val="20"/>
                <w:szCs w:val="20"/>
              </w:rPr>
              <w:t>HPV Status</w:t>
            </w:r>
          </w:p>
        </w:tc>
        <w:tc>
          <w:tcPr>
            <w:tcW w:w="686" w:type="dxa"/>
            <w:vAlign w:val="center"/>
          </w:tcPr>
          <w:p w14:paraId="53BC12F8" w14:textId="77777777" w:rsidR="00A21E4F" w:rsidRPr="000D07D3" w:rsidRDefault="00A21E4F" w:rsidP="00F75CDE">
            <w:pPr>
              <w:rPr>
                <w:sz w:val="20"/>
                <w:szCs w:val="20"/>
              </w:rPr>
            </w:pPr>
            <w:r w:rsidRPr="000D07D3">
              <w:rPr>
                <w:color w:val="000000"/>
                <w:sz w:val="20"/>
                <w:szCs w:val="20"/>
              </w:rPr>
              <w:t>0.51</w:t>
            </w:r>
          </w:p>
        </w:tc>
      </w:tr>
      <w:tr w:rsidR="00A21E4F" w:rsidRPr="00364555" w14:paraId="0EE74F4B" w14:textId="77777777" w:rsidTr="00F75CDE">
        <w:trPr>
          <w:trHeight w:val="320"/>
        </w:trPr>
        <w:tc>
          <w:tcPr>
            <w:tcW w:w="3217" w:type="dxa"/>
            <w:shd w:val="clear" w:color="auto" w:fill="auto"/>
            <w:noWrap/>
            <w:vAlign w:val="center"/>
            <w:hideMark/>
          </w:tcPr>
          <w:p w14:paraId="7142DEA7" w14:textId="77777777" w:rsidR="00A21E4F" w:rsidRPr="00364555" w:rsidRDefault="00A21E4F" w:rsidP="00F75CDE">
            <w:pPr>
              <w:rPr>
                <w:color w:val="000000"/>
                <w:sz w:val="20"/>
                <w:szCs w:val="20"/>
              </w:rPr>
            </w:pPr>
            <w:r w:rsidRPr="00364555">
              <w:rPr>
                <w:color w:val="000000"/>
                <w:sz w:val="20"/>
                <w:szCs w:val="20"/>
              </w:rPr>
              <w:t>Low Carbohydrate</w:t>
            </w:r>
          </w:p>
        </w:tc>
        <w:tc>
          <w:tcPr>
            <w:tcW w:w="1566" w:type="dxa"/>
            <w:shd w:val="clear" w:color="auto" w:fill="auto"/>
            <w:noWrap/>
            <w:vAlign w:val="center"/>
            <w:hideMark/>
          </w:tcPr>
          <w:p w14:paraId="2D64AE38" w14:textId="77777777" w:rsidR="00A21E4F" w:rsidRPr="00364555" w:rsidRDefault="00A21E4F" w:rsidP="00F75CDE">
            <w:pPr>
              <w:rPr>
                <w:color w:val="000000"/>
                <w:sz w:val="20"/>
                <w:szCs w:val="20"/>
              </w:rPr>
            </w:pPr>
            <w:r>
              <w:rPr>
                <w:color w:val="000000"/>
                <w:sz w:val="20"/>
                <w:szCs w:val="20"/>
              </w:rPr>
              <w:t>Tumor Site</w:t>
            </w:r>
          </w:p>
        </w:tc>
        <w:tc>
          <w:tcPr>
            <w:tcW w:w="707" w:type="dxa"/>
            <w:shd w:val="clear" w:color="auto" w:fill="auto"/>
            <w:noWrap/>
            <w:vAlign w:val="center"/>
            <w:hideMark/>
          </w:tcPr>
          <w:p w14:paraId="0A7C766F" w14:textId="77777777" w:rsidR="00A21E4F" w:rsidRPr="002F58E6" w:rsidRDefault="00A21E4F" w:rsidP="00F75CDE">
            <w:pPr>
              <w:rPr>
                <w:color w:val="000000"/>
                <w:sz w:val="20"/>
                <w:szCs w:val="20"/>
              </w:rPr>
            </w:pPr>
            <w:r w:rsidRPr="002F58E6">
              <w:rPr>
                <w:color w:val="000000"/>
                <w:sz w:val="20"/>
                <w:szCs w:val="20"/>
              </w:rPr>
              <w:t>0.97</w:t>
            </w:r>
          </w:p>
        </w:tc>
        <w:tc>
          <w:tcPr>
            <w:tcW w:w="2931" w:type="dxa"/>
            <w:vAlign w:val="center"/>
          </w:tcPr>
          <w:p w14:paraId="63D83CDD" w14:textId="77777777" w:rsidR="00A21E4F" w:rsidRPr="00364555" w:rsidRDefault="00A21E4F" w:rsidP="00F75CDE">
            <w:r w:rsidRPr="00364555">
              <w:rPr>
                <w:color w:val="000000"/>
                <w:sz w:val="20"/>
                <w:szCs w:val="20"/>
              </w:rPr>
              <w:t>Low Carbohydrate</w:t>
            </w:r>
          </w:p>
        </w:tc>
        <w:tc>
          <w:tcPr>
            <w:tcW w:w="1586" w:type="dxa"/>
            <w:vAlign w:val="center"/>
          </w:tcPr>
          <w:p w14:paraId="79A3E17E" w14:textId="77777777" w:rsidR="00A21E4F" w:rsidRPr="002F58E6" w:rsidRDefault="00A21E4F" w:rsidP="00F75CDE">
            <w:pPr>
              <w:rPr>
                <w:sz w:val="20"/>
                <w:szCs w:val="20"/>
              </w:rPr>
            </w:pPr>
            <w:r w:rsidRPr="002F58E6">
              <w:rPr>
                <w:color w:val="000000"/>
                <w:sz w:val="20"/>
                <w:szCs w:val="20"/>
              </w:rPr>
              <w:t>Tumor Site</w:t>
            </w:r>
          </w:p>
        </w:tc>
        <w:tc>
          <w:tcPr>
            <w:tcW w:w="686" w:type="dxa"/>
            <w:vAlign w:val="center"/>
          </w:tcPr>
          <w:p w14:paraId="1F0E9E9A" w14:textId="77777777" w:rsidR="00A21E4F" w:rsidRPr="000D07D3" w:rsidRDefault="00A21E4F" w:rsidP="00F75CDE">
            <w:pPr>
              <w:rPr>
                <w:sz w:val="20"/>
                <w:szCs w:val="20"/>
              </w:rPr>
            </w:pPr>
            <w:r w:rsidRPr="000D07D3">
              <w:rPr>
                <w:color w:val="000000"/>
                <w:sz w:val="20"/>
                <w:szCs w:val="20"/>
              </w:rPr>
              <w:t>0.29</w:t>
            </w:r>
          </w:p>
        </w:tc>
      </w:tr>
      <w:tr w:rsidR="00A21E4F" w:rsidRPr="00364555" w14:paraId="73988C81" w14:textId="77777777" w:rsidTr="00F75CDE">
        <w:trPr>
          <w:trHeight w:val="320"/>
        </w:trPr>
        <w:tc>
          <w:tcPr>
            <w:tcW w:w="3217" w:type="dxa"/>
            <w:shd w:val="clear" w:color="auto" w:fill="auto"/>
            <w:noWrap/>
            <w:vAlign w:val="center"/>
            <w:hideMark/>
          </w:tcPr>
          <w:p w14:paraId="5AD99F73" w14:textId="77777777" w:rsidR="00A21E4F" w:rsidRPr="00364555" w:rsidRDefault="00A21E4F" w:rsidP="00F75CDE">
            <w:pPr>
              <w:rPr>
                <w:color w:val="000000"/>
                <w:sz w:val="20"/>
                <w:szCs w:val="20"/>
              </w:rPr>
            </w:pPr>
            <w:r w:rsidRPr="00364555">
              <w:rPr>
                <w:color w:val="000000"/>
                <w:sz w:val="20"/>
                <w:szCs w:val="20"/>
              </w:rPr>
              <w:t>Animal-Based Low Carbohydrate</w:t>
            </w:r>
          </w:p>
        </w:tc>
        <w:tc>
          <w:tcPr>
            <w:tcW w:w="1566" w:type="dxa"/>
            <w:shd w:val="clear" w:color="auto" w:fill="auto"/>
            <w:noWrap/>
            <w:vAlign w:val="center"/>
            <w:hideMark/>
          </w:tcPr>
          <w:p w14:paraId="69C6E940" w14:textId="77777777" w:rsidR="00A21E4F" w:rsidRPr="00364555" w:rsidRDefault="00A21E4F" w:rsidP="00F75CDE">
            <w:pPr>
              <w:rPr>
                <w:color w:val="000000"/>
                <w:sz w:val="20"/>
                <w:szCs w:val="20"/>
              </w:rPr>
            </w:pPr>
            <w:r>
              <w:rPr>
                <w:color w:val="000000"/>
                <w:sz w:val="20"/>
                <w:szCs w:val="20"/>
              </w:rPr>
              <w:t>Cancer Stage</w:t>
            </w:r>
          </w:p>
        </w:tc>
        <w:tc>
          <w:tcPr>
            <w:tcW w:w="707" w:type="dxa"/>
            <w:shd w:val="clear" w:color="auto" w:fill="auto"/>
            <w:noWrap/>
            <w:vAlign w:val="center"/>
            <w:hideMark/>
          </w:tcPr>
          <w:p w14:paraId="0EEF1A5D" w14:textId="77777777" w:rsidR="00A21E4F" w:rsidRPr="002F58E6" w:rsidRDefault="00A21E4F" w:rsidP="00F75CDE">
            <w:pPr>
              <w:rPr>
                <w:color w:val="000000"/>
                <w:sz w:val="20"/>
                <w:szCs w:val="20"/>
              </w:rPr>
            </w:pPr>
            <w:r w:rsidRPr="002F58E6">
              <w:rPr>
                <w:color w:val="000000"/>
                <w:sz w:val="20"/>
                <w:szCs w:val="20"/>
              </w:rPr>
              <w:t>0.06</w:t>
            </w:r>
          </w:p>
        </w:tc>
        <w:tc>
          <w:tcPr>
            <w:tcW w:w="2931" w:type="dxa"/>
            <w:vAlign w:val="center"/>
          </w:tcPr>
          <w:p w14:paraId="05D31AA9" w14:textId="77777777" w:rsidR="00A21E4F" w:rsidRPr="00364555" w:rsidRDefault="00A21E4F" w:rsidP="00F75CDE">
            <w:r w:rsidRPr="00364555">
              <w:rPr>
                <w:color w:val="000000"/>
                <w:sz w:val="20"/>
                <w:szCs w:val="20"/>
              </w:rPr>
              <w:t>Animal-Based Low Carbohydrate</w:t>
            </w:r>
          </w:p>
        </w:tc>
        <w:tc>
          <w:tcPr>
            <w:tcW w:w="1586" w:type="dxa"/>
            <w:vAlign w:val="center"/>
          </w:tcPr>
          <w:p w14:paraId="0EB273B4" w14:textId="77777777" w:rsidR="00A21E4F" w:rsidRPr="002F58E6" w:rsidRDefault="00A21E4F" w:rsidP="00F75CDE">
            <w:pPr>
              <w:rPr>
                <w:sz w:val="20"/>
                <w:szCs w:val="20"/>
              </w:rPr>
            </w:pPr>
            <w:r w:rsidRPr="002F58E6">
              <w:rPr>
                <w:color w:val="000000"/>
                <w:sz w:val="20"/>
                <w:szCs w:val="20"/>
              </w:rPr>
              <w:t>Cancer Stage</w:t>
            </w:r>
          </w:p>
        </w:tc>
        <w:tc>
          <w:tcPr>
            <w:tcW w:w="686" w:type="dxa"/>
            <w:vAlign w:val="center"/>
          </w:tcPr>
          <w:p w14:paraId="6F0D7D9B" w14:textId="77777777" w:rsidR="00A21E4F" w:rsidRPr="000D07D3" w:rsidRDefault="00A21E4F" w:rsidP="00F75CDE">
            <w:pPr>
              <w:rPr>
                <w:sz w:val="20"/>
                <w:szCs w:val="20"/>
              </w:rPr>
            </w:pPr>
            <w:r w:rsidRPr="000D07D3">
              <w:rPr>
                <w:color w:val="000000"/>
                <w:sz w:val="20"/>
                <w:szCs w:val="20"/>
              </w:rPr>
              <w:t>0.1</w:t>
            </w:r>
            <w:r>
              <w:rPr>
                <w:color w:val="000000"/>
                <w:sz w:val="20"/>
                <w:szCs w:val="20"/>
              </w:rPr>
              <w:t>0</w:t>
            </w:r>
          </w:p>
        </w:tc>
      </w:tr>
      <w:tr w:rsidR="00A21E4F" w:rsidRPr="00364555" w14:paraId="7104E7AA" w14:textId="77777777" w:rsidTr="00F75CDE">
        <w:trPr>
          <w:trHeight w:val="320"/>
        </w:trPr>
        <w:tc>
          <w:tcPr>
            <w:tcW w:w="3217" w:type="dxa"/>
            <w:shd w:val="clear" w:color="auto" w:fill="auto"/>
            <w:noWrap/>
            <w:vAlign w:val="center"/>
            <w:hideMark/>
          </w:tcPr>
          <w:p w14:paraId="3E5331F7" w14:textId="77777777" w:rsidR="00A21E4F" w:rsidRPr="00364555" w:rsidRDefault="00A21E4F" w:rsidP="00F75CDE">
            <w:pPr>
              <w:rPr>
                <w:color w:val="000000"/>
                <w:sz w:val="20"/>
                <w:szCs w:val="20"/>
              </w:rPr>
            </w:pPr>
            <w:r w:rsidRPr="00364555">
              <w:rPr>
                <w:color w:val="000000"/>
                <w:sz w:val="20"/>
                <w:szCs w:val="20"/>
              </w:rPr>
              <w:t>Animal-Based Low Carbohydrate</w:t>
            </w:r>
          </w:p>
        </w:tc>
        <w:tc>
          <w:tcPr>
            <w:tcW w:w="1566" w:type="dxa"/>
            <w:shd w:val="clear" w:color="auto" w:fill="auto"/>
            <w:noWrap/>
            <w:vAlign w:val="center"/>
            <w:hideMark/>
          </w:tcPr>
          <w:p w14:paraId="18B0A960" w14:textId="77777777" w:rsidR="00A21E4F" w:rsidRPr="00364555" w:rsidRDefault="00A21E4F" w:rsidP="00F75CDE">
            <w:pPr>
              <w:rPr>
                <w:color w:val="000000"/>
                <w:sz w:val="20"/>
                <w:szCs w:val="20"/>
              </w:rPr>
            </w:pPr>
            <w:r>
              <w:rPr>
                <w:color w:val="000000"/>
                <w:sz w:val="20"/>
                <w:szCs w:val="20"/>
              </w:rPr>
              <w:t>HPV Status</w:t>
            </w:r>
          </w:p>
        </w:tc>
        <w:tc>
          <w:tcPr>
            <w:tcW w:w="707" w:type="dxa"/>
            <w:shd w:val="clear" w:color="auto" w:fill="auto"/>
            <w:noWrap/>
            <w:vAlign w:val="center"/>
            <w:hideMark/>
          </w:tcPr>
          <w:p w14:paraId="4C5E76C8" w14:textId="77777777" w:rsidR="00A21E4F" w:rsidRPr="002F58E6" w:rsidRDefault="00A21E4F" w:rsidP="00F75CDE">
            <w:pPr>
              <w:rPr>
                <w:color w:val="000000"/>
                <w:sz w:val="20"/>
                <w:szCs w:val="20"/>
              </w:rPr>
            </w:pPr>
            <w:r w:rsidRPr="002F58E6">
              <w:rPr>
                <w:color w:val="000000"/>
                <w:sz w:val="20"/>
                <w:szCs w:val="20"/>
              </w:rPr>
              <w:t>0.5</w:t>
            </w:r>
            <w:r>
              <w:rPr>
                <w:color w:val="000000"/>
                <w:sz w:val="20"/>
                <w:szCs w:val="20"/>
              </w:rPr>
              <w:t>0</w:t>
            </w:r>
          </w:p>
        </w:tc>
        <w:tc>
          <w:tcPr>
            <w:tcW w:w="2931" w:type="dxa"/>
            <w:vAlign w:val="center"/>
          </w:tcPr>
          <w:p w14:paraId="5EFFA541" w14:textId="77777777" w:rsidR="00A21E4F" w:rsidRPr="00364555" w:rsidRDefault="00A21E4F" w:rsidP="00F75CDE">
            <w:r w:rsidRPr="00364555">
              <w:rPr>
                <w:color w:val="000000"/>
                <w:sz w:val="20"/>
                <w:szCs w:val="20"/>
              </w:rPr>
              <w:t>Animal-Based Low Carbohydrate</w:t>
            </w:r>
          </w:p>
        </w:tc>
        <w:tc>
          <w:tcPr>
            <w:tcW w:w="1586" w:type="dxa"/>
            <w:vAlign w:val="center"/>
          </w:tcPr>
          <w:p w14:paraId="10739D36" w14:textId="77777777" w:rsidR="00A21E4F" w:rsidRPr="002F58E6" w:rsidRDefault="00A21E4F" w:rsidP="00F75CDE">
            <w:pPr>
              <w:rPr>
                <w:sz w:val="20"/>
                <w:szCs w:val="20"/>
              </w:rPr>
            </w:pPr>
            <w:r w:rsidRPr="002F58E6">
              <w:rPr>
                <w:color w:val="000000"/>
                <w:sz w:val="20"/>
                <w:szCs w:val="20"/>
              </w:rPr>
              <w:t>HPV Status</w:t>
            </w:r>
          </w:p>
        </w:tc>
        <w:tc>
          <w:tcPr>
            <w:tcW w:w="686" w:type="dxa"/>
            <w:vAlign w:val="center"/>
          </w:tcPr>
          <w:p w14:paraId="3E62D7FD" w14:textId="77777777" w:rsidR="00A21E4F" w:rsidRPr="000D07D3" w:rsidRDefault="00A21E4F" w:rsidP="00F75CDE">
            <w:pPr>
              <w:rPr>
                <w:sz w:val="20"/>
                <w:szCs w:val="20"/>
              </w:rPr>
            </w:pPr>
            <w:r w:rsidRPr="000D07D3">
              <w:rPr>
                <w:color w:val="000000"/>
                <w:sz w:val="20"/>
                <w:szCs w:val="20"/>
              </w:rPr>
              <w:t>0.59</w:t>
            </w:r>
          </w:p>
        </w:tc>
      </w:tr>
      <w:tr w:rsidR="00A21E4F" w:rsidRPr="00364555" w14:paraId="5B09C1CD" w14:textId="77777777" w:rsidTr="00F75CDE">
        <w:trPr>
          <w:trHeight w:val="320"/>
        </w:trPr>
        <w:tc>
          <w:tcPr>
            <w:tcW w:w="3217" w:type="dxa"/>
            <w:shd w:val="clear" w:color="auto" w:fill="auto"/>
            <w:noWrap/>
            <w:vAlign w:val="center"/>
            <w:hideMark/>
          </w:tcPr>
          <w:p w14:paraId="64384E08" w14:textId="77777777" w:rsidR="00A21E4F" w:rsidRPr="00364555" w:rsidRDefault="00A21E4F" w:rsidP="00F75CDE">
            <w:pPr>
              <w:rPr>
                <w:color w:val="000000"/>
                <w:sz w:val="20"/>
                <w:szCs w:val="20"/>
              </w:rPr>
            </w:pPr>
            <w:r w:rsidRPr="00364555">
              <w:rPr>
                <w:color w:val="000000"/>
                <w:sz w:val="20"/>
                <w:szCs w:val="20"/>
              </w:rPr>
              <w:t>Animal-Based Low Carbohydrate</w:t>
            </w:r>
          </w:p>
        </w:tc>
        <w:tc>
          <w:tcPr>
            <w:tcW w:w="1566" w:type="dxa"/>
            <w:shd w:val="clear" w:color="auto" w:fill="auto"/>
            <w:noWrap/>
            <w:vAlign w:val="center"/>
            <w:hideMark/>
          </w:tcPr>
          <w:p w14:paraId="5F166AB0" w14:textId="77777777" w:rsidR="00A21E4F" w:rsidRPr="00364555" w:rsidRDefault="00A21E4F" w:rsidP="00F75CDE">
            <w:pPr>
              <w:rPr>
                <w:color w:val="000000"/>
                <w:sz w:val="20"/>
                <w:szCs w:val="20"/>
              </w:rPr>
            </w:pPr>
            <w:r>
              <w:rPr>
                <w:color w:val="000000"/>
                <w:sz w:val="20"/>
                <w:szCs w:val="20"/>
              </w:rPr>
              <w:t>Tumor Site</w:t>
            </w:r>
          </w:p>
        </w:tc>
        <w:tc>
          <w:tcPr>
            <w:tcW w:w="707" w:type="dxa"/>
            <w:shd w:val="clear" w:color="auto" w:fill="auto"/>
            <w:noWrap/>
            <w:vAlign w:val="center"/>
            <w:hideMark/>
          </w:tcPr>
          <w:p w14:paraId="7A07BD59" w14:textId="77777777" w:rsidR="00A21E4F" w:rsidRPr="002F58E6" w:rsidRDefault="00A21E4F" w:rsidP="00F75CDE">
            <w:pPr>
              <w:rPr>
                <w:color w:val="000000"/>
                <w:sz w:val="20"/>
                <w:szCs w:val="20"/>
              </w:rPr>
            </w:pPr>
            <w:r w:rsidRPr="002F58E6">
              <w:rPr>
                <w:color w:val="000000"/>
                <w:sz w:val="20"/>
                <w:szCs w:val="20"/>
              </w:rPr>
              <w:t>0.72</w:t>
            </w:r>
          </w:p>
        </w:tc>
        <w:tc>
          <w:tcPr>
            <w:tcW w:w="2931" w:type="dxa"/>
            <w:vAlign w:val="center"/>
          </w:tcPr>
          <w:p w14:paraId="15F7F040" w14:textId="77777777" w:rsidR="00A21E4F" w:rsidRPr="00364555" w:rsidRDefault="00A21E4F" w:rsidP="00F75CDE">
            <w:r w:rsidRPr="00364555">
              <w:rPr>
                <w:color w:val="000000"/>
                <w:sz w:val="20"/>
                <w:szCs w:val="20"/>
              </w:rPr>
              <w:t>Animal-Based Low Carbohydrate</w:t>
            </w:r>
          </w:p>
        </w:tc>
        <w:tc>
          <w:tcPr>
            <w:tcW w:w="1586" w:type="dxa"/>
            <w:vAlign w:val="center"/>
          </w:tcPr>
          <w:p w14:paraId="63C896E6" w14:textId="77777777" w:rsidR="00A21E4F" w:rsidRPr="002F58E6" w:rsidRDefault="00A21E4F" w:rsidP="00F75CDE">
            <w:pPr>
              <w:rPr>
                <w:sz w:val="20"/>
                <w:szCs w:val="20"/>
              </w:rPr>
            </w:pPr>
            <w:r w:rsidRPr="002F58E6">
              <w:rPr>
                <w:color w:val="000000"/>
                <w:sz w:val="20"/>
                <w:szCs w:val="20"/>
              </w:rPr>
              <w:t>Tumor Site</w:t>
            </w:r>
          </w:p>
        </w:tc>
        <w:tc>
          <w:tcPr>
            <w:tcW w:w="686" w:type="dxa"/>
            <w:vAlign w:val="center"/>
          </w:tcPr>
          <w:p w14:paraId="2151D29E" w14:textId="77777777" w:rsidR="00A21E4F" w:rsidRPr="000D07D3" w:rsidRDefault="00A21E4F" w:rsidP="00F75CDE">
            <w:pPr>
              <w:rPr>
                <w:sz w:val="20"/>
                <w:szCs w:val="20"/>
              </w:rPr>
            </w:pPr>
            <w:r w:rsidRPr="000D07D3">
              <w:rPr>
                <w:color w:val="000000"/>
                <w:sz w:val="20"/>
                <w:szCs w:val="20"/>
              </w:rPr>
              <w:t>0.28</w:t>
            </w:r>
          </w:p>
        </w:tc>
      </w:tr>
      <w:tr w:rsidR="00A21E4F" w:rsidRPr="00364555" w14:paraId="44796E24" w14:textId="77777777" w:rsidTr="00F75CDE">
        <w:trPr>
          <w:trHeight w:val="320"/>
        </w:trPr>
        <w:tc>
          <w:tcPr>
            <w:tcW w:w="3217" w:type="dxa"/>
            <w:shd w:val="clear" w:color="auto" w:fill="auto"/>
            <w:noWrap/>
            <w:vAlign w:val="center"/>
            <w:hideMark/>
          </w:tcPr>
          <w:p w14:paraId="205CBD7A" w14:textId="77777777" w:rsidR="00A21E4F" w:rsidRPr="00364555" w:rsidRDefault="00A21E4F" w:rsidP="00F75CDE">
            <w:pPr>
              <w:rPr>
                <w:color w:val="000000"/>
                <w:sz w:val="20"/>
                <w:szCs w:val="20"/>
              </w:rPr>
            </w:pPr>
            <w:r w:rsidRPr="00364555">
              <w:rPr>
                <w:color w:val="000000"/>
                <w:sz w:val="20"/>
                <w:szCs w:val="20"/>
              </w:rPr>
              <w:t>Plant-Based Low Carbohydrate</w:t>
            </w:r>
          </w:p>
        </w:tc>
        <w:tc>
          <w:tcPr>
            <w:tcW w:w="1566" w:type="dxa"/>
            <w:shd w:val="clear" w:color="auto" w:fill="auto"/>
            <w:noWrap/>
            <w:vAlign w:val="center"/>
            <w:hideMark/>
          </w:tcPr>
          <w:p w14:paraId="20DDA94B" w14:textId="77777777" w:rsidR="00A21E4F" w:rsidRPr="00364555" w:rsidRDefault="00A21E4F" w:rsidP="00F75CDE">
            <w:pPr>
              <w:rPr>
                <w:color w:val="000000"/>
                <w:sz w:val="20"/>
                <w:szCs w:val="20"/>
              </w:rPr>
            </w:pPr>
            <w:r>
              <w:rPr>
                <w:color w:val="000000"/>
                <w:sz w:val="20"/>
                <w:szCs w:val="20"/>
              </w:rPr>
              <w:t>Cancer Stage</w:t>
            </w:r>
          </w:p>
        </w:tc>
        <w:tc>
          <w:tcPr>
            <w:tcW w:w="707" w:type="dxa"/>
            <w:shd w:val="clear" w:color="auto" w:fill="auto"/>
            <w:noWrap/>
            <w:vAlign w:val="center"/>
            <w:hideMark/>
          </w:tcPr>
          <w:p w14:paraId="72B47005" w14:textId="77777777" w:rsidR="00A21E4F" w:rsidRPr="002F58E6" w:rsidRDefault="00A21E4F" w:rsidP="00F75CDE">
            <w:pPr>
              <w:rPr>
                <w:color w:val="000000"/>
                <w:sz w:val="20"/>
                <w:szCs w:val="20"/>
              </w:rPr>
            </w:pPr>
            <w:r w:rsidRPr="002F58E6">
              <w:rPr>
                <w:color w:val="000000"/>
                <w:sz w:val="20"/>
                <w:szCs w:val="20"/>
              </w:rPr>
              <w:t>0.22</w:t>
            </w:r>
          </w:p>
        </w:tc>
        <w:tc>
          <w:tcPr>
            <w:tcW w:w="2931" w:type="dxa"/>
            <w:vAlign w:val="center"/>
          </w:tcPr>
          <w:p w14:paraId="0F3A5E7D" w14:textId="77777777" w:rsidR="00A21E4F" w:rsidRPr="00364555" w:rsidRDefault="00A21E4F" w:rsidP="00F75CDE">
            <w:r w:rsidRPr="00364555">
              <w:rPr>
                <w:color w:val="000000"/>
                <w:sz w:val="20"/>
                <w:szCs w:val="20"/>
              </w:rPr>
              <w:t>Plant-Based Low Carbohydrate</w:t>
            </w:r>
          </w:p>
        </w:tc>
        <w:tc>
          <w:tcPr>
            <w:tcW w:w="1586" w:type="dxa"/>
            <w:vAlign w:val="center"/>
          </w:tcPr>
          <w:p w14:paraId="4D479FD3" w14:textId="77777777" w:rsidR="00A21E4F" w:rsidRPr="002F58E6" w:rsidRDefault="00A21E4F" w:rsidP="00F75CDE">
            <w:pPr>
              <w:rPr>
                <w:sz w:val="20"/>
                <w:szCs w:val="20"/>
              </w:rPr>
            </w:pPr>
            <w:r w:rsidRPr="002F58E6">
              <w:rPr>
                <w:color w:val="000000"/>
                <w:sz w:val="20"/>
                <w:szCs w:val="20"/>
              </w:rPr>
              <w:t>Cancer Stage</w:t>
            </w:r>
          </w:p>
        </w:tc>
        <w:tc>
          <w:tcPr>
            <w:tcW w:w="686" w:type="dxa"/>
            <w:vAlign w:val="center"/>
          </w:tcPr>
          <w:p w14:paraId="4FCB4741" w14:textId="77777777" w:rsidR="00A21E4F" w:rsidRPr="000D07D3" w:rsidRDefault="00A21E4F" w:rsidP="00F75CDE">
            <w:pPr>
              <w:rPr>
                <w:sz w:val="20"/>
                <w:szCs w:val="20"/>
              </w:rPr>
            </w:pPr>
            <w:r w:rsidRPr="000D07D3">
              <w:rPr>
                <w:color w:val="000000"/>
                <w:sz w:val="20"/>
                <w:szCs w:val="20"/>
              </w:rPr>
              <w:t>0.72</w:t>
            </w:r>
          </w:p>
        </w:tc>
      </w:tr>
      <w:tr w:rsidR="00A21E4F" w:rsidRPr="00364555" w14:paraId="3315141E" w14:textId="77777777" w:rsidTr="00F75CDE">
        <w:trPr>
          <w:trHeight w:val="320"/>
        </w:trPr>
        <w:tc>
          <w:tcPr>
            <w:tcW w:w="3217" w:type="dxa"/>
            <w:shd w:val="clear" w:color="auto" w:fill="auto"/>
            <w:noWrap/>
            <w:vAlign w:val="center"/>
            <w:hideMark/>
          </w:tcPr>
          <w:p w14:paraId="018339A4" w14:textId="77777777" w:rsidR="00A21E4F" w:rsidRPr="00364555" w:rsidRDefault="00A21E4F" w:rsidP="00F75CDE">
            <w:pPr>
              <w:rPr>
                <w:color w:val="000000"/>
                <w:sz w:val="20"/>
                <w:szCs w:val="20"/>
              </w:rPr>
            </w:pPr>
            <w:r w:rsidRPr="00364555">
              <w:rPr>
                <w:color w:val="000000"/>
                <w:sz w:val="20"/>
                <w:szCs w:val="20"/>
              </w:rPr>
              <w:t>Plant-Based Low Carbohydrate</w:t>
            </w:r>
          </w:p>
        </w:tc>
        <w:tc>
          <w:tcPr>
            <w:tcW w:w="1566" w:type="dxa"/>
            <w:shd w:val="clear" w:color="auto" w:fill="auto"/>
            <w:noWrap/>
            <w:vAlign w:val="center"/>
            <w:hideMark/>
          </w:tcPr>
          <w:p w14:paraId="224704E6" w14:textId="77777777" w:rsidR="00A21E4F" w:rsidRPr="00364555" w:rsidRDefault="00A21E4F" w:rsidP="00F75CDE">
            <w:pPr>
              <w:rPr>
                <w:color w:val="000000"/>
                <w:sz w:val="20"/>
                <w:szCs w:val="20"/>
              </w:rPr>
            </w:pPr>
            <w:r>
              <w:rPr>
                <w:color w:val="000000"/>
                <w:sz w:val="20"/>
                <w:szCs w:val="20"/>
              </w:rPr>
              <w:t>HPV Status</w:t>
            </w:r>
          </w:p>
        </w:tc>
        <w:tc>
          <w:tcPr>
            <w:tcW w:w="707" w:type="dxa"/>
            <w:shd w:val="clear" w:color="auto" w:fill="auto"/>
            <w:noWrap/>
            <w:vAlign w:val="center"/>
            <w:hideMark/>
          </w:tcPr>
          <w:p w14:paraId="1993A780" w14:textId="77777777" w:rsidR="00A21E4F" w:rsidRPr="002F58E6" w:rsidRDefault="00A21E4F" w:rsidP="00F75CDE">
            <w:pPr>
              <w:rPr>
                <w:color w:val="000000"/>
                <w:sz w:val="20"/>
                <w:szCs w:val="20"/>
              </w:rPr>
            </w:pPr>
            <w:r w:rsidRPr="002F58E6">
              <w:rPr>
                <w:color w:val="000000"/>
                <w:sz w:val="20"/>
                <w:szCs w:val="20"/>
              </w:rPr>
              <w:t>0.58</w:t>
            </w:r>
          </w:p>
        </w:tc>
        <w:tc>
          <w:tcPr>
            <w:tcW w:w="2931" w:type="dxa"/>
            <w:vAlign w:val="center"/>
          </w:tcPr>
          <w:p w14:paraId="508DA477" w14:textId="77777777" w:rsidR="00A21E4F" w:rsidRPr="00364555" w:rsidRDefault="00A21E4F" w:rsidP="00F75CDE">
            <w:r w:rsidRPr="00364555">
              <w:rPr>
                <w:color w:val="000000"/>
                <w:sz w:val="20"/>
                <w:szCs w:val="20"/>
              </w:rPr>
              <w:t>Plant-Based Low Carbohydrate</w:t>
            </w:r>
          </w:p>
        </w:tc>
        <w:tc>
          <w:tcPr>
            <w:tcW w:w="1586" w:type="dxa"/>
            <w:vAlign w:val="center"/>
          </w:tcPr>
          <w:p w14:paraId="64EB4BF2" w14:textId="77777777" w:rsidR="00A21E4F" w:rsidRPr="002F58E6" w:rsidRDefault="00A21E4F" w:rsidP="00F75CDE">
            <w:pPr>
              <w:rPr>
                <w:sz w:val="20"/>
                <w:szCs w:val="20"/>
              </w:rPr>
            </w:pPr>
            <w:r w:rsidRPr="002F58E6">
              <w:rPr>
                <w:color w:val="000000"/>
                <w:sz w:val="20"/>
                <w:szCs w:val="20"/>
              </w:rPr>
              <w:t>HPV Status</w:t>
            </w:r>
          </w:p>
        </w:tc>
        <w:tc>
          <w:tcPr>
            <w:tcW w:w="686" w:type="dxa"/>
            <w:vAlign w:val="center"/>
          </w:tcPr>
          <w:p w14:paraId="31CD7BD9" w14:textId="77777777" w:rsidR="00A21E4F" w:rsidRPr="000D07D3" w:rsidRDefault="00A21E4F" w:rsidP="00F75CDE">
            <w:pPr>
              <w:rPr>
                <w:sz w:val="20"/>
                <w:szCs w:val="20"/>
              </w:rPr>
            </w:pPr>
            <w:r w:rsidRPr="000D07D3">
              <w:rPr>
                <w:color w:val="000000"/>
                <w:sz w:val="20"/>
                <w:szCs w:val="20"/>
              </w:rPr>
              <w:t>0.28</w:t>
            </w:r>
          </w:p>
        </w:tc>
      </w:tr>
      <w:tr w:rsidR="00A21E4F" w:rsidRPr="00364555" w14:paraId="232677E7" w14:textId="77777777" w:rsidTr="00F75CDE">
        <w:trPr>
          <w:trHeight w:val="320"/>
        </w:trPr>
        <w:tc>
          <w:tcPr>
            <w:tcW w:w="3217" w:type="dxa"/>
            <w:tcBorders>
              <w:bottom w:val="single" w:sz="4" w:space="0" w:color="auto"/>
            </w:tcBorders>
            <w:shd w:val="clear" w:color="auto" w:fill="auto"/>
            <w:noWrap/>
            <w:vAlign w:val="center"/>
            <w:hideMark/>
          </w:tcPr>
          <w:p w14:paraId="4AB18609" w14:textId="77777777" w:rsidR="00A21E4F" w:rsidRPr="00364555" w:rsidRDefault="00A21E4F" w:rsidP="00F75CDE">
            <w:pPr>
              <w:rPr>
                <w:color w:val="000000"/>
                <w:sz w:val="20"/>
                <w:szCs w:val="20"/>
              </w:rPr>
            </w:pPr>
            <w:r w:rsidRPr="00364555">
              <w:rPr>
                <w:color w:val="000000"/>
                <w:sz w:val="20"/>
                <w:szCs w:val="20"/>
              </w:rPr>
              <w:t>Plant-Based Low Carbohydrate</w:t>
            </w:r>
          </w:p>
        </w:tc>
        <w:tc>
          <w:tcPr>
            <w:tcW w:w="1566" w:type="dxa"/>
            <w:tcBorders>
              <w:bottom w:val="single" w:sz="4" w:space="0" w:color="auto"/>
            </w:tcBorders>
            <w:shd w:val="clear" w:color="auto" w:fill="auto"/>
            <w:noWrap/>
            <w:vAlign w:val="center"/>
            <w:hideMark/>
          </w:tcPr>
          <w:p w14:paraId="176FD785" w14:textId="77777777" w:rsidR="00A21E4F" w:rsidRPr="00364555" w:rsidRDefault="00A21E4F" w:rsidP="00F75CDE">
            <w:pPr>
              <w:rPr>
                <w:color w:val="000000"/>
                <w:sz w:val="20"/>
                <w:szCs w:val="20"/>
              </w:rPr>
            </w:pPr>
            <w:r>
              <w:rPr>
                <w:color w:val="000000"/>
                <w:sz w:val="20"/>
                <w:szCs w:val="20"/>
              </w:rPr>
              <w:t>Tumor Site</w:t>
            </w:r>
          </w:p>
        </w:tc>
        <w:tc>
          <w:tcPr>
            <w:tcW w:w="707" w:type="dxa"/>
            <w:tcBorders>
              <w:bottom w:val="single" w:sz="4" w:space="0" w:color="auto"/>
            </w:tcBorders>
            <w:shd w:val="clear" w:color="auto" w:fill="auto"/>
            <w:noWrap/>
            <w:vAlign w:val="center"/>
            <w:hideMark/>
          </w:tcPr>
          <w:p w14:paraId="38ABD166" w14:textId="77777777" w:rsidR="00A21E4F" w:rsidRPr="002F58E6" w:rsidRDefault="00A21E4F" w:rsidP="00F75CDE">
            <w:pPr>
              <w:rPr>
                <w:color w:val="000000"/>
                <w:sz w:val="20"/>
                <w:szCs w:val="20"/>
              </w:rPr>
            </w:pPr>
            <w:r w:rsidRPr="002F58E6">
              <w:rPr>
                <w:color w:val="000000"/>
                <w:sz w:val="20"/>
                <w:szCs w:val="20"/>
              </w:rPr>
              <w:t>0.99</w:t>
            </w:r>
          </w:p>
        </w:tc>
        <w:tc>
          <w:tcPr>
            <w:tcW w:w="2931" w:type="dxa"/>
            <w:tcBorders>
              <w:bottom w:val="single" w:sz="4" w:space="0" w:color="auto"/>
            </w:tcBorders>
            <w:vAlign w:val="center"/>
          </w:tcPr>
          <w:p w14:paraId="328D05DB" w14:textId="77777777" w:rsidR="00A21E4F" w:rsidRPr="00364555" w:rsidRDefault="00A21E4F" w:rsidP="00F75CDE">
            <w:r w:rsidRPr="00364555">
              <w:rPr>
                <w:color w:val="000000"/>
                <w:sz w:val="20"/>
                <w:szCs w:val="20"/>
              </w:rPr>
              <w:t>Plant-Based Low Carbohydrate</w:t>
            </w:r>
          </w:p>
        </w:tc>
        <w:tc>
          <w:tcPr>
            <w:tcW w:w="1586" w:type="dxa"/>
            <w:tcBorders>
              <w:bottom w:val="single" w:sz="4" w:space="0" w:color="auto"/>
            </w:tcBorders>
            <w:vAlign w:val="center"/>
          </w:tcPr>
          <w:p w14:paraId="67266731" w14:textId="77777777" w:rsidR="00A21E4F" w:rsidRPr="002F58E6" w:rsidRDefault="00A21E4F" w:rsidP="00F75CDE">
            <w:pPr>
              <w:rPr>
                <w:sz w:val="20"/>
                <w:szCs w:val="20"/>
              </w:rPr>
            </w:pPr>
            <w:r w:rsidRPr="002F58E6">
              <w:rPr>
                <w:color w:val="000000"/>
                <w:sz w:val="20"/>
                <w:szCs w:val="20"/>
              </w:rPr>
              <w:t>Tumor Site</w:t>
            </w:r>
          </w:p>
        </w:tc>
        <w:tc>
          <w:tcPr>
            <w:tcW w:w="686" w:type="dxa"/>
            <w:tcBorders>
              <w:bottom w:val="single" w:sz="4" w:space="0" w:color="auto"/>
            </w:tcBorders>
            <w:vAlign w:val="center"/>
          </w:tcPr>
          <w:p w14:paraId="4751AB53" w14:textId="77777777" w:rsidR="00A21E4F" w:rsidRPr="000D07D3" w:rsidRDefault="00A21E4F" w:rsidP="00F75CDE">
            <w:pPr>
              <w:rPr>
                <w:sz w:val="20"/>
                <w:szCs w:val="20"/>
              </w:rPr>
            </w:pPr>
            <w:r w:rsidRPr="000D07D3">
              <w:rPr>
                <w:color w:val="000000"/>
                <w:sz w:val="20"/>
                <w:szCs w:val="20"/>
              </w:rPr>
              <w:t>0.53</w:t>
            </w:r>
          </w:p>
        </w:tc>
      </w:tr>
      <w:tr w:rsidR="00A21E4F" w:rsidRPr="00364555" w14:paraId="3F27B289" w14:textId="77777777" w:rsidTr="00F75CDE">
        <w:trPr>
          <w:trHeight w:val="320"/>
        </w:trPr>
        <w:tc>
          <w:tcPr>
            <w:tcW w:w="10693" w:type="dxa"/>
            <w:gridSpan w:val="6"/>
            <w:tcBorders>
              <w:top w:val="single" w:sz="4" w:space="0" w:color="auto"/>
              <w:bottom w:val="nil"/>
            </w:tcBorders>
            <w:shd w:val="clear" w:color="auto" w:fill="auto"/>
            <w:noWrap/>
            <w:vAlign w:val="center"/>
          </w:tcPr>
          <w:p w14:paraId="15D2B036" w14:textId="73F1F09B" w:rsidR="00A21E4F" w:rsidRDefault="00A21E4F" w:rsidP="00F75CDE">
            <w:pPr>
              <w:rPr>
                <w:color w:val="000000"/>
                <w:sz w:val="20"/>
                <w:szCs w:val="20"/>
              </w:rPr>
            </w:pPr>
            <w:r>
              <w:rPr>
                <w:b/>
                <w:bCs/>
                <w:color w:val="000000"/>
                <w:sz w:val="20"/>
                <w:szCs w:val="20"/>
              </w:rPr>
              <w:t>Supplementary Table 3</w:t>
            </w:r>
            <w:r w:rsidRPr="008B400A">
              <w:rPr>
                <w:b/>
                <w:bCs/>
                <w:color w:val="000000"/>
                <w:sz w:val="20"/>
                <w:szCs w:val="20"/>
              </w:rPr>
              <w:t>.</w:t>
            </w:r>
            <w:r>
              <w:rPr>
                <w:color w:val="000000"/>
                <w:sz w:val="20"/>
                <w:szCs w:val="20"/>
              </w:rPr>
              <w:t xml:space="preserve"> Likelihood ratio test </w:t>
            </w:r>
            <w:r>
              <w:rPr>
                <w:i/>
                <w:iCs/>
                <w:color w:val="000000"/>
                <w:sz w:val="20"/>
                <w:szCs w:val="20"/>
              </w:rPr>
              <w:t>p</w:t>
            </w:r>
            <w:r>
              <w:rPr>
                <w:color w:val="000000"/>
                <w:sz w:val="20"/>
                <w:szCs w:val="20"/>
              </w:rPr>
              <w:t>-values comparing MSMs with and without interaction terms between variables listed in the Effect Modifier column and the scaled numerical variable of the diet quality index indicated.</w:t>
            </w:r>
          </w:p>
          <w:p w14:paraId="4EBED28B" w14:textId="77777777" w:rsidR="00A21E4F" w:rsidRPr="00A172C3" w:rsidRDefault="00A21E4F" w:rsidP="00F75CDE">
            <w:pPr>
              <w:rPr>
                <w:color w:val="000000"/>
                <w:sz w:val="20"/>
                <w:szCs w:val="20"/>
              </w:rPr>
            </w:pPr>
            <w:r w:rsidRPr="00A172C3">
              <w:rPr>
                <w:color w:val="000000"/>
                <w:sz w:val="20"/>
                <w:szCs w:val="20"/>
              </w:rPr>
              <w:t xml:space="preserve">** </w:t>
            </w:r>
            <w:r w:rsidRPr="00A172C3">
              <w:rPr>
                <w:i/>
                <w:iCs/>
                <w:color w:val="000000"/>
                <w:sz w:val="20"/>
                <w:szCs w:val="20"/>
              </w:rPr>
              <w:t xml:space="preserve"> p </w:t>
            </w:r>
            <w:r w:rsidRPr="00A172C3">
              <w:rPr>
                <w:color w:val="000000"/>
                <w:sz w:val="20"/>
                <w:szCs w:val="20"/>
              </w:rPr>
              <w:t>&lt; 0.01</w:t>
            </w:r>
          </w:p>
          <w:p w14:paraId="09A010EA" w14:textId="77777777" w:rsidR="00A21E4F" w:rsidRDefault="00A21E4F" w:rsidP="00F75CDE">
            <w:pPr>
              <w:rPr>
                <w:color w:val="000000"/>
                <w:sz w:val="20"/>
                <w:szCs w:val="20"/>
              </w:rPr>
            </w:pPr>
            <w:r w:rsidRPr="00A172C3">
              <w:rPr>
                <w:color w:val="000000"/>
                <w:sz w:val="20"/>
                <w:szCs w:val="20"/>
              </w:rPr>
              <w:t xml:space="preserve">*  </w:t>
            </w:r>
            <w:r w:rsidRPr="00A172C3">
              <w:rPr>
                <w:i/>
                <w:iCs/>
                <w:color w:val="000000"/>
                <w:sz w:val="20"/>
                <w:szCs w:val="20"/>
              </w:rPr>
              <w:t xml:space="preserve">p </w:t>
            </w:r>
            <w:r w:rsidRPr="00A172C3">
              <w:rPr>
                <w:color w:val="000000"/>
                <w:sz w:val="20"/>
                <w:szCs w:val="20"/>
              </w:rPr>
              <w:t>&lt; 0.05</w:t>
            </w:r>
          </w:p>
          <w:p w14:paraId="5CB5A27E" w14:textId="4E85170A" w:rsidR="00A21E4F" w:rsidRPr="0040770E" w:rsidRDefault="00A21E4F" w:rsidP="00F75CDE">
            <w:pPr>
              <w:rPr>
                <w:color w:val="000000"/>
                <w:sz w:val="20"/>
                <w:szCs w:val="20"/>
              </w:rPr>
            </w:pPr>
            <w:r w:rsidRPr="00A172C3">
              <w:rPr>
                <w:color w:val="000000"/>
                <w:sz w:val="20"/>
                <w:szCs w:val="20"/>
              </w:rPr>
              <w:lastRenderedPageBreak/>
              <w:t xml:space="preserve">All models adjusted for baseline age, sex, tumor site, stage, HPV status, treatment modality, ACE-27, highest level of education attained, </w:t>
            </w:r>
            <w:r w:rsidR="00A24C5C">
              <w:rPr>
                <w:color w:val="000000"/>
                <w:sz w:val="20"/>
                <w:szCs w:val="20"/>
              </w:rPr>
              <w:t xml:space="preserve">index score measured at the previous encounter, </w:t>
            </w:r>
            <w:r w:rsidRPr="00A172C3">
              <w:rPr>
                <w:color w:val="000000"/>
                <w:sz w:val="20"/>
                <w:szCs w:val="20"/>
              </w:rPr>
              <w:t>smoking status, caloric intake, and BMI.</w:t>
            </w:r>
          </w:p>
        </w:tc>
      </w:tr>
    </w:tbl>
    <w:p w14:paraId="70F907C9" w14:textId="77777777" w:rsidR="00A21E4F" w:rsidRDefault="00A21E4F" w:rsidP="00A21E4F">
      <w:pPr>
        <w:spacing w:line="276" w:lineRule="auto"/>
        <w:rPr>
          <w:sz w:val="18"/>
          <w:szCs w:val="18"/>
        </w:rPr>
      </w:pPr>
    </w:p>
    <w:p w14:paraId="1CAC97F1" w14:textId="77777777" w:rsidR="00A21E4F" w:rsidRDefault="00A21E4F" w:rsidP="00A21E4F">
      <w:pPr>
        <w:spacing w:line="276" w:lineRule="auto"/>
        <w:rPr>
          <w:sz w:val="18"/>
          <w:szCs w:val="18"/>
        </w:rPr>
      </w:pPr>
    </w:p>
    <w:p w14:paraId="244DBE03" w14:textId="77777777" w:rsidR="00A21E4F" w:rsidRDefault="00A21E4F" w:rsidP="00A21E4F">
      <w:pPr>
        <w:spacing w:line="276" w:lineRule="auto"/>
        <w:rPr>
          <w:sz w:val="18"/>
          <w:szCs w:val="18"/>
        </w:rPr>
      </w:pPr>
    </w:p>
    <w:p w14:paraId="557F3B2D" w14:textId="77777777" w:rsidR="00A21E4F" w:rsidRDefault="00A21E4F" w:rsidP="00A21E4F">
      <w:pPr>
        <w:spacing w:line="276" w:lineRule="auto"/>
        <w:rPr>
          <w:sz w:val="18"/>
          <w:szCs w:val="18"/>
        </w:rPr>
      </w:pPr>
    </w:p>
    <w:p w14:paraId="0D0E0F22" w14:textId="77777777" w:rsidR="00A21E4F" w:rsidRDefault="00A21E4F" w:rsidP="00A21E4F">
      <w:pPr>
        <w:spacing w:line="276" w:lineRule="auto"/>
        <w:rPr>
          <w:sz w:val="18"/>
          <w:szCs w:val="18"/>
        </w:rPr>
      </w:pPr>
    </w:p>
    <w:p w14:paraId="6F674066" w14:textId="77777777" w:rsidR="00A21E4F" w:rsidRDefault="00A21E4F" w:rsidP="00A21E4F">
      <w:pPr>
        <w:spacing w:line="276" w:lineRule="auto"/>
        <w:rPr>
          <w:sz w:val="18"/>
          <w:szCs w:val="18"/>
        </w:rPr>
      </w:pPr>
    </w:p>
    <w:p w14:paraId="671E79F8" w14:textId="77777777" w:rsidR="00A21E4F" w:rsidRDefault="00A21E4F" w:rsidP="00A21E4F">
      <w:pPr>
        <w:spacing w:line="276" w:lineRule="auto"/>
        <w:rPr>
          <w:sz w:val="18"/>
          <w:szCs w:val="18"/>
        </w:rPr>
      </w:pPr>
    </w:p>
    <w:p w14:paraId="173A151C" w14:textId="77777777" w:rsidR="00A21E4F" w:rsidRDefault="00A21E4F" w:rsidP="00A21E4F">
      <w:pPr>
        <w:spacing w:line="276" w:lineRule="auto"/>
        <w:rPr>
          <w:sz w:val="18"/>
          <w:szCs w:val="18"/>
        </w:rPr>
      </w:pPr>
    </w:p>
    <w:p w14:paraId="2A4889DF" w14:textId="77777777" w:rsidR="00A21E4F" w:rsidRDefault="00A21E4F" w:rsidP="00A21E4F">
      <w:pPr>
        <w:spacing w:line="276" w:lineRule="auto"/>
        <w:rPr>
          <w:sz w:val="18"/>
          <w:szCs w:val="18"/>
        </w:rPr>
      </w:pPr>
    </w:p>
    <w:p w14:paraId="3BDDFA6B" w14:textId="77777777" w:rsidR="00A21E4F" w:rsidRDefault="00A21E4F" w:rsidP="00A21E4F">
      <w:pPr>
        <w:spacing w:line="276" w:lineRule="auto"/>
        <w:rPr>
          <w:sz w:val="18"/>
          <w:szCs w:val="18"/>
        </w:rPr>
      </w:pPr>
    </w:p>
    <w:p w14:paraId="4DDC9C82" w14:textId="77777777" w:rsidR="00A21E4F" w:rsidRDefault="00A21E4F" w:rsidP="00A21E4F">
      <w:pPr>
        <w:spacing w:line="276" w:lineRule="auto"/>
        <w:rPr>
          <w:sz w:val="18"/>
          <w:szCs w:val="18"/>
        </w:rPr>
      </w:pPr>
    </w:p>
    <w:tbl>
      <w:tblPr>
        <w:tblW w:w="0" w:type="auto"/>
        <w:tblBorders>
          <w:top w:val="single" w:sz="4" w:space="0" w:color="auto"/>
          <w:insideH w:val="single" w:sz="4" w:space="0" w:color="auto"/>
        </w:tblBorders>
        <w:tblLook w:val="04A0" w:firstRow="1" w:lastRow="0" w:firstColumn="1" w:lastColumn="0" w:noHBand="0" w:noVBand="1"/>
      </w:tblPr>
      <w:tblGrid>
        <w:gridCol w:w="2062"/>
        <w:gridCol w:w="2062"/>
        <w:gridCol w:w="2062"/>
        <w:gridCol w:w="1734"/>
      </w:tblGrid>
      <w:tr w:rsidR="00A21E4F" w:rsidRPr="00A849A1" w14:paraId="38127EB8" w14:textId="77777777" w:rsidTr="00F75CDE">
        <w:trPr>
          <w:trHeight w:val="320"/>
        </w:trPr>
        <w:tc>
          <w:tcPr>
            <w:tcW w:w="2062" w:type="dxa"/>
          </w:tcPr>
          <w:p w14:paraId="236D0590" w14:textId="77777777" w:rsidR="00A21E4F" w:rsidRPr="00A849A1" w:rsidRDefault="00A21E4F" w:rsidP="00F75CDE">
            <w:pPr>
              <w:spacing w:line="276" w:lineRule="auto"/>
              <w:rPr>
                <w:sz w:val="20"/>
                <w:szCs w:val="20"/>
              </w:rPr>
            </w:pPr>
            <w:r w:rsidRPr="00A849A1">
              <w:rPr>
                <w:sz w:val="20"/>
                <w:szCs w:val="20"/>
              </w:rPr>
              <w:t>Model</w:t>
            </w:r>
          </w:p>
        </w:tc>
        <w:tc>
          <w:tcPr>
            <w:tcW w:w="2062" w:type="dxa"/>
          </w:tcPr>
          <w:p w14:paraId="287B3317" w14:textId="77777777" w:rsidR="00A21E4F" w:rsidRPr="00A849A1" w:rsidRDefault="00A21E4F" w:rsidP="00F75CDE">
            <w:pPr>
              <w:spacing w:line="276" w:lineRule="auto"/>
              <w:rPr>
                <w:sz w:val="20"/>
                <w:szCs w:val="20"/>
              </w:rPr>
            </w:pPr>
            <w:r w:rsidRPr="00A849A1">
              <w:rPr>
                <w:sz w:val="20"/>
                <w:szCs w:val="20"/>
              </w:rPr>
              <w:t>Diet Index</w:t>
            </w:r>
          </w:p>
        </w:tc>
        <w:tc>
          <w:tcPr>
            <w:tcW w:w="2062" w:type="dxa"/>
            <w:noWrap/>
          </w:tcPr>
          <w:p w14:paraId="1963C1AA" w14:textId="77777777" w:rsidR="00A21E4F" w:rsidRPr="00A849A1" w:rsidRDefault="00A21E4F" w:rsidP="00F75CDE">
            <w:pPr>
              <w:spacing w:line="276" w:lineRule="auto"/>
              <w:rPr>
                <w:sz w:val="20"/>
                <w:szCs w:val="20"/>
              </w:rPr>
            </w:pPr>
            <w:r w:rsidRPr="00A849A1">
              <w:rPr>
                <w:sz w:val="20"/>
                <w:szCs w:val="20"/>
              </w:rPr>
              <w:t>Site</w:t>
            </w:r>
          </w:p>
        </w:tc>
        <w:tc>
          <w:tcPr>
            <w:tcW w:w="1734" w:type="dxa"/>
            <w:noWrap/>
          </w:tcPr>
          <w:p w14:paraId="2309551A" w14:textId="77777777" w:rsidR="00A21E4F" w:rsidRPr="00A849A1" w:rsidRDefault="00A21E4F" w:rsidP="00F75CDE">
            <w:pPr>
              <w:spacing w:line="276" w:lineRule="auto"/>
              <w:rPr>
                <w:sz w:val="20"/>
                <w:szCs w:val="20"/>
              </w:rPr>
            </w:pPr>
            <w:proofErr w:type="spellStart"/>
            <w:r w:rsidRPr="00A849A1">
              <w:rPr>
                <w:sz w:val="20"/>
                <w:szCs w:val="20"/>
              </w:rPr>
              <w:t>HR</w:t>
            </w:r>
            <w:r w:rsidRPr="00A849A1">
              <w:rPr>
                <w:sz w:val="20"/>
                <w:szCs w:val="20"/>
                <w:vertAlign w:val="superscript"/>
              </w:rPr>
              <w:t>a</w:t>
            </w:r>
            <w:r w:rsidRPr="00A849A1">
              <w:rPr>
                <w:sz w:val="20"/>
                <w:szCs w:val="20"/>
                <w:vertAlign w:val="subscript"/>
              </w:rPr>
              <w:t>continuous</w:t>
            </w:r>
            <w:proofErr w:type="spellEnd"/>
          </w:p>
        </w:tc>
      </w:tr>
      <w:tr w:rsidR="00A21E4F" w:rsidRPr="00A849A1" w14:paraId="3BF8DE80" w14:textId="77777777" w:rsidTr="00F75CDE">
        <w:trPr>
          <w:trHeight w:val="320"/>
        </w:trPr>
        <w:tc>
          <w:tcPr>
            <w:tcW w:w="2062" w:type="dxa"/>
          </w:tcPr>
          <w:p w14:paraId="38941C21" w14:textId="77777777" w:rsidR="00A21E4F" w:rsidRPr="00A849A1" w:rsidRDefault="00A21E4F" w:rsidP="00F75CDE">
            <w:pPr>
              <w:spacing w:line="276" w:lineRule="auto"/>
              <w:rPr>
                <w:sz w:val="20"/>
                <w:szCs w:val="20"/>
              </w:rPr>
            </w:pPr>
            <w:r w:rsidRPr="00A849A1">
              <w:rPr>
                <w:sz w:val="20"/>
                <w:szCs w:val="20"/>
              </w:rPr>
              <w:t>MSM</w:t>
            </w:r>
          </w:p>
        </w:tc>
        <w:tc>
          <w:tcPr>
            <w:tcW w:w="2062" w:type="dxa"/>
          </w:tcPr>
          <w:p w14:paraId="2507FC2D" w14:textId="77777777" w:rsidR="00A21E4F" w:rsidRPr="00A849A1" w:rsidRDefault="00A21E4F" w:rsidP="00F75CDE">
            <w:pPr>
              <w:spacing w:line="276" w:lineRule="auto"/>
              <w:rPr>
                <w:sz w:val="20"/>
                <w:szCs w:val="20"/>
              </w:rPr>
            </w:pPr>
            <w:proofErr w:type="spellStart"/>
            <w:r w:rsidRPr="00A849A1">
              <w:rPr>
                <w:sz w:val="20"/>
                <w:szCs w:val="20"/>
              </w:rPr>
              <w:t>aMED</w:t>
            </w:r>
            <w:proofErr w:type="spellEnd"/>
          </w:p>
        </w:tc>
        <w:tc>
          <w:tcPr>
            <w:tcW w:w="2062" w:type="dxa"/>
            <w:noWrap/>
            <w:hideMark/>
          </w:tcPr>
          <w:p w14:paraId="3E620A30" w14:textId="77777777" w:rsidR="00A21E4F" w:rsidRPr="00A849A1" w:rsidRDefault="00A21E4F" w:rsidP="00F75CDE">
            <w:pPr>
              <w:spacing w:line="276" w:lineRule="auto"/>
              <w:rPr>
                <w:sz w:val="20"/>
                <w:szCs w:val="20"/>
              </w:rPr>
            </w:pPr>
            <w:r w:rsidRPr="00A849A1">
              <w:rPr>
                <w:sz w:val="20"/>
                <w:szCs w:val="20"/>
              </w:rPr>
              <w:t>Larynx/Hypopharynx</w:t>
            </w:r>
          </w:p>
        </w:tc>
        <w:tc>
          <w:tcPr>
            <w:tcW w:w="1734" w:type="dxa"/>
            <w:noWrap/>
            <w:hideMark/>
          </w:tcPr>
          <w:p w14:paraId="522DA3FC" w14:textId="77777777" w:rsidR="00A21E4F" w:rsidRPr="00A849A1" w:rsidRDefault="00A21E4F" w:rsidP="00F75CDE">
            <w:pPr>
              <w:spacing w:line="276" w:lineRule="auto"/>
              <w:rPr>
                <w:sz w:val="20"/>
                <w:szCs w:val="20"/>
              </w:rPr>
            </w:pPr>
            <w:r w:rsidRPr="00A849A1">
              <w:rPr>
                <w:sz w:val="20"/>
                <w:szCs w:val="20"/>
              </w:rPr>
              <w:t>1.78 (0.58-5.46)</w:t>
            </w:r>
          </w:p>
        </w:tc>
      </w:tr>
      <w:tr w:rsidR="00A21E4F" w:rsidRPr="00A849A1" w14:paraId="4AE89107" w14:textId="77777777" w:rsidTr="00F75CDE">
        <w:trPr>
          <w:trHeight w:val="320"/>
        </w:trPr>
        <w:tc>
          <w:tcPr>
            <w:tcW w:w="2062" w:type="dxa"/>
          </w:tcPr>
          <w:p w14:paraId="557CBA2D" w14:textId="77777777" w:rsidR="00A21E4F" w:rsidRPr="00A849A1" w:rsidRDefault="00A21E4F" w:rsidP="00F75CDE">
            <w:pPr>
              <w:spacing w:line="276" w:lineRule="auto"/>
              <w:rPr>
                <w:sz w:val="20"/>
                <w:szCs w:val="20"/>
              </w:rPr>
            </w:pPr>
            <w:r w:rsidRPr="00A849A1">
              <w:rPr>
                <w:sz w:val="20"/>
                <w:szCs w:val="20"/>
              </w:rPr>
              <w:t>MSM</w:t>
            </w:r>
          </w:p>
        </w:tc>
        <w:tc>
          <w:tcPr>
            <w:tcW w:w="2062" w:type="dxa"/>
          </w:tcPr>
          <w:p w14:paraId="2CFF3CD8" w14:textId="77777777" w:rsidR="00A21E4F" w:rsidRPr="00A849A1" w:rsidRDefault="00A21E4F" w:rsidP="00F75CDE">
            <w:pPr>
              <w:spacing w:line="276" w:lineRule="auto"/>
              <w:rPr>
                <w:sz w:val="20"/>
                <w:szCs w:val="20"/>
              </w:rPr>
            </w:pPr>
            <w:proofErr w:type="spellStart"/>
            <w:r w:rsidRPr="00A849A1">
              <w:rPr>
                <w:sz w:val="20"/>
                <w:szCs w:val="20"/>
              </w:rPr>
              <w:t>aMED</w:t>
            </w:r>
            <w:proofErr w:type="spellEnd"/>
          </w:p>
        </w:tc>
        <w:tc>
          <w:tcPr>
            <w:tcW w:w="2062" w:type="dxa"/>
            <w:noWrap/>
            <w:hideMark/>
          </w:tcPr>
          <w:p w14:paraId="56CE04E8" w14:textId="77777777" w:rsidR="00A21E4F" w:rsidRPr="00A849A1" w:rsidRDefault="00A21E4F" w:rsidP="00F75CDE">
            <w:pPr>
              <w:spacing w:line="276" w:lineRule="auto"/>
              <w:rPr>
                <w:sz w:val="20"/>
                <w:szCs w:val="20"/>
              </w:rPr>
            </w:pPr>
            <w:r w:rsidRPr="00A849A1">
              <w:rPr>
                <w:sz w:val="20"/>
                <w:szCs w:val="20"/>
              </w:rPr>
              <w:t>Oral Cavity</w:t>
            </w:r>
          </w:p>
        </w:tc>
        <w:tc>
          <w:tcPr>
            <w:tcW w:w="1734" w:type="dxa"/>
            <w:noWrap/>
            <w:hideMark/>
          </w:tcPr>
          <w:p w14:paraId="389F1B56" w14:textId="77777777" w:rsidR="00A21E4F" w:rsidRPr="00A849A1" w:rsidRDefault="00A21E4F" w:rsidP="00F75CDE">
            <w:pPr>
              <w:spacing w:line="276" w:lineRule="auto"/>
              <w:rPr>
                <w:sz w:val="20"/>
                <w:szCs w:val="20"/>
              </w:rPr>
            </w:pPr>
            <w:r w:rsidRPr="00A849A1">
              <w:rPr>
                <w:sz w:val="20"/>
                <w:szCs w:val="20"/>
              </w:rPr>
              <w:t>0.99 (0.31-1.02)</w:t>
            </w:r>
          </w:p>
        </w:tc>
      </w:tr>
      <w:tr w:rsidR="00A21E4F" w:rsidRPr="00A849A1" w14:paraId="33285046" w14:textId="77777777" w:rsidTr="00F75CDE">
        <w:trPr>
          <w:trHeight w:val="320"/>
        </w:trPr>
        <w:tc>
          <w:tcPr>
            <w:tcW w:w="2062" w:type="dxa"/>
          </w:tcPr>
          <w:p w14:paraId="57108AC4" w14:textId="77777777" w:rsidR="00A21E4F" w:rsidRPr="00A849A1" w:rsidRDefault="00A21E4F" w:rsidP="00F75CDE">
            <w:pPr>
              <w:spacing w:line="276" w:lineRule="auto"/>
              <w:rPr>
                <w:sz w:val="20"/>
                <w:szCs w:val="20"/>
              </w:rPr>
            </w:pPr>
            <w:r w:rsidRPr="00A849A1">
              <w:rPr>
                <w:sz w:val="20"/>
                <w:szCs w:val="20"/>
              </w:rPr>
              <w:t>MSM</w:t>
            </w:r>
          </w:p>
        </w:tc>
        <w:tc>
          <w:tcPr>
            <w:tcW w:w="2062" w:type="dxa"/>
          </w:tcPr>
          <w:p w14:paraId="30A85726" w14:textId="77777777" w:rsidR="00A21E4F" w:rsidRPr="00A849A1" w:rsidRDefault="00A21E4F" w:rsidP="00F75CDE">
            <w:pPr>
              <w:spacing w:line="276" w:lineRule="auto"/>
              <w:rPr>
                <w:sz w:val="20"/>
                <w:szCs w:val="20"/>
              </w:rPr>
            </w:pPr>
            <w:proofErr w:type="spellStart"/>
            <w:r w:rsidRPr="00A849A1">
              <w:rPr>
                <w:sz w:val="20"/>
                <w:szCs w:val="20"/>
              </w:rPr>
              <w:t>aMED</w:t>
            </w:r>
            <w:proofErr w:type="spellEnd"/>
          </w:p>
        </w:tc>
        <w:tc>
          <w:tcPr>
            <w:tcW w:w="2062" w:type="dxa"/>
            <w:noWrap/>
            <w:hideMark/>
          </w:tcPr>
          <w:p w14:paraId="45240D65" w14:textId="77777777" w:rsidR="00A21E4F" w:rsidRPr="00A849A1" w:rsidRDefault="00A21E4F" w:rsidP="00F75CDE">
            <w:pPr>
              <w:spacing w:line="276" w:lineRule="auto"/>
              <w:rPr>
                <w:sz w:val="20"/>
                <w:szCs w:val="20"/>
              </w:rPr>
            </w:pPr>
            <w:r w:rsidRPr="00A849A1">
              <w:rPr>
                <w:sz w:val="20"/>
                <w:szCs w:val="20"/>
              </w:rPr>
              <w:t>Oropharynx</w:t>
            </w:r>
          </w:p>
        </w:tc>
        <w:tc>
          <w:tcPr>
            <w:tcW w:w="1734" w:type="dxa"/>
            <w:noWrap/>
            <w:hideMark/>
          </w:tcPr>
          <w:p w14:paraId="1322A533" w14:textId="77777777" w:rsidR="00A21E4F" w:rsidRPr="00A849A1" w:rsidRDefault="00A21E4F" w:rsidP="00F75CDE">
            <w:pPr>
              <w:spacing w:line="276" w:lineRule="auto"/>
              <w:rPr>
                <w:sz w:val="20"/>
                <w:szCs w:val="20"/>
              </w:rPr>
            </w:pPr>
            <w:r w:rsidRPr="00A849A1">
              <w:rPr>
                <w:sz w:val="20"/>
                <w:szCs w:val="20"/>
              </w:rPr>
              <w:t>0.73 (0.21-0.80)**</w:t>
            </w:r>
          </w:p>
        </w:tc>
      </w:tr>
      <w:tr w:rsidR="00A21E4F" w:rsidRPr="00A849A1" w14:paraId="1535FF08" w14:textId="77777777" w:rsidTr="00F75CDE">
        <w:trPr>
          <w:trHeight w:val="320"/>
        </w:trPr>
        <w:tc>
          <w:tcPr>
            <w:tcW w:w="7920" w:type="dxa"/>
            <w:gridSpan w:val="4"/>
          </w:tcPr>
          <w:p w14:paraId="2C9C507E" w14:textId="03B27D3D" w:rsidR="00A21E4F" w:rsidRPr="00A849A1" w:rsidRDefault="00A21E4F" w:rsidP="00F75CDE">
            <w:pPr>
              <w:spacing w:line="276" w:lineRule="auto"/>
              <w:rPr>
                <w:sz w:val="20"/>
                <w:szCs w:val="20"/>
              </w:rPr>
            </w:pPr>
            <w:r>
              <w:rPr>
                <w:b/>
                <w:bCs/>
                <w:sz w:val="20"/>
                <w:szCs w:val="20"/>
              </w:rPr>
              <w:t xml:space="preserve">Supplementary Table </w:t>
            </w:r>
            <w:r w:rsidRPr="00A849A1">
              <w:rPr>
                <w:b/>
                <w:bCs/>
                <w:sz w:val="20"/>
                <w:szCs w:val="20"/>
              </w:rPr>
              <w:t>4.</w:t>
            </w:r>
            <w:r w:rsidRPr="00A849A1">
              <w:rPr>
                <w:sz w:val="20"/>
                <w:szCs w:val="20"/>
              </w:rPr>
              <w:t xml:space="preserve"> Stratified HR estimates across levels of tumor site. </w:t>
            </w:r>
          </w:p>
          <w:p w14:paraId="03C8BB0F" w14:textId="77777777" w:rsidR="00A21E4F" w:rsidRPr="00A849A1" w:rsidRDefault="00A21E4F" w:rsidP="00F75CDE">
            <w:pPr>
              <w:rPr>
                <w:color w:val="000000"/>
                <w:sz w:val="20"/>
                <w:szCs w:val="20"/>
              </w:rPr>
            </w:pPr>
            <w:r w:rsidRPr="00A849A1">
              <w:rPr>
                <w:color w:val="000000"/>
                <w:sz w:val="20"/>
                <w:szCs w:val="20"/>
              </w:rPr>
              <w:t xml:space="preserve">** </w:t>
            </w:r>
            <w:r w:rsidRPr="00A849A1">
              <w:rPr>
                <w:i/>
                <w:iCs/>
                <w:color w:val="000000"/>
                <w:sz w:val="20"/>
                <w:szCs w:val="20"/>
              </w:rPr>
              <w:t xml:space="preserve"> p </w:t>
            </w:r>
            <w:r w:rsidRPr="00A849A1">
              <w:rPr>
                <w:color w:val="000000"/>
                <w:sz w:val="20"/>
                <w:szCs w:val="20"/>
              </w:rPr>
              <w:t>&lt; 0.01</w:t>
            </w:r>
          </w:p>
          <w:p w14:paraId="46BCD44A" w14:textId="77777777" w:rsidR="00A21E4F" w:rsidRPr="00A849A1" w:rsidRDefault="00A21E4F" w:rsidP="00F75CDE">
            <w:pPr>
              <w:rPr>
                <w:color w:val="000000"/>
                <w:sz w:val="20"/>
                <w:szCs w:val="20"/>
              </w:rPr>
            </w:pPr>
            <w:r w:rsidRPr="00A849A1">
              <w:rPr>
                <w:color w:val="000000"/>
                <w:sz w:val="20"/>
                <w:szCs w:val="20"/>
              </w:rPr>
              <w:t xml:space="preserve">*  </w:t>
            </w:r>
            <w:r w:rsidRPr="00A849A1">
              <w:rPr>
                <w:i/>
                <w:iCs/>
                <w:color w:val="000000"/>
                <w:sz w:val="20"/>
                <w:szCs w:val="20"/>
              </w:rPr>
              <w:t xml:space="preserve">p </w:t>
            </w:r>
            <w:r w:rsidRPr="00A849A1">
              <w:rPr>
                <w:color w:val="000000"/>
                <w:sz w:val="20"/>
                <w:szCs w:val="20"/>
              </w:rPr>
              <w:t>&lt; 0.05</w:t>
            </w:r>
          </w:p>
          <w:p w14:paraId="5528EA4E" w14:textId="7AF2C539" w:rsidR="00A21E4F" w:rsidRPr="00A849A1" w:rsidRDefault="00A21E4F" w:rsidP="00F75CDE">
            <w:pPr>
              <w:rPr>
                <w:color w:val="000000"/>
                <w:sz w:val="20"/>
                <w:szCs w:val="20"/>
              </w:rPr>
            </w:pPr>
            <w:r w:rsidRPr="00A849A1">
              <w:rPr>
                <w:color w:val="000000"/>
                <w:sz w:val="20"/>
                <w:szCs w:val="20"/>
                <w:vertAlign w:val="superscript"/>
              </w:rPr>
              <w:t>†</w:t>
            </w:r>
            <w:r w:rsidRPr="00A849A1">
              <w:rPr>
                <w:color w:val="000000"/>
                <w:sz w:val="20"/>
                <w:szCs w:val="20"/>
              </w:rPr>
              <w:t xml:space="preserve"> All models adjusted for baseline age, sex, tumor site, stage, HPV status, treatment modality, ACE-27, highest level of education attained, </w:t>
            </w:r>
            <w:r w:rsidR="00A24C5C">
              <w:rPr>
                <w:color w:val="000000"/>
                <w:sz w:val="20"/>
                <w:szCs w:val="20"/>
              </w:rPr>
              <w:t>index score measured at the previous encounter,</w:t>
            </w:r>
            <w:r w:rsidR="00A24C5C">
              <w:rPr>
                <w:color w:val="000000"/>
                <w:sz w:val="20"/>
                <w:szCs w:val="20"/>
              </w:rPr>
              <w:t xml:space="preserve"> </w:t>
            </w:r>
            <w:r w:rsidRPr="00A849A1">
              <w:rPr>
                <w:color w:val="000000"/>
                <w:sz w:val="20"/>
                <w:szCs w:val="20"/>
              </w:rPr>
              <w:t>smoking status, caloric intake, and BMI.</w:t>
            </w:r>
          </w:p>
          <w:p w14:paraId="1DB1A0DC" w14:textId="77777777" w:rsidR="00A21E4F" w:rsidRPr="00A849A1" w:rsidRDefault="00A21E4F" w:rsidP="00F75CDE">
            <w:pPr>
              <w:rPr>
                <w:color w:val="000000"/>
                <w:sz w:val="20"/>
                <w:szCs w:val="20"/>
              </w:rPr>
            </w:pPr>
            <w:r w:rsidRPr="00A849A1">
              <w:rPr>
                <w:color w:val="000000"/>
                <w:sz w:val="20"/>
                <w:szCs w:val="20"/>
                <w:vertAlign w:val="superscript"/>
              </w:rPr>
              <w:t>a</w:t>
            </w:r>
            <w:r w:rsidRPr="00A849A1">
              <w:rPr>
                <w:color w:val="000000"/>
                <w:sz w:val="20"/>
                <w:szCs w:val="20"/>
              </w:rPr>
              <w:t xml:space="preserve"> Hazard ratio (HR) corresponding to a standard deviation increase in the diet index score. Modified HRs were estimated by including an interaction term with the diet quality index variable in the model.</w:t>
            </w:r>
          </w:p>
          <w:p w14:paraId="4274C853" w14:textId="77777777" w:rsidR="00A21E4F" w:rsidRPr="00A849A1" w:rsidRDefault="00A21E4F" w:rsidP="00F75CDE">
            <w:pPr>
              <w:spacing w:line="276" w:lineRule="auto"/>
              <w:rPr>
                <w:sz w:val="20"/>
                <w:szCs w:val="20"/>
              </w:rPr>
            </w:pPr>
          </w:p>
        </w:tc>
      </w:tr>
    </w:tbl>
    <w:p w14:paraId="53859871" w14:textId="77777777" w:rsidR="00A21E4F" w:rsidRDefault="00A21E4F" w:rsidP="00A21E4F">
      <w:pPr>
        <w:spacing w:line="276" w:lineRule="auto"/>
        <w:rPr>
          <w:sz w:val="18"/>
          <w:szCs w:val="18"/>
        </w:rPr>
      </w:pPr>
    </w:p>
    <w:p w14:paraId="47360C47" w14:textId="77777777" w:rsidR="00A21E4F" w:rsidRDefault="00A21E4F" w:rsidP="00A21E4F">
      <w:pPr>
        <w:spacing w:line="276" w:lineRule="auto"/>
        <w:rPr>
          <w:sz w:val="18"/>
          <w:szCs w:val="18"/>
        </w:rPr>
      </w:pPr>
    </w:p>
    <w:p w14:paraId="7F81E8D7" w14:textId="77777777" w:rsidR="00A21E4F" w:rsidRDefault="00A21E4F" w:rsidP="00A21E4F">
      <w:pPr>
        <w:spacing w:line="276" w:lineRule="auto"/>
        <w:rPr>
          <w:sz w:val="18"/>
          <w:szCs w:val="18"/>
        </w:rPr>
      </w:pPr>
    </w:p>
    <w:p w14:paraId="35CE7345" w14:textId="77777777" w:rsidR="00A21E4F" w:rsidRDefault="00A21E4F" w:rsidP="00A21E4F">
      <w:pPr>
        <w:spacing w:line="276" w:lineRule="auto"/>
        <w:rPr>
          <w:sz w:val="18"/>
          <w:szCs w:val="18"/>
        </w:rPr>
      </w:pPr>
    </w:p>
    <w:p w14:paraId="4C28FEF3" w14:textId="77777777" w:rsidR="00A21E4F" w:rsidRDefault="00A21E4F" w:rsidP="00A21E4F">
      <w:pPr>
        <w:spacing w:line="276" w:lineRule="auto"/>
        <w:rPr>
          <w:sz w:val="18"/>
          <w:szCs w:val="18"/>
        </w:rPr>
      </w:pPr>
    </w:p>
    <w:p w14:paraId="5BC984CC" w14:textId="4EF3AC4F" w:rsidR="00A21E4F" w:rsidRDefault="00A21E4F" w:rsidP="00A21E4F">
      <w:pPr>
        <w:spacing w:line="276" w:lineRule="auto"/>
        <w:rPr>
          <w:sz w:val="18"/>
          <w:szCs w:val="18"/>
        </w:rPr>
      </w:pPr>
    </w:p>
    <w:p w14:paraId="5CF85BC0" w14:textId="029A0FA0" w:rsidR="00A21E4F" w:rsidRDefault="00A21E4F" w:rsidP="00A21E4F">
      <w:pPr>
        <w:spacing w:line="276" w:lineRule="auto"/>
        <w:rPr>
          <w:sz w:val="18"/>
          <w:szCs w:val="18"/>
        </w:rPr>
      </w:pPr>
    </w:p>
    <w:p w14:paraId="3EE4C631" w14:textId="77777777" w:rsidR="00A21E4F" w:rsidRDefault="00A21E4F" w:rsidP="00A21E4F">
      <w:pPr>
        <w:spacing w:line="276" w:lineRule="auto"/>
        <w:rPr>
          <w:sz w:val="18"/>
          <w:szCs w:val="18"/>
        </w:rPr>
      </w:pPr>
    </w:p>
    <w:p w14:paraId="69941FCA" w14:textId="51BA9726" w:rsidR="00A21E4F" w:rsidRDefault="00A21E4F" w:rsidP="00A21E4F">
      <w:pPr>
        <w:spacing w:line="276" w:lineRule="auto"/>
        <w:rPr>
          <w:sz w:val="18"/>
          <w:szCs w:val="18"/>
        </w:rPr>
      </w:pPr>
    </w:p>
    <w:p w14:paraId="7E457314" w14:textId="77777777" w:rsidR="00A21E4F" w:rsidRDefault="00A21E4F" w:rsidP="00A21E4F">
      <w:pPr>
        <w:spacing w:line="276" w:lineRule="auto"/>
        <w:rPr>
          <w:sz w:val="18"/>
          <w:szCs w:val="18"/>
        </w:rPr>
      </w:pPr>
    </w:p>
    <w:p w14:paraId="729467FD" w14:textId="77777777" w:rsidR="00A21E4F" w:rsidRDefault="00A21E4F" w:rsidP="00A21E4F">
      <w:pPr>
        <w:spacing w:line="276" w:lineRule="auto"/>
        <w:rPr>
          <w:sz w:val="18"/>
          <w:szCs w:val="18"/>
        </w:rPr>
      </w:pPr>
    </w:p>
    <w:p w14:paraId="6B561FB3" w14:textId="77777777" w:rsidR="00A21E4F" w:rsidRPr="006241E3" w:rsidRDefault="00A21E4F" w:rsidP="00A21E4F"/>
    <w:p w14:paraId="620B072B" w14:textId="552BED62" w:rsidR="00A21E4F" w:rsidRPr="001549D3" w:rsidRDefault="00A21E4F" w:rsidP="00A21E4F">
      <w:pPr>
        <w:pStyle w:val="Heading2"/>
      </w:pPr>
      <w:r w:rsidRPr="0001436A">
        <w:t>Supplementary</w:t>
      </w:r>
      <w:r w:rsidRPr="001549D3">
        <w:t xml:space="preserve"> Figures</w:t>
      </w:r>
    </w:p>
    <w:p w14:paraId="5C1EF82D" w14:textId="53651CE2" w:rsidR="00A21E4F" w:rsidRPr="001549D3" w:rsidRDefault="00A21E4F" w:rsidP="00A21E4F">
      <w:pPr>
        <w:keepNext/>
      </w:pPr>
      <w:r w:rsidRPr="00A21E4F">
        <w:rPr>
          <w:noProof/>
        </w:rPr>
        <w:drawing>
          <wp:anchor distT="0" distB="0" distL="114300" distR="114300" simplePos="0" relativeHeight="251658240" behindDoc="0" locked="0" layoutInCell="1" allowOverlap="1" wp14:anchorId="22ED4601" wp14:editId="70E08982">
            <wp:simplePos x="0" y="0"/>
            <wp:positionH relativeFrom="column">
              <wp:posOffset>-148856</wp:posOffset>
            </wp:positionH>
            <wp:positionV relativeFrom="paragraph">
              <wp:posOffset>119631</wp:posOffset>
            </wp:positionV>
            <wp:extent cx="6553120" cy="3200208"/>
            <wp:effectExtent l="0" t="0" r="635" b="635"/>
            <wp:wrapSquare wrapText="bothSides"/>
            <wp:docPr id="4" name="Picture 3" descr="Diagram&#10;&#10;Description automatically generated">
              <a:extLst xmlns:a="http://schemas.openxmlformats.org/drawingml/2006/main">
                <a:ext uri="{FF2B5EF4-FFF2-40B4-BE49-F238E27FC236}">
                  <a16:creationId xmlns:a16="http://schemas.microsoft.com/office/drawing/2014/main" id="{66576039-5124-914C-8F0D-B01E6456C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66576039-5124-914C-8F0D-B01E6456C58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 t="12909" r="882"/>
                    <a:stretch/>
                  </pic:blipFill>
                  <pic:spPr>
                    <a:xfrm>
                      <a:off x="0" y="0"/>
                      <a:ext cx="6553120" cy="3200208"/>
                    </a:xfrm>
                    <a:prstGeom prst="rect">
                      <a:avLst/>
                    </a:prstGeom>
                  </pic:spPr>
                </pic:pic>
              </a:graphicData>
            </a:graphic>
            <wp14:sizeRelH relativeFrom="page">
              <wp14:pctWidth>0</wp14:pctWidth>
            </wp14:sizeRelH>
            <wp14:sizeRelV relativeFrom="page">
              <wp14:pctHeight>0</wp14:pctHeight>
            </wp14:sizeRelV>
          </wp:anchor>
        </w:drawing>
      </w:r>
    </w:p>
    <w:p w14:paraId="57B340EA" w14:textId="1D8C772B" w:rsidR="00A21E4F" w:rsidRDefault="00A21E4F"/>
    <w:p w14:paraId="09CD3E54" w14:textId="10B4B074" w:rsidR="00A21E4F" w:rsidRDefault="00A21E4F"/>
    <w:p w14:paraId="2E1E80B7" w14:textId="6D54A00B" w:rsidR="00A21E4F" w:rsidRDefault="00A21E4F"/>
    <w:p w14:paraId="2C35391C" w14:textId="5D5DCA61" w:rsidR="00A21E4F" w:rsidRDefault="00A21E4F"/>
    <w:p w14:paraId="7FD142AA" w14:textId="06C03CAE" w:rsidR="00A21E4F" w:rsidRDefault="00A21E4F"/>
    <w:p w14:paraId="43AA2764" w14:textId="53C0FDF3" w:rsidR="00A21E4F" w:rsidRDefault="00A21E4F"/>
    <w:p w14:paraId="6C43D837" w14:textId="4E93917B" w:rsidR="00A21E4F" w:rsidRDefault="00A21E4F"/>
    <w:p w14:paraId="57F2C3DF" w14:textId="33A10E7D" w:rsidR="00A21E4F" w:rsidRDefault="00A21E4F"/>
    <w:p w14:paraId="219D1538" w14:textId="31B3F9FC" w:rsidR="00A21E4F" w:rsidRDefault="00A21E4F"/>
    <w:p w14:paraId="5D50626E" w14:textId="0A440949" w:rsidR="00A21E4F" w:rsidRDefault="00A21E4F"/>
    <w:p w14:paraId="0A7816AF" w14:textId="2453E4D0" w:rsidR="00A21E4F" w:rsidRDefault="00A21E4F"/>
    <w:p w14:paraId="07B4BCBF" w14:textId="4F394F70" w:rsidR="00A21E4F" w:rsidRDefault="00A21E4F"/>
    <w:p w14:paraId="5B4F931C" w14:textId="313B0C39" w:rsidR="00A21E4F" w:rsidRDefault="00A21E4F"/>
    <w:p w14:paraId="199FE261" w14:textId="330278B9" w:rsidR="00A21E4F" w:rsidRDefault="00A21E4F"/>
    <w:p w14:paraId="48DE138B" w14:textId="2108E051" w:rsidR="00A21E4F" w:rsidRDefault="00A21E4F"/>
    <w:p w14:paraId="4F0944D8" w14:textId="613E18E4" w:rsidR="00A21E4F" w:rsidRDefault="00A21E4F"/>
    <w:p w14:paraId="5136B10B" w14:textId="590D55F5" w:rsidR="00A21E4F" w:rsidRDefault="00A21E4F"/>
    <w:p w14:paraId="655CEDC8" w14:textId="77777777" w:rsidR="00A21E4F" w:rsidRDefault="00A21E4F"/>
    <w:p w14:paraId="4CDFDD46" w14:textId="2A3599E0" w:rsidR="00A21E4F" w:rsidRDefault="00A21E4F">
      <w:r>
        <w:rPr>
          <w:noProof/>
        </w:rPr>
        <mc:AlternateContent>
          <mc:Choice Requires="wps">
            <w:drawing>
              <wp:anchor distT="0" distB="0" distL="114300" distR="114300" simplePos="0" relativeHeight="251660288" behindDoc="0" locked="0" layoutInCell="1" allowOverlap="1" wp14:anchorId="09BC5820" wp14:editId="318183A8">
                <wp:simplePos x="0" y="0"/>
                <wp:positionH relativeFrom="column">
                  <wp:posOffset>-74295</wp:posOffset>
                </wp:positionH>
                <wp:positionV relativeFrom="paragraph">
                  <wp:posOffset>123633</wp:posOffset>
                </wp:positionV>
                <wp:extent cx="6552565" cy="635"/>
                <wp:effectExtent l="0" t="0" r="635" b="12065"/>
                <wp:wrapSquare wrapText="bothSides"/>
                <wp:docPr id="1" name="Text Box 1"/>
                <wp:cNvGraphicFramePr/>
                <a:graphic xmlns:a="http://schemas.openxmlformats.org/drawingml/2006/main">
                  <a:graphicData uri="http://schemas.microsoft.com/office/word/2010/wordprocessingShape">
                    <wps:wsp>
                      <wps:cNvSpPr txBox="1"/>
                      <wps:spPr>
                        <a:xfrm>
                          <a:off x="0" y="0"/>
                          <a:ext cx="6552565" cy="635"/>
                        </a:xfrm>
                        <a:prstGeom prst="rect">
                          <a:avLst/>
                        </a:prstGeom>
                        <a:solidFill>
                          <a:prstClr val="white"/>
                        </a:solidFill>
                        <a:ln>
                          <a:noFill/>
                        </a:ln>
                      </wps:spPr>
                      <wps:txbx>
                        <w:txbxContent>
                          <w:p w14:paraId="1B193BA9" w14:textId="6FA238D5" w:rsidR="00A21E4F" w:rsidRPr="00A21E4F" w:rsidRDefault="00A21E4F" w:rsidP="00A21E4F">
                            <w:pPr>
                              <w:pStyle w:val="Caption"/>
                              <w:rPr>
                                <w:i w:val="0"/>
                                <w:iCs w:val="0"/>
                                <w:color w:val="auto"/>
                                <w:sz w:val="20"/>
                                <w:szCs w:val="20"/>
                              </w:rPr>
                            </w:pPr>
                            <w:r w:rsidRPr="00A21E4F">
                              <w:rPr>
                                <w:b/>
                                <w:bCs/>
                                <w:i w:val="0"/>
                                <w:iCs w:val="0"/>
                                <w:color w:val="auto"/>
                                <w:sz w:val="20"/>
                                <w:szCs w:val="20"/>
                              </w:rPr>
                              <w:t>Supplementary Figure 1.</w:t>
                            </w:r>
                            <w:r w:rsidRPr="00A21E4F">
                              <w:rPr>
                                <w:i w:val="0"/>
                                <w:iCs w:val="0"/>
                                <w:color w:val="auto"/>
                                <w:sz w:val="20"/>
                                <w:szCs w:val="20"/>
                              </w:rPr>
                              <w:t xml:space="preserve"> Scoring algorithm for the </w:t>
                            </w:r>
                            <w:proofErr w:type="spellStart"/>
                            <w:r w:rsidRPr="00A21E4F">
                              <w:rPr>
                                <w:i w:val="0"/>
                                <w:iCs w:val="0"/>
                                <w:color w:val="auto"/>
                                <w:sz w:val="20"/>
                                <w:szCs w:val="20"/>
                              </w:rPr>
                              <w:t>aMED</w:t>
                            </w:r>
                            <w:proofErr w:type="spellEnd"/>
                            <w:r w:rsidRPr="00A21E4F">
                              <w:rPr>
                                <w:i w:val="0"/>
                                <w:iCs w:val="0"/>
                                <w:color w:val="auto"/>
                                <w:sz w:val="20"/>
                                <w:szCs w:val="20"/>
                              </w:rPr>
                              <w:t xml:space="preserve"> diet quality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BC5820" id="_x0000_t202" coordsize="21600,21600" o:spt="202" path="m,l,21600r21600,l21600,xe">
                <v:stroke joinstyle="miter"/>
                <v:path gradientshapeok="t" o:connecttype="rect"/>
              </v:shapetype>
              <v:shape id="Text Box 1" o:spid="_x0000_s1026" type="#_x0000_t202" style="position:absolute;margin-left:-5.85pt;margin-top:9.75pt;width:515.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" stroked="f">
                <v:textbox style="mso-fit-shape-to-text:t" inset="0,0,0,0">
                  <w:txbxContent>
                    <w:p w14:paraId="1B193BA9" w14:textId="6FA238D5" w:rsidR="00A21E4F" w:rsidRPr="00A21E4F" w:rsidRDefault="00A21E4F" w:rsidP="00A21E4F">
                      <w:pPr>
                        <w:pStyle w:val="Caption"/>
                        <w:rPr>
                          <w:i w:val="0"/>
                          <w:iCs w:val="0"/>
                          <w:color w:val="auto"/>
                          <w:sz w:val="20"/>
                          <w:szCs w:val="20"/>
                        </w:rPr>
                      </w:pPr>
                      <w:r w:rsidRPr="00A21E4F">
                        <w:rPr>
                          <w:b/>
                          <w:bCs/>
                          <w:i w:val="0"/>
                          <w:iCs w:val="0"/>
                          <w:color w:val="auto"/>
                          <w:sz w:val="20"/>
                          <w:szCs w:val="20"/>
                        </w:rPr>
                        <w:t>Supplementary Figure 1.</w:t>
                      </w:r>
                      <w:r w:rsidRPr="00A21E4F">
                        <w:rPr>
                          <w:i w:val="0"/>
                          <w:iCs w:val="0"/>
                          <w:color w:val="auto"/>
                          <w:sz w:val="20"/>
                          <w:szCs w:val="20"/>
                        </w:rPr>
                        <w:t xml:space="preserve"> Scoring algorithm for the </w:t>
                      </w:r>
                      <w:proofErr w:type="spellStart"/>
                      <w:r w:rsidRPr="00A21E4F">
                        <w:rPr>
                          <w:i w:val="0"/>
                          <w:iCs w:val="0"/>
                          <w:color w:val="auto"/>
                          <w:sz w:val="20"/>
                          <w:szCs w:val="20"/>
                        </w:rPr>
                        <w:t>aMED</w:t>
                      </w:r>
                      <w:proofErr w:type="spellEnd"/>
                      <w:r w:rsidRPr="00A21E4F">
                        <w:rPr>
                          <w:i w:val="0"/>
                          <w:iCs w:val="0"/>
                          <w:color w:val="auto"/>
                          <w:sz w:val="20"/>
                          <w:szCs w:val="20"/>
                        </w:rPr>
                        <w:t xml:space="preserve"> diet quality index.</w:t>
                      </w:r>
                    </w:p>
                  </w:txbxContent>
                </v:textbox>
                <w10:wrap type="square"/>
              </v:shape>
            </w:pict>
          </mc:Fallback>
        </mc:AlternateContent>
      </w:r>
    </w:p>
    <w:p w14:paraId="6C47214F" w14:textId="7A6A708B" w:rsidR="00A21E4F" w:rsidRDefault="00A21E4F"/>
    <w:p w14:paraId="2169A19D" w14:textId="77777777" w:rsidR="00A21E4F" w:rsidRDefault="00A21E4F" w:rsidP="00A21E4F"/>
    <w:p w14:paraId="2E6451C1" w14:textId="77777777" w:rsidR="00A21E4F" w:rsidRDefault="00A21E4F" w:rsidP="00A21E4F"/>
    <w:p w14:paraId="178B938F" w14:textId="77777777" w:rsidR="00A21E4F" w:rsidRDefault="00A21E4F" w:rsidP="00A21E4F"/>
    <w:p w14:paraId="3C8C4F03" w14:textId="77777777" w:rsidR="00A21E4F" w:rsidRDefault="00A21E4F" w:rsidP="00A21E4F"/>
    <w:p w14:paraId="787CAE22" w14:textId="77777777" w:rsidR="00A21E4F" w:rsidRDefault="00A21E4F" w:rsidP="00A21E4F"/>
    <w:p w14:paraId="157A938C" w14:textId="73B41412" w:rsidR="00A21E4F" w:rsidRDefault="00A21E4F" w:rsidP="00A21E4F"/>
    <w:p w14:paraId="5E72F039" w14:textId="7A7693F2" w:rsidR="00A21E4F" w:rsidRDefault="00A21E4F" w:rsidP="00A21E4F"/>
    <w:p w14:paraId="32169191" w14:textId="26DB3BD2" w:rsidR="00A21E4F" w:rsidRDefault="00A21E4F" w:rsidP="00A21E4F"/>
    <w:p w14:paraId="4392C074" w14:textId="6FEE01D2" w:rsidR="00A21E4F" w:rsidRDefault="00A21E4F" w:rsidP="00A21E4F"/>
    <w:p w14:paraId="18C8D3C5" w14:textId="6B70F76B" w:rsidR="00A21E4F" w:rsidRDefault="00A21E4F" w:rsidP="00A21E4F"/>
    <w:p w14:paraId="67D0AF51" w14:textId="4BE2A28C" w:rsidR="00A21E4F" w:rsidRDefault="00A21E4F" w:rsidP="00A21E4F"/>
    <w:p w14:paraId="5082B2D2" w14:textId="4112F396" w:rsidR="00A21E4F" w:rsidRDefault="00A21E4F" w:rsidP="00A21E4F"/>
    <w:p w14:paraId="0F179E68" w14:textId="1824B840" w:rsidR="00A21E4F" w:rsidRDefault="00A21E4F" w:rsidP="00A21E4F"/>
    <w:p w14:paraId="063547B7" w14:textId="77777777" w:rsidR="00A21E4F" w:rsidRDefault="00A21E4F" w:rsidP="00A21E4F">
      <w:r>
        <w:rPr>
          <w:noProof/>
        </w:rPr>
        <mc:AlternateContent>
          <mc:Choice Requires="wps">
            <w:drawing>
              <wp:anchor distT="0" distB="0" distL="114300" distR="114300" simplePos="0" relativeHeight="251663360" behindDoc="0" locked="0" layoutInCell="1" allowOverlap="1" wp14:anchorId="450CF30C" wp14:editId="1CD4FCB6">
                <wp:simplePos x="0" y="0"/>
                <wp:positionH relativeFrom="column">
                  <wp:posOffset>-3544</wp:posOffset>
                </wp:positionH>
                <wp:positionV relativeFrom="paragraph">
                  <wp:posOffset>3319204</wp:posOffset>
                </wp:positionV>
                <wp:extent cx="6552565" cy="635"/>
                <wp:effectExtent l="0" t="0" r="635" b="12065"/>
                <wp:wrapSquare wrapText="bothSides"/>
                <wp:docPr id="6" name="Text Box 6"/>
                <wp:cNvGraphicFramePr/>
                <a:graphic xmlns:a="http://schemas.openxmlformats.org/drawingml/2006/main">
                  <a:graphicData uri="http://schemas.microsoft.com/office/word/2010/wordprocessingShape">
                    <wps:wsp>
                      <wps:cNvSpPr txBox="1"/>
                      <wps:spPr>
                        <a:xfrm>
                          <a:off x="0" y="0"/>
                          <a:ext cx="6552565" cy="635"/>
                        </a:xfrm>
                        <a:prstGeom prst="rect">
                          <a:avLst/>
                        </a:prstGeom>
                        <a:solidFill>
                          <a:prstClr val="white"/>
                        </a:solidFill>
                        <a:ln>
                          <a:noFill/>
                        </a:ln>
                      </wps:spPr>
                      <wps:txbx>
                        <w:txbxContent>
                          <w:p w14:paraId="7DECF30D" w14:textId="77777777" w:rsidR="00A21E4F" w:rsidRPr="00A21E4F" w:rsidRDefault="00A21E4F" w:rsidP="00A21E4F">
                            <w:pPr>
                              <w:pStyle w:val="Caption"/>
                              <w:rPr>
                                <w:i w:val="0"/>
                                <w:iCs w:val="0"/>
                                <w:color w:val="auto"/>
                                <w:sz w:val="20"/>
                                <w:szCs w:val="20"/>
                              </w:rPr>
                            </w:pPr>
                            <w:r w:rsidRPr="00A21E4F">
                              <w:rPr>
                                <w:b/>
                                <w:bCs/>
                                <w:i w:val="0"/>
                                <w:iCs w:val="0"/>
                                <w:color w:val="auto"/>
                                <w:sz w:val="20"/>
                                <w:szCs w:val="20"/>
                              </w:rPr>
                              <w:t xml:space="preserve">Supplementary Figure </w:t>
                            </w:r>
                            <w:r>
                              <w:rPr>
                                <w:b/>
                                <w:bCs/>
                                <w:i w:val="0"/>
                                <w:iCs w:val="0"/>
                                <w:color w:val="auto"/>
                                <w:sz w:val="20"/>
                                <w:szCs w:val="20"/>
                              </w:rPr>
                              <w:t>2</w:t>
                            </w:r>
                            <w:r w:rsidRPr="00A21E4F">
                              <w:rPr>
                                <w:b/>
                                <w:bCs/>
                                <w:i w:val="0"/>
                                <w:iCs w:val="0"/>
                                <w:color w:val="auto"/>
                                <w:sz w:val="20"/>
                                <w:szCs w:val="20"/>
                              </w:rPr>
                              <w:t>.</w:t>
                            </w:r>
                            <w:r w:rsidRPr="00A21E4F">
                              <w:rPr>
                                <w:i w:val="0"/>
                                <w:iCs w:val="0"/>
                                <w:color w:val="auto"/>
                                <w:sz w:val="20"/>
                                <w:szCs w:val="20"/>
                              </w:rPr>
                              <w:t xml:space="preserve"> Scoring algorithm for the </w:t>
                            </w:r>
                            <w:r>
                              <w:rPr>
                                <w:i w:val="0"/>
                                <w:iCs w:val="0"/>
                                <w:color w:val="auto"/>
                                <w:sz w:val="20"/>
                                <w:szCs w:val="20"/>
                              </w:rPr>
                              <w:t>DASH</w:t>
                            </w:r>
                            <w:r w:rsidRPr="00A21E4F">
                              <w:rPr>
                                <w:i w:val="0"/>
                                <w:iCs w:val="0"/>
                                <w:color w:val="auto"/>
                                <w:sz w:val="20"/>
                                <w:szCs w:val="20"/>
                              </w:rPr>
                              <w:t xml:space="preserve"> diet quality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CF30C" id="Text Box 6" o:spid="_x0000_s1027" type="#_x0000_t202" style="position:absolute;margin-left:-.3pt;margin-top:261.35pt;width:515.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" stroked="f">
                <v:textbox style="mso-fit-shape-to-text:t" inset="0,0,0,0">
                  <w:txbxContent>
                    <w:p w14:paraId="7DECF30D" w14:textId="77777777" w:rsidR="00A21E4F" w:rsidRPr="00A21E4F" w:rsidRDefault="00A21E4F" w:rsidP="00A21E4F">
                      <w:pPr>
                        <w:pStyle w:val="Caption"/>
                        <w:rPr>
                          <w:i w:val="0"/>
                          <w:iCs w:val="0"/>
                          <w:color w:val="auto"/>
                          <w:sz w:val="20"/>
                          <w:szCs w:val="20"/>
                        </w:rPr>
                      </w:pPr>
                      <w:r w:rsidRPr="00A21E4F">
                        <w:rPr>
                          <w:b/>
                          <w:bCs/>
                          <w:i w:val="0"/>
                          <w:iCs w:val="0"/>
                          <w:color w:val="auto"/>
                          <w:sz w:val="20"/>
                          <w:szCs w:val="20"/>
                        </w:rPr>
                        <w:t xml:space="preserve">Supplementary Figure </w:t>
                      </w:r>
                      <w:r>
                        <w:rPr>
                          <w:b/>
                          <w:bCs/>
                          <w:i w:val="0"/>
                          <w:iCs w:val="0"/>
                          <w:color w:val="auto"/>
                          <w:sz w:val="20"/>
                          <w:szCs w:val="20"/>
                        </w:rPr>
                        <w:t>2</w:t>
                      </w:r>
                      <w:r w:rsidRPr="00A21E4F">
                        <w:rPr>
                          <w:b/>
                          <w:bCs/>
                          <w:i w:val="0"/>
                          <w:iCs w:val="0"/>
                          <w:color w:val="auto"/>
                          <w:sz w:val="20"/>
                          <w:szCs w:val="20"/>
                        </w:rPr>
                        <w:t>.</w:t>
                      </w:r>
                      <w:r w:rsidRPr="00A21E4F">
                        <w:rPr>
                          <w:i w:val="0"/>
                          <w:iCs w:val="0"/>
                          <w:color w:val="auto"/>
                          <w:sz w:val="20"/>
                          <w:szCs w:val="20"/>
                        </w:rPr>
                        <w:t xml:space="preserve"> Scoring algorithm for the </w:t>
                      </w:r>
                      <w:r>
                        <w:rPr>
                          <w:i w:val="0"/>
                          <w:iCs w:val="0"/>
                          <w:color w:val="auto"/>
                          <w:sz w:val="20"/>
                          <w:szCs w:val="20"/>
                        </w:rPr>
                        <w:t>DASH</w:t>
                      </w:r>
                      <w:r w:rsidRPr="00A21E4F">
                        <w:rPr>
                          <w:i w:val="0"/>
                          <w:iCs w:val="0"/>
                          <w:color w:val="auto"/>
                          <w:sz w:val="20"/>
                          <w:szCs w:val="20"/>
                        </w:rPr>
                        <w:t xml:space="preserve"> diet quality index.</w:t>
                      </w:r>
                    </w:p>
                  </w:txbxContent>
                </v:textbox>
                <w10:wrap type="square"/>
              </v:shape>
            </w:pict>
          </mc:Fallback>
        </mc:AlternateContent>
      </w:r>
      <w:r w:rsidRPr="00A21E4F">
        <w:rPr>
          <w:noProof/>
        </w:rPr>
        <w:drawing>
          <wp:anchor distT="0" distB="0" distL="114300" distR="114300" simplePos="0" relativeHeight="251662336" behindDoc="0" locked="0" layoutInCell="1" allowOverlap="1" wp14:anchorId="31EF946E" wp14:editId="4F1E1049">
            <wp:simplePos x="0" y="0"/>
            <wp:positionH relativeFrom="column">
              <wp:posOffset>-148856</wp:posOffset>
            </wp:positionH>
            <wp:positionV relativeFrom="paragraph">
              <wp:posOffset>-1225505</wp:posOffset>
            </wp:positionV>
            <wp:extent cx="7602220" cy="3319145"/>
            <wp:effectExtent l="0" t="0" r="5080" b="0"/>
            <wp:wrapSquare wrapText="bothSides"/>
            <wp:docPr id="3" name="Picture 6" descr="Diagram&#10;&#10;Description automatically generated">
              <a:extLst xmlns:a="http://schemas.openxmlformats.org/drawingml/2006/main">
                <a:ext uri="{FF2B5EF4-FFF2-40B4-BE49-F238E27FC236}">
                  <a16:creationId xmlns:a16="http://schemas.microsoft.com/office/drawing/2014/main" id="{950A265F-4975-8242-AF23-0847D5B95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950A265F-4975-8242-AF23-0847D5B9547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02220" cy="3319145"/>
                    </a:xfrm>
                    <a:prstGeom prst="rect">
                      <a:avLst/>
                    </a:prstGeom>
                  </pic:spPr>
                </pic:pic>
              </a:graphicData>
            </a:graphic>
            <wp14:sizeRelH relativeFrom="page">
              <wp14:pctWidth>0</wp14:pctWidth>
            </wp14:sizeRelH>
            <wp14:sizeRelV relativeFrom="page">
              <wp14:pctHeight>0</wp14:pctHeight>
            </wp14:sizeRelV>
          </wp:anchor>
        </w:drawing>
      </w:r>
    </w:p>
    <w:p w14:paraId="53BD3921" w14:textId="1D458493" w:rsidR="00A21E4F" w:rsidRDefault="00A21E4F" w:rsidP="00A21E4F"/>
    <w:p w14:paraId="0EFBD039" w14:textId="6D6FE5DC" w:rsidR="00A21E4F" w:rsidRDefault="00A21E4F" w:rsidP="00A21E4F"/>
    <w:p w14:paraId="78D209E0" w14:textId="2CD1D861" w:rsidR="00A21E4F" w:rsidRDefault="00A21E4F" w:rsidP="00A21E4F"/>
    <w:p w14:paraId="0966BA6A" w14:textId="450A1853" w:rsidR="00A21E4F" w:rsidRDefault="00A21E4F" w:rsidP="00A21E4F"/>
    <w:p w14:paraId="2F53FB40" w14:textId="43DA8A96" w:rsidR="00A21E4F" w:rsidRDefault="00A21E4F" w:rsidP="00A21E4F"/>
    <w:p w14:paraId="32036925" w14:textId="47E58350" w:rsidR="00A21E4F" w:rsidRDefault="00A21E4F" w:rsidP="00A21E4F"/>
    <w:p w14:paraId="4AEB69DB" w14:textId="4448CF93" w:rsidR="00A21E4F" w:rsidRDefault="00A21E4F" w:rsidP="00A21E4F"/>
    <w:p w14:paraId="38500C26" w14:textId="71EEEE29" w:rsidR="00A21E4F" w:rsidRDefault="00A21E4F" w:rsidP="00A21E4F"/>
    <w:p w14:paraId="76338B5C" w14:textId="32763AFD" w:rsidR="00A21E4F" w:rsidRDefault="00A21E4F" w:rsidP="00A21E4F"/>
    <w:p w14:paraId="7CC1CB68" w14:textId="31A54A45" w:rsidR="00A21E4F" w:rsidRDefault="00A21E4F" w:rsidP="00A21E4F"/>
    <w:p w14:paraId="2D1F0BB7" w14:textId="1B112C5F" w:rsidR="00A21E4F" w:rsidRDefault="00A21E4F" w:rsidP="00A21E4F"/>
    <w:p w14:paraId="7CDFF786" w14:textId="3727C6AB" w:rsidR="00A21E4F" w:rsidRDefault="00A21E4F" w:rsidP="00A21E4F"/>
    <w:p w14:paraId="0BFD52AF" w14:textId="1059BEC5" w:rsidR="00A21E4F" w:rsidRDefault="00A21E4F" w:rsidP="00A21E4F"/>
    <w:p w14:paraId="5DF85213" w14:textId="1A7179D2" w:rsidR="00A21E4F" w:rsidRDefault="00A21E4F" w:rsidP="00A21E4F"/>
    <w:p w14:paraId="0E5B3BBE" w14:textId="5D0FA251" w:rsidR="00A21E4F" w:rsidRDefault="00A21E4F" w:rsidP="00A21E4F"/>
    <w:p w14:paraId="3BD2E367" w14:textId="246AC86D" w:rsidR="00A21E4F" w:rsidRDefault="00A21E4F" w:rsidP="00A21E4F"/>
    <w:p w14:paraId="2F97C78E" w14:textId="6CCF50C6" w:rsidR="00A21E4F" w:rsidRDefault="00A21E4F" w:rsidP="00A21E4F"/>
    <w:p w14:paraId="685AB2FD" w14:textId="7A9185DF" w:rsidR="00A21E4F" w:rsidRDefault="00A21E4F" w:rsidP="00A21E4F"/>
    <w:p w14:paraId="3BC9C6C8" w14:textId="46DBA96B" w:rsidR="00A21E4F" w:rsidRDefault="00A21E4F" w:rsidP="00A21E4F"/>
    <w:p w14:paraId="73FF41A3" w14:textId="22860D44" w:rsidR="00A21E4F" w:rsidRDefault="00A21E4F" w:rsidP="00A21E4F"/>
    <w:p w14:paraId="0BB7B7B5" w14:textId="220F519B" w:rsidR="00A21E4F" w:rsidRDefault="00A21E4F" w:rsidP="00A21E4F"/>
    <w:p w14:paraId="40BA5949" w14:textId="48002547" w:rsidR="00A21E4F" w:rsidRDefault="00A21E4F" w:rsidP="00A21E4F"/>
    <w:p w14:paraId="48A2F3E0" w14:textId="2E72C579" w:rsidR="00A21E4F" w:rsidRDefault="00A21E4F" w:rsidP="00A21E4F"/>
    <w:p w14:paraId="040E786B" w14:textId="4F638F91" w:rsidR="00A21E4F" w:rsidRDefault="00A21E4F" w:rsidP="00A21E4F"/>
    <w:p w14:paraId="39879FB8" w14:textId="23071ADB" w:rsidR="00A21E4F" w:rsidRDefault="00A21E4F" w:rsidP="00A21E4F"/>
    <w:p w14:paraId="629E0232" w14:textId="62C732AC" w:rsidR="00A21E4F" w:rsidRDefault="00A21E4F" w:rsidP="00A21E4F"/>
    <w:p w14:paraId="0EEFC9A7" w14:textId="2017C4FE" w:rsidR="00A21E4F" w:rsidRDefault="00A21E4F" w:rsidP="00A21E4F"/>
    <w:p w14:paraId="4AECF607" w14:textId="7FA73565" w:rsidR="00A21E4F" w:rsidRDefault="00A21E4F" w:rsidP="00A21E4F"/>
    <w:p w14:paraId="4CB84F23" w14:textId="55C0DDD6" w:rsidR="00A21E4F" w:rsidRDefault="00A21E4F" w:rsidP="00A21E4F"/>
    <w:p w14:paraId="630B38B3" w14:textId="408B22B0" w:rsidR="00A21E4F" w:rsidRDefault="00A21E4F" w:rsidP="00A21E4F"/>
    <w:p w14:paraId="34BE96D9" w14:textId="3B36ED16" w:rsidR="00A21E4F" w:rsidRDefault="00A21E4F" w:rsidP="00A21E4F">
      <w:r w:rsidRPr="00A21E4F">
        <w:rPr>
          <w:noProof/>
        </w:rPr>
        <w:drawing>
          <wp:anchor distT="0" distB="0" distL="114300" distR="114300" simplePos="0" relativeHeight="251664384" behindDoc="0" locked="0" layoutInCell="1" allowOverlap="1" wp14:anchorId="45324773" wp14:editId="71F54575">
            <wp:simplePos x="0" y="0"/>
            <wp:positionH relativeFrom="column">
              <wp:posOffset>0</wp:posOffset>
            </wp:positionH>
            <wp:positionV relativeFrom="paragraph">
              <wp:posOffset>0</wp:posOffset>
            </wp:positionV>
            <wp:extent cx="5792166" cy="4677173"/>
            <wp:effectExtent l="0" t="0" r="0" b="0"/>
            <wp:wrapSquare wrapText="bothSides"/>
            <wp:docPr id="8" name="Picture 3" descr="Diagram&#10;&#10;Description automatically generated">
              <a:extLst xmlns:a="http://schemas.openxmlformats.org/drawingml/2006/main">
                <a:ext uri="{FF2B5EF4-FFF2-40B4-BE49-F238E27FC236}">
                  <a16:creationId xmlns:a16="http://schemas.microsoft.com/office/drawing/2014/main" id="{C4F87A21-3D67-5446-88B7-E8F0A29D7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C4F87A21-3D67-5446-88B7-E8F0A29D726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92166" cy="4677173"/>
                    </a:xfrm>
                    <a:prstGeom prst="rect">
                      <a:avLst/>
                    </a:prstGeom>
                  </pic:spPr>
                </pic:pic>
              </a:graphicData>
            </a:graphic>
            <wp14:sizeRelH relativeFrom="page">
              <wp14:pctWidth>0</wp14:pctWidth>
            </wp14:sizeRelH>
            <wp14:sizeRelV relativeFrom="page">
              <wp14:pctHeight>0</wp14:pctHeight>
            </wp14:sizeRelV>
          </wp:anchor>
        </w:drawing>
      </w:r>
    </w:p>
    <w:p w14:paraId="209732CA" w14:textId="6384246E" w:rsidR="00A21E4F" w:rsidRDefault="00A21E4F" w:rsidP="00A21E4F"/>
    <w:p w14:paraId="5F7680E0" w14:textId="435A7F59" w:rsidR="00A21E4F" w:rsidRDefault="00A21E4F" w:rsidP="00A21E4F"/>
    <w:p w14:paraId="53945E27" w14:textId="01D45E44" w:rsidR="00A21E4F" w:rsidRDefault="00A21E4F" w:rsidP="00A21E4F">
      <w:r>
        <w:rPr>
          <w:noProof/>
        </w:rPr>
        <mc:AlternateContent>
          <mc:Choice Requires="wps">
            <w:drawing>
              <wp:anchor distT="0" distB="0" distL="114300" distR="114300" simplePos="0" relativeHeight="251666432" behindDoc="0" locked="0" layoutInCell="1" allowOverlap="1" wp14:anchorId="61107917" wp14:editId="5339EDD0">
                <wp:simplePos x="0" y="0"/>
                <wp:positionH relativeFrom="column">
                  <wp:posOffset>-3544</wp:posOffset>
                </wp:positionH>
                <wp:positionV relativeFrom="paragraph">
                  <wp:posOffset>4144571</wp:posOffset>
                </wp:positionV>
                <wp:extent cx="6552565" cy="635"/>
                <wp:effectExtent l="0" t="0" r="635" b="12065"/>
                <wp:wrapSquare wrapText="bothSides"/>
                <wp:docPr id="11" name="Text Box 11"/>
                <wp:cNvGraphicFramePr/>
                <a:graphic xmlns:a="http://schemas.openxmlformats.org/drawingml/2006/main">
                  <a:graphicData uri="http://schemas.microsoft.com/office/word/2010/wordprocessingShape">
                    <wps:wsp>
                      <wps:cNvSpPr txBox="1"/>
                      <wps:spPr>
                        <a:xfrm>
                          <a:off x="0" y="0"/>
                          <a:ext cx="6552565" cy="635"/>
                        </a:xfrm>
                        <a:prstGeom prst="rect">
                          <a:avLst/>
                        </a:prstGeom>
                        <a:solidFill>
                          <a:prstClr val="white"/>
                        </a:solidFill>
                        <a:ln>
                          <a:noFill/>
                        </a:ln>
                      </wps:spPr>
                      <wps:txbx>
                        <w:txbxContent>
                          <w:p w14:paraId="4E7F9FE1" w14:textId="1A29D642" w:rsidR="00A21E4F" w:rsidRPr="00A21E4F" w:rsidRDefault="00A21E4F" w:rsidP="00A21E4F">
                            <w:pPr>
                              <w:pStyle w:val="Caption"/>
                              <w:rPr>
                                <w:i w:val="0"/>
                                <w:iCs w:val="0"/>
                                <w:color w:val="auto"/>
                                <w:sz w:val="20"/>
                                <w:szCs w:val="20"/>
                              </w:rPr>
                            </w:pPr>
                            <w:r w:rsidRPr="00A21E4F">
                              <w:rPr>
                                <w:b/>
                                <w:bCs/>
                                <w:i w:val="0"/>
                                <w:iCs w:val="0"/>
                                <w:color w:val="auto"/>
                                <w:sz w:val="20"/>
                                <w:szCs w:val="20"/>
                              </w:rPr>
                              <w:t xml:space="preserve">Supplementary Figure </w:t>
                            </w:r>
                            <w:r>
                              <w:rPr>
                                <w:b/>
                                <w:bCs/>
                                <w:i w:val="0"/>
                                <w:iCs w:val="0"/>
                                <w:color w:val="auto"/>
                                <w:sz w:val="20"/>
                                <w:szCs w:val="20"/>
                              </w:rPr>
                              <w:t>3</w:t>
                            </w:r>
                            <w:r w:rsidRPr="00A21E4F">
                              <w:rPr>
                                <w:b/>
                                <w:bCs/>
                                <w:i w:val="0"/>
                                <w:iCs w:val="0"/>
                                <w:color w:val="auto"/>
                                <w:sz w:val="20"/>
                                <w:szCs w:val="20"/>
                              </w:rPr>
                              <w:t>.</w:t>
                            </w:r>
                            <w:r w:rsidRPr="00A21E4F">
                              <w:rPr>
                                <w:i w:val="0"/>
                                <w:iCs w:val="0"/>
                                <w:color w:val="auto"/>
                                <w:sz w:val="20"/>
                                <w:szCs w:val="20"/>
                              </w:rPr>
                              <w:t xml:space="preserve"> Scoring algorithm</w:t>
                            </w:r>
                            <w:r>
                              <w:rPr>
                                <w:i w:val="0"/>
                                <w:iCs w:val="0"/>
                                <w:color w:val="auto"/>
                                <w:sz w:val="20"/>
                                <w:szCs w:val="20"/>
                              </w:rPr>
                              <w:t>s</w:t>
                            </w:r>
                            <w:r w:rsidRPr="00A21E4F">
                              <w:rPr>
                                <w:i w:val="0"/>
                                <w:iCs w:val="0"/>
                                <w:color w:val="auto"/>
                                <w:sz w:val="20"/>
                                <w:szCs w:val="20"/>
                              </w:rPr>
                              <w:t xml:space="preserve"> for the </w:t>
                            </w:r>
                            <w:r>
                              <w:rPr>
                                <w:i w:val="0"/>
                                <w:iCs w:val="0"/>
                                <w:color w:val="auto"/>
                                <w:sz w:val="20"/>
                                <w:szCs w:val="20"/>
                              </w:rPr>
                              <w:t>low-carbohydrate</w:t>
                            </w:r>
                            <w:r w:rsidRPr="00A21E4F">
                              <w:rPr>
                                <w:i w:val="0"/>
                                <w:iCs w:val="0"/>
                                <w:color w:val="auto"/>
                                <w:sz w:val="20"/>
                                <w:szCs w:val="20"/>
                              </w:rPr>
                              <w:t xml:space="preserve"> diet quality in</w:t>
                            </w:r>
                            <w:r>
                              <w:rPr>
                                <w:i w:val="0"/>
                                <w:iCs w:val="0"/>
                                <w:color w:val="auto"/>
                                <w:sz w:val="20"/>
                                <w:szCs w:val="20"/>
                              </w:rPr>
                              <w:t>dices</w:t>
                            </w:r>
                            <w:r w:rsidRPr="00A21E4F">
                              <w:rPr>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07917" id="Text Box 11" o:spid="_x0000_s1028" type="#_x0000_t202" style="position:absolute;margin-left:-.3pt;margin-top:326.35pt;width:515.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" stroked="f">
                <v:textbox style="mso-fit-shape-to-text:t" inset="0,0,0,0">
                  <w:txbxContent>
                    <w:p w14:paraId="4E7F9FE1" w14:textId="1A29D642" w:rsidR="00A21E4F" w:rsidRPr="00A21E4F" w:rsidRDefault="00A21E4F" w:rsidP="00A21E4F">
                      <w:pPr>
                        <w:pStyle w:val="Caption"/>
                        <w:rPr>
                          <w:i w:val="0"/>
                          <w:iCs w:val="0"/>
                          <w:color w:val="auto"/>
                          <w:sz w:val="20"/>
                          <w:szCs w:val="20"/>
                        </w:rPr>
                      </w:pPr>
                      <w:r w:rsidRPr="00A21E4F">
                        <w:rPr>
                          <w:b/>
                          <w:bCs/>
                          <w:i w:val="0"/>
                          <w:iCs w:val="0"/>
                          <w:color w:val="auto"/>
                          <w:sz w:val="20"/>
                          <w:szCs w:val="20"/>
                        </w:rPr>
                        <w:t xml:space="preserve">Supplementary Figure </w:t>
                      </w:r>
                      <w:r>
                        <w:rPr>
                          <w:b/>
                          <w:bCs/>
                          <w:i w:val="0"/>
                          <w:iCs w:val="0"/>
                          <w:color w:val="auto"/>
                          <w:sz w:val="20"/>
                          <w:szCs w:val="20"/>
                        </w:rPr>
                        <w:t>3</w:t>
                      </w:r>
                      <w:r w:rsidRPr="00A21E4F">
                        <w:rPr>
                          <w:b/>
                          <w:bCs/>
                          <w:i w:val="0"/>
                          <w:iCs w:val="0"/>
                          <w:color w:val="auto"/>
                          <w:sz w:val="20"/>
                          <w:szCs w:val="20"/>
                        </w:rPr>
                        <w:t>.</w:t>
                      </w:r>
                      <w:r w:rsidRPr="00A21E4F">
                        <w:rPr>
                          <w:i w:val="0"/>
                          <w:iCs w:val="0"/>
                          <w:color w:val="auto"/>
                          <w:sz w:val="20"/>
                          <w:szCs w:val="20"/>
                        </w:rPr>
                        <w:t xml:space="preserve"> Scoring algorithm</w:t>
                      </w:r>
                      <w:r>
                        <w:rPr>
                          <w:i w:val="0"/>
                          <w:iCs w:val="0"/>
                          <w:color w:val="auto"/>
                          <w:sz w:val="20"/>
                          <w:szCs w:val="20"/>
                        </w:rPr>
                        <w:t>s</w:t>
                      </w:r>
                      <w:r w:rsidRPr="00A21E4F">
                        <w:rPr>
                          <w:i w:val="0"/>
                          <w:iCs w:val="0"/>
                          <w:color w:val="auto"/>
                          <w:sz w:val="20"/>
                          <w:szCs w:val="20"/>
                        </w:rPr>
                        <w:t xml:space="preserve"> for the </w:t>
                      </w:r>
                      <w:r>
                        <w:rPr>
                          <w:i w:val="0"/>
                          <w:iCs w:val="0"/>
                          <w:color w:val="auto"/>
                          <w:sz w:val="20"/>
                          <w:szCs w:val="20"/>
                        </w:rPr>
                        <w:t>low-carbohydrate</w:t>
                      </w:r>
                      <w:r w:rsidRPr="00A21E4F">
                        <w:rPr>
                          <w:i w:val="0"/>
                          <w:iCs w:val="0"/>
                          <w:color w:val="auto"/>
                          <w:sz w:val="20"/>
                          <w:szCs w:val="20"/>
                        </w:rPr>
                        <w:t xml:space="preserve"> diet quality in</w:t>
                      </w:r>
                      <w:r>
                        <w:rPr>
                          <w:i w:val="0"/>
                          <w:iCs w:val="0"/>
                          <w:color w:val="auto"/>
                          <w:sz w:val="20"/>
                          <w:szCs w:val="20"/>
                        </w:rPr>
                        <w:t>dices</w:t>
                      </w:r>
                      <w:r w:rsidRPr="00A21E4F">
                        <w:rPr>
                          <w:i w:val="0"/>
                          <w:iCs w:val="0"/>
                          <w:color w:val="auto"/>
                          <w:sz w:val="20"/>
                          <w:szCs w:val="20"/>
                        </w:rPr>
                        <w:t>.</w:t>
                      </w:r>
                    </w:p>
                  </w:txbxContent>
                </v:textbox>
                <w10:wrap type="square"/>
              </v:shape>
            </w:pict>
          </mc:Fallback>
        </mc:AlternateContent>
      </w:r>
    </w:p>
    <w:sectPr w:rsidR="00A21E4F" w:rsidSect="00330987">
      <w:head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283F" w14:textId="77777777" w:rsidR="00E87BC4" w:rsidRDefault="00E87BC4" w:rsidP="00A21E4F">
      <w:r>
        <w:separator/>
      </w:r>
    </w:p>
  </w:endnote>
  <w:endnote w:type="continuationSeparator" w:id="0">
    <w:p w14:paraId="7B9EBF01" w14:textId="77777777" w:rsidR="00E87BC4" w:rsidRDefault="00E87BC4" w:rsidP="00A2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3D89" w14:textId="77777777" w:rsidR="00E87BC4" w:rsidRDefault="00E87BC4" w:rsidP="00A21E4F">
      <w:r>
        <w:separator/>
      </w:r>
    </w:p>
  </w:footnote>
  <w:footnote w:type="continuationSeparator" w:id="0">
    <w:p w14:paraId="3EDB1C7A" w14:textId="77777777" w:rsidR="00E87BC4" w:rsidRDefault="00E87BC4" w:rsidP="00A2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A6EB" w14:textId="10B055D8" w:rsidR="00A21E4F" w:rsidRDefault="00A21E4F">
    <w:pPr>
      <w:pStyle w:val="Header"/>
    </w:pPr>
    <w:r w:rsidRPr="005A1D84">
      <w:rPr>
        <w:b/>
        <w:noProof/>
        <w:color w:val="A6A6A6" w:themeColor="background1" w:themeShade="A6"/>
        <w:lang w:val="en-GB" w:eastAsia="en-GB"/>
      </w:rPr>
      <w:drawing>
        <wp:inline distT="0" distB="0" distL="0" distR="0" wp14:anchorId="57D9EA67" wp14:editId="5E024E54">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6F40F65"/>
    <w:multiLevelType w:val="hybridMultilevel"/>
    <w:tmpl w:val="1828398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F645D"/>
    <w:multiLevelType w:val="hybridMultilevel"/>
    <w:tmpl w:val="1484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E4F"/>
    <w:rsid w:val="0056595B"/>
    <w:rsid w:val="0065553C"/>
    <w:rsid w:val="00687A69"/>
    <w:rsid w:val="008343E2"/>
    <w:rsid w:val="00A21E4F"/>
    <w:rsid w:val="00A24C5C"/>
    <w:rsid w:val="00E87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A0096"/>
  <w15:chartTrackingRefBased/>
  <w15:docId w15:val="{4F30BC53-6A81-5845-AAD0-3100EBBC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E4F"/>
    <w:rPr>
      <w:rFonts w:ascii="Times New Roman" w:eastAsia="Times New Roman" w:hAnsi="Times New Roman" w:cs="Times New Roman"/>
    </w:rPr>
  </w:style>
  <w:style w:type="paragraph" w:styleId="Heading1">
    <w:name w:val="heading 1"/>
    <w:basedOn w:val="ListParagraph"/>
    <w:next w:val="Normal"/>
    <w:link w:val="Heading1Char"/>
    <w:uiPriority w:val="2"/>
    <w:qFormat/>
    <w:rsid w:val="00A21E4F"/>
    <w:pPr>
      <w:numPr>
        <w:numId w:val="3"/>
      </w:numPr>
      <w:spacing w:before="240" w:after="240"/>
      <w:contextualSpacing w:val="0"/>
      <w:outlineLvl w:val="0"/>
    </w:pPr>
    <w:rPr>
      <w:rFonts w:eastAsia="Cambria"/>
      <w:b/>
    </w:rPr>
  </w:style>
  <w:style w:type="paragraph" w:styleId="Heading2">
    <w:name w:val="heading 2"/>
    <w:basedOn w:val="Heading1"/>
    <w:next w:val="Normal"/>
    <w:link w:val="Heading2Char"/>
    <w:uiPriority w:val="2"/>
    <w:qFormat/>
    <w:rsid w:val="00A21E4F"/>
    <w:pPr>
      <w:numPr>
        <w:ilvl w:val="1"/>
      </w:numPr>
      <w:spacing w:after="200"/>
      <w:outlineLvl w:val="1"/>
    </w:pPr>
  </w:style>
  <w:style w:type="paragraph" w:styleId="Heading3">
    <w:name w:val="heading 3"/>
    <w:basedOn w:val="Normal"/>
    <w:next w:val="Normal"/>
    <w:link w:val="Heading3Char"/>
    <w:uiPriority w:val="2"/>
    <w:qFormat/>
    <w:rsid w:val="00A21E4F"/>
    <w:pPr>
      <w:keepNext/>
      <w:keepLines/>
      <w:numPr>
        <w:ilvl w:val="2"/>
        <w:numId w:val="3"/>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A21E4F"/>
    <w:pPr>
      <w:numPr>
        <w:ilvl w:val="3"/>
      </w:numPr>
      <w:outlineLvl w:val="3"/>
    </w:pPr>
    <w:rPr>
      <w:iCs/>
    </w:rPr>
  </w:style>
  <w:style w:type="paragraph" w:styleId="Heading5">
    <w:name w:val="heading 5"/>
    <w:basedOn w:val="Heading4"/>
    <w:next w:val="Normal"/>
    <w:link w:val="Heading5Char"/>
    <w:uiPriority w:val="2"/>
    <w:qFormat/>
    <w:rsid w:val="00A21E4F"/>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E4F"/>
    <w:rPr>
      <w:rFonts w:eastAsiaTheme="minorHAnsi"/>
      <w:sz w:val="18"/>
      <w:szCs w:val="18"/>
    </w:rPr>
  </w:style>
  <w:style w:type="character" w:customStyle="1" w:styleId="BalloonTextChar">
    <w:name w:val="Balloon Text Char"/>
    <w:basedOn w:val="DefaultParagraphFont"/>
    <w:link w:val="BalloonText"/>
    <w:uiPriority w:val="99"/>
    <w:semiHidden/>
    <w:rsid w:val="00A21E4F"/>
    <w:rPr>
      <w:rFonts w:ascii="Times New Roman" w:hAnsi="Times New Roman" w:cs="Times New Roman"/>
      <w:sz w:val="18"/>
      <w:szCs w:val="18"/>
    </w:rPr>
  </w:style>
  <w:style w:type="character" w:customStyle="1" w:styleId="ej-keyword">
    <w:name w:val="ej-keyword"/>
    <w:basedOn w:val="DefaultParagraphFont"/>
    <w:rsid w:val="00A21E4F"/>
  </w:style>
  <w:style w:type="character" w:customStyle="1" w:styleId="CommentTextChar">
    <w:name w:val="Comment Text Char"/>
    <w:basedOn w:val="DefaultParagraphFont"/>
    <w:link w:val="CommentText"/>
    <w:uiPriority w:val="99"/>
    <w:semiHidden/>
    <w:rsid w:val="00A21E4F"/>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A21E4F"/>
    <w:rPr>
      <w:sz w:val="20"/>
      <w:szCs w:val="20"/>
    </w:rPr>
  </w:style>
  <w:style w:type="character" w:customStyle="1" w:styleId="CommentTextChar1">
    <w:name w:val="Comment Text Char1"/>
    <w:basedOn w:val="DefaultParagraphFont"/>
    <w:uiPriority w:val="99"/>
    <w:semiHidden/>
    <w:rsid w:val="00A21E4F"/>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A21E4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21E4F"/>
    <w:rPr>
      <w:b/>
      <w:bCs/>
    </w:rPr>
  </w:style>
  <w:style w:type="character" w:customStyle="1" w:styleId="CommentSubjectChar1">
    <w:name w:val="Comment Subject Char1"/>
    <w:basedOn w:val="CommentTextChar1"/>
    <w:uiPriority w:val="99"/>
    <w:semiHidden/>
    <w:rsid w:val="00A21E4F"/>
    <w:rPr>
      <w:rFonts w:ascii="Times New Roman" w:eastAsia="Times New Roman" w:hAnsi="Times New Roman" w:cs="Times New Roman"/>
      <w:b/>
      <w:bCs/>
      <w:sz w:val="20"/>
      <w:szCs w:val="20"/>
    </w:rPr>
  </w:style>
  <w:style w:type="paragraph" w:styleId="Bibliography">
    <w:name w:val="Bibliography"/>
    <w:basedOn w:val="Normal"/>
    <w:next w:val="Normal"/>
    <w:uiPriority w:val="37"/>
    <w:unhideWhenUsed/>
    <w:rsid w:val="00A21E4F"/>
    <w:pPr>
      <w:tabs>
        <w:tab w:val="left" w:pos="380"/>
      </w:tabs>
      <w:spacing w:after="240"/>
      <w:ind w:left="384" w:hanging="384"/>
    </w:pPr>
  </w:style>
  <w:style w:type="table" w:styleId="TableGrid">
    <w:name w:val="Table Grid"/>
    <w:basedOn w:val="TableNormal"/>
    <w:uiPriority w:val="39"/>
    <w:rsid w:val="00A21E4F"/>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1E4F"/>
    <w:pPr>
      <w:ind w:left="720"/>
      <w:contextualSpacing/>
    </w:pPr>
  </w:style>
  <w:style w:type="paragraph" w:styleId="Header">
    <w:name w:val="header"/>
    <w:basedOn w:val="Normal"/>
    <w:link w:val="HeaderChar"/>
    <w:uiPriority w:val="99"/>
    <w:unhideWhenUsed/>
    <w:rsid w:val="00A21E4F"/>
    <w:pPr>
      <w:tabs>
        <w:tab w:val="center" w:pos="4680"/>
        <w:tab w:val="right" w:pos="9360"/>
      </w:tabs>
    </w:pPr>
  </w:style>
  <w:style w:type="character" w:customStyle="1" w:styleId="HeaderChar">
    <w:name w:val="Header Char"/>
    <w:basedOn w:val="DefaultParagraphFont"/>
    <w:link w:val="Header"/>
    <w:uiPriority w:val="99"/>
    <w:rsid w:val="00A21E4F"/>
    <w:rPr>
      <w:rFonts w:ascii="Times New Roman" w:eastAsia="Times New Roman" w:hAnsi="Times New Roman" w:cs="Times New Roman"/>
    </w:rPr>
  </w:style>
  <w:style w:type="paragraph" w:styleId="Footer">
    <w:name w:val="footer"/>
    <w:basedOn w:val="Normal"/>
    <w:link w:val="FooterChar"/>
    <w:uiPriority w:val="99"/>
    <w:unhideWhenUsed/>
    <w:rsid w:val="00A21E4F"/>
    <w:pPr>
      <w:tabs>
        <w:tab w:val="center" w:pos="4680"/>
        <w:tab w:val="right" w:pos="9360"/>
      </w:tabs>
    </w:pPr>
  </w:style>
  <w:style w:type="character" w:customStyle="1" w:styleId="FooterChar">
    <w:name w:val="Footer Char"/>
    <w:basedOn w:val="DefaultParagraphFont"/>
    <w:link w:val="Footer"/>
    <w:uiPriority w:val="99"/>
    <w:rsid w:val="00A21E4F"/>
    <w:rPr>
      <w:rFonts w:ascii="Times New Roman" w:eastAsia="Times New Roman" w:hAnsi="Times New Roman" w:cs="Times New Roman"/>
    </w:rPr>
  </w:style>
  <w:style w:type="paragraph" w:styleId="Caption">
    <w:name w:val="caption"/>
    <w:basedOn w:val="Normal"/>
    <w:next w:val="Normal"/>
    <w:uiPriority w:val="35"/>
    <w:unhideWhenUsed/>
    <w:qFormat/>
    <w:rsid w:val="00A21E4F"/>
    <w:pPr>
      <w:spacing w:after="200"/>
    </w:pPr>
    <w:rPr>
      <w:i/>
      <w:iCs/>
      <w:color w:val="44546A" w:themeColor="text2"/>
      <w:sz w:val="18"/>
      <w:szCs w:val="18"/>
    </w:rPr>
  </w:style>
  <w:style w:type="character" w:customStyle="1" w:styleId="Heading1Char">
    <w:name w:val="Heading 1 Char"/>
    <w:basedOn w:val="DefaultParagraphFont"/>
    <w:link w:val="Heading1"/>
    <w:uiPriority w:val="2"/>
    <w:rsid w:val="00A21E4F"/>
    <w:rPr>
      <w:rFonts w:ascii="Times New Roman" w:eastAsia="Cambria" w:hAnsi="Times New Roman" w:cs="Times New Roman"/>
      <w:b/>
    </w:rPr>
  </w:style>
  <w:style w:type="character" w:customStyle="1" w:styleId="Heading2Char">
    <w:name w:val="Heading 2 Char"/>
    <w:basedOn w:val="DefaultParagraphFont"/>
    <w:link w:val="Heading2"/>
    <w:uiPriority w:val="2"/>
    <w:rsid w:val="00A21E4F"/>
    <w:rPr>
      <w:rFonts w:ascii="Times New Roman" w:eastAsia="Cambria" w:hAnsi="Times New Roman" w:cs="Times New Roman"/>
      <w:b/>
    </w:rPr>
  </w:style>
  <w:style w:type="character" w:customStyle="1" w:styleId="Heading3Char">
    <w:name w:val="Heading 3 Char"/>
    <w:basedOn w:val="DefaultParagraphFont"/>
    <w:link w:val="Heading3"/>
    <w:uiPriority w:val="2"/>
    <w:rsid w:val="00A21E4F"/>
    <w:rPr>
      <w:rFonts w:ascii="Times New Roman" w:eastAsiaTheme="majorEastAsia" w:hAnsi="Times New Roman" w:cstheme="majorBidi"/>
      <w:b/>
    </w:rPr>
  </w:style>
  <w:style w:type="character" w:customStyle="1" w:styleId="Heading4Char">
    <w:name w:val="Heading 4 Char"/>
    <w:basedOn w:val="DefaultParagraphFont"/>
    <w:link w:val="Heading4"/>
    <w:uiPriority w:val="2"/>
    <w:rsid w:val="00A21E4F"/>
    <w:rPr>
      <w:rFonts w:ascii="Times New Roman" w:eastAsiaTheme="majorEastAsia" w:hAnsi="Times New Roman" w:cstheme="majorBidi"/>
      <w:b/>
      <w:iCs/>
    </w:rPr>
  </w:style>
  <w:style w:type="character" w:customStyle="1" w:styleId="Heading5Char">
    <w:name w:val="Heading 5 Char"/>
    <w:basedOn w:val="DefaultParagraphFont"/>
    <w:link w:val="Heading5"/>
    <w:uiPriority w:val="2"/>
    <w:rsid w:val="00A21E4F"/>
    <w:rPr>
      <w:rFonts w:ascii="Times New Roman" w:eastAsiaTheme="majorEastAsia" w:hAnsi="Times New Roman" w:cstheme="majorBidi"/>
      <w:b/>
      <w:iCs/>
    </w:rPr>
  </w:style>
  <w:style w:type="numbering" w:customStyle="1" w:styleId="Headings">
    <w:name w:val="Headings"/>
    <w:uiPriority w:val="99"/>
    <w:rsid w:val="00A21E4F"/>
    <w:pPr>
      <w:numPr>
        <w:numId w:val="3"/>
      </w:numPr>
    </w:pPr>
  </w:style>
  <w:style w:type="paragraph" w:customStyle="1" w:styleId="SupplementaryMaterial">
    <w:name w:val="Supplementary Material"/>
    <w:basedOn w:val="Title"/>
    <w:next w:val="Title"/>
    <w:qFormat/>
    <w:rsid w:val="00A21E4F"/>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paragraph" w:styleId="Title">
    <w:name w:val="Title"/>
    <w:basedOn w:val="Normal"/>
    <w:next w:val="Normal"/>
    <w:link w:val="TitleChar"/>
    <w:uiPriority w:val="10"/>
    <w:qFormat/>
    <w:rsid w:val="00A21E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E4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Maino Vieytes, Christian Augusto</dc:creator>
  <cp:keywords/>
  <dc:description/>
  <cp:lastModifiedBy>Maino Vieytes, Christian Augusto</cp:lastModifiedBy>
  <cp:revision>2</cp:revision>
  <dcterms:created xsi:type="dcterms:W3CDTF">2021-10-07T16:50:00Z</dcterms:created>
  <dcterms:modified xsi:type="dcterms:W3CDTF">2022-03-09T18:50:00Z</dcterms:modified>
</cp:coreProperties>
</file>