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1" w:type="dxa"/>
        <w:jc w:val="center"/>
        <w:tblLook w:val="04A0" w:firstRow="1" w:lastRow="0" w:firstColumn="1" w:lastColumn="0" w:noHBand="0" w:noVBand="1"/>
      </w:tblPr>
      <w:tblGrid>
        <w:gridCol w:w="1076"/>
        <w:gridCol w:w="1618"/>
        <w:gridCol w:w="1818"/>
        <w:gridCol w:w="3988"/>
        <w:gridCol w:w="821"/>
        <w:gridCol w:w="1458"/>
        <w:gridCol w:w="222"/>
      </w:tblGrid>
      <w:tr w:rsidR="002A5FD8" w:rsidRPr="00884763" w14:paraId="321F67FA" w14:textId="77777777" w:rsidTr="002A5FD8">
        <w:trPr>
          <w:gridAfter w:val="1"/>
          <w:wAfter w:w="222" w:type="dxa"/>
          <w:trHeight w:val="316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DC65A" w14:textId="31EEBFEC" w:rsidR="002A5FD8" w:rsidRPr="00884763" w:rsidRDefault="00D7577A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eT</w:t>
            </w:r>
            <w:r w:rsidR="002A5FD8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able</w:t>
            </w:r>
            <w:proofErr w:type="spellEnd"/>
            <w:r w:rsidR="002A5FD8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1. Possible regression models indicating the change of TMI threshold along with age.</w:t>
            </w:r>
          </w:p>
        </w:tc>
      </w:tr>
      <w:tr w:rsidR="002A5FD8" w:rsidRPr="00884763" w14:paraId="0F5F4303" w14:textId="77777777" w:rsidTr="002A5FD8">
        <w:trPr>
          <w:gridAfter w:val="1"/>
          <w:wAfter w:w="222" w:type="dxa"/>
          <w:trHeight w:val="624"/>
          <w:jc w:val="center"/>
        </w:trPr>
        <w:tc>
          <w:tcPr>
            <w:tcW w:w="10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E4B04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Sex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4B27B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Outcome at late adolescence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3FCA5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Type of regression model</w:t>
            </w:r>
          </w:p>
        </w:tc>
        <w:tc>
          <w:tcPr>
            <w:tcW w:w="39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420ED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Model parameters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F765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R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CB31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Adjusted R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</w:p>
        </w:tc>
      </w:tr>
      <w:tr w:rsidR="002A5FD8" w:rsidRPr="00884763" w14:paraId="73306289" w14:textId="77777777" w:rsidTr="002A5FD8">
        <w:trPr>
          <w:trHeight w:val="316"/>
          <w:jc w:val="center"/>
        </w:trPr>
        <w:tc>
          <w:tcPr>
            <w:tcW w:w="10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9A92C5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FD70C0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DB3FC8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9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2AA0D1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683E81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2A6C4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871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33B119D5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1D6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Boys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C72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Overweight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92C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24E1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0.091982 x+ 12.07094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88E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0.5819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1F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0.5401</w:t>
            </w:r>
          </w:p>
        </w:tc>
        <w:tc>
          <w:tcPr>
            <w:tcW w:w="222" w:type="dxa"/>
            <w:vAlign w:val="center"/>
            <w:hideMark/>
          </w:tcPr>
          <w:p w14:paraId="3F0165F4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3A66F519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D23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D5D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88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Quadratic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B900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-0.4068 x+ 0.02 x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+ 14.9507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9E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0.8375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23D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0.8013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2" w:type="dxa"/>
            <w:vAlign w:val="center"/>
            <w:hideMark/>
          </w:tcPr>
          <w:p w14:paraId="3C198743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403EEA62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9F2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B5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978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Logarithmic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8B68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0.9934 log(x) + 10.7525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03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0.4874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0FF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0.4361</w:t>
            </w:r>
          </w:p>
        </w:tc>
        <w:tc>
          <w:tcPr>
            <w:tcW w:w="222" w:type="dxa"/>
            <w:vAlign w:val="center"/>
            <w:hideMark/>
          </w:tcPr>
          <w:p w14:paraId="07075B1C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18A656EE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7B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63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71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92AB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0.0068 x + 2.4959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CA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0.5834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70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0.5417</w:t>
            </w:r>
          </w:p>
        </w:tc>
        <w:tc>
          <w:tcPr>
            <w:tcW w:w="222" w:type="dxa"/>
            <w:vAlign w:val="center"/>
            <w:hideMark/>
          </w:tcPr>
          <w:p w14:paraId="26C2C257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57347814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9B5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8E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D3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Log-log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45BF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0.073837 log(x) + 2.397839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528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0.4895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E4D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0.4384</w:t>
            </w:r>
          </w:p>
        </w:tc>
        <w:tc>
          <w:tcPr>
            <w:tcW w:w="222" w:type="dxa"/>
            <w:vAlign w:val="center"/>
            <w:hideMark/>
          </w:tcPr>
          <w:p w14:paraId="326491A7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55E998F3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AE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553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Obesity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F52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884D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0.021888 x + 11.89887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AF1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0.8102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CDC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0.7913</w:t>
            </w:r>
          </w:p>
        </w:tc>
        <w:tc>
          <w:tcPr>
            <w:tcW w:w="222" w:type="dxa"/>
            <w:vAlign w:val="center"/>
            <w:hideMark/>
          </w:tcPr>
          <w:p w14:paraId="7067B722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3ECB34E9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770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55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060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Quadratic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8A24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-0.3328 x + 0.0221 x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 xml:space="preserve">2 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+15.0841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53E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0.8871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BF8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0.8620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2" w:type="dxa"/>
            <w:vAlign w:val="center"/>
            <w:hideMark/>
          </w:tcPr>
          <w:p w14:paraId="24612B6A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37CAD11D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995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8D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D45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Logarithmic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1D10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2.4716 log(x) + 8.4938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CF6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0.7419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4B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0.7161</w:t>
            </w:r>
          </w:p>
        </w:tc>
        <w:tc>
          <w:tcPr>
            <w:tcW w:w="222" w:type="dxa"/>
            <w:vAlign w:val="center"/>
            <w:hideMark/>
          </w:tcPr>
          <w:p w14:paraId="44E59D28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4A436A10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073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E13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E7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F742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0.0147 x + 2.4977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872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0.8192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C30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0.8011</w:t>
            </w:r>
          </w:p>
        </w:tc>
        <w:tc>
          <w:tcPr>
            <w:tcW w:w="222" w:type="dxa"/>
            <w:vAlign w:val="center"/>
            <w:hideMark/>
          </w:tcPr>
          <w:p w14:paraId="52A976E7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0B88A6A6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C21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49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5F5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Log-log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5D15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0.1669 log(x) + 2.2671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54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0.7551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720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0.7307</w:t>
            </w:r>
          </w:p>
        </w:tc>
        <w:tc>
          <w:tcPr>
            <w:tcW w:w="222" w:type="dxa"/>
            <w:vAlign w:val="center"/>
            <w:hideMark/>
          </w:tcPr>
          <w:p w14:paraId="2185227C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6EA569A7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93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D61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535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2D6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2E9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FD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4FAB032B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16F5700F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E1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Girls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F2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Overweight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2B1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C263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0.249198 x + 10.51929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B6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0.9131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74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0.9044</w:t>
            </w:r>
          </w:p>
        </w:tc>
        <w:tc>
          <w:tcPr>
            <w:tcW w:w="222" w:type="dxa"/>
            <w:vAlign w:val="center"/>
            <w:hideMark/>
          </w:tcPr>
          <w:p w14:paraId="552F69AA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2443EE61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5F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A7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77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Quadratic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6AB1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-0.1079 x + 0.0143 x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 xml:space="preserve">2 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+ 12.5809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EB0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0.9411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15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0.9280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2" w:type="dxa"/>
            <w:vAlign w:val="center"/>
            <w:hideMark/>
          </w:tcPr>
          <w:p w14:paraId="6367E834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16820D88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D0C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44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D7B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Logarithmic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527C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2.8360 log(x) + 6.5878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321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0.8493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99E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0.8342</w:t>
            </w:r>
          </w:p>
        </w:tc>
        <w:tc>
          <w:tcPr>
            <w:tcW w:w="222" w:type="dxa"/>
            <w:vAlign w:val="center"/>
            <w:hideMark/>
          </w:tcPr>
          <w:p w14:paraId="0D692A22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6AC0BF8F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D03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44C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DFE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874D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0.0182 x + 2.3831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66A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0.9110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15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0.9021</w:t>
            </w:r>
          </w:p>
        </w:tc>
        <w:tc>
          <w:tcPr>
            <w:tcW w:w="222" w:type="dxa"/>
            <w:vAlign w:val="center"/>
            <w:hideMark/>
          </w:tcPr>
          <w:p w14:paraId="06A1081C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3BB96A8E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34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CEC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09C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Log-log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B3B9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2.207287 log(x) + 2.095376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72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0.8502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09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0.8352</w:t>
            </w:r>
          </w:p>
        </w:tc>
        <w:tc>
          <w:tcPr>
            <w:tcW w:w="222" w:type="dxa"/>
            <w:vAlign w:val="center"/>
            <w:hideMark/>
          </w:tcPr>
          <w:p w14:paraId="6B551FFF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42455ACE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993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FD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Obesity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155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F928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0.363743 x + 10.73123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2B8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0.852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C1A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0.8372</w:t>
            </w:r>
          </w:p>
        </w:tc>
        <w:tc>
          <w:tcPr>
            <w:tcW w:w="222" w:type="dxa"/>
            <w:vAlign w:val="center"/>
            <w:hideMark/>
          </w:tcPr>
          <w:p w14:paraId="01D778E3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3FC53E00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6F7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4F3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F91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Quadratic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6243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-0.7649 x+ 0.0451 x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+ 17.2474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0B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0.9745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13AA" w14:textId="246A5E84" w:rsidR="002A5FD8" w:rsidRPr="00884763" w:rsidRDefault="004834C2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</w:rPr>
              <w:t>0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.9689</w:t>
            </w:r>
          </w:p>
        </w:tc>
        <w:tc>
          <w:tcPr>
            <w:tcW w:w="222" w:type="dxa"/>
            <w:vAlign w:val="center"/>
            <w:hideMark/>
          </w:tcPr>
          <w:p w14:paraId="1BEF20AD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6DF96CE3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5D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26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9EF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Logarithmic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2305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y= 4.0486 log(x) + 5.2186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BB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0.7580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7B9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0.7338</w:t>
            </w:r>
          </w:p>
        </w:tc>
        <w:tc>
          <w:tcPr>
            <w:tcW w:w="222" w:type="dxa"/>
            <w:vAlign w:val="center"/>
            <w:hideMark/>
          </w:tcPr>
          <w:p w14:paraId="51922099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7D4636E3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427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AEC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F6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Log-linear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05B2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0.0233 x + 2.4318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85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0.8676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846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0.8544</w:t>
            </w:r>
          </w:p>
        </w:tc>
        <w:tc>
          <w:tcPr>
            <w:tcW w:w="222" w:type="dxa"/>
            <w:vAlign w:val="center"/>
            <w:hideMark/>
          </w:tcPr>
          <w:p w14:paraId="082E8F90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6F998EE4" w14:textId="77777777" w:rsidTr="002A5FD8">
        <w:trPr>
          <w:trHeight w:val="316"/>
          <w:jc w:val="center"/>
        </w:trPr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4AFC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554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DA6B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Log-log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A85B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log(y)= 0.2598 log(x) + 2.0771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1830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0.7772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C607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0.7549</w:t>
            </w:r>
          </w:p>
        </w:tc>
        <w:tc>
          <w:tcPr>
            <w:tcW w:w="222" w:type="dxa"/>
            <w:vAlign w:val="center"/>
            <w:hideMark/>
          </w:tcPr>
          <w:p w14:paraId="640D5C44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A5FD8" w:rsidRPr="00884763" w14:paraId="513ED629" w14:textId="77777777" w:rsidTr="002A5FD8">
        <w:trPr>
          <w:trHeight w:val="316"/>
          <w:jc w:val="center"/>
        </w:trPr>
        <w:tc>
          <w:tcPr>
            <w:tcW w:w="10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BA22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TMI, tri-ponderal mass index, kg/m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3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. 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 xml:space="preserve">* 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Best fit model according to adjusted R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. Y was TMI cutoff, and x was age.</w:t>
            </w:r>
          </w:p>
        </w:tc>
        <w:tc>
          <w:tcPr>
            <w:tcW w:w="222" w:type="dxa"/>
            <w:vAlign w:val="center"/>
            <w:hideMark/>
          </w:tcPr>
          <w:p w14:paraId="69F0AD8C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271A5AFD" w14:textId="5BB60EC8" w:rsidR="002A5FD8" w:rsidRPr="00884763" w:rsidRDefault="002A5FD8"/>
    <w:p w14:paraId="109ED237" w14:textId="77777777" w:rsidR="00DA240E" w:rsidRPr="00884763" w:rsidRDefault="00DA240E">
      <w:pPr>
        <w:widowControl/>
        <w:jc w:val="left"/>
        <w:sectPr w:rsidR="00DA240E" w:rsidRPr="00884763" w:rsidSect="002A5FD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448" w:type="dxa"/>
        <w:jc w:val="center"/>
        <w:tblLook w:val="04A0" w:firstRow="1" w:lastRow="0" w:firstColumn="1" w:lastColumn="0" w:noHBand="0" w:noVBand="1"/>
      </w:tblPr>
      <w:tblGrid>
        <w:gridCol w:w="899"/>
        <w:gridCol w:w="73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10"/>
      </w:tblGrid>
      <w:tr w:rsidR="00D4684F" w:rsidRPr="00884763" w14:paraId="468616CC" w14:textId="77777777" w:rsidTr="00D4684F">
        <w:trPr>
          <w:trHeight w:val="317"/>
          <w:jc w:val="center"/>
        </w:trPr>
        <w:tc>
          <w:tcPr>
            <w:tcW w:w="104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E604" w14:textId="77777777" w:rsidR="00D4684F" w:rsidRPr="00884763" w:rsidRDefault="00D4684F" w:rsidP="00D4684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</w:rPr>
            </w:pPr>
            <w:proofErr w:type="spellStart"/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lastRenderedPageBreak/>
              <w:t>eTable</w:t>
            </w:r>
            <w:proofErr w:type="spellEnd"/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 2. Age and sex specific percentiles of tri-ponderal mass index (TMI) in children aged 7 to 18.</w:t>
            </w:r>
          </w:p>
        </w:tc>
      </w:tr>
      <w:tr w:rsidR="00D4684F" w:rsidRPr="00884763" w14:paraId="6A0A9D3C" w14:textId="77777777" w:rsidTr="00D4684F">
        <w:trPr>
          <w:trHeight w:val="317"/>
          <w:jc w:val="center"/>
        </w:trPr>
        <w:tc>
          <w:tcPr>
            <w:tcW w:w="8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566F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Sex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EB662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Age</w:t>
            </w:r>
          </w:p>
        </w:tc>
        <w:tc>
          <w:tcPr>
            <w:tcW w:w="8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980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TMI Percentiles (kg/m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perscript"/>
              </w:rPr>
              <w:t>3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)</w:t>
            </w:r>
          </w:p>
        </w:tc>
      </w:tr>
      <w:tr w:rsidR="00D4684F" w:rsidRPr="00884763" w14:paraId="1F36F768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3EEC53" w14:textId="77777777" w:rsidR="00D4684F" w:rsidRPr="00884763" w:rsidRDefault="00D4684F" w:rsidP="00D4684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FD0AB6" w14:textId="77777777" w:rsidR="00D4684F" w:rsidRPr="00884763" w:rsidRDefault="00D4684F" w:rsidP="00D4684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CAC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D67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663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ACF3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D07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1F2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DE6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067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7A7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P</w:t>
            </w:r>
            <w:r w:rsidRPr="00884763">
              <w:rPr>
                <w:rFonts w:ascii="Times New Roman" w:eastAsia="SimSun" w:hAnsi="Times New Roman" w:cs="Times New Roman"/>
                <w:kern w:val="0"/>
                <w:sz w:val="24"/>
                <w:vertAlign w:val="subscript"/>
              </w:rPr>
              <w:t>97</w:t>
            </w:r>
          </w:p>
        </w:tc>
      </w:tr>
      <w:tr w:rsidR="00D4684F" w:rsidRPr="00884763" w14:paraId="1822A945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120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Boys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11D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BA9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863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227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74E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2F1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2EA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4CB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906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A90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84F" w:rsidRPr="00884763" w14:paraId="2EE4DBC9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7E3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5FD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D29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10.57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690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11.10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3C0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11.70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327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12.47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AE4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13.38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DCF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13.86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B20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14.38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05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15.36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B8D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15.60 </w:t>
            </w:r>
          </w:p>
        </w:tc>
      </w:tr>
      <w:tr w:rsidR="00D4684F" w:rsidRPr="00884763" w14:paraId="2C19E465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732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784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7AC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10.25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4AF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10.81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8B7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11.46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297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12.29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E24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13.31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876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13.91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E95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14.45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784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15.64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911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15.89 </w:t>
            </w:r>
          </w:p>
        </w:tc>
      </w:tr>
      <w:tr w:rsidR="00D4684F" w:rsidRPr="00884763" w14:paraId="4413F7D3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CEE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85E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960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9.93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A9D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10.53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A37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11.22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8CD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12.13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B25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13.26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3BA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14.13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2D4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14.57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14C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15.98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F16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16.28 </w:t>
            </w:r>
          </w:p>
        </w:tc>
      </w:tr>
      <w:tr w:rsidR="00D4684F" w:rsidRPr="00884763" w14:paraId="435DDF46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452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9BE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9F0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9.66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9CE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10.28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95A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D69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11.99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940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13.23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BE1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14.36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741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14.71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CF5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16.33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9B9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16.72 </w:t>
            </w:r>
          </w:p>
        </w:tc>
      </w:tr>
      <w:tr w:rsidR="00D4684F" w:rsidRPr="00884763" w14:paraId="49DCEF04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5E1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742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767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9.46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F85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10.10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040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10.85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ED7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11.88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AF5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13.19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70C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14.38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08B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14.79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4C5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16.40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578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17.02 </w:t>
            </w:r>
          </w:p>
        </w:tc>
      </w:tr>
      <w:tr w:rsidR="00D4684F" w:rsidRPr="00884763" w14:paraId="06AE545F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4FA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CCC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D11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9.37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5C6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080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C7B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11.78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A8E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13.10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61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14.21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361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14.71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AA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16.15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268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16.96 </w:t>
            </w:r>
          </w:p>
        </w:tc>
      </w:tr>
      <w:tr w:rsidR="00D4684F" w:rsidRPr="00884763" w14:paraId="30E52F66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7FC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CE4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585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9.35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576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9.97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E02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2A8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11.71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C43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12.98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D13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13.91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DC8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14.53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69C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15.94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FAB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16.66 </w:t>
            </w:r>
          </w:p>
        </w:tc>
      </w:tr>
      <w:tr w:rsidR="00D4684F" w:rsidRPr="00884763" w14:paraId="688387FB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2BA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959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43A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9.35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454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9.96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301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10.68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37D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11.65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867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12.89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B9B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13.74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E72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14.37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305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15.70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22E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16.40 </w:t>
            </w:r>
          </w:p>
        </w:tc>
      </w:tr>
      <w:tr w:rsidR="00D4684F" w:rsidRPr="00884763" w14:paraId="2D5AF8B8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6A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6E4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D18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9.35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9D7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9.96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3A1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10.67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9BD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11.64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054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12.86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73C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13.76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8B9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14.34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80A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15.74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EA6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16.34 </w:t>
            </w:r>
          </w:p>
        </w:tc>
      </w:tr>
      <w:tr w:rsidR="00D4684F" w:rsidRPr="00884763" w14:paraId="72984B85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694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EE9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894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9.36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E0C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9.97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218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A74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11.68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74C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12.92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D6E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13.98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547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14.42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B02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15.86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935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16.47 </w:t>
            </w:r>
          </w:p>
        </w:tc>
      </w:tr>
      <w:tr w:rsidR="00D4684F" w:rsidRPr="00884763" w14:paraId="45106FDA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2D5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595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876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9.39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D0B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9CB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16B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11.75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4CE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13.02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3A7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14.08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E84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14.57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23A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16.02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273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16.70 </w:t>
            </w:r>
          </w:p>
        </w:tc>
      </w:tr>
      <w:tr w:rsidR="00D4684F" w:rsidRPr="00884763" w14:paraId="76AC77BD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D63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A60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E39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9.43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F6E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10.06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1C3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10.82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4B9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11.83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6D9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13.14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36B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14.20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82B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14.73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9E2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16.23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A7F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16.94 </w:t>
            </w:r>
          </w:p>
        </w:tc>
      </w:tr>
      <w:tr w:rsidR="00D4684F" w:rsidRPr="00884763" w14:paraId="71949498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7DE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Girls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E4A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BD6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C18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79E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9A4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17B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A33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9B5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7BE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CC3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84F" w:rsidRPr="00884763" w14:paraId="636D401E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83E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0CE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438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10.22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4A3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2F1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11.38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5CE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12.13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709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13.00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680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13.50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3CC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14.00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FB5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14.69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BF9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15.25 </w:t>
            </w:r>
          </w:p>
        </w:tc>
      </w:tr>
      <w:tr w:rsidR="00D4684F" w:rsidRPr="00884763" w14:paraId="6C71F6D6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B74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279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C5D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9.87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71C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10.44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29D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11.07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A66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11.85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5E9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12.78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726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13.33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545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13.86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69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14.85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569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15.23 </w:t>
            </w:r>
          </w:p>
        </w:tc>
      </w:tr>
      <w:tr w:rsidR="00D4684F" w:rsidRPr="00884763" w14:paraId="748B3D77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714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265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6DD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9.55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68D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10.13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CFE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95D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11.60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9B2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12.58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299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13.30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4F3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13.74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9DC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14.84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19A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15.26 </w:t>
            </w:r>
          </w:p>
        </w:tc>
      </w:tr>
      <w:tr w:rsidR="00D4684F" w:rsidRPr="00884763" w14:paraId="4BB74B7B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F7D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C57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BE8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9.29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C3D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9.88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F80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10.56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DD5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11.41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466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12.45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9C6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13.17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1EF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13.69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14D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14.85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374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15.36 </w:t>
            </w:r>
          </w:p>
        </w:tc>
      </w:tr>
      <w:tr w:rsidR="00D4684F" w:rsidRPr="00884763" w14:paraId="53A2D87E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849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D66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C15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9.16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594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9.77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0DB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10.47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A2B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11.35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DE4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12.45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4D6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13.25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0D9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13.77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EA9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14.98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838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15.57 </w:t>
            </w:r>
          </w:p>
        </w:tc>
      </w:tr>
      <w:tr w:rsidR="00D4684F" w:rsidRPr="00884763" w14:paraId="44F72412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47E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DCA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148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9.23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CC9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9.85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99D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10.56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D2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11.48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CC2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12.61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BE6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13.56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558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13.99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B7B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15.28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DC1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15.88 </w:t>
            </w:r>
          </w:p>
        </w:tc>
      </w:tr>
      <w:tr w:rsidR="00D4684F" w:rsidRPr="00884763" w14:paraId="324D6585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90B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CCF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B2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9.45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A78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10.09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9F0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10.82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51A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11.74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DDB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12.89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86E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13.90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1D0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14.28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2A6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15.59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6B6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16.18 </w:t>
            </w:r>
          </w:p>
        </w:tc>
      </w:tr>
      <w:tr w:rsidR="00D4684F" w:rsidRPr="00884763" w14:paraId="6EB20BB8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6DC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D8D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55E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9.72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3A9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10.36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704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11.09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C54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12.02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45D3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13.17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891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14.09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191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14.55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755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15.78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CA0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16.42 </w:t>
            </w:r>
          </w:p>
        </w:tc>
      </w:tr>
      <w:tr w:rsidR="00D4684F" w:rsidRPr="00884763" w14:paraId="0DB30452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781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14D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D5F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9.92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799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10.57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990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11.30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63D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12.23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98E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13.37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E52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14.11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D4D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14.73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4DD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15.76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161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16.56 </w:t>
            </w:r>
          </w:p>
        </w:tc>
      </w:tr>
      <w:tr w:rsidR="00D4684F" w:rsidRPr="00884763" w14:paraId="02663288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709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308B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F63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10.03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C01A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10.67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90E5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11.41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66C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12.33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967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13.47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5FAD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14.19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4C1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14.82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B27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15.92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949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16.63 </w:t>
            </w:r>
          </w:p>
        </w:tc>
      </w:tr>
      <w:tr w:rsidR="00D4684F" w:rsidRPr="00884763" w14:paraId="2115C2ED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3332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C9F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566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10.07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9EA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5DB1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11.45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1907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12.37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178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13.50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7FB9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14.18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AD9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14.85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EAA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15.82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9AA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16.65 </w:t>
            </w:r>
          </w:p>
        </w:tc>
      </w:tr>
      <w:tr w:rsidR="00D4684F" w:rsidRPr="00884763" w14:paraId="3956978C" w14:textId="77777777" w:rsidTr="00D4684F">
        <w:trPr>
          <w:gridAfter w:val="1"/>
          <w:wAfter w:w="10" w:type="dxa"/>
          <w:trHeight w:val="317"/>
          <w:jc w:val="center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B1CC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C5AF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BDF6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10.09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7C1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10.73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F2E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11.46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EF6B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12.38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79F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13.50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7270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14.14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02A4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14.84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F9C8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15.60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744E" w14:textId="77777777" w:rsidR="00D4684F" w:rsidRPr="00884763" w:rsidRDefault="00D4684F" w:rsidP="00D4684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16.63 </w:t>
            </w:r>
          </w:p>
        </w:tc>
      </w:tr>
    </w:tbl>
    <w:p w14:paraId="7261FE4C" w14:textId="3DE4E12A" w:rsidR="002A5FD8" w:rsidRPr="00884763" w:rsidRDefault="002A5FD8">
      <w:pPr>
        <w:widowControl/>
        <w:jc w:val="left"/>
      </w:pPr>
    </w:p>
    <w:p w14:paraId="10FD2D0D" w14:textId="5423CBAA" w:rsidR="002A5FD8" w:rsidRPr="00884763" w:rsidRDefault="002A5FD8" w:rsidP="002A5FD8"/>
    <w:p w14:paraId="7C4910F2" w14:textId="77777777" w:rsidR="002A5FD8" w:rsidRPr="00884763" w:rsidRDefault="002A5FD8">
      <w:pPr>
        <w:widowControl/>
        <w:jc w:val="left"/>
      </w:pPr>
      <w:r w:rsidRPr="00884763">
        <w:br w:type="page"/>
      </w:r>
    </w:p>
    <w:tbl>
      <w:tblPr>
        <w:tblW w:w="10339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851"/>
        <w:gridCol w:w="1127"/>
        <w:gridCol w:w="1129"/>
        <w:gridCol w:w="1126"/>
        <w:gridCol w:w="1129"/>
        <w:gridCol w:w="234"/>
        <w:gridCol w:w="1126"/>
        <w:gridCol w:w="1128"/>
        <w:gridCol w:w="1126"/>
        <w:gridCol w:w="1129"/>
        <w:gridCol w:w="234"/>
      </w:tblGrid>
      <w:tr w:rsidR="002A5FD8" w:rsidRPr="00884763" w14:paraId="41090269" w14:textId="77777777" w:rsidTr="00615A41">
        <w:trPr>
          <w:gridAfter w:val="1"/>
          <w:wAfter w:w="234" w:type="dxa"/>
          <w:trHeight w:val="314"/>
          <w:jc w:val="center"/>
        </w:trPr>
        <w:tc>
          <w:tcPr>
            <w:tcW w:w="101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0C1A" w14:textId="303C770B" w:rsidR="002A5FD8" w:rsidRPr="00884763" w:rsidRDefault="00D7577A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lastRenderedPageBreak/>
              <w:t>eT</w:t>
            </w:r>
            <w:r w:rsidR="002A5FD8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able</w:t>
            </w:r>
            <w:proofErr w:type="spellEnd"/>
            <w:r w:rsidR="002A5FD8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3. Best fit BMI and TMI cutoffs for late adolescence overweight and obesity</w:t>
            </w:r>
            <w:r w:rsidR="00173AB2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or obesity only</w:t>
            </w:r>
            <w:r w:rsidR="002A5FD8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.</w:t>
            </w:r>
          </w:p>
        </w:tc>
      </w:tr>
      <w:tr w:rsidR="002A5FD8" w:rsidRPr="00884763" w14:paraId="72D30EA5" w14:textId="77777777" w:rsidTr="00615A41">
        <w:trPr>
          <w:gridAfter w:val="1"/>
          <w:wAfter w:w="234" w:type="dxa"/>
          <w:trHeight w:val="31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E3C2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Age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8A7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Boys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C8B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A5C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Girls</w:t>
            </w:r>
          </w:p>
        </w:tc>
      </w:tr>
      <w:tr w:rsidR="002A5FD8" w:rsidRPr="00884763" w14:paraId="44DF2C9A" w14:textId="77777777" w:rsidTr="00615A41">
        <w:trPr>
          <w:gridAfter w:val="1"/>
          <w:wAfter w:w="234" w:type="dxa"/>
          <w:trHeight w:val="31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E5CF19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6AEFF" w14:textId="64488783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Overweight</w:t>
            </w:r>
            <w:r w:rsidR="00615A41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&amp; obesity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605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Obesity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3B6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A8F1" w14:textId="4CABBA65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Overweight</w:t>
            </w:r>
            <w:r w:rsidR="00615A41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&amp; obesity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01F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Obesity</w:t>
            </w:r>
          </w:p>
        </w:tc>
      </w:tr>
      <w:tr w:rsidR="002A5FD8" w:rsidRPr="00884763" w14:paraId="3108DD27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BEF6AC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FF7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BMI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A5E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TMI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B77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BMI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9E2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TMI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5DE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97A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BMI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680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TMI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0C0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BMI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D59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TMI</w:t>
            </w:r>
          </w:p>
        </w:tc>
      </w:tr>
      <w:tr w:rsidR="002A5FD8" w:rsidRPr="00884763" w14:paraId="2DF136B3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DE9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DE6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15.98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56E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12.95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F5C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16.80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307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13.66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C05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B0F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15.95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409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12.74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853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17.43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ACA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13.99 </w:t>
            </w:r>
          </w:p>
        </w:tc>
      </w:tr>
      <w:tr w:rsidR="002A5FD8" w:rsidRPr="00884763" w14:paraId="6B06B406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404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AA8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16.77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E89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12.83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F55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17.78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20E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13.67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72B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E22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16.61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957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12.82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988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18.90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140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14.23 </w:t>
            </w:r>
          </w:p>
        </w:tc>
      </w:tr>
      <w:tr w:rsidR="002A5FD8" w:rsidRPr="00884763" w14:paraId="259C6020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35B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070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17.28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03F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13.03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115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19.08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FF1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14.07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8ED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AF3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17.38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A3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12.54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778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19.06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E5B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14.14 </w:t>
            </w:r>
          </w:p>
        </w:tc>
      </w:tr>
      <w:tr w:rsidR="002A5FD8" w:rsidRPr="00884763" w14:paraId="126AD0B5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64A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078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18.38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7E9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13.14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726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20.19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425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14.08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05A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10D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17.98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F2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12.49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105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20.04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906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13.78 </w:t>
            </w:r>
          </w:p>
        </w:tc>
      </w:tr>
      <w:tr w:rsidR="002A5FD8" w:rsidRPr="00884763" w14:paraId="301F8ED3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6AF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B2C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19.27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9FE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13.12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88A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21.13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B5F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14.58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F1D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62C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19.30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698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12.99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411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21.45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585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14.27 </w:t>
            </w:r>
          </w:p>
        </w:tc>
      </w:tr>
      <w:tr w:rsidR="002A5FD8" w:rsidRPr="00884763" w14:paraId="3CDC9286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007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41A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20.17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9A3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12.90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5E2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21.91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83A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14.47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E80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DF8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20.51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3F5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13.31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2CD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22.71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1E3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14.63 </w:t>
            </w:r>
          </w:p>
        </w:tc>
      </w:tr>
      <w:tr w:rsidR="002A5FD8" w:rsidRPr="00884763" w14:paraId="73C74313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EC2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8D5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21.10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9E6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2C9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23.69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504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14.34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E4D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3AF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21.42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D3C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13.70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3BC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24.60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5F7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15.08 </w:t>
            </w:r>
          </w:p>
        </w:tc>
      </w:tr>
      <w:tr w:rsidR="002A5FD8" w:rsidRPr="00884763" w14:paraId="58199F89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310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CC0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21.74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17A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12.95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707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24.08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DA5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14.13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4C3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EFA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22.21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4FD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14.14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3FE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24.75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555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15.29 </w:t>
            </w:r>
          </w:p>
        </w:tc>
      </w:tr>
      <w:tr w:rsidR="002A5FD8" w:rsidRPr="00884763" w14:paraId="3B585985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20E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6CA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22.32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32B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13.05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78B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24.97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BCF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14.77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9B0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93E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22.89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38F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14.32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6E7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25.15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B18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16.30 </w:t>
            </w:r>
          </w:p>
        </w:tc>
      </w:tr>
      <w:tr w:rsidR="002A5FD8" w:rsidRPr="00884763" w14:paraId="1CDEB097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215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51F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23.56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232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13.56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98B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26.68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510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15.51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F5C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69C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23.26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BD6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14.73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1F4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26.41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0BD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16.30 </w:t>
            </w:r>
          </w:p>
        </w:tc>
      </w:tr>
      <w:tr w:rsidR="002A5FD8" w:rsidRPr="00884763" w14:paraId="7C271E51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4BE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957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24.31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BB9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13.94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9DB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28.14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435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16.06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094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942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24.30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3C9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14.83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1F7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28.89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D63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17.00 </w:t>
            </w:r>
          </w:p>
        </w:tc>
      </w:tr>
      <w:tr w:rsidR="002A5FD8" w:rsidRPr="00884763" w14:paraId="0102D331" w14:textId="77777777" w:rsidTr="00615A41">
        <w:trPr>
          <w:gridAfter w:val="1"/>
          <w:wAfter w:w="238" w:type="dxa"/>
          <w:trHeight w:val="314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07A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7A9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24.96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17F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14.17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785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29.34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62C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16.29 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26D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87D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24.88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D6C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15.01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00D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30.43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C1B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18.34 </w:t>
            </w:r>
          </w:p>
        </w:tc>
      </w:tr>
      <w:tr w:rsidR="002A5FD8" w:rsidRPr="00884763" w14:paraId="38DDA105" w14:textId="77777777" w:rsidTr="00615A41">
        <w:trPr>
          <w:gridAfter w:val="1"/>
          <w:wAfter w:w="234" w:type="dxa"/>
          <w:trHeight w:val="624"/>
          <w:jc w:val="center"/>
        </w:trPr>
        <w:tc>
          <w:tcPr>
            <w:tcW w:w="10105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CB160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BMI, body mass index, kg/m</w:t>
            </w: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; TMI, tri-ponderal mass index, kg/m</w:t>
            </w: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 w:rsidRPr="00884763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2A5FD8" w:rsidRPr="00884763" w14:paraId="05B79C83" w14:textId="77777777" w:rsidTr="00615A41">
        <w:trPr>
          <w:trHeight w:val="314"/>
          <w:jc w:val="center"/>
        </w:trPr>
        <w:tc>
          <w:tcPr>
            <w:tcW w:w="10105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770666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8C4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F4FC529" w14:textId="77777777" w:rsidR="002A5FD8" w:rsidRPr="00884763" w:rsidRDefault="002A5FD8" w:rsidP="002A5FD8"/>
    <w:p w14:paraId="57DBB0B5" w14:textId="77777777" w:rsidR="000B0AB9" w:rsidRPr="00884763" w:rsidRDefault="000B0AB9" w:rsidP="000B0AB9"/>
    <w:p w14:paraId="687E8AAD" w14:textId="77777777" w:rsidR="000B0AB9" w:rsidRPr="00884763" w:rsidRDefault="000B0AB9" w:rsidP="000B0AB9"/>
    <w:p w14:paraId="29729BDE" w14:textId="77777777" w:rsidR="000B0AB9" w:rsidRPr="00884763" w:rsidRDefault="000B0AB9" w:rsidP="000B0AB9"/>
    <w:p w14:paraId="7988F03B" w14:textId="77777777" w:rsidR="000B0AB9" w:rsidRPr="00884763" w:rsidRDefault="000B0AB9" w:rsidP="000B0AB9">
      <w:pPr>
        <w:ind w:firstLineChars="200" w:firstLine="420"/>
        <w:sectPr w:rsidR="000B0AB9" w:rsidRPr="00884763" w:rsidSect="002A5FD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819" w:tblpY="-75"/>
        <w:tblW w:w="4618" w:type="pct"/>
        <w:tblLook w:val="04A0" w:firstRow="1" w:lastRow="0" w:firstColumn="1" w:lastColumn="0" w:noHBand="0" w:noVBand="1"/>
      </w:tblPr>
      <w:tblGrid>
        <w:gridCol w:w="669"/>
        <w:gridCol w:w="876"/>
        <w:gridCol w:w="1291"/>
        <w:gridCol w:w="1310"/>
        <w:gridCol w:w="2623"/>
        <w:gridCol w:w="222"/>
        <w:gridCol w:w="876"/>
        <w:gridCol w:w="1292"/>
        <w:gridCol w:w="1311"/>
        <w:gridCol w:w="2623"/>
      </w:tblGrid>
      <w:tr w:rsidR="000B0AB9" w:rsidRPr="00884763" w14:paraId="411D08F8" w14:textId="77777777" w:rsidTr="00563726">
        <w:trPr>
          <w:trHeight w:val="31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9606" w14:textId="37883482" w:rsidR="000B0AB9" w:rsidRPr="00884763" w:rsidRDefault="00D7577A" w:rsidP="005637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lastRenderedPageBreak/>
              <w:t>eT</w:t>
            </w:r>
            <w:r w:rsidR="000B0AB9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able</w:t>
            </w:r>
            <w:proofErr w:type="spellEnd"/>
            <w:r w:rsidR="000B0AB9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4. The area under curves of </w:t>
            </w:r>
            <w:proofErr w:type="gramStart"/>
            <w:r w:rsidR="000B0AB9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best-fit</w:t>
            </w:r>
            <w:proofErr w:type="gramEnd"/>
            <w:r w:rsidR="000B0AB9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TMI cutoffs in discriminating overweight and obesity at late adolescence</w:t>
            </w:r>
          </w:p>
        </w:tc>
      </w:tr>
      <w:tr w:rsidR="000B0AB9" w:rsidRPr="00884763" w14:paraId="508F01DF" w14:textId="77777777" w:rsidTr="00563726">
        <w:trPr>
          <w:trHeight w:val="319"/>
        </w:trPr>
        <w:tc>
          <w:tcPr>
            <w:tcW w:w="25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DF30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Age</w:t>
            </w:r>
          </w:p>
        </w:tc>
        <w:tc>
          <w:tcPr>
            <w:tcW w:w="23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1535" w14:textId="6D8931A2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Overweight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8A2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4528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Obesity</w:t>
            </w:r>
          </w:p>
        </w:tc>
      </w:tr>
      <w:tr w:rsidR="000B0AB9" w:rsidRPr="00884763" w14:paraId="5788261D" w14:textId="77777777" w:rsidTr="00563726">
        <w:trPr>
          <w:trHeight w:val="319"/>
        </w:trPr>
        <w:tc>
          <w:tcPr>
            <w:tcW w:w="25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47B988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550F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Cutoffs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487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Sensitivity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6B50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Specificity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E025" w14:textId="3230C01A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Area under curve</w:t>
            </w:r>
            <w:r w:rsidR="000F792F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(95% CI)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5E42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778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Cutoffs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D055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Sensitivity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698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Specificity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4F282" w14:textId="39E0FAB2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Area under curve</w:t>
            </w:r>
            <w:r w:rsidR="000F792F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(95% CI)</w:t>
            </w:r>
          </w:p>
        </w:tc>
      </w:tr>
      <w:tr w:rsidR="000B0AB9" w:rsidRPr="00884763" w14:paraId="15F04C35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BEA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Boys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E0A2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6B68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7CB3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C0C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CD37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D57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3B96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C02F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AFB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B0AB9" w:rsidRPr="00884763" w14:paraId="639B7483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4BB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A49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12.95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3CA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73.7%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A51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74.5%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0F9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0.802 (0.785, 0.817)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A15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A13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13.66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7D7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83.3%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364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84.1%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61D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0.894 (0.882, 0.906)</w:t>
            </w:r>
          </w:p>
        </w:tc>
      </w:tr>
      <w:tr w:rsidR="000B0AB9" w:rsidRPr="00884763" w14:paraId="4AFF1B62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B0E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D28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12.83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50C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79.7%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47F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76.8%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BE7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0.862 (0.851, 0.872)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3B0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DDF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13.67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968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86.1%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FF8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84.6%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982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0.923 (0.914, 0.931)</w:t>
            </w:r>
          </w:p>
        </w:tc>
      </w:tr>
      <w:tr w:rsidR="000B0AB9" w:rsidRPr="00884763" w14:paraId="4C43B49D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6B2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63D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13.03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9F7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80.7%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D9C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81.3%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3B4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0.886 (0.878, 0.894)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BF8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887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14.07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544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87.9%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558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86.9%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E4A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0.933 (0.927, 0.939)</w:t>
            </w:r>
          </w:p>
        </w:tc>
      </w:tr>
      <w:tr w:rsidR="000B0AB9" w:rsidRPr="00884763" w14:paraId="702FF052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B6D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0F3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273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83.1%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7E0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81.8%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D79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0.901 (0.894, 0.908)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D8E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E53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14.08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232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90.8%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B92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85.1%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F91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0.938 (0.933, 0.944)</w:t>
            </w:r>
          </w:p>
        </w:tc>
      </w:tr>
      <w:tr w:rsidR="000B0AB9" w:rsidRPr="00884763" w14:paraId="6F081469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7B7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546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13.12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011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83.6%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9B6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81.7%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A68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0.906 (0.899, 0.912)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CED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6F6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14.58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16C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88.2%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2E3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89.2%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41ED" w14:textId="607002FD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0.945 (0.940, 0.950)</w:t>
            </w:r>
          </w:p>
        </w:tc>
      </w:tr>
      <w:tr w:rsidR="000B0AB9" w:rsidRPr="00884763" w14:paraId="5C6F80DC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EEE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664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12.90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E6F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85.1%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99D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81.6%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01CA" w14:textId="7D09A7DA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0.910 (0.904, 0.916)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6CF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02C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14.47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C8E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475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89.5%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08F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0.958 (0.953, 0.962)</w:t>
            </w:r>
          </w:p>
        </w:tc>
      </w:tr>
      <w:tr w:rsidR="000B0AB9" w:rsidRPr="00884763" w14:paraId="5933D27F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5A4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28C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DD8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84.2%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E38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85.8%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6BF7" w14:textId="76794742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0.926 (0.920, 0.931)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A5F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E5C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14.34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7A8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92.8%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5D3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90.8%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EE7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0.969 (0.965, 0.972)</w:t>
            </w:r>
          </w:p>
        </w:tc>
      </w:tr>
      <w:tr w:rsidR="000B0AB9" w:rsidRPr="00884763" w14:paraId="312FD953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43B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1E7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12.95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C58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87.4%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B7C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87.2%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7BC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0.942 (0.937, 0.947)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1CC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64A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0F8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94.8%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EA9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90.7%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7074" w14:textId="442F9C65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0.973 (0.970, 0.977)</w:t>
            </w:r>
          </w:p>
        </w:tc>
      </w:tr>
      <w:tr w:rsidR="000B0AB9" w:rsidRPr="00884763" w14:paraId="6E2F87A0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0E1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252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13.05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ED0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90.8%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78B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88.5%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ACA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0.957 (0.953, 0.961)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1D4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CC2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14.77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71A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94.3%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B3D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94.3%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C34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0.984 (0.981, 0.986)</w:t>
            </w:r>
          </w:p>
        </w:tc>
      </w:tr>
      <w:tr w:rsidR="000B0AB9" w:rsidRPr="00884763" w14:paraId="2D270634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FE6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C52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13.56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91C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93.7%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8D7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93.1%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5E8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0.982 (0.979, 0.985)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5FC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022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15.51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248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96.6%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15C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96.9%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38C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0.994 (0.992, 0.996)</w:t>
            </w:r>
          </w:p>
        </w:tc>
      </w:tr>
      <w:tr w:rsidR="000B0AB9" w:rsidRPr="00884763" w14:paraId="03F6BDF4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CB5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8E6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13.94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1D8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95.0%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6D2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94.9%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4CD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0.989 (0.986, 0.992)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806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3D3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16.06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57D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97.9%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024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98.3%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783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0.996 (0.994, 0.998)</w:t>
            </w:r>
          </w:p>
        </w:tc>
      </w:tr>
      <w:tr w:rsidR="000B0AB9" w:rsidRPr="00884763" w14:paraId="6B86568F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FE6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6BB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14.17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6C2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84.5%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AC0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99.3%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4C6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0.994 (0.988, 0.997)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E12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F3D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16.29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EC1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97.7%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F9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98.2%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6E25" w14:textId="15B00E1C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0.998 (0.994, 1.000)</w:t>
            </w:r>
          </w:p>
        </w:tc>
      </w:tr>
      <w:tr w:rsidR="000B0AB9" w:rsidRPr="00884763" w14:paraId="0E5CE63F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92FA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Girls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15E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671B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3620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FC3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FFEA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9711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1F98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1CE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1C8" w14:textId="77777777" w:rsidR="000B0AB9" w:rsidRPr="00884763" w:rsidRDefault="000B0AB9" w:rsidP="005637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B0AB9" w:rsidRPr="00884763" w14:paraId="20B57219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C86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857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12.74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DCB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83.4%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7B0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75.8%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AE4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0.869 (0.854, 0.883)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F75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848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13.99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B9D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89.5%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003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91.6%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FDA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0.952 (0.942, 0.961)</w:t>
            </w:r>
          </w:p>
        </w:tc>
      </w:tr>
      <w:tr w:rsidR="000B0AB9" w:rsidRPr="00884763" w14:paraId="635548FB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EEF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4BC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12.82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0D4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83.5%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544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81.8%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DD3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0.898 (0.888, 0.908)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747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481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14.23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FB1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88.0%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44D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93.1%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42D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0.955 (0.947, 0.961)</w:t>
            </w:r>
          </w:p>
        </w:tc>
      </w:tr>
      <w:tr w:rsidR="000B0AB9" w:rsidRPr="00884763" w14:paraId="334B5FCC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51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506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12.54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57B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88.7%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672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79.6%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B17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0.91 (0.902, 0.917)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C0F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3C5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9A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92.3%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8CD3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92.9%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3D1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0.967 (0.962, 0.972)</w:t>
            </w:r>
          </w:p>
        </w:tc>
      </w:tr>
      <w:tr w:rsidR="000B0AB9" w:rsidRPr="00884763" w14:paraId="42C86676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C1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528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12.49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545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86.5%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8AF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81.5%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FAE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0.917 (0.91, 0.923)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640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35A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13.78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7B6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93.6%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AEB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90.9%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2B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0.97 (0.966, 0.974)</w:t>
            </w:r>
          </w:p>
        </w:tc>
      </w:tr>
      <w:tr w:rsidR="000B0AB9" w:rsidRPr="00884763" w14:paraId="33DC696E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2A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121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12.99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A74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87.0%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9ED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86.7%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947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0.939 (0.934, 0.945)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C58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F6B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14.27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353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96.3%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F55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93.0%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13C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0.979 (0.976, 0.982)</w:t>
            </w:r>
          </w:p>
        </w:tc>
      </w:tr>
      <w:tr w:rsidR="000B0AB9" w:rsidRPr="00884763" w14:paraId="7A3FC378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5F2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2BD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13.31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F2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89.0%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2EC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87.5%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9BE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0.949 (0.943, 0.954)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C05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A8C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14.63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7EB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95.5%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CA6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93.6%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E94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0.986 (0.983, 0.988)</w:t>
            </w:r>
          </w:p>
        </w:tc>
      </w:tr>
      <w:tr w:rsidR="000B0AB9" w:rsidRPr="00884763" w14:paraId="70F9C321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D6C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06E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975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90.6%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343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88.1%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7BB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0.957 (0.952, 0.961)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161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FDB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15.08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7BF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95.5%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CA2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94.1%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646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0.982 (0.979, 0.985)</w:t>
            </w:r>
          </w:p>
        </w:tc>
      </w:tr>
      <w:tr w:rsidR="000B0AB9" w:rsidRPr="00884763" w14:paraId="440115E6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CD4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D77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AC5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89.2%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B98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90.7%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486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0.964 (0.959, 0.968)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DD7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87E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15.29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7DD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94.6%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66C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94.4%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044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0.985 (0.982, 0.987)</w:t>
            </w:r>
          </w:p>
        </w:tc>
      </w:tr>
      <w:tr w:rsidR="000B0AB9" w:rsidRPr="00884763" w14:paraId="01EFE317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6E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122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14.32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25FA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92.0%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D06C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92.1%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889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0.972 (0.968, 0.975)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DC0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3D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16.30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246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95.1%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B6F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97.3%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6A0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 (0.988, 0.992)</w:t>
            </w:r>
          </w:p>
        </w:tc>
      </w:tr>
      <w:tr w:rsidR="000B0AB9" w:rsidRPr="00884763" w14:paraId="30A591B3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F5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005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14.73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93D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93.6%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A76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95.2%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038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0.986 (0.984, 0.989)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057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6AE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16.30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AEE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98.9%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BA5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97.0%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A77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0.996 (0.995, 0.998)</w:t>
            </w:r>
          </w:p>
        </w:tc>
      </w:tr>
      <w:tr w:rsidR="000B0AB9" w:rsidRPr="00884763" w14:paraId="2DBFFB49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3C58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DE46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14.83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0942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96.5%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FD2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95.6%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676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0.993 (0.99, 0.995)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A04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C245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17.00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C249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100.0%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2FAE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98.6%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F2C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0.999 (0.997, 1)</w:t>
            </w:r>
          </w:p>
        </w:tc>
      </w:tr>
      <w:tr w:rsidR="000B0AB9" w:rsidRPr="00884763" w14:paraId="3DBE3658" w14:textId="77777777" w:rsidTr="00563726">
        <w:trPr>
          <w:trHeight w:val="319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F96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FB77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E83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98.0%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38C1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96.8%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0A3F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0.995 (0.988, 0.998)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ED5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6C34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18.34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0C0B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100.0%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DACED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99.9%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0360" w14:textId="77777777" w:rsidR="000B0AB9" w:rsidRPr="00884763" w:rsidRDefault="000B0AB9" w:rsidP="0056372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 (0.996, 1)</w:t>
            </w:r>
          </w:p>
        </w:tc>
      </w:tr>
    </w:tbl>
    <w:p w14:paraId="1B9D55AD" w14:textId="011764F6" w:rsidR="000B0AB9" w:rsidRPr="00884763" w:rsidRDefault="000B0AB9" w:rsidP="000B0AB9">
      <w:pPr>
        <w:ind w:firstLineChars="200" w:firstLine="420"/>
      </w:pPr>
    </w:p>
    <w:p w14:paraId="7826BC6C" w14:textId="77777777" w:rsidR="000B0AB9" w:rsidRPr="00884763" w:rsidRDefault="000B0AB9" w:rsidP="000B0AB9"/>
    <w:p w14:paraId="7B4AF1E0" w14:textId="7DEC9540" w:rsidR="000B0AB9" w:rsidRPr="00884763" w:rsidRDefault="000B0AB9" w:rsidP="000B0AB9">
      <w:pPr>
        <w:sectPr w:rsidR="000B0AB9" w:rsidRPr="00884763" w:rsidSect="000B0AB9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0875" w:type="dxa"/>
        <w:jc w:val="center"/>
        <w:tblLook w:val="04A0" w:firstRow="1" w:lastRow="0" w:firstColumn="1" w:lastColumn="0" w:noHBand="0" w:noVBand="1"/>
      </w:tblPr>
      <w:tblGrid>
        <w:gridCol w:w="1066"/>
        <w:gridCol w:w="2871"/>
        <w:gridCol w:w="1921"/>
        <w:gridCol w:w="225"/>
        <w:gridCol w:w="2871"/>
        <w:gridCol w:w="1921"/>
      </w:tblGrid>
      <w:tr w:rsidR="002A5FD8" w:rsidRPr="00884763" w14:paraId="57492F10" w14:textId="77777777" w:rsidTr="00D87624">
        <w:trPr>
          <w:trHeight w:val="320"/>
          <w:jc w:val="center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2B8B" w14:textId="22E03BC3" w:rsidR="002A5FD8" w:rsidRPr="00884763" w:rsidRDefault="00D7577A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</w:rPr>
            </w:pPr>
            <w:proofErr w:type="spellStart"/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lastRenderedPageBreak/>
              <w:t>eT</w:t>
            </w:r>
            <w:r w:rsidR="002A5FD8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able</w:t>
            </w:r>
            <w:proofErr w:type="spellEnd"/>
            <w:r w:rsidR="002A5FD8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 </w:t>
            </w:r>
            <w:r w:rsidR="000B0AB9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5</w:t>
            </w:r>
            <w:r w:rsidR="002A5FD8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. Calculated </w:t>
            </w:r>
            <w:proofErr w:type="gramStart"/>
            <w:r w:rsidR="002A5FD8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>age-specific</w:t>
            </w:r>
            <w:proofErr w:type="gramEnd"/>
            <w:r w:rsidR="002A5FD8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 TMI cutoffs to discriminate overweight and obesity</w:t>
            </w:r>
            <w:r w:rsidR="00D1656D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 or obesity</w:t>
            </w:r>
            <w:r w:rsidR="002A5FD8" w:rsidRPr="00884763">
              <w:rPr>
                <w:rFonts w:ascii="Times New Roman" w:eastAsia="SimSun" w:hAnsi="Times New Roman" w:cs="Times New Roman"/>
                <w:kern w:val="0"/>
                <w:sz w:val="24"/>
              </w:rPr>
              <w:t xml:space="preserve"> at late adolescence</w:t>
            </w:r>
          </w:p>
        </w:tc>
      </w:tr>
      <w:tr w:rsidR="002A5FD8" w:rsidRPr="00884763" w14:paraId="26161F6C" w14:textId="77777777" w:rsidTr="00D87624">
        <w:trPr>
          <w:trHeight w:val="320"/>
          <w:jc w:val="center"/>
        </w:trPr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9F622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Age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5A79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Boys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5C5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62AD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Girls</w:t>
            </w:r>
          </w:p>
        </w:tc>
      </w:tr>
      <w:tr w:rsidR="002A5FD8" w:rsidRPr="00884763" w14:paraId="0EC03B2A" w14:textId="77777777" w:rsidTr="00D87624">
        <w:trPr>
          <w:trHeight w:val="320"/>
          <w:jc w:val="center"/>
        </w:trPr>
        <w:tc>
          <w:tcPr>
            <w:tcW w:w="10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C0373E" w14:textId="77777777" w:rsidR="002A5FD8" w:rsidRPr="00884763" w:rsidRDefault="002A5FD8" w:rsidP="002217F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42A87" w14:textId="3B0034E9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Overweight</w:t>
            </w:r>
            <w:r w:rsidR="00615A41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&amp; obesity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513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Obesity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779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2EA1" w14:textId="149E9441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Overweight</w:t>
            </w:r>
            <w:r w:rsidR="00615A41"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 &amp; obesity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DAE9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Obesity</w:t>
            </w:r>
          </w:p>
        </w:tc>
      </w:tr>
      <w:tr w:rsidR="002A5FD8" w:rsidRPr="00884763" w14:paraId="73AF52CB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7F6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7~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F87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13.02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1FD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13.83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FD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E80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12.58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A6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14.05</w:t>
            </w:r>
          </w:p>
        </w:tc>
      </w:tr>
      <w:tr w:rsidR="002A5FD8" w:rsidRPr="00884763" w14:paraId="3B60589F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217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8~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06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12.94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234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13.85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6DC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13C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12.70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B04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14.01</w:t>
            </w:r>
          </w:p>
        </w:tc>
      </w:tr>
      <w:tr w:rsidR="002A5FD8" w:rsidRPr="00884763" w14:paraId="6BEFBCE9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FA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9~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054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12.89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B22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C2C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30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12.85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21C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14.06</w:t>
            </w:r>
          </w:p>
        </w:tc>
      </w:tr>
      <w:tr w:rsidR="002A5FD8" w:rsidRPr="00884763" w14:paraId="25C164B5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CE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10~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A5D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12.89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8E8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14.03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FEA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213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13.03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41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14.19</w:t>
            </w:r>
          </w:p>
        </w:tc>
      </w:tr>
      <w:tr w:rsidR="002A5FD8" w:rsidRPr="00884763" w14:paraId="47F3567E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4DB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11~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1A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12.92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84F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14.18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00D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E7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13.23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A4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14.42</w:t>
            </w:r>
          </w:p>
        </w:tc>
      </w:tr>
      <w:tr w:rsidR="002A5FD8" w:rsidRPr="00884763" w14:paraId="11444E18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44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6E3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12.99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13E7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856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476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13.46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9CC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14.73</w:t>
            </w:r>
          </w:p>
        </w:tc>
      </w:tr>
      <w:tr w:rsidR="002A5FD8" w:rsidRPr="00884763" w14:paraId="14896281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B35B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6C3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13.10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8919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14.61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504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F0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13.72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AEDE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15.13</w:t>
            </w:r>
          </w:p>
        </w:tc>
      </w:tr>
      <w:tr w:rsidR="002A5FD8" w:rsidRPr="00884763" w14:paraId="5EC6EA10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98E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59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13.25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1FF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14.90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E5C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D86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14.01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51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15.63</w:t>
            </w:r>
          </w:p>
        </w:tc>
      </w:tr>
      <w:tr w:rsidR="002A5FD8" w:rsidRPr="00884763" w14:paraId="52194764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53F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5C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13.44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5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15.21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6D5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F1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14.32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25C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16.18</w:t>
            </w:r>
          </w:p>
        </w:tc>
      </w:tr>
      <w:tr w:rsidR="002A5FD8" w:rsidRPr="00884763" w14:paraId="25CC71B8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AA1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D0E8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13.67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0F9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15.59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4192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CC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14.68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78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16.87</w:t>
            </w:r>
          </w:p>
        </w:tc>
      </w:tr>
      <w:tr w:rsidR="002A5FD8" w:rsidRPr="00884763" w14:paraId="1DAC5F56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5D10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17~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1A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13.93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480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15.99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A69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B09C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15.04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9C1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17.60</w:t>
            </w:r>
          </w:p>
        </w:tc>
      </w:tr>
      <w:tr w:rsidR="002A5FD8" w:rsidRPr="00884763" w14:paraId="4B34A945" w14:textId="77777777" w:rsidTr="00D87624">
        <w:trPr>
          <w:trHeight w:val="320"/>
          <w:jc w:val="center"/>
        </w:trPr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22135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18~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0EC9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14.19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0F38F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16.38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C9036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4A9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15.37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A77A" w14:textId="77777777" w:rsidR="002A5FD8" w:rsidRPr="00884763" w:rsidRDefault="002A5FD8" w:rsidP="002217F4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2"/>
                <w:szCs w:val="22"/>
              </w:rPr>
              <w:t>18.31</w:t>
            </w:r>
          </w:p>
        </w:tc>
      </w:tr>
    </w:tbl>
    <w:p w14:paraId="563015E9" w14:textId="77777777" w:rsidR="00C3769D" w:rsidRPr="00884763" w:rsidRDefault="00C3769D" w:rsidP="002A5FD8">
      <w:pPr>
        <w:sectPr w:rsidR="00C3769D" w:rsidRPr="00884763" w:rsidSect="004E5BAC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22" w:type="dxa"/>
        <w:tblInd w:w="108" w:type="dxa"/>
        <w:tblLook w:val="04A0" w:firstRow="1" w:lastRow="0" w:firstColumn="1" w:lastColumn="0" w:noHBand="0" w:noVBand="1"/>
      </w:tblPr>
      <w:tblGrid>
        <w:gridCol w:w="1241"/>
        <w:gridCol w:w="581"/>
        <w:gridCol w:w="1133"/>
        <w:gridCol w:w="1145"/>
        <w:gridCol w:w="1596"/>
        <w:gridCol w:w="234"/>
        <w:gridCol w:w="1133"/>
        <w:gridCol w:w="1145"/>
        <w:gridCol w:w="1596"/>
        <w:gridCol w:w="234"/>
        <w:gridCol w:w="1133"/>
        <w:gridCol w:w="1145"/>
        <w:gridCol w:w="1595"/>
        <w:gridCol w:w="11"/>
      </w:tblGrid>
      <w:tr w:rsidR="00C3769D" w:rsidRPr="00884763" w14:paraId="234702DA" w14:textId="77777777" w:rsidTr="006914FB">
        <w:trPr>
          <w:trHeight w:val="260"/>
        </w:trPr>
        <w:tc>
          <w:tcPr>
            <w:tcW w:w="139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D870" w14:textId="77777777" w:rsidR="00C3769D" w:rsidRPr="00884763" w:rsidRDefault="00C3769D" w:rsidP="00C376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eTable</w:t>
            </w:r>
            <w:proofErr w:type="spellEnd"/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6. The sensitivity, </w:t>
            </w:r>
            <w:proofErr w:type="gramStart"/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specificity</w:t>
            </w:r>
            <w:proofErr w:type="gramEnd"/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and correct classification rate of simplified TMI cutoffs in discriminating overweight and obesity at late adolescence.</w:t>
            </w:r>
          </w:p>
        </w:tc>
      </w:tr>
      <w:tr w:rsidR="006914FB" w:rsidRPr="00884763" w14:paraId="63CDF61E" w14:textId="77777777" w:rsidTr="006914FB">
        <w:trPr>
          <w:trHeight w:val="260"/>
        </w:trPr>
        <w:tc>
          <w:tcPr>
            <w:tcW w:w="12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45279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Weight status at end point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0C566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C383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Total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F2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87B7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Boys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6ED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672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Girls</w:t>
            </w:r>
          </w:p>
        </w:tc>
      </w:tr>
      <w:tr w:rsidR="00C3769D" w:rsidRPr="00884763" w14:paraId="7A331A7D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7CA84" w14:textId="77777777" w:rsidR="00C3769D" w:rsidRPr="00884763" w:rsidRDefault="00C3769D" w:rsidP="00C376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D12030" w14:textId="77777777" w:rsidR="00C3769D" w:rsidRPr="00884763" w:rsidRDefault="00C3769D" w:rsidP="00C376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CC38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Sensitivity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EAA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Specificity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4571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Correctly classified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F79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2987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Sensitivity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0EB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Specificity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30E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Correctly classified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3789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0F1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Sensitivity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FE87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Specificity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657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Correctly classified</w:t>
            </w:r>
          </w:p>
        </w:tc>
      </w:tr>
      <w:tr w:rsidR="00C3769D" w:rsidRPr="00884763" w14:paraId="587B16EB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2273" w14:textId="77777777" w:rsidR="00C3769D" w:rsidRPr="00884763" w:rsidRDefault="00C3769D" w:rsidP="00C376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Overweight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652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42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69.22%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ED3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80.10%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D4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78.86%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390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BB6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68.56%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500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77.74%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26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76.40%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B65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EC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70.70%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ED1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82.65%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79E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81.74%</w:t>
            </w:r>
          </w:p>
        </w:tc>
      </w:tr>
      <w:tr w:rsidR="00C3769D" w:rsidRPr="00884763" w14:paraId="26A9F481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1A7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88E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67D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74.51%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B61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83.74%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52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82.76%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E5F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FBB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73.88%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94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81.61%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8B1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80.56%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15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0E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76.03%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DB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86.08%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EDB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85.40%</w:t>
            </w:r>
          </w:p>
        </w:tc>
      </w:tr>
      <w:tr w:rsidR="00C3769D" w:rsidRPr="00884763" w14:paraId="2630FD3E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D1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3A5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BFB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78.41%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EB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84.51%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756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83.87%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F09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AF5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79.46%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85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82.23%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1D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81.85%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DA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70E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75.77%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E7F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86.97%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DD3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86.24%</w:t>
            </w:r>
          </w:p>
        </w:tc>
      </w:tr>
      <w:tr w:rsidR="00C3769D" w:rsidRPr="00884763" w14:paraId="7549F909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F5D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31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D23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81.65%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6B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84.73%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78C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84.41%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8F8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15B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83.59%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491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81.18%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9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81.50%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D2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23F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77.08%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B5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88.54%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598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87.78%</w:t>
            </w:r>
          </w:p>
        </w:tc>
      </w:tr>
      <w:tr w:rsidR="00C3769D" w:rsidRPr="00884763" w14:paraId="3A4FED21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D78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99F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BA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83.65%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B48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84.64%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A2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84.54%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96B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4C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83.73%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300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81.55%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540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81.85%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EB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B36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83.44%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E9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87.93%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FD2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87.65%</w:t>
            </w:r>
          </w:p>
        </w:tc>
      </w:tr>
      <w:tr w:rsidR="00C3769D" w:rsidRPr="00884763" w14:paraId="2DA19253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FA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139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30E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84.19%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B5C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84.33%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5F5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84.32%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74B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64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81.55%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31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84.03%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DB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83.69%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36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645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90.70%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371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84.65%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A8D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85.04%</w:t>
            </w:r>
          </w:p>
        </w:tc>
      </w:tr>
      <w:tr w:rsidR="00C3769D" w:rsidRPr="00884763" w14:paraId="3DFC213E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54A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7C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E5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86.41%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16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83.47%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A56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83.77%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94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5D7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82.70%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7B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86.76%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B1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86.21%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2BE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93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95.67%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F7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79.93%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A3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80.93%</w:t>
            </w:r>
          </w:p>
        </w:tc>
      </w:tr>
      <w:tr w:rsidR="00C3769D" w:rsidRPr="00884763" w14:paraId="4E42036F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296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09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A3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88.68%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101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82.27%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FB1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82.93%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1B1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AD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85.17%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E3C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89.00%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44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88.48%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4DF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74A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97.29%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79B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75.03%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306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76.46%</w:t>
            </w:r>
          </w:p>
        </w:tc>
      </w:tr>
      <w:tr w:rsidR="00C3769D" w:rsidRPr="00884763" w14:paraId="79F9FE83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AA9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B7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92A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92.17%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FAE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81.65%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C7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82.73%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89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77B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89.80%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A2C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89.02%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88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89.13%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0F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7F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98.14%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2B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73.70%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DC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75.25%</w:t>
            </w:r>
          </w:p>
        </w:tc>
      </w:tr>
      <w:tr w:rsidR="00C3769D" w:rsidRPr="00884763" w14:paraId="14159EAB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E98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59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AD7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90.52%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30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92.55%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325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92.34%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18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646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87.26%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F9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96.52%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DDE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95.26%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C14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C33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98.44%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046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88.29%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0C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88.94%</w:t>
            </w:r>
          </w:p>
        </w:tc>
      </w:tr>
      <w:tr w:rsidR="00C3769D" w:rsidRPr="00884763" w14:paraId="0BB8AE1C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B4F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BC4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95C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95.40%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70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91.86%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AB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92.19%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F8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CE7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93.71%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69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95.37%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3E6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95.17%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1E4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A3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99.65%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DFE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87.99%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2B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88.67%</w:t>
            </w:r>
          </w:p>
        </w:tc>
      </w:tr>
      <w:tr w:rsidR="00C3769D" w:rsidRPr="00884763" w14:paraId="6D4B4E8F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23B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F30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7C6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98.53%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4BB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91.04%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871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91.67%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F9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C2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98.06%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FB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93.67%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29F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94.17%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BF1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DCD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100.00%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2DD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87.88%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20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88.44%</w:t>
            </w:r>
          </w:p>
        </w:tc>
      </w:tr>
      <w:tr w:rsidR="00C3769D" w:rsidRPr="00884763" w14:paraId="54AB3A54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FE86" w14:textId="77777777" w:rsidR="00C3769D" w:rsidRPr="00884763" w:rsidRDefault="00C3769D" w:rsidP="00C376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Obesity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51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04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43.73%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36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93.66%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775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87.98%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37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C31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43.63%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B79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92.73%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08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85.55%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1E2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86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43.95%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12A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94.67%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4A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90.82%</w:t>
            </w:r>
          </w:p>
        </w:tc>
      </w:tr>
      <w:tr w:rsidR="00C3769D" w:rsidRPr="00884763" w14:paraId="32694E5F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80E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113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96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54.85%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EB8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93.64%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5BF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89.55%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00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03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54.47%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1E5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92.69%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97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87.45%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D61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880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55.79%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F27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94.70%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C0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92.05%</w:t>
            </w:r>
          </w:p>
        </w:tc>
      </w:tr>
      <w:tr w:rsidR="00C3769D" w:rsidRPr="00884763" w14:paraId="41F1C6E5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6F9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24C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DAD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59.95%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221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93.51%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270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89.99%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997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C36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60.94%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B64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92.08%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12D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87.74%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93A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CB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57.46%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38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95.06%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5C2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92.62%</w:t>
            </w:r>
          </w:p>
        </w:tc>
      </w:tr>
      <w:tr w:rsidR="00C3769D" w:rsidRPr="00884763" w14:paraId="218EE325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20E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EBF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8AC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64.17%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DF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92.78%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95B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89.84%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2CA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1D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67.27%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A4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90.55%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65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87.42%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787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55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56.85%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65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95.17%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E3E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92.63%</w:t>
            </w:r>
          </w:p>
        </w:tc>
      </w:tr>
      <w:tr w:rsidR="00C3769D" w:rsidRPr="00884763" w14:paraId="146030EF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CE3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02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E5F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66.60%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9E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92.71%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C6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90.02%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9DD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DC3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66.40%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93F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90.61%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E82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87.28%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6C6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24D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67.11%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8D1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94.94%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E6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93.17%</w:t>
            </w:r>
          </w:p>
        </w:tc>
      </w:tr>
      <w:tr w:rsidR="00C3769D" w:rsidRPr="00884763" w14:paraId="4895D799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EBA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E8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4E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67.48%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1C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93.15%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089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90.50%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6A4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B4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64.36%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B9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92.24%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DD8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88.39%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85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14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75.21%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4F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94.13%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275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92.91%</w:t>
            </w:r>
          </w:p>
        </w:tc>
      </w:tr>
      <w:tr w:rsidR="00C3769D" w:rsidRPr="00884763" w14:paraId="3C1E7499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DBC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66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F6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70.29%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25A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93.30%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D0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90.94%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05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170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64.85%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D1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94.53%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DEC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90.48%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94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BD9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83.86%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26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91.99%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21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91.47%</w:t>
            </w:r>
          </w:p>
        </w:tc>
      </w:tr>
      <w:tr w:rsidR="00C3769D" w:rsidRPr="00884763" w14:paraId="346FA20B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EAA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13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DC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71.93%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12A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93.16%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33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90.99%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33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40A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64.83%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3E4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95.80%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3FA7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91.62%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7E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537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89.36%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02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90.31%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28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90.25%</w:t>
            </w:r>
          </w:p>
        </w:tc>
      </w:tr>
      <w:tr w:rsidR="00C3769D" w:rsidRPr="00884763" w14:paraId="41BE5E26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3EC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871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15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76.50%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39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93.51%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C3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91.75%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EEE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66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69.82%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CB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96.54%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C6F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92.88%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EA8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C26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93.40%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65C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90.24%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E0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90.44%</w:t>
            </w:r>
          </w:p>
        </w:tc>
      </w:tr>
      <w:tr w:rsidR="00C3769D" w:rsidRPr="00884763" w14:paraId="085AA3DE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9ED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5912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05D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46.91%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F91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99.55%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F86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94.14%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12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ACF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37.18%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81A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99.90%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F60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91.39%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E2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501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70.57%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B8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99.18%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39E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97.32%</w:t>
            </w:r>
          </w:p>
        </w:tc>
      </w:tr>
      <w:tr w:rsidR="00C3769D" w:rsidRPr="00884763" w14:paraId="3AE8C35B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2C6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34F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8F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54.00%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DFEC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99.60%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5E8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95.35%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AD1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7CA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45.45%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3B1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99.90%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671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93.21%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D6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278A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75.44%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A3E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99.27%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62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97.89%</w:t>
            </w:r>
          </w:p>
        </w:tc>
      </w:tr>
      <w:tr w:rsidR="00C3769D" w:rsidRPr="00884763" w14:paraId="7462510A" w14:textId="77777777" w:rsidTr="006914FB">
        <w:trPr>
          <w:gridAfter w:val="1"/>
          <w:wAfter w:w="11" w:type="dxa"/>
          <w:trHeight w:val="260"/>
        </w:trPr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49B6" w14:textId="77777777" w:rsidR="00C3769D" w:rsidRPr="00884763" w:rsidRDefault="00C3769D" w:rsidP="00C3769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781D0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BF954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60.29%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8F39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99.68%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CD3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96.34%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476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BECB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56.13%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534D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100.00%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9DD9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94.98%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3E75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C0A48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73.47%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36F0E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99.30%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85283" w14:textId="77777777" w:rsidR="00C3769D" w:rsidRPr="00884763" w:rsidRDefault="00C3769D" w:rsidP="00C3769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88476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98.09%</w:t>
            </w:r>
          </w:p>
        </w:tc>
      </w:tr>
    </w:tbl>
    <w:p w14:paraId="586C7726" w14:textId="4F847099" w:rsidR="00D506A1" w:rsidRPr="00884763" w:rsidRDefault="00D506A1" w:rsidP="002A5FD8"/>
    <w:p w14:paraId="6C08D4F2" w14:textId="77777777" w:rsidR="006020BB" w:rsidRPr="00884763" w:rsidRDefault="00D506A1" w:rsidP="006020BB">
      <w:pPr>
        <w:widowControl/>
        <w:jc w:val="left"/>
      </w:pPr>
      <w:r w:rsidRPr="00884763">
        <w:br w:type="page"/>
      </w:r>
      <w:r w:rsidR="006020BB" w:rsidRPr="00884763">
        <w:rPr>
          <w:noProof/>
        </w:rPr>
        <w:lastRenderedPageBreak/>
        <w:drawing>
          <wp:inline distT="0" distB="0" distL="0" distR="0" wp14:anchorId="50759712" wp14:editId="4A316E1F">
            <wp:extent cx="8864600" cy="3030204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4" r="5542" b="26338"/>
                    <a:stretch/>
                  </pic:blipFill>
                  <pic:spPr bwMode="auto">
                    <a:xfrm>
                      <a:off x="0" y="0"/>
                      <a:ext cx="8864600" cy="3030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1F4AD" w14:textId="666DE058" w:rsidR="006020BB" w:rsidRPr="00884763" w:rsidRDefault="00D7577A" w:rsidP="006020BB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84763">
        <w:rPr>
          <w:rFonts w:ascii="Times New Roman" w:hAnsi="Times New Roman" w:cs="Times New Roman"/>
          <w:sz w:val="22"/>
          <w:szCs w:val="22"/>
        </w:rPr>
        <w:t>eF</w:t>
      </w:r>
      <w:r w:rsidR="006020BB" w:rsidRPr="00884763">
        <w:rPr>
          <w:rFonts w:ascii="Times New Roman" w:hAnsi="Times New Roman" w:cs="Times New Roman"/>
          <w:sz w:val="22"/>
          <w:szCs w:val="22"/>
        </w:rPr>
        <w:t>igure</w:t>
      </w:r>
      <w:proofErr w:type="spellEnd"/>
      <w:r w:rsidR="006020BB" w:rsidRPr="00884763">
        <w:rPr>
          <w:rFonts w:ascii="Times New Roman" w:hAnsi="Times New Roman" w:cs="Times New Roman"/>
          <w:sz w:val="22"/>
          <w:szCs w:val="22"/>
        </w:rPr>
        <w:t xml:space="preserve"> 1. Tri-ponderal mass index </w:t>
      </w:r>
      <w:r w:rsidR="00D87624" w:rsidRPr="00884763">
        <w:rPr>
          <w:rFonts w:ascii="Times New Roman" w:hAnsi="Times New Roman" w:cs="Times New Roman"/>
          <w:sz w:val="22"/>
          <w:szCs w:val="22"/>
        </w:rPr>
        <w:t xml:space="preserve">(TMI) </w:t>
      </w:r>
      <w:r w:rsidR="006020BB" w:rsidRPr="00884763">
        <w:rPr>
          <w:rFonts w:ascii="Times New Roman" w:hAnsi="Times New Roman" w:cs="Times New Roman"/>
          <w:sz w:val="22"/>
          <w:szCs w:val="22"/>
        </w:rPr>
        <w:t>values and age-specific percentiles in both boys and girls</w:t>
      </w:r>
      <w:r w:rsidR="00352825" w:rsidRPr="00884763">
        <w:rPr>
          <w:rFonts w:ascii="Times New Roman" w:hAnsi="Times New Roman" w:cs="Times New Roman"/>
          <w:sz w:val="22"/>
          <w:szCs w:val="22"/>
        </w:rPr>
        <w:t>.</w:t>
      </w:r>
    </w:p>
    <w:p w14:paraId="29DE4BCA" w14:textId="170A961E" w:rsidR="00352825" w:rsidRPr="00884763" w:rsidRDefault="00352825" w:rsidP="006020BB">
      <w:pPr>
        <w:jc w:val="center"/>
        <w:rPr>
          <w:rFonts w:ascii="Times New Roman" w:hAnsi="Times New Roman" w:cs="Times New Roman"/>
          <w:sz w:val="22"/>
          <w:szCs w:val="22"/>
        </w:rPr>
        <w:sectPr w:rsidR="00352825" w:rsidRPr="00884763" w:rsidSect="004E5BAC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84763">
        <w:rPr>
          <w:rFonts w:ascii="Times New Roman" w:hAnsi="Times New Roman" w:cs="Times New Roman"/>
          <w:sz w:val="22"/>
          <w:szCs w:val="22"/>
        </w:rPr>
        <w:t>The curves were P</w:t>
      </w:r>
      <w:r w:rsidRPr="00884763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884763">
        <w:rPr>
          <w:rFonts w:ascii="Times New Roman" w:hAnsi="Times New Roman" w:cs="Times New Roman"/>
          <w:sz w:val="22"/>
          <w:szCs w:val="22"/>
        </w:rPr>
        <w:t>, P</w:t>
      </w:r>
      <w:r w:rsidRPr="00884763">
        <w:rPr>
          <w:rFonts w:ascii="Times New Roman" w:hAnsi="Times New Roman" w:cs="Times New Roman"/>
          <w:sz w:val="22"/>
          <w:szCs w:val="22"/>
          <w:vertAlign w:val="subscript"/>
        </w:rPr>
        <w:t>10</w:t>
      </w:r>
      <w:r w:rsidRPr="00884763">
        <w:rPr>
          <w:rFonts w:ascii="Times New Roman" w:hAnsi="Times New Roman" w:cs="Times New Roman"/>
          <w:sz w:val="22"/>
          <w:szCs w:val="22"/>
        </w:rPr>
        <w:t>, P</w:t>
      </w:r>
      <w:r w:rsidRPr="00884763">
        <w:rPr>
          <w:rFonts w:ascii="Times New Roman" w:hAnsi="Times New Roman" w:cs="Times New Roman"/>
          <w:sz w:val="22"/>
          <w:szCs w:val="22"/>
          <w:vertAlign w:val="subscript"/>
        </w:rPr>
        <w:t>25</w:t>
      </w:r>
      <w:r w:rsidRPr="00884763">
        <w:rPr>
          <w:rFonts w:ascii="Times New Roman" w:hAnsi="Times New Roman" w:cs="Times New Roman"/>
          <w:sz w:val="22"/>
          <w:szCs w:val="22"/>
        </w:rPr>
        <w:t>, P</w:t>
      </w:r>
      <w:r w:rsidRPr="00884763">
        <w:rPr>
          <w:rFonts w:ascii="Times New Roman" w:hAnsi="Times New Roman" w:cs="Times New Roman"/>
          <w:sz w:val="22"/>
          <w:szCs w:val="22"/>
          <w:vertAlign w:val="subscript"/>
        </w:rPr>
        <w:t>50</w:t>
      </w:r>
      <w:r w:rsidRPr="00884763">
        <w:rPr>
          <w:rFonts w:ascii="Times New Roman" w:hAnsi="Times New Roman" w:cs="Times New Roman"/>
          <w:sz w:val="22"/>
          <w:szCs w:val="22"/>
        </w:rPr>
        <w:t>, P</w:t>
      </w:r>
      <w:r w:rsidRPr="00884763">
        <w:rPr>
          <w:rFonts w:ascii="Times New Roman" w:hAnsi="Times New Roman" w:cs="Times New Roman"/>
          <w:sz w:val="22"/>
          <w:szCs w:val="22"/>
          <w:vertAlign w:val="subscript"/>
        </w:rPr>
        <w:t>75</w:t>
      </w:r>
      <w:r w:rsidRPr="00884763">
        <w:rPr>
          <w:rFonts w:ascii="Times New Roman" w:hAnsi="Times New Roman" w:cs="Times New Roman"/>
          <w:sz w:val="22"/>
          <w:szCs w:val="22"/>
        </w:rPr>
        <w:t>, P</w:t>
      </w:r>
      <w:r w:rsidRPr="00884763">
        <w:rPr>
          <w:rFonts w:ascii="Times New Roman" w:hAnsi="Times New Roman" w:cs="Times New Roman"/>
          <w:sz w:val="22"/>
          <w:szCs w:val="22"/>
          <w:vertAlign w:val="subscript"/>
        </w:rPr>
        <w:t>90</w:t>
      </w:r>
      <w:r w:rsidRPr="00884763">
        <w:rPr>
          <w:rFonts w:ascii="Times New Roman" w:hAnsi="Times New Roman" w:cs="Times New Roman"/>
          <w:sz w:val="22"/>
          <w:szCs w:val="22"/>
        </w:rPr>
        <w:t xml:space="preserve"> and P</w:t>
      </w:r>
      <w:r w:rsidRPr="00884763">
        <w:rPr>
          <w:rFonts w:ascii="Times New Roman" w:hAnsi="Times New Roman" w:cs="Times New Roman"/>
          <w:sz w:val="22"/>
          <w:szCs w:val="22"/>
          <w:vertAlign w:val="subscript"/>
        </w:rPr>
        <w:t>97</w:t>
      </w:r>
      <w:r w:rsidRPr="00884763">
        <w:rPr>
          <w:rFonts w:ascii="Times New Roman" w:hAnsi="Times New Roman" w:cs="Times New Roman"/>
          <w:sz w:val="22"/>
          <w:szCs w:val="22"/>
        </w:rPr>
        <w:t xml:space="preserve"> from bottom to top, respectively.</w:t>
      </w:r>
    </w:p>
    <w:p w14:paraId="3E5C1A7E" w14:textId="272F2A07" w:rsidR="00D87624" w:rsidRPr="00884763" w:rsidRDefault="00D87624" w:rsidP="00D87624">
      <w:pPr>
        <w:tabs>
          <w:tab w:val="left" w:pos="941"/>
        </w:tabs>
        <w:jc w:val="center"/>
      </w:pPr>
      <w:r w:rsidRPr="00884763">
        <w:rPr>
          <w:noProof/>
        </w:rPr>
        <w:lastRenderedPageBreak/>
        <w:drawing>
          <wp:inline distT="0" distB="0" distL="0" distR="0" wp14:anchorId="7CC82669" wp14:editId="5EC23C57">
            <wp:extent cx="4433777" cy="532290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0" t="18862" r="35268" b="8045"/>
                    <a:stretch/>
                  </pic:blipFill>
                  <pic:spPr bwMode="auto">
                    <a:xfrm>
                      <a:off x="0" y="0"/>
                      <a:ext cx="4445517" cy="533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315A5" w14:textId="12E8F7D1" w:rsidR="00D87624" w:rsidRPr="00884763" w:rsidRDefault="00D7577A" w:rsidP="00D87624">
      <w:pPr>
        <w:tabs>
          <w:tab w:val="left" w:pos="941"/>
        </w:tabs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884763">
        <w:rPr>
          <w:rFonts w:ascii="Times New Roman" w:hAnsi="Times New Roman" w:cs="Times New Roman"/>
          <w:sz w:val="22"/>
          <w:szCs w:val="22"/>
        </w:rPr>
        <w:t>eF</w:t>
      </w:r>
      <w:r w:rsidR="00D87624" w:rsidRPr="00884763">
        <w:rPr>
          <w:rFonts w:ascii="Times New Roman" w:hAnsi="Times New Roman" w:cs="Times New Roman"/>
          <w:sz w:val="22"/>
          <w:szCs w:val="22"/>
        </w:rPr>
        <w:t>igure</w:t>
      </w:r>
      <w:proofErr w:type="spellEnd"/>
      <w:r w:rsidR="00D87624" w:rsidRPr="00884763">
        <w:rPr>
          <w:rFonts w:ascii="Times New Roman" w:hAnsi="Times New Roman" w:cs="Times New Roman"/>
          <w:sz w:val="22"/>
          <w:szCs w:val="22"/>
        </w:rPr>
        <w:t xml:space="preserve"> 2. </w:t>
      </w:r>
      <w:r w:rsidR="00D07D7C" w:rsidRPr="00884763">
        <w:rPr>
          <w:rFonts w:ascii="Times New Roman" w:hAnsi="Times New Roman" w:cs="Times New Roman"/>
          <w:sz w:val="22"/>
          <w:szCs w:val="22"/>
        </w:rPr>
        <w:t xml:space="preserve">Process of </w:t>
      </w:r>
      <w:r w:rsidR="0036455A" w:rsidRPr="00884763">
        <w:rPr>
          <w:rFonts w:ascii="Times New Roman" w:hAnsi="Times New Roman" w:cs="Times New Roman"/>
          <w:sz w:val="22"/>
          <w:szCs w:val="22"/>
        </w:rPr>
        <w:t>identifying the</w:t>
      </w:r>
      <w:r w:rsidR="00D87624" w:rsidRPr="00884763">
        <w:rPr>
          <w:rFonts w:ascii="Times New Roman" w:hAnsi="Times New Roman" w:cs="Times New Roman"/>
          <w:sz w:val="22"/>
          <w:szCs w:val="22"/>
        </w:rPr>
        <w:t xml:space="preserve"> </w:t>
      </w:r>
      <w:r w:rsidR="000F792F" w:rsidRPr="00884763">
        <w:rPr>
          <w:rFonts w:ascii="Times New Roman" w:hAnsi="Times New Roman" w:cs="Times New Roman"/>
          <w:sz w:val="22"/>
          <w:szCs w:val="22"/>
        </w:rPr>
        <w:t>t</w:t>
      </w:r>
      <w:r w:rsidR="00D87624" w:rsidRPr="00884763">
        <w:rPr>
          <w:rFonts w:ascii="Times New Roman" w:hAnsi="Times New Roman" w:cs="Times New Roman"/>
          <w:sz w:val="22"/>
          <w:szCs w:val="22"/>
        </w:rPr>
        <w:t xml:space="preserve">ri-ponderal mass index (TMI) cutoffs from </w:t>
      </w:r>
      <w:r w:rsidR="0036455A" w:rsidRPr="00884763">
        <w:rPr>
          <w:rFonts w:ascii="Times New Roman" w:hAnsi="Times New Roman" w:cs="Times New Roman"/>
          <w:sz w:val="22"/>
          <w:szCs w:val="22"/>
        </w:rPr>
        <w:t xml:space="preserve">the </w:t>
      </w:r>
      <w:r w:rsidR="00D87624" w:rsidRPr="00884763">
        <w:rPr>
          <w:rFonts w:ascii="Times New Roman" w:hAnsi="Times New Roman" w:cs="Times New Roman"/>
          <w:sz w:val="22"/>
          <w:szCs w:val="22"/>
        </w:rPr>
        <w:t>domestic cohort</w:t>
      </w:r>
      <w:r w:rsidR="0036455A" w:rsidRPr="00884763">
        <w:rPr>
          <w:rFonts w:ascii="Times New Roman" w:hAnsi="Times New Roman" w:cs="Times New Roman"/>
          <w:sz w:val="22"/>
          <w:szCs w:val="22"/>
        </w:rPr>
        <w:t xml:space="preserve"> data</w:t>
      </w:r>
      <w:r w:rsidR="00D87624" w:rsidRPr="00884763">
        <w:rPr>
          <w:rFonts w:ascii="Times New Roman" w:hAnsi="Times New Roman" w:cs="Times New Roman"/>
          <w:sz w:val="22"/>
          <w:szCs w:val="22"/>
        </w:rPr>
        <w:t>.</w:t>
      </w:r>
    </w:p>
    <w:p w14:paraId="5F2DEAF2" w14:textId="4C969AEA" w:rsidR="00D87624" w:rsidRPr="00D87624" w:rsidRDefault="00D87624" w:rsidP="00D87624">
      <w:pPr>
        <w:tabs>
          <w:tab w:val="left" w:pos="94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884763">
        <w:rPr>
          <w:rFonts w:ascii="Times New Roman" w:hAnsi="Times New Roman" w:cs="Times New Roman" w:hint="eastAsia"/>
          <w:sz w:val="22"/>
          <w:szCs w:val="22"/>
        </w:rPr>
        <w:t>A</w:t>
      </w:r>
      <w:r w:rsidRPr="00884763">
        <w:rPr>
          <w:rFonts w:ascii="Times New Roman" w:hAnsi="Times New Roman" w:cs="Times New Roman"/>
          <w:sz w:val="22"/>
          <w:szCs w:val="22"/>
        </w:rPr>
        <w:t>UC, area under curve.</w:t>
      </w:r>
    </w:p>
    <w:sectPr w:rsidR="00D87624" w:rsidRPr="00D87624" w:rsidSect="00D8762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7380" w14:textId="77777777" w:rsidR="0030687F" w:rsidRDefault="0030687F" w:rsidP="00B22C3B">
      <w:r>
        <w:separator/>
      </w:r>
    </w:p>
  </w:endnote>
  <w:endnote w:type="continuationSeparator" w:id="0">
    <w:p w14:paraId="78BF1287" w14:textId="77777777" w:rsidR="0030687F" w:rsidRDefault="0030687F" w:rsidP="00B2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7AE" w14:textId="77777777" w:rsidR="0030687F" w:rsidRDefault="0030687F" w:rsidP="00B22C3B">
      <w:r>
        <w:separator/>
      </w:r>
    </w:p>
  </w:footnote>
  <w:footnote w:type="continuationSeparator" w:id="0">
    <w:p w14:paraId="20B8E622" w14:textId="77777777" w:rsidR="0030687F" w:rsidRDefault="0030687F" w:rsidP="00B2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zYzNTAxMrYwNjdW0lEKTi0uzszPAykwrAUA5wcXSCwAAAA="/>
  </w:docVars>
  <w:rsids>
    <w:rsidRoot w:val="002A5FD8"/>
    <w:rsid w:val="000017ED"/>
    <w:rsid w:val="0001098C"/>
    <w:rsid w:val="00016BC8"/>
    <w:rsid w:val="000417BC"/>
    <w:rsid w:val="0006284D"/>
    <w:rsid w:val="0007161F"/>
    <w:rsid w:val="00082A68"/>
    <w:rsid w:val="00095396"/>
    <w:rsid w:val="000B0AB9"/>
    <w:rsid w:val="000B22F6"/>
    <w:rsid w:val="000F1918"/>
    <w:rsid w:val="000F5212"/>
    <w:rsid w:val="000F792F"/>
    <w:rsid w:val="00103787"/>
    <w:rsid w:val="00120D3A"/>
    <w:rsid w:val="00127D57"/>
    <w:rsid w:val="00142F35"/>
    <w:rsid w:val="00167248"/>
    <w:rsid w:val="00173AB2"/>
    <w:rsid w:val="00182ABA"/>
    <w:rsid w:val="00184610"/>
    <w:rsid w:val="0018772B"/>
    <w:rsid w:val="00187C51"/>
    <w:rsid w:val="001C4D43"/>
    <w:rsid w:val="00240E6A"/>
    <w:rsid w:val="002562F7"/>
    <w:rsid w:val="00273EA2"/>
    <w:rsid w:val="002753EF"/>
    <w:rsid w:val="00281FDF"/>
    <w:rsid w:val="00284DA2"/>
    <w:rsid w:val="002858BE"/>
    <w:rsid w:val="002A5FD8"/>
    <w:rsid w:val="002B374D"/>
    <w:rsid w:val="002B46E5"/>
    <w:rsid w:val="002E651B"/>
    <w:rsid w:val="0030687F"/>
    <w:rsid w:val="003357A4"/>
    <w:rsid w:val="00352825"/>
    <w:rsid w:val="0036455A"/>
    <w:rsid w:val="003A3AE5"/>
    <w:rsid w:val="003C53CD"/>
    <w:rsid w:val="003F0F94"/>
    <w:rsid w:val="003F50AF"/>
    <w:rsid w:val="00413439"/>
    <w:rsid w:val="0042064A"/>
    <w:rsid w:val="0043126A"/>
    <w:rsid w:val="004349B6"/>
    <w:rsid w:val="00441965"/>
    <w:rsid w:val="00445EC9"/>
    <w:rsid w:val="00453325"/>
    <w:rsid w:val="00463526"/>
    <w:rsid w:val="004677F7"/>
    <w:rsid w:val="004826C9"/>
    <w:rsid w:val="004834C2"/>
    <w:rsid w:val="004E6B47"/>
    <w:rsid w:val="004F4418"/>
    <w:rsid w:val="00506FF2"/>
    <w:rsid w:val="00511BF1"/>
    <w:rsid w:val="00511F5A"/>
    <w:rsid w:val="005554C5"/>
    <w:rsid w:val="00563726"/>
    <w:rsid w:val="00576EEF"/>
    <w:rsid w:val="00586F2B"/>
    <w:rsid w:val="005A2BAE"/>
    <w:rsid w:val="005A7007"/>
    <w:rsid w:val="005B512D"/>
    <w:rsid w:val="005F15A6"/>
    <w:rsid w:val="006020BB"/>
    <w:rsid w:val="00613FC6"/>
    <w:rsid w:val="00615A41"/>
    <w:rsid w:val="006258DD"/>
    <w:rsid w:val="00636C72"/>
    <w:rsid w:val="00641EDF"/>
    <w:rsid w:val="006472AC"/>
    <w:rsid w:val="0065206B"/>
    <w:rsid w:val="00654295"/>
    <w:rsid w:val="00687EBA"/>
    <w:rsid w:val="006914FB"/>
    <w:rsid w:val="00695DB1"/>
    <w:rsid w:val="006A29D4"/>
    <w:rsid w:val="006D30E1"/>
    <w:rsid w:val="0071246A"/>
    <w:rsid w:val="00712700"/>
    <w:rsid w:val="007466B5"/>
    <w:rsid w:val="00750AC1"/>
    <w:rsid w:val="007906B6"/>
    <w:rsid w:val="007D41FC"/>
    <w:rsid w:val="007D5D83"/>
    <w:rsid w:val="00815E05"/>
    <w:rsid w:val="008365C2"/>
    <w:rsid w:val="0083761D"/>
    <w:rsid w:val="00845873"/>
    <w:rsid w:val="00845D26"/>
    <w:rsid w:val="0086512F"/>
    <w:rsid w:val="008678F3"/>
    <w:rsid w:val="00867E71"/>
    <w:rsid w:val="00870623"/>
    <w:rsid w:val="00884763"/>
    <w:rsid w:val="008B1D21"/>
    <w:rsid w:val="008B6184"/>
    <w:rsid w:val="008C500D"/>
    <w:rsid w:val="008E18E9"/>
    <w:rsid w:val="008E5690"/>
    <w:rsid w:val="008E77F3"/>
    <w:rsid w:val="008F661F"/>
    <w:rsid w:val="008F7913"/>
    <w:rsid w:val="009003D0"/>
    <w:rsid w:val="00900679"/>
    <w:rsid w:val="00915AEB"/>
    <w:rsid w:val="0092213C"/>
    <w:rsid w:val="009437D4"/>
    <w:rsid w:val="00947C57"/>
    <w:rsid w:val="00947D42"/>
    <w:rsid w:val="009628A6"/>
    <w:rsid w:val="00963F7E"/>
    <w:rsid w:val="0097061C"/>
    <w:rsid w:val="009B6187"/>
    <w:rsid w:val="009E067D"/>
    <w:rsid w:val="009F28BE"/>
    <w:rsid w:val="00A207E6"/>
    <w:rsid w:val="00A25EA5"/>
    <w:rsid w:val="00A37933"/>
    <w:rsid w:val="00A474B9"/>
    <w:rsid w:val="00A66B76"/>
    <w:rsid w:val="00AB5C73"/>
    <w:rsid w:val="00AC588B"/>
    <w:rsid w:val="00AD04A0"/>
    <w:rsid w:val="00AD1F39"/>
    <w:rsid w:val="00AF53BE"/>
    <w:rsid w:val="00AF7C3E"/>
    <w:rsid w:val="00B22C3B"/>
    <w:rsid w:val="00B71008"/>
    <w:rsid w:val="00B8032B"/>
    <w:rsid w:val="00BA56B2"/>
    <w:rsid w:val="00BC5B25"/>
    <w:rsid w:val="00BD09D6"/>
    <w:rsid w:val="00BD6B75"/>
    <w:rsid w:val="00BE1C90"/>
    <w:rsid w:val="00BF2A3C"/>
    <w:rsid w:val="00BF4FD3"/>
    <w:rsid w:val="00BF7367"/>
    <w:rsid w:val="00C027F9"/>
    <w:rsid w:val="00C05B41"/>
    <w:rsid w:val="00C17C95"/>
    <w:rsid w:val="00C22DEC"/>
    <w:rsid w:val="00C3769D"/>
    <w:rsid w:val="00C45A4C"/>
    <w:rsid w:val="00C8100F"/>
    <w:rsid w:val="00C8205B"/>
    <w:rsid w:val="00CA397F"/>
    <w:rsid w:val="00CB070B"/>
    <w:rsid w:val="00D007C4"/>
    <w:rsid w:val="00D00C89"/>
    <w:rsid w:val="00D0475A"/>
    <w:rsid w:val="00D07D7C"/>
    <w:rsid w:val="00D1656D"/>
    <w:rsid w:val="00D231A0"/>
    <w:rsid w:val="00D247B5"/>
    <w:rsid w:val="00D35231"/>
    <w:rsid w:val="00D35BA7"/>
    <w:rsid w:val="00D44B09"/>
    <w:rsid w:val="00D4684F"/>
    <w:rsid w:val="00D506A1"/>
    <w:rsid w:val="00D63DD4"/>
    <w:rsid w:val="00D7217A"/>
    <w:rsid w:val="00D7577A"/>
    <w:rsid w:val="00D87624"/>
    <w:rsid w:val="00DA0553"/>
    <w:rsid w:val="00DA240E"/>
    <w:rsid w:val="00DB4184"/>
    <w:rsid w:val="00E01552"/>
    <w:rsid w:val="00E05DDC"/>
    <w:rsid w:val="00E13902"/>
    <w:rsid w:val="00E24ED5"/>
    <w:rsid w:val="00E363F7"/>
    <w:rsid w:val="00E42CE9"/>
    <w:rsid w:val="00ED775C"/>
    <w:rsid w:val="00EE34B6"/>
    <w:rsid w:val="00EF6E38"/>
    <w:rsid w:val="00EF78D8"/>
    <w:rsid w:val="00F66416"/>
    <w:rsid w:val="00F7432A"/>
    <w:rsid w:val="00F908D7"/>
    <w:rsid w:val="00FB03DA"/>
    <w:rsid w:val="00FD1525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34812"/>
  <w15:docId w15:val="{D6DE643E-B05C-8449-861B-254DEE45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D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2C3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2C3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3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C3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3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Xijie Wang</dc:creator>
  <cp:keywords/>
  <dc:description/>
  <cp:lastModifiedBy>Sandhya Patel</cp:lastModifiedBy>
  <cp:revision>3</cp:revision>
  <dcterms:created xsi:type="dcterms:W3CDTF">2022-02-22T16:24:00Z</dcterms:created>
  <dcterms:modified xsi:type="dcterms:W3CDTF">2022-02-22T16:29:00Z</dcterms:modified>
</cp:coreProperties>
</file>