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36DC7" w14:textId="0E0F576A" w:rsidR="00DC2D0E" w:rsidRPr="00A20763" w:rsidRDefault="004B447D" w:rsidP="006D4B89">
      <w:pPr>
        <w:spacing w:line="276" w:lineRule="auto"/>
        <w:ind w:right="-3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6F5606">
        <w:rPr>
          <w:rFonts w:ascii="Times New Roman" w:hAnsi="Times New Roman" w:cs="Times New Roman"/>
          <w:b/>
          <w:sz w:val="24"/>
          <w:szCs w:val="24"/>
        </w:rPr>
        <w:t>9</w:t>
      </w:r>
      <w:r w:rsidR="002C076A">
        <w:rPr>
          <w:rFonts w:ascii="Times New Roman" w:hAnsi="Times New Roman" w:cs="Times New Roman"/>
          <w:b/>
          <w:sz w:val="24"/>
          <w:szCs w:val="24"/>
        </w:rPr>
        <w:t xml:space="preserve"> |</w:t>
      </w:r>
      <w:r w:rsidR="00DC2D0E" w:rsidRPr="00A20763">
        <w:rPr>
          <w:rFonts w:ascii="Times New Roman" w:hAnsi="Times New Roman" w:cs="Times New Roman"/>
          <w:sz w:val="24"/>
          <w:szCs w:val="24"/>
        </w:rPr>
        <w:t xml:space="preserve"> Correlations between the number of harbored favorable </w:t>
      </w:r>
      <w:r w:rsidR="002F57B4" w:rsidRPr="002F57B4">
        <w:rPr>
          <w:rFonts w:ascii="Times New Roman" w:hAnsi="Times New Roman" w:cs="Times New Roman"/>
          <w:sz w:val="24"/>
          <w:szCs w:val="24"/>
        </w:rPr>
        <w:t xml:space="preserve">quantitative trait loci </w:t>
      </w:r>
      <w:r w:rsidR="002F57B4">
        <w:rPr>
          <w:rFonts w:ascii="Times New Roman" w:hAnsi="Times New Roman" w:cs="Times New Roman" w:hint="eastAsia"/>
          <w:sz w:val="24"/>
          <w:szCs w:val="24"/>
        </w:rPr>
        <w:t>(</w:t>
      </w:r>
      <w:r w:rsidR="00492166">
        <w:rPr>
          <w:rFonts w:ascii="Times New Roman" w:hAnsi="Times New Roman" w:cs="Times New Roman"/>
          <w:sz w:val="24"/>
          <w:szCs w:val="24"/>
        </w:rPr>
        <w:t>QTL</w:t>
      </w:r>
      <w:r w:rsidR="002F57B4">
        <w:rPr>
          <w:rFonts w:ascii="Times New Roman" w:hAnsi="Times New Roman" w:cs="Times New Roman"/>
          <w:sz w:val="24"/>
          <w:szCs w:val="24"/>
        </w:rPr>
        <w:t>)</w:t>
      </w:r>
      <w:r w:rsidR="00DC2D0E" w:rsidRPr="00A20763">
        <w:rPr>
          <w:rFonts w:ascii="Times New Roman" w:hAnsi="Times New Roman" w:cs="Times New Roman"/>
          <w:sz w:val="24"/>
          <w:szCs w:val="24"/>
        </w:rPr>
        <w:t xml:space="preserve"> and hybrid performance for 10 traits</w:t>
      </w:r>
      <w:r w:rsidR="002140CD">
        <w:rPr>
          <w:rFonts w:ascii="Times New Roman" w:hAnsi="Times New Roman" w:cs="Times New Roman"/>
          <w:sz w:val="24"/>
          <w:szCs w:val="24"/>
        </w:rPr>
        <w:t xml:space="preserve"> in </w:t>
      </w:r>
      <w:r w:rsidR="00133ABE" w:rsidRPr="00133ABE">
        <w:rPr>
          <w:rFonts w:ascii="Times New Roman" w:eastAsia="宋体" w:hAnsi="Times New Roman" w:cs="Times New Roman"/>
          <w:sz w:val="24"/>
          <w:szCs w:val="24"/>
        </w:rPr>
        <w:t>Chang7-2 × RIL (TC)</w:t>
      </w:r>
      <w:r w:rsidR="002140CD">
        <w:rPr>
          <w:rFonts w:ascii="Times New Roman" w:hAnsi="Times New Roman" w:cs="Times New Roman"/>
          <w:sz w:val="24"/>
          <w:szCs w:val="24"/>
        </w:rPr>
        <w:t xml:space="preserve"> and </w:t>
      </w:r>
      <w:r w:rsidR="00133ABE" w:rsidRPr="00133ABE">
        <w:rPr>
          <w:rFonts w:ascii="Times New Roman" w:eastAsia="宋体" w:hAnsi="Times New Roman" w:cs="Times New Roman"/>
          <w:sz w:val="24"/>
          <w:szCs w:val="24"/>
        </w:rPr>
        <w:t>Mo17 × RIL (TM)</w:t>
      </w:r>
      <w:r w:rsidR="002140CD">
        <w:rPr>
          <w:rFonts w:ascii="Times New Roman" w:hAnsi="Times New Roman" w:cs="Times New Roman"/>
          <w:sz w:val="24"/>
          <w:szCs w:val="24"/>
        </w:rPr>
        <w:t xml:space="preserve"> population</w:t>
      </w:r>
      <w:r w:rsidR="002C4C6E">
        <w:rPr>
          <w:rFonts w:ascii="Times New Roman" w:hAnsi="Times New Roman" w:cs="Times New Roman"/>
          <w:sz w:val="24"/>
          <w:szCs w:val="24"/>
        </w:rPr>
        <w:t>, respectively</w:t>
      </w: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86"/>
        <w:gridCol w:w="2083"/>
        <w:gridCol w:w="1380"/>
        <w:gridCol w:w="1380"/>
        <w:gridCol w:w="1377"/>
      </w:tblGrid>
      <w:tr w:rsidR="007E2481" w:rsidRPr="009E4932" w14:paraId="3F780471" w14:textId="77777777" w:rsidTr="007E2481">
        <w:trPr>
          <w:trHeight w:val="300"/>
          <w:jc w:val="center"/>
        </w:trPr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FE89E" w14:textId="4FF794B2" w:rsidR="007E2481" w:rsidRPr="007E2481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7E2481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P</w:t>
            </w:r>
            <w:r w:rsidRPr="007E248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opulation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DD6AB" w14:textId="1436A706" w:rsidR="007E2481" w:rsidRPr="007E2481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7E2481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T</w:t>
            </w:r>
            <w:r w:rsidRPr="007E2481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raits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1546E" w14:textId="77777777" w:rsidR="007E2481" w:rsidRPr="007E2481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Cs w:val="21"/>
              </w:rPr>
            </w:pPr>
            <w:r w:rsidRPr="007E2481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Cs w:val="21"/>
              </w:rPr>
              <w:t>r</w:t>
            </w:r>
            <w:r w:rsidRPr="007E2481"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296C" w14:textId="77777777" w:rsidR="007E2481" w:rsidRPr="007E2481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Cs w:val="21"/>
              </w:rPr>
            </w:pPr>
            <w:r w:rsidRPr="007E2481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Cs w:val="21"/>
              </w:rPr>
              <w:t>r</w:t>
            </w:r>
            <w:r w:rsidRPr="007E2481"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C42B7" w14:textId="77777777" w:rsidR="007E2481" w:rsidRPr="007E2481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Cs w:val="21"/>
              </w:rPr>
            </w:pPr>
            <w:r w:rsidRPr="007E2481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Cs w:val="21"/>
              </w:rPr>
              <w:t>r</w:t>
            </w:r>
            <w:r w:rsidRPr="007E2481"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:rsidR="007E2481" w:rsidRPr="009E4932" w14:paraId="0F58B97C" w14:textId="77777777" w:rsidTr="007E2481">
        <w:trPr>
          <w:trHeight w:val="300"/>
          <w:jc w:val="center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14:paraId="7CA7C556" w14:textId="423435A6" w:rsidR="007E2481" w:rsidRPr="009E4932" w:rsidRDefault="006554F3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754A" w14:textId="6353F11C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886C" w14:textId="5F2FE49F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0.29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C113" w14:textId="4B6297A1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0.44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86F" w14:textId="205FDC99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0.51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1AACF6A1" w14:textId="77777777" w:rsidTr="007E2481">
        <w:trPr>
          <w:trHeight w:val="300"/>
          <w:jc w:val="center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14:paraId="02E36545" w14:textId="77777777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8730" w14:textId="3D18370C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EH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1EAB" w14:textId="189E9CA5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0.49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95F" w14:textId="17EC2F39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48FD" w14:textId="5ADC69E8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498D131E" w14:textId="77777777" w:rsidTr="007E2481">
        <w:trPr>
          <w:trHeight w:val="300"/>
          <w:jc w:val="center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14:paraId="5FFAAAF4" w14:textId="77777777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515B" w14:textId="650496EE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RNPE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0C38" w14:textId="54D7DF11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0.20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5240" w14:textId="78957DB1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0.45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6CC0" w14:textId="1A03EC6F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7CA8FEA3" w14:textId="77777777" w:rsidTr="007E2481">
        <w:trPr>
          <w:trHeight w:val="300"/>
          <w:jc w:val="center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14:paraId="13B5B5A2" w14:textId="77777777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304D" w14:textId="7C1F24EA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KNPR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E1FA" w14:textId="23921EFD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0.26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9885" w14:textId="37D5A43C" w:rsidR="007E2481" w:rsidRPr="009E4932" w:rsidRDefault="00C717C8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EC53" w14:textId="37BBA062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0.26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70285150" w14:textId="77777777" w:rsidTr="007E2481">
        <w:trPr>
          <w:trHeight w:val="300"/>
          <w:jc w:val="center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14:paraId="22407C8C" w14:textId="77777777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B822" w14:textId="51D819E5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KT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F98C" w14:textId="3404AC97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0.25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C51D" w14:textId="325DE04B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0.43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D8ED" w14:textId="56726301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0.47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67C77EAB" w14:textId="77777777" w:rsidTr="007E2481">
        <w:trPr>
          <w:trHeight w:val="300"/>
          <w:jc w:val="center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14:paraId="7F480E02" w14:textId="77777777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5549" w14:textId="6A664DD1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KW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A8A9" w14:textId="7D4CFB52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200C" w14:textId="0D527074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0.23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EF86" w14:textId="2EB0C8C4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4EE4D2FD" w14:textId="77777777" w:rsidTr="007E2481">
        <w:trPr>
          <w:trHeight w:val="300"/>
          <w:jc w:val="center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14:paraId="7A9DE892" w14:textId="77777777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4EB8" w14:textId="71C42CC8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D88F" w14:textId="4F12CAA3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434C" w14:textId="1EF4BB57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EA47" w14:textId="2DC3B034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09618A02" w14:textId="77777777" w:rsidTr="007E2481">
        <w:trPr>
          <w:trHeight w:val="300"/>
          <w:jc w:val="center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14:paraId="131B0759" w14:textId="77777777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1E9C" w14:textId="0DF6D70A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VW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1354" w14:textId="474B8C30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0.37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FDF8" w14:textId="384DEA59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0.26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7DB3" w14:textId="20243B2A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0.45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596E5159" w14:textId="77777777" w:rsidTr="007E2481">
        <w:trPr>
          <w:trHeight w:val="300"/>
          <w:jc w:val="center"/>
        </w:trPr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14:paraId="02400E00" w14:textId="77777777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226C" w14:textId="51A46124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HGW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962D" w14:textId="28FE8424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0.19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5718" w14:textId="4720104D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0.49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E812" w14:textId="341E2ECB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0.52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456D7BD0" w14:textId="77777777" w:rsidTr="007E2481">
        <w:trPr>
          <w:trHeight w:val="300"/>
          <w:jc w:val="center"/>
        </w:trPr>
        <w:tc>
          <w:tcPr>
            <w:tcW w:w="1255" w:type="pct"/>
            <w:tcBorders>
              <w:top w:val="nil"/>
              <w:left w:val="nil"/>
              <w:right w:val="nil"/>
            </w:tcBorders>
          </w:tcPr>
          <w:p w14:paraId="50489201" w14:textId="77777777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98AC" w14:textId="2A2F78FF" w:rsidR="007E2481" w:rsidRPr="009E4932" w:rsidRDefault="007E2481" w:rsidP="00CA35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GY</w:t>
            </w:r>
          </w:p>
        </w:tc>
        <w:tc>
          <w:tcPr>
            <w:tcW w:w="8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FA6A" w14:textId="04F5ECE7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0.16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A11C" w14:textId="698E1482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0.43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22A7" w14:textId="0AB5C115" w:rsidR="007E2481" w:rsidRPr="009E4932" w:rsidRDefault="007E2481" w:rsidP="00CA35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1DE7ABB9" w14:textId="77777777" w:rsidTr="007E2481">
        <w:trPr>
          <w:trHeight w:val="300"/>
          <w:jc w:val="center"/>
        </w:trPr>
        <w:tc>
          <w:tcPr>
            <w:tcW w:w="1255" w:type="pct"/>
            <w:tcBorders>
              <w:top w:val="nil"/>
              <w:left w:val="nil"/>
              <w:right w:val="nil"/>
            </w:tcBorders>
          </w:tcPr>
          <w:p w14:paraId="69BFE579" w14:textId="7A6BA8C4" w:rsidR="007E2481" w:rsidRPr="009E4932" w:rsidRDefault="006554F3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921C6D" w14:textId="5A015DF8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8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5969D2" w14:textId="1EB3D5A5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0.33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3D9087" w14:textId="7417DCF3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DE72D2" w14:textId="52845774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0.39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54CAD8C9" w14:textId="77777777" w:rsidTr="007E2481">
        <w:trPr>
          <w:trHeight w:val="300"/>
          <w:jc w:val="center"/>
        </w:trPr>
        <w:tc>
          <w:tcPr>
            <w:tcW w:w="1255" w:type="pct"/>
            <w:tcBorders>
              <w:left w:val="nil"/>
              <w:right w:val="nil"/>
            </w:tcBorders>
          </w:tcPr>
          <w:p w14:paraId="1E44D5F4" w14:textId="77777777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2DBEA9" w14:textId="0404E3FF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EH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F82C43" w14:textId="57B17574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C7027F" w14:textId="4DF3D21C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B79B3A" w14:textId="1DD05663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4AFC5D6C" w14:textId="77777777" w:rsidTr="007E2481">
        <w:trPr>
          <w:trHeight w:val="300"/>
          <w:jc w:val="center"/>
        </w:trPr>
        <w:tc>
          <w:tcPr>
            <w:tcW w:w="1255" w:type="pct"/>
            <w:tcBorders>
              <w:left w:val="nil"/>
              <w:right w:val="nil"/>
            </w:tcBorders>
          </w:tcPr>
          <w:p w14:paraId="511861FF" w14:textId="77777777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971F830" w14:textId="4AAB6C93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RNPE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4B0934" w14:textId="5B12CE4B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ACD979" w14:textId="7B80F46D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0.21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B1FB8AB" w14:textId="1D2DE9FE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0.36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66487D76" w14:textId="77777777" w:rsidTr="007E2481">
        <w:trPr>
          <w:trHeight w:val="300"/>
          <w:jc w:val="center"/>
        </w:trPr>
        <w:tc>
          <w:tcPr>
            <w:tcW w:w="1255" w:type="pct"/>
            <w:tcBorders>
              <w:left w:val="nil"/>
              <w:right w:val="nil"/>
            </w:tcBorders>
          </w:tcPr>
          <w:p w14:paraId="1E371731" w14:textId="77777777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6B9E88" w14:textId="2D71336C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KNPR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1AD9CAE" w14:textId="14F88F0A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0.20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606772" w14:textId="1E942DFA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6D6F03" w14:textId="35B4A444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3B57C21F" w14:textId="77777777" w:rsidTr="007E2481">
        <w:trPr>
          <w:trHeight w:val="300"/>
          <w:jc w:val="center"/>
        </w:trPr>
        <w:tc>
          <w:tcPr>
            <w:tcW w:w="1255" w:type="pct"/>
            <w:tcBorders>
              <w:left w:val="nil"/>
              <w:right w:val="nil"/>
            </w:tcBorders>
          </w:tcPr>
          <w:p w14:paraId="789F6A93" w14:textId="77777777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96BB18" w14:textId="6ACE7EEA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KT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942ED4" w14:textId="28225ABC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D5742D" w14:textId="48FF96A5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0.46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D6B12D" w14:textId="10430233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0.51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6B836099" w14:textId="77777777" w:rsidTr="007E2481">
        <w:trPr>
          <w:trHeight w:val="300"/>
          <w:jc w:val="center"/>
        </w:trPr>
        <w:tc>
          <w:tcPr>
            <w:tcW w:w="1255" w:type="pct"/>
            <w:tcBorders>
              <w:left w:val="nil"/>
              <w:right w:val="nil"/>
            </w:tcBorders>
          </w:tcPr>
          <w:p w14:paraId="25BB77FD" w14:textId="77777777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A25884" w14:textId="0EE7B831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KW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02A74DA" w14:textId="53C89136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0.36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D1B22D" w14:textId="3FC983CC" w:rsidR="007E2481" w:rsidRPr="009E4932" w:rsidRDefault="0052181C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AD402A" w14:textId="5077B0AA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0.36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2EE8899D" w14:textId="77777777" w:rsidTr="007E2481">
        <w:trPr>
          <w:trHeight w:val="300"/>
          <w:jc w:val="center"/>
        </w:trPr>
        <w:tc>
          <w:tcPr>
            <w:tcW w:w="1255" w:type="pct"/>
            <w:tcBorders>
              <w:left w:val="nil"/>
              <w:right w:val="nil"/>
            </w:tcBorders>
          </w:tcPr>
          <w:p w14:paraId="501A3CA9" w14:textId="77777777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0F2C97" w14:textId="6A91F9E7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2E6F81" w14:textId="132D78C7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0.38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7868C0" w14:textId="527F30CD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577321" w14:textId="747FFF63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0.37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07173C47" w14:textId="77777777" w:rsidTr="007E2481">
        <w:trPr>
          <w:trHeight w:val="300"/>
          <w:jc w:val="center"/>
        </w:trPr>
        <w:tc>
          <w:tcPr>
            <w:tcW w:w="1255" w:type="pct"/>
            <w:tcBorders>
              <w:left w:val="nil"/>
              <w:right w:val="nil"/>
            </w:tcBorders>
          </w:tcPr>
          <w:p w14:paraId="2C810233" w14:textId="77777777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EF61D0" w14:textId="7D2D0568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VW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88239B" w14:textId="00D6D7D6" w:rsidR="007E2481" w:rsidRPr="009E4932" w:rsidRDefault="0052181C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CAD03E" w14:textId="6819A7D0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0.33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A3B9AF" w14:textId="3B47B4D3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0.33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52736DC1" w14:textId="77777777" w:rsidTr="007E2481">
        <w:trPr>
          <w:trHeight w:val="300"/>
          <w:jc w:val="center"/>
        </w:trPr>
        <w:tc>
          <w:tcPr>
            <w:tcW w:w="1255" w:type="pct"/>
            <w:tcBorders>
              <w:left w:val="nil"/>
              <w:right w:val="nil"/>
            </w:tcBorders>
          </w:tcPr>
          <w:p w14:paraId="2744FF82" w14:textId="77777777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0D953FE" w14:textId="4335559A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HGW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77FB28" w14:textId="76C08543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0.46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EB1D1A" w14:textId="52C556D2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C833AE" w14:textId="77A09D50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0.54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7E2481" w:rsidRPr="009E4932" w14:paraId="4D7F3A4F" w14:textId="77777777" w:rsidTr="007E2481">
        <w:trPr>
          <w:trHeight w:val="300"/>
          <w:jc w:val="center"/>
        </w:trPr>
        <w:tc>
          <w:tcPr>
            <w:tcW w:w="1255" w:type="pct"/>
            <w:tcBorders>
              <w:left w:val="nil"/>
              <w:bottom w:val="single" w:sz="4" w:space="0" w:color="auto"/>
              <w:right w:val="nil"/>
            </w:tcBorders>
          </w:tcPr>
          <w:p w14:paraId="44E1E3A1" w14:textId="77777777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E3F7F" w14:textId="7021C14B" w:rsidR="007E2481" w:rsidRPr="009E4932" w:rsidRDefault="007E2481" w:rsidP="004159E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GY</w:t>
            </w: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6B564" w14:textId="285D8BE9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99764" w14:textId="27CD4489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0.25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8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1BDE7" w14:textId="08CAFBE9" w:rsidR="007E2481" w:rsidRPr="009E4932" w:rsidRDefault="007E2481" w:rsidP="004159E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0.47</w:t>
            </w:r>
            <w:r w:rsidRPr="009E493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</w:tbl>
    <w:p w14:paraId="1BAEABD2" w14:textId="2180AA43" w:rsidR="00206E08" w:rsidRDefault="00152120">
      <w:pPr>
        <w:rPr>
          <w:rFonts w:ascii="Times New Roman" w:hAnsi="Times New Roman" w:cs="Times New Roman"/>
        </w:rPr>
      </w:pPr>
      <w:r w:rsidRPr="00152120">
        <w:rPr>
          <w:rFonts w:ascii="Times New Roman" w:hAnsi="Times New Roman" w:cs="Times New Roman"/>
          <w:i/>
        </w:rPr>
        <w:t>r</w:t>
      </w:r>
      <w:r w:rsidRPr="00152120">
        <w:rPr>
          <w:rFonts w:ascii="Times New Roman" w:hAnsi="Times New Roman" w:cs="Times New Roman"/>
          <w:i/>
          <w:vertAlign w:val="subscript"/>
        </w:rPr>
        <w:t>1</w:t>
      </w:r>
      <w:r w:rsidR="00D67D86">
        <w:rPr>
          <w:rFonts w:ascii="Times New Roman" w:hAnsi="Times New Roman" w:cs="Times New Roman"/>
        </w:rPr>
        <w:t>,</w:t>
      </w:r>
      <w:r w:rsidRPr="00152120">
        <w:rPr>
          <w:rFonts w:ascii="Times New Roman" w:hAnsi="Times New Roman" w:cs="Times New Roman"/>
        </w:rPr>
        <w:t xml:space="preserve"> </w:t>
      </w:r>
      <w:r w:rsidR="00D67D86">
        <w:rPr>
          <w:rFonts w:ascii="Times New Roman" w:hAnsi="Times New Roman" w:cs="Times New Roman" w:hint="eastAsia"/>
        </w:rPr>
        <w:t>t</w:t>
      </w:r>
      <w:r w:rsidRPr="00152120">
        <w:rPr>
          <w:rFonts w:ascii="Times New Roman" w:hAnsi="Times New Roman" w:cs="Times New Roman"/>
        </w:rPr>
        <w:t xml:space="preserve">he correlation between the number of favorable homozygous </w:t>
      </w:r>
      <w:r w:rsidR="009A5924">
        <w:rPr>
          <w:rFonts w:ascii="Times New Roman" w:hAnsi="Times New Roman" w:cs="Times New Roman"/>
        </w:rPr>
        <w:t xml:space="preserve">QTL </w:t>
      </w:r>
      <w:r w:rsidRPr="00152120">
        <w:rPr>
          <w:rFonts w:ascii="Times New Roman" w:hAnsi="Times New Roman" w:cs="Times New Roman"/>
        </w:rPr>
        <w:t>and hybrid performance</w:t>
      </w:r>
      <w:r w:rsidR="004159E8">
        <w:rPr>
          <w:rFonts w:ascii="Times New Roman" w:hAnsi="Times New Roman" w:cs="Times New Roman"/>
        </w:rPr>
        <w:t xml:space="preserve"> in TC and TM</w:t>
      </w:r>
      <w:r>
        <w:rPr>
          <w:rFonts w:ascii="Times New Roman" w:hAnsi="Times New Roman" w:cs="Times New Roman"/>
        </w:rPr>
        <w:t xml:space="preserve">; </w:t>
      </w:r>
    </w:p>
    <w:p w14:paraId="4DD8946D" w14:textId="762C2DC4" w:rsidR="00206E08" w:rsidRDefault="00152120">
      <w:pPr>
        <w:rPr>
          <w:rFonts w:ascii="Times New Roman" w:hAnsi="Times New Roman" w:cs="Times New Roman"/>
        </w:rPr>
      </w:pPr>
      <w:r w:rsidRPr="00152120">
        <w:rPr>
          <w:rFonts w:ascii="Times New Roman" w:hAnsi="Times New Roman" w:cs="Times New Roman"/>
          <w:i/>
        </w:rPr>
        <w:t>r</w:t>
      </w:r>
      <w:r w:rsidRPr="00152120">
        <w:rPr>
          <w:rFonts w:ascii="Times New Roman" w:hAnsi="Times New Roman" w:cs="Times New Roman"/>
          <w:i/>
          <w:vertAlign w:val="subscript"/>
        </w:rPr>
        <w:t>2</w:t>
      </w:r>
      <w:r w:rsidR="00D67D86">
        <w:rPr>
          <w:rFonts w:ascii="Times New Roman" w:hAnsi="Times New Roman" w:cs="Times New Roman"/>
        </w:rPr>
        <w:t>,</w:t>
      </w:r>
      <w:r w:rsidRPr="00152120">
        <w:rPr>
          <w:rFonts w:ascii="Times New Roman" w:hAnsi="Times New Roman" w:cs="Times New Roman"/>
        </w:rPr>
        <w:t xml:space="preserve"> </w:t>
      </w:r>
      <w:r w:rsidR="00D67D86">
        <w:rPr>
          <w:rFonts w:ascii="Times New Roman" w:hAnsi="Times New Roman" w:cs="Times New Roman"/>
        </w:rPr>
        <w:t>t</w:t>
      </w:r>
      <w:r w:rsidRPr="00152120">
        <w:rPr>
          <w:rFonts w:ascii="Times New Roman" w:hAnsi="Times New Roman" w:cs="Times New Roman"/>
        </w:rPr>
        <w:t xml:space="preserve">he correlation between the number of favorable heterozygous </w:t>
      </w:r>
      <w:r w:rsidR="009A5924">
        <w:rPr>
          <w:rFonts w:ascii="Times New Roman" w:hAnsi="Times New Roman" w:cs="Times New Roman"/>
        </w:rPr>
        <w:t>QTL</w:t>
      </w:r>
      <w:r w:rsidRPr="00152120">
        <w:rPr>
          <w:rFonts w:ascii="Times New Roman" w:hAnsi="Times New Roman" w:cs="Times New Roman"/>
        </w:rPr>
        <w:t xml:space="preserve"> in TM and hybrid performance</w:t>
      </w:r>
      <w:r>
        <w:rPr>
          <w:rFonts w:ascii="Times New Roman" w:hAnsi="Times New Roman" w:cs="Times New Roman"/>
        </w:rPr>
        <w:t xml:space="preserve">; </w:t>
      </w:r>
    </w:p>
    <w:p w14:paraId="00F527F7" w14:textId="38DA29B0" w:rsidR="00D45DC7" w:rsidRDefault="00152120">
      <w:pPr>
        <w:rPr>
          <w:rFonts w:ascii="Times New Roman" w:hAnsi="Times New Roman" w:cs="Times New Roman"/>
        </w:rPr>
      </w:pPr>
      <w:r w:rsidRPr="00152120">
        <w:rPr>
          <w:rFonts w:ascii="Times New Roman" w:hAnsi="Times New Roman" w:cs="Times New Roman"/>
          <w:i/>
        </w:rPr>
        <w:t>r</w:t>
      </w:r>
      <w:r w:rsidRPr="00152120">
        <w:rPr>
          <w:rFonts w:ascii="Times New Roman" w:hAnsi="Times New Roman" w:cs="Times New Roman"/>
          <w:i/>
          <w:vertAlign w:val="subscript"/>
        </w:rPr>
        <w:t>3</w:t>
      </w:r>
      <w:r w:rsidR="00D67D86">
        <w:rPr>
          <w:rFonts w:ascii="Times New Roman" w:hAnsi="Times New Roman" w:cs="Times New Roman"/>
        </w:rPr>
        <w:t>,</w:t>
      </w:r>
      <w:r w:rsidRPr="00152120">
        <w:rPr>
          <w:rFonts w:ascii="Times New Roman" w:hAnsi="Times New Roman" w:cs="Times New Roman"/>
        </w:rPr>
        <w:t xml:space="preserve"> </w:t>
      </w:r>
      <w:r w:rsidR="00D67D86">
        <w:rPr>
          <w:rFonts w:ascii="Times New Roman" w:hAnsi="Times New Roman" w:cs="Times New Roman"/>
        </w:rPr>
        <w:t>t</w:t>
      </w:r>
      <w:r w:rsidRPr="00152120">
        <w:rPr>
          <w:rFonts w:ascii="Times New Roman" w:hAnsi="Times New Roman" w:cs="Times New Roman"/>
        </w:rPr>
        <w:t xml:space="preserve">he correlation between the number of all favorable </w:t>
      </w:r>
      <w:r w:rsidR="009A5924">
        <w:rPr>
          <w:rFonts w:ascii="Times New Roman" w:hAnsi="Times New Roman" w:cs="Times New Roman"/>
        </w:rPr>
        <w:t xml:space="preserve">QTL </w:t>
      </w:r>
      <w:r w:rsidRPr="00152120">
        <w:rPr>
          <w:rFonts w:ascii="Times New Roman" w:hAnsi="Times New Roman" w:cs="Times New Roman"/>
        </w:rPr>
        <w:t>in TM and hybrid performance</w:t>
      </w:r>
      <w:r w:rsidR="002520F1">
        <w:rPr>
          <w:rFonts w:ascii="Times New Roman" w:hAnsi="Times New Roman" w:cs="Times New Roman" w:hint="eastAsia"/>
        </w:rPr>
        <w:t>.</w:t>
      </w:r>
    </w:p>
    <w:p w14:paraId="71492772" w14:textId="79F15F8D" w:rsidR="00CA351B" w:rsidRPr="00152120" w:rsidRDefault="002C6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D67D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67D8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ignificant at the 0.05 level; **</w:t>
      </w:r>
      <w:r w:rsidR="00D67D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67D8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ignificant at 0.01 level</w:t>
      </w:r>
      <w:r w:rsidR="002520F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4347D0">
        <w:rPr>
          <w:rFonts w:ascii="Times New Roman" w:hAnsi="Times New Roman" w:cs="Times New Roman"/>
        </w:rPr>
        <w:t>/</w:t>
      </w:r>
      <w:r w:rsidR="00D67D86">
        <w:rPr>
          <w:rFonts w:ascii="Times New Roman" w:hAnsi="Times New Roman" w:cs="Times New Roman"/>
        </w:rPr>
        <w:t>,</w:t>
      </w:r>
      <w:r w:rsidR="002A333C">
        <w:rPr>
          <w:rFonts w:ascii="Times New Roman" w:hAnsi="Times New Roman" w:cs="Times New Roman"/>
        </w:rPr>
        <w:t xml:space="preserve"> </w:t>
      </w:r>
      <w:r w:rsidR="00D67D86">
        <w:rPr>
          <w:rFonts w:ascii="Times New Roman" w:hAnsi="Times New Roman" w:cs="Times New Roman"/>
        </w:rPr>
        <w:t>t</w:t>
      </w:r>
      <w:r w:rsidR="002A333C">
        <w:rPr>
          <w:rFonts w:ascii="Times New Roman" w:hAnsi="Times New Roman" w:cs="Times New Roman"/>
        </w:rPr>
        <w:t>he correlations could not be calculated because the corresponding QTL could not be found</w:t>
      </w:r>
      <w:r w:rsidR="00A2412E">
        <w:rPr>
          <w:rFonts w:ascii="Times New Roman" w:hAnsi="Times New Roman" w:cs="Times New Roman"/>
        </w:rPr>
        <w:t xml:space="preserve">. </w:t>
      </w:r>
      <w:r w:rsidR="00410AEA" w:rsidRPr="00410AEA">
        <w:rPr>
          <w:rFonts w:ascii="Times New Roman" w:hAnsi="Times New Roman" w:cs="Times New Roman"/>
        </w:rPr>
        <w:t>PH, plant height; EH, ear height; RNPE, row number per ear; KNPR, kernel number per row; KT, kernel thickness; KW, kernel width; KL, kernel length; VW, volume weight; HGW, hundred grain we</w:t>
      </w:r>
      <w:r w:rsidR="00890D0C">
        <w:rPr>
          <w:rFonts w:ascii="Times New Roman" w:hAnsi="Times New Roman" w:cs="Times New Roman"/>
        </w:rPr>
        <w:t>ight; GY, grain yield per plant</w:t>
      </w:r>
      <w:r w:rsidR="00312210">
        <w:rPr>
          <w:rFonts w:ascii="Times New Roman" w:hAnsi="Times New Roman" w:cs="Times New Roman"/>
        </w:rPr>
        <w:t>.</w:t>
      </w:r>
    </w:p>
    <w:sectPr w:rsidR="00CA351B" w:rsidRPr="0015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8DAC6" w14:textId="77777777" w:rsidR="008600F7" w:rsidRDefault="008600F7" w:rsidP="00CA351B">
      <w:r>
        <w:separator/>
      </w:r>
    </w:p>
  </w:endnote>
  <w:endnote w:type="continuationSeparator" w:id="0">
    <w:p w14:paraId="3277688A" w14:textId="77777777" w:rsidR="008600F7" w:rsidRDefault="008600F7" w:rsidP="00CA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9514E" w14:textId="77777777" w:rsidR="008600F7" w:rsidRDefault="008600F7" w:rsidP="00CA351B">
      <w:r>
        <w:separator/>
      </w:r>
    </w:p>
  </w:footnote>
  <w:footnote w:type="continuationSeparator" w:id="0">
    <w:p w14:paraId="4BB5F1F0" w14:textId="77777777" w:rsidR="008600F7" w:rsidRDefault="008600F7" w:rsidP="00CA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0NjU1tDQ1MbAwMLVU0lEKTi0uzszPAykwNKkFAEFkjdktAAAA"/>
  </w:docVars>
  <w:rsids>
    <w:rsidRoot w:val="00173056"/>
    <w:rsid w:val="0000063E"/>
    <w:rsid w:val="0002742F"/>
    <w:rsid w:val="00110D4F"/>
    <w:rsid w:val="001228D6"/>
    <w:rsid w:val="00133ABE"/>
    <w:rsid w:val="00152120"/>
    <w:rsid w:val="001719BE"/>
    <w:rsid w:val="00173056"/>
    <w:rsid w:val="00196F6E"/>
    <w:rsid w:val="001A5253"/>
    <w:rsid w:val="001D5CAE"/>
    <w:rsid w:val="001E1A72"/>
    <w:rsid w:val="001E7B12"/>
    <w:rsid w:val="00206E08"/>
    <w:rsid w:val="002140CD"/>
    <w:rsid w:val="00237AFD"/>
    <w:rsid w:val="002520F1"/>
    <w:rsid w:val="00283E17"/>
    <w:rsid w:val="002A333C"/>
    <w:rsid w:val="002C076A"/>
    <w:rsid w:val="002C4C6E"/>
    <w:rsid w:val="002C6C7E"/>
    <w:rsid w:val="002F57B4"/>
    <w:rsid w:val="00312210"/>
    <w:rsid w:val="00394A56"/>
    <w:rsid w:val="00410AEA"/>
    <w:rsid w:val="004159E8"/>
    <w:rsid w:val="004347D0"/>
    <w:rsid w:val="00446E76"/>
    <w:rsid w:val="0046742E"/>
    <w:rsid w:val="00492166"/>
    <w:rsid w:val="004A76A0"/>
    <w:rsid w:val="004A7817"/>
    <w:rsid w:val="004B447D"/>
    <w:rsid w:val="004F2DC1"/>
    <w:rsid w:val="0052181C"/>
    <w:rsid w:val="00544454"/>
    <w:rsid w:val="005C69B6"/>
    <w:rsid w:val="0061380A"/>
    <w:rsid w:val="006554F3"/>
    <w:rsid w:val="00681E7A"/>
    <w:rsid w:val="006A1146"/>
    <w:rsid w:val="006D4B89"/>
    <w:rsid w:val="006F5606"/>
    <w:rsid w:val="00707922"/>
    <w:rsid w:val="0071775D"/>
    <w:rsid w:val="00757994"/>
    <w:rsid w:val="007718AB"/>
    <w:rsid w:val="00781823"/>
    <w:rsid w:val="007E2481"/>
    <w:rsid w:val="008600F7"/>
    <w:rsid w:val="00890D0C"/>
    <w:rsid w:val="008C7736"/>
    <w:rsid w:val="009010EE"/>
    <w:rsid w:val="009233FC"/>
    <w:rsid w:val="00986491"/>
    <w:rsid w:val="009A5924"/>
    <w:rsid w:val="009E4932"/>
    <w:rsid w:val="00A20763"/>
    <w:rsid w:val="00A2412E"/>
    <w:rsid w:val="00A56439"/>
    <w:rsid w:val="00A5659F"/>
    <w:rsid w:val="00AB7FCB"/>
    <w:rsid w:val="00AD75E1"/>
    <w:rsid w:val="00AE6C37"/>
    <w:rsid w:val="00B41EC0"/>
    <w:rsid w:val="00C104C2"/>
    <w:rsid w:val="00C717C8"/>
    <w:rsid w:val="00C964CC"/>
    <w:rsid w:val="00CA351B"/>
    <w:rsid w:val="00D45DC7"/>
    <w:rsid w:val="00D67D86"/>
    <w:rsid w:val="00DA1838"/>
    <w:rsid w:val="00DC2D0E"/>
    <w:rsid w:val="00DF10B3"/>
    <w:rsid w:val="00E05431"/>
    <w:rsid w:val="00E65545"/>
    <w:rsid w:val="00EA5635"/>
    <w:rsid w:val="00ED20C6"/>
    <w:rsid w:val="00F92018"/>
    <w:rsid w:val="00F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22D8B"/>
  <w15:chartTrackingRefBased/>
  <w15:docId w15:val="{21BA2A21-DB20-4667-8911-E81C5D89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5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C277-2A6C-4979-8C7F-26A09692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Dongdong Li</cp:lastModifiedBy>
  <cp:revision>65</cp:revision>
  <dcterms:created xsi:type="dcterms:W3CDTF">2021-03-25T08:45:00Z</dcterms:created>
  <dcterms:modified xsi:type="dcterms:W3CDTF">2021-11-17T02:02:00Z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http://www.zotero.org/styles/frontiers-in-plant-science</vt:lpwstr>
  </property>
  <property fmtid="{D5CDD505-2E9C-101B-9397-08002B2CF9AE}" pid="7" name="Mendeley Recent Style Name 2_1">
    <vt:lpwstr>Frontiers in Plant Science</vt:lpwstr>
  </property>
  <property fmtid="{D5CDD505-2E9C-101B-9397-08002B2CF9AE}" pid="8" name="Mendeley Recent Style Id 3_1">
    <vt:lpwstr>http://www.zotero.org/styles/genetics</vt:lpwstr>
  </property>
  <property fmtid="{D5CDD505-2E9C-101B-9397-08002B2CF9AE}" pid="9" name="Mendeley Recent Style Name 3_1">
    <vt:lpwstr>Genetics</vt:lpwstr>
  </property>
  <property fmtid="{D5CDD505-2E9C-101B-9397-08002B2CF9AE}" pid="10" name="Mendeley Recent Style Id 4_1">
    <vt:lpwstr>http://www.zotero.org/styles/international-journal-of-molecular-sciences</vt:lpwstr>
  </property>
  <property fmtid="{D5CDD505-2E9C-101B-9397-08002B2CF9AE}" pid="11" name="Mendeley Recent Style Name 4_1">
    <vt:lpwstr>International Journal of Molecular Sciences</vt:lpwstr>
  </property>
  <property fmtid="{D5CDD505-2E9C-101B-9397-08002B2CF9AE}" pid="12" name="Mendeley Recent Style Id 5_1">
    <vt:lpwstr>http://csl.mendeley.com/styles/492636661/IJMS-LDD-2</vt:lpwstr>
  </property>
  <property fmtid="{D5CDD505-2E9C-101B-9397-08002B2CF9AE}" pid="13" name="Mendeley Recent Style Name 5_1">
    <vt:lpwstr>Multidisciplinary Digital Publishing Institute - Li dongdong, PhD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http://www.zotero.org/styles/nature-biotechnology</vt:lpwstr>
  </property>
  <property fmtid="{D5CDD505-2E9C-101B-9397-08002B2CF9AE}" pid="17" name="Mendeley Recent Style Name 7_1">
    <vt:lpwstr>Nature Biotechnology</vt:lpwstr>
  </property>
  <property fmtid="{D5CDD505-2E9C-101B-9397-08002B2CF9AE}" pid="18" name="Mendeley Recent Style Id 8_1">
    <vt:lpwstr>http://www.zotero.org/styles/scientific-reports</vt:lpwstr>
  </property>
  <property fmtid="{D5CDD505-2E9C-101B-9397-08002B2CF9AE}" pid="19" name="Mendeley Recent Style Name 8_1">
    <vt:lpwstr>Scientific Reports</vt:lpwstr>
  </property>
  <property fmtid="{D5CDD505-2E9C-101B-9397-08002B2CF9AE}" pid="20" name="Mendeley Recent Style Id 9_1">
    <vt:lpwstr>http://www.zotero.org/styles/the-crop-journal</vt:lpwstr>
  </property>
  <property fmtid="{D5CDD505-2E9C-101B-9397-08002B2CF9AE}" pid="21" name="Mendeley Recent Style Name 9_1">
    <vt:lpwstr>The Crop Journal</vt:lpwstr>
  </property>
</Properties>
</file>