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A9C8C" w14:textId="180E0DB5" w:rsidR="003D6B95" w:rsidRDefault="0083763C" w:rsidP="003D6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8835608"/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E051BE">
        <w:rPr>
          <w:rFonts w:ascii="Times New Roman" w:hAnsi="Times New Roman" w:cs="Times New Roman"/>
          <w:b/>
          <w:sz w:val="24"/>
          <w:szCs w:val="24"/>
        </w:rPr>
        <w:t>1 |</w:t>
      </w:r>
      <w:r w:rsidR="003D6B95">
        <w:rPr>
          <w:rFonts w:ascii="Times New Roman" w:hAnsi="Times New Roman" w:cs="Times New Roman"/>
          <w:sz w:val="24"/>
          <w:szCs w:val="24"/>
        </w:rPr>
        <w:t xml:space="preserve"> </w:t>
      </w:r>
      <w:r w:rsidR="003D6B95" w:rsidRPr="00815984">
        <w:rPr>
          <w:rFonts w:ascii="Times New Roman" w:hAnsi="Times New Roman" w:cs="Times New Roman"/>
          <w:sz w:val="24"/>
          <w:szCs w:val="24"/>
        </w:rPr>
        <w:t xml:space="preserve">Summary statistics for 10 traits </w:t>
      </w:r>
      <w:r w:rsidR="003D6B95">
        <w:rPr>
          <w:rFonts w:ascii="Times New Roman" w:hAnsi="Times New Roman" w:cs="Times New Roman"/>
          <w:sz w:val="24"/>
          <w:szCs w:val="24"/>
        </w:rPr>
        <w:t>for</w:t>
      </w:r>
      <w:r w:rsidR="003D6B95" w:rsidRPr="00815984">
        <w:rPr>
          <w:rFonts w:ascii="Times New Roman" w:hAnsi="Times New Roman" w:cs="Times New Roman"/>
          <w:sz w:val="24"/>
          <w:szCs w:val="24"/>
        </w:rPr>
        <w:t xml:space="preserve"> </w:t>
      </w:r>
      <w:r w:rsidR="00AA3781">
        <w:rPr>
          <w:rFonts w:ascii="Times New Roman" w:hAnsi="Times New Roman" w:cs="Times New Roman"/>
          <w:sz w:val="24"/>
          <w:szCs w:val="24"/>
        </w:rPr>
        <w:t>midparent heterosis</w:t>
      </w:r>
      <w:r w:rsidR="003D6B95">
        <w:rPr>
          <w:rFonts w:ascii="Times New Roman" w:hAnsi="Times New Roman" w:cs="Times New Roman"/>
          <w:sz w:val="24"/>
          <w:szCs w:val="24"/>
        </w:rPr>
        <w:t xml:space="preserve"> </w:t>
      </w:r>
      <w:r w:rsidR="00075223" w:rsidRPr="00353A28">
        <w:rPr>
          <w:rFonts w:ascii="Times New Roman" w:eastAsia="等线" w:hAnsi="Times New Roman" w:cs="Times New Roman"/>
          <w:sz w:val="24"/>
          <w:szCs w:val="24"/>
        </w:rPr>
        <w:t xml:space="preserve">in </w:t>
      </w:r>
      <w:r w:rsidR="00075223" w:rsidRPr="002A295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07DB9" w:rsidRPr="00007DB9">
        <w:rPr>
          <w:rFonts w:ascii="Times New Roman" w:hAnsi="Times New Roman" w:cs="Times New Roman"/>
          <w:bCs/>
          <w:sz w:val="24"/>
          <w:szCs w:val="24"/>
        </w:rPr>
        <w:t>Chang7-2 × RIL (TC)</w:t>
      </w:r>
      <w:r w:rsidR="00075223" w:rsidRPr="002A2956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007DB9" w:rsidRPr="00007DB9">
        <w:rPr>
          <w:rFonts w:ascii="Times New Roman" w:hAnsi="Times New Roman" w:cs="Times New Roman"/>
          <w:bCs/>
          <w:sz w:val="24"/>
          <w:szCs w:val="24"/>
        </w:rPr>
        <w:t>Mo17 × RIL (TM)</w:t>
      </w:r>
      <w:r w:rsidR="00075223" w:rsidRPr="002A2956">
        <w:rPr>
          <w:rFonts w:ascii="Times New Roman" w:hAnsi="Times New Roman" w:cs="Times New Roman"/>
          <w:bCs/>
          <w:sz w:val="24"/>
          <w:szCs w:val="24"/>
        </w:rPr>
        <w:t xml:space="preserve"> populations</w:t>
      </w:r>
      <w:bookmarkStart w:id="1" w:name="_GoBack"/>
      <w:bookmarkEnd w:id="1"/>
    </w:p>
    <w:bookmarkEnd w:id="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6"/>
        <w:gridCol w:w="781"/>
        <w:gridCol w:w="992"/>
        <w:gridCol w:w="784"/>
        <w:gridCol w:w="751"/>
        <w:gridCol w:w="684"/>
        <w:gridCol w:w="854"/>
        <w:gridCol w:w="30"/>
        <w:gridCol w:w="885"/>
        <w:gridCol w:w="30"/>
        <w:gridCol w:w="686"/>
        <w:gridCol w:w="168"/>
        <w:gridCol w:w="30"/>
        <w:gridCol w:w="390"/>
        <w:gridCol w:w="30"/>
        <w:gridCol w:w="557"/>
        <w:gridCol w:w="28"/>
      </w:tblGrid>
      <w:tr w:rsidR="00900BFC" w:rsidRPr="007C0664" w14:paraId="36551A64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B0215" w14:textId="7CE133FA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BBA4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Traits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5E84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Min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C2EB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Max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B0D2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Mean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6772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SD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C7C6" w14:textId="77777777" w:rsidR="00900BFC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CV</w:t>
            </w:r>
          </w:p>
          <w:p w14:paraId="3D033D42" w14:textId="26D6AED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(%)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D356" w14:textId="61D60CC6" w:rsidR="00900BFC" w:rsidRPr="007C0664" w:rsidRDefault="003C3C07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等线" w:hAnsi="Cambria Math" w:cs="Times New Roman"/>
                        <w:bCs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等线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eastAsia="等线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G</m:t>
                    </m:r>
                  </m:sub>
                  <m:sup>
                    <m:r>
                      <w:rPr>
                        <w:rFonts w:ascii="Cambria Math" w:eastAsia="等线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533A" w14:textId="3ED65F5E" w:rsidR="00900BFC" w:rsidRPr="007C0664" w:rsidRDefault="003C3C07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等线" w:hAnsi="Cambria Math" w:cs="Times New Roman"/>
                        <w:bCs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等线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eastAsia="等线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ε</m:t>
                    </m:r>
                  </m:sub>
                  <m:sup>
                    <m:r>
                      <w:rPr>
                        <w:rFonts w:ascii="Cambria Math" w:eastAsia="等线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8867" w14:textId="317C187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i/>
                <w:color w:val="000000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  <w:t>N</w:t>
            </w:r>
            <w:r w:rsidRPr="007C0664">
              <w:rPr>
                <w:rFonts w:ascii="Times New Roman" w:eastAsia="等线" w:hAnsi="Times New Roman" w:cs="Times New Roman"/>
                <w:bCs/>
                <w:i/>
                <w:color w:val="000000"/>
                <w:kern w:val="0"/>
                <w:sz w:val="18"/>
                <w:szCs w:val="21"/>
                <w:vertAlign w:val="subscript"/>
              </w:rPr>
              <w:t>E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90F7" w14:textId="65FAC11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等线" w:hAnsi="Times New Roman" w:cs="Times New Roman"/>
                <w:bCs/>
                <w:i/>
                <w:color w:val="000000"/>
                <w:kern w:val="0"/>
                <w:sz w:val="18"/>
                <w:szCs w:val="21"/>
              </w:rPr>
              <w:t>H</w:t>
            </w:r>
            <w:r w:rsidRPr="007C0664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21"/>
                <w:vertAlign w:val="superscript"/>
              </w:rPr>
              <w:t>2</w:t>
            </w:r>
          </w:p>
        </w:tc>
      </w:tr>
      <w:tr w:rsidR="00900BFC" w:rsidRPr="007C0664" w14:paraId="683E442F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2CD1" w14:textId="779E1D30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TC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3A7E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PH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FB9F" w14:textId="0408D52D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42.99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C260" w14:textId="01B8841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88.04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BEE2" w14:textId="2AEF46A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63.26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AE0F" w14:textId="21ECF2A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7.23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33A4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11.44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EB46" w14:textId="7142480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40.07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CE52" w14:textId="16D20E89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37.00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FD39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60F4" w14:textId="1384571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0.81</w:t>
            </w:r>
          </w:p>
        </w:tc>
      </w:tr>
      <w:tr w:rsidR="00900BFC" w:rsidRPr="007C0664" w14:paraId="501AD05A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AD38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17A1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EH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76F9" w14:textId="61E6E28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24.20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EF1F" w14:textId="1EAF411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51.56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8BC" w14:textId="3875E4A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38.39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3148" w14:textId="1A262DDD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380F4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11.47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FCC3" w14:textId="570DE57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12.49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A2E0" w14:textId="4B291DC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22.66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43A5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C35F" w14:textId="036979A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0.69</w:t>
            </w:r>
          </w:p>
        </w:tc>
      </w:tr>
      <w:tr w:rsidR="00900BFC" w:rsidRPr="007C0664" w14:paraId="581FCC1A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F96B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46DA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RNPE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EFE3" w14:textId="718E5F2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-0.50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B760" w14:textId="445FE83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3.37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A489" w14:textId="1DD0F9A3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1.23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DA42" w14:textId="45BA436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0.59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028C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47.63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9645" w14:textId="006C9AE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0.23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8DA3" w14:textId="617FD30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8560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8193" w14:textId="7FCFB37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0.69</w:t>
            </w:r>
          </w:p>
        </w:tc>
      </w:tr>
      <w:tr w:rsidR="00900BFC" w:rsidRPr="007C0664" w14:paraId="5C20E75B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EA45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3753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KNPR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5852" w14:textId="7DE5B89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4.98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3494" w14:textId="2E5B876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20.42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619" w14:textId="7505B36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15.16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8E0" w14:textId="15B901F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3E144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13.21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CA03" w14:textId="5E24040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2.65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CCE7" w14:textId="26BBD59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7E67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1002" w14:textId="0EFCDEA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0.71</w:t>
            </w:r>
          </w:p>
        </w:tc>
      </w:tr>
      <w:tr w:rsidR="00900BFC" w:rsidRPr="007C0664" w14:paraId="320828A9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6499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39EA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KT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BB6C" w14:textId="70E6FC6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-13.06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E9EA" w14:textId="0867427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6.98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7B05" w14:textId="76C1A5A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-5.94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D76" w14:textId="758D2D0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1.85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B5A7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-31.09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7A78" w14:textId="15F6E21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2.33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2D48" w14:textId="3B4B9CDD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3.26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D4E8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B97F" w14:textId="5ECD995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0.74</w:t>
            </w:r>
          </w:p>
        </w:tc>
      </w:tr>
      <w:tr w:rsidR="00900BFC" w:rsidRPr="007C0664" w14:paraId="388C6A23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A80B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A73B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KW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5860" w14:textId="686CDD6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0.33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41D4" w14:textId="7C6D3E8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19.17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2B85" w14:textId="7DFBF883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10.10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6E6D" w14:textId="44047C1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2.64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0EA9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26.16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32AD" w14:textId="108043EC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4.19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E30C" w14:textId="23BA79B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8.74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3926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2EF6" w14:textId="43DD530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0.66</w:t>
            </w:r>
          </w:p>
        </w:tc>
      </w:tr>
      <w:tr w:rsidR="00900BFC" w:rsidRPr="007C0664" w14:paraId="521DF9B3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813A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76F8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ED53" w14:textId="33764289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9.92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4BD6" w14:textId="0604611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34.90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3E8" w14:textId="4679B08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22.85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FC2B" w14:textId="7B1A755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3.84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ABDA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16.80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A6CE" w14:textId="1CC707B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9.79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1A28" w14:textId="1A7EC41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16.71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4AE5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0F47" w14:textId="0C35F92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0.70</w:t>
            </w:r>
          </w:p>
        </w:tc>
      </w:tr>
      <w:tr w:rsidR="00900BFC" w:rsidRPr="007C0664" w14:paraId="459EF485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8E0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22D7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VW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674C" w14:textId="5AE3494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-113.04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BC9A" w14:textId="710E657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10.31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52A9" w14:textId="4575028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-50.21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FAD4" w14:textId="41159B9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22.74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8444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-45.30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D1BD" w14:textId="0DA33F1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157.77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F981" w14:textId="4AB8B9A9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1143.21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C65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7310" w14:textId="2BB773D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0.36</w:t>
            </w:r>
          </w:p>
        </w:tc>
      </w:tr>
      <w:tr w:rsidR="00900BFC" w:rsidRPr="007C0664" w14:paraId="32961729" w14:textId="77777777" w:rsidTr="00900BFC">
        <w:trPr>
          <w:gridAfter w:val="1"/>
          <w:wAfter w:w="18" w:type="pct"/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65A2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F774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HGW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3DF" w14:textId="5C7E010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-0.28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369C" w14:textId="5058189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10.62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C25" w14:textId="34EEE1B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974" w14:textId="750001F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1.74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81F4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41.53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4D2D" w14:textId="37E3EB1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1.76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8187" w14:textId="3DBE2E4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5.09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EB23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886A" w14:textId="4402A66C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0.63</w:t>
            </w:r>
          </w:p>
        </w:tc>
      </w:tr>
      <w:tr w:rsidR="00900BFC" w:rsidRPr="007C0664" w14:paraId="251A67C1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52C4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FEFE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GY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55A6" w14:textId="68FA4F2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46.86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B96A" w14:textId="5EB545D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105.88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7F0" w14:textId="4B55055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75.63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A99F" w14:textId="1C59684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10.87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2749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14.37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CBED" w14:textId="34B7596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71.80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039C" w14:textId="78ED619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173.98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6093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A644" w14:textId="45C4C46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0.67</w:t>
            </w:r>
          </w:p>
        </w:tc>
      </w:tr>
      <w:tr w:rsidR="00900BFC" w:rsidRPr="007C0664" w14:paraId="1627E0F0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2412" w14:textId="7AF9783B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TM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688F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PH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FB43" w14:textId="65BB23F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48.77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F8FE" w14:textId="6B44CD73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96.77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FA96" w14:textId="17B9A8E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67.78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134" w14:textId="2D035C1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6.69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60CA2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9.87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7D49" w14:textId="28AF7D4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32.44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62F1" w14:textId="6F651EA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36.86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701F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346D" w14:textId="15559FB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0.78</w:t>
            </w:r>
          </w:p>
        </w:tc>
      </w:tr>
      <w:tr w:rsidR="00900BFC" w:rsidRPr="007C0664" w14:paraId="452F5F9E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1887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B582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EH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F420" w14:textId="575FBFA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18.19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3670" w14:textId="498AA32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49.56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0CC0" w14:textId="489078E9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31.44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615" w14:textId="74EFC8F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4.38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40F6D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13.91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A20" w14:textId="10DC3DF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12.24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F9F0" w14:textId="6C41FF73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20.87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3DA2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5AB3" w14:textId="3AF1CCF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0.70</w:t>
            </w:r>
          </w:p>
        </w:tc>
      </w:tr>
      <w:tr w:rsidR="00900BFC" w:rsidRPr="007C0664" w14:paraId="7FBF1716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B07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1217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RNPE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A7F6" w14:textId="0F484C5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0.51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7DA2" w14:textId="66A1B1B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3.16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DAA" w14:textId="697B4CD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1.86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0D57" w14:textId="2DFCE4C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0.41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A2BC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22.29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0839" w14:textId="695233F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0.10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4B59" w14:textId="11A0891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6A9B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648B" w14:textId="56B6E7B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0.65</w:t>
            </w:r>
          </w:p>
        </w:tc>
      </w:tr>
      <w:tr w:rsidR="00900BFC" w:rsidRPr="007C0664" w14:paraId="6453AD44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AB17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742F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KNPR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1F52" w14:textId="63A5D4A3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5.78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4402" w14:textId="642B62D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20.24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FBE9" w14:textId="3A3F0DC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14.77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4CC" w14:textId="59E1595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2.37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04711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16.03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32AB" w14:textId="41E4BE43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3.59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7548" w14:textId="7F63D53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6.37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169C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40A4" w14:textId="33F6DC9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0.69</w:t>
            </w:r>
          </w:p>
        </w:tc>
      </w:tr>
      <w:tr w:rsidR="00900BFC" w:rsidRPr="007C0664" w14:paraId="6C940B57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F3CC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E11A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KT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965D" w14:textId="6BDB570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-10.68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2144" w14:textId="6F7BB62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6.11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904" w14:textId="1FFF431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-2.90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17B" w14:textId="352C6D0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2.26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39E9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-77.92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6B65" w14:textId="20798FC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3.42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F409" w14:textId="728CC57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5.17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B7F0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54A4" w14:textId="1D8044B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0.73</w:t>
            </w:r>
          </w:p>
        </w:tc>
      </w:tr>
      <w:tr w:rsidR="00900BFC" w:rsidRPr="007C0664" w14:paraId="0BCF0CF1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FACD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370F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KW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F0D8" w14:textId="58A7151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-2.17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89BA" w14:textId="780722F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12.27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6C5" w14:textId="1EBD6FA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2103" w14:textId="045EFE3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2.21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92178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54.33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6F8" w14:textId="5CD8FC4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2.45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F1C8" w14:textId="0B52AA1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7.57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6FC1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20BE" w14:textId="7D546269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0.56</w:t>
            </w:r>
          </w:p>
        </w:tc>
      </w:tr>
      <w:tr w:rsidR="00900BFC" w:rsidRPr="007C0664" w14:paraId="17F8D90C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2CF4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5758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KL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A87B" w14:textId="1CDFFF8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9.40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448A" w14:textId="44D67929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26.18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0B0B" w14:textId="6470DFC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17.02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8595" w14:textId="4B4B033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3.12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5DC7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18.32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5B0F" w14:textId="2950547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5.64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1807" w14:textId="09C5896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12.74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AC9F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0EB4" w14:textId="7A347639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0.64</w:t>
            </w:r>
          </w:p>
        </w:tc>
      </w:tr>
      <w:tr w:rsidR="00900BFC" w:rsidRPr="007C0664" w14:paraId="0F07E9FE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6A0A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E2D2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VW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35F4" w14:textId="585A830E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-74.20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BD2B" w14:textId="72F302B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68.77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C0E9" w14:textId="5947045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-10.14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D85" w14:textId="17C7CF52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24.26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106BF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-239.11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A667" w14:textId="49A8720D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125.35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8F2B" w14:textId="5E2C349D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1008.65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1E9D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5D81" w14:textId="60EB475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0.27</w:t>
            </w:r>
          </w:p>
        </w:tc>
      </w:tr>
      <w:tr w:rsidR="00900BFC" w:rsidRPr="007C0664" w14:paraId="5AAFADBF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7DBB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3B37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HGW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5D03" w14:textId="2362A5F3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0021" w14:textId="6FBC2B1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12.79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A2C4" w14:textId="147EF014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4.83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C8F" w14:textId="67692AF1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1.61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6E66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33.35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E75E" w14:textId="3D1CF2C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1.29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D058" w14:textId="1A9AA72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4.91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BFF2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8A0B" w14:textId="3A0AEAAB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0.57</w:t>
            </w:r>
          </w:p>
        </w:tc>
      </w:tr>
      <w:tr w:rsidR="00900BFC" w:rsidRPr="007C0664" w14:paraId="7A87CFFF" w14:textId="77777777" w:rsidTr="00900BFC">
        <w:trPr>
          <w:trHeight w:val="300"/>
          <w:jc w:val="center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6BDA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6084" w14:textId="77777777" w:rsidR="00900BFC" w:rsidRPr="007C0664" w:rsidRDefault="00900BFC" w:rsidP="0076402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GY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6505" w14:textId="1A852A6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46.84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A4C15" w14:textId="20CE71C5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107.39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57E40" w14:textId="64CCDAA6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76.86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0EB4" w14:textId="48A15B8F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10.00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5E4BC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13.02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D5DD" w14:textId="61E2CB28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58.64</w:t>
            </w: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69C1" w14:textId="4FD96CC0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158.44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15AA" w14:textId="77777777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DAAC" w14:textId="632DD84A" w:rsidR="00900BFC" w:rsidRPr="007C0664" w:rsidRDefault="00900BFC" w:rsidP="0004471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7C0664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21"/>
              </w:rPr>
              <w:t>0.65</w:t>
            </w:r>
          </w:p>
        </w:tc>
      </w:tr>
    </w:tbl>
    <w:p w14:paraId="56CDF5CF" w14:textId="26CD1265" w:rsidR="00111835" w:rsidRPr="0049506D" w:rsidRDefault="00111835" w:rsidP="007B0C24">
      <w:pPr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</w:pP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SD</w:t>
      </w:r>
      <w:r w:rsid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,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111917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s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tandard </w:t>
      </w:r>
      <w:r w:rsidR="00111917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d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eviation; CV</w:t>
      </w:r>
      <w:r w:rsid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,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111917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c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oefficient of variation;</w:t>
      </w:r>
      <w:r w:rsidR="00AC4CA2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</w:t>
      </w:r>
      <m:oMath>
        <m:sSubSup>
          <m:sSubSupPr>
            <m:ctrlPr>
              <w:rPr>
                <w:rFonts w:ascii="Cambria Math" w:eastAsia="等线" w:hAnsi="Cambria Math" w:cs="Times New Roman"/>
                <w:bCs/>
                <w:color w:val="000000"/>
                <w:kern w:val="0"/>
                <w:sz w:val="18"/>
                <w:szCs w:val="18"/>
              </w:rPr>
            </m:ctrlPr>
          </m:sSubSupPr>
          <m:e>
            <m:r>
              <w:rPr>
                <w:rFonts w:ascii="Cambria Math" w:eastAsia="等线" w:hAnsi="Cambria Math" w:cs="Times New Roman"/>
                <w:color w:val="000000"/>
                <w:kern w:val="0"/>
                <w:sz w:val="18"/>
                <w:szCs w:val="18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color w:val="000000"/>
                <w:kern w:val="0"/>
                <w:sz w:val="18"/>
                <w:szCs w:val="18"/>
              </w:rPr>
              <m:t>G</m:t>
            </m:r>
          </m:sub>
          <m:sup>
            <m:r>
              <m:rPr>
                <m:sty m:val="p"/>
              </m:rPr>
              <w:rPr>
                <w:rFonts w:ascii="Cambria Math" w:eastAsia="等线" w:hAnsi="Cambria Math" w:cs="Times New Roman"/>
                <w:color w:val="000000"/>
                <w:kern w:val="0"/>
                <w:sz w:val="18"/>
                <w:szCs w:val="18"/>
              </w:rPr>
              <m:t>2</m:t>
            </m:r>
          </m:sup>
        </m:sSubSup>
      </m:oMath>
      <w:r w:rsidR="002514FA">
        <w:rPr>
          <w:rFonts w:ascii="Times New Roman" w:eastAsia="等线" w:hAnsi="Times New Roman" w:cs="Times New Roman" w:hint="eastAsia"/>
          <w:bCs/>
          <w:color w:val="000000"/>
          <w:kern w:val="0"/>
          <w:sz w:val="18"/>
          <w:szCs w:val="18"/>
        </w:rPr>
        <w:t>,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111917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g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enetic variance; </w:t>
      </w:r>
      <m:oMath>
        <m:sSubSup>
          <m:sSubSupPr>
            <m:ctrlPr>
              <w:rPr>
                <w:rFonts w:ascii="Cambria Math" w:eastAsia="等线" w:hAnsi="Cambria Math" w:cs="Times New Roman"/>
                <w:bCs/>
                <w:color w:val="000000"/>
                <w:kern w:val="0"/>
                <w:sz w:val="18"/>
                <w:szCs w:val="18"/>
              </w:rPr>
            </m:ctrlPr>
          </m:sSubSupPr>
          <m:e>
            <m:r>
              <w:rPr>
                <w:rFonts w:ascii="Cambria Math" w:eastAsia="等线" w:hAnsi="Cambria Math" w:cs="Times New Roman"/>
                <w:color w:val="000000"/>
                <w:kern w:val="0"/>
                <w:sz w:val="18"/>
                <w:szCs w:val="18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color w:val="000000"/>
                <w:kern w:val="0"/>
                <w:sz w:val="18"/>
                <w:szCs w:val="18"/>
              </w:rPr>
              <m:t>ε</m:t>
            </m:r>
          </m:sub>
          <m:sup>
            <m:r>
              <m:rPr>
                <m:sty m:val="p"/>
              </m:rPr>
              <w:rPr>
                <w:rFonts w:ascii="Cambria Math" w:eastAsia="等线" w:hAnsi="Cambria Math" w:cs="Times New Roman"/>
                <w:color w:val="000000"/>
                <w:kern w:val="0"/>
                <w:sz w:val="18"/>
                <w:szCs w:val="18"/>
              </w:rPr>
              <m:t>2</m:t>
            </m:r>
          </m:sup>
        </m:sSubSup>
      </m:oMath>
      <w:r w:rsid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,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111917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e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rror variance; </w:t>
      </w:r>
      <w:r w:rsidR="00C25161" w:rsidRPr="0024544B">
        <w:rPr>
          <w:rFonts w:ascii="Times New Roman" w:eastAsia="等线" w:hAnsi="Times New Roman" w:cs="Times New Roman"/>
          <w:bCs/>
          <w:color w:val="000000"/>
          <w:kern w:val="0"/>
          <w:sz w:val="18"/>
          <w:szCs w:val="15"/>
        </w:rPr>
        <w:t>N</w:t>
      </w:r>
      <w:r w:rsidR="00C25161" w:rsidRPr="0024544B">
        <w:rPr>
          <w:rFonts w:ascii="Times New Roman" w:eastAsia="等线" w:hAnsi="Times New Roman" w:cs="Times New Roman"/>
          <w:bCs/>
          <w:i/>
          <w:color w:val="000000"/>
          <w:kern w:val="0"/>
          <w:sz w:val="18"/>
          <w:szCs w:val="15"/>
          <w:vertAlign w:val="subscript"/>
        </w:rPr>
        <w:t>E</w:t>
      </w:r>
      <w:r w:rsid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,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the number of </w:t>
      </w:r>
      <w:r w:rsidR="00BC3CDA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environments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; </w:t>
      </w:r>
      <w:r w:rsidR="00A06273">
        <w:rPr>
          <w:rFonts w:ascii="Times New Roman" w:eastAsia="等线" w:hAnsi="Times New Roman" w:cs="Times New Roman"/>
          <w:bCs/>
          <w:i/>
          <w:color w:val="000000"/>
          <w:kern w:val="0"/>
          <w:sz w:val="18"/>
          <w:szCs w:val="18"/>
        </w:rPr>
        <w:t>H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  <w:vertAlign w:val="superscript"/>
        </w:rPr>
        <w:t>2</w:t>
      </w:r>
      <w:r w:rsid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,</w:t>
      </w:r>
      <w:r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broad-sense heritability</w:t>
      </w:r>
      <w:r w:rsidR="00EA2A7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;</w:t>
      </w:r>
      <w:r w:rsidR="00C25161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**</w:t>
      </w:r>
      <w:r w:rsid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,</w:t>
      </w:r>
      <w:r w:rsidR="000C48EB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C25161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significan</w:t>
      </w:r>
      <w:r w:rsidR="009F3570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ce</w:t>
      </w:r>
      <w:r w:rsidR="00C25161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at 0.01 level</w:t>
      </w:r>
      <w:r w:rsidR="00F20637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.</w:t>
      </w:r>
      <w:r w:rsidR="00F20637" w:rsidRPr="00F20637">
        <w:t xml:space="preserve"> </w:t>
      </w:r>
      <w:r w:rsidR="002514FA" w:rsidRP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PH, plant height; EH, ear height; RNPE, row number per ear; KNPR, kernel number per row; KT, kernel thickness; KW, kernel width; KL, kernel length; VW, volume weight; HGW, hundred grain we</w:t>
      </w:r>
      <w:r w:rsidR="002514FA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i</w:t>
      </w:r>
      <w:r w:rsidR="00BB389C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>ght; GY, grain yield per plant.</w:t>
      </w:r>
    </w:p>
    <w:p w14:paraId="41F3EA29" w14:textId="77777777" w:rsidR="001669F8" w:rsidRPr="006A5973" w:rsidRDefault="001669F8"/>
    <w:sectPr w:rsidR="001669F8" w:rsidRPr="006A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B8D3" w14:textId="77777777" w:rsidR="003C3C07" w:rsidRDefault="003C3C07" w:rsidP="00B11641">
      <w:r>
        <w:separator/>
      </w:r>
    </w:p>
  </w:endnote>
  <w:endnote w:type="continuationSeparator" w:id="0">
    <w:p w14:paraId="53AC1B71" w14:textId="77777777" w:rsidR="003C3C07" w:rsidRDefault="003C3C07" w:rsidP="00B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B3EA" w14:textId="77777777" w:rsidR="003C3C07" w:rsidRDefault="003C3C07" w:rsidP="00B11641">
      <w:r>
        <w:separator/>
      </w:r>
    </w:p>
  </w:footnote>
  <w:footnote w:type="continuationSeparator" w:id="0">
    <w:p w14:paraId="72863A85" w14:textId="77777777" w:rsidR="003C3C07" w:rsidRDefault="003C3C07" w:rsidP="00B1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DY1NjIwtDAzMbVQ0lEKTi0uzszPAykwNKsFAELrX4wtAAAA"/>
  </w:docVars>
  <w:rsids>
    <w:rsidRoot w:val="00AD547B"/>
    <w:rsid w:val="00007DB9"/>
    <w:rsid w:val="000171F9"/>
    <w:rsid w:val="00035C5C"/>
    <w:rsid w:val="000439EA"/>
    <w:rsid w:val="00044717"/>
    <w:rsid w:val="00046EE1"/>
    <w:rsid w:val="00073A23"/>
    <w:rsid w:val="00075223"/>
    <w:rsid w:val="000840EE"/>
    <w:rsid w:val="000C48EB"/>
    <w:rsid w:val="000D3E40"/>
    <w:rsid w:val="00111835"/>
    <w:rsid w:val="00111917"/>
    <w:rsid w:val="001669F8"/>
    <w:rsid w:val="00171340"/>
    <w:rsid w:val="0019781F"/>
    <w:rsid w:val="001E4FAA"/>
    <w:rsid w:val="001F7DF1"/>
    <w:rsid w:val="00200EE4"/>
    <w:rsid w:val="00216DC7"/>
    <w:rsid w:val="0024544B"/>
    <w:rsid w:val="002514FA"/>
    <w:rsid w:val="002B7106"/>
    <w:rsid w:val="00335B49"/>
    <w:rsid w:val="00382D7E"/>
    <w:rsid w:val="003A3613"/>
    <w:rsid w:val="003C3C07"/>
    <w:rsid w:val="003D6B95"/>
    <w:rsid w:val="0049506D"/>
    <w:rsid w:val="004A6EC9"/>
    <w:rsid w:val="00592409"/>
    <w:rsid w:val="005D747C"/>
    <w:rsid w:val="005E6E26"/>
    <w:rsid w:val="006131D8"/>
    <w:rsid w:val="006404B1"/>
    <w:rsid w:val="00641B31"/>
    <w:rsid w:val="006457D8"/>
    <w:rsid w:val="00687469"/>
    <w:rsid w:val="006A5973"/>
    <w:rsid w:val="006B2CBE"/>
    <w:rsid w:val="006B56B7"/>
    <w:rsid w:val="006F5D14"/>
    <w:rsid w:val="00764025"/>
    <w:rsid w:val="007765DE"/>
    <w:rsid w:val="007B0C24"/>
    <w:rsid w:val="007B3A83"/>
    <w:rsid w:val="007B763B"/>
    <w:rsid w:val="007C0664"/>
    <w:rsid w:val="007C3D39"/>
    <w:rsid w:val="007E2F25"/>
    <w:rsid w:val="00801D39"/>
    <w:rsid w:val="00805C70"/>
    <w:rsid w:val="0083763C"/>
    <w:rsid w:val="0086703A"/>
    <w:rsid w:val="008849E1"/>
    <w:rsid w:val="008F42C4"/>
    <w:rsid w:val="00900BFC"/>
    <w:rsid w:val="00917D15"/>
    <w:rsid w:val="00960E68"/>
    <w:rsid w:val="00971806"/>
    <w:rsid w:val="009A4914"/>
    <w:rsid w:val="009D276B"/>
    <w:rsid w:val="009F3570"/>
    <w:rsid w:val="00A06273"/>
    <w:rsid w:val="00A5225F"/>
    <w:rsid w:val="00A756F3"/>
    <w:rsid w:val="00A97944"/>
    <w:rsid w:val="00AA3781"/>
    <w:rsid w:val="00AC4CA2"/>
    <w:rsid w:val="00AD0901"/>
    <w:rsid w:val="00AD547B"/>
    <w:rsid w:val="00B072CA"/>
    <w:rsid w:val="00B11641"/>
    <w:rsid w:val="00B42BE2"/>
    <w:rsid w:val="00BB3797"/>
    <w:rsid w:val="00BB389C"/>
    <w:rsid w:val="00BB5F75"/>
    <w:rsid w:val="00BC3CDA"/>
    <w:rsid w:val="00BF459C"/>
    <w:rsid w:val="00C25161"/>
    <w:rsid w:val="00C4323D"/>
    <w:rsid w:val="00D4589C"/>
    <w:rsid w:val="00DB7447"/>
    <w:rsid w:val="00E051BE"/>
    <w:rsid w:val="00E178F5"/>
    <w:rsid w:val="00E728BE"/>
    <w:rsid w:val="00E760BE"/>
    <w:rsid w:val="00E76187"/>
    <w:rsid w:val="00EA2A7D"/>
    <w:rsid w:val="00EC548F"/>
    <w:rsid w:val="00ED46D1"/>
    <w:rsid w:val="00F20637"/>
    <w:rsid w:val="00F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D1E8B"/>
  <w15:chartTrackingRefBased/>
  <w15:docId w15:val="{2F087A2D-E492-434B-9740-CE0290F6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40EE"/>
    <w:rPr>
      <w:color w:val="808080"/>
    </w:rPr>
  </w:style>
  <w:style w:type="paragraph" w:styleId="a4">
    <w:name w:val="header"/>
    <w:basedOn w:val="a"/>
    <w:link w:val="a5"/>
    <w:uiPriority w:val="99"/>
    <w:unhideWhenUsed/>
    <w:rsid w:val="00B1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16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1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 li</dc:creator>
  <cp:keywords/>
  <dc:description/>
  <cp:lastModifiedBy>Dongdong Li</cp:lastModifiedBy>
  <cp:revision>77</cp:revision>
  <dcterms:created xsi:type="dcterms:W3CDTF">2020-12-09T08:10:00Z</dcterms:created>
  <dcterms:modified xsi:type="dcterms:W3CDTF">2021-11-17T05:50:00Z</dcterms:modified>
</cp:coreProperties>
</file>