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EE0C" w14:textId="656A05DB" w:rsidR="003F5A45" w:rsidRPr="000165A1" w:rsidRDefault="003F5A45" w:rsidP="003F5A45">
      <w:pPr>
        <w:shd w:val="clear" w:color="auto" w:fill="FFFFFF"/>
        <w:spacing w:before="120"/>
        <w:jc w:val="both"/>
        <w:rPr>
          <w:rFonts w:ascii="Times New Roman" w:eastAsia="Times New Roman" w:hAnsi="Times New Roman" w:cs="Times New Roman"/>
          <w:b/>
          <w:bCs/>
          <w:color w:val="000000"/>
          <w:lang w:eastAsia="en-GB"/>
        </w:rPr>
      </w:pPr>
      <w:r w:rsidRPr="000165A1">
        <w:rPr>
          <w:rFonts w:ascii="Times New Roman" w:eastAsia="Times New Roman" w:hAnsi="Times New Roman" w:cs="Times New Roman"/>
          <w:b/>
          <w:bCs/>
          <w:color w:val="000000"/>
          <w:lang w:eastAsia="en-GB"/>
        </w:rPr>
        <w:t xml:space="preserve">Supplementary </w:t>
      </w:r>
      <w:r w:rsidR="00476B60">
        <w:rPr>
          <w:rFonts w:ascii="Times New Roman" w:eastAsia="Times New Roman" w:hAnsi="Times New Roman" w:cs="Times New Roman"/>
          <w:b/>
          <w:bCs/>
          <w:color w:val="000000"/>
          <w:lang w:eastAsia="en-GB"/>
        </w:rPr>
        <w:t xml:space="preserve">Tables </w:t>
      </w:r>
      <w:r w:rsidRPr="000165A1">
        <w:rPr>
          <w:rFonts w:ascii="Times New Roman" w:eastAsia="Times New Roman" w:hAnsi="Times New Roman" w:cs="Times New Roman"/>
          <w:b/>
          <w:bCs/>
          <w:color w:val="000000"/>
          <w:lang w:eastAsia="en-GB"/>
        </w:rPr>
        <w:t xml:space="preserve"> </w:t>
      </w:r>
    </w:p>
    <w:p w14:paraId="74D9E1BB" w14:textId="77777777" w:rsidR="003F5A45" w:rsidRPr="000165A1" w:rsidRDefault="003F5A45" w:rsidP="003F5A45">
      <w:pPr>
        <w:shd w:val="clear" w:color="auto" w:fill="FFFFFF"/>
        <w:spacing w:before="120"/>
        <w:jc w:val="both"/>
        <w:rPr>
          <w:rFonts w:ascii="Times New Roman" w:eastAsia="Times New Roman" w:hAnsi="Times New Roman" w:cs="Times New Roman"/>
          <w:lang w:eastAsia="en-GB"/>
        </w:rPr>
      </w:pPr>
    </w:p>
    <w:p w14:paraId="6269AD0C" w14:textId="77777777" w:rsidR="009A2AA1" w:rsidRPr="00790BFC" w:rsidRDefault="009A2AA1" w:rsidP="009A2AA1">
      <w:pPr>
        <w:spacing w:line="480" w:lineRule="auto"/>
        <w:jc w:val="both"/>
        <w:rPr>
          <w:rFonts w:ascii="Times" w:hAnsi="Times"/>
          <w:b/>
          <w:bCs/>
          <w:sz w:val="22"/>
          <w:szCs w:val="22"/>
        </w:rPr>
      </w:pPr>
      <w:r w:rsidRPr="00790BFC">
        <w:rPr>
          <w:rFonts w:ascii="Times" w:hAnsi="Times" w:cs="Arial"/>
          <w:b/>
          <w:bCs/>
          <w:sz w:val="22"/>
          <w:szCs w:val="22"/>
        </w:rPr>
        <w:t>Supplementary Material for "</w:t>
      </w:r>
      <w:r w:rsidRPr="00790BFC">
        <w:rPr>
          <w:rFonts w:ascii="Times" w:hAnsi="Times" w:cs="Arial"/>
          <w:b/>
          <w:bCs/>
          <w:color w:val="333333"/>
          <w:sz w:val="22"/>
          <w:szCs w:val="22"/>
          <w:shd w:val="clear" w:color="auto" w:fill="FFFFFF"/>
        </w:rPr>
        <w:t>First evidence of chimpanzee extractive tool use in Cantanhez, Guinea-Bissau: cross-community variation in honey dipping”</w:t>
      </w:r>
    </w:p>
    <w:p w14:paraId="0B209801" w14:textId="77777777" w:rsidR="009A2AA1" w:rsidRPr="00790BFC" w:rsidRDefault="009A2AA1" w:rsidP="009A2AA1">
      <w:pPr>
        <w:pStyle w:val="Default"/>
        <w:tabs>
          <w:tab w:val="left" w:pos="567"/>
          <w:tab w:val="left" w:pos="3402"/>
        </w:tabs>
        <w:spacing w:after="120" w:line="480" w:lineRule="auto"/>
        <w:jc w:val="both"/>
        <w:rPr>
          <w:rFonts w:ascii="Times" w:eastAsia="Arial" w:hAnsi="Times" w:cs="Arial"/>
          <w:color w:val="000000" w:themeColor="text1"/>
          <w:u w:color="000000"/>
        </w:rPr>
      </w:pPr>
      <w:r w:rsidRPr="00790BFC">
        <w:rPr>
          <w:rFonts w:ascii="Times" w:hAnsi="Times" w:cs="Arial"/>
          <w:sz w:val="20"/>
          <w:szCs w:val="20"/>
        </w:rPr>
        <w:t>"</w:t>
      </w:r>
    </w:p>
    <w:p w14:paraId="7C740E64" w14:textId="77777777" w:rsidR="009A2AA1" w:rsidRPr="00790BFC" w:rsidRDefault="009A2AA1" w:rsidP="009A2AA1">
      <w:pPr>
        <w:jc w:val="both"/>
        <w:rPr>
          <w:rFonts w:ascii="Times" w:eastAsia="Times New Roman" w:hAnsi="Times" w:cs="Times New Roman"/>
          <w:lang w:eastAsia="en-GB"/>
        </w:rPr>
      </w:pPr>
      <w:r w:rsidRPr="00790BFC">
        <w:rPr>
          <w:rFonts w:ascii="Times" w:eastAsia="Times New Roman" w:hAnsi="Times" w:cs="Times New Roman"/>
          <w:b/>
          <w:bCs/>
          <w:color w:val="000000"/>
          <w:sz w:val="22"/>
          <w:szCs w:val="22"/>
          <w:lang w:eastAsia="en-GB"/>
        </w:rPr>
        <w:t>Table S1.</w:t>
      </w:r>
      <w:r w:rsidRPr="00790BFC">
        <w:rPr>
          <w:rFonts w:ascii="Times" w:eastAsia="Times New Roman" w:hAnsi="Times" w:cs="Times New Roman"/>
          <w:color w:val="000000"/>
          <w:sz w:val="22"/>
          <w:szCs w:val="22"/>
          <w:lang w:eastAsia="en-GB"/>
        </w:rPr>
        <w:t xml:space="preserve"> Summary of study effort at each of the study site in Cantanhez National Park, Guinea-Bissau. Information is provided on camera trap (CT) number, operational period and days active; total number of videos recorded that contained chimpanzees; number of recces and kilometres (km) walked; indirect data points collected; number of extractive tools collected; number of confirmed behaviours.</w:t>
      </w:r>
    </w:p>
    <w:p w14:paraId="0B58FCBB" w14:textId="77777777" w:rsidR="009A2AA1" w:rsidRPr="00790BFC" w:rsidRDefault="009A2AA1" w:rsidP="009A2AA1">
      <w:pPr>
        <w:shd w:val="clear" w:color="auto" w:fill="FFFFFF"/>
        <w:spacing w:after="240"/>
        <w:jc w:val="both"/>
        <w:rPr>
          <w:rFonts w:ascii="Times" w:eastAsia="Times New Roman" w:hAnsi="Times" w:cs="Times New Roman"/>
          <w:lang w:eastAsia="en-GB"/>
        </w:rPr>
      </w:pPr>
    </w:p>
    <w:tbl>
      <w:tblPr>
        <w:tblStyle w:val="PlainTable1"/>
        <w:tblW w:w="0" w:type="auto"/>
        <w:tblLook w:val="04A0" w:firstRow="1" w:lastRow="0" w:firstColumn="1" w:lastColumn="0" w:noHBand="0" w:noVBand="1"/>
      </w:tblPr>
      <w:tblGrid>
        <w:gridCol w:w="973"/>
        <w:gridCol w:w="609"/>
        <w:gridCol w:w="805"/>
        <w:gridCol w:w="806"/>
        <w:gridCol w:w="734"/>
        <w:gridCol w:w="537"/>
        <w:gridCol w:w="836"/>
        <w:gridCol w:w="826"/>
        <w:gridCol w:w="824"/>
        <w:gridCol w:w="583"/>
        <w:gridCol w:w="1097"/>
        <w:gridCol w:w="720"/>
      </w:tblGrid>
      <w:tr w:rsidR="009A2AA1" w:rsidRPr="00790BFC" w14:paraId="792CC2EA" w14:textId="77777777" w:rsidTr="009E43B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E442B6" w14:textId="77777777" w:rsidR="009A2AA1" w:rsidRPr="00790BFC" w:rsidRDefault="009A2AA1" w:rsidP="009E43B9">
            <w:pPr>
              <w:shd w:val="clear" w:color="auto" w:fill="FFFFFF"/>
              <w:jc w:val="center"/>
              <w:rPr>
                <w:rFonts w:ascii="Times" w:eastAsia="Times New Roman" w:hAnsi="Times" w:cs="Times New Roman"/>
                <w:sz w:val="13"/>
                <w:szCs w:val="13"/>
                <w:lang w:eastAsia="en-GB"/>
              </w:rPr>
            </w:pPr>
          </w:p>
        </w:tc>
        <w:tc>
          <w:tcPr>
            <w:tcW w:w="0" w:type="auto"/>
            <w:gridSpan w:val="3"/>
            <w:vAlign w:val="center"/>
            <w:hideMark/>
          </w:tcPr>
          <w:p w14:paraId="22E02379" w14:textId="77777777" w:rsidR="009A2AA1" w:rsidRPr="00790BFC" w:rsidRDefault="009A2AA1" w:rsidP="009E43B9">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Recce study effort</w:t>
            </w:r>
          </w:p>
        </w:tc>
        <w:tc>
          <w:tcPr>
            <w:tcW w:w="0" w:type="auto"/>
            <w:gridSpan w:val="2"/>
            <w:vAlign w:val="center"/>
            <w:hideMark/>
          </w:tcPr>
          <w:p w14:paraId="0BBDAD68" w14:textId="77777777" w:rsidR="009A2AA1" w:rsidRPr="00790BFC" w:rsidRDefault="009A2AA1" w:rsidP="009E43B9">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Indirect data collection</w:t>
            </w:r>
          </w:p>
        </w:tc>
        <w:tc>
          <w:tcPr>
            <w:tcW w:w="0" w:type="auto"/>
            <w:gridSpan w:val="6"/>
            <w:vAlign w:val="center"/>
            <w:hideMark/>
          </w:tcPr>
          <w:p w14:paraId="06B21719" w14:textId="77777777" w:rsidR="009A2AA1" w:rsidRPr="00790BFC" w:rsidRDefault="009A2AA1" w:rsidP="009E43B9">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Camera Trap study effort</w:t>
            </w:r>
          </w:p>
        </w:tc>
      </w:tr>
      <w:tr w:rsidR="009A2AA1" w:rsidRPr="00790BFC" w14:paraId="065578C1" w14:textId="77777777" w:rsidTr="009E43B9">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3E8AFC"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Chimpanzee</w:t>
            </w:r>
          </w:p>
          <w:p w14:paraId="0B66C8AE"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community</w:t>
            </w:r>
          </w:p>
        </w:tc>
        <w:tc>
          <w:tcPr>
            <w:tcW w:w="0" w:type="auto"/>
            <w:vAlign w:val="center"/>
            <w:hideMark/>
          </w:tcPr>
          <w:p w14:paraId="012D7A9B"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No. of recces</w:t>
            </w:r>
          </w:p>
        </w:tc>
        <w:tc>
          <w:tcPr>
            <w:tcW w:w="0" w:type="auto"/>
            <w:vAlign w:val="center"/>
            <w:hideMark/>
          </w:tcPr>
          <w:p w14:paraId="48C5330C"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Distance Walked (km)</w:t>
            </w:r>
          </w:p>
        </w:tc>
        <w:tc>
          <w:tcPr>
            <w:tcW w:w="0" w:type="auto"/>
            <w:vAlign w:val="center"/>
            <w:hideMark/>
          </w:tcPr>
          <w:p w14:paraId="504429A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Estimate ranging areas</w:t>
            </w:r>
          </w:p>
          <w:p w14:paraId="61FFC0B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(km</w:t>
            </w:r>
            <w:r w:rsidRPr="00790BFC">
              <w:rPr>
                <w:rFonts w:ascii="Times" w:eastAsia="Times New Roman" w:hAnsi="Times" w:cs="Times New Roman"/>
                <w:color w:val="000000"/>
                <w:sz w:val="13"/>
                <w:szCs w:val="13"/>
                <w:vertAlign w:val="superscript"/>
                <w:lang w:eastAsia="en-GB"/>
              </w:rPr>
              <w:t>2</w:t>
            </w:r>
            <w:r w:rsidRPr="00790BFC">
              <w:rPr>
                <w:rFonts w:ascii="Times" w:eastAsia="Times New Roman" w:hAnsi="Times" w:cs="Times New Roman"/>
                <w:color w:val="000000"/>
                <w:sz w:val="13"/>
                <w:szCs w:val="13"/>
                <w:lang w:eastAsia="en-GB"/>
              </w:rPr>
              <w:t>)</w:t>
            </w:r>
          </w:p>
        </w:tc>
        <w:tc>
          <w:tcPr>
            <w:tcW w:w="0" w:type="auto"/>
            <w:vAlign w:val="center"/>
            <w:hideMark/>
          </w:tcPr>
          <w:p w14:paraId="2B920C4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No. of indirect trace</w:t>
            </w:r>
          </w:p>
          <w:p w14:paraId="1CED8557"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s</w:t>
            </w:r>
          </w:p>
        </w:tc>
        <w:tc>
          <w:tcPr>
            <w:tcW w:w="0" w:type="auto"/>
            <w:vAlign w:val="center"/>
            <w:hideMark/>
          </w:tcPr>
          <w:p w14:paraId="5F211F03"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No. of tools</w:t>
            </w:r>
          </w:p>
        </w:tc>
        <w:tc>
          <w:tcPr>
            <w:tcW w:w="0" w:type="auto"/>
            <w:vAlign w:val="center"/>
            <w:hideMark/>
          </w:tcPr>
          <w:p w14:paraId="14AFB013"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No. of CTs Deployed</w:t>
            </w:r>
          </w:p>
        </w:tc>
        <w:tc>
          <w:tcPr>
            <w:tcW w:w="0" w:type="auto"/>
            <w:vAlign w:val="center"/>
            <w:hideMark/>
          </w:tcPr>
          <w:p w14:paraId="330297A7"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First CT Day</w:t>
            </w:r>
          </w:p>
        </w:tc>
        <w:tc>
          <w:tcPr>
            <w:tcW w:w="0" w:type="auto"/>
            <w:vAlign w:val="center"/>
            <w:hideMark/>
          </w:tcPr>
          <w:p w14:paraId="0580B7D7"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Last CT Day</w:t>
            </w:r>
          </w:p>
        </w:tc>
        <w:tc>
          <w:tcPr>
            <w:tcW w:w="0" w:type="auto"/>
            <w:vAlign w:val="center"/>
            <w:hideMark/>
          </w:tcPr>
          <w:p w14:paraId="3619623C"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Total CT Days</w:t>
            </w:r>
          </w:p>
        </w:tc>
        <w:tc>
          <w:tcPr>
            <w:tcW w:w="0" w:type="auto"/>
            <w:vAlign w:val="center"/>
            <w:hideMark/>
          </w:tcPr>
          <w:p w14:paraId="06DA7B4E"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Total Videos with Chimpanzees</w:t>
            </w:r>
          </w:p>
        </w:tc>
        <w:tc>
          <w:tcPr>
            <w:tcW w:w="0" w:type="auto"/>
            <w:vAlign w:val="center"/>
            <w:hideMark/>
          </w:tcPr>
          <w:p w14:paraId="06B91B3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Total videos of tool use</w:t>
            </w:r>
          </w:p>
        </w:tc>
      </w:tr>
      <w:tr w:rsidR="009A2AA1" w:rsidRPr="00790BFC" w14:paraId="1DA868DC" w14:textId="77777777" w:rsidTr="009E43B9">
        <w:trPr>
          <w:trHeight w:val="35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0635F2"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Caiquene-Cadique</w:t>
            </w:r>
          </w:p>
        </w:tc>
        <w:tc>
          <w:tcPr>
            <w:tcW w:w="0" w:type="auto"/>
            <w:vAlign w:val="center"/>
            <w:hideMark/>
          </w:tcPr>
          <w:p w14:paraId="4150305F"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48</w:t>
            </w:r>
          </w:p>
        </w:tc>
        <w:tc>
          <w:tcPr>
            <w:tcW w:w="0" w:type="auto"/>
            <w:vAlign w:val="center"/>
            <w:hideMark/>
          </w:tcPr>
          <w:p w14:paraId="3C5C93D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230.8</w:t>
            </w:r>
          </w:p>
        </w:tc>
        <w:tc>
          <w:tcPr>
            <w:tcW w:w="0" w:type="auto"/>
            <w:vAlign w:val="center"/>
            <w:hideMark/>
          </w:tcPr>
          <w:p w14:paraId="46A0651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14.8</w:t>
            </w:r>
          </w:p>
        </w:tc>
        <w:tc>
          <w:tcPr>
            <w:tcW w:w="0" w:type="auto"/>
            <w:vAlign w:val="center"/>
            <w:hideMark/>
          </w:tcPr>
          <w:p w14:paraId="1252EFDC"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538</w:t>
            </w:r>
          </w:p>
        </w:tc>
        <w:tc>
          <w:tcPr>
            <w:tcW w:w="0" w:type="auto"/>
            <w:vAlign w:val="center"/>
            <w:hideMark/>
          </w:tcPr>
          <w:p w14:paraId="12C88FDC"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c>
          <w:tcPr>
            <w:tcW w:w="0" w:type="auto"/>
            <w:vAlign w:val="center"/>
            <w:hideMark/>
          </w:tcPr>
          <w:p w14:paraId="3343A298"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w:t>
            </w:r>
          </w:p>
        </w:tc>
        <w:tc>
          <w:tcPr>
            <w:tcW w:w="0" w:type="auto"/>
            <w:vAlign w:val="center"/>
            <w:hideMark/>
          </w:tcPr>
          <w:p w14:paraId="44C1797C"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16/04/2017</w:t>
            </w:r>
          </w:p>
        </w:tc>
        <w:tc>
          <w:tcPr>
            <w:tcW w:w="0" w:type="auto"/>
            <w:vAlign w:val="center"/>
            <w:hideMark/>
          </w:tcPr>
          <w:p w14:paraId="4D5E62D6"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10/03/2018</w:t>
            </w:r>
          </w:p>
        </w:tc>
        <w:tc>
          <w:tcPr>
            <w:tcW w:w="0" w:type="auto"/>
            <w:vAlign w:val="center"/>
            <w:hideMark/>
          </w:tcPr>
          <w:p w14:paraId="39028EF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399</w:t>
            </w:r>
          </w:p>
        </w:tc>
        <w:tc>
          <w:tcPr>
            <w:tcW w:w="0" w:type="auto"/>
            <w:vAlign w:val="center"/>
            <w:hideMark/>
          </w:tcPr>
          <w:p w14:paraId="3232C6A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179</w:t>
            </w:r>
          </w:p>
        </w:tc>
        <w:tc>
          <w:tcPr>
            <w:tcW w:w="0" w:type="auto"/>
            <w:vAlign w:val="center"/>
            <w:hideMark/>
          </w:tcPr>
          <w:p w14:paraId="60FB2431"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r>
      <w:tr w:rsidR="009A2AA1" w:rsidRPr="00790BFC" w14:paraId="6126AA1F" w14:textId="77777777" w:rsidTr="009E43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CB7977"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Cambeque</w:t>
            </w:r>
          </w:p>
        </w:tc>
        <w:tc>
          <w:tcPr>
            <w:tcW w:w="0" w:type="auto"/>
            <w:vAlign w:val="center"/>
            <w:hideMark/>
          </w:tcPr>
          <w:p w14:paraId="78FFB73F"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49</w:t>
            </w:r>
          </w:p>
        </w:tc>
        <w:tc>
          <w:tcPr>
            <w:tcW w:w="0" w:type="auto"/>
            <w:vAlign w:val="center"/>
            <w:hideMark/>
          </w:tcPr>
          <w:p w14:paraId="0525F71B"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260.4</w:t>
            </w:r>
          </w:p>
        </w:tc>
        <w:tc>
          <w:tcPr>
            <w:tcW w:w="0" w:type="auto"/>
            <w:vAlign w:val="center"/>
            <w:hideMark/>
          </w:tcPr>
          <w:p w14:paraId="1C858D2B"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7.1</w:t>
            </w:r>
          </w:p>
        </w:tc>
        <w:tc>
          <w:tcPr>
            <w:tcW w:w="0" w:type="auto"/>
            <w:vAlign w:val="center"/>
            <w:hideMark/>
          </w:tcPr>
          <w:p w14:paraId="4A85739A"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230</w:t>
            </w:r>
          </w:p>
        </w:tc>
        <w:tc>
          <w:tcPr>
            <w:tcW w:w="0" w:type="auto"/>
            <w:vAlign w:val="center"/>
            <w:hideMark/>
          </w:tcPr>
          <w:p w14:paraId="7CB0B1A2"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100</w:t>
            </w:r>
          </w:p>
        </w:tc>
        <w:tc>
          <w:tcPr>
            <w:tcW w:w="0" w:type="auto"/>
            <w:vAlign w:val="center"/>
            <w:hideMark/>
          </w:tcPr>
          <w:p w14:paraId="219B9A20"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w:t>
            </w:r>
          </w:p>
        </w:tc>
        <w:tc>
          <w:tcPr>
            <w:tcW w:w="0" w:type="auto"/>
            <w:vAlign w:val="center"/>
            <w:hideMark/>
          </w:tcPr>
          <w:p w14:paraId="69748448"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13/03/2017</w:t>
            </w:r>
          </w:p>
        </w:tc>
        <w:tc>
          <w:tcPr>
            <w:tcW w:w="0" w:type="auto"/>
            <w:vAlign w:val="center"/>
            <w:hideMark/>
          </w:tcPr>
          <w:p w14:paraId="3603A303"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24/09/2018</w:t>
            </w:r>
          </w:p>
        </w:tc>
        <w:tc>
          <w:tcPr>
            <w:tcW w:w="0" w:type="auto"/>
            <w:vAlign w:val="center"/>
            <w:hideMark/>
          </w:tcPr>
          <w:p w14:paraId="4491704C"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648</w:t>
            </w:r>
          </w:p>
        </w:tc>
        <w:tc>
          <w:tcPr>
            <w:tcW w:w="0" w:type="auto"/>
            <w:vAlign w:val="center"/>
            <w:hideMark/>
          </w:tcPr>
          <w:p w14:paraId="1A8DF50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25</w:t>
            </w:r>
          </w:p>
        </w:tc>
        <w:tc>
          <w:tcPr>
            <w:tcW w:w="0" w:type="auto"/>
            <w:vAlign w:val="center"/>
            <w:hideMark/>
          </w:tcPr>
          <w:p w14:paraId="52FD7963"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w:t>
            </w:r>
          </w:p>
        </w:tc>
      </w:tr>
      <w:tr w:rsidR="009A2AA1" w:rsidRPr="00790BFC" w14:paraId="03C8C809" w14:textId="77777777" w:rsidTr="009E43B9">
        <w:trPr>
          <w:trHeight w:val="20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595B54"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Lautchandé</w:t>
            </w:r>
          </w:p>
        </w:tc>
        <w:tc>
          <w:tcPr>
            <w:tcW w:w="0" w:type="auto"/>
            <w:vAlign w:val="center"/>
            <w:hideMark/>
          </w:tcPr>
          <w:p w14:paraId="361166DB"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48</w:t>
            </w:r>
          </w:p>
        </w:tc>
        <w:tc>
          <w:tcPr>
            <w:tcW w:w="0" w:type="auto"/>
            <w:vAlign w:val="center"/>
            <w:hideMark/>
          </w:tcPr>
          <w:p w14:paraId="54A3A205"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236.6</w:t>
            </w:r>
          </w:p>
        </w:tc>
        <w:tc>
          <w:tcPr>
            <w:tcW w:w="0" w:type="auto"/>
            <w:vAlign w:val="center"/>
            <w:hideMark/>
          </w:tcPr>
          <w:p w14:paraId="248B7814"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8.4</w:t>
            </w:r>
          </w:p>
        </w:tc>
        <w:tc>
          <w:tcPr>
            <w:tcW w:w="0" w:type="auto"/>
            <w:vAlign w:val="center"/>
            <w:hideMark/>
          </w:tcPr>
          <w:p w14:paraId="158A5E1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230</w:t>
            </w:r>
          </w:p>
        </w:tc>
        <w:tc>
          <w:tcPr>
            <w:tcW w:w="0" w:type="auto"/>
            <w:vAlign w:val="center"/>
            <w:hideMark/>
          </w:tcPr>
          <w:p w14:paraId="7847CB5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w:t>
            </w:r>
          </w:p>
        </w:tc>
        <w:tc>
          <w:tcPr>
            <w:tcW w:w="0" w:type="auto"/>
            <w:vAlign w:val="center"/>
            <w:hideMark/>
          </w:tcPr>
          <w:p w14:paraId="755039D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w:t>
            </w:r>
          </w:p>
        </w:tc>
        <w:tc>
          <w:tcPr>
            <w:tcW w:w="0" w:type="auto"/>
            <w:vAlign w:val="center"/>
            <w:hideMark/>
          </w:tcPr>
          <w:p w14:paraId="21C7F5B4"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18/04/2017</w:t>
            </w:r>
          </w:p>
        </w:tc>
        <w:tc>
          <w:tcPr>
            <w:tcW w:w="0" w:type="auto"/>
            <w:vAlign w:val="center"/>
            <w:hideMark/>
          </w:tcPr>
          <w:p w14:paraId="0F29B2F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04/11/2018</w:t>
            </w:r>
          </w:p>
        </w:tc>
        <w:tc>
          <w:tcPr>
            <w:tcW w:w="0" w:type="auto"/>
            <w:vAlign w:val="center"/>
            <w:hideMark/>
          </w:tcPr>
          <w:p w14:paraId="4DC3668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363</w:t>
            </w:r>
          </w:p>
        </w:tc>
        <w:tc>
          <w:tcPr>
            <w:tcW w:w="0" w:type="auto"/>
            <w:vAlign w:val="center"/>
            <w:hideMark/>
          </w:tcPr>
          <w:p w14:paraId="5C4116BE"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105</w:t>
            </w:r>
          </w:p>
        </w:tc>
        <w:tc>
          <w:tcPr>
            <w:tcW w:w="0" w:type="auto"/>
            <w:vAlign w:val="center"/>
            <w:hideMark/>
          </w:tcPr>
          <w:p w14:paraId="48125EB9"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r>
      <w:tr w:rsidR="009A2AA1" w:rsidRPr="00790BFC" w14:paraId="5A7A778D" w14:textId="77777777" w:rsidTr="009E43B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AEB92A"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Madina</w:t>
            </w:r>
          </w:p>
        </w:tc>
        <w:tc>
          <w:tcPr>
            <w:tcW w:w="0" w:type="auto"/>
            <w:vAlign w:val="center"/>
            <w:hideMark/>
          </w:tcPr>
          <w:p w14:paraId="72026D6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50</w:t>
            </w:r>
          </w:p>
        </w:tc>
        <w:tc>
          <w:tcPr>
            <w:tcW w:w="0" w:type="auto"/>
            <w:vAlign w:val="center"/>
            <w:hideMark/>
          </w:tcPr>
          <w:p w14:paraId="622CE163"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361.5</w:t>
            </w:r>
          </w:p>
        </w:tc>
        <w:tc>
          <w:tcPr>
            <w:tcW w:w="0" w:type="auto"/>
            <w:vAlign w:val="center"/>
            <w:hideMark/>
          </w:tcPr>
          <w:p w14:paraId="6ECF774B"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19.0</w:t>
            </w:r>
          </w:p>
        </w:tc>
        <w:tc>
          <w:tcPr>
            <w:tcW w:w="0" w:type="auto"/>
            <w:vAlign w:val="center"/>
            <w:hideMark/>
          </w:tcPr>
          <w:p w14:paraId="28205A67"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749</w:t>
            </w:r>
          </w:p>
        </w:tc>
        <w:tc>
          <w:tcPr>
            <w:tcW w:w="0" w:type="auto"/>
            <w:vAlign w:val="center"/>
            <w:hideMark/>
          </w:tcPr>
          <w:p w14:paraId="7C38F97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103</w:t>
            </w:r>
          </w:p>
        </w:tc>
        <w:tc>
          <w:tcPr>
            <w:tcW w:w="0" w:type="auto"/>
            <w:vAlign w:val="center"/>
            <w:hideMark/>
          </w:tcPr>
          <w:p w14:paraId="30C6E7C1"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w:t>
            </w:r>
          </w:p>
        </w:tc>
        <w:tc>
          <w:tcPr>
            <w:tcW w:w="0" w:type="auto"/>
            <w:vAlign w:val="center"/>
            <w:hideMark/>
          </w:tcPr>
          <w:p w14:paraId="59B5A078"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20/02/2017</w:t>
            </w:r>
          </w:p>
        </w:tc>
        <w:tc>
          <w:tcPr>
            <w:tcW w:w="0" w:type="auto"/>
            <w:vAlign w:val="center"/>
            <w:hideMark/>
          </w:tcPr>
          <w:p w14:paraId="27D9EEC4"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29/09/2018</w:t>
            </w:r>
          </w:p>
        </w:tc>
        <w:tc>
          <w:tcPr>
            <w:tcW w:w="0" w:type="auto"/>
            <w:vAlign w:val="center"/>
            <w:hideMark/>
          </w:tcPr>
          <w:p w14:paraId="6EA9A081"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513</w:t>
            </w:r>
          </w:p>
        </w:tc>
        <w:tc>
          <w:tcPr>
            <w:tcW w:w="0" w:type="auto"/>
            <w:vAlign w:val="center"/>
            <w:hideMark/>
          </w:tcPr>
          <w:p w14:paraId="7C7F63C1"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77</w:t>
            </w:r>
          </w:p>
        </w:tc>
        <w:tc>
          <w:tcPr>
            <w:tcW w:w="0" w:type="auto"/>
            <w:vAlign w:val="center"/>
            <w:hideMark/>
          </w:tcPr>
          <w:p w14:paraId="3E22DCB9"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w:t>
            </w:r>
          </w:p>
        </w:tc>
      </w:tr>
      <w:tr w:rsidR="009A2AA1" w:rsidRPr="00790BFC" w14:paraId="2587DE9E" w14:textId="77777777" w:rsidTr="009E43B9">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494DF7"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Total</w:t>
            </w:r>
          </w:p>
        </w:tc>
        <w:tc>
          <w:tcPr>
            <w:tcW w:w="0" w:type="auto"/>
            <w:vAlign w:val="center"/>
            <w:hideMark/>
          </w:tcPr>
          <w:p w14:paraId="4240CC3B"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195</w:t>
            </w:r>
          </w:p>
        </w:tc>
        <w:tc>
          <w:tcPr>
            <w:tcW w:w="0" w:type="auto"/>
            <w:vAlign w:val="center"/>
            <w:hideMark/>
          </w:tcPr>
          <w:p w14:paraId="4AE7C28F"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1089.3</w:t>
            </w:r>
          </w:p>
        </w:tc>
        <w:tc>
          <w:tcPr>
            <w:tcW w:w="0" w:type="auto"/>
            <w:vAlign w:val="center"/>
            <w:hideMark/>
          </w:tcPr>
          <w:p w14:paraId="381FBA99"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49.3</w:t>
            </w:r>
          </w:p>
        </w:tc>
        <w:tc>
          <w:tcPr>
            <w:tcW w:w="0" w:type="auto"/>
            <w:vAlign w:val="center"/>
            <w:hideMark/>
          </w:tcPr>
          <w:p w14:paraId="34464079"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1747</w:t>
            </w:r>
          </w:p>
        </w:tc>
        <w:tc>
          <w:tcPr>
            <w:tcW w:w="0" w:type="auto"/>
            <w:vAlign w:val="center"/>
            <w:hideMark/>
          </w:tcPr>
          <w:p w14:paraId="062420FA"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204</w:t>
            </w:r>
          </w:p>
        </w:tc>
        <w:tc>
          <w:tcPr>
            <w:tcW w:w="0" w:type="auto"/>
            <w:vAlign w:val="center"/>
            <w:hideMark/>
          </w:tcPr>
          <w:p w14:paraId="3311C115"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13</w:t>
            </w:r>
          </w:p>
        </w:tc>
        <w:tc>
          <w:tcPr>
            <w:tcW w:w="0" w:type="auto"/>
            <w:vAlign w:val="center"/>
            <w:hideMark/>
          </w:tcPr>
          <w:p w14:paraId="4B290730"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20/02/2017</w:t>
            </w:r>
          </w:p>
        </w:tc>
        <w:tc>
          <w:tcPr>
            <w:tcW w:w="0" w:type="auto"/>
            <w:vAlign w:val="center"/>
            <w:hideMark/>
          </w:tcPr>
          <w:p w14:paraId="00059E00"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04/11/2018</w:t>
            </w:r>
          </w:p>
        </w:tc>
        <w:tc>
          <w:tcPr>
            <w:tcW w:w="0" w:type="auto"/>
            <w:vAlign w:val="center"/>
            <w:hideMark/>
          </w:tcPr>
          <w:p w14:paraId="728B0624"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1923</w:t>
            </w:r>
          </w:p>
        </w:tc>
        <w:tc>
          <w:tcPr>
            <w:tcW w:w="0" w:type="auto"/>
            <w:vAlign w:val="center"/>
            <w:hideMark/>
          </w:tcPr>
          <w:p w14:paraId="5A77905C"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386</w:t>
            </w:r>
          </w:p>
        </w:tc>
        <w:tc>
          <w:tcPr>
            <w:tcW w:w="0" w:type="auto"/>
            <w:vAlign w:val="center"/>
            <w:hideMark/>
          </w:tcPr>
          <w:p w14:paraId="37E9F5CF"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12</w:t>
            </w:r>
          </w:p>
        </w:tc>
      </w:tr>
    </w:tbl>
    <w:p w14:paraId="687413C2" w14:textId="77777777" w:rsidR="009A2AA1" w:rsidRPr="00790BFC" w:rsidRDefault="009A2AA1" w:rsidP="009A2AA1">
      <w:pPr>
        <w:rPr>
          <w:rFonts w:ascii="Times" w:hAnsi="Times" w:cs="Times New Roman"/>
        </w:rPr>
      </w:pPr>
    </w:p>
    <w:p w14:paraId="4826FACD" w14:textId="77777777" w:rsidR="009A2AA1" w:rsidRPr="00790BFC" w:rsidRDefault="009A2AA1" w:rsidP="009A2AA1">
      <w:pPr>
        <w:shd w:val="clear" w:color="auto" w:fill="FFFFFF"/>
        <w:jc w:val="both"/>
        <w:rPr>
          <w:rFonts w:ascii="Times" w:eastAsia="Times New Roman" w:hAnsi="Times" w:cs="Times New Roman"/>
          <w:lang w:eastAsia="en-GB"/>
        </w:rPr>
      </w:pPr>
    </w:p>
    <w:p w14:paraId="1A7077F2" w14:textId="77777777" w:rsidR="009A2AA1" w:rsidRPr="00790BFC" w:rsidRDefault="009A2AA1" w:rsidP="009A2AA1">
      <w:pPr>
        <w:shd w:val="clear" w:color="auto" w:fill="FFFFFF"/>
        <w:jc w:val="both"/>
        <w:rPr>
          <w:rFonts w:ascii="Times" w:eastAsia="Times New Roman" w:hAnsi="Times" w:cs="Times New Roman"/>
          <w:color w:val="000000" w:themeColor="text1"/>
          <w:sz w:val="22"/>
          <w:szCs w:val="22"/>
          <w:lang w:eastAsia="en-GB"/>
        </w:rPr>
      </w:pPr>
      <w:r w:rsidRPr="00790BFC">
        <w:rPr>
          <w:rFonts w:ascii="Times" w:eastAsia="Times New Roman" w:hAnsi="Times" w:cs="Times New Roman"/>
          <w:b/>
          <w:bCs/>
          <w:color w:val="000000" w:themeColor="text1"/>
          <w:sz w:val="22"/>
          <w:szCs w:val="22"/>
          <w:lang w:eastAsia="en-GB"/>
        </w:rPr>
        <w:t>Table S2.</w:t>
      </w:r>
      <w:r w:rsidRPr="00790BFC">
        <w:rPr>
          <w:rFonts w:ascii="Times" w:eastAsia="Times New Roman" w:hAnsi="Times" w:cs="Times New Roman"/>
          <w:color w:val="000000" w:themeColor="text1"/>
          <w:sz w:val="22"/>
          <w:szCs w:val="22"/>
          <w:shd w:val="clear" w:color="auto" w:fill="FFFFFF"/>
          <w:lang w:eastAsia="en-GB"/>
        </w:rPr>
        <w:t xml:space="preserve"> Total number of MM, BH and BM hives found in each chimpanzee community, and standardised densities against home range size and kilometres of recces walked.</w:t>
      </w:r>
      <w:r w:rsidRPr="00790BFC">
        <w:rPr>
          <w:rFonts w:ascii="Times" w:eastAsia="Times New Roman" w:hAnsi="Times" w:cs="Times New Roman"/>
          <w:color w:val="000000" w:themeColor="text1"/>
          <w:sz w:val="22"/>
          <w:szCs w:val="22"/>
          <w:lang w:eastAsia="en-GB"/>
        </w:rPr>
        <w:t xml:space="preserve"> MM – </w:t>
      </w:r>
      <w:r w:rsidRPr="00790BFC">
        <w:rPr>
          <w:rFonts w:ascii="Times" w:eastAsia="Times New Roman" w:hAnsi="Times" w:cs="Times New Roman"/>
          <w:i/>
          <w:iCs/>
          <w:color w:val="000000" w:themeColor="text1"/>
          <w:sz w:val="22"/>
          <w:szCs w:val="22"/>
          <w:lang w:eastAsia="en-GB"/>
        </w:rPr>
        <w:t>Meliplebeia sp</w:t>
      </w:r>
      <w:r w:rsidRPr="00790BFC">
        <w:rPr>
          <w:rFonts w:ascii="Times" w:eastAsia="Times New Roman" w:hAnsi="Times" w:cs="Times New Roman"/>
          <w:color w:val="000000" w:themeColor="text1"/>
          <w:sz w:val="22"/>
          <w:szCs w:val="22"/>
          <w:lang w:eastAsia="en-GB"/>
        </w:rPr>
        <w:t xml:space="preserve">, small stingless bee; BM – </w:t>
      </w:r>
      <w:proofErr w:type="spellStart"/>
      <w:r w:rsidRPr="00790BFC">
        <w:rPr>
          <w:rFonts w:ascii="Times" w:eastAsia="Times New Roman" w:hAnsi="Times" w:cs="Times New Roman"/>
          <w:i/>
          <w:iCs/>
          <w:color w:val="000000" w:themeColor="text1"/>
          <w:sz w:val="22"/>
          <w:szCs w:val="22"/>
          <w:lang w:eastAsia="en-GB"/>
        </w:rPr>
        <w:t>Meliponula</w:t>
      </w:r>
      <w:proofErr w:type="spellEnd"/>
      <w:r w:rsidRPr="00790BFC">
        <w:rPr>
          <w:rFonts w:ascii="Times" w:eastAsia="Times New Roman" w:hAnsi="Times" w:cs="Times New Roman"/>
          <w:color w:val="000000" w:themeColor="text1"/>
          <w:sz w:val="22"/>
          <w:szCs w:val="22"/>
          <w:lang w:eastAsia="en-GB"/>
        </w:rPr>
        <w:t xml:space="preserve"> sp., large stingless bee; BH – </w:t>
      </w:r>
      <w:r w:rsidRPr="00790BFC">
        <w:rPr>
          <w:rFonts w:ascii="Times" w:eastAsia="Times New Roman" w:hAnsi="Times" w:cs="Times New Roman"/>
          <w:i/>
          <w:iCs/>
          <w:color w:val="000000" w:themeColor="text1"/>
          <w:sz w:val="22"/>
          <w:szCs w:val="22"/>
          <w:lang w:eastAsia="en-GB"/>
        </w:rPr>
        <w:t>Apis mellifera</w:t>
      </w:r>
      <w:r w:rsidRPr="00790BFC">
        <w:rPr>
          <w:rFonts w:ascii="Times" w:eastAsia="Times New Roman" w:hAnsi="Times" w:cs="Times New Roman"/>
          <w:color w:val="000000" w:themeColor="text1"/>
          <w:sz w:val="22"/>
          <w:szCs w:val="22"/>
          <w:lang w:eastAsia="en-GB"/>
        </w:rPr>
        <w:t>,</w:t>
      </w:r>
    </w:p>
    <w:p w14:paraId="67B640D9" w14:textId="77777777" w:rsidR="009A2AA1" w:rsidRPr="00790BFC" w:rsidRDefault="009A2AA1" w:rsidP="009A2AA1">
      <w:pPr>
        <w:shd w:val="clear" w:color="auto" w:fill="FFFFFF"/>
        <w:jc w:val="both"/>
        <w:rPr>
          <w:rFonts w:ascii="Times" w:eastAsia="Times New Roman" w:hAnsi="Times" w:cs="Times New Roman"/>
          <w:color w:val="000000" w:themeColor="text1"/>
          <w:sz w:val="22"/>
          <w:szCs w:val="22"/>
          <w:lang w:eastAsia="en-GB"/>
        </w:rPr>
      </w:pPr>
      <w:r w:rsidRPr="00790BFC">
        <w:rPr>
          <w:rFonts w:ascii="Times" w:eastAsia="Times New Roman" w:hAnsi="Times" w:cs="Times New Roman"/>
          <w:color w:val="000000" w:themeColor="text1"/>
          <w:sz w:val="22"/>
          <w:szCs w:val="22"/>
          <w:shd w:val="clear" w:color="auto" w:fill="FFFFFF"/>
          <w:lang w:eastAsia="en-GB"/>
        </w:rPr>
        <w:t xml:space="preserve"> </w:t>
      </w:r>
    </w:p>
    <w:tbl>
      <w:tblPr>
        <w:tblStyle w:val="PlainTable1"/>
        <w:tblpPr w:leftFromText="180" w:rightFromText="180" w:vertAnchor="text" w:horzAnchor="margin" w:tblpY="11"/>
        <w:tblW w:w="0" w:type="auto"/>
        <w:tblLook w:val="04A0" w:firstRow="1" w:lastRow="0" w:firstColumn="1" w:lastColumn="0" w:noHBand="0" w:noVBand="1"/>
      </w:tblPr>
      <w:tblGrid>
        <w:gridCol w:w="1010"/>
        <w:gridCol w:w="775"/>
        <w:gridCol w:w="939"/>
        <w:gridCol w:w="1066"/>
        <w:gridCol w:w="775"/>
        <w:gridCol w:w="939"/>
        <w:gridCol w:w="1066"/>
        <w:gridCol w:w="775"/>
        <w:gridCol w:w="939"/>
        <w:gridCol w:w="1066"/>
      </w:tblGrid>
      <w:tr w:rsidR="009A2AA1" w:rsidRPr="00790BFC" w14:paraId="690ECEAF" w14:textId="77777777" w:rsidTr="009E43B9">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5E2BF0A" w14:textId="77777777" w:rsidR="009A2AA1" w:rsidRPr="00790BFC" w:rsidRDefault="009A2AA1" w:rsidP="009E43B9">
            <w:pPr>
              <w:shd w:val="clear" w:color="auto" w:fill="FFFFFF"/>
              <w:jc w:val="center"/>
              <w:rPr>
                <w:rFonts w:ascii="Times" w:eastAsia="Times New Roman" w:hAnsi="Times" w:cs="Times New Roman"/>
                <w:sz w:val="13"/>
                <w:szCs w:val="13"/>
                <w:lang w:eastAsia="en-GB"/>
              </w:rPr>
            </w:pPr>
          </w:p>
        </w:tc>
        <w:tc>
          <w:tcPr>
            <w:tcW w:w="0" w:type="auto"/>
            <w:gridSpan w:val="9"/>
            <w:vAlign w:val="center"/>
            <w:hideMark/>
          </w:tcPr>
          <w:p w14:paraId="76C7C649" w14:textId="77777777" w:rsidR="009A2AA1" w:rsidRPr="00790BFC" w:rsidRDefault="009A2AA1" w:rsidP="009E43B9">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Hives</w:t>
            </w:r>
          </w:p>
        </w:tc>
      </w:tr>
      <w:tr w:rsidR="009A2AA1" w:rsidRPr="00790BFC" w14:paraId="6792EBD0" w14:textId="77777777" w:rsidTr="009E43B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81C0CA0" w14:textId="77777777" w:rsidR="009A2AA1" w:rsidRPr="00790BFC" w:rsidRDefault="009A2AA1" w:rsidP="009E43B9">
            <w:pPr>
              <w:jc w:val="center"/>
              <w:rPr>
                <w:rFonts w:ascii="Times" w:eastAsia="Times New Roman" w:hAnsi="Times" w:cs="Times New Roman"/>
                <w:sz w:val="13"/>
                <w:szCs w:val="13"/>
                <w:lang w:eastAsia="en-GB"/>
              </w:rPr>
            </w:pPr>
          </w:p>
        </w:tc>
        <w:tc>
          <w:tcPr>
            <w:tcW w:w="0" w:type="auto"/>
            <w:gridSpan w:val="3"/>
            <w:vAlign w:val="center"/>
            <w:hideMark/>
          </w:tcPr>
          <w:p w14:paraId="671D5C6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MM</w:t>
            </w:r>
          </w:p>
        </w:tc>
        <w:tc>
          <w:tcPr>
            <w:tcW w:w="0" w:type="auto"/>
            <w:gridSpan w:val="3"/>
            <w:vAlign w:val="center"/>
            <w:hideMark/>
          </w:tcPr>
          <w:p w14:paraId="6C6E7BB6"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HB</w:t>
            </w:r>
          </w:p>
        </w:tc>
        <w:tc>
          <w:tcPr>
            <w:tcW w:w="0" w:type="auto"/>
            <w:gridSpan w:val="3"/>
            <w:vAlign w:val="center"/>
            <w:hideMark/>
          </w:tcPr>
          <w:p w14:paraId="658CD9F8"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BM</w:t>
            </w:r>
          </w:p>
        </w:tc>
      </w:tr>
      <w:tr w:rsidR="009A2AA1" w:rsidRPr="00790BFC" w14:paraId="07E1B847" w14:textId="77777777" w:rsidTr="009E43B9">
        <w:trPr>
          <w:trHeight w:val="5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6D79E9"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Chimpanzee</w:t>
            </w:r>
          </w:p>
          <w:p w14:paraId="24EA8FFA" w14:textId="77777777" w:rsidR="009A2AA1" w:rsidRPr="00790BFC" w:rsidRDefault="009A2AA1" w:rsidP="009E43B9">
            <w:pPr>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community</w:t>
            </w:r>
          </w:p>
        </w:tc>
        <w:tc>
          <w:tcPr>
            <w:tcW w:w="0" w:type="auto"/>
            <w:vAlign w:val="center"/>
            <w:hideMark/>
          </w:tcPr>
          <w:p w14:paraId="55A2235D"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Total Number</w:t>
            </w:r>
          </w:p>
        </w:tc>
        <w:tc>
          <w:tcPr>
            <w:tcW w:w="0" w:type="auto"/>
            <w:vAlign w:val="center"/>
            <w:hideMark/>
          </w:tcPr>
          <w:p w14:paraId="483393CE"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 walked</w:t>
            </w:r>
          </w:p>
        </w:tc>
        <w:tc>
          <w:tcPr>
            <w:tcW w:w="0" w:type="auto"/>
            <w:vAlign w:val="center"/>
            <w:hideMark/>
          </w:tcPr>
          <w:p w14:paraId="7DBA2AB0"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w:t>
            </w:r>
            <w:r w:rsidRPr="00790BFC">
              <w:rPr>
                <w:rFonts w:ascii="Times" w:eastAsia="Times New Roman" w:hAnsi="Times" w:cs="Times New Roman"/>
                <w:b/>
                <w:bCs/>
                <w:color w:val="000000"/>
                <w:sz w:val="13"/>
                <w:szCs w:val="13"/>
                <w:vertAlign w:val="superscript"/>
                <w:lang w:eastAsia="en-GB"/>
              </w:rPr>
              <w:t>2</w:t>
            </w:r>
            <w:r w:rsidRPr="00790BFC">
              <w:rPr>
                <w:rFonts w:ascii="Times" w:eastAsia="Times New Roman" w:hAnsi="Times" w:cs="Times New Roman"/>
                <w:b/>
                <w:bCs/>
                <w:color w:val="000000"/>
                <w:sz w:val="13"/>
                <w:szCs w:val="13"/>
                <w:lang w:eastAsia="en-GB"/>
              </w:rPr>
              <w:t xml:space="preserve"> of home range</w:t>
            </w:r>
          </w:p>
        </w:tc>
        <w:tc>
          <w:tcPr>
            <w:tcW w:w="0" w:type="auto"/>
            <w:vAlign w:val="center"/>
            <w:hideMark/>
          </w:tcPr>
          <w:p w14:paraId="6A048E82"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Total Number</w:t>
            </w:r>
          </w:p>
        </w:tc>
        <w:tc>
          <w:tcPr>
            <w:tcW w:w="0" w:type="auto"/>
            <w:vAlign w:val="center"/>
            <w:hideMark/>
          </w:tcPr>
          <w:p w14:paraId="4BDBF2B5"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 walked</w:t>
            </w:r>
          </w:p>
        </w:tc>
        <w:tc>
          <w:tcPr>
            <w:tcW w:w="0" w:type="auto"/>
            <w:vAlign w:val="center"/>
            <w:hideMark/>
          </w:tcPr>
          <w:p w14:paraId="4FFAEFA8"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w:t>
            </w:r>
            <w:r w:rsidRPr="00790BFC">
              <w:rPr>
                <w:rFonts w:ascii="Times" w:eastAsia="Times New Roman" w:hAnsi="Times" w:cs="Times New Roman"/>
                <w:b/>
                <w:bCs/>
                <w:color w:val="000000"/>
                <w:sz w:val="13"/>
                <w:szCs w:val="13"/>
                <w:vertAlign w:val="superscript"/>
                <w:lang w:eastAsia="en-GB"/>
              </w:rPr>
              <w:t>2</w:t>
            </w:r>
            <w:r w:rsidRPr="00790BFC">
              <w:rPr>
                <w:rFonts w:ascii="Times" w:eastAsia="Times New Roman" w:hAnsi="Times" w:cs="Times New Roman"/>
                <w:b/>
                <w:bCs/>
                <w:color w:val="000000"/>
                <w:sz w:val="13"/>
                <w:szCs w:val="13"/>
                <w:lang w:eastAsia="en-GB"/>
              </w:rPr>
              <w:t xml:space="preserve"> of home range</w:t>
            </w:r>
          </w:p>
        </w:tc>
        <w:tc>
          <w:tcPr>
            <w:tcW w:w="0" w:type="auto"/>
            <w:vAlign w:val="center"/>
            <w:hideMark/>
          </w:tcPr>
          <w:p w14:paraId="68C8DB11"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Total Number</w:t>
            </w:r>
          </w:p>
        </w:tc>
        <w:tc>
          <w:tcPr>
            <w:tcW w:w="0" w:type="auto"/>
            <w:vAlign w:val="center"/>
            <w:hideMark/>
          </w:tcPr>
          <w:p w14:paraId="7C890F9C"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 walked</w:t>
            </w:r>
          </w:p>
        </w:tc>
        <w:tc>
          <w:tcPr>
            <w:tcW w:w="0" w:type="auto"/>
            <w:vAlign w:val="center"/>
            <w:hideMark/>
          </w:tcPr>
          <w:p w14:paraId="3128DE3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b/>
                <w:bCs/>
                <w:color w:val="000000"/>
                <w:sz w:val="13"/>
                <w:szCs w:val="13"/>
                <w:lang w:eastAsia="en-GB"/>
              </w:rPr>
              <w:t>Number per Km</w:t>
            </w:r>
            <w:r w:rsidRPr="00790BFC">
              <w:rPr>
                <w:rFonts w:ascii="Times" w:eastAsia="Times New Roman" w:hAnsi="Times" w:cs="Times New Roman"/>
                <w:b/>
                <w:bCs/>
                <w:color w:val="000000"/>
                <w:sz w:val="13"/>
                <w:szCs w:val="13"/>
                <w:vertAlign w:val="superscript"/>
                <w:lang w:eastAsia="en-GB"/>
              </w:rPr>
              <w:t>2</w:t>
            </w:r>
            <w:r w:rsidRPr="00790BFC">
              <w:rPr>
                <w:rFonts w:ascii="Times" w:eastAsia="Times New Roman" w:hAnsi="Times" w:cs="Times New Roman"/>
                <w:b/>
                <w:bCs/>
                <w:color w:val="000000"/>
                <w:sz w:val="13"/>
                <w:szCs w:val="13"/>
                <w:lang w:eastAsia="en-GB"/>
              </w:rPr>
              <w:t xml:space="preserve"> of home range</w:t>
            </w:r>
          </w:p>
        </w:tc>
      </w:tr>
      <w:tr w:rsidR="009A2AA1" w:rsidRPr="00790BFC" w14:paraId="30A99D06" w14:textId="77777777" w:rsidTr="009E43B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673C87"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Caiquene-Cadique</w:t>
            </w:r>
          </w:p>
        </w:tc>
        <w:tc>
          <w:tcPr>
            <w:tcW w:w="0" w:type="auto"/>
            <w:vAlign w:val="center"/>
            <w:hideMark/>
          </w:tcPr>
          <w:p w14:paraId="088A04DA"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17</w:t>
            </w:r>
          </w:p>
        </w:tc>
        <w:tc>
          <w:tcPr>
            <w:tcW w:w="0" w:type="auto"/>
            <w:vAlign w:val="center"/>
            <w:hideMark/>
          </w:tcPr>
          <w:p w14:paraId="31E8D1C6"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0.07</w:t>
            </w:r>
          </w:p>
        </w:tc>
        <w:tc>
          <w:tcPr>
            <w:tcW w:w="0" w:type="auto"/>
            <w:vAlign w:val="center"/>
            <w:hideMark/>
          </w:tcPr>
          <w:p w14:paraId="4BC463B5"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1.1</w:t>
            </w:r>
          </w:p>
        </w:tc>
        <w:tc>
          <w:tcPr>
            <w:tcW w:w="0" w:type="auto"/>
            <w:vAlign w:val="center"/>
            <w:hideMark/>
          </w:tcPr>
          <w:p w14:paraId="4831FB3C"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7</w:t>
            </w:r>
          </w:p>
        </w:tc>
        <w:tc>
          <w:tcPr>
            <w:tcW w:w="0" w:type="auto"/>
            <w:vAlign w:val="center"/>
            <w:hideMark/>
          </w:tcPr>
          <w:p w14:paraId="407FF687"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0.03</w:t>
            </w:r>
          </w:p>
        </w:tc>
        <w:tc>
          <w:tcPr>
            <w:tcW w:w="0" w:type="auto"/>
            <w:vAlign w:val="center"/>
            <w:hideMark/>
          </w:tcPr>
          <w:p w14:paraId="082168B2"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0.5</w:t>
            </w:r>
          </w:p>
        </w:tc>
        <w:tc>
          <w:tcPr>
            <w:tcW w:w="0" w:type="auto"/>
            <w:vAlign w:val="center"/>
            <w:hideMark/>
          </w:tcPr>
          <w:p w14:paraId="04BA2B5E"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c>
          <w:tcPr>
            <w:tcW w:w="0" w:type="auto"/>
            <w:vAlign w:val="center"/>
            <w:hideMark/>
          </w:tcPr>
          <w:p w14:paraId="751E5930"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c>
          <w:tcPr>
            <w:tcW w:w="0" w:type="auto"/>
            <w:vAlign w:val="center"/>
            <w:hideMark/>
          </w:tcPr>
          <w:p w14:paraId="28506E71"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r>
      <w:tr w:rsidR="009A2AA1" w:rsidRPr="00790BFC" w14:paraId="38F34891" w14:textId="77777777" w:rsidTr="009E43B9">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F9BCF4"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Cambeque</w:t>
            </w:r>
          </w:p>
        </w:tc>
        <w:tc>
          <w:tcPr>
            <w:tcW w:w="0" w:type="auto"/>
            <w:vAlign w:val="center"/>
            <w:hideMark/>
          </w:tcPr>
          <w:p w14:paraId="08D2CB50"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40</w:t>
            </w:r>
          </w:p>
        </w:tc>
        <w:tc>
          <w:tcPr>
            <w:tcW w:w="0" w:type="auto"/>
            <w:vAlign w:val="center"/>
            <w:hideMark/>
          </w:tcPr>
          <w:p w14:paraId="19CE7A7B"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0.15</w:t>
            </w:r>
          </w:p>
        </w:tc>
        <w:tc>
          <w:tcPr>
            <w:tcW w:w="0" w:type="auto"/>
            <w:vAlign w:val="center"/>
            <w:hideMark/>
          </w:tcPr>
          <w:p w14:paraId="213D7FED"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5.3</w:t>
            </w:r>
          </w:p>
        </w:tc>
        <w:tc>
          <w:tcPr>
            <w:tcW w:w="0" w:type="auto"/>
            <w:vAlign w:val="center"/>
            <w:hideMark/>
          </w:tcPr>
          <w:p w14:paraId="4F61664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4</w:t>
            </w:r>
          </w:p>
        </w:tc>
        <w:tc>
          <w:tcPr>
            <w:tcW w:w="0" w:type="auto"/>
            <w:vAlign w:val="center"/>
            <w:hideMark/>
          </w:tcPr>
          <w:p w14:paraId="669CF6E6"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0.02</w:t>
            </w:r>
          </w:p>
        </w:tc>
        <w:tc>
          <w:tcPr>
            <w:tcW w:w="0" w:type="auto"/>
            <w:vAlign w:val="center"/>
            <w:hideMark/>
          </w:tcPr>
          <w:p w14:paraId="2EB8B83D"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0.6</w:t>
            </w:r>
          </w:p>
        </w:tc>
        <w:tc>
          <w:tcPr>
            <w:tcW w:w="0" w:type="auto"/>
            <w:vAlign w:val="center"/>
            <w:hideMark/>
          </w:tcPr>
          <w:p w14:paraId="7F80B819"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6</w:t>
            </w:r>
          </w:p>
        </w:tc>
        <w:tc>
          <w:tcPr>
            <w:tcW w:w="0" w:type="auto"/>
            <w:vAlign w:val="center"/>
            <w:hideMark/>
          </w:tcPr>
          <w:p w14:paraId="0823A347"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0.02</w:t>
            </w:r>
          </w:p>
        </w:tc>
        <w:tc>
          <w:tcPr>
            <w:tcW w:w="0" w:type="auto"/>
            <w:vAlign w:val="center"/>
            <w:hideMark/>
          </w:tcPr>
          <w:p w14:paraId="5A3B8893"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0.8</w:t>
            </w:r>
          </w:p>
        </w:tc>
      </w:tr>
      <w:tr w:rsidR="009A2AA1" w:rsidRPr="00790BFC" w14:paraId="75447FC0" w14:textId="77777777" w:rsidTr="009E43B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33C25B"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Lautchandé</w:t>
            </w:r>
          </w:p>
        </w:tc>
        <w:tc>
          <w:tcPr>
            <w:tcW w:w="0" w:type="auto"/>
            <w:vAlign w:val="center"/>
            <w:hideMark/>
          </w:tcPr>
          <w:p w14:paraId="24B41B8A"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w:t>
            </w:r>
          </w:p>
        </w:tc>
        <w:tc>
          <w:tcPr>
            <w:tcW w:w="0" w:type="auto"/>
            <w:vAlign w:val="center"/>
            <w:hideMark/>
          </w:tcPr>
          <w:p w14:paraId="2C9147F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0.004</w:t>
            </w:r>
          </w:p>
        </w:tc>
        <w:tc>
          <w:tcPr>
            <w:tcW w:w="0" w:type="auto"/>
            <w:vAlign w:val="center"/>
            <w:hideMark/>
          </w:tcPr>
          <w:p w14:paraId="5C8379FE"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0.1</w:t>
            </w:r>
          </w:p>
        </w:tc>
        <w:tc>
          <w:tcPr>
            <w:tcW w:w="0" w:type="auto"/>
            <w:vAlign w:val="center"/>
            <w:hideMark/>
          </w:tcPr>
          <w:p w14:paraId="3AEBF13F"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w:t>
            </w:r>
          </w:p>
        </w:tc>
        <w:tc>
          <w:tcPr>
            <w:tcW w:w="0" w:type="auto"/>
            <w:vAlign w:val="center"/>
            <w:hideMark/>
          </w:tcPr>
          <w:p w14:paraId="0892CDEA"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0.01</w:t>
            </w:r>
          </w:p>
        </w:tc>
        <w:tc>
          <w:tcPr>
            <w:tcW w:w="0" w:type="auto"/>
            <w:vAlign w:val="center"/>
            <w:hideMark/>
          </w:tcPr>
          <w:p w14:paraId="02F23D30"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0.2</w:t>
            </w:r>
          </w:p>
        </w:tc>
        <w:tc>
          <w:tcPr>
            <w:tcW w:w="0" w:type="auto"/>
            <w:vAlign w:val="center"/>
            <w:hideMark/>
          </w:tcPr>
          <w:p w14:paraId="2222103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c>
          <w:tcPr>
            <w:tcW w:w="0" w:type="auto"/>
            <w:vAlign w:val="center"/>
            <w:hideMark/>
          </w:tcPr>
          <w:p w14:paraId="0FD5B7AD"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c>
          <w:tcPr>
            <w:tcW w:w="0" w:type="auto"/>
            <w:vAlign w:val="center"/>
            <w:hideMark/>
          </w:tcPr>
          <w:p w14:paraId="14F42538" w14:textId="77777777" w:rsidR="009A2AA1" w:rsidRPr="00790BFC" w:rsidRDefault="009A2AA1" w:rsidP="009E43B9">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w:t>
            </w:r>
          </w:p>
        </w:tc>
      </w:tr>
      <w:tr w:rsidR="009A2AA1" w:rsidRPr="00790BFC" w14:paraId="4C361C7E" w14:textId="77777777" w:rsidTr="009E43B9">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E5E19C" w14:textId="77777777" w:rsidR="009A2AA1" w:rsidRPr="00790BFC" w:rsidRDefault="009A2AA1" w:rsidP="009E43B9">
            <w:pPr>
              <w:shd w:val="clear" w:color="auto" w:fill="FFFFFF"/>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Madina</w:t>
            </w:r>
          </w:p>
        </w:tc>
        <w:tc>
          <w:tcPr>
            <w:tcW w:w="0" w:type="auto"/>
            <w:vAlign w:val="center"/>
            <w:hideMark/>
          </w:tcPr>
          <w:p w14:paraId="110CF711"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22</w:t>
            </w:r>
          </w:p>
        </w:tc>
        <w:tc>
          <w:tcPr>
            <w:tcW w:w="0" w:type="auto"/>
            <w:vAlign w:val="center"/>
            <w:hideMark/>
          </w:tcPr>
          <w:p w14:paraId="396EEF0A"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0.06</w:t>
            </w:r>
          </w:p>
        </w:tc>
        <w:tc>
          <w:tcPr>
            <w:tcW w:w="0" w:type="auto"/>
            <w:vAlign w:val="center"/>
            <w:hideMark/>
          </w:tcPr>
          <w:p w14:paraId="6FD51E62"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1.2</w:t>
            </w:r>
          </w:p>
        </w:tc>
        <w:tc>
          <w:tcPr>
            <w:tcW w:w="0" w:type="auto"/>
            <w:vAlign w:val="center"/>
            <w:hideMark/>
          </w:tcPr>
          <w:p w14:paraId="5DFB87F1"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10</w:t>
            </w:r>
          </w:p>
        </w:tc>
        <w:tc>
          <w:tcPr>
            <w:tcW w:w="0" w:type="auto"/>
            <w:vAlign w:val="center"/>
            <w:hideMark/>
          </w:tcPr>
          <w:p w14:paraId="159B0996"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0.03</w:t>
            </w:r>
          </w:p>
        </w:tc>
        <w:tc>
          <w:tcPr>
            <w:tcW w:w="0" w:type="auto"/>
            <w:vAlign w:val="center"/>
            <w:hideMark/>
          </w:tcPr>
          <w:p w14:paraId="77CB7B95"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0.5</w:t>
            </w:r>
          </w:p>
        </w:tc>
        <w:tc>
          <w:tcPr>
            <w:tcW w:w="0" w:type="auto"/>
            <w:vAlign w:val="center"/>
            <w:hideMark/>
          </w:tcPr>
          <w:p w14:paraId="5450F6E4"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1</w:t>
            </w:r>
          </w:p>
        </w:tc>
        <w:tc>
          <w:tcPr>
            <w:tcW w:w="0" w:type="auto"/>
            <w:vAlign w:val="center"/>
            <w:hideMark/>
          </w:tcPr>
          <w:p w14:paraId="411C7B18"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0.003</w:t>
            </w:r>
          </w:p>
        </w:tc>
        <w:tc>
          <w:tcPr>
            <w:tcW w:w="0" w:type="auto"/>
            <w:vAlign w:val="center"/>
            <w:hideMark/>
          </w:tcPr>
          <w:p w14:paraId="7CAB21A1" w14:textId="77777777" w:rsidR="009A2AA1" w:rsidRPr="00790BFC" w:rsidRDefault="009A2AA1" w:rsidP="009E43B9">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13"/>
                <w:szCs w:val="13"/>
                <w:lang w:eastAsia="en-GB"/>
              </w:rPr>
            </w:pPr>
            <w:r w:rsidRPr="00790BFC">
              <w:rPr>
                <w:rFonts w:ascii="Times" w:eastAsia="Times New Roman" w:hAnsi="Times" w:cs="Times New Roman"/>
                <w:color w:val="000000"/>
                <w:sz w:val="13"/>
                <w:szCs w:val="13"/>
                <w:lang w:eastAsia="en-GB"/>
              </w:rPr>
              <w:t>0.05</w:t>
            </w:r>
          </w:p>
        </w:tc>
      </w:tr>
    </w:tbl>
    <w:p w14:paraId="52EFE31E" w14:textId="77777777" w:rsidR="009A2AA1" w:rsidRPr="00790BFC" w:rsidRDefault="009A2AA1" w:rsidP="009A2AA1">
      <w:pPr>
        <w:shd w:val="clear" w:color="auto" w:fill="FFFFFF"/>
        <w:spacing w:after="240"/>
        <w:jc w:val="both"/>
        <w:rPr>
          <w:rFonts w:ascii="Times" w:hAnsi="Times" w:cs="Times New Roman"/>
          <w:sz w:val="22"/>
          <w:szCs w:val="22"/>
        </w:rPr>
      </w:pPr>
      <w:r w:rsidRPr="00790BFC">
        <w:rPr>
          <w:rFonts w:ascii="Times" w:eastAsia="Times New Roman" w:hAnsi="Times" w:cs="Times New Roman"/>
          <w:sz w:val="22"/>
          <w:szCs w:val="22"/>
          <w:lang w:eastAsia="en-GB"/>
        </w:rPr>
        <w:t> </w:t>
      </w:r>
    </w:p>
    <w:p w14:paraId="57E8CB77" w14:textId="77777777" w:rsidR="009A2AA1" w:rsidRPr="00790BFC" w:rsidRDefault="009A2AA1" w:rsidP="009A2AA1">
      <w:pPr>
        <w:spacing w:after="120" w:line="360" w:lineRule="auto"/>
        <w:jc w:val="both"/>
        <w:rPr>
          <w:rFonts w:ascii="Times" w:hAnsi="Times" w:cs="Arial"/>
          <w:b/>
          <w:bCs/>
          <w:sz w:val="22"/>
          <w:szCs w:val="22"/>
        </w:rPr>
      </w:pPr>
      <w:r w:rsidRPr="00790BFC">
        <w:rPr>
          <w:rFonts w:ascii="Times" w:hAnsi="Times" w:cs="Arial"/>
          <w:b/>
          <w:bCs/>
          <w:sz w:val="22"/>
          <w:szCs w:val="22"/>
        </w:rPr>
        <w:t xml:space="preserve">S3 – Description of each tool use event captured via camera traps. </w:t>
      </w:r>
    </w:p>
    <w:p w14:paraId="18D27EB5"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1 (18/07/2017, 14:10:44) </w:t>
      </w:r>
      <w:r w:rsidRPr="00790BFC">
        <w:rPr>
          <w:rFonts w:ascii="Times" w:hAnsi="Times" w:cs="Arial"/>
          <w:sz w:val="22"/>
          <w:szCs w:val="22"/>
        </w:rPr>
        <w:t xml:space="preserve">Cambeque (secondary open forest). Adolescent male inspects a BM hive, inserts his finger into the small opening, pulls it out and smells it, looks around, with his right hand </w:t>
      </w:r>
      <w:r w:rsidRPr="00790BFC">
        <w:rPr>
          <w:rFonts w:ascii="Times" w:hAnsi="Times" w:cs="Arial"/>
          <w:sz w:val="22"/>
          <w:szCs w:val="22"/>
        </w:rPr>
        <w:lastRenderedPageBreak/>
        <w:t xml:space="preserve">breaks a twig with many attached leaves, puts the proximal end in his mouth, inserts the same end into the hive, brings the tool back to his mouth, smells it, inserts it again, this time deeper, inspects it again, discards tool, tries to widen the hive’s entrance with his middle finger, extracts some of the wax, smells finger and leaves. </w:t>
      </w:r>
    </w:p>
    <w:p w14:paraId="5E539D80" w14:textId="77777777" w:rsidR="009A2AA1" w:rsidRPr="00790BFC" w:rsidRDefault="009A2AA1" w:rsidP="009A2AA1">
      <w:pPr>
        <w:spacing w:after="120" w:line="360" w:lineRule="auto"/>
        <w:jc w:val="both"/>
        <w:rPr>
          <w:rFonts w:ascii="Times" w:hAnsi="Times" w:cs="Arial"/>
          <w:b/>
          <w:bCs/>
          <w:sz w:val="22"/>
          <w:szCs w:val="22"/>
        </w:rPr>
      </w:pPr>
      <w:r w:rsidRPr="00790BFC">
        <w:rPr>
          <w:rFonts w:ascii="Times" w:hAnsi="Times" w:cs="Arial"/>
          <w:b/>
          <w:bCs/>
          <w:sz w:val="22"/>
          <w:szCs w:val="22"/>
        </w:rPr>
        <w:t xml:space="preserve">Observation 2 (06/08/2017, 13:47:59) </w:t>
      </w:r>
      <w:r w:rsidRPr="00790BFC">
        <w:rPr>
          <w:rFonts w:ascii="Times" w:hAnsi="Times" w:cs="Arial"/>
          <w:sz w:val="22"/>
          <w:szCs w:val="22"/>
        </w:rPr>
        <w:t xml:space="preserve">Cambeque (secondary open forest). Juvenile individual (sex undetermined) approaches an abandoned BM hive with a small green stem, with some attached leaves, in his/her mouth. With the right hand, the individual removes the leaves and inserts the proximal tool end into the hive’s narrow entrance, moves it around in a circular motion, takes it out, smells the tool end, inserts it again now with greater force, pushes it as far as it will go, pulls it out, looks at it and leaves. </w:t>
      </w:r>
      <w:r>
        <w:rPr>
          <w:rFonts w:ascii="Times" w:hAnsi="Times" w:cs="Arial"/>
          <w:sz w:val="22"/>
          <w:szCs w:val="22"/>
        </w:rPr>
        <w:t>See video S1</w:t>
      </w:r>
      <w:r w:rsidRPr="00790BFC">
        <w:rPr>
          <w:rFonts w:ascii="Times" w:hAnsi="Times" w:cs="Arial"/>
          <w:sz w:val="22"/>
          <w:szCs w:val="22"/>
        </w:rPr>
        <w:t>.</w:t>
      </w:r>
    </w:p>
    <w:p w14:paraId="48CE16BC"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3 (18/11/2017, 14:23:14) </w:t>
      </w:r>
      <w:r w:rsidRPr="00790BFC">
        <w:rPr>
          <w:rFonts w:ascii="Times" w:hAnsi="Times" w:cs="Arial"/>
          <w:sz w:val="22"/>
          <w:szCs w:val="22"/>
        </w:rPr>
        <w:t>Madina (mangrove).</w:t>
      </w:r>
      <w:r w:rsidRPr="00790BFC">
        <w:rPr>
          <w:rFonts w:ascii="Times" w:hAnsi="Times" w:cs="Arial"/>
          <w:b/>
          <w:bCs/>
          <w:sz w:val="22"/>
          <w:szCs w:val="22"/>
        </w:rPr>
        <w:t xml:space="preserve"> </w:t>
      </w:r>
      <w:r w:rsidRPr="00790BFC">
        <w:rPr>
          <w:rFonts w:ascii="Times" w:hAnsi="Times" w:cs="Arial"/>
          <w:sz w:val="22"/>
          <w:szCs w:val="22"/>
        </w:rPr>
        <w:t xml:space="preserve">Adolescent female approaches tree with MM hive, climbs up, breaks a twig with attached leaves, holds it in her mouth and climbs further until she is out of view (the camera trap has been knocked out of position and its view is no longer centred on the hive). The distal end of the tool (with leaves) is seen falling towards the ground. </w:t>
      </w:r>
    </w:p>
    <w:p w14:paraId="254AFEF8"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4 (04/12/2017, 12:12:16) </w:t>
      </w:r>
      <w:r w:rsidRPr="00790BFC">
        <w:rPr>
          <w:rFonts w:ascii="Times" w:hAnsi="Times" w:cs="Arial"/>
          <w:sz w:val="22"/>
          <w:szCs w:val="22"/>
        </w:rPr>
        <w:t xml:space="preserve">Madina (mangrove). Adult female with an </w:t>
      </w:r>
      <w:proofErr w:type="gramStart"/>
      <w:r w:rsidRPr="00790BFC">
        <w:rPr>
          <w:rFonts w:ascii="Times" w:hAnsi="Times" w:cs="Arial"/>
          <w:sz w:val="22"/>
          <w:szCs w:val="22"/>
        </w:rPr>
        <w:t>infant climbs</w:t>
      </w:r>
      <w:proofErr w:type="gramEnd"/>
      <w:r w:rsidRPr="00790BFC">
        <w:rPr>
          <w:rFonts w:ascii="Times" w:hAnsi="Times" w:cs="Arial"/>
          <w:sz w:val="22"/>
          <w:szCs w:val="22"/>
        </w:rPr>
        <w:t xml:space="preserve"> up tree, sits down, breaks a branch with her right hand, and climbs up carrying it towards the hive, out of view. Leaves are seen falling. </w:t>
      </w:r>
    </w:p>
    <w:p w14:paraId="49242D4F"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5 (04/04/2018, 10:01:32) </w:t>
      </w:r>
      <w:r w:rsidRPr="00790BFC">
        <w:rPr>
          <w:rFonts w:ascii="Times" w:hAnsi="Times" w:cs="Arial"/>
          <w:sz w:val="22"/>
          <w:szCs w:val="22"/>
        </w:rPr>
        <w:t xml:space="preserve">Madina (mangrove). Young adult female is seen sitting next to hive, she stands up, breaks off a twig with no attachments with her right hand, quickly inserts the proximal end into the hive with back-and-forth and circular motions, takes the stick out, puts proximal end into her mouth and leaves. </w:t>
      </w:r>
    </w:p>
    <w:p w14:paraId="0BEB18E7"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6 (08/04/2018, 07:07:40) </w:t>
      </w:r>
      <w:r w:rsidRPr="00790BFC">
        <w:rPr>
          <w:rFonts w:ascii="Times" w:hAnsi="Times" w:cs="Arial"/>
          <w:sz w:val="22"/>
          <w:szCs w:val="22"/>
        </w:rPr>
        <w:t>Madina (mangrove). Adult female is seen dangling from tree branches (approximately 4m from the ground), breaks twig with right hand while holding herself with left, inserts proximal end into hive entrance, brings it to mouth, discards tool, rapidly descends and runs away.</w:t>
      </w:r>
    </w:p>
    <w:p w14:paraId="55270A4B" w14:textId="77777777" w:rsidR="009A2AA1" w:rsidRPr="00790BFC" w:rsidRDefault="009A2AA1" w:rsidP="009A2AA1">
      <w:pPr>
        <w:spacing w:after="120" w:line="360" w:lineRule="auto"/>
        <w:jc w:val="both"/>
        <w:rPr>
          <w:rFonts w:ascii="Times" w:hAnsi="Times" w:cs="Arial"/>
          <w:sz w:val="22"/>
          <w:szCs w:val="22"/>
        </w:rPr>
      </w:pPr>
      <w:r w:rsidRPr="00790BFC">
        <w:rPr>
          <w:rFonts w:ascii="Times" w:hAnsi="Times" w:cs="Arial"/>
          <w:b/>
          <w:bCs/>
          <w:sz w:val="22"/>
          <w:szCs w:val="22"/>
        </w:rPr>
        <w:t xml:space="preserve">Observation 7 (18/06/2018, 16:44:42) </w:t>
      </w:r>
      <w:r w:rsidRPr="00790BFC">
        <w:rPr>
          <w:rFonts w:ascii="Times" w:hAnsi="Times" w:cs="Arial"/>
          <w:sz w:val="22"/>
          <w:szCs w:val="22"/>
        </w:rPr>
        <w:t xml:space="preserve">Madina (mangrove). Juvenile female is seen in front of hive inserting a small stick into hive’s entrance, puts the whole stick in her mouth, breaks a larger twig with attached leaves, descends the tree carrying larger twig in her mouth. A second adolescent female approaches the same location carrying a broken twig with attached leaves, inserts the proximal end into the hive’s entrance with considerable force, pulls it out, inspects it and discards it. </w:t>
      </w:r>
    </w:p>
    <w:p w14:paraId="55C2B7CF" w14:textId="77777777" w:rsidR="009A2AA1" w:rsidRPr="00790BFC" w:rsidRDefault="009A2AA1" w:rsidP="009A2AA1">
      <w:pPr>
        <w:rPr>
          <w:rFonts w:ascii="Times" w:hAnsi="Times"/>
        </w:rPr>
      </w:pPr>
    </w:p>
    <w:p w14:paraId="630029EA" w14:textId="77777777" w:rsidR="000165A1" w:rsidRPr="000165A1" w:rsidRDefault="000165A1" w:rsidP="000165A1">
      <w:pPr>
        <w:rPr>
          <w:rFonts w:ascii="Times New Roman" w:eastAsia="Times New Roman" w:hAnsi="Times New Roman" w:cs="Times New Roman"/>
          <w:lang w:eastAsia="en-GB"/>
        </w:rPr>
      </w:pPr>
    </w:p>
    <w:p w14:paraId="4E27FB79" w14:textId="77777777" w:rsidR="000165A1" w:rsidRPr="000165A1" w:rsidRDefault="000165A1">
      <w:pPr>
        <w:rPr>
          <w:rFonts w:ascii="Times New Roman" w:hAnsi="Times New Roman" w:cs="Times New Roman"/>
        </w:rPr>
      </w:pPr>
    </w:p>
    <w:sectPr w:rsidR="000165A1" w:rsidRPr="000165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5"/>
    <w:rsid w:val="000165A1"/>
    <w:rsid w:val="003F5A45"/>
    <w:rsid w:val="00476B60"/>
    <w:rsid w:val="009A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88BBE"/>
  <w15:chartTrackingRefBased/>
  <w15:docId w15:val="{8489CEEF-FC50-1545-A3C9-0E80B85A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A45"/>
    <w:pPr>
      <w:spacing w:before="100" w:beforeAutospacing="1" w:after="100" w:afterAutospacing="1"/>
    </w:pPr>
    <w:rPr>
      <w:rFonts w:ascii="Times New Roman" w:eastAsia="Times New Roman" w:hAnsi="Times New Roman" w:cs="Times New Roman"/>
      <w:lang w:eastAsia="en-GB"/>
    </w:rPr>
  </w:style>
  <w:style w:type="table" w:styleId="TableGridLight">
    <w:name w:val="Grid Table Light"/>
    <w:basedOn w:val="TableNormal"/>
    <w:uiPriority w:val="40"/>
    <w:rsid w:val="000165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165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1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165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65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65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165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A2AA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214146">
      <w:bodyDiv w:val="1"/>
      <w:marLeft w:val="0"/>
      <w:marRight w:val="0"/>
      <w:marTop w:val="0"/>
      <w:marBottom w:val="0"/>
      <w:divBdr>
        <w:top w:val="none" w:sz="0" w:space="0" w:color="auto"/>
        <w:left w:val="none" w:sz="0" w:space="0" w:color="auto"/>
        <w:bottom w:val="none" w:sz="0" w:space="0" w:color="auto"/>
        <w:right w:val="none" w:sz="0" w:space="0" w:color="auto"/>
      </w:divBdr>
    </w:div>
    <w:div w:id="1068724320">
      <w:bodyDiv w:val="1"/>
      <w:marLeft w:val="0"/>
      <w:marRight w:val="0"/>
      <w:marTop w:val="0"/>
      <w:marBottom w:val="0"/>
      <w:divBdr>
        <w:top w:val="none" w:sz="0" w:space="0" w:color="auto"/>
        <w:left w:val="none" w:sz="0" w:space="0" w:color="auto"/>
        <w:bottom w:val="none" w:sz="0" w:space="0" w:color="auto"/>
        <w:right w:val="none" w:sz="0" w:space="0" w:color="auto"/>
      </w:divBdr>
    </w:div>
    <w:div w:id="1811167012">
      <w:bodyDiv w:val="1"/>
      <w:marLeft w:val="0"/>
      <w:marRight w:val="0"/>
      <w:marTop w:val="0"/>
      <w:marBottom w:val="0"/>
      <w:divBdr>
        <w:top w:val="none" w:sz="0" w:space="0" w:color="auto"/>
        <w:left w:val="none" w:sz="0" w:space="0" w:color="auto"/>
        <w:bottom w:val="none" w:sz="0" w:space="0" w:color="auto"/>
        <w:right w:val="none" w:sz="0" w:space="0" w:color="auto"/>
      </w:divBdr>
      <w:divsChild>
        <w:div w:id="120073065">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Bessa</dc:creator>
  <cp:keywords/>
  <dc:description/>
  <cp:lastModifiedBy>Joana Bessa</cp:lastModifiedBy>
  <cp:revision>2</cp:revision>
  <dcterms:created xsi:type="dcterms:W3CDTF">2021-01-09T13:41:00Z</dcterms:created>
  <dcterms:modified xsi:type="dcterms:W3CDTF">2021-01-09T13:41:00Z</dcterms:modified>
</cp:coreProperties>
</file>