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b/>
          <w:bCs/>
          <w:szCs w:val="21"/>
        </w:rPr>
      </w:pPr>
      <w:r>
        <w:rPr>
          <w:rFonts w:hint="eastAsia"/>
        </w:rPr>
        <w:t>Supplementary table 1</w:t>
      </w:r>
      <w:bookmarkStart w:id="0" w:name="_GoBack"/>
      <w:bookmarkEnd w:id="0"/>
      <w:r>
        <w:rPr>
          <w:b/>
          <w:bCs/>
          <w:szCs w:val="21"/>
        </w:rPr>
        <w:t xml:space="preserve"> The sequences of real-time PCR Primers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9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Gene name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primer sequence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Amplified fragment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LC3A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F:</w:t>
            </w:r>
            <w:r>
              <w:rPr>
                <w:szCs w:val="21"/>
              </w:rPr>
              <w:t>TTCGCCGACCGCTGTAA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286bp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R:</w:t>
            </w:r>
            <w:r>
              <w:rPr>
                <w:szCs w:val="21"/>
              </w:rPr>
              <w:t>ATCCGTCTTCATCCTTCTCCT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Beclin-1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widowControl/>
              <w:shd w:val="clear" w:color="auto" w:fill="FFFFFF"/>
              <w:spacing w:before="105" w:beforeAutospacing="0" w:after="42" w:afterAutospacing="0" w:line="18" w:lineRule="atLeast"/>
              <w:rPr>
                <w:rFonts w:hint="default" w:ascii="Times New Roman" w:hAnsi="Times New Roman" w:cs="Times New Roman"/>
                <w:b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F:</w:t>
            </w:r>
            <w:r>
              <w:rPr>
                <w:rFonts w:hint="default"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AGTGGCGGCTCCTATTC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bCs/>
                <w:color w:val="222222"/>
                <w:szCs w:val="21"/>
                <w:shd w:val="clear" w:color="auto" w:fill="FFFFFF"/>
              </w:rPr>
              <w:t>R:</w:t>
            </w:r>
            <w:r>
              <w:rPr>
                <w:bCs/>
                <w:color w:val="222222"/>
                <w:szCs w:val="21"/>
                <w:shd w:val="clear" w:color="auto" w:fill="FFFFFF"/>
              </w:rPr>
              <w:t>GGACACCCAAGCAAGAC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Bcl-2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F: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CACGGTGGTGGAGGAAC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R: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ACAGCCAGGAGAAATCAAA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Bax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F:CAAACTGGTGCTCAAGGC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R:TCCCGAAGTAGGAAAGG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Β-actin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F:CACGATGGAGGGGCCGGACTCATC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R:TAAAGACCTCTATGCCAACACAGT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7658"/>
              </w:tabs>
              <w:spacing w:line="360" w:lineRule="auto"/>
              <w:rPr>
                <w:kern w:val="0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2021-06-01T06:36:50Z</dcterms:created>
  <dc:creator>AngelSun</dc:creator>
  <cp:lastModifiedBy>AngelSun</cp:lastModifiedBy>
  <dcterms:modified xsi:type="dcterms:W3CDTF">2021-06-01T06:37:19Z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B5EE21A7725B4B1AB1E559F718FE7828</vt:lpwstr>
  </property>
</Properties>
</file>