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7C" w:rsidRPr="00D7190A" w:rsidRDefault="001B2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Note B</w:t>
      </w:r>
    </w:p>
    <w:p w:rsidR="00D7190A" w:rsidRDefault="00D7190A">
      <w:pPr>
        <w:rPr>
          <w:rFonts w:ascii="Times New Roman" w:hAnsi="Times New Roman" w:cs="Times New Roman"/>
          <w:b/>
          <w:sz w:val="24"/>
          <w:szCs w:val="24"/>
        </w:rPr>
      </w:pPr>
      <w:r w:rsidRPr="00D7190A">
        <w:rPr>
          <w:rFonts w:ascii="Times New Roman" w:hAnsi="Times New Roman" w:cs="Times New Roman"/>
          <w:b/>
          <w:sz w:val="24"/>
          <w:szCs w:val="24"/>
        </w:rPr>
        <w:t>Algorithms f</w:t>
      </w:r>
      <w:r w:rsidR="003D0FBF">
        <w:rPr>
          <w:rFonts w:ascii="Times New Roman" w:hAnsi="Times New Roman" w:cs="Times New Roman"/>
          <w:b/>
          <w:sz w:val="24"/>
          <w:szCs w:val="24"/>
        </w:rPr>
        <w:t>or implementing stochastic gradient decent</w:t>
      </w:r>
    </w:p>
    <w:p w:rsidR="003D0FBF" w:rsidRPr="003D0FBF" w:rsidRDefault="003D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Algorithm is a modified version of Algorithms in (4). </w:t>
      </w:r>
    </w:p>
    <w:p w:rsidR="003D0FBF" w:rsidRDefault="003D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hAnsi="Times New Roman" w:cs="Times New Roman"/>
          <w:sz w:val="24"/>
          <w:szCs w:val="24"/>
        </w:rPr>
        <w:t xml:space="preserve"> be the number of steps to apply to the discriminator. </w:t>
      </w:r>
    </w:p>
    <w:p w:rsidR="003D0FBF" w:rsidRPr="00D046C6" w:rsidRDefault="00D046C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46C6">
        <w:rPr>
          <w:rFonts w:ascii="Times New Roman" w:hAnsi="Times New Roman" w:cs="Times New Roman"/>
          <w:b/>
          <w:sz w:val="24"/>
          <w:szCs w:val="24"/>
        </w:rPr>
        <w:t>f</w:t>
      </w:r>
      <w:r w:rsidR="003D0FBF" w:rsidRPr="00D046C6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 w:rsidR="003D0FBF">
        <w:rPr>
          <w:rFonts w:ascii="Times New Roman" w:hAnsi="Times New Roman" w:cs="Times New Roman"/>
          <w:sz w:val="24"/>
          <w:szCs w:val="24"/>
        </w:rPr>
        <w:t xml:space="preserve"> number of training  iterations </w:t>
      </w:r>
      <w:r w:rsidR="003D0FBF" w:rsidRPr="00D046C6">
        <w:rPr>
          <w:rFonts w:ascii="Times New Roman" w:hAnsi="Times New Roman" w:cs="Times New Roman"/>
          <w:b/>
          <w:sz w:val="24"/>
          <w:szCs w:val="24"/>
        </w:rPr>
        <w:t>do</w:t>
      </w:r>
    </w:p>
    <w:p w:rsidR="003D0FBF" w:rsidRPr="006B5470" w:rsidRDefault="003D0F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046C6">
        <w:rPr>
          <w:rFonts w:ascii="Times New Roman" w:hAnsi="Times New Roman" w:cs="Times New Roman"/>
          <w:b/>
          <w:sz w:val="24"/>
          <w:szCs w:val="24"/>
        </w:rPr>
        <w:t>f</w:t>
      </w:r>
      <w:r w:rsidRPr="006B5470">
        <w:rPr>
          <w:rFonts w:ascii="Times New Roman" w:hAnsi="Times New Roman" w:cs="Times New Roman"/>
          <w:b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</m:oMath>
      <w:r>
        <w:rPr>
          <w:rFonts w:ascii="Times New Roman" w:hAnsi="Times New Roman" w:cs="Times New Roman"/>
          <w:sz w:val="24"/>
          <w:szCs w:val="24"/>
        </w:rPr>
        <w:t xml:space="preserve"> steps </w:t>
      </w:r>
      <w:r w:rsidRPr="006B5470">
        <w:rPr>
          <w:rFonts w:ascii="Times New Roman" w:hAnsi="Times New Roman" w:cs="Times New Roman"/>
          <w:b/>
          <w:sz w:val="24"/>
          <w:szCs w:val="24"/>
        </w:rPr>
        <w:t>do</w:t>
      </w:r>
    </w:p>
    <w:p w:rsidR="00ED46B9" w:rsidRDefault="006B5470" w:rsidP="00367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D46B9" w:rsidRPr="003670B0">
        <w:rPr>
          <w:rFonts w:ascii="Times New Roman" w:hAnsi="Times New Roman" w:cs="Times New Roman"/>
          <w:sz w:val="24"/>
          <w:szCs w:val="24"/>
        </w:rPr>
        <w:t xml:space="preserve">ampling minibatch of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ED46B9" w:rsidRPr="003670B0">
        <w:rPr>
          <w:rFonts w:ascii="Times New Roman" w:hAnsi="Times New Roman" w:cs="Times New Roman"/>
          <w:sz w:val="24"/>
          <w:szCs w:val="24"/>
        </w:rPr>
        <w:t xml:space="preserve"> noise vectors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(m)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prior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(z)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0B0" w:rsidRDefault="003670B0" w:rsidP="00367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Sampling minibatch of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hAnsi="Times New Roman" w:cs="Times New Roman"/>
          <w:sz w:val="24"/>
          <w:szCs w:val="24"/>
        </w:rPr>
        <w:t xml:space="preserve"> samples of feature, observed outcomes, treatment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treatment assignment indicator data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, i=1,…,m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from data generating distributions.</w:t>
      </w:r>
    </w:p>
    <w:p w:rsidR="007D25E8" w:rsidRPr="00583121" w:rsidRDefault="00583121" w:rsidP="003670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121">
        <w:rPr>
          <w:rFonts w:ascii="Times New Roman" w:hAnsi="Times New Roman" w:cs="Times New Roman"/>
          <w:sz w:val="24"/>
          <w:szCs w:val="24"/>
        </w:rPr>
        <w:t xml:space="preserve">Update the </w:t>
      </w:r>
      <w:r w:rsidR="00D046C6">
        <w:rPr>
          <w:rFonts w:ascii="Times New Roman" w:hAnsi="Times New Roman" w:cs="Times New Roman"/>
          <w:sz w:val="24"/>
          <w:szCs w:val="24"/>
        </w:rPr>
        <w:t xml:space="preserve">parameters in </w:t>
      </w:r>
      <w:r w:rsidRPr="00583121">
        <w:rPr>
          <w:rFonts w:ascii="Times New Roman" w:hAnsi="Times New Roman" w:cs="Times New Roman"/>
          <w:sz w:val="24"/>
          <w:szCs w:val="24"/>
        </w:rPr>
        <w:t>discriminator by descending its stochastic gradient:</w:t>
      </w:r>
    </w:p>
    <w:p w:rsidR="006B5470" w:rsidRDefault="00583121" w:rsidP="006B5470">
      <w:pPr>
        <w:ind w:left="108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sub>
        </m:sSub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,G,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1B2F57">
        <w:rPr>
          <w:rFonts w:ascii="Times New Roman" w:hAnsi="Times New Roman" w:cs="Times New Roman"/>
          <w:sz w:val="24"/>
          <w:szCs w:val="24"/>
        </w:rPr>
        <w:t xml:space="preserve"> .</w:t>
      </w:r>
      <w:r w:rsidR="001B2F57">
        <w:rPr>
          <w:rFonts w:ascii="Times New Roman" w:hAnsi="Times New Roman" w:cs="Times New Roman"/>
          <w:sz w:val="24"/>
          <w:szCs w:val="24"/>
        </w:rPr>
        <w:tab/>
      </w:r>
      <w:r w:rsidR="001B2F57">
        <w:rPr>
          <w:rFonts w:ascii="Times New Roman" w:hAnsi="Times New Roman" w:cs="Times New Roman"/>
          <w:sz w:val="24"/>
          <w:szCs w:val="24"/>
        </w:rPr>
        <w:tab/>
      </w:r>
      <w:r w:rsidR="001B2F57">
        <w:rPr>
          <w:rFonts w:ascii="Times New Roman" w:hAnsi="Times New Roman" w:cs="Times New Roman"/>
          <w:sz w:val="24"/>
          <w:szCs w:val="24"/>
        </w:rPr>
        <w:tab/>
      </w:r>
      <w:r w:rsidR="001B2F57">
        <w:rPr>
          <w:rFonts w:ascii="Times New Roman" w:hAnsi="Times New Roman" w:cs="Times New Roman"/>
          <w:sz w:val="24"/>
          <w:szCs w:val="24"/>
        </w:rPr>
        <w:tab/>
      </w:r>
      <w:r w:rsidR="001B2F57">
        <w:rPr>
          <w:rFonts w:ascii="Times New Roman" w:hAnsi="Times New Roman" w:cs="Times New Roman"/>
          <w:sz w:val="24"/>
          <w:szCs w:val="24"/>
        </w:rPr>
        <w:tab/>
      </w:r>
      <w:r w:rsidR="001B2F57">
        <w:rPr>
          <w:rFonts w:ascii="Times New Roman" w:hAnsi="Times New Roman" w:cs="Times New Roman"/>
          <w:sz w:val="24"/>
          <w:szCs w:val="24"/>
        </w:rPr>
        <w:tab/>
      </w:r>
      <w:r w:rsidR="001B2F57">
        <w:rPr>
          <w:rFonts w:ascii="Times New Roman" w:hAnsi="Times New Roman" w:cs="Times New Roman"/>
          <w:sz w:val="24"/>
          <w:szCs w:val="24"/>
        </w:rPr>
        <w:tab/>
        <w:t>(B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D7190A" w:rsidRDefault="006B5470" w:rsidP="006B5470">
      <w:pPr>
        <w:rPr>
          <w:rFonts w:ascii="Times New Roman" w:hAnsi="Times New Roman" w:cs="Times New Roman"/>
          <w:b/>
          <w:sz w:val="24"/>
          <w:szCs w:val="24"/>
        </w:rPr>
      </w:pPr>
      <w:r w:rsidRPr="006B5470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6B5470">
        <w:rPr>
          <w:rFonts w:ascii="Times New Roman" w:hAnsi="Times New Roman" w:cs="Times New Roman"/>
          <w:b/>
          <w:sz w:val="24"/>
          <w:szCs w:val="24"/>
        </w:rPr>
        <w:t>end</w:t>
      </w:r>
      <w:proofErr w:type="gramEnd"/>
      <w:r w:rsidRPr="006B5470">
        <w:rPr>
          <w:rFonts w:ascii="Times New Roman" w:hAnsi="Times New Roman" w:cs="Times New Roman"/>
          <w:b/>
          <w:sz w:val="24"/>
          <w:szCs w:val="24"/>
        </w:rPr>
        <w:t xml:space="preserve"> if </w:t>
      </w:r>
    </w:p>
    <w:p w:rsidR="006B5470" w:rsidRDefault="006B5470" w:rsidP="006B547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670B0">
        <w:rPr>
          <w:rFonts w:ascii="Times New Roman" w:hAnsi="Times New Roman" w:cs="Times New Roman"/>
          <w:sz w:val="24"/>
          <w:szCs w:val="24"/>
        </w:rPr>
        <w:t xml:space="preserve">ampling minibatch of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3670B0">
        <w:rPr>
          <w:rFonts w:ascii="Times New Roman" w:hAnsi="Times New Roman" w:cs="Times New Roman"/>
          <w:sz w:val="24"/>
          <w:szCs w:val="24"/>
        </w:rPr>
        <w:t xml:space="preserve"> noise vectors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,…,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(m)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from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prior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(z)</m:t>
        </m:r>
      </m:oMath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470" w:rsidRDefault="00EF4021" w:rsidP="00EF402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021">
        <w:rPr>
          <w:rFonts w:ascii="Times New Roman" w:hAnsi="Times New Roman" w:cs="Times New Roman"/>
          <w:sz w:val="24"/>
          <w:szCs w:val="24"/>
        </w:rPr>
        <w:t>Update the</w:t>
      </w:r>
      <w:r w:rsidR="00D046C6">
        <w:rPr>
          <w:rFonts w:ascii="Times New Roman" w:hAnsi="Times New Roman" w:cs="Times New Roman"/>
          <w:sz w:val="24"/>
          <w:szCs w:val="24"/>
        </w:rPr>
        <w:t xml:space="preserve"> parameters in </w:t>
      </w:r>
      <w:r w:rsidRPr="00EF4021">
        <w:rPr>
          <w:rFonts w:ascii="Times New Roman" w:hAnsi="Times New Roman" w:cs="Times New Roman"/>
          <w:sz w:val="24"/>
          <w:szCs w:val="24"/>
        </w:rPr>
        <w:t xml:space="preserve"> generator by descending its stochastic gradient:</w:t>
      </w:r>
    </w:p>
    <w:p w:rsidR="00EF4021" w:rsidRDefault="001B2F57" w:rsidP="00D046C6">
      <w:pPr>
        <w:pStyle w:val="ListParagraph"/>
        <w:ind w:left="1320" w:firstLine="12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</m:sub>
        </m:sSub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+λl(G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</w:t>
      </w:r>
      <w:bookmarkStart w:id="0" w:name="_GoBack"/>
      <w:bookmarkEnd w:id="0"/>
      <w:r w:rsidR="00D046C6">
        <w:rPr>
          <w:rFonts w:ascii="Times New Roman" w:hAnsi="Times New Roman" w:cs="Times New Roman"/>
          <w:sz w:val="24"/>
          <w:szCs w:val="24"/>
        </w:rPr>
        <w:t>2)</w:t>
      </w:r>
    </w:p>
    <w:p w:rsidR="00D046C6" w:rsidRPr="00D046C6" w:rsidRDefault="00D046C6" w:rsidP="00D046C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46C6">
        <w:rPr>
          <w:rFonts w:ascii="Times New Roman" w:hAnsi="Times New Roman" w:cs="Times New Roman"/>
          <w:b/>
          <w:sz w:val="24"/>
          <w:szCs w:val="24"/>
        </w:rPr>
        <w:t>end</w:t>
      </w:r>
      <w:proofErr w:type="gramEnd"/>
      <w:r w:rsidRPr="00D046C6">
        <w:rPr>
          <w:rFonts w:ascii="Times New Roman" w:hAnsi="Times New Roman" w:cs="Times New Roman"/>
          <w:b/>
          <w:sz w:val="24"/>
          <w:szCs w:val="24"/>
        </w:rPr>
        <w:t xml:space="preserve"> if </w:t>
      </w:r>
    </w:p>
    <w:p w:rsidR="00D7190A" w:rsidRDefault="00D7190A">
      <w:pPr>
        <w:rPr>
          <w:rFonts w:ascii="Times New Roman" w:hAnsi="Times New Roman" w:cs="Times New Roman"/>
          <w:sz w:val="24"/>
          <w:szCs w:val="24"/>
        </w:rPr>
      </w:pPr>
    </w:p>
    <w:sectPr w:rsidR="00D7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361"/>
    <w:multiLevelType w:val="hybridMultilevel"/>
    <w:tmpl w:val="03EE42D2"/>
    <w:lvl w:ilvl="0" w:tplc="8BC0AE02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5DD17713"/>
    <w:multiLevelType w:val="hybridMultilevel"/>
    <w:tmpl w:val="29ECCEEE"/>
    <w:lvl w:ilvl="0" w:tplc="7B20DC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613F3A"/>
    <w:multiLevelType w:val="hybridMultilevel"/>
    <w:tmpl w:val="9432EE62"/>
    <w:lvl w:ilvl="0" w:tplc="42BA2CD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0A"/>
    <w:rsid w:val="001B1FBB"/>
    <w:rsid w:val="001B2F57"/>
    <w:rsid w:val="003670B0"/>
    <w:rsid w:val="003D0FBF"/>
    <w:rsid w:val="004C6944"/>
    <w:rsid w:val="00541F4D"/>
    <w:rsid w:val="00554532"/>
    <w:rsid w:val="00583121"/>
    <w:rsid w:val="006B5470"/>
    <w:rsid w:val="007D25E8"/>
    <w:rsid w:val="00826D15"/>
    <w:rsid w:val="00BB6C7C"/>
    <w:rsid w:val="00D046C6"/>
    <w:rsid w:val="00D7190A"/>
    <w:rsid w:val="00ED46B9"/>
    <w:rsid w:val="00EF4021"/>
    <w:rsid w:val="00F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1195"/>
  <w15:chartTrackingRefBased/>
  <w15:docId w15:val="{8760E88D-CB52-4683-AC44-CD36448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0FBF"/>
    <w:rPr>
      <w:color w:val="808080"/>
    </w:rPr>
  </w:style>
  <w:style w:type="paragraph" w:styleId="ListParagraph">
    <w:name w:val="List Paragraph"/>
    <w:basedOn w:val="Normal"/>
    <w:uiPriority w:val="34"/>
    <w:qFormat/>
    <w:rsid w:val="0036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Momiao</dc:creator>
  <cp:keywords/>
  <dc:description/>
  <cp:lastModifiedBy>Xiong, Momiao</cp:lastModifiedBy>
  <cp:revision>4</cp:revision>
  <dcterms:created xsi:type="dcterms:W3CDTF">2019-09-04T15:55:00Z</dcterms:created>
  <dcterms:modified xsi:type="dcterms:W3CDTF">2019-12-12T21:49:00Z</dcterms:modified>
</cp:coreProperties>
</file>