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4CCA7" w14:textId="77777777" w:rsidR="00BF7CFC" w:rsidRDefault="00BF7CFC" w:rsidP="00BF7CFC">
      <w:pPr>
        <w:rPr>
          <w:rFonts w:ascii="Arial" w:hAnsi="Arial" w:cs="Arial"/>
        </w:rPr>
      </w:pPr>
      <w:r>
        <w:rPr>
          <w:rFonts w:ascii="Arial" w:hAnsi="Arial" w:cs="Arial" w:hint="cs"/>
        </w:rPr>
        <w:t>T</w:t>
      </w:r>
      <w:r>
        <w:rPr>
          <w:rFonts w:ascii="Arial" w:hAnsi="Arial" w:cs="Arial"/>
        </w:rPr>
        <w:t xml:space="preserve">able 1 </w:t>
      </w:r>
      <w:r w:rsidRPr="00FC5AA1">
        <w:rPr>
          <w:rFonts w:ascii="Arial" w:hAnsi="Arial" w:cs="Arial"/>
          <w:szCs w:val="21"/>
        </w:rPr>
        <w:t>Baseline characteristics of eligible studies</w:t>
      </w:r>
    </w:p>
    <w:p w14:paraId="7CE1B1B6" w14:textId="79A378B2" w:rsidR="00BF7CFC" w:rsidRPr="00BF7CFC" w:rsidRDefault="00BF7CFC" w:rsidP="00F11ACF">
      <w:pPr>
        <w:rPr>
          <w:rFonts w:ascii="Arial" w:hAnsi="Arial" w:cs="Arial"/>
        </w:rPr>
      </w:pPr>
      <w:r w:rsidRPr="00BF7CFC">
        <w:rPr>
          <w:rFonts w:ascii="Arial" w:hAnsi="Arial" w:cs="Arial"/>
        </w:rPr>
        <w:t xml:space="preserve">Abbreviations: NA, not available; HR, hazard ratio; CI, confidence interval; OS, overall survival; RFS, recurrence-free survival; PFS, progression-free survival; CSS, cancer-specific survival ;RCC, renal cell cancer; </w:t>
      </w:r>
      <w:proofErr w:type="spellStart"/>
      <w:r w:rsidRPr="00BF7CFC">
        <w:rPr>
          <w:rFonts w:ascii="Arial" w:hAnsi="Arial" w:cs="Arial"/>
        </w:rPr>
        <w:t>mRCC</w:t>
      </w:r>
      <w:proofErr w:type="spellEnd"/>
      <w:r w:rsidRPr="00BF7CFC">
        <w:rPr>
          <w:rFonts w:ascii="Arial" w:hAnsi="Arial" w:cs="Arial"/>
        </w:rPr>
        <w:t xml:space="preserve">, metastatic renal cell cancer; </w:t>
      </w:r>
      <w:proofErr w:type="spellStart"/>
      <w:r w:rsidRPr="00BF7CFC">
        <w:rPr>
          <w:rFonts w:ascii="Arial" w:hAnsi="Arial" w:cs="Arial"/>
        </w:rPr>
        <w:t>ccRCC</w:t>
      </w:r>
      <w:proofErr w:type="spellEnd"/>
      <w:r w:rsidRPr="00BF7CFC">
        <w:rPr>
          <w:rFonts w:ascii="Arial" w:hAnsi="Arial" w:cs="Arial"/>
        </w:rPr>
        <w:t xml:space="preserve">, clear cell renal cell cancer; GPS, Glasgow Prognostic Score; </w:t>
      </w:r>
      <w:proofErr w:type="spellStart"/>
      <w:r w:rsidRPr="00BF7CFC">
        <w:rPr>
          <w:rFonts w:ascii="Arial" w:hAnsi="Arial" w:cs="Arial"/>
        </w:rPr>
        <w:t>mGPS</w:t>
      </w:r>
      <w:proofErr w:type="spellEnd"/>
      <w:r w:rsidRPr="00BF7CFC">
        <w:rPr>
          <w:rFonts w:ascii="Arial" w:hAnsi="Arial" w:cs="Arial"/>
        </w:rPr>
        <w:t>, modified Glasgow Prognostic Score</w:t>
      </w:r>
    </w:p>
    <w:p w14:paraId="2D2DD77D" w14:textId="77777777" w:rsidR="00BF7CFC" w:rsidRDefault="00BF7CFC" w:rsidP="00F11ACF">
      <w:pPr>
        <w:rPr>
          <w:rFonts w:ascii="Arial" w:hAnsi="Arial" w:cs="Arial"/>
        </w:rPr>
      </w:pPr>
    </w:p>
    <w:p w14:paraId="5CF3B51D" w14:textId="40ACF598" w:rsidR="00BF7CFC" w:rsidRDefault="00BF7CFC" w:rsidP="00F11ACF">
      <w:pPr>
        <w:rPr>
          <w:rFonts w:ascii="Arial" w:hAnsi="Arial" w:cs="Arial"/>
        </w:rPr>
      </w:pPr>
      <w:r w:rsidRPr="00BF7CFC">
        <w:rPr>
          <w:rFonts w:ascii="Arial" w:hAnsi="Arial" w:cs="Arial"/>
        </w:rPr>
        <w:t>Table 2 Newcastle–Ottawa scale (NOS) for cohort studies quality assessment</w:t>
      </w:r>
    </w:p>
    <w:p w14:paraId="101458F0" w14:textId="77777777" w:rsidR="00BF7CFC" w:rsidRPr="00BF7CFC" w:rsidRDefault="00BF7CFC" w:rsidP="00BF7CFC">
      <w:pPr>
        <w:rPr>
          <w:rFonts w:ascii="Arial" w:hAnsi="Arial" w:cs="Arial"/>
        </w:rPr>
      </w:pPr>
      <w:r w:rsidRPr="00BF7CFC">
        <w:rPr>
          <w:rFonts w:ascii="Arial" w:hAnsi="Arial" w:cs="Arial"/>
        </w:rPr>
        <w:t xml:space="preserve">A maximum of one star </w:t>
      </w:r>
      <w:r w:rsidRPr="00BF7CFC">
        <w:rPr>
          <w:rFonts w:ascii="Segoe UI Symbol" w:hAnsi="Segoe UI Symbol" w:cs="Segoe UI Symbol"/>
        </w:rPr>
        <w:t>★</w:t>
      </w:r>
      <w:r w:rsidRPr="00BF7CFC">
        <w:rPr>
          <w:rFonts w:ascii="Arial" w:hAnsi="Arial" w:cs="Arial"/>
        </w:rPr>
        <w:t xml:space="preserve"> for each item within the selection and outcome categories</w:t>
      </w:r>
    </w:p>
    <w:p w14:paraId="77A499AB" w14:textId="77777777" w:rsidR="00BF7CFC" w:rsidRPr="00BF7CFC" w:rsidRDefault="00BF7CFC" w:rsidP="00BF7CFC">
      <w:pPr>
        <w:rPr>
          <w:rFonts w:ascii="Arial" w:hAnsi="Arial" w:cs="Arial"/>
        </w:rPr>
      </w:pPr>
      <w:r w:rsidRPr="00BF7CFC">
        <w:rPr>
          <w:rFonts w:ascii="Arial" w:hAnsi="Arial" w:cs="Arial"/>
        </w:rPr>
        <w:t>A maximum of two stars could be given for the comparability category</w:t>
      </w:r>
    </w:p>
    <w:p w14:paraId="00A834F4" w14:textId="77777777" w:rsidR="00BF7CFC" w:rsidRPr="00BF7CFC" w:rsidRDefault="00BF7CFC" w:rsidP="00BF7CFC">
      <w:pPr>
        <w:rPr>
          <w:rFonts w:ascii="Arial" w:hAnsi="Arial" w:cs="Arial"/>
        </w:rPr>
      </w:pPr>
      <w:r w:rsidRPr="00BF7CFC">
        <w:rPr>
          <w:rFonts w:ascii="Arial" w:hAnsi="Arial" w:cs="Arial"/>
        </w:rPr>
        <w:t>Up to nine stars could be awarded</w:t>
      </w:r>
    </w:p>
    <w:p w14:paraId="731660A5" w14:textId="50042378" w:rsidR="00BF7CFC" w:rsidRDefault="00BF7CFC" w:rsidP="00BF7CFC">
      <w:pPr>
        <w:rPr>
          <w:rFonts w:ascii="Arial" w:hAnsi="Arial" w:cs="Arial"/>
        </w:rPr>
      </w:pPr>
      <w:r w:rsidRPr="00BF7CFC">
        <w:rPr>
          <w:rFonts w:ascii="Arial" w:hAnsi="Arial" w:cs="Arial"/>
        </w:rPr>
        <w:t xml:space="preserve">Each star </w:t>
      </w:r>
      <w:r w:rsidRPr="00BF7CFC">
        <w:rPr>
          <w:rFonts w:ascii="Segoe UI Symbol" w:hAnsi="Segoe UI Symbol" w:cs="Segoe UI Symbol"/>
        </w:rPr>
        <w:t>★</w:t>
      </w:r>
      <w:r w:rsidRPr="00BF7CFC">
        <w:rPr>
          <w:rFonts w:ascii="Arial" w:hAnsi="Arial" w:cs="Arial"/>
        </w:rPr>
        <w:t xml:space="preserve"> represented one score</w:t>
      </w:r>
    </w:p>
    <w:p w14:paraId="10C926BB" w14:textId="77777777" w:rsidR="00BF7CFC" w:rsidRDefault="00BF7CFC" w:rsidP="00F11ACF">
      <w:pPr>
        <w:rPr>
          <w:rFonts w:ascii="Arial" w:hAnsi="Arial" w:cs="Arial"/>
        </w:rPr>
      </w:pPr>
    </w:p>
    <w:p w14:paraId="0BBF8B50" w14:textId="755201E6" w:rsidR="00BF7CFC" w:rsidRDefault="00BF7CFC" w:rsidP="00F11ACF">
      <w:pPr>
        <w:rPr>
          <w:rFonts w:ascii="Arial" w:hAnsi="Arial" w:cs="Arial"/>
        </w:rPr>
      </w:pPr>
      <w:r w:rsidRPr="00BF7CFC">
        <w:rPr>
          <w:rFonts w:ascii="Arial" w:hAnsi="Arial" w:cs="Arial"/>
        </w:rPr>
        <w:t>Table 3 Summary of subgroup analysis results of GPS/</w:t>
      </w:r>
      <w:proofErr w:type="spellStart"/>
      <w:r w:rsidRPr="00BF7CFC">
        <w:rPr>
          <w:rFonts w:ascii="Arial" w:hAnsi="Arial" w:cs="Arial"/>
        </w:rPr>
        <w:t>mGPS</w:t>
      </w:r>
      <w:proofErr w:type="spellEnd"/>
      <w:r w:rsidRPr="00BF7CFC">
        <w:rPr>
          <w:rFonts w:ascii="Arial" w:hAnsi="Arial" w:cs="Arial"/>
        </w:rPr>
        <w:t xml:space="preserve"> in overall survival (OS)</w:t>
      </w:r>
    </w:p>
    <w:p w14:paraId="773F1BA7" w14:textId="6E22FFC1" w:rsidR="00BF7CFC" w:rsidRDefault="00BF7CFC" w:rsidP="00F11ACF">
      <w:pPr>
        <w:rPr>
          <w:rFonts w:ascii="Arial" w:hAnsi="Arial" w:cs="Arial"/>
        </w:rPr>
      </w:pPr>
      <w:r w:rsidRPr="00BF7CFC">
        <w:rPr>
          <w:rFonts w:ascii="Arial" w:hAnsi="Arial" w:cs="Arial"/>
        </w:rPr>
        <w:t xml:space="preserve">Abbreviations: HR, hazard ratio; CI, confidence interval; OS, overall survival; GPS, Glasgow prognostic score; </w:t>
      </w:r>
      <w:proofErr w:type="spellStart"/>
      <w:r w:rsidRPr="00BF7CFC">
        <w:rPr>
          <w:rFonts w:ascii="Arial" w:hAnsi="Arial" w:cs="Arial"/>
        </w:rPr>
        <w:t>mGPS</w:t>
      </w:r>
      <w:proofErr w:type="spellEnd"/>
      <w:r w:rsidRPr="00BF7CFC">
        <w:rPr>
          <w:rFonts w:ascii="Arial" w:hAnsi="Arial" w:cs="Arial"/>
        </w:rPr>
        <w:t>, modified Glasgow prognostic score</w:t>
      </w:r>
    </w:p>
    <w:p w14:paraId="6F5FBA91" w14:textId="468541B7" w:rsidR="00BF7CFC" w:rsidRDefault="00BF7CFC" w:rsidP="00F11ACF">
      <w:pPr>
        <w:rPr>
          <w:rFonts w:ascii="Arial" w:hAnsi="Arial" w:cs="Arial"/>
        </w:rPr>
      </w:pPr>
    </w:p>
    <w:p w14:paraId="0136D8AF" w14:textId="77777777" w:rsidR="00BF7CFC" w:rsidRDefault="00BF7CFC" w:rsidP="00F11ACF">
      <w:pPr>
        <w:rPr>
          <w:rFonts w:ascii="Arial" w:hAnsi="Arial" w:cs="Arial"/>
        </w:rPr>
      </w:pPr>
    </w:p>
    <w:p w14:paraId="321E3DB6" w14:textId="79DE46C9" w:rsidR="00311D05" w:rsidRDefault="008969FB" w:rsidP="00F11ACF">
      <w:pPr>
        <w:rPr>
          <w:rFonts w:ascii="Arial" w:hAnsi="Arial" w:cs="Arial"/>
        </w:rPr>
      </w:pPr>
      <w:r w:rsidRPr="008800C9">
        <w:rPr>
          <w:rFonts w:ascii="Arial" w:hAnsi="Arial" w:cs="Arial"/>
        </w:rPr>
        <w:t>Figure 1 Flow diagram of literature search and selection process</w:t>
      </w:r>
    </w:p>
    <w:p w14:paraId="0F3A92FD" w14:textId="5525BA7E" w:rsidR="008969FB" w:rsidRDefault="008969FB" w:rsidP="00F11ACF">
      <w:pPr>
        <w:rPr>
          <w:rFonts w:ascii="Arial" w:hAnsi="Arial" w:cs="Arial"/>
        </w:rPr>
      </w:pPr>
    </w:p>
    <w:p w14:paraId="2FF9AEB3" w14:textId="77777777" w:rsidR="00CD6156" w:rsidRPr="00A67DBC" w:rsidRDefault="00CD6156" w:rsidP="00CD6156">
      <w:pPr>
        <w:jc w:val="left"/>
        <w:rPr>
          <w:rFonts w:ascii="Arial" w:hAnsi="Arial" w:cs="Arial"/>
        </w:rPr>
      </w:pPr>
      <w:r w:rsidRPr="003B5C46">
        <w:rPr>
          <w:rFonts w:ascii="Arial" w:hAnsi="Arial" w:cs="Arial"/>
        </w:rPr>
        <w:t>Figure 2 Forest plots of pooled 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 w:rsidRPr="003B5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3B5C46">
        <w:rPr>
          <w:rFonts w:ascii="Arial" w:hAnsi="Arial" w:cs="Arial"/>
        </w:rPr>
        <w:t xml:space="preserve"> OS in RCC. </w:t>
      </w:r>
      <w:r>
        <w:rPr>
          <w:rFonts w:ascii="Arial" w:hAnsi="Arial" w:cs="Arial"/>
        </w:rPr>
        <w:t>a</w:t>
      </w:r>
      <w:r w:rsidRPr="003B5C46">
        <w:rPr>
          <w:rFonts w:ascii="Arial" w:hAnsi="Arial" w:cs="Arial"/>
        </w:rPr>
        <w:t xml:space="preserve"> 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>
        <w:rPr>
          <w:rFonts w:ascii="Arial" w:hAnsi="Arial" w:cs="Arial"/>
          <w:kern w:val="0"/>
          <w:szCs w:val="21"/>
        </w:rPr>
        <w:t xml:space="preserve"> of </w:t>
      </w:r>
      <w:r w:rsidRPr="003B5C46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3B5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 </w:t>
      </w:r>
      <w:r w:rsidRPr="003B5C46">
        <w:rPr>
          <w:rFonts w:ascii="Arial" w:hAnsi="Arial" w:cs="Arial"/>
        </w:rPr>
        <w:t>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>
        <w:rPr>
          <w:rFonts w:ascii="Arial" w:hAnsi="Arial" w:cs="Arial"/>
          <w:kern w:val="0"/>
          <w:szCs w:val="21"/>
        </w:rPr>
        <w:t xml:space="preserve"> of </w:t>
      </w:r>
      <w:r w:rsidRPr="003B5C46">
        <w:rPr>
          <w:rFonts w:ascii="Arial" w:hAnsi="Arial" w:cs="Arial"/>
        </w:rPr>
        <w:t>2</w:t>
      </w:r>
    </w:p>
    <w:p w14:paraId="18AFCFEA" w14:textId="77777777" w:rsidR="00CD6156" w:rsidRDefault="00CD6156" w:rsidP="00CD6156">
      <w:pPr>
        <w:jc w:val="left"/>
        <w:rPr>
          <w:rFonts w:ascii="Arial" w:hAnsi="Arial" w:cs="Arial"/>
        </w:rPr>
      </w:pPr>
      <w:r w:rsidRPr="003B5C46">
        <w:rPr>
          <w:rFonts w:ascii="Arial" w:hAnsi="Arial" w:cs="Arial"/>
        </w:rPr>
        <w:t xml:space="preserve">Abbreviations: HR, hazard ratio; CI, confidence interval; GPS, Glasgow prognostic score; </w:t>
      </w:r>
      <w:proofErr w:type="spellStart"/>
      <w:r w:rsidRPr="003B5C46">
        <w:rPr>
          <w:rFonts w:ascii="Arial" w:hAnsi="Arial" w:cs="Arial"/>
        </w:rPr>
        <w:t>mGPS</w:t>
      </w:r>
      <w:proofErr w:type="spellEnd"/>
      <w:r w:rsidRPr="003B5C46">
        <w:rPr>
          <w:rFonts w:ascii="Arial" w:hAnsi="Arial" w:cs="Arial"/>
        </w:rPr>
        <w:t>, modified Glasgow</w:t>
      </w:r>
      <w:r>
        <w:rPr>
          <w:rFonts w:ascii="Arial" w:hAnsi="Arial" w:cs="Arial"/>
        </w:rPr>
        <w:t xml:space="preserve"> </w:t>
      </w:r>
      <w:r w:rsidRPr="003B5C46">
        <w:rPr>
          <w:rFonts w:ascii="Arial" w:hAnsi="Arial" w:cs="Arial"/>
        </w:rPr>
        <w:t>prognostic score. OS, overall survival</w:t>
      </w:r>
      <w:r>
        <w:rPr>
          <w:rFonts w:ascii="Arial" w:hAnsi="Arial" w:cs="Arial"/>
        </w:rPr>
        <w:t>; RCC, renal cell carcinoma</w:t>
      </w:r>
      <w:bookmarkStart w:id="0" w:name="_Hlk34920126"/>
      <w:r>
        <w:rPr>
          <w:rFonts w:ascii="Arial" w:hAnsi="Arial" w:cs="Arial"/>
        </w:rPr>
        <w:t xml:space="preserve">; WC institute, </w:t>
      </w:r>
      <w:r w:rsidRPr="000F0E34">
        <w:rPr>
          <w:rFonts w:ascii="Arial" w:hAnsi="Arial" w:cs="Arial"/>
        </w:rPr>
        <w:t>Winship Cancer</w:t>
      </w:r>
      <w:r>
        <w:rPr>
          <w:rFonts w:ascii="Arial" w:hAnsi="Arial" w:cs="Arial"/>
        </w:rPr>
        <w:t xml:space="preserve"> </w:t>
      </w:r>
      <w:r w:rsidRPr="000F0E34">
        <w:rPr>
          <w:rFonts w:ascii="Arial" w:hAnsi="Arial" w:cs="Arial"/>
        </w:rPr>
        <w:t>Institute</w:t>
      </w:r>
      <w:r>
        <w:rPr>
          <w:rFonts w:ascii="Arial" w:hAnsi="Arial" w:cs="Arial"/>
        </w:rPr>
        <w:t xml:space="preserve">; AVAM cancer, </w:t>
      </w:r>
      <w:r w:rsidRPr="000F0E34">
        <w:rPr>
          <w:rFonts w:ascii="Arial" w:hAnsi="Arial" w:cs="Arial"/>
        </w:rPr>
        <w:t>Atlanta Veterans Administration Medical Center</w:t>
      </w:r>
    </w:p>
    <w:bookmarkEnd w:id="0"/>
    <w:p w14:paraId="237051A9" w14:textId="1B55853F" w:rsidR="008969FB" w:rsidRPr="00CD6156" w:rsidRDefault="008969FB" w:rsidP="00F11ACF">
      <w:pPr>
        <w:rPr>
          <w:rFonts w:ascii="Arial" w:hAnsi="Arial" w:cs="Arial"/>
        </w:rPr>
      </w:pPr>
    </w:p>
    <w:p w14:paraId="669FE532" w14:textId="77777777" w:rsidR="00CD6156" w:rsidRPr="003B5C46" w:rsidRDefault="00CD6156" w:rsidP="00CD6156">
      <w:pPr>
        <w:jc w:val="left"/>
        <w:rPr>
          <w:rFonts w:ascii="Arial" w:hAnsi="Arial" w:cs="Arial"/>
        </w:rPr>
      </w:pPr>
      <w:r w:rsidRPr="003B5C46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3</w:t>
      </w:r>
      <w:r w:rsidRPr="003B5C46">
        <w:rPr>
          <w:rFonts w:ascii="Arial" w:hAnsi="Arial" w:cs="Arial"/>
        </w:rPr>
        <w:t xml:space="preserve"> Forest plots of pooled 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 w:rsidRPr="003B5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3B5C46">
        <w:rPr>
          <w:rFonts w:ascii="Arial" w:hAnsi="Arial" w:cs="Arial"/>
        </w:rPr>
        <w:t xml:space="preserve"> CSS in RCC. </w:t>
      </w:r>
      <w:r>
        <w:rPr>
          <w:rFonts w:ascii="Arial" w:hAnsi="Arial" w:cs="Arial"/>
        </w:rPr>
        <w:t>a</w:t>
      </w:r>
      <w:r w:rsidRPr="003B5C46">
        <w:rPr>
          <w:rFonts w:ascii="Arial" w:hAnsi="Arial" w:cs="Arial"/>
        </w:rPr>
        <w:t xml:space="preserve"> 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>
        <w:rPr>
          <w:rFonts w:ascii="Arial" w:hAnsi="Arial" w:cs="Arial"/>
          <w:kern w:val="0"/>
          <w:szCs w:val="21"/>
        </w:rPr>
        <w:t xml:space="preserve"> of </w:t>
      </w:r>
      <w:r w:rsidRPr="003B5C46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3B5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 </w:t>
      </w:r>
      <w:r w:rsidRPr="003B5C46">
        <w:rPr>
          <w:rFonts w:ascii="Arial" w:hAnsi="Arial" w:cs="Arial"/>
        </w:rPr>
        <w:t>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>
        <w:rPr>
          <w:rFonts w:ascii="Arial" w:hAnsi="Arial" w:cs="Arial"/>
          <w:kern w:val="0"/>
          <w:szCs w:val="21"/>
        </w:rPr>
        <w:t xml:space="preserve"> of </w:t>
      </w:r>
      <w:r w:rsidRPr="003B5C46">
        <w:rPr>
          <w:rFonts w:ascii="Arial" w:hAnsi="Arial" w:cs="Arial"/>
        </w:rPr>
        <w:t>2</w:t>
      </w:r>
    </w:p>
    <w:p w14:paraId="1F28A8DA" w14:textId="77777777" w:rsidR="00CD6156" w:rsidRDefault="00CD6156" w:rsidP="00CD6156">
      <w:pPr>
        <w:jc w:val="left"/>
        <w:rPr>
          <w:rFonts w:ascii="Arial" w:hAnsi="Arial" w:cs="Arial"/>
        </w:rPr>
      </w:pPr>
      <w:r w:rsidRPr="003B5C46">
        <w:rPr>
          <w:rFonts w:ascii="Arial" w:hAnsi="Arial" w:cs="Arial"/>
        </w:rPr>
        <w:t xml:space="preserve">Abbreviations: HR, hazard ratio; CI, confidence interval; GPS, Glasgow prognostic score; </w:t>
      </w:r>
      <w:proofErr w:type="spellStart"/>
      <w:r w:rsidRPr="003B5C46">
        <w:rPr>
          <w:rFonts w:ascii="Arial" w:hAnsi="Arial" w:cs="Arial"/>
        </w:rPr>
        <w:t>mGPS</w:t>
      </w:r>
      <w:proofErr w:type="spellEnd"/>
      <w:r w:rsidRPr="003B5C46">
        <w:rPr>
          <w:rFonts w:ascii="Arial" w:hAnsi="Arial" w:cs="Arial"/>
        </w:rPr>
        <w:t>, modified Glasgow prognostic score; CSS, cancer specific survival</w:t>
      </w:r>
      <w:r>
        <w:rPr>
          <w:rFonts w:ascii="Arial" w:hAnsi="Arial" w:cs="Arial"/>
        </w:rPr>
        <w:t>; RCC, renal cell carcinoma</w:t>
      </w:r>
    </w:p>
    <w:p w14:paraId="3AE59402" w14:textId="39AC0B8E" w:rsidR="008969FB" w:rsidRPr="00CD6156" w:rsidRDefault="008969FB" w:rsidP="00F11ACF">
      <w:pPr>
        <w:rPr>
          <w:rFonts w:ascii="Arial" w:hAnsi="Arial" w:cs="Arial"/>
        </w:rPr>
      </w:pPr>
    </w:p>
    <w:p w14:paraId="0BF29A2C" w14:textId="77777777" w:rsidR="00CD6156" w:rsidRPr="00A67DBC" w:rsidRDefault="00CD6156" w:rsidP="00CD6156">
      <w:pPr>
        <w:jc w:val="left"/>
        <w:rPr>
          <w:rFonts w:ascii="Arial" w:hAnsi="Arial" w:cs="Arial"/>
        </w:rPr>
      </w:pPr>
      <w:r w:rsidRPr="00313CBF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4</w:t>
      </w:r>
      <w:r w:rsidRPr="00313CBF">
        <w:rPr>
          <w:rFonts w:ascii="Arial" w:hAnsi="Arial" w:cs="Arial"/>
        </w:rPr>
        <w:t xml:space="preserve"> Forest plots of pooled GPS/</w:t>
      </w:r>
      <w:proofErr w:type="spellStart"/>
      <w:r w:rsidRPr="00313CBF">
        <w:rPr>
          <w:rFonts w:ascii="Arial" w:hAnsi="Arial" w:cs="Arial"/>
        </w:rPr>
        <w:t>mGPS</w:t>
      </w:r>
      <w:proofErr w:type="spellEnd"/>
      <w:r w:rsidRPr="00313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313CBF">
        <w:rPr>
          <w:rFonts w:ascii="Arial" w:hAnsi="Arial" w:cs="Arial"/>
        </w:rPr>
        <w:t xml:space="preserve"> RFS in RCC. </w:t>
      </w:r>
      <w:r>
        <w:rPr>
          <w:rFonts w:ascii="Arial" w:hAnsi="Arial" w:cs="Arial"/>
        </w:rPr>
        <w:t>a</w:t>
      </w:r>
      <w:r w:rsidRPr="003B5C46">
        <w:rPr>
          <w:rFonts w:ascii="Arial" w:hAnsi="Arial" w:cs="Arial"/>
        </w:rPr>
        <w:t xml:space="preserve"> 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>
        <w:rPr>
          <w:rFonts w:ascii="Arial" w:hAnsi="Arial" w:cs="Arial"/>
          <w:kern w:val="0"/>
          <w:szCs w:val="21"/>
        </w:rPr>
        <w:t xml:space="preserve"> of </w:t>
      </w:r>
      <w:r w:rsidRPr="003B5C46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3B5C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 </w:t>
      </w:r>
      <w:r w:rsidRPr="003B5C46">
        <w:rPr>
          <w:rFonts w:ascii="Arial" w:hAnsi="Arial" w:cs="Arial"/>
        </w:rPr>
        <w:t>GPS/</w:t>
      </w:r>
      <w:proofErr w:type="spellStart"/>
      <w:r w:rsidRPr="003B5C46">
        <w:rPr>
          <w:rFonts w:ascii="Arial" w:hAnsi="Arial" w:cs="Arial"/>
        </w:rPr>
        <w:t>mGPS</w:t>
      </w:r>
      <w:proofErr w:type="spellEnd"/>
      <w:r>
        <w:rPr>
          <w:rFonts w:ascii="Arial" w:hAnsi="Arial" w:cs="Arial"/>
          <w:kern w:val="0"/>
          <w:szCs w:val="21"/>
        </w:rPr>
        <w:t xml:space="preserve"> of </w:t>
      </w:r>
      <w:r w:rsidRPr="003B5C46">
        <w:rPr>
          <w:rFonts w:ascii="Arial" w:hAnsi="Arial" w:cs="Arial"/>
        </w:rPr>
        <w:t>2</w:t>
      </w:r>
    </w:p>
    <w:p w14:paraId="75113AFC" w14:textId="77777777" w:rsidR="00CD6156" w:rsidRDefault="00CD6156" w:rsidP="00CD6156">
      <w:pPr>
        <w:rPr>
          <w:rFonts w:ascii="Arial" w:hAnsi="Arial" w:cs="Arial"/>
        </w:rPr>
      </w:pPr>
      <w:r w:rsidRPr="00313CBF">
        <w:rPr>
          <w:rFonts w:ascii="Arial" w:hAnsi="Arial" w:cs="Arial"/>
        </w:rPr>
        <w:t xml:space="preserve">Abbreviations: HR, hazard ratio; CI, confidence interval; GPS, Glasgow prognostic score; </w:t>
      </w:r>
      <w:proofErr w:type="spellStart"/>
      <w:r w:rsidRPr="00313CBF">
        <w:rPr>
          <w:rFonts w:ascii="Arial" w:hAnsi="Arial" w:cs="Arial"/>
        </w:rPr>
        <w:t>mGPS</w:t>
      </w:r>
      <w:proofErr w:type="spellEnd"/>
      <w:r w:rsidRPr="00313CBF">
        <w:rPr>
          <w:rFonts w:ascii="Arial" w:hAnsi="Arial" w:cs="Arial"/>
        </w:rPr>
        <w:t>, modified Glasgow prognostic score; RFS, recurrence-free survival</w:t>
      </w:r>
      <w:r>
        <w:rPr>
          <w:rFonts w:ascii="Arial" w:hAnsi="Arial" w:cs="Arial"/>
        </w:rPr>
        <w:t>; RCC, renal cell carcinoma</w:t>
      </w:r>
    </w:p>
    <w:p w14:paraId="0D5C2B2A" w14:textId="5E4A5BAC" w:rsidR="008969FB" w:rsidRPr="00CD6156" w:rsidRDefault="008969FB" w:rsidP="00F11ACF">
      <w:pPr>
        <w:rPr>
          <w:rFonts w:ascii="Arial" w:hAnsi="Arial" w:cs="Arial"/>
        </w:rPr>
      </w:pPr>
    </w:p>
    <w:p w14:paraId="3BB3FB0B" w14:textId="65B77251" w:rsidR="00CD6156" w:rsidRPr="00313CBF" w:rsidRDefault="00CD6156" w:rsidP="00CD6156">
      <w:pPr>
        <w:rPr>
          <w:rFonts w:ascii="Arial" w:hAnsi="Arial" w:cs="Arial"/>
        </w:rPr>
      </w:pPr>
      <w:r w:rsidRPr="00313CBF">
        <w:rPr>
          <w:rFonts w:ascii="Arial" w:hAnsi="Arial" w:cs="Arial"/>
        </w:rPr>
        <w:t xml:space="preserve">Figure </w:t>
      </w:r>
      <w:r>
        <w:rPr>
          <w:rFonts w:ascii="Arial" w:hAnsi="Arial" w:cs="Arial"/>
        </w:rPr>
        <w:t>5</w:t>
      </w:r>
      <w:r w:rsidRPr="00313CBF">
        <w:rPr>
          <w:rFonts w:ascii="Arial" w:hAnsi="Arial" w:cs="Arial"/>
        </w:rPr>
        <w:t xml:space="preserve"> Forest plots of pooled GPS/</w:t>
      </w:r>
      <w:proofErr w:type="spellStart"/>
      <w:r w:rsidRPr="00313CBF">
        <w:rPr>
          <w:rFonts w:ascii="Arial" w:hAnsi="Arial" w:cs="Arial"/>
        </w:rPr>
        <w:t>mGPS</w:t>
      </w:r>
      <w:proofErr w:type="spellEnd"/>
      <w:r w:rsidR="00C86E57">
        <w:rPr>
          <w:rFonts w:ascii="Arial" w:hAnsi="Arial" w:cs="Arial"/>
        </w:rPr>
        <w:t xml:space="preserve"> of 2</w:t>
      </w:r>
      <w:r w:rsidRPr="00313CBF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for</w:t>
      </w:r>
      <w:r w:rsidRPr="00313CBF">
        <w:rPr>
          <w:rFonts w:ascii="Arial" w:hAnsi="Arial" w:cs="Arial"/>
        </w:rPr>
        <w:t xml:space="preserve"> PFS in RCC</w:t>
      </w:r>
    </w:p>
    <w:p w14:paraId="02B29A89" w14:textId="77777777" w:rsidR="00CD6156" w:rsidRPr="009F3C1D" w:rsidRDefault="00CD6156" w:rsidP="00CD6156">
      <w:pPr>
        <w:rPr>
          <w:rFonts w:ascii="Arial" w:hAnsi="Arial" w:cs="Arial"/>
        </w:rPr>
      </w:pPr>
      <w:r w:rsidRPr="00313CBF">
        <w:rPr>
          <w:rFonts w:ascii="Arial" w:hAnsi="Arial" w:cs="Arial"/>
        </w:rPr>
        <w:t xml:space="preserve">Abbreviations: HR, hazard ratio; CI, confidence interval; GPS, Glasgow prognostic score; </w:t>
      </w:r>
      <w:proofErr w:type="spellStart"/>
      <w:r w:rsidRPr="00313CBF">
        <w:rPr>
          <w:rFonts w:ascii="Arial" w:hAnsi="Arial" w:cs="Arial"/>
        </w:rPr>
        <w:t>mGPS</w:t>
      </w:r>
      <w:proofErr w:type="spellEnd"/>
      <w:r w:rsidRPr="00313CBF">
        <w:rPr>
          <w:rFonts w:ascii="Arial" w:hAnsi="Arial" w:cs="Arial"/>
        </w:rPr>
        <w:t>, modified Glasgow prognostic score; PFS, progression-free survival</w:t>
      </w:r>
      <w:r>
        <w:rPr>
          <w:rFonts w:ascii="Arial" w:hAnsi="Arial" w:cs="Arial"/>
        </w:rPr>
        <w:t>; RCC, renal cell carcinoma; RCC, renal cell carcinoma</w:t>
      </w:r>
    </w:p>
    <w:p w14:paraId="130CE1B0" w14:textId="77777777" w:rsidR="008969FB" w:rsidRPr="005A2BDA" w:rsidRDefault="008969FB" w:rsidP="005A2BDA">
      <w:pPr>
        <w:rPr>
          <w:rFonts w:ascii="Arial" w:hAnsi="Arial" w:cs="Arial"/>
        </w:rPr>
      </w:pPr>
    </w:p>
    <w:sectPr w:rsidR="008969FB" w:rsidRPr="005A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9771E" w14:textId="77777777" w:rsidR="00A96B04" w:rsidRDefault="00A96B04" w:rsidP="00F11ACF">
      <w:r>
        <w:separator/>
      </w:r>
    </w:p>
  </w:endnote>
  <w:endnote w:type="continuationSeparator" w:id="0">
    <w:p w14:paraId="491A3144" w14:textId="77777777" w:rsidR="00A96B04" w:rsidRDefault="00A96B04" w:rsidP="00F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A9222" w14:textId="77777777" w:rsidR="00A96B04" w:rsidRDefault="00A96B04" w:rsidP="00F11ACF">
      <w:r>
        <w:separator/>
      </w:r>
    </w:p>
  </w:footnote>
  <w:footnote w:type="continuationSeparator" w:id="0">
    <w:p w14:paraId="6E37B155" w14:textId="77777777" w:rsidR="00A96B04" w:rsidRDefault="00A96B04" w:rsidP="00F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05"/>
    <w:rsid w:val="00066AA5"/>
    <w:rsid w:val="00311D05"/>
    <w:rsid w:val="005A2BDA"/>
    <w:rsid w:val="007045F0"/>
    <w:rsid w:val="00822891"/>
    <w:rsid w:val="008969FB"/>
    <w:rsid w:val="00A96B04"/>
    <w:rsid w:val="00AC14C6"/>
    <w:rsid w:val="00BF7CFC"/>
    <w:rsid w:val="00C16397"/>
    <w:rsid w:val="00C86E57"/>
    <w:rsid w:val="00CD6156"/>
    <w:rsid w:val="00D1730A"/>
    <w:rsid w:val="00D665B6"/>
    <w:rsid w:val="00EE3C9E"/>
    <w:rsid w:val="00F11ACF"/>
    <w:rsid w:val="00F7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751CE"/>
  <w15:chartTrackingRefBased/>
  <w15:docId w15:val="{D0ADADCC-B512-4F68-9D91-C5143C2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1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1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1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TY</dc:creator>
  <cp:keywords/>
  <dc:description/>
  <cp:lastModifiedBy>Tong TY</cp:lastModifiedBy>
  <cp:revision>16</cp:revision>
  <dcterms:created xsi:type="dcterms:W3CDTF">2020-03-13T13:42:00Z</dcterms:created>
  <dcterms:modified xsi:type="dcterms:W3CDTF">2020-04-24T04:58:00Z</dcterms:modified>
</cp:coreProperties>
</file>