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FF" w:rsidRPr="006C7AEB" w:rsidRDefault="00AD7EFF" w:rsidP="00AD7EFF">
      <w:pPr>
        <w:rPr>
          <w:rFonts w:ascii="Times New Roman" w:hAnsi="Times New Roman"/>
          <w:b/>
          <w:color w:val="000000" w:themeColor="text1"/>
          <w:lang w:val="en-US"/>
        </w:rPr>
      </w:pPr>
      <w:r w:rsidRPr="006C7AEB">
        <w:rPr>
          <w:rFonts w:ascii="Times New Roman" w:hAnsi="Times New Roman"/>
          <w:b/>
          <w:color w:val="000000" w:themeColor="text1"/>
          <w:lang w:val="en-US"/>
        </w:rPr>
        <w:t>TABLE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3"/>
        <w:gridCol w:w="1615"/>
        <w:gridCol w:w="1615"/>
        <w:gridCol w:w="1615"/>
        <w:gridCol w:w="1615"/>
        <w:gridCol w:w="1615"/>
      </w:tblGrid>
      <w:tr w:rsidR="00542CC3" w:rsidRPr="002D63A9" w:rsidTr="00DD353B">
        <w:tc>
          <w:tcPr>
            <w:tcW w:w="3168" w:type="dxa"/>
            <w:gridSpan w:val="2"/>
            <w:vMerge w:val="restart"/>
            <w:vAlign w:val="center"/>
          </w:tcPr>
          <w:p w:rsidR="00542CC3" w:rsidRPr="0019191C" w:rsidRDefault="00542CC3" w:rsidP="004C06D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42CC3" w:rsidRPr="0019191C" w:rsidRDefault="00542CC3" w:rsidP="004C06D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Expression levels</w:t>
            </w:r>
          </w:p>
          <w:p w:rsidR="00542CC3" w:rsidRPr="0019191C" w:rsidRDefault="00542CC3" w:rsidP="004C06D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(endogenous control: miR-186)</w:t>
            </w:r>
          </w:p>
        </w:tc>
        <w:tc>
          <w:tcPr>
            <w:tcW w:w="3230" w:type="dxa"/>
            <w:gridSpan w:val="2"/>
            <w:vAlign w:val="center"/>
          </w:tcPr>
          <w:p w:rsidR="00542CC3" w:rsidRPr="0019191C" w:rsidRDefault="00542CC3" w:rsidP="004C06D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Expression levels</w:t>
            </w:r>
          </w:p>
          <w:p w:rsidR="00542CC3" w:rsidRPr="0019191C" w:rsidRDefault="00542CC3" w:rsidP="004C06D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(endogenous control: miR-361)</w:t>
            </w:r>
          </w:p>
        </w:tc>
      </w:tr>
      <w:tr w:rsidR="00542CC3" w:rsidRPr="0019191C" w:rsidTr="00DD353B">
        <w:tc>
          <w:tcPr>
            <w:tcW w:w="3168" w:type="dxa"/>
            <w:gridSpan w:val="2"/>
            <w:vMerge/>
          </w:tcPr>
          <w:p w:rsidR="00542CC3" w:rsidRPr="0019191C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</w:tcPr>
          <w:p w:rsidR="00542CC3" w:rsidRPr="0019191C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miR-21-5p</w:t>
            </w:r>
          </w:p>
        </w:tc>
        <w:tc>
          <w:tcPr>
            <w:tcW w:w="1615" w:type="dxa"/>
          </w:tcPr>
          <w:p w:rsidR="00542CC3" w:rsidRPr="0019191C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miR-205-5p</w:t>
            </w:r>
          </w:p>
        </w:tc>
        <w:tc>
          <w:tcPr>
            <w:tcW w:w="1615" w:type="dxa"/>
          </w:tcPr>
          <w:p w:rsidR="00542CC3" w:rsidRPr="0019191C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miR-21-5p</w:t>
            </w:r>
          </w:p>
        </w:tc>
        <w:tc>
          <w:tcPr>
            <w:tcW w:w="1615" w:type="dxa"/>
          </w:tcPr>
          <w:p w:rsidR="00542CC3" w:rsidRPr="0019191C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miR-205-5p</w:t>
            </w:r>
          </w:p>
        </w:tc>
      </w:tr>
      <w:tr w:rsidR="00542CC3" w:rsidRPr="0019191C" w:rsidTr="00542CC3">
        <w:tc>
          <w:tcPr>
            <w:tcW w:w="1553" w:type="dxa"/>
            <w:vMerge w:val="restart"/>
            <w:vAlign w:val="center"/>
          </w:tcPr>
          <w:p w:rsidR="00542CC3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AAS</w:t>
            </w:r>
          </w:p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US"/>
              </w:rPr>
              <w:t>Group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S1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2.77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0.98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2.67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0.91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S2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1.32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0.39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1.41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0.51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S3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0.96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0.15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1.19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053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0.21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S4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2.36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1.51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07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2.21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1.65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S5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0.73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1.33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1.29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0.91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S6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1.5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04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0.59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1.69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0.52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017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S7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1.95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0.44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2.15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0.63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</w:tr>
      <w:tr w:rsidR="00542CC3" w:rsidRPr="0019191C" w:rsidTr="00542CC3">
        <w:tc>
          <w:tcPr>
            <w:tcW w:w="1553" w:type="dxa"/>
            <w:vMerge w:val="restart"/>
            <w:vAlign w:val="center"/>
          </w:tcPr>
          <w:p w:rsidR="00542CC3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9191C">
              <w:rPr>
                <w:rFonts w:ascii="Times New Roman" w:hAnsi="Times New Roman"/>
                <w:b/>
                <w:color w:val="000000" w:themeColor="text1"/>
                <w:lang w:val="en-US"/>
              </w:rPr>
              <w:t>CKD</w:t>
            </w:r>
          </w:p>
          <w:p w:rsidR="00542CC3" w:rsidRPr="00542CC3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US"/>
              </w:rPr>
              <w:t>Group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S1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2.33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2.6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1.11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S2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3.77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1.7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3.43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1.92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017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S3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3.23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2.8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04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3.32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3.02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S4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3.45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023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3.64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S5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2.82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0.79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2.61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0.98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S6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1.89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06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1.5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2.03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1.41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015</w:t>
            </w:r>
          </w:p>
        </w:tc>
      </w:tr>
      <w:tr w:rsidR="00542CC3" w:rsidRPr="0019191C" w:rsidTr="00542CC3">
        <w:tc>
          <w:tcPr>
            <w:tcW w:w="1553" w:type="dxa"/>
            <w:vMerge/>
            <w:vAlign w:val="center"/>
          </w:tcPr>
          <w:p w:rsidR="00542CC3" w:rsidRPr="0019191C" w:rsidRDefault="00542CC3" w:rsidP="00542CC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615" w:type="dxa"/>
            <w:vAlign w:val="center"/>
          </w:tcPr>
          <w:p w:rsidR="00542CC3" w:rsidRPr="00542CC3" w:rsidRDefault="00542CC3" w:rsidP="00542CC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b/>
                <w:color w:val="000000" w:themeColor="text1"/>
                <w:lang w:val="en-US"/>
              </w:rPr>
              <w:t>S7</w:t>
            </w:r>
          </w:p>
        </w:tc>
        <w:tc>
          <w:tcPr>
            <w:tcW w:w="1615" w:type="dxa"/>
            <w:vAlign w:val="center"/>
          </w:tcPr>
          <w:p w:rsidR="00542CC3" w:rsidRPr="00542CC3" w:rsidRDefault="00542CC3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2CC3">
              <w:rPr>
                <w:rFonts w:ascii="Times New Roman" w:hAnsi="Times New Roman"/>
                <w:color w:val="000000" w:themeColor="text1"/>
                <w:lang w:val="en-US"/>
              </w:rPr>
              <w:t>2.3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2D63A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2.59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2D63A9">
              <w:rPr>
                <w:rFonts w:ascii="Times New Roman" w:hAnsi="Times New Roman"/>
                <w:color w:val="000000" w:themeColor="text1"/>
                <w:lang w:val="en-US"/>
              </w:rPr>
              <w:t>041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2.3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615" w:type="dxa"/>
            <w:vAlign w:val="center"/>
          </w:tcPr>
          <w:p w:rsidR="00542CC3" w:rsidRPr="00B767C7" w:rsidRDefault="00B767C7" w:rsidP="007957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67C7">
              <w:rPr>
                <w:rFonts w:ascii="Times New Roman" w:hAnsi="Times New Roman"/>
                <w:color w:val="000000" w:themeColor="text1"/>
                <w:lang w:val="en-US"/>
              </w:rPr>
              <w:t>2.31</w:t>
            </w:r>
            <w:r w:rsidR="002D63A9" w:rsidRPr="0019191C">
              <w:rPr>
                <w:rFonts w:ascii="Times New Roman" w:hAnsi="Times New Roman"/>
                <w:color w:val="000000" w:themeColor="text1"/>
                <w:lang w:val="en-US"/>
              </w:rPr>
              <w:t>± 0.</w:t>
            </w:r>
            <w:r w:rsidR="007957E7">
              <w:rPr>
                <w:rFonts w:ascii="Times New Roman" w:hAnsi="Times New Roman"/>
                <w:color w:val="000000" w:themeColor="text1"/>
                <w:lang w:val="en-US"/>
              </w:rPr>
              <w:t>02</w:t>
            </w:r>
          </w:p>
        </w:tc>
      </w:tr>
    </w:tbl>
    <w:p w:rsidR="00AD7EFF" w:rsidRPr="006C7AEB" w:rsidRDefault="00AD7EFF" w:rsidP="00AD7EFF">
      <w:pPr>
        <w:rPr>
          <w:lang w:val="en-US"/>
        </w:rPr>
      </w:pPr>
      <w:r w:rsidRPr="00107546">
        <w:rPr>
          <w:rFonts w:ascii="Times New Roman" w:hAnsi="Times New Roman"/>
          <w:b/>
          <w:color w:val="000000" w:themeColor="text1"/>
          <w:lang w:val="en-US"/>
        </w:rPr>
        <w:t>Tab</w:t>
      </w:r>
      <w:r>
        <w:rPr>
          <w:rFonts w:ascii="Times New Roman" w:hAnsi="Times New Roman"/>
          <w:b/>
          <w:color w:val="000000" w:themeColor="text1"/>
          <w:lang w:val="en-US"/>
        </w:rPr>
        <w:t>le</w:t>
      </w:r>
      <w:r w:rsidR="00542CC3">
        <w:rPr>
          <w:rFonts w:ascii="Times New Roman" w:hAnsi="Times New Roman"/>
          <w:b/>
          <w:color w:val="000000" w:themeColor="text1"/>
          <w:lang w:val="en-US"/>
        </w:rPr>
        <w:t xml:space="preserve"> S</w:t>
      </w:r>
      <w:r w:rsidRPr="00107546">
        <w:rPr>
          <w:rFonts w:ascii="Times New Roman" w:hAnsi="Times New Roman"/>
          <w:b/>
          <w:color w:val="000000" w:themeColor="text1"/>
          <w:lang w:val="en-US"/>
        </w:rPr>
        <w:t>1</w:t>
      </w:r>
      <w:r w:rsidRPr="00107546">
        <w:rPr>
          <w:rFonts w:ascii="Times New Roman" w:hAnsi="Times New Roman"/>
          <w:color w:val="000000" w:themeColor="text1"/>
          <w:lang w:val="en-US"/>
        </w:rPr>
        <w:t xml:space="preserve">. Expression levels of miRNAs analyzed in each </w:t>
      </w:r>
      <w:r w:rsidR="00542CC3">
        <w:rPr>
          <w:rFonts w:ascii="Times New Roman" w:hAnsi="Times New Roman"/>
          <w:color w:val="000000" w:themeColor="text1"/>
          <w:lang w:val="en-US"/>
        </w:rPr>
        <w:t>sample</w:t>
      </w:r>
      <w:r w:rsidRPr="00107546">
        <w:rPr>
          <w:rFonts w:ascii="Times New Roman" w:hAnsi="Times New Roman"/>
          <w:color w:val="000000" w:themeColor="text1"/>
          <w:lang w:val="en-US"/>
        </w:rPr>
        <w:t>.</w:t>
      </w:r>
      <w:bookmarkStart w:id="0" w:name="_GoBack"/>
      <w:bookmarkEnd w:id="0"/>
    </w:p>
    <w:p w:rsidR="00AD7EFF" w:rsidRDefault="00AD7EFF" w:rsidP="00AD7EF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385" w:rsidRPr="00AD7EFF" w:rsidRDefault="00D80385">
      <w:pPr>
        <w:rPr>
          <w:lang w:val="en-US"/>
        </w:rPr>
      </w:pPr>
    </w:p>
    <w:sectPr w:rsidR="00D80385" w:rsidRPr="00AD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FF"/>
    <w:rsid w:val="002D63A9"/>
    <w:rsid w:val="00542CC3"/>
    <w:rsid w:val="007957E7"/>
    <w:rsid w:val="00AD7EFF"/>
    <w:rsid w:val="00B767C7"/>
    <w:rsid w:val="00D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946C"/>
  <w15:chartTrackingRefBased/>
  <w15:docId w15:val="{8DF59098-6A98-4F6B-A437-9DEE4ABB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7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2020-08-03T08:30:00Z</dcterms:created>
  <dcterms:modified xsi:type="dcterms:W3CDTF">2020-08-03T08:30:00Z</dcterms:modified>
</cp:coreProperties>
</file>