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6681" w14:textId="5EF9B43C" w:rsidR="006C6779" w:rsidRDefault="006C6779" w:rsidP="00696C56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823"/>
        <w:gridCol w:w="2551"/>
        <w:gridCol w:w="2693"/>
        <w:gridCol w:w="3828"/>
      </w:tblGrid>
      <w:tr w:rsidR="00C81AA3" w:rsidRPr="00C81AA3" w14:paraId="1C0432E0" w14:textId="77777777" w:rsidTr="002831AF">
        <w:trPr>
          <w:trHeight w:val="142"/>
        </w:trPr>
        <w:tc>
          <w:tcPr>
            <w:tcW w:w="3823" w:type="dxa"/>
            <w:vMerge w:val="restart"/>
            <w:vAlign w:val="center"/>
          </w:tcPr>
          <w:p w14:paraId="3B8EA31A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b/>
                <w:bCs/>
                <w:iCs w:val="0"/>
                <w:color w:val="auto"/>
                <w:lang w:val="en-GB"/>
              </w:rPr>
            </w:pPr>
            <w:r w:rsidRPr="00C81AA3">
              <w:rPr>
                <w:b/>
                <w:iCs w:val="0"/>
                <w:color w:val="auto"/>
                <w:lang w:val="en-GB"/>
              </w:rPr>
              <w:t>Organelle types</w:t>
            </w:r>
          </w:p>
        </w:tc>
        <w:tc>
          <w:tcPr>
            <w:tcW w:w="9072" w:type="dxa"/>
            <w:gridSpan w:val="3"/>
            <w:vAlign w:val="center"/>
          </w:tcPr>
          <w:p w14:paraId="6A13FE00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b/>
                <w:bCs/>
                <w:i/>
                <w:color w:val="auto"/>
                <w:lang w:val="en-GB"/>
              </w:rPr>
            </w:pPr>
            <w:r w:rsidRPr="00C81AA3">
              <w:rPr>
                <w:b/>
                <w:bCs/>
                <w:iCs w:val="0"/>
                <w:color w:val="auto"/>
                <w:lang w:val="en-GB"/>
              </w:rPr>
              <w:t>The organelle size (nm)</w:t>
            </w:r>
          </w:p>
        </w:tc>
      </w:tr>
      <w:tr w:rsidR="00C81AA3" w:rsidRPr="00C81AA3" w14:paraId="6527B548" w14:textId="77777777" w:rsidTr="002831AF">
        <w:trPr>
          <w:trHeight w:val="419"/>
        </w:trPr>
        <w:tc>
          <w:tcPr>
            <w:tcW w:w="3823" w:type="dxa"/>
            <w:vMerge/>
          </w:tcPr>
          <w:p w14:paraId="68206BED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Cs w:val="0"/>
                <w:color w:val="auto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ED957E9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b/>
                <w:bCs/>
                <w:i/>
                <w:color w:val="auto"/>
                <w:lang w:val="en-GB"/>
              </w:rPr>
            </w:pPr>
            <w:r w:rsidRPr="00C81AA3">
              <w:rPr>
                <w:b/>
                <w:bCs/>
                <w:i/>
                <w:color w:val="auto"/>
                <w:lang w:val="en-GB"/>
              </w:rPr>
              <w:t>R. castenholzii</w:t>
            </w:r>
          </w:p>
        </w:tc>
        <w:tc>
          <w:tcPr>
            <w:tcW w:w="2693" w:type="dxa"/>
            <w:vAlign w:val="center"/>
          </w:tcPr>
          <w:p w14:paraId="330E664E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b/>
                <w:bCs/>
                <w:i/>
                <w:color w:val="auto"/>
                <w:lang w:val="en-GB"/>
              </w:rPr>
            </w:pPr>
            <w:r w:rsidRPr="00C81AA3">
              <w:rPr>
                <w:b/>
                <w:bCs/>
                <w:i/>
                <w:color w:val="auto"/>
                <w:lang w:val="en-GB"/>
              </w:rPr>
              <w:t>C. aggregans</w:t>
            </w:r>
          </w:p>
        </w:tc>
        <w:tc>
          <w:tcPr>
            <w:tcW w:w="3828" w:type="dxa"/>
            <w:vAlign w:val="center"/>
          </w:tcPr>
          <w:p w14:paraId="4A777DF3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b/>
                <w:bCs/>
                <w:iCs w:val="0"/>
                <w:color w:val="auto"/>
                <w:lang w:val="en-GB"/>
              </w:rPr>
            </w:pPr>
            <w:r w:rsidRPr="00C81AA3">
              <w:rPr>
                <w:b/>
                <w:bCs/>
                <w:iCs w:val="0"/>
                <w:color w:val="auto"/>
                <w:lang w:val="en-GB"/>
              </w:rPr>
              <w:t>‘</w:t>
            </w:r>
            <w:r w:rsidRPr="00C81AA3">
              <w:rPr>
                <w:b/>
                <w:bCs/>
                <w:i/>
                <w:iCs w:val="0"/>
                <w:color w:val="auto"/>
                <w:lang w:val="en-GB"/>
              </w:rPr>
              <w:t>Ca</w:t>
            </w:r>
            <w:r w:rsidRPr="00C81AA3">
              <w:rPr>
                <w:b/>
                <w:bCs/>
                <w:iCs w:val="0"/>
                <w:color w:val="auto"/>
                <w:lang w:val="en-GB"/>
              </w:rPr>
              <w:t>. V. mediisalina’</w:t>
            </w:r>
          </w:p>
        </w:tc>
      </w:tr>
      <w:tr w:rsidR="00C81AA3" w:rsidRPr="00C81AA3" w14:paraId="4227BE95" w14:textId="77777777" w:rsidTr="002831AF">
        <w:trPr>
          <w:trHeight w:val="737"/>
        </w:trPr>
        <w:tc>
          <w:tcPr>
            <w:tcW w:w="3823" w:type="dxa"/>
            <w:vAlign w:val="center"/>
          </w:tcPr>
          <w:p w14:paraId="3F627B79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  <w:proofErr w:type="spellStart"/>
            <w:r w:rsidRPr="00C81AA3">
              <w:rPr>
                <w:i/>
                <w:color w:val="auto"/>
              </w:rPr>
              <w:t>Polyhydroxyalkanoate</w:t>
            </w:r>
            <w:proofErr w:type="spellEnd"/>
            <w:r w:rsidRPr="00C81AA3">
              <w:rPr>
                <w:i/>
                <w:color w:val="auto"/>
              </w:rPr>
              <w:t xml:space="preserve"> </w:t>
            </w:r>
            <w:r w:rsidRPr="00C81AA3">
              <w:rPr>
                <w:i/>
                <w:color w:val="auto"/>
                <w:lang w:val="en-GB"/>
              </w:rPr>
              <w:t>granules</w:t>
            </w:r>
          </w:p>
        </w:tc>
        <w:tc>
          <w:tcPr>
            <w:tcW w:w="2551" w:type="dxa"/>
            <w:vAlign w:val="center"/>
          </w:tcPr>
          <w:p w14:paraId="4027B583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242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119</w:t>
            </w:r>
          </w:p>
        </w:tc>
        <w:tc>
          <w:tcPr>
            <w:tcW w:w="2693" w:type="dxa"/>
            <w:vAlign w:val="center"/>
          </w:tcPr>
          <w:p w14:paraId="4E6B3349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165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54</w:t>
            </w:r>
          </w:p>
        </w:tc>
        <w:tc>
          <w:tcPr>
            <w:tcW w:w="3828" w:type="dxa"/>
            <w:vAlign w:val="center"/>
          </w:tcPr>
          <w:p w14:paraId="019B696A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190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171</w:t>
            </w:r>
          </w:p>
        </w:tc>
      </w:tr>
      <w:tr w:rsidR="00C81AA3" w:rsidRPr="00C81AA3" w14:paraId="68859AD5" w14:textId="77777777" w:rsidTr="002831AF">
        <w:trPr>
          <w:trHeight w:val="737"/>
        </w:trPr>
        <w:tc>
          <w:tcPr>
            <w:tcW w:w="3823" w:type="dxa"/>
            <w:vAlign w:val="center"/>
          </w:tcPr>
          <w:p w14:paraId="09C72104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  <w:r w:rsidRPr="00C81AA3">
              <w:rPr>
                <w:i/>
                <w:color w:val="auto"/>
                <w:lang w:val="en-GB"/>
              </w:rPr>
              <w:t>Polyphosphate granules</w:t>
            </w:r>
          </w:p>
        </w:tc>
        <w:tc>
          <w:tcPr>
            <w:tcW w:w="2551" w:type="dxa"/>
            <w:vAlign w:val="center"/>
          </w:tcPr>
          <w:p w14:paraId="374A4EF3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153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66*</w:t>
            </w:r>
          </w:p>
        </w:tc>
        <w:tc>
          <w:tcPr>
            <w:tcW w:w="2693" w:type="dxa"/>
            <w:vAlign w:val="center"/>
          </w:tcPr>
          <w:p w14:paraId="38C39878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145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66*</w:t>
            </w:r>
          </w:p>
        </w:tc>
        <w:tc>
          <w:tcPr>
            <w:tcW w:w="3828" w:type="dxa"/>
            <w:vAlign w:val="center"/>
          </w:tcPr>
          <w:p w14:paraId="42BD056A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153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69*</w:t>
            </w:r>
          </w:p>
        </w:tc>
      </w:tr>
      <w:tr w:rsidR="00C81AA3" w:rsidRPr="00C81AA3" w14:paraId="4832378F" w14:textId="77777777" w:rsidTr="002831AF">
        <w:trPr>
          <w:trHeight w:val="737"/>
        </w:trPr>
        <w:tc>
          <w:tcPr>
            <w:tcW w:w="3823" w:type="dxa"/>
            <w:vAlign w:val="center"/>
          </w:tcPr>
          <w:p w14:paraId="6891C9B9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  <w:r w:rsidRPr="00C81AA3">
              <w:rPr>
                <w:i/>
                <w:color w:val="auto"/>
                <w:lang w:val="en-GB"/>
              </w:rPr>
              <w:t>The third type granules</w:t>
            </w:r>
          </w:p>
        </w:tc>
        <w:tc>
          <w:tcPr>
            <w:tcW w:w="2551" w:type="dxa"/>
            <w:vAlign w:val="center"/>
          </w:tcPr>
          <w:p w14:paraId="3BF4B113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38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4</w:t>
            </w:r>
          </w:p>
        </w:tc>
        <w:tc>
          <w:tcPr>
            <w:tcW w:w="2693" w:type="dxa"/>
            <w:vAlign w:val="center"/>
          </w:tcPr>
          <w:p w14:paraId="3539EAD6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81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15</w:t>
            </w:r>
          </w:p>
        </w:tc>
        <w:tc>
          <w:tcPr>
            <w:tcW w:w="3828" w:type="dxa"/>
            <w:vAlign w:val="center"/>
          </w:tcPr>
          <w:p w14:paraId="09F2F1C8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100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24</w:t>
            </w:r>
          </w:p>
        </w:tc>
      </w:tr>
      <w:tr w:rsidR="00C81AA3" w:rsidRPr="00C81AA3" w14:paraId="1C885473" w14:textId="77777777" w:rsidTr="002831AF">
        <w:trPr>
          <w:trHeight w:val="737"/>
        </w:trPr>
        <w:tc>
          <w:tcPr>
            <w:tcW w:w="3823" w:type="dxa"/>
            <w:vAlign w:val="center"/>
          </w:tcPr>
          <w:p w14:paraId="498A41BD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  <w:r w:rsidRPr="00C81AA3">
              <w:rPr>
                <w:i/>
                <w:color w:val="auto"/>
                <w:lang w:val="en-GB"/>
              </w:rPr>
              <w:t>Chlorosomes, width</w:t>
            </w:r>
          </w:p>
        </w:tc>
        <w:tc>
          <w:tcPr>
            <w:tcW w:w="2551" w:type="dxa"/>
            <w:vAlign w:val="center"/>
          </w:tcPr>
          <w:p w14:paraId="5808D2DD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>–</w:t>
            </w:r>
          </w:p>
        </w:tc>
        <w:tc>
          <w:tcPr>
            <w:tcW w:w="2693" w:type="dxa"/>
            <w:vAlign w:val="center"/>
          </w:tcPr>
          <w:p w14:paraId="658E5501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34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4</w:t>
            </w:r>
          </w:p>
        </w:tc>
        <w:tc>
          <w:tcPr>
            <w:tcW w:w="3828" w:type="dxa"/>
            <w:vAlign w:val="center"/>
          </w:tcPr>
          <w:p w14:paraId="205FF6B5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54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10</w:t>
            </w:r>
          </w:p>
        </w:tc>
      </w:tr>
      <w:tr w:rsidR="00C81AA3" w:rsidRPr="00C81AA3" w14:paraId="2CDF8F9B" w14:textId="77777777" w:rsidTr="002831AF">
        <w:trPr>
          <w:trHeight w:val="737"/>
        </w:trPr>
        <w:tc>
          <w:tcPr>
            <w:tcW w:w="3823" w:type="dxa"/>
            <w:vAlign w:val="center"/>
          </w:tcPr>
          <w:p w14:paraId="351C7953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  <w:r w:rsidRPr="00C81AA3">
              <w:rPr>
                <w:i/>
                <w:color w:val="auto"/>
                <w:lang w:val="en-GB"/>
              </w:rPr>
              <w:t xml:space="preserve">                      length</w:t>
            </w:r>
          </w:p>
          <w:p w14:paraId="20672BD0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108890E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>–</w:t>
            </w:r>
          </w:p>
        </w:tc>
        <w:tc>
          <w:tcPr>
            <w:tcW w:w="2693" w:type="dxa"/>
            <w:vAlign w:val="center"/>
          </w:tcPr>
          <w:p w14:paraId="2F7EA44C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126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12</w:t>
            </w:r>
          </w:p>
        </w:tc>
        <w:tc>
          <w:tcPr>
            <w:tcW w:w="3828" w:type="dxa"/>
            <w:vAlign w:val="center"/>
          </w:tcPr>
          <w:p w14:paraId="2871B2A8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119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22</w:t>
            </w:r>
          </w:p>
        </w:tc>
      </w:tr>
      <w:tr w:rsidR="00C81AA3" w:rsidRPr="00C81AA3" w14:paraId="738C6D11" w14:textId="77777777" w:rsidTr="002831AF">
        <w:trPr>
          <w:trHeight w:val="737"/>
        </w:trPr>
        <w:tc>
          <w:tcPr>
            <w:tcW w:w="3823" w:type="dxa"/>
            <w:vAlign w:val="center"/>
          </w:tcPr>
          <w:p w14:paraId="1794E61B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  <w:r w:rsidRPr="00C81AA3">
              <w:rPr>
                <w:i/>
                <w:color w:val="auto"/>
                <w:lang w:val="en-GB"/>
              </w:rPr>
              <w:t>Gas vesicles, width</w:t>
            </w:r>
          </w:p>
        </w:tc>
        <w:tc>
          <w:tcPr>
            <w:tcW w:w="2551" w:type="dxa"/>
            <w:vAlign w:val="center"/>
          </w:tcPr>
          <w:p w14:paraId="464C6782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>–</w:t>
            </w:r>
          </w:p>
        </w:tc>
        <w:tc>
          <w:tcPr>
            <w:tcW w:w="2693" w:type="dxa"/>
            <w:vAlign w:val="center"/>
          </w:tcPr>
          <w:p w14:paraId="7C2BCDED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>–</w:t>
            </w:r>
          </w:p>
        </w:tc>
        <w:tc>
          <w:tcPr>
            <w:tcW w:w="3828" w:type="dxa"/>
            <w:vAlign w:val="center"/>
          </w:tcPr>
          <w:p w14:paraId="3787E5EC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74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3*</w:t>
            </w:r>
          </w:p>
        </w:tc>
      </w:tr>
      <w:tr w:rsidR="00C81AA3" w:rsidRPr="00C81AA3" w14:paraId="599120B3" w14:textId="77777777" w:rsidTr="002831AF">
        <w:trPr>
          <w:trHeight w:val="737"/>
        </w:trPr>
        <w:tc>
          <w:tcPr>
            <w:tcW w:w="3823" w:type="dxa"/>
            <w:vAlign w:val="center"/>
          </w:tcPr>
          <w:p w14:paraId="6D411950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  <w:r w:rsidRPr="00C81AA3">
              <w:rPr>
                <w:i/>
                <w:color w:val="auto"/>
                <w:lang w:val="en-GB"/>
              </w:rPr>
              <w:t xml:space="preserve">                      length</w:t>
            </w:r>
          </w:p>
          <w:p w14:paraId="757500E1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left"/>
              <w:outlineLvl w:val="9"/>
              <w:rPr>
                <w:i/>
                <w:color w:val="auto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4AFAA75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>–</w:t>
            </w:r>
          </w:p>
        </w:tc>
        <w:tc>
          <w:tcPr>
            <w:tcW w:w="2693" w:type="dxa"/>
            <w:vAlign w:val="center"/>
          </w:tcPr>
          <w:p w14:paraId="022B0195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>–</w:t>
            </w:r>
          </w:p>
        </w:tc>
        <w:tc>
          <w:tcPr>
            <w:tcW w:w="3828" w:type="dxa"/>
            <w:vAlign w:val="center"/>
          </w:tcPr>
          <w:p w14:paraId="46E851A6" w14:textId="77777777" w:rsidR="00C81AA3" w:rsidRPr="00C81AA3" w:rsidRDefault="00C81AA3" w:rsidP="00C81AA3">
            <w:pPr>
              <w:overflowPunct/>
              <w:spacing w:line="240" w:lineRule="auto"/>
              <w:ind w:firstLine="0"/>
              <w:jc w:val="center"/>
              <w:outlineLvl w:val="9"/>
              <w:rPr>
                <w:iCs w:val="0"/>
                <w:color w:val="auto"/>
                <w:lang w:val="en-GB"/>
              </w:rPr>
            </w:pPr>
            <w:r w:rsidRPr="00C81AA3">
              <w:rPr>
                <w:iCs w:val="0"/>
                <w:color w:val="auto"/>
                <w:lang w:val="en-GB"/>
              </w:rPr>
              <w:t xml:space="preserve">317 </w:t>
            </w:r>
            <w:r w:rsidRPr="00C81AA3">
              <w:rPr>
                <w:iCs w:val="0"/>
                <w:color w:val="auto"/>
                <w:lang w:val="en-GB"/>
              </w:rPr>
              <w:sym w:font="Symbol" w:char="F0B1"/>
            </w:r>
            <w:r w:rsidRPr="00C81AA3">
              <w:rPr>
                <w:iCs w:val="0"/>
                <w:color w:val="auto"/>
                <w:lang w:val="en-GB"/>
              </w:rPr>
              <w:t xml:space="preserve"> 98*</w:t>
            </w:r>
          </w:p>
        </w:tc>
      </w:tr>
    </w:tbl>
    <w:p w14:paraId="4CD54F66" w14:textId="50BF523B" w:rsidR="00C81AA3" w:rsidRPr="00C81AA3" w:rsidRDefault="00C81AA3" w:rsidP="00C81AA3">
      <w:pPr>
        <w:ind w:left="720" w:hanging="720"/>
      </w:pPr>
      <w:r w:rsidRPr="00C81AA3">
        <w:t xml:space="preserve">Table </w:t>
      </w:r>
      <w:r w:rsidR="00D167A4">
        <w:t>S</w:t>
      </w:r>
      <w:r w:rsidR="007A4108">
        <w:t>2</w:t>
      </w:r>
      <w:bookmarkStart w:id="0" w:name="_GoBack"/>
      <w:bookmarkEnd w:id="0"/>
      <w:r w:rsidRPr="00C81AA3">
        <w:t xml:space="preserve">. Size of the organelles as measured in the tomograms. Average </w:t>
      </w:r>
      <w:r w:rsidRPr="00C81AA3">
        <w:sym w:font="Symbol" w:char="F0B1"/>
      </w:r>
      <w:r w:rsidRPr="00C81AA3">
        <w:t xml:space="preserve"> standard deviation. (–) indicates that no structures were found in that strain. </w:t>
      </w:r>
      <w:r w:rsidRPr="00C81AA3">
        <w:rPr>
          <w:i/>
        </w:rPr>
        <w:t>N</w:t>
      </w:r>
      <w:r w:rsidRPr="00C81AA3">
        <w:t xml:space="preserve"> ≥ 20, except for (*), where </w:t>
      </w:r>
      <w:r w:rsidRPr="00C81AA3">
        <w:rPr>
          <w:i/>
        </w:rPr>
        <w:t xml:space="preserve">N </w:t>
      </w:r>
      <w:r w:rsidRPr="00C81AA3">
        <w:t>≥ 10.</w:t>
      </w:r>
    </w:p>
    <w:p w14:paraId="07051710" w14:textId="77777777" w:rsidR="00C81AA3" w:rsidRPr="00696C56" w:rsidRDefault="00C81AA3" w:rsidP="00696C56"/>
    <w:sectPr w:rsidR="00C81AA3" w:rsidRPr="00696C56" w:rsidSect="006A48E3">
      <w:headerReference w:type="default" r:id="rId8"/>
      <w:footerReference w:type="default" r:id="rId9"/>
      <w:headerReference w:type="first" r:id="rId10"/>
      <w:pgSz w:w="16838" w:h="11906" w:orient="landscape"/>
      <w:pgMar w:top="1134" w:right="1693" w:bottom="1134" w:left="1134" w:header="0" w:footer="0" w:gutter="0"/>
      <w:cols w:space="708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B19A89" w16cid:durableId="21E2D7FC"/>
  <w16cid:commentId w16cid:paraId="522F6E49" w16cid:durableId="21E2D824"/>
  <w16cid:commentId w16cid:paraId="47E47E06" w16cid:durableId="21E2D7FD"/>
  <w16cid:commentId w16cid:paraId="19AD3336" w16cid:durableId="21E70CB0"/>
  <w16cid:commentId w16cid:paraId="483693D0" w16cid:durableId="21E70CB1"/>
  <w16cid:commentId w16cid:paraId="7E292381" w16cid:durableId="21E97DAF"/>
  <w16cid:commentId w16cid:paraId="0BC01C43" w16cid:durableId="21E2D7FE"/>
  <w16cid:commentId w16cid:paraId="12B97F35" w16cid:durableId="21E2D7FF"/>
  <w16cid:commentId w16cid:paraId="0031AA64" w16cid:durableId="21E57529"/>
  <w16cid:commentId w16cid:paraId="1E45049D" w16cid:durableId="21E57959"/>
  <w16cid:commentId w16cid:paraId="48B82134" w16cid:durableId="21E57A45"/>
  <w16cid:commentId w16cid:paraId="3A10D669" w16cid:durableId="21E97FFC"/>
  <w16cid:commentId w16cid:paraId="6A9D2F60" w16cid:durableId="21E574C0"/>
  <w16cid:commentId w16cid:paraId="02CC1C9B" w16cid:durableId="21E2D801"/>
  <w16cid:commentId w16cid:paraId="6CC554F3" w16cid:durableId="21E2D802"/>
  <w16cid:commentId w16cid:paraId="2EC698DC" w16cid:durableId="21E56505"/>
  <w16cid:commentId w16cid:paraId="0E1804F4" w16cid:durableId="21E9831E"/>
  <w16cid:commentId w16cid:paraId="55C70ACE" w16cid:durableId="21E2D803"/>
  <w16cid:commentId w16cid:paraId="25E8E018" w16cid:durableId="21E56E2F"/>
  <w16cid:commentId w16cid:paraId="40A8F3E1" w16cid:durableId="21E2D804"/>
  <w16cid:commentId w16cid:paraId="33F1C714" w16cid:durableId="21E56DDF"/>
  <w16cid:commentId w16cid:paraId="17A3C10A" w16cid:durableId="21E98692"/>
  <w16cid:commentId w16cid:paraId="763FFA35" w16cid:durableId="21E2D805"/>
  <w16cid:commentId w16cid:paraId="4C0E6EBD" w16cid:durableId="21E56C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A1E0" w14:textId="77777777" w:rsidR="00DE3B81" w:rsidRDefault="00DE3B81" w:rsidP="00893B0C">
      <w:r>
        <w:separator/>
      </w:r>
    </w:p>
  </w:endnote>
  <w:endnote w:type="continuationSeparator" w:id="0">
    <w:p w14:paraId="15508127" w14:textId="77777777" w:rsidR="00DE3B81" w:rsidRDefault="00DE3B81" w:rsidP="00893B0C">
      <w:r>
        <w:continuationSeparator/>
      </w:r>
    </w:p>
  </w:endnote>
  <w:endnote w:type="continuationNotice" w:id="1">
    <w:p w14:paraId="1DAB3FF5" w14:textId="77777777" w:rsidR="00DE3B81" w:rsidRDefault="00DE3B81" w:rsidP="007C27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B558" w14:textId="63134CC9" w:rsidR="00580EBB" w:rsidRDefault="00580EBB" w:rsidP="00D3519F">
    <w:pPr>
      <w:pStyle w:val="Footer"/>
    </w:pPr>
  </w:p>
  <w:p w14:paraId="61DEFB1E" w14:textId="77777777" w:rsidR="00580EBB" w:rsidRDefault="00580EBB" w:rsidP="0089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AC574" w14:textId="77777777" w:rsidR="00DE3B81" w:rsidRDefault="00DE3B81" w:rsidP="00893B0C">
      <w:r>
        <w:separator/>
      </w:r>
    </w:p>
  </w:footnote>
  <w:footnote w:type="continuationSeparator" w:id="0">
    <w:p w14:paraId="163EFC0B" w14:textId="77777777" w:rsidR="00DE3B81" w:rsidRDefault="00DE3B81" w:rsidP="00893B0C">
      <w:r>
        <w:continuationSeparator/>
      </w:r>
    </w:p>
  </w:footnote>
  <w:footnote w:type="continuationNotice" w:id="1">
    <w:p w14:paraId="0FBFB9F4" w14:textId="77777777" w:rsidR="00DE3B81" w:rsidRDefault="00DE3B81" w:rsidP="007C27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3EF11" w14:textId="77777777" w:rsidR="00580EBB" w:rsidRPr="007E67BC" w:rsidRDefault="00580EBB" w:rsidP="00A80102">
    <w:pPr>
      <w:pStyle w:val="Header"/>
      <w:jc w:val="right"/>
      <w:rPr>
        <w:b/>
      </w:rPr>
    </w:pPr>
    <w:r w:rsidRPr="007E67BC">
      <w:rPr>
        <w:b/>
      </w:rPr>
      <w:t>Cryo-ET on Chloroflexi</w:t>
    </w:r>
  </w:p>
  <w:p w14:paraId="1444D557" w14:textId="77777777" w:rsidR="00580EBB" w:rsidRDefault="00580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F3C6" w14:textId="77777777" w:rsidR="00DA3D7E" w:rsidRPr="007E67BC" w:rsidRDefault="00DA3D7E" w:rsidP="00DA3D7E">
    <w:pPr>
      <w:pStyle w:val="Header"/>
      <w:jc w:val="right"/>
      <w:rPr>
        <w:b/>
      </w:rPr>
    </w:pPr>
    <w:r w:rsidRPr="007E67BC">
      <w:rPr>
        <w:b/>
      </w:rPr>
      <w:t>Cryo-ET on Chloroflexi</w:t>
    </w:r>
  </w:p>
  <w:p w14:paraId="00332042" w14:textId="48F1F675" w:rsidR="00DA3D7E" w:rsidRDefault="00DA3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66AA"/>
    <w:multiLevelType w:val="hybridMultilevel"/>
    <w:tmpl w:val="922C14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86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xsDQ1MDMytDQ1MbFQ0lEKTi0uzszPAykwMakFAGBrT78tAAAA"/>
  </w:docVars>
  <w:rsids>
    <w:rsidRoot w:val="00BB4746"/>
    <w:rsid w:val="00001333"/>
    <w:rsid w:val="00002BB3"/>
    <w:rsid w:val="000031E1"/>
    <w:rsid w:val="00003CC6"/>
    <w:rsid w:val="000051CC"/>
    <w:rsid w:val="00016F2B"/>
    <w:rsid w:val="00017B61"/>
    <w:rsid w:val="00022C43"/>
    <w:rsid w:val="00022D28"/>
    <w:rsid w:val="00023378"/>
    <w:rsid w:val="00035530"/>
    <w:rsid w:val="00036658"/>
    <w:rsid w:val="0004191C"/>
    <w:rsid w:val="00045218"/>
    <w:rsid w:val="000563AC"/>
    <w:rsid w:val="000622F7"/>
    <w:rsid w:val="00065318"/>
    <w:rsid w:val="00067E46"/>
    <w:rsid w:val="000709C8"/>
    <w:rsid w:val="00070B2D"/>
    <w:rsid w:val="0007184A"/>
    <w:rsid w:val="00074405"/>
    <w:rsid w:val="00077ADB"/>
    <w:rsid w:val="00081B04"/>
    <w:rsid w:val="00083C00"/>
    <w:rsid w:val="000846CB"/>
    <w:rsid w:val="00085F1B"/>
    <w:rsid w:val="00090905"/>
    <w:rsid w:val="00090DAD"/>
    <w:rsid w:val="000920E4"/>
    <w:rsid w:val="000930EE"/>
    <w:rsid w:val="000944F4"/>
    <w:rsid w:val="000961C6"/>
    <w:rsid w:val="000A374B"/>
    <w:rsid w:val="000A4282"/>
    <w:rsid w:val="000A451C"/>
    <w:rsid w:val="000A6435"/>
    <w:rsid w:val="000B17AE"/>
    <w:rsid w:val="000B2814"/>
    <w:rsid w:val="000B4141"/>
    <w:rsid w:val="000B7DCF"/>
    <w:rsid w:val="000C0000"/>
    <w:rsid w:val="000C177A"/>
    <w:rsid w:val="000C29C2"/>
    <w:rsid w:val="000C32EF"/>
    <w:rsid w:val="000C38B1"/>
    <w:rsid w:val="000C6046"/>
    <w:rsid w:val="000C6D13"/>
    <w:rsid w:val="000C6D58"/>
    <w:rsid w:val="000D1C59"/>
    <w:rsid w:val="000D1F46"/>
    <w:rsid w:val="000D6193"/>
    <w:rsid w:val="000D755A"/>
    <w:rsid w:val="000E1E76"/>
    <w:rsid w:val="000E2785"/>
    <w:rsid w:val="000E311F"/>
    <w:rsid w:val="000E31B3"/>
    <w:rsid w:val="000E3C19"/>
    <w:rsid w:val="000E5F56"/>
    <w:rsid w:val="000E69A9"/>
    <w:rsid w:val="0010013B"/>
    <w:rsid w:val="00102BBE"/>
    <w:rsid w:val="001042EE"/>
    <w:rsid w:val="0010457A"/>
    <w:rsid w:val="0010736A"/>
    <w:rsid w:val="0012206B"/>
    <w:rsid w:val="0012209C"/>
    <w:rsid w:val="00124671"/>
    <w:rsid w:val="001265EA"/>
    <w:rsid w:val="00126818"/>
    <w:rsid w:val="00130358"/>
    <w:rsid w:val="0013209B"/>
    <w:rsid w:val="00132FA0"/>
    <w:rsid w:val="00135D10"/>
    <w:rsid w:val="00136125"/>
    <w:rsid w:val="001371F4"/>
    <w:rsid w:val="00141DD0"/>
    <w:rsid w:val="00142CDE"/>
    <w:rsid w:val="00145F51"/>
    <w:rsid w:val="001522FB"/>
    <w:rsid w:val="00152901"/>
    <w:rsid w:val="001552D8"/>
    <w:rsid w:val="00157DAA"/>
    <w:rsid w:val="0016074D"/>
    <w:rsid w:val="001622B3"/>
    <w:rsid w:val="0016453A"/>
    <w:rsid w:val="00175D96"/>
    <w:rsid w:val="0018067A"/>
    <w:rsid w:val="00180F46"/>
    <w:rsid w:val="001831C6"/>
    <w:rsid w:val="00185BDA"/>
    <w:rsid w:val="00191A5E"/>
    <w:rsid w:val="00192AC3"/>
    <w:rsid w:val="00193681"/>
    <w:rsid w:val="00193BAD"/>
    <w:rsid w:val="001A7463"/>
    <w:rsid w:val="001B0B51"/>
    <w:rsid w:val="001B4A6A"/>
    <w:rsid w:val="001B6E3C"/>
    <w:rsid w:val="001C1B80"/>
    <w:rsid w:val="001C2DB6"/>
    <w:rsid w:val="001C4433"/>
    <w:rsid w:val="001C4838"/>
    <w:rsid w:val="001C76B4"/>
    <w:rsid w:val="001D13FD"/>
    <w:rsid w:val="001D196F"/>
    <w:rsid w:val="001E4BC4"/>
    <w:rsid w:val="001F112C"/>
    <w:rsid w:val="001F1DAD"/>
    <w:rsid w:val="001F4718"/>
    <w:rsid w:val="001F520C"/>
    <w:rsid w:val="001F6666"/>
    <w:rsid w:val="00201A95"/>
    <w:rsid w:val="00202AE8"/>
    <w:rsid w:val="00203D27"/>
    <w:rsid w:val="002055D7"/>
    <w:rsid w:val="0021129E"/>
    <w:rsid w:val="00211C7E"/>
    <w:rsid w:val="0021258D"/>
    <w:rsid w:val="0022019A"/>
    <w:rsid w:val="00221956"/>
    <w:rsid w:val="00226D7E"/>
    <w:rsid w:val="00227100"/>
    <w:rsid w:val="00231D02"/>
    <w:rsid w:val="00237E95"/>
    <w:rsid w:val="00245470"/>
    <w:rsid w:val="00246E2F"/>
    <w:rsid w:val="00251003"/>
    <w:rsid w:val="00257E88"/>
    <w:rsid w:val="00262973"/>
    <w:rsid w:val="00262B0E"/>
    <w:rsid w:val="00263FD0"/>
    <w:rsid w:val="00266A18"/>
    <w:rsid w:val="00273A0A"/>
    <w:rsid w:val="00273DD7"/>
    <w:rsid w:val="002831AF"/>
    <w:rsid w:val="00286AE7"/>
    <w:rsid w:val="00286BAC"/>
    <w:rsid w:val="0028700D"/>
    <w:rsid w:val="00287E36"/>
    <w:rsid w:val="00292280"/>
    <w:rsid w:val="00294052"/>
    <w:rsid w:val="002948A0"/>
    <w:rsid w:val="002A2D18"/>
    <w:rsid w:val="002A4ABC"/>
    <w:rsid w:val="002A7D37"/>
    <w:rsid w:val="002B1CC1"/>
    <w:rsid w:val="002B3F6E"/>
    <w:rsid w:val="002B514A"/>
    <w:rsid w:val="002B6650"/>
    <w:rsid w:val="002B7BF6"/>
    <w:rsid w:val="002C0152"/>
    <w:rsid w:val="002C23E0"/>
    <w:rsid w:val="002C370D"/>
    <w:rsid w:val="002C3A53"/>
    <w:rsid w:val="002D2CBC"/>
    <w:rsid w:val="002D65E6"/>
    <w:rsid w:val="002E0198"/>
    <w:rsid w:val="002E0AC0"/>
    <w:rsid w:val="002E2F5C"/>
    <w:rsid w:val="002E4AC9"/>
    <w:rsid w:val="002E6602"/>
    <w:rsid w:val="00301DEC"/>
    <w:rsid w:val="00310139"/>
    <w:rsid w:val="003107E5"/>
    <w:rsid w:val="00314F0B"/>
    <w:rsid w:val="00322CC2"/>
    <w:rsid w:val="00325B28"/>
    <w:rsid w:val="00327A6F"/>
    <w:rsid w:val="00331E06"/>
    <w:rsid w:val="003350E7"/>
    <w:rsid w:val="00336877"/>
    <w:rsid w:val="003368DC"/>
    <w:rsid w:val="00341F3F"/>
    <w:rsid w:val="00343D21"/>
    <w:rsid w:val="00346772"/>
    <w:rsid w:val="00353E80"/>
    <w:rsid w:val="00356390"/>
    <w:rsid w:val="00357D8D"/>
    <w:rsid w:val="0036086A"/>
    <w:rsid w:val="0036294F"/>
    <w:rsid w:val="00363CDB"/>
    <w:rsid w:val="00364617"/>
    <w:rsid w:val="003700D3"/>
    <w:rsid w:val="00372FD8"/>
    <w:rsid w:val="00376F18"/>
    <w:rsid w:val="00377270"/>
    <w:rsid w:val="00380928"/>
    <w:rsid w:val="003813A2"/>
    <w:rsid w:val="00382FC5"/>
    <w:rsid w:val="00384B10"/>
    <w:rsid w:val="00384B76"/>
    <w:rsid w:val="0038598D"/>
    <w:rsid w:val="0038647A"/>
    <w:rsid w:val="00387A4A"/>
    <w:rsid w:val="00390D08"/>
    <w:rsid w:val="00391A2C"/>
    <w:rsid w:val="00395B86"/>
    <w:rsid w:val="0039691C"/>
    <w:rsid w:val="00396F0A"/>
    <w:rsid w:val="00397B88"/>
    <w:rsid w:val="003A20B6"/>
    <w:rsid w:val="003A3B4A"/>
    <w:rsid w:val="003A5B63"/>
    <w:rsid w:val="003A6E16"/>
    <w:rsid w:val="003A7058"/>
    <w:rsid w:val="003B1590"/>
    <w:rsid w:val="003B1D1C"/>
    <w:rsid w:val="003B4B27"/>
    <w:rsid w:val="003B5079"/>
    <w:rsid w:val="003B5926"/>
    <w:rsid w:val="003B73F7"/>
    <w:rsid w:val="003B7B86"/>
    <w:rsid w:val="003B7DFB"/>
    <w:rsid w:val="003C3EBD"/>
    <w:rsid w:val="003C493A"/>
    <w:rsid w:val="003C71E0"/>
    <w:rsid w:val="003D27F0"/>
    <w:rsid w:val="003D32F8"/>
    <w:rsid w:val="003D781F"/>
    <w:rsid w:val="003E0EC9"/>
    <w:rsid w:val="003E44A1"/>
    <w:rsid w:val="003F0716"/>
    <w:rsid w:val="003F62E1"/>
    <w:rsid w:val="0040105F"/>
    <w:rsid w:val="00402679"/>
    <w:rsid w:val="00406A90"/>
    <w:rsid w:val="00411CB2"/>
    <w:rsid w:val="0041487A"/>
    <w:rsid w:val="0041603C"/>
    <w:rsid w:val="00416BEB"/>
    <w:rsid w:val="00422FCA"/>
    <w:rsid w:val="0042374C"/>
    <w:rsid w:val="00426E29"/>
    <w:rsid w:val="004279DB"/>
    <w:rsid w:val="00427C51"/>
    <w:rsid w:val="00427EF8"/>
    <w:rsid w:val="00430696"/>
    <w:rsid w:val="00433CF2"/>
    <w:rsid w:val="00435B09"/>
    <w:rsid w:val="00444414"/>
    <w:rsid w:val="00444596"/>
    <w:rsid w:val="00446EB1"/>
    <w:rsid w:val="00450ABC"/>
    <w:rsid w:val="00450ECB"/>
    <w:rsid w:val="004514D6"/>
    <w:rsid w:val="0045205D"/>
    <w:rsid w:val="00452182"/>
    <w:rsid w:val="00454F9F"/>
    <w:rsid w:val="00456276"/>
    <w:rsid w:val="004616FA"/>
    <w:rsid w:val="004637B7"/>
    <w:rsid w:val="00472479"/>
    <w:rsid w:val="004729E4"/>
    <w:rsid w:val="0047690C"/>
    <w:rsid w:val="00480D80"/>
    <w:rsid w:val="0048397F"/>
    <w:rsid w:val="00483C86"/>
    <w:rsid w:val="00492071"/>
    <w:rsid w:val="004952B3"/>
    <w:rsid w:val="004965FD"/>
    <w:rsid w:val="004A3B17"/>
    <w:rsid w:val="004A450D"/>
    <w:rsid w:val="004A4FD9"/>
    <w:rsid w:val="004A54A8"/>
    <w:rsid w:val="004B1E9F"/>
    <w:rsid w:val="004B37AC"/>
    <w:rsid w:val="004B6991"/>
    <w:rsid w:val="004B79AA"/>
    <w:rsid w:val="004C036A"/>
    <w:rsid w:val="004C3D40"/>
    <w:rsid w:val="004C5AEF"/>
    <w:rsid w:val="004C777B"/>
    <w:rsid w:val="004D2039"/>
    <w:rsid w:val="004E1239"/>
    <w:rsid w:val="004E2ABF"/>
    <w:rsid w:val="004E723C"/>
    <w:rsid w:val="004E7A13"/>
    <w:rsid w:val="004F0035"/>
    <w:rsid w:val="00505765"/>
    <w:rsid w:val="00505842"/>
    <w:rsid w:val="005109D4"/>
    <w:rsid w:val="00511D9D"/>
    <w:rsid w:val="00512223"/>
    <w:rsid w:val="00516FFB"/>
    <w:rsid w:val="005207CB"/>
    <w:rsid w:val="005210FA"/>
    <w:rsid w:val="00524B59"/>
    <w:rsid w:val="00524DA5"/>
    <w:rsid w:val="00527FB6"/>
    <w:rsid w:val="0053137C"/>
    <w:rsid w:val="00531E17"/>
    <w:rsid w:val="00534E4F"/>
    <w:rsid w:val="00537FAC"/>
    <w:rsid w:val="005401C6"/>
    <w:rsid w:val="0054129A"/>
    <w:rsid w:val="00543B78"/>
    <w:rsid w:val="00544872"/>
    <w:rsid w:val="00546622"/>
    <w:rsid w:val="005501FF"/>
    <w:rsid w:val="00550D12"/>
    <w:rsid w:val="00552004"/>
    <w:rsid w:val="005531A3"/>
    <w:rsid w:val="005540E7"/>
    <w:rsid w:val="00554EC3"/>
    <w:rsid w:val="00555725"/>
    <w:rsid w:val="00557066"/>
    <w:rsid w:val="005605AA"/>
    <w:rsid w:val="00562DA7"/>
    <w:rsid w:val="00565FD5"/>
    <w:rsid w:val="00572F25"/>
    <w:rsid w:val="00574ABC"/>
    <w:rsid w:val="00580EBB"/>
    <w:rsid w:val="00585ACD"/>
    <w:rsid w:val="00587264"/>
    <w:rsid w:val="005902A1"/>
    <w:rsid w:val="00594F7C"/>
    <w:rsid w:val="005A2414"/>
    <w:rsid w:val="005A2F8C"/>
    <w:rsid w:val="005A3921"/>
    <w:rsid w:val="005A4EFF"/>
    <w:rsid w:val="005A5437"/>
    <w:rsid w:val="005A7823"/>
    <w:rsid w:val="005B13B4"/>
    <w:rsid w:val="005B75E3"/>
    <w:rsid w:val="005C1315"/>
    <w:rsid w:val="005C165D"/>
    <w:rsid w:val="005C54FF"/>
    <w:rsid w:val="005D0C20"/>
    <w:rsid w:val="005D2357"/>
    <w:rsid w:val="005E0D83"/>
    <w:rsid w:val="005E5232"/>
    <w:rsid w:val="005F2BDB"/>
    <w:rsid w:val="005F4E36"/>
    <w:rsid w:val="005F51B9"/>
    <w:rsid w:val="005F7A00"/>
    <w:rsid w:val="00600EA4"/>
    <w:rsid w:val="0060154F"/>
    <w:rsid w:val="006017C9"/>
    <w:rsid w:val="00602DB6"/>
    <w:rsid w:val="00606DA1"/>
    <w:rsid w:val="00607EE1"/>
    <w:rsid w:val="006137C4"/>
    <w:rsid w:val="0062366B"/>
    <w:rsid w:val="00625A33"/>
    <w:rsid w:val="00625F5F"/>
    <w:rsid w:val="00627B28"/>
    <w:rsid w:val="00630AD2"/>
    <w:rsid w:val="0063393C"/>
    <w:rsid w:val="00637DF7"/>
    <w:rsid w:val="00641F1B"/>
    <w:rsid w:val="0064355E"/>
    <w:rsid w:val="0065250E"/>
    <w:rsid w:val="00660C11"/>
    <w:rsid w:val="00663CF0"/>
    <w:rsid w:val="00664F03"/>
    <w:rsid w:val="006656DB"/>
    <w:rsid w:val="006671AC"/>
    <w:rsid w:val="00667E67"/>
    <w:rsid w:val="00671259"/>
    <w:rsid w:val="00672338"/>
    <w:rsid w:val="00682463"/>
    <w:rsid w:val="006910CA"/>
    <w:rsid w:val="00693B3A"/>
    <w:rsid w:val="00696C56"/>
    <w:rsid w:val="006A0191"/>
    <w:rsid w:val="006A1515"/>
    <w:rsid w:val="006A1E77"/>
    <w:rsid w:val="006A2F1F"/>
    <w:rsid w:val="006A422F"/>
    <w:rsid w:val="006A48E3"/>
    <w:rsid w:val="006B1569"/>
    <w:rsid w:val="006B304A"/>
    <w:rsid w:val="006B78D0"/>
    <w:rsid w:val="006C0196"/>
    <w:rsid w:val="006C0885"/>
    <w:rsid w:val="006C1201"/>
    <w:rsid w:val="006C28D9"/>
    <w:rsid w:val="006C5352"/>
    <w:rsid w:val="006C6779"/>
    <w:rsid w:val="006D55E7"/>
    <w:rsid w:val="006D7E62"/>
    <w:rsid w:val="006E416D"/>
    <w:rsid w:val="006E6057"/>
    <w:rsid w:val="006E6668"/>
    <w:rsid w:val="006F5A93"/>
    <w:rsid w:val="007001E9"/>
    <w:rsid w:val="007016E0"/>
    <w:rsid w:val="0070494E"/>
    <w:rsid w:val="00707415"/>
    <w:rsid w:val="00707687"/>
    <w:rsid w:val="00712238"/>
    <w:rsid w:val="00712899"/>
    <w:rsid w:val="0071388A"/>
    <w:rsid w:val="00714C5A"/>
    <w:rsid w:val="00714F75"/>
    <w:rsid w:val="00716A4A"/>
    <w:rsid w:val="00720108"/>
    <w:rsid w:val="00723FD1"/>
    <w:rsid w:val="00725499"/>
    <w:rsid w:val="007326D7"/>
    <w:rsid w:val="00733376"/>
    <w:rsid w:val="00733B3B"/>
    <w:rsid w:val="007344A0"/>
    <w:rsid w:val="00736524"/>
    <w:rsid w:val="007378DE"/>
    <w:rsid w:val="00742C57"/>
    <w:rsid w:val="00744441"/>
    <w:rsid w:val="00746BA4"/>
    <w:rsid w:val="00746D2B"/>
    <w:rsid w:val="00747CEE"/>
    <w:rsid w:val="0075019E"/>
    <w:rsid w:val="00753790"/>
    <w:rsid w:val="007640AF"/>
    <w:rsid w:val="00767107"/>
    <w:rsid w:val="0077416E"/>
    <w:rsid w:val="00777251"/>
    <w:rsid w:val="00780013"/>
    <w:rsid w:val="00784A8A"/>
    <w:rsid w:val="007853C1"/>
    <w:rsid w:val="007913BE"/>
    <w:rsid w:val="00795C4A"/>
    <w:rsid w:val="00796399"/>
    <w:rsid w:val="007A2079"/>
    <w:rsid w:val="007A2E17"/>
    <w:rsid w:val="007A4108"/>
    <w:rsid w:val="007A71E8"/>
    <w:rsid w:val="007A73E1"/>
    <w:rsid w:val="007B0D8E"/>
    <w:rsid w:val="007B175D"/>
    <w:rsid w:val="007B1BC2"/>
    <w:rsid w:val="007C02C7"/>
    <w:rsid w:val="007C276C"/>
    <w:rsid w:val="007C299B"/>
    <w:rsid w:val="007C366A"/>
    <w:rsid w:val="007C4BBD"/>
    <w:rsid w:val="007C6DCE"/>
    <w:rsid w:val="007D113D"/>
    <w:rsid w:val="007D1A1F"/>
    <w:rsid w:val="007D6662"/>
    <w:rsid w:val="007E0C09"/>
    <w:rsid w:val="007E67BC"/>
    <w:rsid w:val="007E6DEA"/>
    <w:rsid w:val="007E7FF3"/>
    <w:rsid w:val="007F4327"/>
    <w:rsid w:val="007F6D50"/>
    <w:rsid w:val="00800C85"/>
    <w:rsid w:val="008044C7"/>
    <w:rsid w:val="00805963"/>
    <w:rsid w:val="00805C68"/>
    <w:rsid w:val="008060B4"/>
    <w:rsid w:val="00811346"/>
    <w:rsid w:val="00812D4D"/>
    <w:rsid w:val="00813059"/>
    <w:rsid w:val="00816399"/>
    <w:rsid w:val="0081788B"/>
    <w:rsid w:val="00820078"/>
    <w:rsid w:val="0082712A"/>
    <w:rsid w:val="008361A3"/>
    <w:rsid w:val="00836A45"/>
    <w:rsid w:val="00836EDA"/>
    <w:rsid w:val="00846927"/>
    <w:rsid w:val="00846C71"/>
    <w:rsid w:val="00850071"/>
    <w:rsid w:val="00855255"/>
    <w:rsid w:val="0085590E"/>
    <w:rsid w:val="00860659"/>
    <w:rsid w:val="00863C99"/>
    <w:rsid w:val="008726F6"/>
    <w:rsid w:val="00873773"/>
    <w:rsid w:val="00874F4D"/>
    <w:rsid w:val="008756FB"/>
    <w:rsid w:val="00875D70"/>
    <w:rsid w:val="0087708E"/>
    <w:rsid w:val="00880567"/>
    <w:rsid w:val="008837E4"/>
    <w:rsid w:val="00892335"/>
    <w:rsid w:val="00893B0C"/>
    <w:rsid w:val="008A273A"/>
    <w:rsid w:val="008A300D"/>
    <w:rsid w:val="008A70F5"/>
    <w:rsid w:val="008B0AA7"/>
    <w:rsid w:val="008B4BC7"/>
    <w:rsid w:val="008B7301"/>
    <w:rsid w:val="008B7F87"/>
    <w:rsid w:val="008C2724"/>
    <w:rsid w:val="008C2CBD"/>
    <w:rsid w:val="008C2DF7"/>
    <w:rsid w:val="008C4FAF"/>
    <w:rsid w:val="008C50BE"/>
    <w:rsid w:val="008C56E5"/>
    <w:rsid w:val="008D14FC"/>
    <w:rsid w:val="008D529B"/>
    <w:rsid w:val="008D7BD7"/>
    <w:rsid w:val="008E1C69"/>
    <w:rsid w:val="008E72F7"/>
    <w:rsid w:val="008F5279"/>
    <w:rsid w:val="008F6738"/>
    <w:rsid w:val="008F725F"/>
    <w:rsid w:val="00903772"/>
    <w:rsid w:val="00911ACB"/>
    <w:rsid w:val="00911D63"/>
    <w:rsid w:val="0091375E"/>
    <w:rsid w:val="00916D45"/>
    <w:rsid w:val="0091754E"/>
    <w:rsid w:val="0091797A"/>
    <w:rsid w:val="00922C41"/>
    <w:rsid w:val="00925594"/>
    <w:rsid w:val="009327F3"/>
    <w:rsid w:val="009348D5"/>
    <w:rsid w:val="00943792"/>
    <w:rsid w:val="00945B30"/>
    <w:rsid w:val="009461F4"/>
    <w:rsid w:val="00946860"/>
    <w:rsid w:val="00946AE6"/>
    <w:rsid w:val="00947A81"/>
    <w:rsid w:val="00950CF1"/>
    <w:rsid w:val="00954FEB"/>
    <w:rsid w:val="0096159D"/>
    <w:rsid w:val="0096453A"/>
    <w:rsid w:val="00964FA9"/>
    <w:rsid w:val="0096752C"/>
    <w:rsid w:val="0097575F"/>
    <w:rsid w:val="009773A3"/>
    <w:rsid w:val="0098057D"/>
    <w:rsid w:val="00984AA0"/>
    <w:rsid w:val="00986AA3"/>
    <w:rsid w:val="00986F3E"/>
    <w:rsid w:val="00990C38"/>
    <w:rsid w:val="00992A6C"/>
    <w:rsid w:val="00994954"/>
    <w:rsid w:val="009A26C0"/>
    <w:rsid w:val="009A2926"/>
    <w:rsid w:val="009A38BA"/>
    <w:rsid w:val="009A38ED"/>
    <w:rsid w:val="009A4166"/>
    <w:rsid w:val="009A5739"/>
    <w:rsid w:val="009A799D"/>
    <w:rsid w:val="009B0527"/>
    <w:rsid w:val="009B34DA"/>
    <w:rsid w:val="009C12EE"/>
    <w:rsid w:val="009C5F4B"/>
    <w:rsid w:val="009D14B6"/>
    <w:rsid w:val="009D17DD"/>
    <w:rsid w:val="009D23A2"/>
    <w:rsid w:val="009D405F"/>
    <w:rsid w:val="009D797F"/>
    <w:rsid w:val="009D7E5D"/>
    <w:rsid w:val="009E2132"/>
    <w:rsid w:val="009E45E0"/>
    <w:rsid w:val="009E4835"/>
    <w:rsid w:val="009F2967"/>
    <w:rsid w:val="009F5238"/>
    <w:rsid w:val="00A00DD2"/>
    <w:rsid w:val="00A039E6"/>
    <w:rsid w:val="00A062D1"/>
    <w:rsid w:val="00A109D5"/>
    <w:rsid w:val="00A15AEA"/>
    <w:rsid w:val="00A2506C"/>
    <w:rsid w:val="00A2709D"/>
    <w:rsid w:val="00A31404"/>
    <w:rsid w:val="00A3301D"/>
    <w:rsid w:val="00A40FE0"/>
    <w:rsid w:val="00A423BB"/>
    <w:rsid w:val="00A425EC"/>
    <w:rsid w:val="00A4736B"/>
    <w:rsid w:val="00A511F0"/>
    <w:rsid w:val="00A5293A"/>
    <w:rsid w:val="00A54263"/>
    <w:rsid w:val="00A5484E"/>
    <w:rsid w:val="00A56A30"/>
    <w:rsid w:val="00A6308F"/>
    <w:rsid w:val="00A64D77"/>
    <w:rsid w:val="00A6655F"/>
    <w:rsid w:val="00A668FC"/>
    <w:rsid w:val="00A706E6"/>
    <w:rsid w:val="00A738E8"/>
    <w:rsid w:val="00A73F82"/>
    <w:rsid w:val="00A80102"/>
    <w:rsid w:val="00A81875"/>
    <w:rsid w:val="00A83423"/>
    <w:rsid w:val="00A870A9"/>
    <w:rsid w:val="00A87920"/>
    <w:rsid w:val="00A87B15"/>
    <w:rsid w:val="00A91234"/>
    <w:rsid w:val="00A92CFA"/>
    <w:rsid w:val="00A93309"/>
    <w:rsid w:val="00A97449"/>
    <w:rsid w:val="00AA1FAB"/>
    <w:rsid w:val="00AA3B28"/>
    <w:rsid w:val="00AA595A"/>
    <w:rsid w:val="00AB0C07"/>
    <w:rsid w:val="00AB305B"/>
    <w:rsid w:val="00AB33D1"/>
    <w:rsid w:val="00AB66F7"/>
    <w:rsid w:val="00AB74E4"/>
    <w:rsid w:val="00AC3ACC"/>
    <w:rsid w:val="00AC4C8C"/>
    <w:rsid w:val="00AC702F"/>
    <w:rsid w:val="00AD0AC5"/>
    <w:rsid w:val="00AD2DCE"/>
    <w:rsid w:val="00AD36AD"/>
    <w:rsid w:val="00AE2FFF"/>
    <w:rsid w:val="00AF0FB4"/>
    <w:rsid w:val="00AF1242"/>
    <w:rsid w:val="00AF6D83"/>
    <w:rsid w:val="00B00E85"/>
    <w:rsid w:val="00B01AAF"/>
    <w:rsid w:val="00B02C5D"/>
    <w:rsid w:val="00B032F0"/>
    <w:rsid w:val="00B07834"/>
    <w:rsid w:val="00B13125"/>
    <w:rsid w:val="00B161C1"/>
    <w:rsid w:val="00B238D9"/>
    <w:rsid w:val="00B23F66"/>
    <w:rsid w:val="00B24D7C"/>
    <w:rsid w:val="00B33C23"/>
    <w:rsid w:val="00B34070"/>
    <w:rsid w:val="00B41316"/>
    <w:rsid w:val="00B4185C"/>
    <w:rsid w:val="00B41CF9"/>
    <w:rsid w:val="00B432A2"/>
    <w:rsid w:val="00B4752B"/>
    <w:rsid w:val="00B50DE9"/>
    <w:rsid w:val="00B562A0"/>
    <w:rsid w:val="00B60064"/>
    <w:rsid w:val="00B60C8E"/>
    <w:rsid w:val="00B6168D"/>
    <w:rsid w:val="00B6579C"/>
    <w:rsid w:val="00B65A5A"/>
    <w:rsid w:val="00B67C8E"/>
    <w:rsid w:val="00B754F2"/>
    <w:rsid w:val="00B76C2F"/>
    <w:rsid w:val="00B801EE"/>
    <w:rsid w:val="00B8111E"/>
    <w:rsid w:val="00B83569"/>
    <w:rsid w:val="00B85029"/>
    <w:rsid w:val="00B91960"/>
    <w:rsid w:val="00B92B88"/>
    <w:rsid w:val="00B93B76"/>
    <w:rsid w:val="00B94169"/>
    <w:rsid w:val="00B95A42"/>
    <w:rsid w:val="00B96962"/>
    <w:rsid w:val="00BA2B8A"/>
    <w:rsid w:val="00BA2BA9"/>
    <w:rsid w:val="00BA71A2"/>
    <w:rsid w:val="00BA72B6"/>
    <w:rsid w:val="00BB0BFD"/>
    <w:rsid w:val="00BB1869"/>
    <w:rsid w:val="00BB2CE3"/>
    <w:rsid w:val="00BB32FB"/>
    <w:rsid w:val="00BB3659"/>
    <w:rsid w:val="00BB4746"/>
    <w:rsid w:val="00BB6D45"/>
    <w:rsid w:val="00BB6E89"/>
    <w:rsid w:val="00BC00F5"/>
    <w:rsid w:val="00BC4AFF"/>
    <w:rsid w:val="00BC5A69"/>
    <w:rsid w:val="00BD2ED4"/>
    <w:rsid w:val="00BD3133"/>
    <w:rsid w:val="00BD53A5"/>
    <w:rsid w:val="00BD76E5"/>
    <w:rsid w:val="00BE057E"/>
    <w:rsid w:val="00BE0AD6"/>
    <w:rsid w:val="00BE50B9"/>
    <w:rsid w:val="00BF19AB"/>
    <w:rsid w:val="00BF2393"/>
    <w:rsid w:val="00BF4170"/>
    <w:rsid w:val="00BF67F7"/>
    <w:rsid w:val="00C04FFD"/>
    <w:rsid w:val="00C059B4"/>
    <w:rsid w:val="00C068DC"/>
    <w:rsid w:val="00C11597"/>
    <w:rsid w:val="00C15095"/>
    <w:rsid w:val="00C237B4"/>
    <w:rsid w:val="00C26262"/>
    <w:rsid w:val="00C3166F"/>
    <w:rsid w:val="00C318EA"/>
    <w:rsid w:val="00C33E76"/>
    <w:rsid w:val="00C34D53"/>
    <w:rsid w:val="00C36F1A"/>
    <w:rsid w:val="00C371AF"/>
    <w:rsid w:val="00C40979"/>
    <w:rsid w:val="00C41B48"/>
    <w:rsid w:val="00C4411D"/>
    <w:rsid w:val="00C44EFB"/>
    <w:rsid w:val="00C473F4"/>
    <w:rsid w:val="00C4786C"/>
    <w:rsid w:val="00C516CD"/>
    <w:rsid w:val="00C52E85"/>
    <w:rsid w:val="00C5676C"/>
    <w:rsid w:val="00C573FA"/>
    <w:rsid w:val="00C57BF7"/>
    <w:rsid w:val="00C6237A"/>
    <w:rsid w:val="00C65260"/>
    <w:rsid w:val="00C70025"/>
    <w:rsid w:val="00C714A6"/>
    <w:rsid w:val="00C736F2"/>
    <w:rsid w:val="00C755E4"/>
    <w:rsid w:val="00C76BD4"/>
    <w:rsid w:val="00C81AA3"/>
    <w:rsid w:val="00C84B7A"/>
    <w:rsid w:val="00C84E41"/>
    <w:rsid w:val="00C87390"/>
    <w:rsid w:val="00C919E5"/>
    <w:rsid w:val="00C93876"/>
    <w:rsid w:val="00C9538F"/>
    <w:rsid w:val="00C959BD"/>
    <w:rsid w:val="00C97DCA"/>
    <w:rsid w:val="00CA0239"/>
    <w:rsid w:val="00CA03BC"/>
    <w:rsid w:val="00CA0CD1"/>
    <w:rsid w:val="00CA6085"/>
    <w:rsid w:val="00CB0414"/>
    <w:rsid w:val="00CB0804"/>
    <w:rsid w:val="00CB5F9D"/>
    <w:rsid w:val="00CB6682"/>
    <w:rsid w:val="00CC078B"/>
    <w:rsid w:val="00CC3AD5"/>
    <w:rsid w:val="00CC6B5C"/>
    <w:rsid w:val="00CD25EB"/>
    <w:rsid w:val="00CD544D"/>
    <w:rsid w:val="00CD574D"/>
    <w:rsid w:val="00CE42E7"/>
    <w:rsid w:val="00CE4A09"/>
    <w:rsid w:val="00CE4C24"/>
    <w:rsid w:val="00CF06F2"/>
    <w:rsid w:val="00D0062C"/>
    <w:rsid w:val="00D02355"/>
    <w:rsid w:val="00D06E80"/>
    <w:rsid w:val="00D102BC"/>
    <w:rsid w:val="00D1271E"/>
    <w:rsid w:val="00D167A4"/>
    <w:rsid w:val="00D179DB"/>
    <w:rsid w:val="00D20189"/>
    <w:rsid w:val="00D21B15"/>
    <w:rsid w:val="00D3519F"/>
    <w:rsid w:val="00D36573"/>
    <w:rsid w:val="00D409CE"/>
    <w:rsid w:val="00D41654"/>
    <w:rsid w:val="00D47784"/>
    <w:rsid w:val="00D50AF5"/>
    <w:rsid w:val="00D51042"/>
    <w:rsid w:val="00D51E34"/>
    <w:rsid w:val="00D54705"/>
    <w:rsid w:val="00D6015A"/>
    <w:rsid w:val="00D61601"/>
    <w:rsid w:val="00D6360D"/>
    <w:rsid w:val="00D67A87"/>
    <w:rsid w:val="00D710EB"/>
    <w:rsid w:val="00D748C6"/>
    <w:rsid w:val="00D77A53"/>
    <w:rsid w:val="00D81546"/>
    <w:rsid w:val="00D93D87"/>
    <w:rsid w:val="00DA0B29"/>
    <w:rsid w:val="00DA1575"/>
    <w:rsid w:val="00DA2B54"/>
    <w:rsid w:val="00DA3D7E"/>
    <w:rsid w:val="00DA59C8"/>
    <w:rsid w:val="00DA752C"/>
    <w:rsid w:val="00DB13D8"/>
    <w:rsid w:val="00DB4FA4"/>
    <w:rsid w:val="00DB502A"/>
    <w:rsid w:val="00DC197F"/>
    <w:rsid w:val="00DC34F0"/>
    <w:rsid w:val="00DC465D"/>
    <w:rsid w:val="00DC497C"/>
    <w:rsid w:val="00DC59C4"/>
    <w:rsid w:val="00DD18A8"/>
    <w:rsid w:val="00DD2543"/>
    <w:rsid w:val="00DE22E1"/>
    <w:rsid w:val="00DE30C8"/>
    <w:rsid w:val="00DE354F"/>
    <w:rsid w:val="00DE3B81"/>
    <w:rsid w:val="00DE4B84"/>
    <w:rsid w:val="00DF2DAE"/>
    <w:rsid w:val="00DF460C"/>
    <w:rsid w:val="00DF59C4"/>
    <w:rsid w:val="00DF5CCF"/>
    <w:rsid w:val="00DF6106"/>
    <w:rsid w:val="00E00F65"/>
    <w:rsid w:val="00E03079"/>
    <w:rsid w:val="00E033A2"/>
    <w:rsid w:val="00E110EF"/>
    <w:rsid w:val="00E112F5"/>
    <w:rsid w:val="00E122F2"/>
    <w:rsid w:val="00E153AB"/>
    <w:rsid w:val="00E208AF"/>
    <w:rsid w:val="00E23364"/>
    <w:rsid w:val="00E3134A"/>
    <w:rsid w:val="00E350B6"/>
    <w:rsid w:val="00E35608"/>
    <w:rsid w:val="00E4031D"/>
    <w:rsid w:val="00E51594"/>
    <w:rsid w:val="00E51CAF"/>
    <w:rsid w:val="00E57BD7"/>
    <w:rsid w:val="00E60489"/>
    <w:rsid w:val="00E604DF"/>
    <w:rsid w:val="00E644DE"/>
    <w:rsid w:val="00E653E5"/>
    <w:rsid w:val="00E672E4"/>
    <w:rsid w:val="00E673DD"/>
    <w:rsid w:val="00E703C2"/>
    <w:rsid w:val="00E7203B"/>
    <w:rsid w:val="00E766E1"/>
    <w:rsid w:val="00E87051"/>
    <w:rsid w:val="00E9071D"/>
    <w:rsid w:val="00E93D62"/>
    <w:rsid w:val="00EA222C"/>
    <w:rsid w:val="00EA2724"/>
    <w:rsid w:val="00EA725A"/>
    <w:rsid w:val="00EA7591"/>
    <w:rsid w:val="00EB1302"/>
    <w:rsid w:val="00EB1879"/>
    <w:rsid w:val="00EB480A"/>
    <w:rsid w:val="00EB7182"/>
    <w:rsid w:val="00EC2A55"/>
    <w:rsid w:val="00EC7EEC"/>
    <w:rsid w:val="00ED337F"/>
    <w:rsid w:val="00ED5508"/>
    <w:rsid w:val="00ED6571"/>
    <w:rsid w:val="00ED7FC8"/>
    <w:rsid w:val="00EE0D19"/>
    <w:rsid w:val="00EE11F5"/>
    <w:rsid w:val="00EF0565"/>
    <w:rsid w:val="00EF5CC7"/>
    <w:rsid w:val="00F0001A"/>
    <w:rsid w:val="00F04DCA"/>
    <w:rsid w:val="00F05D63"/>
    <w:rsid w:val="00F10992"/>
    <w:rsid w:val="00F10C9A"/>
    <w:rsid w:val="00F13F20"/>
    <w:rsid w:val="00F1441F"/>
    <w:rsid w:val="00F1553E"/>
    <w:rsid w:val="00F165C1"/>
    <w:rsid w:val="00F20B78"/>
    <w:rsid w:val="00F21262"/>
    <w:rsid w:val="00F229F0"/>
    <w:rsid w:val="00F22BE5"/>
    <w:rsid w:val="00F230CD"/>
    <w:rsid w:val="00F26843"/>
    <w:rsid w:val="00F26BDF"/>
    <w:rsid w:val="00F36050"/>
    <w:rsid w:val="00F40EE3"/>
    <w:rsid w:val="00F43D91"/>
    <w:rsid w:val="00F44C51"/>
    <w:rsid w:val="00F467D3"/>
    <w:rsid w:val="00F47055"/>
    <w:rsid w:val="00F50AEB"/>
    <w:rsid w:val="00F51BC5"/>
    <w:rsid w:val="00F527FA"/>
    <w:rsid w:val="00F60712"/>
    <w:rsid w:val="00F64276"/>
    <w:rsid w:val="00F6448D"/>
    <w:rsid w:val="00F65F31"/>
    <w:rsid w:val="00F7368E"/>
    <w:rsid w:val="00F809C6"/>
    <w:rsid w:val="00F836AF"/>
    <w:rsid w:val="00F84238"/>
    <w:rsid w:val="00F9269D"/>
    <w:rsid w:val="00F9566F"/>
    <w:rsid w:val="00F97673"/>
    <w:rsid w:val="00FA0814"/>
    <w:rsid w:val="00FA66C3"/>
    <w:rsid w:val="00FB1F04"/>
    <w:rsid w:val="00FB246F"/>
    <w:rsid w:val="00FB2654"/>
    <w:rsid w:val="00FB4FF4"/>
    <w:rsid w:val="00FB528B"/>
    <w:rsid w:val="00FB6FF6"/>
    <w:rsid w:val="00FC32EC"/>
    <w:rsid w:val="00FD188D"/>
    <w:rsid w:val="00FD4A7A"/>
    <w:rsid w:val="00FD5131"/>
    <w:rsid w:val="00FD7700"/>
    <w:rsid w:val="00FE12A8"/>
    <w:rsid w:val="00FE17FC"/>
    <w:rsid w:val="00FE19A4"/>
    <w:rsid w:val="00FF144D"/>
    <w:rsid w:val="00FF16A3"/>
    <w:rsid w:val="00FF28BA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CB217D"/>
  <w15:docId w15:val="{358B2DCF-F4FB-4E70-B822-8B027438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39"/>
    <w:pPr>
      <w:overflowPunct w:val="0"/>
      <w:spacing w:line="360" w:lineRule="auto"/>
      <w:ind w:firstLine="709"/>
      <w:jc w:val="both"/>
      <w:outlineLvl w:val="0"/>
    </w:pPr>
    <w:rPr>
      <w:rFonts w:ascii="Times New Roman" w:hAnsi="Times New Roman" w:cs="Times New Roman"/>
      <w:iCs/>
      <w:color w:val="000000"/>
      <w:sz w:val="24"/>
    </w:rPr>
  </w:style>
  <w:style w:type="paragraph" w:styleId="Heading1">
    <w:name w:val="heading 1"/>
    <w:basedOn w:val="Normal"/>
    <w:qFormat/>
    <w:rsid w:val="00310139"/>
    <w:rPr>
      <w:b/>
      <w:bCs/>
      <w:sz w:val="32"/>
      <w:szCs w:val="32"/>
    </w:rPr>
  </w:style>
  <w:style w:type="paragraph" w:styleId="Heading2">
    <w:name w:val="heading 2"/>
    <w:basedOn w:val="Normal"/>
    <w:qFormat/>
    <w:pPr>
      <w:keepNext/>
      <w:keepLines/>
      <w:spacing w:before="200"/>
      <w:outlineLvl w:val="1"/>
    </w:pPr>
    <w:rPr>
      <w:rFonts w:ascii="Cambria" w:eastAsia="MS Gothic" w:hAnsi="Cambria" w:cs="Mangal"/>
      <w:b/>
      <w:bCs/>
      <w:color w:val="4F81BD"/>
      <w:sz w:val="26"/>
      <w:szCs w:val="23"/>
    </w:rPr>
  </w:style>
  <w:style w:type="paragraph" w:styleId="Heading3">
    <w:name w:val="heading 3"/>
    <w:basedOn w:val="Normal"/>
    <w:qFormat/>
    <w:pPr>
      <w:keepNext/>
      <w:keepLines/>
      <w:spacing w:before="200"/>
      <w:outlineLvl w:val="2"/>
    </w:pPr>
    <w:rPr>
      <w:rFonts w:ascii="Cambria" w:eastAsia="MS Gothic" w:hAnsi="Cambria" w:cs="Mangal"/>
      <w:b/>
      <w:bCs/>
      <w:color w:val="4F81BD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gt-baf-word-clickable">
    <w:name w:val="gt-baf-word-clickable"/>
    <w:basedOn w:val="DefaultParagraphFont"/>
    <w:qFormat/>
  </w:style>
  <w:style w:type="character" w:customStyle="1" w:styleId="shorttext">
    <w:name w:val="short_text"/>
    <w:basedOn w:val="DefaultParagraphFont"/>
    <w:qFormat/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highlight w:val="yellow"/>
    </w:rPr>
  </w:style>
  <w:style w:type="character" w:customStyle="1" w:styleId="a">
    <w:name w:val="Текст примечания Знак"/>
    <w:basedOn w:val="DefaultParagraphFont"/>
    <w:qFormat/>
    <w:rPr>
      <w:rFonts w:cs="Mangal"/>
      <w:szCs w:val="18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0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customStyle="1" w:styleId="ScientificName">
    <w:name w:val="ScientificName"/>
    <w:qFormat/>
    <w:rPr>
      <w:color w:val="505050"/>
      <w:u w:val="none"/>
    </w:rPr>
  </w:style>
  <w:style w:type="character" w:customStyle="1" w:styleId="N4L-prokaryote">
    <w:name w:val="N4L-prokaryote"/>
    <w:qFormat/>
    <w:rPr>
      <w:i/>
      <w:color w:val="505050"/>
      <w:u w:val="none"/>
    </w:rPr>
  </w:style>
  <w:style w:type="character" w:customStyle="1" w:styleId="1">
    <w:name w:val="Текст примечания Знак1"/>
    <w:basedOn w:val="DefaultParagraphFont"/>
    <w:qFormat/>
    <w:rPr>
      <w:rFonts w:cs="Mangal"/>
      <w:szCs w:val="18"/>
    </w:rPr>
  </w:style>
  <w:style w:type="character" w:customStyle="1" w:styleId="a1">
    <w:name w:val="Тема примечания Знак"/>
    <w:basedOn w:val="1"/>
    <w:qFormat/>
    <w:rPr>
      <w:rFonts w:cs="Mangal"/>
      <w:b/>
      <w:bCs/>
      <w:szCs w:val="18"/>
    </w:rPr>
  </w:style>
  <w:style w:type="character" w:customStyle="1" w:styleId="2">
    <w:name w:val="Заголовок 2 Знак"/>
    <w:basedOn w:val="DefaultParagraphFont"/>
    <w:qFormat/>
    <w:rPr>
      <w:rFonts w:ascii="Cambria" w:eastAsia="MS Gothic" w:hAnsi="Cambria" w:cs="Mangal"/>
      <w:b/>
      <w:bCs/>
      <w:color w:val="4F81BD"/>
      <w:sz w:val="26"/>
      <w:szCs w:val="23"/>
    </w:rPr>
  </w:style>
  <w:style w:type="character" w:customStyle="1" w:styleId="a2">
    <w:name w:val="Схема документа Знак"/>
    <w:basedOn w:val="DefaultParagraphFont"/>
    <w:qFormat/>
    <w:rPr>
      <w:rFonts w:ascii="Lucida Grande" w:hAnsi="Lucida Grande" w:cs="Lucida Grande"/>
      <w:sz w:val="24"/>
    </w:rPr>
  </w:style>
  <w:style w:type="character" w:customStyle="1" w:styleId="tlid-translation">
    <w:name w:val="tlid-translation"/>
    <w:basedOn w:val="DefaultParagraphFont"/>
    <w:qFormat/>
  </w:style>
  <w:style w:type="character" w:customStyle="1" w:styleId="3">
    <w:name w:val="Заголовок 3 Знак"/>
    <w:basedOn w:val="DefaultParagraphFont"/>
    <w:qFormat/>
    <w:rPr>
      <w:rFonts w:ascii="Cambria" w:eastAsia="MS Gothic" w:hAnsi="Cambria" w:cs="Mangal"/>
      <w:b/>
      <w:bCs/>
      <w:color w:val="4F81BD"/>
      <w:sz w:val="24"/>
      <w:szCs w:val="21"/>
    </w:rPr>
  </w:style>
  <w:style w:type="character" w:customStyle="1" w:styleId="gt-baf-cell">
    <w:name w:val="gt-baf-cell"/>
    <w:basedOn w:val="DefaultParagraphFont"/>
    <w:qFormat/>
  </w:style>
  <w:style w:type="character" w:customStyle="1" w:styleId="a3">
    <w:name w:val="Текст концевой сноски Знак"/>
    <w:basedOn w:val="DefaultParagraphFont"/>
    <w:qFormat/>
    <w:rPr>
      <w:rFonts w:cs="Mangal"/>
      <w:szCs w:val="18"/>
    </w:rPr>
  </w:style>
  <w:style w:type="character" w:customStyle="1" w:styleId="EndnoteCharacters">
    <w:name w:val="Endnote Characters"/>
    <w:basedOn w:val="DefaultParagraphFont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rsid w:val="00310139"/>
    <w:pPr>
      <w:widowControl w:val="0"/>
      <w:ind w:firstLine="720"/>
    </w:pPr>
    <w:rPr>
      <w:b/>
    </w:rPr>
  </w:style>
  <w:style w:type="paragraph" w:styleId="BodyText">
    <w:name w:val="Body Text"/>
    <w:basedOn w:val="Normal"/>
    <w:rsid w:val="00310139"/>
    <w:rPr>
      <w:iCs w:val="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 w:val="0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1">
    <w:name w:val="Standard1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Footer">
    <w:name w:val="footer"/>
    <w:basedOn w:val="Normal"/>
    <w:link w:val="FooterChar"/>
    <w:pPr>
      <w:suppressLineNumbers/>
      <w:tabs>
        <w:tab w:val="center" w:pos="4820"/>
        <w:tab w:val="right" w:pos="9641"/>
      </w:tabs>
    </w:pPr>
  </w:style>
  <w:style w:type="paragraph" w:customStyle="1" w:styleId="PreformattedText">
    <w:name w:val="Preformatted Text"/>
    <w:basedOn w:val="Normal"/>
    <w:qFormat/>
    <w:rPr>
      <w:rFonts w:ascii="Liberation Mono" w:eastAsia="Courier New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Standard1"/>
    <w:qFormat/>
    <w:pPr>
      <w:spacing w:after="120"/>
    </w:pPr>
    <w:rPr>
      <w:color w:val="auto"/>
    </w:rPr>
  </w:style>
  <w:style w:type="paragraph" w:customStyle="1" w:styleId="Paragraph">
    <w:name w:val="Paragraph"/>
    <w:basedOn w:val="Normal"/>
    <w:qFormat/>
    <w:rsid w:val="00310139"/>
    <w:pPr>
      <w:spacing w:after="280"/>
    </w:pPr>
    <w:rPr>
      <w:rFonts w:eastAsia="Times New Roman"/>
    </w:rPr>
  </w:style>
  <w:style w:type="paragraph" w:styleId="CommentText">
    <w:name w:val="annotation text"/>
    <w:basedOn w:val="Normal"/>
    <w:qFormat/>
    <w:rPr>
      <w:rFonts w:cs="Mangal"/>
      <w:sz w:val="20"/>
      <w:szCs w:val="18"/>
    </w:rPr>
  </w:style>
  <w:style w:type="paragraph" w:styleId="BalloonText">
    <w:name w:val="Balloon Text"/>
    <w:basedOn w:val="Normal"/>
    <w:qFormat/>
    <w:rPr>
      <w:rFonts w:ascii="Tahoma" w:hAnsi="Tahoma" w:cs="Mangal"/>
      <w:sz w:val="16"/>
      <w:szCs w:val="14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pPr>
      <w:overflowPunct w:val="0"/>
    </w:pPr>
    <w:rPr>
      <w:sz w:val="24"/>
    </w:rPr>
  </w:style>
  <w:style w:type="paragraph" w:styleId="DocumentMap">
    <w:name w:val="Document Map"/>
    <w:basedOn w:val="Normal"/>
    <w:qFormat/>
    <w:rPr>
      <w:rFonts w:ascii="Lucida Grande" w:hAnsi="Lucida Grande" w:cs="Lucida Grande"/>
    </w:rPr>
  </w:style>
  <w:style w:type="paragraph" w:styleId="EndnoteText">
    <w:name w:val="endnote text"/>
    <w:basedOn w:val="Normal"/>
    <w:rPr>
      <w:rFonts w:cs="Mangal"/>
      <w:sz w:val="20"/>
      <w:szCs w:val="18"/>
    </w:rPr>
  </w:style>
  <w:style w:type="character" w:customStyle="1" w:styleId="gt-baf-back">
    <w:name w:val="gt-baf-back"/>
    <w:basedOn w:val="DefaultParagraphFont"/>
    <w:rsid w:val="00FC32EC"/>
  </w:style>
  <w:style w:type="character" w:customStyle="1" w:styleId="apple-converted-space">
    <w:name w:val="apple-converted-space"/>
    <w:basedOn w:val="DefaultParagraphFont"/>
    <w:rsid w:val="006B78D0"/>
  </w:style>
  <w:style w:type="paragraph" w:styleId="Header">
    <w:name w:val="header"/>
    <w:basedOn w:val="Normal"/>
    <w:link w:val="HeaderChar"/>
    <w:uiPriority w:val="99"/>
    <w:unhideWhenUsed/>
    <w:rsid w:val="002E2F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E2F5C"/>
    <w:rPr>
      <w:rFonts w:cs="Mangal"/>
      <w:sz w:val="24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E2F5C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3107E5"/>
    <w:rPr>
      <w:rFonts w:cs="Mangal"/>
      <w:szCs w:val="21"/>
    </w:rPr>
  </w:style>
  <w:style w:type="character" w:customStyle="1" w:styleId="st">
    <w:name w:val="st"/>
    <w:basedOn w:val="DefaultParagraphFont"/>
    <w:rsid w:val="00916D45"/>
  </w:style>
  <w:style w:type="table" w:styleId="TableGrid">
    <w:name w:val="Table Grid"/>
    <w:basedOn w:val="TableNormal"/>
    <w:uiPriority w:val="39"/>
    <w:rsid w:val="00C81AA3"/>
    <w:rPr>
      <w:rFonts w:ascii="Calibri" w:eastAsia="Calibri" w:hAnsi="Calibri" w:cs="Times New Roman"/>
      <w:kern w:val="0"/>
      <w:sz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81AA3"/>
    <w:rPr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6A48E3"/>
  </w:style>
  <w:style w:type="character" w:styleId="Hyperlink">
    <w:name w:val="Hyperlink"/>
    <w:basedOn w:val="DefaultParagraphFont"/>
    <w:uiPriority w:val="99"/>
    <w:semiHidden/>
    <w:unhideWhenUsed/>
    <w:rsid w:val="00283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0690-E47A-49B5-9163-2C1162F8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gaisin</dc:creator>
  <cp:keywords/>
  <dc:description/>
  <cp:lastModifiedBy>gaisin</cp:lastModifiedBy>
  <cp:revision>6</cp:revision>
  <cp:lastPrinted>2020-03-24T08:49:00Z</cp:lastPrinted>
  <dcterms:created xsi:type="dcterms:W3CDTF">2020-03-24T08:49:00Z</dcterms:created>
  <dcterms:modified xsi:type="dcterms:W3CDTF">2020-06-10T12:54:00Z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endeley Citation Style_1">
    <vt:lpwstr>http://www.zotero.org/styles/frontiers-in-microbiology</vt:lpwstr>
  </property>
  <property fmtid="{D5CDD505-2E9C-101B-9397-08002B2CF9AE}" pid="7" name="Mendeley Document_1">
    <vt:lpwstr>True</vt:lpwstr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Id 1_1">
    <vt:lpwstr>http://www.zotero.org/styles/apa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Id 5_1">
    <vt:lpwstr>http://www.zotero.org/styles/environmental-microbiology</vt:lpwstr>
  </property>
  <property fmtid="{D5CDD505-2E9C-101B-9397-08002B2CF9AE}" pid="14" name="Mendeley Recent Style Id 6_1">
    <vt:lpwstr>http://www.zotero.org/styles/frontiers-in-microbiology</vt:lpwstr>
  </property>
  <property fmtid="{D5CDD505-2E9C-101B-9397-08002B2CF9AE}" pid="15" name="Mendeley Recent Style Id 7_1">
    <vt:lpwstr>http://www.zotero.org/styles/ieee</vt:lpwstr>
  </property>
  <property fmtid="{D5CDD505-2E9C-101B-9397-08002B2CF9AE}" pid="16" name="Mendeley Recent Style Id 8_1">
    <vt:lpwstr>http://www.zotero.org/styles/modern-humanities-research-association</vt:lpwstr>
  </property>
  <property fmtid="{D5CDD505-2E9C-101B-9397-08002B2CF9AE}" pid="17" name="Mendeley Recent Style Id 9_1">
    <vt:lpwstr>http://www.zotero.org/styles/modern-language-association</vt:lpwstr>
  </property>
  <property fmtid="{D5CDD505-2E9C-101B-9397-08002B2CF9AE}" pid="18" name="Mendeley Recent Style Name 0_1">
    <vt:lpwstr>American Political Science Association</vt:lpwstr>
  </property>
  <property fmtid="{D5CDD505-2E9C-101B-9397-08002B2CF9AE}" pid="19" name="Mendeley Recent Style Name 1_1">
    <vt:lpwstr>American Psychological Association 6th edition</vt:lpwstr>
  </property>
  <property fmtid="{D5CDD505-2E9C-101B-9397-08002B2CF9AE}" pid="20" name="Mendeley Recent Style Name 2_1">
    <vt:lpwstr>American Sociological Association</vt:lpwstr>
  </property>
  <property fmtid="{D5CDD505-2E9C-101B-9397-08002B2CF9AE}" pid="21" name="Mendeley Recent Style Name 3_1">
    <vt:lpwstr>Chicago Manual of Style 17th edition (author-date)</vt:lpwstr>
  </property>
  <property fmtid="{D5CDD505-2E9C-101B-9397-08002B2CF9AE}" pid="22" name="Mendeley Recent Style Name 4_1">
    <vt:lpwstr>Cite Them Right 10th edition - Harvard</vt:lpwstr>
  </property>
  <property fmtid="{D5CDD505-2E9C-101B-9397-08002B2CF9AE}" pid="23" name="Mendeley Recent Style Name 5_1">
    <vt:lpwstr>Environmental Microbiology</vt:lpwstr>
  </property>
  <property fmtid="{D5CDD505-2E9C-101B-9397-08002B2CF9AE}" pid="24" name="Mendeley Recent Style Name 6_1">
    <vt:lpwstr>Frontiers in Microbiology</vt:lpwstr>
  </property>
  <property fmtid="{D5CDD505-2E9C-101B-9397-08002B2CF9AE}" pid="25" name="Mendeley Recent Style Name 7_1">
    <vt:lpwstr>IEEE</vt:lpwstr>
  </property>
  <property fmtid="{D5CDD505-2E9C-101B-9397-08002B2CF9AE}" pid="26" name="Mendeley Recent Style Name 8_1">
    <vt:lpwstr>Modern Humanities Research Association 3rd edition (note with bibliography)</vt:lpwstr>
  </property>
  <property fmtid="{D5CDD505-2E9C-101B-9397-08002B2CF9AE}" pid="27" name="Mendeley Recent Style Name 9_1">
    <vt:lpwstr>Modern Language Association 8th edition</vt:lpwstr>
  </property>
  <property fmtid="{D5CDD505-2E9C-101B-9397-08002B2CF9AE}" pid="28" name="Mendeley Unique User Id_1">
    <vt:lpwstr>d14780d0-3059-3cb3-af60-edbbf27dde8b</vt:lpwstr>
  </property>
  <property fmtid="{D5CDD505-2E9C-101B-9397-08002B2CF9AE}" pid="29" name="ScaleCrop">
    <vt:bool>false</vt:bool>
  </property>
  <property fmtid="{D5CDD505-2E9C-101B-9397-08002B2CF9AE}" pid="30" name="ShareDoc">
    <vt:bool>false</vt:bool>
  </property>
</Properties>
</file>