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ausimple53"/>
        <w:tblW w:w="14571" w:type="dxa"/>
        <w:jc w:val="right"/>
        <w:tblLayout w:type="fixed"/>
        <w:tblLook w:val="04A0" w:firstRow="1" w:lastRow="0" w:firstColumn="1" w:lastColumn="0" w:noHBand="0" w:noVBand="1"/>
      </w:tblPr>
      <w:tblGrid>
        <w:gridCol w:w="3671"/>
        <w:gridCol w:w="1716"/>
        <w:gridCol w:w="2905"/>
        <w:gridCol w:w="126"/>
        <w:gridCol w:w="1121"/>
        <w:gridCol w:w="1638"/>
        <w:gridCol w:w="1697"/>
        <w:gridCol w:w="1697"/>
      </w:tblGrid>
      <w:tr w:rsidR="001D66BF" w:rsidRPr="00E2720B" w:rsidTr="007B051C">
        <w:trPr>
          <w:cnfStyle w:val="100000000000" w:firstRow="1" w:lastRow="0" w:firstColumn="0" w:lastColumn="0" w:oddVBand="0" w:evenVBand="0" w:oddHBand="0" w:evenHBand="0" w:firstRowFirstColumn="0" w:firstRowLastColumn="0" w:lastRowFirstColumn="0" w:lastRowLastColumn="0"/>
          <w:trHeight w:val="709"/>
          <w:jc w:val="right"/>
        </w:trPr>
        <w:tc>
          <w:tcPr>
            <w:cnfStyle w:val="001000000100" w:firstRow="0" w:lastRow="0" w:firstColumn="1" w:lastColumn="0" w:oddVBand="0" w:evenVBand="0" w:oddHBand="0" w:evenHBand="0" w:firstRowFirstColumn="1" w:firstRowLastColumn="0" w:lastRowFirstColumn="0" w:lastRowLastColumn="0"/>
            <w:tcW w:w="3671" w:type="dxa"/>
            <w:noWrap/>
            <w:hideMark/>
          </w:tcPr>
          <w:p w:rsidR="001D66BF" w:rsidRPr="00E2720B" w:rsidRDefault="001D66BF" w:rsidP="007B051C">
            <w:pPr>
              <w:spacing w:before="0" w:after="0"/>
              <w:jc w:val="center"/>
              <w:rPr>
                <w:rFonts w:ascii="Calibri" w:hAnsi="Calibri"/>
                <w:b/>
                <w:color w:val="000000"/>
                <w:lang w:eastAsia="fr-FR"/>
              </w:rPr>
            </w:pPr>
            <w:r w:rsidRPr="00E2720B">
              <w:rPr>
                <w:rFonts w:ascii="Calibri" w:hAnsi="Calibri"/>
                <w:b/>
                <w:color w:val="000000"/>
                <w:lang w:eastAsia="fr-FR"/>
              </w:rPr>
              <w:t>Species</w:t>
            </w:r>
          </w:p>
        </w:tc>
        <w:tc>
          <w:tcPr>
            <w:tcW w:w="1716" w:type="dxa"/>
            <w:noWrap/>
            <w:hideMark/>
          </w:tcPr>
          <w:p w:rsidR="001D66BF" w:rsidRPr="00E2720B" w:rsidRDefault="001D66BF" w:rsidP="007B051C">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lang w:eastAsia="fr-FR"/>
              </w:rPr>
            </w:pPr>
            <w:r w:rsidRPr="00E2720B">
              <w:rPr>
                <w:rFonts w:ascii="Calibri" w:hAnsi="Calibri"/>
                <w:b/>
                <w:color w:val="000000"/>
                <w:lang w:eastAsia="fr-FR"/>
              </w:rPr>
              <w:t>Family</w:t>
            </w:r>
          </w:p>
        </w:tc>
        <w:tc>
          <w:tcPr>
            <w:tcW w:w="2905" w:type="dxa"/>
            <w:noWrap/>
            <w:hideMark/>
          </w:tcPr>
          <w:p w:rsidR="001D66BF" w:rsidRPr="00E2720B" w:rsidRDefault="001D66BF" w:rsidP="007B051C">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lang w:eastAsia="fr-FR"/>
              </w:rPr>
            </w:pPr>
            <w:r w:rsidRPr="00E2720B">
              <w:rPr>
                <w:rFonts w:ascii="Calibri" w:hAnsi="Calibri"/>
                <w:b/>
                <w:color w:val="000000"/>
                <w:lang w:eastAsia="fr-FR"/>
              </w:rPr>
              <w:t>Hibernation season duration (day)</w:t>
            </w:r>
          </w:p>
        </w:tc>
        <w:tc>
          <w:tcPr>
            <w:tcW w:w="1247" w:type="dxa"/>
            <w:gridSpan w:val="2"/>
          </w:tcPr>
          <w:p w:rsidR="001D66BF" w:rsidRPr="00E2720B" w:rsidRDefault="001D66BF" w:rsidP="007B051C">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rPr>
            </w:pPr>
            <w:r w:rsidRPr="00E2720B">
              <w:rPr>
                <w:rFonts w:ascii="Calibri" w:hAnsi="Calibri"/>
                <w:b/>
                <w:color w:val="000000"/>
              </w:rPr>
              <w:t>Body mass (g)</w:t>
            </w:r>
          </w:p>
        </w:tc>
        <w:tc>
          <w:tcPr>
            <w:tcW w:w="1638" w:type="dxa"/>
          </w:tcPr>
          <w:p w:rsidR="001D66BF" w:rsidRPr="00E2720B" w:rsidRDefault="001D66BF" w:rsidP="007B051C">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rPr>
            </w:pPr>
            <w:r w:rsidRPr="00E2720B">
              <w:rPr>
                <w:rFonts w:ascii="Calibri" w:hAnsi="Calibri"/>
                <w:b/>
                <w:color w:val="000000"/>
              </w:rPr>
              <w:t>Longevity (year)</w:t>
            </w:r>
          </w:p>
        </w:tc>
        <w:tc>
          <w:tcPr>
            <w:tcW w:w="1697" w:type="dxa"/>
          </w:tcPr>
          <w:p w:rsidR="001D66BF" w:rsidRPr="006C194B" w:rsidRDefault="001D66BF" w:rsidP="007B051C">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b/>
                <w:i w:val="0"/>
                <w:color w:val="000000"/>
              </w:rPr>
            </w:pPr>
            <w:r w:rsidRPr="006C194B">
              <w:rPr>
                <w:rFonts w:ascii="Calibri" w:hAnsi="Calibri"/>
                <w:b/>
                <w:i w:val="0"/>
                <w:color w:val="000000"/>
              </w:rPr>
              <w:t>Arboreality</w:t>
            </w:r>
          </w:p>
        </w:tc>
        <w:tc>
          <w:tcPr>
            <w:tcW w:w="1697" w:type="dxa"/>
          </w:tcPr>
          <w:p w:rsidR="001D66BF" w:rsidRPr="00E2720B" w:rsidRDefault="001D66BF" w:rsidP="007B051C">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rPr>
            </w:pPr>
            <w:r w:rsidRPr="00E2720B">
              <w:rPr>
                <w:rFonts w:ascii="Calibri" w:hAnsi="Calibri"/>
                <w:b/>
                <w:color w:val="000000"/>
              </w:rPr>
              <w:t>Wild or 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szCs w:val="26"/>
                <w:lang w:eastAsia="fr-FR"/>
              </w:rPr>
            </w:pPr>
            <w:r w:rsidRPr="00E2720B">
              <w:rPr>
                <w:rFonts w:ascii="Calibri" w:hAnsi="Calibri"/>
                <w:bCs/>
                <w:sz w:val="26"/>
                <w:szCs w:val="26"/>
              </w:rPr>
              <w:t>Burramys parvus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Burramyidae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{"citationID":"a1d0nbh08l8","properties":{"formattedCitation":"\\super 1,2\\nosupersub{}","plainCitation":"1,2","noteIndex":0},"citationItems":[{"id":1226,"uris":["http://zotero.org/users/6046130/items/5JKDG6WJ"],"uri":["http://zotero.org/users/6046130/items/5JKDG6WJ"],"itemData":{"id":1226,"type":"article-journal","container-title":"Oecologia","issue":"2","note":"publisher: Springer","page":"170–178","source":"Google Scholar","title":"Ecology of natural hibernation in the marsupial mountain pygmy-possum (Burramys parvus)","volume":"113","author":[{"family":"Körtner","given":"Gerhard"},{"family":"Geiser","given":"Fritz"}],"issued":{"date-parts":[["1998"]]}}},{"id":1229,"uris":["http://zotero.org/users/6046130/items/QS9HMZZ6"],"uri":["http://zotero.org/users/6046130/items/QS9HMZZ6"],"itemData":{"id":1229,"type":"article-journal","container-title":"Journal of comparative Physiology B","issue":"8","note":"publisher: Springer","page":"631–638","source":"Google Scholar","title":"Rhythmicity of torpor in a marsupial hibernator, the mountain pygmy-possum (Burramysparvus), under natural and laboratory conditions","volume":"168","author":[{"family":"Körtner","given":"G."},{"family":"Song","given":"X."},{"family":"Geiser","given":"F."}],"issued":{"date-parts":[["1998"]]}}}],"schema":"https://github.com/citation-style-language/schema/raw/master/csl-citation.json"}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365A6A">
              <w:rPr>
                <w:rFonts w:ascii="Calibri" w:hAnsi="Calibri" w:cs="Times New Roman"/>
                <w:sz w:val="22"/>
                <w:szCs w:val="24"/>
                <w:vertAlign w:val="superscript"/>
              </w:rPr>
              <w:t>1,2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{"citationID":"a2o1mlos43l","properties":{"formattedCitation":"\\super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{"citationID":"7gqRJ5Bb","properties":{"formattedCitation":"\\super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{"citationID":"sbYi8GER","properties":{"formattedCitation":"\\super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Cheirogaleus major</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Cheirogaleidae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150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{"citationID":"av49bov9i1","properties":{"formattedCitation":"\\super 5\\uc0\\u8211{}7\\nosupersub{}","plainCitation":"5–7","noteIndex":0},"citationItems":[{"id":989,"uris":["http://zotero.org/users/6046130/items/3Q5V3YYR"],"uri":["http://zotero.org/users/6046130/items/3Q5V3YYR"],"itemData":{"id":989,"type":"chapter","abstract":"Cheirogaleus is the only known genus of primate with extended periods of torpor (Petter, 1978). Previous field studies of the two smallest rain forest species of nocturnal primates, Cheirogaleus major, the greater dwarf lemur and Microcebus rufus, the rufous mouse lemur, were based on anecdotal observations (Petter et al., 1977) or short-term studies (Harcourt, 1987; Martin, 1972; Hladik, 1979; Ganzhorn, 1989). Both species eat fruit, flowers, and insects, are seasonal breeders, have two to three offspring and protect their offspring in leaf nests (Petter et al., 1977). These data do not in themselves explain why in sympatric species, one species has an extended inactive period, but the other does not. A goal of this study was to shed light on some of the factors which might have contributed to the evolution of this behavior.","container-title":"Creatures of the Dark: The Nocturnal Prosimians","event-place":"Boston, MA","ISBN":"978-1-4757-2405-9","language":"en","note":"DOI: 10.1007/978-1-4757-2405-9_4","page":"45-60","publisher":"Springer US","publisher-place":"Boston, MA","source":"Springer Link","title":"Predation, Pollination and Torpor in Two Nocturnal Prosimians: Cheirogaleus Major and Microcebus Rufus in the Rain Forest of Madagascar","title-short":"Predation, Pollination and Torpor in Two Nocturnal Prosimians","URL":"https://doi.org/10.1007/978-1-4757-2405-9_4","author":[{"family":"Wright","given":"Patricia C."},{"family":"Martin","given":"Louise B."}],"editor":[{"family":"Alterman","given":"L."},{"family":"Doyle","given":"Gerald A."},{"family":"Izard","given":"M. Kay"}],"accessed":{"date-parts":[["2020",2,5]]},"issued":{"date-parts":[["1995"]]}}},{"id":1067,"uris":["http://zotero.org/users/6046130/items/3Y5CLALN"],"uri":["http://zotero.org/users/6046130/items/3Y5CLALN"],"itemData":{"id":1067,"type":"article-journal","abstract":"Greater dwarf lemurs (Cheirogaleus major) are small nocturnal primates from the rain forests of eastern Madagascar. I investigated a population of Cheirogaleus major in a littoral rain forest of Southeast Madagascar during 2 rainy seasons to supplement the sparse information available for the species. I collected data on morphology, group composition, sleeping behavior, home range, and social organization via mark/recapture, radio telemetry, and focal individual observations. I identified 2 presumed family groups, and my data from radiotracking revealed a monogamous social organization. In each group, I found an adult pair and its presumed offspring sharing home ranges and sleeping sites together. I also observed gregarious behavior of group members during their nocturnal activity. I found no difference in body measurements between sexes, but body mass and tail circumference increased significantly from November to February, indicating a fatting period before hibernating.","container-title":"International Journal of Primatology","DOI":"10.1007/s10764-007-9163-3","ISSN":"1573-8604","issue":"4","journalAbbreviation":"Int J Primatol","language":"en","page":"895-905","source":"Springer Link","title":"Biology of Cheirogaleus major in a Littoral Rain Forest in Southeast Madagascar","volume":"28","author":[{"family":"Lahann","given":"P."}],"issued":{"date-parts":[["2007",8,1]]}}},{"id":870,"uris":["http://zotero.org/users/6046130/items/4UVN6UNY"],"uri":["http://zotero.org/users/6046130/items/4UVN6UNY"],"itemData":{"id":870,"type":"article-journal","container-title":"Acta Ethologica","issue":"1","page":"13–21","source":"Google Scholar","title":"Physiological ecology of cheirogaleid primates: variation in hibernation and torpor","title-short":"Physiological ecology of cheirogaleid primates","volume":"10","author":[{"family":"Schülke","given":"Oliver"},{"family":"Ostner","given":"Julia"}],"issued":{"date-parts":[["2007"]]}}}],"schema":"https://github.com/citation-style-language/schema/raw/master/csl-citation.json"}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365A6A">
              <w:rPr>
                <w:rFonts w:ascii="Calibri" w:hAnsi="Calibri" w:cs="Times New Roman"/>
                <w:sz w:val="22"/>
                <w:szCs w:val="24"/>
                <w:vertAlign w:val="superscript"/>
              </w:rPr>
              <w:t>5–7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395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{"citationID":"05Ahhw95","properties":{"formattedCitation":"\\super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13.4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{"citationID":"jrpgTAdV","properties":{"formattedCitation":"\\super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{"citationID":"a2b7v7ljdup","properties":{"formattedCitation":"\\super 8,9\\nosupersub{}","plainCitation":"8,9","noteIndex":0},"citationItems":[{"id":1378,"uris":["http://zotero.org/users/6046130/items/WIVZZCPC"],"uri":["http://zotero.org/users/6046130/items/WIVZZCPC"],"itemData":{"id":1378,"type":"article-journal","abstract":"The paper examines systematic relationships among primates between brain size (relative to body size) and differences in ecology and social system. Marked differences in relative brain size exist between families. These are correlated with inter-family differences in body size and home range size. Variation in comparative brain size within families is related to diet (folivores have comparatively smaller brains than frugivores), home range size and possibly also to breeding system. The adaptive significance of these relationships is discussed.","container-title":"Journal of Zoology","DOI":"10.1111/j.1469-7998.1980.tb01430.x","ISSN":"1469-7998","issue":"3","language":"en","note":"_eprint: https://zslpublications.onlinelibrary.wiley.com/doi/pdf/10.1111/j.1469-7998.1980.tb01430.x","page":"309-323","source":"Wiley Online Library","title":"Primates, brains and ecology","volume":"190","author":[{"family":"Clutton‐Brock","given":"T. H."},{"family":"Harvey","given":"Paul H."}],"issued":{"date-parts":[["1980"]]}}},{"id":1386,"uris":["http://zotero.org/users/6046130/items/FHGQC8VJ"],"uri":["http://zotero.org/users/6046130/items/FHGQC8VJ"],"itemData":{"id":1386,"type":"article-journal","abstract":"Aim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8,9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Cheirogaleus medius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Cheirogaleidae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210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{"citationID":"ztCRbXEV","properties":{"formattedCitation":"\\super 10\\nosupersub{}","plainCitation":"10","noteIndex":0},"citationItems":[{"id":811,"uris":["http://zotero.org/users/6046130/items/7B8RA6J7"],"uri":["http://zotero.org/users/6046130/items/7B8RA6J7"],"itemData":{"id":811,"type":"article-journal","container-title":"Nature","issue":"6994","page":"825–826","source":"Google Scholar","title":"Hibernation in a tropical primate","volume":"429","author":[{"family":"Dausmann","given":"Kathrin H."},{"family":"Glos","given":"Julian"},{"family":"Ganzhorn","given":"Jörg U."},{"family":"Heldmaier","given":"Gerhard"}],"issued":{"date-parts":[["2004"]]}}}],"schema":"https://github.com/citation-style-language/schema/raw/master/csl-citation.json"}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10</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380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{"citationID":"jKzOMteN","properties":{"formattedCitation":"\\super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29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{"citationID":"CIRGcITt","properties":{"formattedCitation":"\\super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{"citationID":"akq225eqlo","properties":{"formattedCitation":"\\super 4,8,11\\nosupersub{}","plainCitation":"4,8,11","noteIndex":0},"citationItems":[{"id":228,"uris":["http://zotero.org/users/6046130/items/P8RNXVD4"],"uri":["http://zotero.org/users/6046130/items/P8RNXVD4"],"itemData":{"id":228,"type":"article-journal","abstract":"Maximum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L."},{"family":"Cooper","given":"Natalie"}],"issued":{"date-parts":[["2014",6,7]]}}},{"id":1378,"uris":["http://zotero.org/users/6046130/items/WIVZZCPC"],"uri":["http://zotero.org/users/6046130/items/WIVZZCPC"],"itemData":{"id":1378,"type":"article-journal","abstract":"The paper examines systematic relationships among primates between brain size (relative to body size) and differences in ecology and social system. Marked differences in relative brain size exist between families. These are correlated with inter-family differences in body size and home range size. Variation in comparative brain size within families is related to diet (folivores have comparatively smaller brains than frugivores), home range size and possibly also to breeding system. The adaptive significance of these relationships is discussed.","container-title":"Journal of Zoology","DOI":"10.1111/j.1469-7998.1980.tb01430.x","ISSN":"1469-7998","issue":"3","language":"en","note":"_eprint: https://zslpublications.onlinelibrary.wiley.com/doi/pdf/10.1111/j.1469-7998.1980.tb01430.x","page":"309-323","source":"Wiley Online Library","title":"Primates, brains and ecology","volume":"190","author":[{"family":"Clutton‐Brock","given":"T. H."},{"family":"Harvey","given":"Paul H."}],"issued":{"date-parts":[["1980"]]}}},{"id":1382,"uris":["http://zotero.org/users/6046130/items/XYTP47T2"],"uri":["http://zotero.org/users/6046130/items/XYTP47T2"],"itemData":{"id":1382,"type":"article-journal","abstract":"The fat-tailed dwarf lemur (Cheirogaleus medius) is unusual among primates in storing large amounts of fat subcutaneously prior to hibernating during the winter months. In doing so, it increases its body mass by more than 50%, with a substantial weight gain in the tail. This seasonal increase in mass provides a unique natural experiment to examine how changes in body mass affect substrate reaction forces during locomotion. As body mass increases, it is expected that the limbs of the fat-tailed dwarf lemur will be subjected to greater peak vertical substrate reaction forces during quadrupedal walking. However, whether or not these peak substrate reaction forces will increase proportionally across forelimbs and hindlimbs as body mass increases is unknown. Substrate reaction forces were collected on four adult C. medius walking quadrupedally on a 28-mm pole attached to a force platform. Peak vertical substrate reaction forces (Vpk) (N) were analyzed and compared for a cross-sectional sample of different body masses (180–300 g). Forelimb and hindlimb Vpk were positively correlated with body mass, with hindlimb Vpk always higher than forelimb Vpk. However, the rate at which Vpk increased relative to body mass was higher for the hindlimb than the forelimb. This disproportion in weight distribution between the forelimbs and hindlimbs as body mass increases appears to be linked to the accumulation of fat in the tail. It is likely that storing fat in the tail region may shift the center of mass more caudally, from a more cranial position when the tail is thinner. Such a caudal shift of the center of mass—either morphological or dynamic—is believed to have played an important role in the functional differentiation of the limbs and the evolution of locomotor modes of several tetrapod groups, including dinosaurs and primates. J. Morphol. 260:65–71, 2004. © 2004 Wiley-Liss, Inc.","container-title":"Journal of Morphology","DOI":"10.1002/jmor.10214","ISSN":"1097-4687","issue":"1","language":"en","note":"_eprint: https://onlinelibrary.wiley.com/doi/pdf/10.1002/jmor.10214","page":"65-71","source":"Wiley Online Library","title":"Seasonal variation in body mass and locomotor kinetics of the fat-tailed dwarf lemur (Cheirogaleus medius)","volume":"260","author":[{"family":"Lemelin","given":"Pierre"},{"family":"Schmitt","given":"Daniel"}],"issued":{"date-parts":[["2004"]]}}}],"schema":"https://github.com/citation-style-language/schema/raw/master/csl-citation.json"}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4,8,11</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Microcebus murinus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Cheirogaleidae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186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{"citationID":"8nwoeYf8","properties":{"formattedCitation":"\\super 12\\nosupersub{}","plainCitation":"12","noteIndex":0},"citationItems":[{"id":864,"uris":["http://zotero.org/users/6046130/items/5HPDZBQV"],"uri":["http://zotero.org/users/6046130/items/5HPDZBQV"],"itemData":{"id":864,"type":"article-journal","container-title":"Behavioral Ecology and Sociobiology","issue":"2","page":"125–132","source":"Google Scholar","title":"Fluctuating sexual dimorphism and differential hibernation by sex in a primate, the gray mouse lemur (Microcebus murinus)","volume":"43","author":[{"family":"Schmid","given":"Jutta"},{"family":"Kappeler","given":"Peter M."}],"issued":{"date-parts":[["1998"]]}}}],"schema":"https://github.com/citation-style-language/schema/raw/master/csl-citation.json"}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64.8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{"citationID":"WpUXrPrG","properties":{"formattedCitation":"\\super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18.2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{"citationID":"F0pGm5Zs","properties":{"formattedCitation":"\\super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{"citationID":"a2l00oeackt","properties":{"formattedCitation":"\\super 4,13\\nosupersub{}","plainCitation":"4,13","noteIndex":0},"citationItems":[{"id":228,"uris":["http://zotero.org/users/6046130/items/P8RNXVD4"],"uri":["http://zotero.org/users/6046130/items/P8RNXVD4"],"itemData":{"id":228,"type":"article-journal","abstract":"Maximum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L."},{"family":"Cooper","given":"Natalie"}],"issued":{"date-parts":[["2014",6,7]]}}},{"id":1384,"uris":["http://zotero.org/users/6046130/items/EMDCC6NS"],"uri":["http://zotero.org/users/6046130/items/EMDCC6NS"],"itemData":{"id":1384,"type":"article-journal","abstract":"The use of the hand in food grasping is a shared characteristic of primates. However, the factors involved in the elaboration of this function remain unclear. Grasping hands may have evolved in an arboreal habitat with narrow branches. Interestingly, grasping may also have an association with different types of feeding such as insect predation, fruit and flower exploitation, or both. No study has tested the importance of substrate diameter and food properties on the use of the hand in food grasping. Yet, both of these parameters likely impose important selective pressures on the origin and evolution of manual grasping strategies in the context of food acquisition. Here, we quantified whether (1) substrate diameter (narrow, wide) and (2) food properties (static, slow moving, fast moving) influence food grasping in a small primate, Microcebus murinus. Our results show that narrow substrates increase the use of hands in prey grasping. The mouth is preferentially used to grasp static food (banana), whereas the hands are preferred to grasp moving prey (mealworm and cricket) regardless of the substrate. Thus, the narrow branch niche may be an important selective pressure on the emergence of manual food grasping in primates, but predation likely also played a key role.","container-title":"Journal of Zoology","DOI":"10.1111/jzo.12073","ISSN":"1469-7998","issue":"4","language":"en","note":"_eprint: https://zslpublications.onlinelibrary.wiley.com/doi/pdf/10.1111/jzo.12073","page":"235-242","source":"Wiley Online Library","title":"Food acquisition on arboreal substrates by the grey mouse lemur: implication for primate grasping evolution","title-short":"Food acquisition on arboreal substrates by the grey mouse lemur","volume":"291","author":[{"family":"Toussaint","given":"S."},{"family":"Reghem","given":"E."},{"family":"Chotard","given":"H."},{"family":"Herrel","given":"A."},{"family":"Ross","given":"C. F."},{"family":"Pouydebat","given":"E."}],"issued":{"date-parts":[["2013"]]}}}],"schema":"https://github.com/citation-style-language/schema/raw/master/csl-citation.json"}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4,13</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Cricetus cricetus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Cricetidae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{"citationID":"53WGBo3U","properties":{"formattedCitation":"\\super 14\\nosupersub{}","plainCitation":"14","noteIndex":0},"citationItems":[{"id":813,"uris":["http://zotero.org/users/6046130/items/WDFP9DJ6"],"uri":["http://zotero.org/users/6046130/items/WDFP9DJ6"],"itemData":{"id":813,"type":"article-journal","container-title":"Journal of Comparative Physiology B","issue":"6","page":"801–811","source":"Google Scholar","title":"Sex and age differences in hibernation patterns of common hamsters: adult females hibernate for shorter periods than males","title-short":"Sex and age differences in hibernation patterns of common hamsters","volume":"186","author":[{"family":"Siutz","given":"Carina"},{"family":"Franceschini","given":"Claudia"},{"family":"Millesi","given":"Eva"}],"issued":{"date-parts":[["2016"]]}}}],"schema":"https://github.com/citation-style-language/schema/raw/master/csl-citation.json"}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14</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506.7</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{"citationID":"uZV2kkOQ","properties":{"formattedCitation":"\\super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3.6</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{"citationID":"hFF9z8ib","properties":{"formattedCitation":"\\super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{"citationID":"a1trmh08c7q","properties":{"formattedCitation":"\\super 15\\nosupersub{}","plainCitation":"15","noteIndex":0},"citationItems":[{"id":1265,"uris":["http://zotero.org/users/6046130/items/4VZ5Z9DG"],"uri":["http://zotero.org/users/6046130/items/4VZ5Z9DG"],"itemData":{"id":1265,"type":"article-journal","abstract":"Abstract.  Cricetus cricetus (Linnaeus, 1758) is a medium-sized cricetid commonly called the common hamster. A sexually dimorphic rodent of unique coloration wi","container-title":"Mammalian Species","DOI":"10.1093/mspecies/seaa001","ISSN":"0076-3519","issue":"988","journalAbbreviation":"Mamm Species","language":"en","note":"publisher: Oxford Academic","page":"10-26","source":"academic.oup.com","title":"Cricetus cricetus (Rodentia: Cricetidae)","title-short":"Cricetus cricetus (Rodentia","volume":"52","author":[{"family":"Kryštufek","given":"Boris"},{"family":"Hoffmann","given":"Ilse E."},{"family":"Nedyalkov","given":"Nedko"},{"family":"Pozdnyakov","given":"Alexandr"},{"family":"Vohralík","given":"Vladimir"}],"issued":{"date-parts":[["2020",3,20]]}}}],"schema":"https://github.com/citation-style-language/schema/raw/master/csl-citation.json"}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15</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Napaeozapus insignis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Dipodidae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210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{"citationID":"bYxaelaw","properties":{"formattedCitation":"\\super 16\\nosupersub{}","plainCitation":"16","noteIndex":0},"citationItems":[{"id":909,"uris":["http://zotero.org/users/6046130/items/ARTPTM46"],"uri":["http://zotero.org/users/6046130/items/ARTPTM46"],"itemData":{"id":909,"type":"book","publisher":"Urbana, University of Illinois Press","source":"Google Scholar","title":"Systematics and biology of the woodland jumping mouse, Napaeozapus insignis 47","author":[{"family":"Wrigley","given":"Robert E."}],"issued":{"date-parts":[["1972"]]}}}],"schema":"https://github.com/citation-style-language/schema/raw/master/csl-citation.json"}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16</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22.25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{"citationID":"M2iRZQyD","properties":{"formattedCitation":"\\super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{"citationID":"jZjgZKlI","properties":{"formattedCitation":"\\super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{"citationID":"a1fi2j7qdhk","properties":{"formattedCitation":"\\super 18\\nosupersub{}","plainCitation":"18","noteIndex":0},"citationItems":[{"id":1267,"uris":["http://zotero.org/users/6046130/items/SSRWJM3Q"],"uri":["http://zotero.org/users/6046130/items/SSRWJM3Q"],"itemData":{"id":1267,"type":"article-journal","abstract":"John O. Whitaker, Jr., Robert E. Wrigley;  Napaeozapus insignis, Mammalian Species, Issue 14, 16 June 1972, Pages 1–6, https://doi.org/10.2307/3503916","container-title":"Mammalian Species","DOI":"10.2307/3503916","ISSN":"0076-3519","issue":"14","journalAbbreviation":"Mamm Species","language":"en","note":"publisher: Oxford Academic","page":"1-6","source":"academic.oup.com","title":"Napaeozapus insignis","author":[{"family":"Whitaker","given":"John O."},{"family":"Wrigley","given":"Robert E."}],"issued":{"date-parts":[["1972",6,16]]}}}],"schema":"https://github.com/citation-style-language/schema/raw/master/csl-citation.json"}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18</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Sicista betulina</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Dipodidae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{"citationID":"OadKRLgO","properties":{"formattedCitation":"\\super 19\\nosupersub{}","plainCitation":"19","noteIndex":0},"citationItems":[{"id":941,"uris":["http://zotero.org/users/6046130/items/896B2GM3"],"uri":["http://zotero.org/users/6046130/items/896B2GM3"],"itemData":{"id":941,"type":"article-journal","abstract":"Body temperatures, oxygen consumption and electrocardiograms were recorded in the birchmouse. The diurnal body temperature cycle ranged from 5° to 18°C during a regular 24-hour sequence. The highest body temperatures (37–38°C) are present around midnight, coinciding with the time of maximal activity. Body temperatures and oxygen consumption were studied at various ambient temperatures. With decreasing temperature the oxygen consumption commonly followed two successive patterns: first, a period of compensatory increase after which body temperature and oxygen consumption decreased; the compensation lasted from 5 minutes to 4 hours. At low ambient temperatures the animals went into a state of dormancy similar to seasonal hibernation in other mammals. The reduction in heart and respiratory rate as well as in oxygen consumption and body temperature confirmed those values reported earlier. Arousal from hibernation in the birchmouse is unique in the great speed of reaction with which the awakening takes place. Body temperature may increase as much as 1°C/min. and, within a period of 30 minutes, the oxygen consumption may increase 25 times.","container-title":"American Journal of Physiology-Legacy Content","DOI":"10.1152/ajplegacy.1959.196.6.1200","ISSN":"0002-9513","issue":"6","journalAbbreviation":"American Journal of Physiology-Legacy Content","page":"1200-1204","source":"journals.physiology.org (Atypon)","title":"Diurnal body temperature variations and hibernation in the birchmouse, Sicista betulina","volume":"196","author":[{"family":"Johansen","given":"Kjell"},{"family":"Krog","given":"John"}],"issued":{"date-parts":[["1959",6,1]]}}}],"schema":"https://github.com/citation-style-language/schema/raw/master/csl-citation.json"}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19</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 xml:space="preserve"> *</w:t>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8.92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{"citationID":"jxGKkEav","properties":{"formattedCitation":"\\super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3.5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{"citationID":"aciocedtfc","properties":{"formattedCitation":"\\super 20\\nosupersub{}","plainCitation":"20","noteIndex":0},"citationItems":[{"id":1026,"uris":["http://zotero.org/users/6046130/items/MKYJ3PK4"],"uri":["http://zotero.org/users/6046130/items/MKYJ3PK4"],"itemData":{"id":1026,"type":"book","edition":"Monographs on Population Aging","title":"Life Spans of Mammals, Birds, Amphibians, Reptiles, and Fish","volume":"8","author":[{"family":"Carey","given":"James R"},{"family":"Judge","given":"Debra S"}],"issued":{"date-parts":[["2000"]]}}}],"schema":"https://github.com/citation-style-language/schema/raw/master/csl-citation.json"} </w:instrText>
            </w:r>
            <w:r w:rsidRPr="00E2720B">
              <w:rPr>
                <w:rFonts w:ascii="Calibri" w:eastAsia="Calibri" w:hAnsi="Calibri" w:cs="Times New Roman"/>
                <w:sz w:val="22"/>
                <w:vertAlign w:val="superscript"/>
              </w:rPr>
              <w:fldChar w:fldCharType="separate"/>
            </w:r>
            <w:r w:rsidRPr="00A065C4">
              <w:rPr>
                <w:rFonts w:ascii="Calibri" w:hAnsi="Calibri" w:cs="Times New Roman"/>
                <w:sz w:val="22"/>
                <w:szCs w:val="24"/>
                <w:vertAlign w:val="superscript"/>
              </w:rPr>
              <w:t>20</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{"citationID":"aq9kfnrogo","properties":{"formattedCitation":"\\super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Zapus hudsonius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Dipodidae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265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{"citationID":"vwipjW6t","properties":{"formattedCitation":"\\super 21\\nosupersub{}","plainCitation":"21","noteIndex":0},"citationItems":[{"id":991,"uris":["http://zotero.org/users/6046130/items/IYREHJ8B"],"uri":["http://zotero.org/users/6046130/items/IYREHJ8B"],"itemData":{"id":991,"type":"article-journal","abstract":"Ontario. Canadian Field-Naturalist 100(4): 537-544. An Ontario population of Zapus hudsonius was live-trapped from 1978 to 1982. The active season was approximately 18 weeks long, with males emerging from hibernation two weeks before females in early May and entering into hibernation two to four weeks before females in late August or early September. Old individuals entered before young. Although reproductive activity occurred throughout the active season, females were never observed to be lactating or pregnant more than once in a given year. Overwinter weight loss was similar in males (36.8%) and females (34.5%), but overwinter survival appeared higher in males (39%) than in females (18%). Of the 208 individuals caught, six lived at least three years. Our data show a population of Z. hudsonius in southern Ontario with a shorter active season but greater longevity than has been reported for more southern populations.","language":"en_CA","source":"tspace.library.utoronto.ca","title":"Life history traits of the meadow jumping mouse, Zapus hudsonius, in Southern Ontario","URL":"https://tspace.library.utoronto.ca/handle/1807/491","author":[{"family":"Hoyle","given":"James"},{"family":"Boonstra","given":"Rudy"}],"accessed":{"date-parts":[["2020",2,5]]},"issued":{"date-parts":[["1986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21</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{"citationID":"LnjJBQ6H","properties":{"formattedCitation":"\\super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5.6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{"citationID":"jReDJuOY","properties":{"formattedCitation":"\\super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{"citationID":"aobiernqac","properties":{"formattedCitation":"\\super 22\\nosupersub{}","plainCitation":"22","noteIndex":0},"citationItems":[{"id":1270,"uris":["http://zotero.org/users/6046130/items/MBYLZFBY"],"uri":["http://zotero.org/users/6046130/items/MBYLZFBY"],"itemData":{"id":1270,"type":"article-journal","abstract":"John O. Whitaker, Jr.;  Zapus hudsonius, Mammalian Species, Issue 11, 16 June 1972, Pages 1–7, https://doi.org/10.2307/3504066","container-title":"Mammalian Species","DOI":"10.2307/3504066","ISSN":"0076-3519","issue":"11","journalAbbreviation":"Mamm Species","language":"en","note":"publisher: Oxford Academic","page":"1-7","source":"academic.oup.com","title":"Zapus hudsonius","author":[{"family":"Whitaker","given":"John O."}],"issued":{"date-parts":[["1972",6,16]]}}}],"schema":"https://github.com/citation-style-language/schema/raw/master/csl-citation.json"}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22</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Zapus princeps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Dipodidae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296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{"citationID":"DyMYxOhq","properties":{"formattedCitation":"\\super 23\\nosupersub{}","plainCitation":"23","noteIndex":0},"citationItems":[{"id":986,"uris":["http://zotero.org/users/6046130/items/GW2ALM2B"],"uri":["http://zotero.org/users/6046130/items/GW2ALM2B"],"itemData":{"id":986,"type":"article-journal","abstract":"Abstract.  Seasonal activity, fat deposition, and the hibernation cycle of the western jumping mouse (Zapus princeps) were studied at 2,900 m, 2,500 m, and 2,01","container-title":"Journal of Mammalogy","DOI":"10.2307/1380226","ISSN":"0022-2372","issue":"3","journalAbbreviation":"J Mammal","language":"en","page":"496-509","source":"academic.oup.com","title":"Hibernation in the Western Jumping Mouse (Zapus princeps)","volume":"59","author":[{"family":"Cranford","given":"Jack A."}],"issued":{"date-parts":[["1978",8,21]]}}}],"schema":"https://github.com/citation-style-language/schema/raw/master/csl-citation.json"}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23</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27.2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{"citationID":"Zem5Crkp","properties":{"formattedCitation":"\\super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{"citationID":"a2h05spmtft","properties":{"formattedCitation":"\\super 24\\nosupersub{}","plainCitation":"24","noteIndex":0},"citationItems":[{"id":1027,"uris":["http://zotero.org/users/6046130/items/VXC8X3YS"],"uri":["http://zotero.org/users/6046130/items/VXC8X3YS"],"itemData":{"id":1027,"type":"article-journal","abstract":"Reproduction in female Zapus princeps, the western jumping mouse, was studied in relation to age, body size, and energy reserves in the form of fat content. Females were classified as reproductive ..., La reproduction a fait l'objet d'une étude chez des femelles de Zapus princeps, la Souris sauteuse de l'Ouest, en relation avec l'âge, la taille et l'énergie mise en réserve sous forme de graisses....","container-title":"Canadian Journal of Zoology","DOI":"10.1139/z87-088","ISSN":"0008-4301","issue":"3","journalAbbreviation":"Can. J. Zool.","page":"568-571","source":"NRC Research Press","title":"Reproduction by female Zapus princeps in relation to age, size, and body fat","volume":"65","author":[{"family":"Falk","given":"Jonathan W."},{"family":"Millar","given":"John S."}],"issued":{"date-parts":[["1987",3,1]]}}}],"schema":"https://github.com/citation-style-language/schema/raw/master/csl-citation.json"}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24</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{"citationID":"a2ojsmkbf3v","properties":{"formattedCitation":"\\super 25\\nosupersub{}","plainCitation":"25","noteIndex":0},"citationItems":[{"id":1271,"uris":["http://zotero.org/users/6046130/items/K2AYS6PP"],"uri":["http://zotero.org/users/6046130/items/K2AYS6PP"],"itemData":{"id":1271,"type":"article-journal","abstract":"E. Blake Hart, Mark C. Belk, Eralee Jordan, Malinda W. Gonzalez;  Zapus princeps, Mammalian Species, Issue 749, 13 July 2004, Pages 1–7, https://doi.org/10.1644","container-title":"Mammalian Species","DOI":"10.1644/749","ISSN":"0076-3519","issue":"749","journalAbbreviation":"Mamm Species","language":"en","note":"publisher: Oxford Academic","page":"1-7","source":"academic.oup.com","title":"Zapus princeps","author":[{"family":"Hart","given":"E. Blake"},{"family":"Belk","given":"Mark C."},{"family":"Jordan","given":"Eralee"},{"family":"Gonzalez","given":"Malinda W."}],"issued":{"date-parts":[["2004",7,13]]}}}],"schema":"https://github.com/citation-style-language/schema/raw/master/csl-citation.json"}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25</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Atelerix algirus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Erinaceidae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120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{"citationID":"oS5wuOLV","properties":{"formattedCitation":"\\super 26\\nosupersub{}","plainCitation":"26","noteIndex":0},"citationItems":[{"id":644,"uris":["http://zotero.org/users/6046130/items/B9ACH9UF"],"uri":["http://zotero.org/users/6046130/items/B9ACH9UF"],"itemData":{"id":644,"type":"article-journal","container-title":"Revue d'écologie","source":"Google Scholar","title":"Road mortality of the Algerian hedgehog (Atelerix algirus) in the Soummam Valley (Algeria)","author":[{"family":"Mouhoub sayah","given":"Chafika"},{"family":"Robin","given":"Jean-Patrice"},{"family":"Pévet","given":"Paul"},{"family":"Monecke","given":"Stefanie"},{"family":"Doumandji","given":"Salaheddine"},{"family":"Saboureau","given":"Michel"}],"issued":{"date-parts":[["2009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26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958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{"citationID":"i7Mgzr90","properties":{"formattedCitation":"\\super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{"citationID":"CPP3WpWP","properties":{"formattedCitation":"\\super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{"citationID":"aebqdcna4v","properties":{"formattedCitation":"\\super 27\\nosupersub{}","plainCitation":"27","noteIndex":0},"citationItems":[{"id":1389,"uris":["http://zotero.org/users/6046130/items/LV5DPG2S"],"uri":["http://zotero.org/users/6046130/items/LV5DPG2S"],"itemData":{"id":1389,"type":"book","abstract":"From aardwolves and bandicoots to yapoks and zorillas, Ernest P. Walker's Mammals of the World is the most comprehensive—the pre-eminent—reference work on mammals. Now, completely revised and updated, this fascinating guide is better than ever. Providing a complete account of every genus of mammal in all historical time, the sixth edition is 25 percent longer than its predecessor. Of the previous generic accounts, 95 percent have been substantively modified, and there are 80 new ones—among them, three remarkable, large ungulates recently discovered in the forests of Indochina. New also is a full account of the woolly mammoth, now known to have survived until less than 4,000 years ago.Each section of the book describes one genus and includes facts such as scientific and common names, the number and distribution of species, measurements and physical traits, habitat, locomotion, daily and seasonal activity, population dynamics, home range, social life, reproduction, and longevity. Textual summaries present accurate, well-documented descriptions of the physical characteristics and living habits of mammals in every part of the world. As in the last two editions, the names and distributions of every species of every genus are listed in systematic order. These lists have now been cross-checked to ensure coverage of all species in the comprehensive new Smithsonian guide, Mammal Species of the World. Facts on the biology of mammals have been brought together from more than 2,700 newly cited references, nearly all published in the last decade. Also new are the latest data on reproduction, longevity, fur harvests, numbers in the wild and in captivity, and conservation status. The sixth edition also records all official classifications of every mammal species and subspecies in the massive 1996 IUCN Red List of Threatened Animals.The illustrations—more than 1,700—include virtually every genus of mammal. Among them are pictures by such noted wildlife photographers as Leonard Lee Rue III, Bernhard Grzimek, David Pye, and Warren T. Houck. Mammals pictured here for the first time include the just-discovered giant muntjac deer of Viet Nam, a rodent known only from the Solomon Islands, a large fruit bat whose male suckles the young, and an extremely rare web-footed tenrec of Madagascar.Since its publication in 1964, Walker's Mammals of the World has become a favorite guide to the natural world for general readers as well as an invaluable resource for professionals. This sixth edition represents more than half a century of scholarship—Ernest P. Walker himself devoted more than thirty years to the original project—and remains true to Walker's vision, smoothly combining thorough scholarship with a popular, readable style to preserve and enhance what the Washington Post called \"a landmark of zoological literature.\"","ISBN":"978-0-8018-5789-8","language":"en","note":"Google-Books-ID: T37sFCl43E8C","number-of-pages":"926","publisher":"JHU Press","source":"Google Books","title":"Walker's Mammals of the World","author":[{"family":"Nowak","given":"Ronald M."},{"family":"Walker","given":"Ernest Pillsbury"}],"issued":{"date-parts":[["1999",7,29]]}}}],"schema":"https://github.com/citation-style-language/schema/raw/master/csl-citation.json"}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27</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Erinaceus concolor</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Erinaceidae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{"citationID":"5Cz5yQ1m","properties":{"formattedCitation":"\\super 28\\nosupersub{}","plainCitation":"28","noteIndex":0},"citationItems":[{"id":826,"uris":["http://zotero.org/users/6046130/items/5SQ6NYSH"],"uri":["http://zotero.org/users/6046130/items/5SQ6NYSH"],"itemData":{"id":826,"type":"article-journal","container-title":"Gazi University Journal of Science","issue":"2","page":"91–97","source":"Google Scholar","title":"Some biological, ecological and behavioural features of Erinaceus concolor Martin, 1838 (Mammalia: Insectivora) in Turkey","title-short":"Some biological, ecological and behavioural features of Erinaceus concolor Martin, 1838 (Mammalia","volume":"19","author":[{"family":"Ahmet","given":"ÖZEN"}],"issued":{"date-parts":[["2006"]]}}}],"schema":"https://github.com/citation-style-language/schema/raw/master/csl-citation.json"}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28</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719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{"citationID":"LnVc1WKc","properties":{"formattedCitation":"\\super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{"citationID":"Kz9E4j7m","properties":{"formattedCitation":"\\super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{"citationID":"a4p9e5cbac","properties":{"formattedCitation":"\\super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Erinaceus europaeus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Erinaceidae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225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{"citationID":"2kvZivq5","properties":{"formattedCitation":"\\super 29\\nosupersub{}","plainCitation":"29","noteIndex":0},"citationItems":[{"id":828,"uris":["http://zotero.org/users/6046130/items/KMY5VN38"],"uri":["http://zotero.org/users/6046130/items/KMY5VN38"],"itemData":{"id":828,"type":"article-journal","container-title":"Acta theriologica","issue":"1","page":"173–181","source":"Google Scholar","title":"Nesting patterns of European hedgehogs (Erinaceus europaeus) under northern conditions","volume":"59","author":[{"family":"Rautio","given":"Anni"},{"family":"Valtonen","given":"Anu"},{"family":"Auttila","given":"Miina"},{"family":"Kunnasranta","given":"Mervi"}],"issued":{"date-parts":[["2014"]]}}}],"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29</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750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{"citationID":"0rwYuA7w","properties":{"formattedCitation":"\\super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11.7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{"citationID":"4gzoC3aj","properties":{"formattedCitation":"\\super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{"citationID":"5F1XLjvM","properties":{"formattedCitation":"\\super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Hemiechinus auritus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Erinaceidae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{"citationID":"oQ3k60R0","properties":{"formattedCitation":"\\super 30\\nosupersub{}","plainCitation":"30","noteIndex":0},"citationItems":[{"id":835,"uris":["http://zotero.org/users/6046130/items/G5KCYME9"],"uri":["http://zotero.org/users/6046130/items/G5KCYME9"],"itemData":{"id":835,"type":"article-journal","container-title":"Mammalia","issue":"3","page":"339–356","source":"Google Scholar","title":"The biology of two species of hedgehogs, Erinaceus europaeus concolor and Hemiechinus auritus aegyptius, in Israel","volume":"49","author":[{"family":"SCHOENFELD","given":"Miriam"},{"family":"Yoram","given":"YOM-TOV"}],"issued":{"date-parts":[["1985"]]}}}],"schema":"https://github.com/citation-style-language/schema/raw/master/csl-citation.json"}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30</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342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{"citationID":"6LdO2ckL","properties":{"formattedCitation":"\\super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7.6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{"citationID":"XeFYjRli","properties":{"formattedCitation":"\\super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{"citationID":"a35rcq5bih","properties":{"formattedCitation":"\\super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Dryomys nitedula</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Gliridae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{"citationID":"8VOZ968R","properties":{"formattedCitation":"\\super 31\\nosupersub{}","plainCitation":"31","noteIndex":0},"citationItems":[{"id":818,"uris":["http://zotero.org/users/6046130/items/4VR368ZI"],"uri":["http://zotero.org/users/6046130/items/4VR368ZI"],"itemData":{"id":818,"type":"article-journal","container-title":"Mammalia","issue":"1","page":"33–41","source":"Google Scholar","title":"Ecology of the forest dormouse Dryomys nitedula (Pallas 1778) on the north-western edge of its distributional range","volume":"79","author":[{"family":"Juškaitis","given":"Rimvydas"}],"issued":{"date-parts":[["2015"]]}}}],"schema":"https://github.com/citation-style-language/schema/raw/master/csl-citation.json"}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31</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{"citationID":"YK60hMA8","properties":{"formattedCitation":"\\super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{"citationID":"QjSrC5fk","properties":{"formattedCitation":"\\super 31\\nosupersub{}","plainCitation":"31","noteIndex":0},"citationItems":[{"id":818,"uris":["http://zotero.org/users/6046130/items/4VR368ZI"],"uri":["http://zotero.org/users/6046130/items/4VR368ZI"],"itemData":{"id":818,"type":"article-journal","container-title":"Mammalia","issue":"1","page":"33–41","source":"Google Scholar","title":"Ecology of the forest dormouse Dryomys nitedula (Pallas 1778) on the north-western edge of its distributional range","volume":"79","author":[{"family":"Juškaitis","given":"Rimvydas"}],"issued":{"date-parts":[["2015"]]}}}],"schema":"https://github.com/citation-style-language/schema/raw/master/csl-citation.json"}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31</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{"citationID":"a1he2n86u6l","properties":{"formattedCitation":"\\super 9,32\\nosupersub{}","plainCitation":"9,32","noteIndex":0},"citationItems":[{"id":1283,"uris":["http://zotero.org/users/6046130/items/6CT4ETHH"],"uri":["http://zotero.org/users/6046130/items/6CT4ETHH"],"itemData":{"id":1283,"type":"article-journal","container-title":"Pol. J. Ecol","issue":"4","page":"815–826","source":"Google Scholar","title":"Nest site preference of forest dormouse Dryomys nitedula (Pallas) in the north-western corner of the distribution range","volume":"60","author":[{"family":"Juškaitis","given":"Rimvydas"},{"family":"Balčiauskas","given":"Linas"},{"family":"Šiožinytė","given":"Vita"}],"issued":{"date-parts":[["2012"]]}}},{"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9,32</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Eliomys quercinus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Gliridae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{"citationID":"JEpJE8Be","properties":{"formattedCitation":"\\super 33\\nosupersub{}","plainCitation":"33","noteIndex":0},"citationItems":[{"id":819,"uris":["http://zotero.org/users/6046130/items/6H5EFPG3"],"uri":["http://zotero.org/users/6046130/items/6H5EFPG3"],"itemData":{"id":819,"type":"article-journal","container-title":"Journal of Zoology","issue":"4","page":"513–521","source":"Google Scholar","title":"Population dynamics, breeding patterns and spatial use of the garden dormouse (Eliomys quercinus) in an Alpine habitat","volume":"253","author":[{"family":"Bertolino","given":"Sandro"},{"family":"Viano","given":"Cristina"},{"family":"Currado","given":"Italo"}],"issued":{"date-parts":[["2001"]]}}}],"schema":"https://github.com/citation-style-language/schema/raw/master/csl-citation.json"}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33</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82.5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{"citationID":"LdQCwVGZ","properties":{"formattedCitation":"\\super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5.5</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{"citationID":"cAPSZMo1","properties":{"formattedCitation":"\\super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{"citationID":"ajhg46a7jq","properties":{"formattedCitation":"\\super 9,34\\nosupersub{}","plainCitation":"9,34","noteIndex":0},"citationItems":[{"id":1279,"uris":["http://zotero.org/users/6046130/items/WXCESB4J"],"uri":["http://zotero.org/users/6046130/items/WXCESB4J"],"itemData":{"id":1279,"type":"article-journal","abstract":"Habitat selection by the garden dormouse (Eliomys quercinus) for nesting sites was studied by means of radiotracking. Fifteen out of 16 nests recorded were located underground, in cavities between rocks and in rocky crevices. In six cases, 2–3 animals used the same nest. In one case two females were recorded nesting together, but we could not determine if this was a case of communal nursing. Overall, nest sites had more (&gt; 60%) rock cover, overstory tree dispersion, and deeper soil-litter, but fewer tree stumps compared with random points. Nesting in rocky crevices may decrease the energy necessary for nest construction and the cost of thermoregulation thereby reducing thermal stress. Periodical switching from one nest to another decreases the risk of ectoparasite accumulation and predator attraction due to scent accumulation. Garden dormice seem to actively select habitat features of suitable nesting sites, preferably using cavities between rocks inside the forest. This behaviour differs from other European glirids.","container-title":"Ethology Ecology &amp; Evolution","DOI":"10.1080/08927014.2007.9522580","ISSN":"0394-9370","issue":"1","note":"publisher: Taylor &amp; Francis\n_eprint: https://doi.org/10.1080/08927014.2007.9522580","page":"51-60","source":"Taylor and Francis+NEJM","title":"Garden dormouse (Eliomys quercinus) nest site selection in an alpine habitat","volume":"19","author":[{"family":"Bertolino","given":"S."},{"family":"Montezemolo","given":"N. Cordero","dropping-particle":"di"}],"issued":{"date-parts":[["2007",1,1]]}}},{"id":1386,"uris":["http://zotero.org/users/6046130/items/FHGQC8VJ"],"uri":["http://zotero.org/users/6046130/items/FHGQC8VJ"],"itemData":{"id":1386,"type":"article-journal","abstract":"Aim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9,34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Glirulus japonicus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Gliridae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195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{"citationID":"gREpD8vK","properties":{"formattedCitation":"\\super 35\\nosupersub{}","plainCitation":"35","noteIndex":0},"citationItems":[{"id":831,"uris":["http://zotero.org/users/6046130/items/JQ2BCS4B"],"uri":["http://zotero.org/users/6046130/items/JQ2BCS4B"],"itemData":{"id":831,"type":"article-journal","container-title":"Mammal study","issue":"1","page":"17–26","source":"Google Scholar","title":"Influence of tree resources on nest box use by the Japanese dormouse Glirulus japonicus","volume":"39","author":[{"family":"Nakamura-Kojo","given":"Yumena"},{"family":"Kojo","given":"Nobuaki"},{"family":"Ootsuka","given":"Toshiyuki"},{"family":"Minami","given":"Masato"},{"family":"Tamate","given":"Hidetoshi B."}],"issued":{"date-parts":[["2014"]]}}}],"schema":"https://github.com/citation-style-language/schema/raw/master/csl-citation.json"}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35</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{"citationID":"KJBx8lZm","properties":{"formattedCitation":"\\super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7</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{"citationID":"VuPZ62Xb","properties":{"formattedCitation":"\\super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{"citationID":"a12d0jgjk1","properties":{"formattedCitation":"\\super 9,36\\nosupersub{}","plainCitation":"9,36","noteIndex":0},"citationItems":[{"id":1281,"uris":["http://zotero.org/users/6046130/items/FL3D3FLH"],"uri":["http://zotero.org/users/6046130/items/FL3D3FLH"],"itemData":{"id":1281,"type":"article-journal","container-title":"Acta Theriologica","note":"publisher: POLISH SCIENTIFIC PUBLISHERS WARSAW","page":"309–314","source":"Google Scholar","title":"Arboreal activity of Glirulus japonicus (Rodentia: Myoxidae) confirmed by use of bryophytes as nest materials","title-short":"Arboreal activity of Glirulus japonicus (Rodentia","volume":"40","author":[{"family":"Minato","given":"Shusaku"},{"family":"Doei","given":"Hiroshi"}],"issued":{"date-parts":[["1995"]]}}},{"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9,36</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Glis glis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Gliridae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282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{"citationID":"Vo2JRYU0","properties":{"formattedCitation":"\\super 37\\nosupersub{}","plainCitation":"37","noteIndex":0},"citationItems":[{"id":"8tPOFNCt/WGnvlb1Q","uris":["http://zotero.org/users/6046130/items/MQ7JRDNV"],"uri":["http://zotero.org/users/6046130/items/MQ7JRDNV"],"itemData":{"id":85,"type":"article-journal","abstract":"Edible dormice are arboreal rodents adapted to yearly fluctuations in seed production of European beech, a major food source for this species. In years of low beech seed abundance, dormice skip reproduction and non-reproductive dormice fed ad libitum in captivity can display summer dormancy in addition to winter hibernation. To test whether summer dormancy, that is, a very early onset of hibernation, actually occurs in free-living dormice, we monitored core body temperature (T b) over ~12 months in 17 animals during a year of beech seeding failure in the Vienna Woods. We found that 8 out of 17 dormice indeed re-entered hibernation as early as in June/July, with five of them having extreme hibernation durations of 11 months or more (total range: 7.8–11.4 months). Thus, we show for the first time that a free-living mammal relying on natural food resources can continuously hibernate for &gt;11 months. Early onset of hibernation was associated with high body mass in the spring, but the distribution of hibernation onset was bimodal with prolonged hibernation starting either early (prior to July 28) or late (after August 30). This could not be explained by differences in body mass alone. Animals with a late hibernation onset continued to maintain high nocturnal T b’s throughout summer but used short, shallow torpor bouts (mean duration 7.44 ± 0.9 h), as well as occasional multiday torpor for up to 161 h.","container-title":"Journal of Comparative Physiology B","DOI":"10.1007/s00360-015-0929-1","ISSN":"1432-136X","issue":"8","journalAbbreviation":"J Comp Physiol B","language":"en","page":"931-939","source":"Springer Link","title":"How to spend the summer? Free-living dormice (Glis glis) can hibernate for 11 months in non-reproductive years","title-short":"How to spend the summer?","volume":"185","author":[{"family":"Hoelzl","given":"Franz"},{"family":"Bieber","given":"Claudia"},{"family":"Cornils","given":"Jessica S."},{"family":"Gerritsmann","given":"Hanno"},{"family":"Stalder","given":"Gabrielle L."},{"family":"Walzer","given":"Chris"},{"family":"Ruf","given":"Thomas"}],"issued":{"date-parts":[["2015",12,1]]}}}],"schema":"https://github.com/citation-style-language/schema/raw/master/csl-citation.json"}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37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{"citationID":"K17rAS1z","properties":{"formattedCitation":"\\super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{"citationID":"3DBxEB16","properties":{"formattedCitation":"\\super 38\\nosupersub{}","plainCitation":"38","noteIndex":0},"citationItems":[{"id":1007,"uris":["http://zotero.org/users/6046130/items/P29ZL6JR"],"uri":["http://zotero.org/users/6046130/items/P29ZL6JR"],"itemData":{"id":1007,"type":"article-journal","abstract":"Evidence from the only woodland study in the U.K. of the non-native edible dormouse shows (using nest boxes inspected monthly), that whilst some or much breeding occurs in most years, non-breeding years also occur. This is understood to relate to the number of tree species flowering in spring and the amount of flower production. Morris &amp; Morris (2010) used a small sample to show that some adult animals do not appear in the nest box inspection records during the non-breeding years, but are present during the next breeding year. We have subsequently refined and increased the database, collating information on a sample of 222 glis (136 female, 86 male) known to be alive for between 5 and 13 years during a continuous study period of 18 years. The number of old animals (living to at least five years) recorded in nest boxes is significantly different between years of breeding and non-breeding with up to 90 % absent. There is no evidence that they move elsewhere in the isolated wood. Both males and females displayed this trait. The paper discusses alternative explanatory options interpreted from this. The applied science impact is that if 18 month hibernation is proven the time and cost implications for population control planning are severe. Future research is aimed at demonstrating the reality.","container-title":"Journal of Vertebrate Biology","DOI":"10.25225/fozo.v64.i4.a5.2015","ISSN":"2694-7684","issue":"4","journalAbbreviation":"fozo","page":"320-324","source":"bioone.org","title":"Nest box usage by old edible dormice (Glis glis) in breeding and non-breeding years","volume":"64","author":[{"family":"Trout","given":"Roger C."},{"family":"Brooks","given":"Sarah"},{"family":"Morris","given":"Pat"}],"issued":{"date-parts":[["2015",12]]}}}],"schema":"https://github.com/citation-style-language/schema/raw/master/csl-citation.json"}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38</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{"citationID":"a1ekv4h1i7c","properties":{"formattedCitation":"\\super 9,39\\nosupersub{}","plainCitation":"9,39","noteIndex":0},"citationItems":[{"id":1276,"uris":["http://zotero.org/users/6046130/items/T9VW2HBB"],"uri":["http://zotero.org/users/6046130/items/T9VW2HBB"],"itemData":{"id":1276,"type":"article-journal","abstract":"Abstract.  Glis glis (Linnaeus, 1766) is a glirid commonly called the fat or edible dormouse. It is the largest dormouse and the only species in the genus Glis.","container-title":"Mammalian Species","DOI":"10.1644/865.1","ISSN":"0076-3519","issue":"865","journalAbbreviation":"Mamm Species","language":"en","note":"publisher: Oxford Academic","page":"195-206","source":"academic.oup.com","title":"Glis glis (Rodentia: Gliridae)","title-short":"Glis glis (Rodentia","volume":"42","author":[{"family":"Kryštufek","given":"Boris"}],"issued":{"date-parts":[["2010",9,24]]}}},{"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9,39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Muscardinus avellanarius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Gliridae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{"citationID":"Q1hD480T","properties":{"formattedCitation":"\\super 40\\nosupersub{}","plainCitation":"40","noteIndex":0},"citationItems":[{"id":907,"uris":["http://zotero.org/users/6046130/items/5T6XVEMT"],"uri":["http://zotero.org/users/6046130/items/5T6XVEMT"],"itemData":{"id":907,"type":"article-journal","container-title":"Acta Theriologica","issue":"4","page":"465–470","source":"Google Scholar","title":"Life tables for the common dormouse Muscardinus avellanarius in Lithuania","volume":"44","author":[{"family":"Juškaitis","given":"Rimvydas"}],"issued":{"date-parts":[["1999"]]}}}],"schema":"https://github.com/citation-style-language/schema/raw/master/csl-citation.json"}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40</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27.3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{"citationID":"kAua0Xie","properties":{"formattedCitation":"\\super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{"citationID":"N6G1Tyfw","properties":{"formattedCitation":"\\super 40,41\\nosupersub{}","plainCitation":"40,41","noteIndex":0},"citationItems":[{"id":1005,"uris":["http://zotero.org/users/6046130/items/WBAH5FW6"],"uri":["http://zotero.org/users/6046130/items/WBAH5FW6"],"itemData":{"id":1005,"type":"article-journal","abstract":"In the period 2000–2012, 38.3 % of 950 marked overwintered hazel dormice (Muscardinus avellanarius) were not recaptured at a study site in Lithuania in autumn. As adult dormice are sedentary, it is presumed that those dormice not recaptured died between late April and August. The highest total number of dormice captured for the last time was recorded in May and the lowest in August. The total summer mortality was significantly higher in females (42.5 %) than in males (34.6 %), but it did not depend on dormouse age or body weight. Tawny owl (Strix aluco) is the main known dormouse predator in Lithuania, and likely, it has the highest impact on summer mortality of M. avellanarius. Over the years, the total summer mortality of adult dormice ranged from 27 % to 52 %. The increased summer mortality resulted in decreased total dormouse population density and particularly decreased density of adult females in summer. Decreased densities led to more intensive breeding in the dormouse population, specifically breeding by young-of-the-year females, a pattern that is not common for this species. The number of breeding cases by young-of-the-year females was inversely related to the density of adult overwintered females in summer and to the number of breeding cases of these females. Breeding by young-of-the-year females was the main factor in the restoration of decreased population density in summer. Lithuanian populations of M. avellanarius are unique in their high proportion of breeding cases by young-of-the-year females amongst all populations investigated in the entire species distributional range.","container-title":"Acta Theriologica","DOI":"10.1007/s13364-013-0156-7","ISSN":"2190-3743","issue":"2","journalAbbreviation":"Acta Theriol","language":"en","page":"311-316","source":"Springer Link","title":"Summer mortality in the hazel dormouse (Muscardinus avellanarius) and its effect on population dynamics","volume":"59","author":[{"family":"Juškaitis","given":"Rimvydas"}],"issued":{"date-parts":[["2014",4,1]]}}},{"id":907,"uris":["http://zotero.org/users/6046130/items/5T6XVEMT"],"uri":["http://zotero.org/users/6046130/items/5T6XVEMT"],"itemData":{"id":907,"type":"article-journal","container-title":"Acta Theriologica","issue":"4","page":"465–470","source":"Google Scholar","title":"Life tables for the common dormouse Muscardinus avellanarius in Lithuania","volume":"44","author":[{"family":"Juškaitis","given":"Rimvydas"}],"issued":{"date-parts":[["1999"]]}}}],"schema":"https://github.com/citation-style-language/schema/raw/master/csl-citation.json"}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40,41</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{"citationID":"a28og8aqrbq","properties":{"formattedCitation":"\\super 9,42\\nosupersub{}","plainCitation":"9,42","noteIndex":0},"citationItems":[{"id":1285,"uris":["http://zotero.org/users/6046130/items/C8BHXWIL"],"uri":["http://zotero.org/users/6046130/items/C8BHXWIL"],"itemData":{"id":1285,"type":"article-journal","abstract":"Linear habitat elements (corridors) may be important for species survival if they promote dispersal between fragments of suitable habitat, although there is little understanding of the behavioural basis for their use. I conducted experiments to determine how the movement of an arboreal habitat specialist species (the dormouse,Muscardinus avellanarius) was affected by gaps in corridors (hedgerows) and the presence of food resources. Movements in noncorridor habitat were also assessed. Translocated dormice were clearly averse to crossing even narrow gaps in hedgerows and remained in hedgerows, rather than move into surrounding noncorridor habitat. Gaps are thus likely to constrain movement along habitat corridors. Dormice travelled further in a hedgerow lacking food resources, implying that lack of food may (within an animal’s fasting endurance) actually promote movement. Although strongly arboreal, dormice were able to locomote rapidly through noncorridor habitat (a grass field). Noncorridor habitat thus does not represent a complete barrier to movements of at least 100m. The results imply that appropriately managed hedgerows (without gaps) may play an important role as corridors in the dispersal of dormice between woodlands.","container-title":"Animal Behaviour","DOI":"10.1006/anbe.1998.0921","ISSN":"0003-3472","issue":"6","journalAbbreviation":"Animal Behaviour","language":"en","page":"1485-1490","source":"ScienceDirect","title":"Behaviour of specialist species in habitat corridors: arboreal dormice avoid corridor gaps","title-short":"Behaviour of specialist species in habitat corridors","volume":"56","author":[{"family":"Bright","given":"PAUL W"}],"issued":{"date-parts":[["1998",12,1]]}}},{"id":1386,"uris":["http://zotero.org/users/6046130/items/FHGQC8VJ"],"uri":["http://zotero.org/users/6046130/items/FHGQC8VJ"],"itemData":{"id":1386,"type":"article-journal","abstract":"Aim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9,42</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Chaetodipus formosus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Heteromyidae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105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{"citationID":"Bm6iWDl7","properties":{"formattedCitation":"\\super 43\\nosupersub{}","plainCitation":"43","noteIndex":0},"citationItems":[{"id":807,"uris":["http://zotero.org/users/6046130/items/V4NSRCJX"],"uri":["http://zotero.org/users/6046130/items/V4NSRCJX"],"itemData":{"id":807,"type":"article-journal","container-title":"Ecological Monographs","issue":"4","page":"371–397","source":"Google Scholar","title":"Seasonal Reproductive Patterns in Five Coexisting California Desert Rodent Species: Ecological Archives M055-002","title-short":"Seasonal Reproductive Patterns in Five Coexisting California Desert Rodent Species","volume":"55","author":[{"family":"Kenagy","given":"G. J."},{"family":"Bartholomew","given":"George A."}],"issued":{"date-parts":[["1985"]]}}}],"schema":"https://github.com/citation-style-language/schema/raw/master/csl-citation.json"}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43</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19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{"citationID":"2o9RjLkN","properties":{"formattedCitation":"\\super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7.1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{"citationID":"ZJIEBf9j","properties":{"formattedCitation":"\\super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{"citationID":"a145fv1ceof","properties":{"formattedCitation":"\\super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Microdipodops megacephalus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Heteromyidae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{"citationID":"s6QXguTl","properties":{"formattedCitation":"\\super 44\\nosupersub{}","plainCitation":"44","noteIndex":0},"citationItems":[{"id":879,"uris":["http://zotero.org/users/6046130/items/NSQ3US7W"],"uri":["http://zotero.org/users/6046130/items/NSQ3US7W"],"itemData":{"id":879,"type":"article-journal","container-title":"Journal of Mammalogy","issue":"4","page":"809–823","source":"Google Scholar","title":"Seasonal activity patterns of rodents in a sagebrush community","volume":"55","author":[{"family":"O'Farrell","given":"Michael J."}],"issued":{"date-parts":[["1974"]]}}}],"schema":"https://github.com/citation-style-language/schema/raw/master/csl-citation.json"}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44</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{"citationID":"gr7CJMmv","properties":{"formattedCitation":"\\super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5.42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{"citationID":"IA2cpq60","properties":{"formattedCitation":"\\super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{"citationID":"a2d43gk5100","properties":{"formattedCitation":"\\super 45\\nosupersub{}","plainCitation":"45","noteIndex":0},"citationItems":[{"id":1288,"uris":["http://zotero.org/users/6046130/items/BM6JW854"],"uri":["http://zotero.org/users/6046130/items/BM6JW854"],"itemData":{"id":1288,"type":"article-journal","abstract":"Michael J. O’Farrell, Andrew R. Blaustein;  Microdipodops megacephalus, Mammalian Species, Volume 46, 28 June 1974, Pages 1–3, https://doi.org/10.2307/3504039","container-title":"Mammalian Species","DOI":"10.2307/3504039","ISSN":"0076-3519","journalAbbreviation":"Mamm Species","language":"en","note":"publisher: Oxford Academic","page":"1-3","source":"academic.oup.com","title":"Microdipodops megacephalus","volume":"46","author":[{"family":"O’Farrell","given":"Michael J."},{"family":"Blaustein","given":"Andrew R."}],"issued":{"date-parts":[["1974",6,28]]}}}],"schema":"https://github.com/citation-style-language/schema/raw/master/csl-citation.json"}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45</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Perognathus longimembris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Heteromyidae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195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{"citationID":"kyjI0SAn","properties":{"formattedCitation":"\\super 43\\nosupersub{}","plainCitation":"43","noteIndex":0},"citationItems":[{"id":807,"uris":["http://zotero.org/users/6046130/items/V4NSRCJX"],"uri":["http://zotero.org/users/6046130/items/V4NSRCJX"],"itemData":{"id":807,"type":"article-journal","container-title":"Ecological Monographs","issue":"4","page":"371–397","source":"Google Scholar","title":"Seasonal Reproductive Patterns in Five Coexisting California Desert Rodent Species: Ecological Archives M055-002","title-short":"Seasonal Reproductive Patterns in Five Coexisting California Desert Rodent Species","volume":"55","author":[{"family":"Kenagy","given":"G. J."},{"family":"Bartholomew","given":"George A."}],"issued":{"date-parts":[["1985"]]}}}],"schema":"https://github.com/citation-style-language/schema/raw/master/csl-citation.json"}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43</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{"citationID":"1rvVA87s","properties":{"formattedCitation":"\\super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8.3</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{"citationID":"mfBv4kqI","properties":{"formattedCitation":"\\super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{"citationID":"a2hj8o73ief","properties":{"formattedCitation":"\\super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Perognathus parvus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Heteromyidae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120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{"citationID":"SAYcECYO","properties":{"formattedCitation":"\\super 46\\nosupersub{}","plainCitation":"46","noteIndex":0},"citationItems":[{"id":920,"uris":["http://zotero.org/users/6046130/items/QVATDETW"],"uri":["http://zotero.org/users/6046130/items/QVATDETW"],"itemData":{"id":920,"type":"article-journal","container-title":"Ecological Monographs","issue":"1","page":"1–28","source":"Google Scholar","title":"A Population of Great Basin Pocket Mice, Perognathus parvus, in the Shrub-Steppe of South-Central Washington","volume":"45","author":[{"family":"O'Farrell","given":"Thomas P."},{"family":"Olson","given":"Richard J."},{"family":"Gilbert","given":"Richard O."},{"family":"Hedlund","given":"John D."}],"issued":{"date-parts":[["1975"]]}}}],"schema":"https://github.com/citation-style-language/schema/raw/master/csl-citation.json"}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46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20.1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{"citationID":"xE2Rw96b","properties":{"formattedCitation":"\\super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5.8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{"citationID":"35BtPmU0","properties":{"formattedCitation":"\\super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{"citationID":"adohaon1m2","properties":{"formattedCitation":"\\super 47\\nosupersub{}","plainCitation":"47","noteIndex":0},"citationItems":[{"id":1291,"uris":["http://zotero.org/users/6046130/items/CMLJQF6T"],"uri":["http://zotero.org/users/6046130/items/CMLJQF6T"],"itemData":{"id":1291,"type":"article-journal","abstract":"B. J. Verts, Gordon L. Kirkland, Jr.;  Perognathus parvus, Mammalian Species, Issue 318, 27 December 1988, Pages 1–8, https://doi.org/10.2307/3504324","container-title":"Mammalian Species","DOI":"10.2307/3504324","ISSN":"0076-3519","issue":"318","journalAbbreviation":"Mamm Species","language":"en","note":"publisher: Oxford Academic","page":"1-8","source":"academic.oup.com","title":"Perognathus parvus","author":[{"family":"Verts","given":"B. J."},{"family":"Kirkland","given":"Gordon L."}],"issued":{"date-parts":[["1988",12,27]]}}}],"schema":"https://github.com/citation-style-language/schema/raw/master/csl-citation.json"}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47</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Miniopterus schreibersii</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Miniopteridae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{"citationID":"Uk3cR5CM","properties":{"formattedCitation":"\\super 48\\nosupersub{}","plainCitation":"48","noteIndex":0},"citationItems":[{"id":882,"uris":["http://zotero.org/users/6046130/items/LTK2Z68F"],"uri":["http://zotero.org/users/6046130/items/LTK2Z68F"],"itemData":{"id":882,"type":"article-journal","container-title":"Reproduction","issue":"1","page":"359–367","source":"Google Scholar","title":"Female reproductive patterns in hibernating bats","volume":"56","author":[{"family":"Oxberry","given":"B. A."}],"issued":{"date-parts":[["1979"]]}}}],"schema":"https://github.com/citation-style-language/schema/raw/master/csl-citation.json"}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48</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 xml:space="preserve"> *</w:t>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{"citationID":"LfEpY17D","properties":{"formattedCitation":"\\super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22</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{"citationID":"3zYFoDCi","properties":{"formattedCitation":"\\super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{"citationID":"Os1mzsiD","properties":{"formattedCitation":"\\super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Meles meles</w:t>
            </w:r>
          </w:p>
        </w:tc>
        <w:tc>
          <w:tcPr>
            <w:tcW w:w="1716" w:type="dxa"/>
            <w:noWrap/>
            <w:vAlign w:val="center"/>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Mustelidae</w:t>
            </w:r>
          </w:p>
        </w:tc>
        <w:tc>
          <w:tcPr>
            <w:tcW w:w="3031" w:type="dxa"/>
            <w:gridSpan w:val="2"/>
            <w:noWrap/>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{"citationID":"a112q19k29i","properties":{"formattedCitation":"\\super 49\\nosupersub{}","plainCitation":"49","noteIndex":0},"citationItems":[{"id":1232,"uris":["http://zotero.org/users/6046130/items/87X34AVN"],"uri":["http://zotero.org/users/6046130/items/87X34AVN"],"itemData":{"id":1232,"type":"article-journal","abstract":"Aim The annual and circadian rhythms and duration of activity of Eurasian badger Meles meles (Linnaeus 1758) were studied in a low-density population inhabiting the primeval woodland in the European temperate zone. Results were compared with available data from the literature on seasonal changes in body mass and winter inactivity of badgers from across the Palaearctic region. Location Field work was carried out in Białowieża Primeval Forest, eastern Poland. Biogeographical variation was reviewed based on twenty-three localities in the Palaearctic region (from Western Europe to Central Siberia). Methods Thirteen badgers were radio-collared in 1997–2001. Their circadian activity was sampled by 24-h sessions of continuous radio-tracking with location taken at 15-min intervals. Annual activity was studied by radio-tracking and inspections of setts. Earthworm (badgers’ main food) biomass was estimated in four types of habitats throughout the year. Results Badgers were nocturnal with one long bout of activity. Their rhythms of diel activity differed between spring and autumn, and between adult and subadult individuals. On average, badgers emerged from setts at 19:00 hours and returned to them at 03:42 hours. The highest level of activity was recorded between 20:00 and 03:00 hours. Duration of daily activity was, on average, 8.2 h day−1, but varied significantly between seasons. The seasonal changes were inversely related to the abundance of earthworms. Duration of activity also depended on daily temperature, especially in the cold season. In winter, badgers stayed inactive for an average of 96 days per year. In autumn, they built fat reserves and their body mass nearly doubled compared with the spring values. The literature review on annual cycle of activity and body mass changes in Eurasian badgers showed that fat storage and duration of winter sleep strongly depended on climate (best approximated by January mean temperature). In regions with warm climates, badgers were active year round and their body mass changed only slightly, while in regions with severe winters badgers increased their body mass twofold from spring to autumn, and stayed inactive for as long as 6 months per year. Main conclusion We propose that, in the temperate and boreal zones of the Palaearctic region, the ultimate determinant of biogeographical variation in badgers’ annual activity is the winter shortage of earthworms, which are the main component of badger diet.","container-title":"Journal of Biogeography","DOI":"10.1046/j.1365-2699.2003.00804.x","ISSN":"1365-2699","issue":"3","language":"en","note":"_eprint: https://onlinelibrary.wiley.com/doi/pdf/10.1046/j.1365-2699.2003.00804.x","page":"463-472","source":"Wiley Online Library","title":"Annual and circadian activity patterns of badgers (Meles meles) in Białowieża Primeval Forest (eastern Poland) compared with other Palaearctic populations","volume":"30","author":[{"family":"Kowalczyk","given":"Rafał"},{"family":"Jȩdrzejewska","given":"Bogumiła"},{"family":"Zalewski","given":"Andrzej"}],"issued":{"date-parts":[["2003"]]}}}],"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49</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 xml:space="preserve"> *</w:t>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13000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{"citationID":"VK14W71n","properties":{"formattedCitation":"\\super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18.6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{"citationID":"Z68IiKbk","properties":{"formattedCitation":"\\super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{"citationID":"Yo8RFSSJ","properties":{"formattedCitation":"\\super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lastRenderedPageBreak/>
              <w:t>Rhinolophus euryale</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Rhinolophidae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{"citationID":"a7nvqbkj9d","properties":{"formattedCitation":"\\super 50\\uc0\\u8211{}52\\nosupersub{}","plainCitation":"50–52","noteIndex":0},"citationItems":[{"id":931,"uris":["http://zotero.org/users/6046130/items/WF5V2Z6N"],"uri":["http://zotero.org/users/6046130/items/WF5V2Z6N"],"itemData":{"id":931,"type":"webpage","genre":"Text","language":"en","note":"DOI: info:doi/10.3161/15081109ACC2017.19.1.017","title":"The dynamics of Mediterranean horseshoe bat (Rhinolophus euryale, Chiroptera) gut microflora during hibernation","URL":"https://www.ingentaconnect.com/content/miiz/actac/2017/00000019/00000001/art00017","author":[{"family":"Malinčiová","given":"Lenka"},{"family":"Hrehová","given":"L'udmila"},{"family":"Maxinová","given":"Edita"},{"family":"Uhrin","given":"Marcel"},{"family":"Pristaš","given":"Peter"}],"accessed":{"date-parts":[["2020",2,5]]},"issued":{"date-parts":[["2017",6]]}}},{"id":1072,"uris":["http://zotero.org/users/6046130/items/VRVJSCNL"],"uri":["http://zotero.org/users/6046130/items/VRVJSCNL"],"itemData":{"id":1072,"type":"article-journal","abstract":"We investigated the winter food of Mediterranean horseshoe bats (Rhinolophus euryale) in four winter cave roosts in southern Slovakia and northern Hungary and investigated the relationship between food and ambient temperature. The bats were active during the whole winter period and they produced excrement throughout the entire hibernation period, even when outside temperatures dropped below zero. The guano was in two forms, containing (1) prey items and (2) non-prey items. The identifiable items belonged to lepidopteran species, but only one was identified, on the basis of the genital fragments, the moth Colotois pennaria, which was the main prey species in autumn and early winter. Our results shed light on the extraordinarily high level of activity in this bat species during winter hibernation, which in temperate regions is a strategy that enables bats to survive when prey is reduced or absent. In R. euryale, the torpor in the course of hibernation is not continuous and our results help to explain how energy losses caused by bat movements are covered.","container-title":"Open Life Sciences","DOI":"10.2478/s11535-013-0199-9","issue":"9","page":"848–853","source":"DeGruyter","title":"Winter diet analysis in Rhinolophus euryale (Chiroptera)","volume":"8","author":[{"family":"Miková","given":"Edita"},{"family":"Varcholová","given":"Katarína"},{"family":"Boldogh","given":"Sándor"},{"family":"Uhrin","given":"Marcel"}],"issued":{"date-parts":[["2013"]]}}},{"id":911,"uris":["http://zotero.org/users/6046130/items/CV5LX2DX"],"uri":["http://zotero.org/users/6046130/items/CV5LX2DX"],"itemData":{"id":911,"type":"book","publisher":"Biotope","source":"Google Scholar","title":"Les Chauves-souris de France Belgique Luxembourg et Suisse","author":[{"family":"Arthur","given":"Laurent"},{"family":"Lemaire","given":"Michèle"}],"issued":{"date-parts":[["2009"]]}}}],"schema":"https://github.com/citation-style-language/schema/raw/master/csl-citation.json"}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50–52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8.2</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{"citationID":"nTmlLlIG","properties":{"formattedCitation":"\\super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21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{"citationID":"CRz8U9U4","properties":{"formattedCitation":"\\super 53\\nosupersub{}","plainCitation":"53","noteIndex":0},"citationItems":[{"id":1014,"uris":["http://zotero.org/users/6046130/items/6ESNDEMU"],"uri":["http://zotero.org/users/6046130/items/6ESNDEMU"],"itemData":{"id":1014,"type":"article-journal","abstract":"California ground squirrels were studied at the San Joaquin Experimental Range in 1938, 1939, 1940, 1941 and the early part of 1942, with a small amount of supplementary field work in 1946. During this time, on an 80 acre intensive study area, 1552 squirrels were marked, and captured a total of 15,936 times; census counts, feeding records and general observations were recorded from this same area and from many other parts of the Range. The quantity of food consumed by an individual squirrel was found to vary greatly according to conditions. Squirrels in confinement, fed upon dry wheat in summer, took on the average about twenty-two grams daily, and some fed upon natural green foods of preferred kinds consumed from 10 to 100 grams (representing a dry weight of 6 to 25 grams). Others intensively observed in the field during entire days of feeding took amounts estimated at from 27 to 115 grams (representing dry weights of 7 to 29 grams). In a halfacre ground squirrel enclosure stocked to represent a concentration of 12 squirrels per acre, average yield of vegetation was reduced by 1058 lbs. (dry weight) per acre, annually, more than ten times the amount the squirrels might actually have eaten. Much of this loss must have been due to stunting of vegetation eaten back during early stages of growth, and to trampling and cutting of plants not actually eaten; on the open range in competition with stock, damage per squirrel would be somewhat less. Sixty-three kinds of plants were recorded in the year-long feeding of the squirrels, but a few species, filaree, acorns, tarweed, eriogonum, popcorn flower, and seeds of ripgut grass make up the bulk of the diet. Use of many of the foods is limited to a short season. Competition with stock is most severe during late fall, winter and spring, but is much reduced in the dry season, when feeding is diverted from forage plants to acorns, tarweed, turkey mullein and cast seeds of ripgut grass. Squirrels are highly selective in their feeding, and choose only the more nutritious foods. In their daily activity squirrels are much influenced by temperature. In winter they are above ground only during the middle of the day, but in summer they are most active in early morning and late afternoon. These squirrels are generally hostile toward one another. Chasing and fighting occurs frequently at all times of year and especially in the breeding season, but there is no territoriality. Home ranges are not sharply defined but are usually 100 to 150 yards in diameter. Some individuals may spend their entire lives within the same home range. Others may shift repeatedly. Males are less sedentary than females, and young of the year move about more than adults. Voice plays a prominent part in social behavior. Different kinds of warning chirps are given to indicate presence of a snake, raptorial bird, or mammalian predator. Seasonal dormancy occurs in this region, but in only part of the population. Extent and duration of dormancy vary a good deal from year to year according to weather and feeding conditions. Aestivation-hibernation occurs in a large proportion of adult females, from early summer until December or January. Adult males and young of the year are dormant in smaller numbers and for shorter periods. Squirrels become fat before entering dormancy, and favorable feeding conditions, as in the summer of 1941, favor extensive dormancy. Squirrels emerge in thin or emaciated condition after months of dormancy. The entire population is active during late winter and spring. Breeding occurs in the latter half of January and early February. The breeding population was between 2 and 3 per acre each year on the study area, but was lower on other parts of the Range. Young, averaging seven per litter, emerge above ground usually in April, and grow to nearly adult size during the summer. The following winter the surviving young comprise about half the breeding population. Elimination is most rapid at the time young first appear above ground. The principal natural enemies of ground squirrels in this area are the coyote, gray fox, badger, rattlesnake, and red-tailed hawk; the bobcat, gopher snake, horned owl, and Cooper hawk are less important. Attempt was made to determine the population of each of these predators, and the numbers of squirrels taken by them. No basis for estimating populations of badgers or gray foxes could be found, and the proportion of squirrels in their diet is not well known. Frequency of feeding in the rattlesnake is not well known either, and the population figure obtained is questionable. Best estimates of predation possible with the data at hand seem to account for about half the annual increase of ground squirrels. Apparently many are eliminated through other causes, of which diseases and weather may be important.","archive":"JSTOR","container-title":"The American Midland Naturalist","DOI":"10.2307/2421524","ISSN":"0003-0031","issue":"3","page":"513-596","source":"JSTOR","title":"Ecology of the California Ground Squirrel on Grazing Lands","volume":"39","author":[{"family":"Fitch","given":"Henry S."}],"issued":{"date-parts":[["1948"]]}}}],"schema":"https://github.com/citation-style-language/schema/raw/master/csl-citation.json"}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53</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{"citationID":"a3q6l94d80","properties":{"formattedCitation":"\\super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Rhinolophus ferrumequinum</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Rhinolophidae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225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{"citationID":"ub4pC8Kn","properties":{"formattedCitation":"\\super 54\\nosupersub{}","plainCitation":"54","noteIndex":0},"citationItems":[{"id":935,"uris":["http://zotero.org/users/6046130/items/XT8H4E8S"],"uri":["http://zotero.org/users/6046130/items/XT8H4E8S"],"itemData":{"id":935,"type":"article-journal","abstract":"Hibernation is a vital factor in the ability of bats to survive in temperate countries where insect availability is drastically reduced in winter. The value of hibernation in survival lies in the reduction of the bat's metabolic rate to very low levels, thus reducing their food requirements. The selection of a site which fulfils the physiological requirements of hibernation must be important in the survival of the Greater horse-shoe bat. The present study shows that temperature is particularly important in the selection of a precise position for hibernation. The temperature required, however, varies throughout the winter. In England this bat finds suitable conditions in caves, mines, tunnels, cellars, and house attics. All are dark where the bats are found and offer protection from predators. These considerations are not sufficient to explain the distribution of this bat in hibernation. The present study shows that a large proportion of the population feeds outside the hibernaculum at times during the hibernation period. The evidence suggests that starvation is a cause of death. Hence it is not only the conditions inside the hibernacula which are important in the winter survival of a bat population. The environmental conditions outside may be just as vital. The Greater horse-shoe bat is vulnerable since the bulk of its population depends upon relatively few sites. Its reproductive rate is very low and active conservation is needed in England, since populations are small. If conservation is to be successful however, both the physical conditions within hibernacula, and the environmental conditions outside will have to be satisfactory.","container-title":"Journal of Zoology","DOI":"10.1111/j.1469-7998.1968.tb05040.x","ISSN":"1469-7998","issue":"1","language":"en","page":"77-112","source":"Wiley Online Library","title":"The distribution of the Greater horse-shoe bat, Rhinolophus ferrum-equinum, during hibernation, in relation to environmental factors","volume":"154","author":[{"family":"Ransome","given":"R. D."}],"issued":{"date-parts":[["1968"]]}}}],"schema":"https://github.com/citation-style-language/schema/raw/master/csl-citation.json"}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54</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22.875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{"citationID":"UFjw1okK","properties":{"formattedCitation":"\\super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30.5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{"citationID":"oes0ry0t","properties":{"formattedCitation":"\\super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{"citationID":"EVAzlbpV","properties":{"formattedCitation":"\\super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Rhinolophus hipposideros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Rhinolophidae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{"citationID":"3kYjq98Z","properties":{"formattedCitation":"\\super 55\\nosupersub{}","plainCitation":"55","noteIndex":0},"citationItems":[{"id":938,"uris":["http://zotero.org/users/6046130/items/Q4ABSL5N"],"uri":["http://zotero.org/users/6046130/items/Q4ABSL5N"],"itemData":{"id":938,"type":"article-journal","container-title":"Acta Theriologica","DOI":"10.4098/AT.arch.85-22","ISSN":"00017051, 21903743","journalAbbreviation":"Acta Theriol.","language":"en","page":"321-323","source":"DOI.org (Crossref)","title":"The length of awakening time from hibernation of three species of bats","volume":"30","author":[{"family":"Harmata","given":"Wincenty"}],"issued":{"date-parts":[["1985",12,16]]}}}],"schema":"https://github.com/citation-style-language/schema/raw/master/csl-citation.json"}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55</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{"citationID":"wLN6CLpe","properties":{"formattedCitation":"\\super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29.4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{"citationID":"aCXvmvEA","properties":{"formattedCitation":"\\super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{"citationID":"IFY7QRp6","properties":{"formattedCitation":"\\super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Callospermophilus lateralis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274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{"citationID":"3yGvyx8p","properties":{"formattedCitation":"\\super 56\\nosupersub{}","plainCitation":"56","noteIndex":0},"citationItems":[{"id":804,"uris":["http://zotero.org/users/6046130/items/U6LKSDZJ"],"uri":["http://zotero.org/users/6046130/items/U6LKSDZJ"],"itemData":{"id":804,"type":"book","publisher":"University of California, Berkeley","source":"Google Scholar","title":"Altidudinal Variation in the Annual Cycle and Life History of the Golden-mantled Ground Squirrel (Spermophilus Lateralis)","author":[{"family":"Bronson","given":"Michael Tyken"}],"issued":{"date-parts":[["1977"]]}}}],"schema":"https://github.com/citation-style-language/schema/raw/master/csl-citation.json"}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56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157.6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{"citationID":"LPj0yIdm","properties":{"formattedCitation":"\\super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10.4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{"citationID":"jGaHkQum","properties":{"formattedCitation":"\\super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{"citationID":"afi3vh5rvi","properties":{"formattedCitation":"\\super 57\\nosupersub{}","plainCitation":"57","noteIndex":0},"citationItems":[{"id":1302,"uris":["http://zotero.org/users/6046130/items/VXVS84KG"],"uri":["http://zotero.org/users/6046130/items/VXVS84KG"],"itemData":{"id":1302,"type":"article-journal","abstract":"Molly A. Bartels, Doug P. Thompson;  Spermophilus lateralis, Mammalian Species, Issue 440, 23 April 1993, Pages 1–8, https://doi.org/10.2307/3504114","container-title":"Mammalian Species","DOI":"10.2307/3504114","ISSN":"0076-3519","issue":"440","journalAbbreviation":"Mamm Species","language":"en","note":"publisher: Oxford Academic","page":"1-8","source":"academic.oup.com","title":"Spermophilus lateralis","author":[{"family":"Bartels","given":"Molly A."},{"family":"Thompson","given":"Doug P."}],"issued":{"date-parts":[["1993",4,23]]}}}],"schema":"https://github.com/citation-style-language/schema/raw/master/csl-citation.json"}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57</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Ictidomys tridecemlineatus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225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{"citationID":"6fHmj9u9","properties":{"formattedCitation":"\\super 58\\nosupersub{}","plainCitation":"58","noteIndex":0},"citationItems":[{"id":836,"uris":["http://zotero.org/users/6046130/items/QBV5F232"],"uri":["http://zotero.org/users/6046130/items/QBV5F232"],"itemData":{"id":836,"type":"article-journal","container-title":"The Southwestern Naturalist","issue":"4","page":"499–502","source":"Google Scholar","title":"Notes on the biology of the thirteen-lined ground squirrel in the Laramie Plains, Wyoming","volume":"15","author":[{"family":"Clark","given":"Tim W."}],"issued":{"date-parts":[["1971"]]}}}],"schema":"https://github.com/citation-style-language/schema/raw/master/csl-citation.json"}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58</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172.7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{"citationID":"zyvOv2EJ","properties":{"formattedCitation":"\\super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7.9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{"citationID":"6yQveg6j","properties":{"formattedCitation":"\\super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{"citationID":"aqqe2puscg","properties":{"formattedCitation":"\\super 59\\nosupersub{}","plainCitation":"59","noteIndex":0},"citationItems":[{"id":1305,"uris":["http://zotero.org/users/6046130/items/T3ZZ89MT"],"uri":["http://zotero.org/users/6046130/items/T3ZZ89MT"],"itemData":{"id":1305,"type":"article-journal","abstract":"Donald P. Streubel, James P. Fitzgerald;  Spermophilus tridecemlineatus, Mammalian Species, Issue 103, 21 September 1978, Pages 1–5, https://doi.org/10.2307/350","container-title":"Mammalian Species","DOI":"10.2307/3504003","ISSN":"0076-3519","issue":"103","journalAbbreviation":"Mamm Species","language":"en","note":"publisher: Oxford Academic","page":"1-5","source":"academic.oup.com","title":"Spermophilus tridecemlineatus","author":[{"family":"Streubel","given":"Donald P."},{"family":"Fitzgerald","given":"James P."}],"issued":{"date-parts":[["1978",9,21]]}}}],"schema":"https://github.com/citation-style-language/schema/raw/master/csl-citation.json"}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59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Marmota bobak</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{"citationID":"o8pQsqqi","properties":{"formattedCitation":"\\super 60\\nosupersub{}","plainCitation":"60","noteIndex":0},"citationItems":[{"id":841,"uris":["http://zotero.org/users/6046130/items/J8ZTZ24H"],"uri":["http://zotero.org/users/6046130/items/J8ZTZ24H"],"itemData":{"id":841,"type":"article-journal","container-title":"Russian journal of ecology","issue":"7","page":"529","source":"Google Scholar","title":"Temperature conditions in burrows of the steppe marmot, Marmota bobak Müller (1776), in the hibernation period","volume":"40","author":[{"family":"Nikol’skii","given":"A. A."}],"issued":{"date-parts":[["2009"]]}}}],"schema":"https://github.com/citation-style-language/schema/raw/master/csl-citation.json"}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60</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7300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{"citationID":"Xlu9c4LC","properties":{"formattedCitation":"\\super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{"citationID":"v5EMjHYI","properties":{"formattedCitation":"\\super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{"citationID":"am8f36mf3u","properties":{"formattedCitation":"\\super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Marmota caligata</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{"citationID":"IKCRXjry","properties":{"formattedCitation":"\\super 61\\nosupersub{}","plainCitation":"61","noteIndex":0},"citationItems":[{"id":860,"uris":["http://zotero.org/users/6046130/items/LQE7RCCG"],"uri":["http://zotero.org/users/6046130/items/LQE7RCCG"],"itemData":{"id":860,"type":"article-journal","container-title":"Mammalian Species","issue":"884","page":"155–171","source":"Google Scholar","title":"Marmota caligata (Rodentia: Sciuridae)","title-short":"Marmota caligata (Rodentia","volume":"43","author":[{"family":"Braun","given":"Janet K."},{"family":"Eaton Jr","given":"T. Scott"},{"family":"Mares","given":"Michael A."}],"issued":{"date-parts":[["2011"]]}}}],"schema":"https://github.com/citation-style-language/schema/raw/master/csl-citation.json"}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61</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 xml:space="preserve"> *</w:t>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4300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{"citationID":"VLQxKSxE","properties":{"formattedCitation":"\\super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12.1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{"citationID":"Pmo4Tsni","properties":{"formattedCitation":"\\super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{"citationID":"amq0ub6qsg","properties":{"formattedCitation":"\\super 61\\nosupersub{}","plainCitation":"61","noteIndex":0},"citationItems":[{"id":860,"uris":["http://zotero.org/users/6046130/items/LQE7RCCG"],"uri":["http://zotero.org/users/6046130/items/LQE7RCCG"],"itemData":{"id":860,"type":"article-journal","container-title":"Mammalian Species","issue":"884","page":"155–171","source":"Google Scholar","title":"Marmota caligata (Rodentia: Sciuridae)","title-short":"Marmota caligata (Rodentia","volume":"43","author":[{"family":"Braun","given":"Janet K."},{"family":"Eaton Jr","given":"T. Scott"},{"family":"Mares","given":"Michael A."}],"issued":{"date-parts":[["2011"]]}}}],"schema":"https://github.com/citation-style-language/schema/raw/master/csl-citation.json"}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61</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Marmota flaviventris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{"citationID":"noNCSCqu","properties":{"formattedCitation":"\\super 62\\nosupersub{}","plainCitation":"62","noteIndex":0},"citationItems":[{"id":844,"uris":["http://zotero.org/users/6046130/items/AKIWT65J"],"uri":["http://zotero.org/users/6046130/items/AKIWT65J"],"itemData":{"id":844,"type":"article-journal","container-title":"Annual Review of Ecology and Systematics","issue":"1","page":"379–407","source":"Google Scholar","title":"Social and population dynamics of yellow-bellied marmots: results from long-term research","title-short":"Social and population dynamics of yellow-bellied marmots","volume":"22","author":[{"family":"Armitage","given":"Kenneth B."}],"issued":{"date-parts":[["1991"]]}}}],"schema":"https://github.com/citation-style-language/schema/raw/master/csl-citation.json"}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62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3500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{"citationID":"ge3MOhlv","properties":{"formattedCitation":"\\super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21.2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{"citationID":"b5ZJzoWj","properties":{"formattedCitation":"\\super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{"citationID":"a2pfov6bpm0","properties":{"formattedCitation":"\\super 63\\nosupersub{}","plainCitation":"63","noteIndex":0},"citationItems":[{"id":1309,"uris":["http://zotero.org/users/6046130/items/8UNAC3QN"],"uri":["http://zotero.org/users/6046130/items/8UNAC3QN"],"itemData":{"id":1309,"type":"article-journal","abstract":"Barbara A. Frase, Robert S. Hoffmann;  Marmota flaviventris, Mammalian Species, Issue 135, 15 April 1980, Pages 1–8, https://doi.org/10.2307/3503965","container-title":"Mammalian Species","DOI":"10.2307/3503965","ISSN":"0076-3519","issue":"135","journalAbbreviation":"Mamm Species","language":"en","note":"publisher: Oxford Academic","page":"1-8","source":"academic.oup.com","title":"Marmota flaviventris","author":[{"family":"Frase","given":"Barbara A."},{"family":"Hoffmann","given":"Robert S."}],"issued":{"date-parts":[["1980",4,15]]}}}],"schema":"https://github.com/citation-style-language/schema/raw/master/csl-citation.json"}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63</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Marmota marmota</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195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{"citationID":"1B5RvGCd","properties":{"formattedCitation":"\\super 64\\nosupersub{}","plainCitation":"64","noteIndex":0},"citationItems":[{"id":862,"uris":["http://zotero.org/users/6046130/items/Q8RBXRF9"],"uri":["http://zotero.org/users/6046130/items/Q8RBXRF9"],"itemData":{"id":862,"type":"article-journal","container-title":"Behavioral Ecology and Sociobiology","issue":"4","page":"239–246","source":"Google Scholar","title":"The evolution of marmot sociality: II. Costs and benefits of joint hibernation","title-short":"The evolution of marmot sociality","volume":"27","author":[{"family":"Walter","given":"Arnold"}],"issued":{"date-parts":[["1990"]]}}}],"schema":"https://github.com/citation-style-language/schema/raw/master/csl-citation.json"}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64</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3500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{"citationID":"idiAAT0u","properties":{"formattedCitation":"\\super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17.4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{"citationID":"jkVXOxSY","properties":{"formattedCitation":"\\super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{"citationID":"inLoQJtD","properties":{"formattedCitation":"\\super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Marmota monax</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166.9</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{"citationID":"eKW3sW3k","properties":{"formattedCitation":"\\super 65\\nosupersub{}","plainCitation":"65","noteIndex":0},"citationItems":[{"id":37,"uris":["http://zotero.org/users/6046130/items/R5K2MHZJ"],"uri":["http://zotero.org/users/6046130/items/R5K2MHZJ"],"itemData":{"id":37,"type":"article-journal","abstract":"There is little information on the phenotypic flexibility of hibernation                     characteristics within species. To address this issue, we observed differences                     in hibernation characteristics of three free‐ranging populations of                     woodchucks (Marmota monax) distributed along a latitudinal                     gradient from Maine to South Carolina. Data from free‐ranging animals                     exhibited a direct relationship between latitude and length of the hibernation                     season. As expected, woodchucks in the northern latitudes hibernated longer than                     those in the southern latitudes. Also, the length of interbout arousals                     decreased with increase in latitude, whereas the length of torpor bouts and the                     number of arousals increased. Thus, we observed phenotypic plasticity in                     hibernation characteristics based primarily on latitudinal temperature                     differences in each population. Further analysis revealed a direct relationship                     between latitude and total time spent in torpor. Maine animals spent 68% more                     time in torpor than South Carolina animals. However, total time spent euthermic                     did not differ among the three populations. The                     “cost‐benefit” hypothesis of hibernation may help to explain                     these results. It assumes that hibernators avoid the physiological stress of                     torpor by staying euthermic as much as possible. Woodchucks in each population                     maximized time spent euthermic, utilizing torpor only at the level needed to                     survive winter hibernation and to commence reproduction in the spring.","container-title":"Physiological and Biochemical Zoology","DOI":"10.1086/648736","ISSN":"1522-2152","issue":"1","journalAbbreviation":"Physiological and Biochemical Zoology","page":"135-141","source":"journals.uchicago.edu (Atypon)","title":"Latitudinal Differences in the Hibernation Characteristics of Woodchucks (Marmota monax)","volume":"83","author":[{"family":"Zervanos","given":"Stam M."},{"family":"Maher","given":"Christine R."},{"family":"Waldvogel","given":"Jerry A."},{"family":"Florant","given":"Gregory L."}],"issued":{"date-parts":[["2010",1,1]]}}}],"schema":"https://github.com/citation-style-language/schema/raw/master/csl-citation.json"}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65</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4000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{"citationID":"lZpguctQ","properties":{"formattedCitation":"\\super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14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{"citationID":"Hhy2xXDp","properties":{"formattedCitation":"\\super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{"citationID":"YHaTyFxf","properties":{"formattedCitation":"\\super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Marmota vancouverensis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{"citationID":"m0K60PMn","properties":{"formattedCitation":"\\super 66\\nosupersub{}","plainCitation":"66","noteIndex":0},"citationItems":[{"id":876,"uris":["http://zotero.org/users/6046130/items/DYGQPZXK"],"uri":["http://zotero.org/users/6046130/items/DYGQPZXK"],"itemData":{"id":876,"type":"article-journal","container-title":"Canadian Journal of Zoology","issue":"5","page":"674–682","source":"Google Scholar","title":"Timing and causes of mortality in the endangered Vancouver Island marmot (Marmota vancouverensis)","volume":"83","author":[{"family":"Bryant","given":"Andrew A."},{"family":"Page","given":"Rick E."}],"issued":{"date-parts":[["2005"]]}}}],"schema":"https://github.com/citation-style-language/schema/raw/master/csl-citation.json"}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66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4750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{"citationID":"NnotDkaK","properties":{"formattedCitation":"\\super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12.1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{"citationID":"xL3ITy1Y","properties":{"formattedCitation":"\\super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{"citationID":"xVAERkUE","properties":{"formattedCitation":"\\super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Otospermophilus beecheyi</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{"citationID":"yRGdZZBC","properties":{"formattedCitation":"\\super 67\\nosupersub{}","plainCitation":"67","noteIndex":0},"citationItems":[{"id":945,"uris":["http://zotero.org/users/6046130/items/HB8YZLRS"],"uri":["http://zotero.org/users/6046130/items/HB8YZLRS"],"itemData":{"id":945,"type":"article-journal","archive":"JSTOR","container-title":"Journal of Mammalogy","DOI":"10.2307/1380902","ISSN":"0022-2372","issue":"2","page":"416-421","source":"JSTOR","title":"Hibernation and Sociality in the California Ground Squirrel","volume":"67","author":[{"family":"Dobson","given":"F. Stephen"},{"family":"Davis","given":"David E."}],"issued":{"date-parts":[["1986"]]}}}],"schema":"https://github.com/citation-style-language/schema/raw/master/csl-citation.json"}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67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508.5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{"citationID":"CeX9t7Fg","properties":{"formattedCitation":"\\super 68\\nosupersub{}","plainCitation":"68","noteIndex":0},"citationItems":[{"id":998,"uris":["http://zotero.org/users/6046130/items/6Y9VZWC5"],"uri":["http://zotero.org/users/6046130/items/6Y9VZWC5"],"itemData":{"id":998,"type":"article-journal","abstract":"Abstract.  For squirrels, physical size varies with ancestry, locomotion, and sex. Body length has little variation associated with subfamilies or tribes but va","container-title":"Journal of Mammalogy","DOI":"10.1644/07-MAMM-A-217.1","ISSN":"0022-2372","issue":"4","journalAbbreviation":"J Mammal","language":"en","page":"852-873","source":"academic.oup.com","title":"Patterns of Body and Tail Length and Body Mass in Sciuridae","volume":"89","author":[{"family":"Hayssen","given":"Virginia"}],"issued":{"date-parts":[["2008",8,15]]}}}],"schema":"https://github.com/citation-style-language/schema/raw/master/csl-citation.json"}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68</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{"citationID":"GcSUaUI7","properties":{"formattedCitation":"\\super 53\\nosupersub{}","plainCitation":"53","noteIndex":0},"citationItems":[{"id":1014,"uris":["http://zotero.org/users/6046130/items/6ESNDEMU"],"uri":["http://zotero.org/users/6046130/items/6ESNDEMU"],"itemData":{"id":1014,"type":"article-journal","abstract":"California ground squirrels were studied at the San Joaquin Experimental Range in 1938, 1939, 1940, 1941 and the early part of 1942, with a small amount of supplementary field work in 1946. During this time, on an 80 acre intensive study area, 1552 squirrels were marked, and captured a total of 15,936 times; census counts, feeding records and general observations were recorded from this same area and from many other parts of the Range. The quantity of food consumed by an individual squirrel was found to vary greatly according to conditions. Squirrels in confinement, fed upon dry wheat in summer, took on the average about twenty-two grams daily, and some fed upon natural green foods of preferred kinds consumed from 10 to 100 grams (representing a dry weight of 6 to 25 grams). Others intensively observed in the field during entire days of feeding took amounts estimated at from 27 to 115 grams (representing dry weights of 7 to 29 grams). In a halfacre ground squirrel enclosure stocked to represent a concentration of 12 squirrels per acre, average yield of vegetation was reduced by 1058 lbs. (dry weight) per acre, annually, more than ten times the amount the squirrels might actually have eaten. Much of this loss must have been due to stunting of vegetation eaten back during early stages of growth, and to trampling and cutting of plants not actually eaten; on the open range in competition with stock, damage per squirrel would be somewhat less. Sixty-three kinds of plants were recorded in the year-long feeding of the squirrels, but a few species, filaree, acorns, tarweed, eriogonum, popcorn flower, and seeds of ripgut grass make up the bulk of the diet. Use of many of the foods is limited to a short season. Competition with stock is most severe during late fall, winter and spring, but is much reduced in the dry season, when feeding is diverted from forage plants to acorns, tarweed, turkey mullein and cast seeds of ripgut grass. Squirrels are highly selective in their feeding, and choose only the more nutritious foods. In their daily activity squirrels are much influenced by temperature. In winter they are above ground only during the middle of the day, but in summer they are most active in early morning and late afternoon. These squirrels are generally hostile toward one another. Chasing and fighting occurs frequently at all times of year and especially in the breeding season, but there is no territoriality. Home ranges are not sharply defined but are usually 100 to 150 yards in diameter. Some individuals may spend their entire lives within the same home range. Others may shift repeatedly. Males are less sedentary than females, and young of the year move about more than adults. Voice plays a prominent part in social behavior. Different kinds of warning chirps are given to indicate presence of a snake, raptorial bird, or mammalian predator. Seasonal dormancy occurs in this region, but in only part of the population. Extent and duration of dormancy vary a good deal from year to year according to weather and feeding conditions. Aestivation-hibernation occurs in a large proportion of adult females, from early summer until December or January. Adult males and young of the year are dormant in smaller numbers and for shorter periods. Squirrels become fat before entering dormancy, and favorable feeding conditions, as in the summer of 1941, favor extensive dormancy. Squirrels emerge in thin or emaciated condition after months of dormancy. The entire population is active during late winter and spring. Breeding occurs in the latter half of January and early February. The breeding population was between 2 and 3 per acre each year on the study area, but was lower on other parts of the Range. Young, averaging seven per litter, emerge above ground usually in April, and grow to nearly adult size during the summer. The following winter the surviving young comprise about half the breeding population. Elimination is most rapid at the time young first appear above ground. The principal natural enemies of ground squirrels in this area are the coyote, gray fox, badger, rattlesnake, and red-tailed hawk; the bobcat, gopher snake, horned owl, and Cooper hawk are less important. Attempt was made to determine the population of each of these predators, and the numbers of squirrels taken by them. No basis for estimating populations of badgers or gray foxes could be found, and the proportion of squirrels in their diet is not well known. Frequency of feeding in the rattlesnake is not well known either, and the population figure obtained is questionable. Best estimates of predation possible with the data at hand seem to account for about half the annual increase of ground squirrels. Apparently many are eliminated through other causes, of which diseases and weather may be important.","archive":"JSTOR","container-title":"The American Midland Naturalist","DOI":"10.2307/2421524","ISSN":"0003-0031","issue":"3","page":"513-596","source":"JSTOR","title":"Ecology of the California Ground Squirrel on Grazing Lands","volume":"39","author":[{"family":"Fitch","given":"Henry S."}],"issued":{"date-parts":[["1948"]]}}}],"schema":"https://github.com/citation-style-language/schema/raw/master/csl-citation.json"}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53</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{"citationID":"arn0tnek79","properties":{"formattedCitation":"\\super 69\\nosupersub{}","plainCitation":"69","noteIndex":0},"citationItems":[{"id":1314,"uris":["http://zotero.org/users/6046130/items/ML67E5T7"],"uri":["http://zotero.org/users/6046130/items/ML67E5T7"],"itemData":{"id":1314,"type":"article-journal","abstract":"Abstract.  Otospermophilus beecheyi (Richardson, 1829), the California ground squirrel (formerly, Beechey ground squirrel), is dorsally brown with silver spotti","container-title":"Mammalian Species","DOI":"10.1093/mspecies/sew010","ISSN":"0076-3519","issue":"939","journalAbbreviation":"Mamm Species","language":"en","note":"publisher: Oxford Academic","page":"91-108","source":"academic.oup.com","title":"Otospermophilus beecheyi (Rodentia: Sciuridae)","title-short":"Otospermophilus beecheyi (Rodentia","volume":"48","author":[{"family":"Smith","given":"Jennifer E."},{"family":"Long","given":"Douglas J."},{"family":"Russell","given":"Imani D."},{"family":"Newcomb","given":"Kate Lee"},{"family":"Muñoz","given":"Valeska D."}],"issued":{"date-parts":[["2016",12,15]]}}}],"schema":"https://github.com/citation-style-language/schema/raw/master/csl-citation.json"}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69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Otospermophilus variegatus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{"citationID":"MKrwZFGk","properties":{"formattedCitation":"\\super 70\\nosupersub{}","plainCitation":"70","noteIndex":0},"citationItems":[{"id":916,"uris":["http://zotero.org/users/6046130/items/6LRQNAN7"],"uri":["http://zotero.org/users/6046130/items/6LRQNAN7"],"itemData":{"id":916,"type":"article-journal","container-title":"American Midland Naturalist","page":"159–171","source":"Google Scholar","title":"The annual cycles of activity and weight of rock squirrels (Spermophilus variegatus) in southeastern Arizona","author":[{"family":"Ortega","given":"Joseph Charles"}],"issued":{"date-parts":[["1991"]]}}}],"schema":"https://github.com/citation-style-language/schema/raw/master/csl-citation.json"}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70</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663</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{"citationID":"qfwCKHho","properties":{"formattedCitation":"\\super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9.8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{"citationID":"kHW4Q0Hl","properties":{"formattedCitation":"\\super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{"citationID":"a29n3spoig7","properties":{"formattedCitation":"\\super 71\\uc0\\u8211{}74\\nosupersub{}","plainCitation":"71–74","noteIndex":0},"citationItems":[{"id":1298,"uris":["http://zotero.org/users/6046130/items/MVV6MUK9"],"uri":["http://zotero.org/users/6046130/items/MVV6MUK9"],"itemData":{"id":1298,"type":"article-journal","abstract":"Rock squirrels (Spermophilus variegatus grammurus) observed in the Chiricahua Mountains of Arizona collected bedding and nesting material, from various sources, in a treed rocky canyon habitat (Transition Zone). Dry leaves were used most frequently. More exceptionally, the sciurids gathered such material as dry pine needle bundles of the Apache pine and fibrous material from decaying agave stumps. They were also seen peeling off long strips of fibrous bark from vines, particularly the Arizona grape (debarking behavior). Possible seasonal shifts in the material used are discussed, particularly in relation with the succession of dry and rainy seasons, respectively. Rock squirrels exhibit more diversity in the kind of material collected than some other ground squirrel species, but this appears to reflect, at least in part, their more diversified habitat, although species differences might also play a part.","archive":"JSTOR","container-title":"The Southwestern Naturalist","DOI":"10.2307/3670040","ISSN":"0038-4909","issue":"3","note":"publisher: Southwestern Association of Naturalists","page":"363-369","source":"JSTOR","title":"Bedding and Nesting Material Gathering in Rock Squirrels, Spermophilus (Otospermophilus) variegatus grammurus (Say) (Sciuridae) in the Chiricahua Mountains of Arizona","volume":"20","author":[{"family":"Steiner","given":"André L."}],"issued":{"date-parts":[["1975"]]}}},{"id":1294,"uris":["http://zotero.org/users/6046130/items/RZQKUV7J"],"uri":["http://zotero.org/users/6046130/items/RZQKUV7J"],"itemData":{"id":1294,"type":"article-journal","abstract":"Abstract.  Physical and vegetational characteristics of rock squirrel (Spermophilus variegatus) den sites were investigated during 1983, 1984, and 1985 at the N","container-title":"Journal of Mammalogy","DOI":"10.2307/1381556","ISSN":"0022-2372","issue":"4","journalAbbreviation":"J Mammal","language":"en","note":"publisher: Oxford Academic","page":"792-798","source":"academic.oup.com","title":"Den Site Selection by the Rock Squirrel (Spermophilus variegatus) in Southeastern Arizona","volume":"68","author":[{"family":"Ortega","given":"Joseph C."}],"issued":{"date-parts":[["1987",11,27]]}}},{"id":1296,"uris":["http://zotero.org/users/6046130/items/M83KTSZY"],"uri":["http://zotero.org/users/6046130/items/M83KTSZY"],"itemData":{"id":1296,"type":"thesis","genre":"PhD Thesis","publisher":"Texas Tech University","source":"Google Scholar","title":"Summer activity patterns of rock squirrels in central Texas","author":[{"family":"Young","given":"Paul Joseph"}],"issued":{"date-parts":[["1979"]]}}},{"id":1299,"uris":["http://zotero.org/users/6046130/items/AKGFE74X"],"uri":["http://zotero.org/users/6046130/items/AKGFE74X"],"itemData":{"id":1299,"type":"article-journal","abstract":"Emily C. Oaks, Paul J. Young, Gordon L. Kirkland, Jr., David F. Schmidt;  Spermophilus variegatus, Mammalian Species, Issue 272, 27 February 1987, Pages 1–8, ht","container-title":"Mammalian Species","DOI":"10.2307/3503949","ISSN":"0076-3519","issue":"272","journalAbbreviation":"Mamm Species","language":"en","note":"publisher: Oxford Academic","page":"1-8","source":"academic.oup.com","title":"Spermophilus variegatus","author":[{"family":"Oaks","given":"Emily C."},{"family":"Young","given":"Paul J."},{"family":"Kirkland","given":"Gordon L."},{"family":"Schmidt","given":"David F."}],"issued":{"date-parts":[["1987",2,27]]}}}],"schema":"https://github.com/citation-style-language/schema/raw/master/csl-citation.json"}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71–74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Poliocitellus franklinii</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255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{"citationID":"o5GgWntL","properties":{"formattedCitation":"\\super 75\\nosupersub{}","plainCitation":"75","noteIndex":0},"citationItems":[{"id":235,"uris":["http://zotero.org/users/6046130/items/UDMI832Q"],"uri":["http://zotero.org/users/6046130/items/UDMI832Q"],"itemData":{"id":235,"type":"article-journal","abstract":"Data on population characteristics and phenology were obtained by live-trapping a colony of Franklin ground squirrels from 1969 to 1972 in central Alberta. Adult ground squirrels emerged from hibernation early in April, males disappeared underground again in early and mid-July, most females in late July. Juveniles were first captured in late June and early July and probably disappeared underground in early September. Both adults and juveniles gained weight more rapidly in mid- and late summer and attained greater weights than reported for Franklin ground squirrels elsewhere. Density of adults (1.25 to 2.50/ha) was within the range of other reports for this species. Sex ratio approximated 1:1 for both adults and juveniles. Minimum survival rates over winter were relatively high (31 to 46%), slightly higher for adults than for juveniles.","container-title":"The American Midland Naturalist","DOI":"10.2307/2424457","ISSN":"0003-0031","issue":"2","page":"334-340","source":"JSTOR","title":"Population Characteristics and Phenology of a Franklin Ground Squirrel (Spermophilus franklinii) Colony in Alberta, Canada","volume":"90","author":[{"family":"Murie","given":"Jan O."}],"issued":{"date-parts":[["1973"]]}}}],"schema":"https://github.com/citation-style-language/schema/raw/master/csl-citation.json"}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75</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459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{"citationID":"SgkZuVlA","properties":{"formattedCitation":"\\super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7.2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{"citationID":"GW0J3B6F","properties":{"formattedCitation":"\\super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{"citationID":"a1oo29p0u10","properties":{"formattedCitation":"\\super 76\\nosupersub{}","plainCitation":"76","noteIndex":0},"citationItems":[{"id":1317,"uris":["http://zotero.org/users/6046130/items/KX5GRKDG"],"uri":["http://zotero.org/users/6046130/items/KX5GRKDG"],"itemData":{"id":1317,"type":"article-journal","abstract":"Andrea C. Ostroff, Elmer J. Finck;  Spermophilus franklinii, Mammalian Species, Issue 724, 30 July 2003, Pages 1–5, https://doi.org/10.1644/0.724.1","container-title":"Mammalian Species","DOI":"10.1644/0.724.1","ISSN":"0076-3519","issue":"724","journalAbbreviation":"Mamm Species","language":"en","note":"publisher: Oxford Academic","page":"1-5","source":"academic.oup.com","title":"Spermophilus franklinii","author":[{"family":"Ostroff","given":"Andrea C."},{"family":"Finck","given":"Elmer J."}],"issued":{"date-parts":[["2003",7,30]]}}}],"schema":"https://github.com/citation-style-language/schema/raw/master/csl-citation.json"}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76</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Spermophilus citellus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225</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{"citationID":"1NZWOpwU","properties":{"formattedCitation":"\\super 77\\nosupersub{}","plainCitation":"77","noteIndex":0},"citationItems":[{"id":220,"uris":["http://zotero.org/users/6046130/items/CXR7DE6F"],"uri":["http://zotero.org/users/6046130/items/CXR7DE6F"],"itemData":{"id":220,"type":"article-journal","abstract":"Abstract.  We collected 6 years of data (1990–1995) on survival, hibernation, body-mass changes, and morphological parameters for a suburban population of Europ","container-title":"Journal of Mammalogy","DOI":"10.2307/1383222","ISSN":"0022-2372","issue":"1","journalAbbreviation":"J Mammal","language":"en","page":"218-231","source":"academic.oup.com","title":"Sex and Age Differences in Mass, Morphology, and Annual Cycle in European Ground Squirrels, Spermophilus citellus","volume":"80","author":[{"family":"Millesi","given":"Eva"},{"family":"Strijkstra","given":"Arjen M."},{"family":"Hoffmann","given":"Ilse E."},{"family":"Dittami","given":"John P."},{"family":"Daan","given":"Serge"}],"issued":{"date-parts":[["1999",2,16]]}}}],"schema":"https://github.com/citation-style-language/schema/raw/master/csl-citation.json"}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77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217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{"citationID":"qJU0Bynu","properties":{"formattedCitation":"\\super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6.7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{"citationID":"sv6lf7j7","properties":{"formattedCitation":"\\super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{"citationID":"vXzNpHd8","properties":{"formattedCitation":"\\super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Spermophius dauricus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{"citationID":"IW50Kb0B","properties":{"formattedCitation":"\\super 78\\nosupersub{}","plainCitation":"78","noteIndex":0},"citationItems":[{"id":958,"uris":["http://zotero.org/users/6046130/items/TEHXQPFP"],"uri":["http://zotero.org/users/6046130/items/TEHXQPFP"],"itemData":{"id":958,"type":"article-journal","abstract":"Abstract.  The life table of the Daurian ground squirrel, Spermophilus dauricus, was constructed by use of data collected from the steppe-desert zone of northea","container-title":"Journal of Mammalogy","DOI":"10.2307/1381947","ISSN":"0022-2372","issue":"3","journalAbbreviation":"J Mammal","language":"en","page":"364-370","source":"academic.oup.com","title":"Life-Table Comparisons between Two Ground Squirrels","volume":"71","author":[{"family":"Luo","given":"Jia"},{"family":"Fox","given":"Barry J."}],"issued":{"date-parts":[["1990",8,28]]}}}],"schema":"https://github.com/citation-style-language/schema/raw/master/csl-citation.json"}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78</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223.8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{"citationID":"NCbF4LXZ","properties":{"formattedCitation":"\\super 68\\nosupersub{}","plainCitation":"68","noteIndex":0},"citationItems":[{"id":998,"uris":["http://zotero.org/users/6046130/items/6Y9VZWC5"],"uri":["http://zotero.org/users/6046130/items/6Y9VZWC5"],"itemData":{"id":998,"type":"article-journal","abstract":"Abstract.  For squirrels, physical size varies with ancestry, locomotion, and sex. Body length has little variation associated with subfamilies or tribes but va","container-title":"Journal of Mammalogy","DOI":"10.1644/07-MAMM-A-217.1","ISSN":"0022-2372","issue":"4","journalAbbreviation":"J Mammal","language":"en","page":"852-873","source":"academic.oup.com","title":"Patterns of Body and Tail Length and Body Mass in Sciuridae","volume":"89","author":[{"family":"Hayssen","given":"Virginia"}],"issued":{"date-parts":[["2008",8,15]]}}}],"schema":"https://github.com/citation-style-language/schema/raw/master/csl-citation.json"}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68</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{"citationID":"wKqORzQJ","properties":{"formattedCitation":"\\super 78\\nosupersub{}","plainCitation":"78","noteIndex":0},"citationItems":[{"id":958,"uris":["http://zotero.org/users/6046130/items/TEHXQPFP"],"uri":["http://zotero.org/users/6046130/items/TEHXQPFP"],"itemData":{"id":958,"type":"article-journal","abstract":"Abstract.  The life table of the Daurian ground squirrel, Spermophilus dauricus, was constructed by use of data collected from the steppe-desert zone of northea","container-title":"Journal of Mammalogy","DOI":"10.2307/1381947","ISSN":"0022-2372","issue":"3","journalAbbreviation":"J Mammal","language":"en","page":"364-370","source":"academic.oup.com","title":"Life-Table Comparisons between Two Ground Squirrels","volume":"71","author":[{"family":"Luo","given":"Jia"},{"family":"Fox","given":"Barry J."}],"issued":{"date-parts":[["1990",8,28]]}}}],"schema":"https://github.com/citation-style-language/schema/raw/master/csl-citation.json"}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78</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{"citationID":"acuufi951c","properties":{"formattedCitation":"\\super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Spermophilus pygmaeus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{"citationID":"xnpcHhos","properties":{"formattedCitation":"\\super 79\\nosupersub{}","plainCitation":"79","noteIndex":0},"citationItems":[{"id":954,"uris":["http://zotero.org/users/6046130/items/NUQTUQ56"],"uri":["http://zotero.org/users/6046130/items/NUQTUQ56"],"itemData":{"id":954,"type":"article-journal","abstract":"The temperature regime of hibernation has been studied in six ground squirrel species from 13 geographic populations living beyond the permafrost zone. It is shown that hibernation usually takes place at low above-zero temperatures and that the least deep burrows are found in the zone of subzero monthly temperatures. Populations have been found that inhabit areas where monthly temperatures during the hibernation period fall below zero in almost the whole range of depths at which nest chambers are located.","container-title":"Russian Journal of Ecology","DOI":"10.1134/S106741361202004X","ISSN":"1608-3334","issue":"2","journalAbbreviation":"Russ J Ecol","language":"en","page":"155-161","source":"Springer Link","title":"Temperature regime in burrows of ground squirrels (Marmotinae) during winter hibernation","volume":"43","author":[{"family":"Belovezhets","given":"K. I."},{"family":"Nikol’skii","given":"A. A."}],"issued":{"date-parts":[["2012",3,1]]}}}],"schema":"https://github.com/citation-style-language/schema/raw/master/csl-citation.json"}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79</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136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{"citationID":"8ztYJTzU","properties":{"formattedCitation":"\\super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7.1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{"citationID":"dnFDrBQc","properties":{"formattedCitation":"\\super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{"citationID":"avnsr189do","properties":{"formattedCitation":"\\super 9\\nosupersub{}","plainCitation":"9","noteIndex":0},"citationItems":[{"id":1386,"uris":["http://zotero.org/users/6046130/items/FHGQC8VJ"],"uri":["http://zotero.org/users/6046130/items/FHGQC8VJ"],"itemData":{"id":1386,"type":"article-journal","abstract":"Aim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sz w:val="26"/>
              </w:rPr>
              <w:t>Tamias amoenus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{"citationID":"mDnf91qp","properties":{"formattedCitation":"\\super 80\\nosupersub{}","plainCitation":"80","noteIndex":0},"citationItems":[{"id":962,"uris":["http://zotero.org/users/6046130/items/LU29BKDI"],"uri":["http://zotero.org/users/6046130/items/LU29BKDI"],"itemData":{"id":962,"type":"article-journal","abstract":"A population of about 600 yellow-pine chipmunks in the Cascade Mountains in central Washington was investigated for approximately 12 months in three different years. The animals were live-trapped on a 42.4-acre study area in yellow-pine forest. There was only one litter in May or June per year. From a base level of 1.54 per acre in May the population rose with emergence of young in June to a peak of 3.13 per acre in July and August based on 3- to 6-day censuses, then gradually declined to 1.64 per acre by September and October. The mean for 1947 was 2.26 per acre. Censuses employing 8 to 12 days of trapping resulted in a mean of 3.20 individuals per acre. By mid-November virtually all chipmunks were in winter burrows. New unmarked animals (most of them young that began appearing in early June) reached a high in July of about 35% of the population. By October 50% of the population were young of the year. An unusual and unexplained change in sex ratio occurred in 1947. The percentage of males which had ranged from 53.5% to 58% through 1946 and to the end of May 1947, steadily dropped through the summer of 1947 to a low of 36% by September. By far the safest time for Eutamias amoenus was the five-month hibernation period, November to April. Survival was nearly 100%. Highest mortality was among young chipmunks in their first weeks aboveground. One-year survival of July, August and September groups averaged 29%. Ten per cent of the chipmunks caught in mid-August 1947 were retaken in 1950. Although overlapping in their habitats and foods, the three diurnal sciurids (pine squirrels, Tamiasciurus douglasii; golden-mantled ground squirrels, Spermophilus lateralis; and chipmunks, Eutamias amoenus) all flourished together in considerable numbers. Population density of the chipmunks appeared to be controlled mainly by territorial behavior that spaced individuals a minimum of about 50 feet apart, and by predation from eight diurnal carnivores.","archive":"JSTOR","container-title":"The American Midland Naturalist","DOI":"10.2307/2423957","ISSN":"0003-0031","issue":"2","page":"472-488","source":"JSTOR","title":"Populations of the Yellow-Pine Chipmunk, Eutamias amoenus","volume":"83","author":[{"family":"Broadbooks","given":"Harold E."}],"issued":{"date-parts":[["1970"]]}}}],"schema":"https://github.com/citation-style-language/schema/raw/master/csl-citation.json"}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80</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50.63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{"citationID":"GWi2mMHE","properties":{"formattedCitation":"\\super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5.17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{"citationID":"a2897457ock","properties":{"formattedCitation":"\\super 81\\nosupersub{}","plainCitation":"81","noteIndex":0},"citationItems":[{"id":1013,"uris":["http://zotero.org/users/6046130/items/7UGL4JTI"],"uri":["http://zotero.org/users/6046130/items/7UGL4JTI"],"itemData":{"id":1013,"type":"article-journal","language":"en","page":"56","source":"Zotero","title":"Life History and Ecology of the Chipmunk, Eutamias amoenus, in Eastern Washington","author":[{"family":"Broadbooks","given":"Harold E"}],"issued":{"date-parts":[["1958"]]}}}],"schema":"https://github.com/citation-style-language/schema/raw/master/csl-citation.json"}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81</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{"citationID":"a1r690c7h5h","properties":{"formattedCitation":"\\super 9,82\\uc0\\u8211{}84\\nosupersub{}","plainCitation":"9,82–84","noteIndex":0},"citationItems":[{"id":1322,"uris":["http://zotero.org/users/6046130/items/JNTUFGTA"],"uri":["http://zotero.org/users/6046130/items/JNTUFGTA"],"itemData":{"id":1322,"type":"article-journal","container-title":"Mammalian species","issue":"390","note":"publisher: JSTOR","page":"1–8","source":"Google Scholar","title":"Tamias amoenus","author":[{"family":"Sutton","given":"Dallas A."}],"issued":{"date-parts":[["1992"]]}}},{"id":1327,"uris":["http://zotero.org/users/6046130/items/Y8XG4QMB"],"uri":["http://zotero.org/users/6046130/items/Y8XG4QMB"],"itemData":{"id":1327,"type":"article-journal","container-title":"Journal of Mammalogy","issue":"3","note":"publisher: American Society of Mammalogists 810 East 10th Street, PO Box 1897, Lawrence …","page":"630–639","source":"Google Scholar","title":"Tree nests of chipmunks with comments on associated behavior and ecology","volume":"55","author":[{"family":"Broadbooks","given":"Harold E."}],"issued":{"date-parts":[["1974"]]}}},{"id":1329,"uris":["http://zotero.org/users/6046130/items/J8RJM8KY"],"uri":["http://zotero.org/users/6046130/items/J8RJM8KY"],"itemData":{"id":1329,"type":"article-journal","container-title":"The American Midland Naturalist","issue":"2","note":"publisher: JSTOR","page":"257–390","source":"Google Scholar","title":"Phylogeny of nearctic Sciuridae","volume":"33","author":[{"family":"Bryant","given":"Monroe D."}],"issued":{"date-parts":[["1945"]]}}},{"id":1386,"uris":["http://zotero.org/users/6046130/items/FHGQC8VJ"],"uri":["http://zotero.org/users/6046130/items/FHGQC8VJ"],"itemData":{"id":1386,"type":"article-journal","abstract":"Aim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9,82–84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Tamias sibiricus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{"citationID":"NlY3VEZg","properties":{"formattedCitation":"\\super 85\\nosupersub{}","plainCitation":"85","noteIndex":0},"citationItems":[{"id":107,"uris":["http://zotero.org/users/6046130/items/XKBNZWHN"],"uri":["http://zotero.org/users/6046130/items/XKBNZWHN"],"itemData":{"id":107,"type":"article-journal","abstract":"Abstract.  Nest use by the Siberian chipmunk (Eutamias sibiricus) was observed in an oak (Quercus) forest in northern Japan for 7 years. Nests were located in u","container-title":"Journal of Mammalogy","DOI":"10.2307/1381668","ISSN":"0022-2372","issue":"1","journalAbbreviation":"J Mammal","language":"en","page":"44-57","source":"academic.oup.com","title":"Nest Structure Dynamics and Seasonal Use of Nests by Siberian Chipmunks (Eutamias sibiricus)","volume":"70","author":[{"family":"Kawamichi","given":"Mieko"}],"issued":{"date-parts":[["1989",2,21]]}}}],"schema":"https://github.com/citation-style-language/schema/raw/master/csl-citation.json"}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85</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{"citationID":"ONUyeAJ6","properties":{"formattedCitation":"\\super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9.6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{"citationID":"KvdaafdL","properties":{"formattedCitation":"\\super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{"citationID":"a22ue2cv6v3","properties":{"formattedCitation":"\\super 9,84\\uc0\\u8211{}86\\nosupersub{}","plainCitation":"9,84–86","noteIndex":0},"citationItems":[{"id":107,"uris":["http://zotero.org/users/6046130/items/XKBNZWHN"],"uri":["http://zotero.org/users/6046130/items/XKBNZWHN"],"itemData":{"id":107,"type":"article-journal","abstract":"Abstract.  Nest use by the Siberian chipmunk (Eutamias sibiricus) was observed in an oak (Quercus) forest in northern Japan for 7 years. Nests were located in u","container-title":"Journal of Mammalogy","DOI":"10.2307/1381668","ISSN":"0022-2372","issue":"1","journalAbbreviation":"J Mammal","language":"en","page":"44-57","source":"academic.oup.com","title":"Nest Structure Dynamics and Seasonal Use of Nests by Siberian Chipmunks (Eutamias sibiricus)","volume":"70","author":[{"family":"Kawamichi","given":"Mieko"}],"issued":{"date-parts":[["1989",2,21]]}}},{"id":1333,"uris":["http://zotero.org/users/6046130/items/HYH3FM8Z"],"uri":["http://zotero.org/users/6046130/items/HYH3FM8Z"],"itemData":{"id":1333,"type":"article-journal","abstract":"Arboreal and semi-arboreal mammals have remarkably diverse positional behavior and associated morpho-functional adaptations related to the three-dimensional nature of their arboreal habitat. In this context, we investigated the positional behavior of captive Siberian chipmunks (Tamias sibiricus), small bodied semi-arboreal sciurids, in an aviary-type wire-mesh cage containing both terrestrial and arboreal supports. We sampled four adult individuals during a five-month period using focal animal sampling every 30 s. Results showed that animals preferred 8–10 cm horizontal supports and always avoided vertical supports. Locomotion occurred on both terrestrial and 8–10 cm arboreal supports whereas postural behavior occurred primarily on 8–10 cm arboreal supports. Quadrupedal walk dominated during locomotion, and occurred primarily on terrestrial horizontal supports, as is observed for other squirrels. The predominance of quadrupedal locomotion is consistent with the postcranial morphology of chipmunks. In contrast, clawed locomotion occurred on wire mesh and on &gt;13 cm arboreal vertical supports. Finally, pronograde and orthograde sitting, both on 8–10 cm arboreal supports and on terrestrial supports, were the predominant postures, implying general predisposition to selection of stable postures on stable supports for food item manipulation and ingestion.","container-title":"Journal of Ethology","DOI":"10.1007/s10164-006-0029-5","ISSN":"1439-5444","issue":"1","journalAbbreviation":"J Ethol","language":"en","page":"51-60","source":"Springer Link","title":"Positional behavior of Siberian chipmunks (Tamias sibiricus) in captivity","volume":"26","author":[{"family":"Youlatos","given":"Dionisios"},{"family":"Michael","given":"Dimitra Ermioni"},{"family":"Tokalaki","given":"Katerina"}],"issued":{"date-parts":[["2008",1,1]]}}},{"id":1329,"uris":["http://zotero.org/users/6046130/items/J8RJM8KY"],"uri":["http://zotero.org/users/6046130/items/J8RJM8KY"],"itemData":{"id":1329,"type":"article-journal","container-title":"The American Midland Naturalist","issue":"2","note":"publisher: JSTOR","page":"257–390","source":"Google Scholar","title":"Phylogeny of nearctic Sciuridae","volume":"33","author":[{"family":"Bryant","given":"Monroe D."}],"issued":{"date-parts":[["1945"]]}}},{"id":1386,"uris":["http://zotero.org/users/6046130/items/FHGQC8VJ"],"uri":["http://zotero.org/users/6046130/items/FHGQC8VJ"],"itemData":{"id":1386,"type":"article-journal","abstract":"Aim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9,84–86</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Tamias striatus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{"citationID":"H26vMNEX","properties":{"formattedCitation":"\\super 87\\nosupersub{}","plainCitation":"87","noteIndex":0},"citationItems":[{"id":39,"uris":["http://zotero.org/users/6046130/items/UMJN9B3R"],"uri":["http://zotero.org/users/6046130/items/UMJN9B3R"],"itemData":{"id":39,"type":"article-journal","abstract":"Reduced torpor expression by hibernating mammals is often attributed to physiological constraints that limit their hibernation ability but may instead reflect adaptive, plastic responses to surplus energy availability. We evaluated this hypothesis by supplementing the food hoards of free‐ranging eastern chipmunks (Tamias striatus) before hibernation and then documenting their use of torpor during the subsequent winter. In both years of study, chipmunks that received additional food were euthermic more than twice as frequently as nonsupplemented individuals. Furthermore, when food‐supplemented individuals did express torpor, their minimum collar temperature was 5°–10°C warmer than nonsupplemented animals. These results indicate that reduced torpor expression by hibernators can result from an absence of energetic necessity rather than a lack of physiological capability and suggest that even endotherms sequestered in a hibernaculum may benefit from maintaining an elevated body temperature whenever possible.","container-title":"Physiological and Biochemical Zoology","DOI":"10.1086/367949","ISSN":"1522-2152","issue":"2","journalAbbreviation":"Physiological and Biochemical Zoology","page":"180-186","source":"journals.uchicago.edu (Atypon)","title":"The Role of Energy Availability in Mammalian Hibernation: An Experimental Test in Free‐Ranging Eastern Chipmunks","title-short":"The Role of Energy Availability in Mammalian Hibernation","volume":"76","author":[{"family":"Humphries","given":"Murray M."},{"family":"Kramer","given":"Donald L."},{"family":"Thomas","given":"Donald W."}],"issued":{"date-parts":[["2003",3,1]]}}}],"schema":"https://github.com/citation-style-language/schema/raw/master/csl-citation.json"}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87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{"citationID":"i2HUsct8","properties":{"formattedCitation":"\\super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9.5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{"citationID":"VnUhUmhR","properties":{"formattedCitation":"\\super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{"citationID":"aj4566acr7","properties":{"unsorted":true,"formattedCitation":"\\super 9,84,88\\uc0\\u8211{}90\\nosupersub{}","plainCitation":"9,84,88–90","noteIndex":0},"citationItems":[{"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V."}],"issued":{"date-parts":[["2015"]]}}},{"id":1329,"uris":["http://zotero.org/users/6046130/items/J8RJM8KY"],"uri":["http://zotero.org/users/6046130/items/J8RJM8KY"],"itemData":{"id":1329,"type":"article-journal","container-title":"The American Midland Naturalist","issue":"2","note":"publisher: JSTOR","page":"257–390","source":"Google Scholar","title":"Phylogeny of nearctic Sciuridae","volume":"33","author":[{"family":"Bryant","given":"Monroe D."}],"issued":{"date-parts":[["1945"]]}}},{"id":1350,"uris":["http://zotero.org/users/6046130/items/DSK323JM"],"uri":["http://zotero.org/users/6046130/items/DSK323JM"],"itemData":{"id":1350,"type":"article-journal","container-title":"Oikos","note":"publisher: JSTOR","page":"533–537","source":"Google Scholar","title":"Site familiarity affects escape behaviour of the eastern chipmunk, Tamias striatus","author":[{"family":"Clarke","given":"Michael F."},{"family":"Silva","given":"Karen Burke","non-dropping-particle":"da"},{"family":"Lair","given":"Helene"},{"family":"Pocklington","given":"Richard"},{"family":"Kramer","given":"Donald L."},{"family":"McLaughlin","given":"Robert L."}],"issued":{"date-parts":[["1993"]]}}},{"id":1335,"uris":["http://zotero.org/users/6046130/items/W626RNQE"],"uri":["http://zotero.org/users/6046130/items/W626RNQE"],"itemData":{"id":1335,"type":"article-journal","abstract":"Article Distribution spatio-temporelle de l’activité chez Tamias striatus was published on 01 Jan 1990 in the journal Mammalia (Volume 54, Issue 3).","container-title":"Mammalia","DOI":"10.1515/mamm.1990.54.3.391","ISSN":"1864-1547, 0025-1461","issue":"3","language":"en","note":"publisher: De Gruyter\nsection: Mammalia","page":"391-396","source":"www-degruyter-com.scd-rproxy.u-strasbg.fr","title":"Distribution spatio-temporelle de l’activité chez Tamias striatus","volume":"54","author":[{"family":"Pilon","given":"L."},{"family":"Baron","given":"G."}],"issued":{"date-parts":[["1990",1,1]]}}},{"id":1338,"uris":["http://zotero.org/users/6046130/items/ICCADCHS"],"uri":["http://zotero.org/users/6046130/items/ICCADCHS"],"itemData":{"id":1338,"type":"article-journal","container-title":"Journal of Zoology","DOI":"10.1111/j.1469-7998.2006.00247.x","ISSN":"0952-8369, 1469-7998","issue":"1","journalAbbreviation":"J Zoology","language":"en","page":"101-109","source":"DOI.org (Crossref)","title":"Morphology, locomotor behaviour and microhabitat use in North American squirrels","volume":"272","author":[{"family":"Essner","given":"R. L."}],"issued":{"date-parts":[["2007",5]]}}}],"schema":"https://github.com/citation-style-language/schema/raw/master/csl-citation.json"}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9,84,88–90</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Tamias townsendii</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135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{"citationID":"YtWudzIe","properties":{"formattedCitation":"\\super 91\\nosupersub{}","plainCitation":"91","noteIndex":0},"citationItems":[{"id":969,"uris":["http://zotero.org/users/6046130/items/3FIXQU7P"],"uri":["http://zotero.org/users/6046130/items/3FIXQU7P"],"itemData":{"id":969,"type":"article-journal","abstract":"Abstract.  We studied annual cycles of three sciurids and one cricetid rodent that coexist in a strongly seasonal environment in the Cascade Mountains of Washin","container-title":"Journal of Mammalogy","DOI":"10.2307/1381378","ISSN":"0022-2372","issue":"2","journalAbbreviation":"J Mammal","language":"en","page":"274-292","source":"academic.oup.com","title":"Seasonal Reproductive Patterns in Four Coexisting Rodent Species from the Cascade Mountains, Washington","volume":"69","author":[{"family":"Kenagy","given":"G. J."},{"family":"Barnes","given":"B. M."}],"issued":{"date-parts":[["1988",5,20]]}}}],"schema":"https://github.com/citation-style-language/schema/raw/master/csl-citation.json"}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91</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{"citationID":"Fr0sJWMh","properties":{"formattedCitation":"\\super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9.3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{"citationID":"2N07INBg","properties":{"formattedCitation":"\\super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{"citationID":"a1mv4rilka2","properties":{"formattedCitation":"\\super 9,84,92\\uc0\\u8211{}94\\nosupersub{}","plainCitation":"9,84,92–94","noteIndex":0},"citationItems":[{"id":1341,"uris":["http://zotero.org/users/6046130/items/TEIVKH5R"],"uri":["http://zotero.org/users/6046130/items/TEIVKH5R"],"itemData":{"id":1341,"type":"article-journal","abstract":"Dallas A. Sutton;  Tamias townsendii, Mammalian Species, Issue 435, 23 April 1993, Pages 1–6, https://doi.org/10.2307/3504166","container-title":"Mammalian Species","DOI":"10.2307/3504166","ISSN":"0076-3519","issue":"435","journalAbbreviation":"Mamm Species","language":"en","note":"publisher: Oxford Academic","page":"1-6","source":"academic.oup.com","title":"Tamias townsendii","author":[{"family":"Sutton","given":"Dallas A."}],"issued":{"date-parts":[["1993",4,23]]}}},{"id":1339,"uris":["http://zotero.org/users/6046130/items/XTLC6TYC"],"uri":["http://zotero.org/users/6046130/items/XTLC6TYC"],"itemData":{"id":1339,"type":"book","publisher":"US Department of Agriculture, Forest Service, Pacific Northwest Research Station","source":"Google Scholar","title":"The biology of arboreal rodents in Douglas-fir forests","volume":"276","author":[{"family":"Carey","given":"Andrew B."}],"issued":{"date-parts":[["1992"]]}}},{"id":1329,"uris":["http://zotero.org/users/6046130/items/J8RJM8KY"],"uri":["http://zotero.org/users/6046130/items/J8RJM8KY"],"itemData":{"id":1329,"type":"article-journal","container-title":"The American Midland Naturalist","issue":"2","note":"publisher: JSTOR","page":"257–390","source":"Google Scholar","title":"Phylogeny of nearctic Sciuridae","volume":"33","author":[{"family":"Bryant","given":"Monroe D."}],"issued":{"date-parts":[["1945"]]}}},{"id":1325,"uris":["http://zotero.org/users/6046130/items/NZKC9TQK"],"uri":["http://zotero.org/users/6046130/items/NZKC9TQK"],"itemData":{"id":1325,"type":"article-journal","abstract":"We evaluated the two-year effects of variable-retention harvest on chipmunk (Tamias spp.) abundance () and habitat in mature coniferous forests in western Oregon and Washington because wildlife responses to density/pattern of retained trees remain largely unknown. In a randomized complete-block design, six treatments were applied to 13-ha units at three sites (blocks): four retention levels of original basal area (BA) in an aggregated tree pattern (100, 75, 40, and 15%) and two retention levels in a dispersed tree pattern (15 and 40%). Log-yarding method differed at each site (suspension cable, shovel-loader, or helicopter). We used an information-theoretic approach to compare six candidate regression models for their ability to predict treatment responses of chipmunk and associated habitat variables. Chipmunk had a positive linear relationship with retention level that predicted a 50% reduction in abundance as % BA retention decreased from 100 to 15% (R2 = 0.36). Disturbed soil cover was strongly related to the interaction of retention level and block (i.e., yarding method and other site-level differences) (R2 = 0.82), and the model predicted disproportionately greater disturbed area for cable yarding (16%) than for shovel (10%) or helicopter (6%) methods as retention decreased from 100 to 15%. Chipmunk had a negative linear relationship with disturbed soil cover that predicted a 70% reduction in the species' abundance as disturbed area increased from 0 to 16% (R2 = 0.53). Retention level and yarding method are important considerations when planning harvesting operations because of their potential impacts to small mammal populations.","container-title":"Northwest Science","DOI":"10.3955/046.089.0106","ISSN":"0029-344X, 2161-9859","issue":"1","journalAbbreviation":"nwsc","note":"publisher: Northwest Scientific Association","page":"75-92","source":"bioone.org","title":"Forest-Floor Disturbance Reduces Chipmunk (Tamias spp.) Abundance Two Years after Variable-Retention Harvest of Pacific Northwestern Forests","volume":"89","author":[{"family":"Wilk","given":"Randall J."},{"family":"Harrington","given":"Timothy B."},{"family":"Gitzen","given":"Robert A."},{"family":"Maguire","given":"Chris C."}],"issued":{"date-parts":[["2015",1]]}}},{"id":1386,"uris":["http://zotero.org/users/6046130/items/FHGQC8VJ"],"uri":["http://zotero.org/users/6046130/items/FHGQC8VJ"],"itemData":{"id":1386,"type":"article-journal","abstract":"Aim Species' ecological traits and evolutionary relatedness have gained attention in the scientific community for their important roles in the functioning and stability of ecosystems. However, conservation science is in urgent need of methods that integrate both ecological and evolutionary components of biodiversity into conservation strategies for threatened species. Here, we propose an approach to identify and locate ‘ecologically and evolutionarily distinct and globally endangered’ species (EcoEDGE) at broad and fine geographical scales. Location Global. Methods We used phylogeny and life-history traits to calculate evolutionary and ecological distinctiveness values of terrestrial mammals. We combined these values into one measure, EcoEDGE, which also considers species' threat status. Then, we correlated values of ecological and evolutionary distinctiveness (ED) and mapped the geographical distribution of species to locate regions with high number of mammals with great EcoEDGE scores. We also identified and located areas with high number of mammals that are highly distinct across most local assemblages in which they occur. Results Ecological and ED tended to be complementary to each other rather than redundant. Evolutionarily distinct threatened species were mostly concentrated in the tropics, while ecologically distinct threatened species were distributed across tropical and temperate regions. In addition, both ecologically and evolutionarily distinct threatened species overlapped their distributions with biodiversity hotspots, including the Atlantic forest, the Cerrado, Indo-Burma and Sundaland. Mammals with great EcoEDGE scores were concentrated in the tropics, but because they retained patterns from ecologically distinct species, their distribution stretched into temperate regions. Moreover, Africa, Australia and Indo-Malayan regions held a great number of mammals with unique ecological and evolutionary roles in the local assemblages where they occur. Main conclusions Ecologically and evolutionarily distinct and globally endangered builds upon existing strategies that include ecological traits into a species-focused prioritization approach and, thus, further informs conservation of ecosystem processes and services at multiple geographical scales.","container-title":"Diversity and Distributions","DOI":"10.1111/ddi.12320","ISSN":"1472-4642","issue":"5","language":"en","note":"_eprint: https://onlinelibrary.wiley.com/doi/pdf/10.1111/ddi.12320","page":"548-559","source":"Wiley Online Library","title":"Global and local evolutionary and ecological distinctiveness of terrestrial mammals: identifying priorities across scales","title-short":"Global and local evolutionary and ecological distinctiveness of terrestrial mammals","volume":"21","author":[{"family":"Hidasi‐Neto","given":"José"},{"family":"Loyola","given":"Rafael"},{"family":"Cianciaruso","given":"Marcus V."}],"issued":{"date-parts":[["2015"]]}}}],"schema":"https://github.com/citation-style-language/schema/raw/master/csl-citation.json"}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9,84,92–94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Urocitellus armatus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289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{"citationID":"gk8cG6AW","properties":{"formattedCitation":"\\super 95\\nosupersub{}","plainCitation":"95","noteIndex":0},"citationItems":[{"id":236,"uris":["http://zotero.org/users/6046130/items/XYKJS9UW"],"uri":["http://zotero.org/users/6046130/items/XYKJS9UW"],"itemData":{"id":236,"type":"article-journal","abstract":"This study documents the timing of seasonal events and associated changes in body weights of Uinta ground squirrels (Spermophilus armatus) at three different altitudes. The investigation provides a field perspective for biologists studying circannual rhythms and torpor of sciurids in the laboratory. The findings suggest that spring arousal from torpor was temporally different from emergence aboveground. Arousal occurred about the same time annually, and it was probably under endogenous control. Within limits, spring temperature determined when the squirrels appeared aboveground. Subsequent events in the squirrels' cycle were timed by the date of spring emergence. The squirrels were active aboveground an average of about 85 days, and season length was independent of altitude. Fat storage was calculated as an average fasting potential of 54 days for adult males and 44 days for adult females.","archive":"JSTOR","container-title":"The Southwestern Naturalist","DOI":"10.2307/3669812","ISSN":"0038-4909","issue":"2","page":"213-224","source":"JSTOR","title":"Annual Periodicity of Uinta Ground Squirrels","volume":"22","author":[{"family":"Knopf","given":"Fred L."},{"family":"Balph","given":"David F."}],"issued":{"date-parts":[["1977"]]}}}],"schema":"https://github.com/citation-style-language/schema/raw/master/csl-citation.json"}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95</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306.48</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{"citationID":"TUzlzpcy","properties":{"formattedCitation":"\\super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{"citationID":"D6hVHp1G","properties":{"formattedCitation":"\\super 96\\nosupersub{}","plainCitation":"96","noteIndex":0},"citationItems":[{"id":1019,"uris":["http://zotero.org/users/6046130/items/CLAVXIAD"],"uri":["http://zotero.org/users/6046130/items/CLAVXIAD"],"itemData":{"id":1019,"type":"article-journal","abstract":"The behavior and ecology of Uinta ground squirrels (Spermophilus armatus) at the Utah State University Forestry Field Station northeast of Logan, Utah, were studies 1964—71 to determine the role of behavior in population regulation. In 1968 the population was reduced experimentally to about one—half the previous density. The study area consisted of a lawn area where resident squirrels more than replaced themselves, and an area of mixed shrubs and grasses where they did not. Surplus squirrels from the lawn raised the population density off the lawn. Also, habitat suitabilities varied with population densities. Hence, densities in the two areas were not proportional to habitat preferences. Before the reduction the population density fluctuated widely but the mean change for 5 yr was approximately zero. A potentially high rate of increase was curtailed by disappearance of juveniles and yearlings; juveniles tended to disperse from the natal burrow. The principal changes following the reduction were increases in percentage of yearling squirrels breeding and of juveniles remaining on the study area. Litter size and proportion of adult females breeding did not change significantly, but losses during hibernation, due in part to badger predation, decreased. Dispersal of squirrels from the study area played a key role in population regulation. Dispersers probably suffered higher mortality than sedentary squirrels, but dispersal was not necessarily maladaptive for the individual. Dispersers may have been unable to produce young at high densities; thus emigration offered the only opportunity for reproduction.","container-title":"Ecology","DOI":"10.2307/1940350","ISSN":"1939-9170","issue":"5","language":"en","page":"989-1003","source":"Wiley Online Library","title":"Population Ecology of Uinta Ground Squirrels","volume":"55","author":[{"family":"Slade","given":"Norman A."},{"family":"Balph","given":"David F."}],"issued":{"date-parts":[["1974"]]}}}],"schema":"https://github.com/citation-style-language/schema/raw/master/csl-citation.json"}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96</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{"citationID":"a1d2n2moqai","properties":{"formattedCitation":"\\super 97\\nosupersub{}","plainCitation":"97","noteIndex":0},"citationItems":[{"id":1344,"uris":["http://zotero.org/users/6046130/items/QKWGPCDR"],"uri":["http://zotero.org/users/6046130/items/QKWGPCDR"],"itemData":{"id":1344,"type":"article-journal","abstract":"Bruce D. Eshelman, Cara S. Sonnemann;  Spermophilus armatus, Mammalian Species, Issue 637, 12 May 2000, Pages 1–6, https://doi.org/10.2307/0.637.1","container-title":"Mammalian Species","DOI":"10.2307/0.637.1","ISSN":"0076-3519","issue":"637","journalAbbreviation":"Mamm Species","language":"en","note":"publisher: Oxford Academic","page":"1-6","source":"academic.oup.com","title":"Spermophilus armatus","author":[{"family":"Eshelman","given":"Bruce D."},{"family":"Sonnemann","given":"Cara S."}],"issued":{"date-parts":[["2000",5,12]]}}}],"schema":"https://github.com/citation-style-language/schema/raw/master/csl-citation.json"}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97</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Urocitellus beldingi</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270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{"citationID":"aYOsCHOd","properties":{"formattedCitation":"\\super 98\\nosupersub{}","plainCitation":"98","noteIndex":0},"citationItems":[{"id":946,"uris":["http://zotero.org/users/6046130/items/5CFK63WD"],"uri":["http://zotero.org/users/6046130/items/5CFK63WD"],"itemData":{"id":946,"type":"article-journal","archive":"JSTOR","container-title":"Journal of Mammalogy","DOI":"10.2307/1379353","ISSN":"0022-2372","issue":"3","page":"445-448","source":"JSTOR","title":"Daily and Seasonal Activity Patterns of the Belding Ground Squirrel in the Sierra Nevada","volume":"58","author":[{"family":"Loehr","given":"Karen A."},{"family":"Risser","given":"Arthur C."}],"issued":{"date-parts":[["1977"]]}}}],"schema":"https://github.com/citation-style-language/schema/raw/master/csl-citation.json"}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98</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265.2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{"citationID":"a2hg1adlcu","properties":{"formattedCitation":"\\super 68\\nosupersub{}","plainCitation":"68","noteIndex":0},"citationItems":[{"id":998,"uris":["http://zotero.org/users/6046130/items/6Y9VZWC5"],"uri":["http://zotero.org/users/6046130/items/6Y9VZWC5"],"itemData":{"id":998,"type":"article-journal","abstract":"Abstract.  For squirrels, physical size varies with ancestry, locomotion, and sex. Body length has little variation associated with subfamilies or tribes but va","container-title":"Journal of Mammalogy","DOI":"10.1644/07-MAMM-A-217.1","ISSN":"0022-2372","issue":"4","journalAbbreviation":"J Mammal","language":"en","page":"852-873","source":"academic.oup.com","title":"Patterns of Body and Tail Length and Body Mass in Sciuridae","volume":"89","author":[{"family":"Hayssen","given":"Virginia"}],"issued":{"date-parts":[["2008",8,15]]}}}],"schema":"https://github.com/citation-style-language/schema/raw/master/csl-citation.json"}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68</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{"citationID":"dUxDlfpw","properties":{"formattedCitation":"\\super 99\\nosupersub{}","plainCitation":"99","noteIndex":0},"citationItems":[{"id":1016,"uris":["http://zotero.org/users/6046130/items/9GBJJHIZ"],"uri":["http://zotero.org/users/6046130/items/9GBJJHIZ"],"itemData":{"id":1016,"type":"article-journal","abstract":"Eight years of age-specific survival data and 6 years of fecundity data from a free-living population of Belding's ground squirrels (Spermophilus beldingi) at Tioga Pass, California, were used to t..., L'accumulation de données sur la survie en fonction de l'âge durant 8 ans et de données sur la fécondité durant 6 ans chez une population libre d'écureuils de terre Spermophilus beldingi de Tioga P...","container-title":"Canadian Journal of Zoology","DOI":"10.1139/z86-089","ISSN":"0008-4301","issue":"3","journalAbbreviation":"Can. J. Zool.","page":"602-605","source":"NRC Research Press","title":"A comparison of time-specific and cohort-specific life tables for Belding's ground squirrels, Spermophilus beldingi","volume":"64","author":[{"family":"Zammuto","given":"Richard M."},{"family":"Sherman","given":"Paul W."}],"issued":{"date-parts":[["1986",3,1]]}}}],"schema":"https://github.com/citation-style-language/schema/raw/master/csl-citation.json"}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99</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{"citationID":"a2k42mvrrus","properties":{"formattedCitation":"\\super 100\\nosupersub{}","plainCitation":"100","noteIndex":0},"citationItems":[{"id":1347,"uris":["http://zotero.org/users/6046130/items/LJMVENQL"],"uri":["http://zotero.org/users/6046130/items/LJMVENQL"],"itemData":{"id":1347,"type":"article-journal","abstract":"Stephen H. Jenkins, Bruce D. Eshelman;  Spermophilus beldingi, Mammalian Species, Issue 221, 27 April 1984, Pages 1–8, https://doi.org/10.2307/3503911","container-title":"Mammalian Species","DOI":"10.2307/3503911","ISSN":"0076-3519","issue":"221","journalAbbreviation":"Mamm Species","language":"en","note":"publisher: Oxford Academic","page":"1-8","source":"academic.oup.com","title":"Spermophilus beldingi","author":[{"family":"Jenkins","given":"Stephen H."},{"family":"Eshelman","given":"Bruce D."}],"issued":{"date-parts":[["1984",4,27]]}}}],"schema":"https://github.com/citation-style-language/schema/raw/master/csl-citation.json"}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100</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Urocitellus brunneus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{"citationID":"dNEykdie","properties":{"formattedCitation":"\\super 101\\nosupersub{}","plainCitation":"101","noteIndex":0},"citationItems":[{"id":947,"uris":["http://zotero.org/users/6046130/items/THMJF6QQ"],"uri":["http://zotero.org/users/6046130/items/THMJF6QQ"],"itemData":{"id":947,"type":"article-journal","abstract":"We studied the demography of a population of Northern Idaho ground squirrels (Spermophilus brunneus brunneus) in Adams County, Idaho. The population was completely censused yearly from 1987 to 1999, during which time it declined from 272 to 10 animals. The finite population growth rate, based on a Leslie matrix model of average life-history parameters, was only 0.72 (i.e., significantly &lt;1.0). Growth rate was more sensitive to proportional changes in juvenile female survival than to any other single life-history parameter. Comparisons with self-sustaining populations of closely related ground squirrel species revealed that juvenile survival and breeding rates of yearling females were anomalously low. We believe that the ultimate cause of the population's collapse was inadequacy of food resources, particularly seeds, due to drying of the habitat and changes in plant species composition, likely the result of fire suppression and grazing. No “rescue” by immigration occurred, probably because S. b. brunneus seldom disperse long distances and fire suppression has allowed conifers to encroach on inhabited meadows, shrinking them and closing dispersal routes. The proximate cause of the population's collapse was mortality of older breeding females, which reduced the mean age of breeders. Younger females had lower average pregnancy rates and litter sizes. To place our results in context we developed a new, general classification of anthropogenic population declines, based on whether they are caused by changes in the means of the life-history parameters (blatant disturbances), their variances (inappropriate variations), or the correlations among them (evolutionary traps). Many S. b. brunneus populations have disappeared in recent years, apparently due to blatant disturbances, especially loss of habitat and changes in food-plant composition, resulting in inadequate prehibernation nutrition and starvation overwinter. In addition, our study population may have been caught in an evolutionary trap, because the vegetational cues that could potentially enable the animals to adjust reproduction to the anticipated food supply no longer correlate with availability of fat-laden seeds.","container-title":"Ecology","DOI":"10.1890/0012-9658(2002)083[2816:DOAPCT]2.0.CO;2","ISSN":"1939-9170","issue":"10","language":"en","page":"2816-2831","source":"Wiley Online Library","title":"Demography of a Population Collapse: The Northern Idaho Ground Squirrel (spermophilus Brunneus Brunneus)","title-short":"Demography of a Population Collapse","volume":"83","author":[{"family":"Sherman","given":"Paul W."},{"family":"Runge","given":"Michael C."}],"issued":{"date-parts":[["2002"]]}}}],"schema":"https://github.com/citation-style-language/schema/raw/master/csl-citation.json"}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101</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{"citationID":"HMPz1OtK","properties":{"formattedCitation":"\\super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{"citationID":"sFheCFH1","properties":{"formattedCitation":"\\super 101\\nosupersub{}","plainCitation":"101","noteIndex":0},"citationItems":[{"id":947,"uris":["http://zotero.org/users/6046130/items/THMJF6QQ"],"uri":["http://zotero.org/users/6046130/items/THMJF6QQ"],"itemData":{"id":947,"type":"article-journal","abstract":"We studied the demography of a population of Northern Idaho ground squirrels (Spermophilus brunneus brunneus) in Adams County, Idaho. The population was completely censused yearly from 1987 to 1999, during which time it declined from 272 to 10 animals. The finite population growth rate, based on a Leslie matrix model of average life-history parameters, was only 0.72 (i.e., significantly &lt;1.0). Growth rate was more sensitive to proportional changes in juvenile female survival than to any other single life-history parameter. Comparisons with self-sustaining populations of closely related ground squirrel species revealed that juvenile survival and breeding rates of yearling females were anomalously low. We believe that the ultimate cause of the population's collapse was inadequacy of food resources, particularly seeds, due to drying of the habitat and changes in plant species composition, likely the result of fire suppression and grazing. No “rescue” by immigration occurred, probably because S. b. brunneus seldom disperse long distances and fire suppression has allowed conifers to encroach on inhabited meadows, shrinking them and closing dispersal routes. The proximate cause of the population's collapse was mortality of older breeding females, which reduced the mean age of breeders. Younger females had lower average pregnancy rates and litter sizes. To place our results in context we developed a new, general classification of anthropogenic population declines, based on whether they are caused by changes in the means of the life-history parameters (blatant disturbances), their variances (inappropriate variations), or the correlations among them (evolutionary traps). Many S. b. brunneus populations have disappeared in recent years, apparently due to blatant disturbances, especially loss of habitat and changes in food-plant composition, resulting in inadequate prehibernation nutrition and starvation overwinter. In addition, our study population may have been caught in an evolutionary trap, because the vegetational cues that could potentially enable the animals to adjust reproduction to the anticipated food supply no longer correlate with availability of fat-laden seeds.","container-title":"Ecology","DOI":"10.1890/0012-9658(2002)083[2816:DOAPCT]2.0.CO;2","ISSN":"1939-9170","issue":"10","language":"en","page":"2816-2831","source":"Wiley Online Library","title":"Demography of a Population Collapse: The Northern Idaho Ground Squirrel (spermophilus Brunneus Brunneus)","title-short":"Demography of a Population Collapse","volume":"83","author":[{"family":"Sherman","given":"Paul W."},{"family":"Runge","given":"Michael C."}],"issued":{"date-parts":[["2002"]]}}}],"schema":"https://github.com/citation-style-language/schema/raw/master/csl-citation.json"}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101</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{"citationID":"a1rdl64vl9c","properties":{"formattedCitation":"\\super 102\\nosupersub{}","plainCitation":"102","noteIndex":0},"citationItems":[{"id":1353,"uris":["http://zotero.org/users/6046130/items/5BSSZCEL"],"uri":["http://zotero.org/users/6046130/items/5BSSZCEL"],"itemData":{"id":1353,"type":"article-journal","abstract":"Eric Yensen, Paul W. Sherman;  Spermophilus brunneus, Mammalian Species, Issue 560, 24 October 1997, Pages 1–5, https://doi.org/10.2307/3504405","container-title":"Mammalian Species","DOI":"10.2307/3504405","ISSN":"0076-3519","issue":"560","journalAbbreviation":"Mamm Species","language":"en","note":"publisher: Oxford Academic","page":"1-5","source":"academic.oup.com","title":"Spermophilus brunneus","author":[{"family":"Yensen","given":"Eric"},{"family":"Sherman","given":"Paul W."}],"issued":{"date-parts":[["1997",10,24]]}}}],"schema":"https://github.com/citation-style-language/schema/raw/master/csl-citation.json"}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102</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Urocitellus columbianus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285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{"citationID":"mCACqMrP","properties":{"formattedCitation":"\\super 103\\nosupersub{}","plainCitation":"103","noteIndex":0},"citationItems":[{"id":952,"uris":["http://zotero.org/users/6046130/items/Q5X92UTE"],"uri":["http://zotero.org/users/6046130/items/Q5X92UTE"],"itemData":{"id":952,"type":"article-journal","abstract":"Recent research on Columbian ground squirrels (Spermophilus columbianus) has invoked the lengths of the active season and plant growing season to explain differences in life history and social beha..., Des études récentes sur le Spermophile du Columbia (Spermophilus columbianus) ont conclu que la durée de la saison active et la durée de la saison de croissance de la végétation peuvent expliquer l...","container-title":"Canadian Journal of Zoology","DOI":"10.1139/z92-192","ISSN":"0008-4301","issue":"7","journalAbbreviation":"Can. J. Zool.","page":"1364-1368","source":"NRC Research Press","title":"Seasonal activity and body mass of Columbian ground squirrels","volume":"70","author":[{"family":"Dobson","given":"F. Stephen"},{"family":"Badry","given":"Michael J."},{"family":"Geddes","given":"Christine"}],"issued":{"date-parts":[["1992",7,1]]}}}],"schema":"https://github.com/citation-style-language/schema/raw/master/csl-citation.json"}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103</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470.94</w:t>
            </w:r>
            <w:r w:rsidRPr="00E2720B">
              <w:rPr>
                <w:rFonts w:ascii="Calibri" w:eastAsia="Calibri" w:hAnsi="Calibri" w:cs="Times New Roman"/>
                <w:color w:val="000000"/>
                <w:sz w:val="22"/>
                <w:vertAlign w:val="superscript"/>
              </w:rPr>
              <w:t>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{"citationID":"mwjKp0a6","properties":{"formattedCitation":"\\super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11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{"citationID":"2NIZ9L7D","properties":{"formattedCitation":"\\super 104\\nosupersub{}","plainCitation":"104","noteIndex":0},"citationItems":[{"id":1018,"uris":["http://zotero.org/users/6046130/items/TGKPFUCV"],"uri":["http://zotero.org/users/6046130/items/TGKPFUCV"],"itemData":{"id":1018,"type":"article-journal","abstract":"1. Factors leading to differences in age of primiparity and possible life-history implications arising from these differences were studied in a population of Columbian ground squirrels (Spermophilus columbianus; Ord, 1815). We used data collected from 1992 to 2000 on two neighbouring colonies of ground squirrels in south-eastern Alberta, Canada. 2. Earlier born females were more likely to wean successfully a litter at the age of 2. Among 2-year-old females, those who emerged earlier and heavier from hibernation were more likely to wean offspring than those females who emerged later and lighter from hibernation. The presence of the mother had a significant positive impact on reproductive output in 2-year-old females. 3. Although there was a positive correlation between lifetime reproductive success and age at death, there was no difference in lifetime reproductive success or in age at death, depending on age of primiparity. For individual females, litter size at weaning at 2 years old did not differ from that at 3 years old. 4. We conclude that body condition, presence or absence of the mother and environmental conditions are the main factors leading to differences in age of first successful reproduction in Columbian ground squirrels. Previous breeding experience does not seem to play a role in determining reproductive success. Finally, differences in age of first successful reproduction do not seem to have an effect on lifetime reproductive success or longevity.","archive":"JSTOR","container-title":"Journal of Animal Ecology","ISSN":"0021-8790","issue":"1","page":"36-43","source":"JSTOR","title":"Age of Primiparity and Implications of Early Reproduction on Life History in Female Columbian Ground Squirrels","volume":"73","author":[{"family":"Neuhaus","given":"P."},{"family":"Broussard","given":"D. R."},{"family":"Murie","given":"J. O."},{"family":"Dobson","given":"F. S."}],"issued":{"date-parts":[["2004"]]}}}],"schema":"https://github.com/citation-style-language/schema/raw/master/csl-citation.json"}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104</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{"citationID":"a1gvspsqtu5","properties":{"formattedCitation":"\\super 105\\nosupersub{}","plainCitation":"105","noteIndex":0},"citationItems":[{"id":1356,"uris":["http://zotero.org/users/6046130/items/I4FRQQCP"],"uri":["http://zotero.org/users/6046130/items/I4FRQQCP"],"itemData":{"id":1356,"type":"article-journal","abstract":"Charles L. Elliott, Jerran T. Flinders;  Spermophilus columbianus, Mammalian Species, Issue 372, 12 April 1991, Pages 1–9, https://doi.org/10.2307/3504178","container-title":"Mammalian Species","DOI":"10.2307/3504178","ISSN":"0076-3519","issue":"372","journalAbbreviation":"Mamm Species","language":"en","note":"publisher: Oxford Academic","page":"1-9","source":"academic.oup.com","title":"Spermophilus columbianus","author":[{"family":"Elliott","given":"Charles L."},{"family":"Flinders","given":"Jerran T."}],"issued":{"date-parts":[["1991",4,12]]}}}],"schema":"https://github.com/citation-style-language/schema/raw/master/csl-citation.json"}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105</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Urocitellus parryii</w:t>
            </w:r>
          </w:p>
        </w:tc>
        <w:tc>
          <w:tcPr>
            <w:tcW w:w="1716" w:type="dxa"/>
            <w:noWrap/>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{"citationID":"vK1xdWf1","properties":{"formattedCitation":"\\super 106\\nosupersub{}","plainCitation":"106","noteIndex":0},"citationItems":[{"id":104,"uris":["http://zotero.org/users/6046130/items/I92VQ4XB"],"uri":["http://zotero.org/users/6046130/items/I92VQ4XB"],"itemData":{"id":104,"type":"article-journal","abstract":"Ecologists need an empirical understanding of physiological and behavioural adjustments that animals can make in response to seasonal and long-term variations in environmental conditions. Because many species experience trade-offs between timing and duration of one seasonal event versus another and because interacting species may also shift phenologies at different rates, it is possible that, in aggregate, phenological shifts could result in mismatches that disrupt ecological communities. We investigated the timing of seasonal events over 14 years in two Arctic ground squirrel populations living 20 km apart in Northern Alaska. At Atigun River, snow melt occurred 27 days earlier and snow cover began 17 days later than at Toolik Lake. This spatial differential was reflected in significant variation in the timing of most seasonal events in ground squirrels living at the two sites. Although reproductive males ended seasonal torpor on the same date at both sites, Atigun males emerged from hibernation 9 days earlier and entered hibernation 5 days later than Toolik males. Atigun females emerged and bred 13 days earlier and entered hibernation 9 days earlier than those at Toolik. We propose that this variation in phenology over a small spatial scale is likely generated by plasticity of physiological mechanisms that may also provide individuals the ability to respond to variation in environmental conditions over time.","container-title":"Proceedings of the Royal Society B: Biological Sciences","DOI":"10.1098/rspb.2010.2482","issue":"1716","journalAbbreviation":"Proceedings of the Royal Society B: Biological Sciences","page":"2369-2375","source":"royalsocietypublishing.org (Atypon)","title":"Phenological variation in annual timing of hibernation and breeding in nearby populations of Arctic ground squirrels","volume":"278","author":[{"family":"Sheriff","given":"Michael J."},{"family":"Kenagy","given":"G. Jim"},{"family":"Richter","given":"Melanie"},{"family":"Lee","given":"Trixie"},{"family":"Tøien","given":"Øivind"},{"family":"Kohl","given":"Franziska"},{"family":"Buck","given":"C. Loren"},{"family":"Barnes","given":"Brian M."}],"issued":{"date-parts":[["2011",8,7]]}}}],"schema":"https://github.com/citation-style-language/schema/raw/master/csl-citation.json"}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106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524.3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{"citationID":"OKwmhFYN","properties":{"formattedCitation":"\\super 68\\nosupersub{}","plainCitation":"68","noteIndex":0},"citationItems":[{"id":998,"uris":["http://zotero.org/users/6046130/items/6Y9VZWC5"],"uri":["http://zotero.org/users/6046130/items/6Y9VZWC5"],"itemData":{"id":998,"type":"article-journal","abstract":"Abstract.  For squirrels, physical size varies with ancestry, locomotion, and sex. Body length has little variation associated with subfamilies or tribes but va","container-title":"Journal of Mammalogy","DOI":"10.1644/07-MAMM-A-217.1","ISSN":"0022-2372","issue":"4","journalAbbreviation":"J Mammal","language":"en","page":"852-873","source":"academic.oup.com","title":"Patterns of Body and Tail Length and Body Mass in Sciuridae","volume":"89","author":[{"family":"Hayssen","given":"Virginia"}],"issued":{"date-parts":[["2008",8,15]]}}}],"schema":"https://github.com/citation-style-language/schema/raw/master/csl-citation.json"}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68</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10</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{"citationID":"I9M8dGts","properties":{"formattedCitation":"\\super 107\\nosupersub{}","plainCitation":"107","noteIndex":0},"citationItems":[{"id":782,"uris":["http://zotero.org/users/6046130/items/HUVXT589"],"uri":["http://zotero.org/users/6046130/items/HUVXT589"],"itemData":{"id":782,"type":"thesis","genre":"PhD Thesis","source":"Google Scholar","title":"Demographics and telomere dynamics of hibernating Arctic ground squirrels (Urocitellus parryii)","author":[{"family":"Wilbur","given":"Sara M."}],"issued":{"date-parts":[["2019"]]}}}],"schema":"https://github.com/citation-style-language/schema/raw/master/csl-citation.json"}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107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{"citationID":"achqdknfv0","properties":{"formattedCitation":"\\super 108\\nosupersub{}","plainCitation":"108","noteIndex":0},"citationItems":[{"id":1359,"uris":["http://zotero.org/users/6046130/items/95B5RFG7"],"uri":["http://zotero.org/users/6046130/items/95B5RFG7"],"itemData":{"id":1359,"type":"article-journal","abstract":"Abstract.  Urocitellus parryii (Richardson, 1825) is a high-latitude sciurid known as the Arctic ground squirrel. The largest of 12 species in the genus Urocite","container-title":"Mammalian Species","DOI":"10.1093/mspecies/sey011","ISSN":"0076-3519","issue":"964","journalAbbreviation":"Mamm Species","language":"en","note":"publisher: Oxford Academic","page":"84-99","source":"academic.oup.com","title":"Urocitellus parryii (Rodentia: Sciuridae)","title-short":"Urocitellus parryii (Rodentia","volume":"50","author":[{"family":"McLean","given":"Bryan S."}],"issued":{"date-parts":[["2018",9,21]]}}}],"schema":"https://github.com/citation-style-language/schema/raw/master/csl-citation.json"}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108</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lastRenderedPageBreak/>
              <w:t>Urocitellus richardsonii</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258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{"citationID":"wspS0mew","properties":{"formattedCitation":"\\super 109\\nosupersub{}","plainCitation":"109","noteIndex":0},"citationItems":[{"id":955,"uris":["http://zotero.org/users/6046130/items/DFDRUWHK"],"uri":["http://zotero.org/users/6046130/items/DFDRUWHK"],"itemData":{"id":955,"type":"article-journal","abstract":"Abstract.  Times of spring emergence and autumn immergence were determined for Richardson's ground squirrels (Spermophilus richardsonii) in southern Alberta fro","container-title":"Journal of Mammalogy","DOI":"10.2307/1380191","ISSN":"0022-2372","issue":"4","journalAbbreviation":"J Mammal","language":"en","page":"760-768","source":"academic.oup.com","title":"The Circannual Cycle of Richardson's Ground Squirrels in Southern Alberta","volume":"60","author":[{"family":"Michener","given":"Gail R."}],"issued":{"date-parts":[["1979",11,20]]}}}],"schema":"https://github.com/citation-style-language/schema/raw/master/csl-citation.json"}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109</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325.1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{"citationID":"b2YBCSob","properties":{"formattedCitation":"\\super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{"citationID":"0vdVRZuK","properties":{"formattedCitation":"\\super 110\\nosupersub{}","plainCitation":"110","noteIndex":0},"citationItems":[{"id":1015,"uris":["http://zotero.org/users/6046130/items/Y7JUPEM7"],"uri":["http://zotero.org/users/6046130/items/Y7JUPEM7"],"itemData":{"id":1015,"type":"article-journal","abstract":"SummaryReproductive effort by yearling and older female Richardson's ground squirrels was studied over a 4-year period in southern Alberta by obtaining serial weight records from marked individuals to compare the mother's mass at critical points in the annual cycle (emergence from hibernation, estrus, parturition, and litter emergence) with her litter's mass at birth and weaning. Yearlings weighed only 80% of older adults at emergence from hibernation, but they mated at the same time as older females, attained adult mass coincident with pregnancy, and weaned litters that were not significantly smaller in size or mass than those of older females. Age and maternal mass were weak predictors of litter size and litter mass. Of the net increase in mass of the combined mother-litter unit during gestation, over half (60% of 139 g for yearlings; 52% of 127 g for older females) was attributable to an increase in the mother's own mass, whereas during lactation almost all of the net increase (93% of 545 g for yearlings; 96% of 567 g for older females) was attributable to an increase in the litter's mass. On a daily basis, deposition of mass in the litter was 6 times greater during lactation than gestation. On average, neonates weighed 2.3% (6.5 g) of maternal mass at birth and 23.1% (81 g) at emergence from the natal burrow; offspring masses at birth and at emergence were significantly negatively correlated with litter size. On average, litters weighed 16.3% (48 g) of maternal mass at birth and 157.5% (578 g) at emergence from the natal burrow. Compared with other hibernating sciurids, Richardson's ground squirrels have a similar offspring mass relative to maternal mass both at birth and at emergence from the natal burrow. However, because of the large litter size (typically 6–8), absolute reproductive effort, measured either as litter mass at birth or at natal emergence, is large for the body size of the species.","container-title":"Oecologia","DOI":"10.1007/BF00377200","ISSN":"1432-1939","issue":"1","journalAbbreviation":"Oecologia","language":"en","page":"77-86","source":"Springer Link","title":"Reproductive effort during gestation and lactation by Richardson's ground squirrels","volume":"78","author":[{"family":"Michener","given":"Gail R."}],"issued":{"date-parts":[["1989",1,1]]}}}],"schema":"https://github.com/citation-style-language/schema/raw/master/csl-citation.json"}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110</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{"citationID":"a24i1bkfukg","properties":{"formattedCitation":"\\super 111\\nosupersub{}","plainCitation":"111","noteIndex":0},"citationItems":[{"id":1212,"uris":["http://zotero.org/users/6046130/items/8EU7ZWUR"],"uri":["http://zotero.org/users/6046130/items/8EU7ZWUR"],"itemData":{"id":1212,"type":"article-journal","container-title":"Mammalian Species","issue":"243","note":"publisher: Narnia","page":"1–8","source":"Google Scholar","title":"Spermophilus richardsonii","author":[{"family":"Michener","given":"Gail R."},{"family":"Koeppl","given":"James W."}],"issued":{"date-parts":[["1985"]]}}}],"schema":"https://github.com/citation-style-language/schema/raw/master/csl-citation.json"}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111</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Xerospermophilus mohavensis</w:t>
            </w:r>
          </w:p>
        </w:tc>
        <w:tc>
          <w:tcPr>
            <w:tcW w:w="1716" w:type="dxa"/>
            <w:noWrap/>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{"citationID":"dQN3IQ7D","properties":{"formattedCitation":"\\super 112\\nosupersub{}","plainCitation":"112","noteIndex":0},"citationItems":[{"id":994,"uris":["http://zotero.org/users/6046130/items/HXT7WJZA"],"uri":["http://zotero.org/users/6046130/items/HXT7WJZA"],"itemData":{"id":994,"type":"article-journal","archive":"JSTOR","container-title":"Mammalian Species","ISSN":"0076-3519","issue":"274","page":"1-9","source":"JSTOR","title":"Spermophilus tereticaudus","author":[{"family":"Ernest","given":"Kristina A."},{"family":"Mares","given":"Michael A."}],"issued":{"date-parts":[["1987"]]}}}],"schema":"https://github.com/citation-style-language/schema/raw/master/csl-citation.json"}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112</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150</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{"citationID":"tEXSbYmZ","properties":{"formattedCitation":"\\super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7.8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{"citationID":"RFNTZPd4","properties":{"formattedCitation":"\\super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{"citationID":"a2eh9458a90","properties":{"formattedCitation":"\\super 113\\nosupersub{}","plainCitation":"113","noteIndex":0},"citationItems":[{"id":1211,"uris":["http://zotero.org/users/6046130/items/ENU2T3VR"],"uri":["http://zotero.org/users/6046130/items/ENU2T3VR"],"itemData":{"id":1211,"type":"article-journal","container-title":"Mammalian Species","issue":"509","note":"publisher: Narnia","page":"1–7","source":"Google Scholar","title":"Spermophilus mohavensis","author":[{"family":"Best","given":"Troy L."}],"issued":{"date-parts":[["1995"]]}}}],"schema":"https://github.com/citation-style-language/schema/raw/master/csl-citation.json"}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113</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Xerospermophilus tereticaudus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Sciuridae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{"citationID":"8Wk9Ggy0","properties":{"formattedCitation":"\\super 114\\nosupersub{}","plainCitation":"114","noteIndex":0},"citationItems":[{"id":983,"uris":["http://zotero.org/users/6046130/items/7MIK9NYL"],"uri":["http://zotero.org/users/6046130/items/7MIK9NYL"],"itemData":{"id":983,"type":"article-journal","abstract":"Social organization of a species may impact behavior, reproductive ecology, mating system, population genetic structure and overall fitness. A spectrum of sociality exists from solitary individuals to aggregations to integrated, highly related groups. A large body of knowledge exists for sociality and life-history characteristics of ground-dwelling sciurids, including several overarching models to explain the evolution of sociality. These models predict round-tailed ground squirrels (Xerospermophilus tereticaudus) to be solitary based on small body size (~125g), relatively long period of activity (January-June) and a short period of adult-juvenile overlap. However, previous behavioral observations suggest round-tailed ground squirrels have a clustered matrilineal structure with a suite of social behaviors, suggesting that they may represent a unique outlier in ground squirrel sociality models. Within the population of round-tailed ground squirrels at the Casa Grande Ruins National Monument in Coolidge, Arizona, USA, rates of amicable and agonistic interactions between adults were low, with no relationship between relatedness of individuals and rates of social interactions. No population substructure was evident with Bayesian analyses, global or pairwise F(ST) values, and average relatedness among females did not differ from males. Contrary to previous behavioral studies, round-tailed ground squirrels did not have high levels of social behavior, nor did they form significant genetic subpopulation structuring. The active season of round-tailed ground squirrels closely followed patterns of precipitation and peak resource availability. Body mass differed between males and females, across years, and within seasons. Males were heavier than females at emergence, prior to mating and pre-hibernation, but not when females began gestation. Emergence of litters and litter size are related to amount and timing of winter rainfall. Foraging and vigilance behaviors compose 64-66% of the activity budget, but differ in that males spend a greater proportion of time foraging, whereas females spend a greater proportion of time vigilant. Round-tailed ground-squirrels have a polygynandrous mating system. Polygyny was evident in 2004, 2005, and 2006, and multiple paternity occurred in the majority of litters with 2.5 sires/litter; litter size was positively correlated with the number of sires. These findings support predictions generated by sociality models for ground-dwelling squirrels.","language":"en","source":"repository.arizona.edu","title":"The Socioecology, Mating System and Behavior of Round-Tailed Ground Squirrels (Xerospermophilus tereticaudus)","URL":"https://repository.arizona.edu/handle/10150/145437","author":[{"family":"Munroe","given":"Karen Elizabeth"}],"accessed":{"date-parts":[["2020",2,5]]},"issued":{"date-parts":[["2011"]]}}}],"schema":"https://github.com/citation-style-language/schema/raw/master/csl-citation.json"}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114</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163.3</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{"citationID":"KuAveqjt","properties":{"formattedCitation":"\\super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8.9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{"citationID":"tEU4Ze2P","properties":{"formattedCitation":"\\super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{"citationID":"a3e9eq6gbo","properties":{"formattedCitation":"\\super 112\\nosupersub{}","plainCitation":"112","noteIndex":0},"citationItems":[{"id":994,"uris":["http://zotero.org/users/6046130/items/HXT7WJZA"],"uri":["http://zotero.org/users/6046130/items/HXT7WJZA"],"itemData":{"id":994,"type":"article-journal","archive":"JSTOR","container-title":"Mammalian Species","ISSN":"0076-3519","issue":"274","page":"1-9","source":"JSTOR","title":"Spermophilus tereticaudus","author":[{"family":"Ernest","given":"Kristina A."},{"family":"Mares","given":"Michael A."}],"issued":{"date-parts":[["1987"]]}}}],"schema":"https://github.com/citation-style-language/schema/raw/master/csl-citation.json"}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112</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Tachyglossus aculeatus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Tachyglossidae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180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{"citationID":"jVK61XyA","properties":{"formattedCitation":"\\super 115\\nosupersub{}","plainCitation":"115","noteIndex":0},"citationItems":[{"id":629,"uris":["http://zotero.org/users/6046130/items/VYYDRYNV"],"uri":["http://zotero.org/users/6046130/items/VYYDRYNV"],"itemData":{"id":629,"type":"chapter","abstract":"We studied seasonality in free-ranging echidnas (Tachyglossus aculeatus) in Tasmania near the most southern part of their range. Both sexes showed a large seasonal variation in body mass associated with hibernation and reproduction. Male echidnas entered hibernation in mid-February (late summer) and females 1 month later. Not all reproductively mature adults mated every year: in non-reproductive years both sexes hibernated for approximately 6 months, becoming active in spring when ecosystem productivity was increasing and reliable. In reproductive years, males aroused from hibernation in early winter, and sought out females. Matings began before females had completed hibernation, and females re-entered hibernation between matings and sometimes when pregnant. This timing of mating ensures that maximum growth rate of the young coincides with the period of greatest ecosystem productivity, while female torpor through the mating period minimizes energy expenditure during the time of lowest food availability.","container-title":"Living in a Seasonal World: Thermoregulatory and Metabolic Adaptations","event-place":"Berlin, Heidelberg","ISBN":"978-3-642-28678-0","language":"en","note":"DOI: 10.1007/978-3-642-28678-0_13","page":"143-153","publisher":"Springer","publisher-place":"Berlin, Heidelberg","source":"Springer Link","title":"Sex and Seasonality: Reproduction in the Echidna (Tachyglossus aculeatus)","title-short":"Sex and Seasonality","URL":"https://doi.org/10.1007/978-3-642-28678-0_13","author":[{"family":"Nicol","given":"Stewart C."},{"family":"Morrow","given":"Gemma E."}],"editor":[{"family":"Ruf","given":"Thomas"},{"family":"Bieber","given":"Claudia"},{"family":"Arnold","given":"Walter"},{"family":"Millesi","given":"Eva"}],"accessed":{"date-parts":[["2020",1,7]]},"issued":{"date-parts":[["2012"]]}}}],"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115</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3500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{"citationID":"MWCQU1Nh","properties":{"formattedCitation":"\\super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49.5</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{"citationID":"7ZRmpUxK","properties":{"formattedCitation":"\\super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{"citationID":"oySRGvac","properties":{"formattedCitation":"\\super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Setifer setosus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Tenrecidae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{"citationID":"PM1MzGEh","properties":{"formattedCitation":"\\super 116\\nosupersub{}","plainCitation":"116","noteIndex":0},"citationItems":[{"id":939,"uris":["http://zotero.org/users/6046130/items/BHNGFV6L"],"uri":["http://zotero.org/users/6046130/items/BHNGFV6L"],"itemData":{"id":939,"type":"article-journal","abstract":"The spiny tenrecs, an endemic subfamily of Malagasy insectivores (Tenrecinae), are wide ranging and fairly conspicuous, yet long-term studies on free-ranging populations remain sparse. Basal to most eutherian mammals, they share many ecological and morphological traits with proposed eutherian ancestors. Understanding of their unusual life histories is therefore important to the understanding of mammalian evolution. Here we present the results of a 3-year study on a population of Setifer setosus in the dry deciduous forest of Western Madagascar. The annual activity cycle of this species includes a 5–7-month hibernation period, during the dry season, and a dramatic increase in body mass during the active season. Females, observed giving birth to up to three litters in a single season, entered hibernation later than males, after weaning their last litter. Short intervals between parturition dates and simultaneous gestation and lactation provide evidence of post-partum oestrus, previously observed in only one other species of tenrec (Geogale aurita, subfamily:Geogalinae). High levels of mortality, primarily by snakes and ground predators, were also observed and likely contribute, along with the unpredictability of Madagascar's climate, to the unusually fast life history of these mammals.","container-title":"Journal of Zoology","DOI":"10.1111/jzo.12063","ISSN":"1469-7998","issue":"3","language":"en","page":"205-212","source":"Wiley Online Library","title":"High mortality and annual fecundity in a free-ranging basal placental mammal, Setifer setosus (Tenrecidae: Afrosoricida)","title-short":"High mortality and annual fecundity in a free-ranging basal placental mammal, Setifer setosus (Tenrecidae","volume":"291","author":[{"family":"Levesque","given":"D. L."},{"family":"Lovasoa","given":"O. M. A."},{"family":"Rakotoharimalala","given":"S. N."},{"family":"Lovegrove","given":"B. G."}],"issued":{"date-parts":[["2013"]]}}}],"schema":"https://github.com/citation-style-language/schema/raw/master/csl-citation.json"}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116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225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{"citationID":"WxHnpMO6","properties":{"formattedCitation":"\\super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14.1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{"citationID":"fKmP8uXA","properties":{"formattedCitation":"\\super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{"citationID":"a2dsqeqg7ea","properties":{"formattedCitation":"\\super 4,117,118\\nosupersub{}","plainCitation":"4,117,118","noteIndex":0},"citationItems":[{"id":228,"uris":["http://zotero.org/users/6046130/items/P8RNXVD4"],"uri":["http://zotero.org/users/6046130/items/P8RNXVD4"],"itemData":{"id":228,"type":"article-journal","abstract":"Maximum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L."},{"family":"Cooper","given":"Natalie"}],"issued":{"date-parts":[["2014",6,7]]}}},{"id":1391,"uris":["http://zotero.org/users/6046130/items/58GDVWPI"],"uri":["http://zotero.org/users/6046130/items/58GDVWPI"],"itemData":{"id":1391,"type":"article-journal","abstract":"Abstract.  Various mammalian taxa have evolved different morphological adaptations to aid in preventing death by predators, including spines, quills, dermal pla","container-title":"Journal of Mammalogy","DOI":"10.1093/jmammal/gyz003","ISSN":"0022-2372","issue":"1","journalAbbreviation":"J Mammal","language":"en","note":"publisher: Oxford Academic","page":"13-20","source":"academic.oup.com","title":"Small but spiny: the evolution of antipredator defenses in Madagascar tenrecs","title-short":"Small but spiny","volume":"100","author":[{"family":"Stankowich","given":"Theodore"},{"family":"Stensrud","given":"Colin"}],"issued":{"date-parts":[["2019",2,28]]}}},{"id":1394,"uris":["http://zotero.org/users/6046130/items/FIPC98NG"],"uri":["http://zotero.org/users/6046130/items/FIPC98NG"],"itemData":{"id":1394,"type":"article-journal","abstract":"Information on the spatial distribution and habitat use of the Tenrecidae (Supraorder: Afrotheria) of Madagascar are severely lacking. Here, we present the first data available on home range size, as well as further data on population distribution and rest site selection of a large tenrec, the greater hedgehog tenrec (Setifer setosus). Data were collected over two rainy seasons in the dry deciduous woodland of Western Madagascar, in Ankarafantsika National Park. Home ranges were surprisingly large for a 200–300-g animal: males had an average home range (95% minimum convex polygon) of 13.7 ± 4.9 ha (n = 5), and females of 6.7 ± 2.0 ha (n = 5). A high overlap between multiple individuals of the opposite sex supports a promiscuous mating system for this species. Daytime shelter sites proved to be highly variable and differed between sex and reproductive status.","container-title":"Journal of Zoology","DOI":"10.1111/j.1469-7998.2012.00899.x","ISSN":"1469-7998","issue":"3","language":"en","note":"_eprint: https://zslpublications.onlinelibrary.wiley.com/doi/pdf/10.1111/j.1469-7998.2012.00899.x","page":"161-168","source":"Wiley Online Library","title":"Home range and shelter site selection in the greater hedgehog tenrec in the dry deciduous forest of Western Madagascar","volume":"287","author":[{"family":"Levesque","given":"D. L."},{"family":"Rakotondravony","given":"D."},{"family":"Lovegrove","given":"B. G."}],"issued":{"date-parts":[["2012"]]}}}],"schema":"https://github.com/citation-style-language/schema/raw/master/csl-citation.json"}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4,117,118</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Tenrec ecaudatus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Tenrecidae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270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{"citationID":"PhVTAbQz","properties":{"formattedCitation":"\\super 119\\nosupersub{}","plainCitation":"119","noteIndex":0},"citationItems":[{"id":637,"uris":["http://zotero.org/users/6046130/items/J5YFE78Q"],"uri":["http://zotero.org/users/6046130/items/J5YFE78Q"],"itemData":{"id":637,"type":"article-journal","abstract":"Free-ranging common tenrecs, Tenrec ecaudatus, from sub-tropical Madagascar, displayed long-term (nine months) hibernation which lacked any evidence of periodic interbout arousals (IBAs). IBAs are the dominant feature of the mammalian hibernation phenotype and are thought to periodically restore long-term ischaemia damage and/or metabolic imbalances (depletions and accumulations). However, the lack of IBAs in tenrecs suggests no such pathology at hibernation Tbs &gt; 22°C. The long period of tropical hibernation that we report might explain how the ancestral placental mammal survived the global devastation that drove the dinosaurs and many other vertebrates to extinction at the Cretaceous–Palaeogene boundary following a meteorite impact. The genetics and biochemistry of IBAs are of immense interest to biomedical researchers and space exploration scientists, in the latter case, those envisioning a hibernating state in astronauts for deep space travel. Unravelling the physiological thresholds and temperature dependence of IBAs will provide new impetus to these research quests.","container-title":"Proceedings of the Royal Society B: Biological Sciences","DOI":"10.1098/rspb.2014.1304","issue":"1796","journalAbbreviation":"Proceedings of the Royal Society B: Biological Sciences","page":"20141304","source":"royalsocietypublishing.org (Atypon)","title":"Mammal survival at the Cretaceous–Palaeogene boundary: metabolic homeostasis in prolonged tropical hibernation in tenrecs","title-short":"Mammal survival at the Cretaceous–Palaeogene boundary","volume":"281","author":[{"family":"Lovegrove","given":"Barry G."},{"family":"Lobban","given":"Kerileigh D."},{"family":"Levesque","given":"Danielle L."}],"issued":{"date-parts":[["2014",12,7]]}}}],"schema":"https://github.com/citation-style-language/schema/raw/master/csl-citation.json"}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119</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{"citationID":"yaDDzPO9","properties":{"formattedCitation":"\\super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8.7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{"citationID":"NCuA8ukn","properties":{"formattedCitation":"\\super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{"citationID":"aj675dkecp","properties":{"formattedCitation":"\\super 120\\nosupersub{}","plainCitation":"120","noteIndex":0},"citationItems":[{"id":1376,"uris":["http://zotero.org/users/6046130/items/QVXFH7YV"],"uri":["http://zotero.org/users/6046130/items/QVXFH7YV"],"itemData":{"id":1376,"type":"book","publisher":"JHU Press","source":"Google Scholar","title":"Walker's mammals of the world: monotremes, marsupials, afrotherians, xenarthrans, and sundatherians","title-short":"Walker's mammals of the world","author":[{"family":"Nowak","given":"Ronald M."}],"issued":{"date-parts":[["2018"]]}}}],"schema":"https://github.com/citation-style-language/schema/raw/master/csl-citation.json"}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120</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Ursus americanus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Ursidae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{"citationID":"t7oWhHHF","properties":{"formattedCitation":"\\super 121\\nosupersub{}","plainCitation":"121","noteIndex":0},"citationItems":[{"id":978,"uris":["http://zotero.org/users/6046130/items/M9R3XVUY"],"uri":["http://zotero.org/users/6046130/items/M9R3XVUY"],"itemData":{"id":978,"type":"article-journal","abstract":"Black bears spend several months each winter confined to a small space within                     their den without food or water. In nonhibernating mammals, these conditions                     typically result in severe muscle atrophy, causing a loss of strength and                     endurance. However, an initial study indicated that bears appeared to conserve                     strength while denning. We conducted an in vivo, nonsubjective measurement of                     strength, resistance to fatigue, and contractile properties on the tibialis                     anterior muscle of six hibernating bears during both early and late winter using                     a rigid leg brace and foot force plate. After 110 d of anorexia and confinement,                     skeletal muscle strength loss in hibernating bears was about one‐half                     that in humans confined to bed rest. Bears lost 29% of muscle strength over 110                     d of denning without food, while humans on a balanced diet but confined to bed                     for 90 d have been reported to lose 54% of their strength. Additionally, muscle                     contractile properties, including contraction time, half‐relaxation time,                     half–maximum value time, peak rate of development and decay, time to peak                     force development, and time to peak force decay did not change, indicating that                     no small‐scale alterations in whole‐muscle function occurred over                     the winter. This study further supports our previous findings that black bears                     have a high resistance to atrophy despite being subjected to long‐term                     anorexia and limited mobility.","container-title":"Physiological and Biochemical Zoology","DOI":"10.1086/513190","ISSN":"1522-2152","issue":"3","journalAbbreviation":"Physiological and Biochemical Zoology","page":"257-269","source":"journals.uchicago.edu (Atypon)","title":"Hibernating Bears Conserve Muscle Strength and Maintain Fatigue Resistance","volume":"80","author":[{"family":"Lohuis","given":"T. D."},{"family":"Harlow","given":"H. J."},{"family":"Beck","given":"T. D. I."},{"family":"Iaizzo","given":"P. A."}],"issued":{"date-parts":[["2007",5,1]]}}}],"schema":"https://github.com/citation-style-language/schema/raw/master/csl-citation.json"}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121</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0"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154250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{"citationID":"USBPv3u4","properties":{"formattedCitation":"\\super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34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{"citationID":"kJnADOK4","properties":{"formattedCitation":"\\super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{"citationID":"5yUaRU6P","properties":{"formattedCitation":"\\super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Ursus arctos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Ursidae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Calibri" w:hAnsi="Calibri" w:cs="Times New Roman"/>
                <w:color w:val="000000"/>
                <w:sz w:val="22"/>
              </w:rPr>
              <w:t xml:space="preserve">215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{"citationID":"aq5j44hrl","properties":{"formattedCitation":"\\super 122\\nosupersub{}","plainCitation":"122","noteIndex":0},"citationItems":[{"id":1063,"uris":["http://zotero.org/users/6046130/items/5QFQAJRV"],"uri":["http://zotero.org/users/6046130/items/5QFQAJRV"],"itemData":{"id":1063,"type":"article-journal","abstract":"During 1986–2001, denning behaviour of brown bears Ursus arctos was documented for 55 dennings of 33 radio-marked males in central Sweden, and 12 and 29 dennings of nine males and 19 females, respectively, in northern Sweden. Male brown bears spent on average 161 days (27 October–4 April) in dens in the southern area. The duration of their denning decreased with increasing age and body mass. Comparing these data with those obtained for females in the same study area by Friebe et al. (2001), males emerged from dens earlier than females, spending significantly less time in their dens. The denning period of females was influenced by their reproductive status; pregnant females spent the longest time in their dens. Denning dates correlated clearly with timing of autumn snowfall. Males in the north denned earlier, emerged later and spent on average 45 days more in their dens than males in central Sweden. Similarly, females in the north spent on average 37 days more in their dens than females in the south. Daily movements of males tracked to their dens in 2001 showed a general trend towards lower rates of movement in the last two weeks before denning, as found in females. Mean distance between dens used in successive years varied with age and sex; it was significantly greater for subadult males than for females and adult males as a result of dispersal behaviour. Adult bears showed a high degree of fidelity to a general denning area within their annual ranges.","container-title":"Wildlife Biology","DOI":"10.2981/0909-6396(2005)11[123:DBOSBB]2.0.CO;2","ISSN":"0909-6396, 1903-220X","issue":"2","journalAbbreviation":"wbio","page":"123-132","source":"bioone.org","title":"Denning behaviour of Scandinavian brown bears Ursus arctos","volume":"11","author":[{"family":"Manchi","given":"Sabrina"},{"family":"Swenson","given":"Jon E."}],"issued":{"date-parts":[["2005",6]]}}}],"schema":"https://github.com/citation-style-language/schema/raw/master/csl-citation.json"}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122</w:t>
            </w:r>
            <w:r w:rsidRPr="00E2720B">
              <w:rPr>
                <w:rFonts w:ascii="Calibri" w:eastAsia="Calibri" w:hAnsi="Calibri" w:cs="Times New Roman"/>
                <w:color w:val="000000"/>
                <w:sz w:val="22"/>
                <w:vertAlign w:val="superscript"/>
              </w:rPr>
              <w:fldChar w:fldCharType="end"/>
            </w:r>
          </w:p>
        </w:tc>
        <w:tc>
          <w:tcPr>
            <w:tcW w:w="1121" w:type="dxa"/>
          </w:tcPr>
          <w:p w:rsidR="001D66BF" w:rsidRPr="00E2720B" w:rsidRDefault="001D66BF" w:rsidP="007B051C">
            <w:pPr>
              <w:spacing w:before="0"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277500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{"citationID":"a55m13apc","properties":{"formattedCitation":"\\super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40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{"citationID":"M2fXOhpE","properties":{"formattedCitation":"\\super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{"citationID":"9pREFDRM","properties":{"formattedCitation":"\\super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Ursus thibetanus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Ursidae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{"citationID":"a5rr5c8v2q","properties":{"formattedCitation":"\\super 123\\nosupersub{}","plainCitation":"123","noteIndex":0},"citationItems":[{"id":1061,"uris":["http://zotero.org/users/6046130/items/TC5KGSBG"],"uri":["http://zotero.org/users/6046130/items/TC5KGSBG"],"itemData":{"id":1061,"type":"article-journal","container-title":"Mammalia","DOI":"10.1515/mamm.1991.55.2.221","ISSN":"1864-1547","issue":"2","page":"221–238","source":"DeGruyter","title":"Ecology of the asiatic black bear (Ursus thibetanus) in Sichuan, China","volume":"55","author":[{"family":"Reid","given":"D."},{"family":"Jiand","given":"M."},{"family":"Teng","given":"Q."},{"family":"Qin","given":"Z."},{"family":"Hu","given":"J."}],"issued":{"date-parts":[["1991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123</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103750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{"citationID":"TacPVvXr","properties":{"formattedCitation":"\\super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39.2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{"citationID":"Jc0nxGHd","properties":{"formattedCitation":"\\super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Yes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{"citationID":"as79fp8mnn","properties":{"formattedCitation":"\\super 4,124,125\\nosupersub{}","plainCitation":"4,124,125","noteIndex":0},"citationItems":[{"id":228,"uris":["http://zotero.org/users/6046130/items/P8RNXVD4"],"uri":["http://zotero.org/users/6046130/items/P8RNXVD4"],"itemData":{"id":228,"type":"article-journal","abstract":"Maximum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id":1398,"uris":["http://zotero.org/users/6046130/items/W83CQF3M"],"uri":["http://zotero.org/users/6046130/items/W83CQF3M"],"itemData":{"id":1398,"type":"article-journal","container-title":"Ursus","note":"publisher: JSTOR","page":"153–161","source":"Google Scholar","title":"Denning ecology of brown bears and Asiatic black bears in the Russian Far East","author":[{"family":"Seryodkin","given":"Ivan V."},{"family":"Kostyria","given":"Alexei V."},{"family":"Goodrich","given":"John M."},{"family":"Miquelle","given":"Dale G."},{"family":"Smirnov","given":"Evgeny N."},{"family":"Kerley","given":"Linda L."},{"family":"Quigley","given":"Howard B."},{"family":"Hornocker","given":"Maurice G."}],"issued":{"date-parts":[["2003"]]}}},{"id":1396,"uris":["http://zotero.org/users/6046130/items/QKB3Q5DD"],"uri":["http://zotero.org/users/6046130/items/QKB3Q5DD"],"itemData":{"id":1396,"type":"article-journal","abstract":"Article Ecology of the asiatic black bear (Ursus thibetanus) in Sichuan, China was published on 01 Jan 1991 in the journal Mammalia (Volume 55, Issue 2).","container-title":"Mammalia","DOI":"10.1515/mamm.1991.55.2.221","ISSN":"1864-1547, 0025-1461","issue":"2","language":"en","note":"publisher: De Gruyter\nsection: Mammalia","page":"221-238","source":"www.degruyter.com","title":"Ecology of the asiatic black bear (Ursus thibetanus) in Sichuan, China","volume":"55","author":[{"family":"Reid","given":"D."},{"family":"Jiang","given":"M."},{"family":"Teng","given":"Q."},{"family":"Qin","given":"Z."},{"family":"Hu","given":"J."}],"issued":{"date-parts":[["1991",1,1]]}}}],"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4,124,125</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Captivity</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ind w:right="-57"/>
              <w:jc w:val="center"/>
              <w:rPr>
                <w:rFonts w:ascii="Calibri" w:hAnsi="Calibri"/>
                <w:color w:val="000000"/>
                <w:sz w:val="26"/>
                <w:lang w:eastAsia="fr-FR"/>
              </w:rPr>
            </w:pPr>
            <w:r w:rsidRPr="00E2720B">
              <w:rPr>
                <w:rFonts w:ascii="Calibri" w:hAnsi="Calibri"/>
                <w:color w:val="000000"/>
                <w:sz w:val="26"/>
                <w:lang w:eastAsia="fr-FR"/>
              </w:rPr>
              <w:t>Barbastella barbastellus</w:t>
            </w:r>
          </w:p>
        </w:tc>
        <w:tc>
          <w:tcPr>
            <w:tcW w:w="1716" w:type="dxa"/>
            <w:noWrap/>
          </w:tcPr>
          <w:p w:rsidR="001D66BF" w:rsidRPr="00E2720B" w:rsidRDefault="001D66BF" w:rsidP="007B051C">
            <w:pPr>
              <w:spacing w:before="0" w:after="0"/>
              <w:ind w:right="-57"/>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tcPr>
          <w:p w:rsidR="001D66BF" w:rsidRPr="00E2720B" w:rsidRDefault="001D66BF" w:rsidP="007B051C">
            <w:pPr>
              <w:spacing w:before="0" w:after="0"/>
              <w:ind w:right="-57"/>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225</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{"citationID":"4YoJKdtm","properties":{"formattedCitation":"\\super 126\\nosupersub{}","plainCitation":"126","noteIndex":0},"citationItems":[{"id":802,"uris":["http://zotero.org/users/6046130/items/JEXGAGZQ"],"uri":["http://zotero.org/users/6046130/items/JEXGAGZQ"],"itemData":{"id":802,"type":"article-journal","container-title":"Acta Zoologica Lituanica","issue":"1","page":"15–19","source":"Google Scholar","title":"Hibernation of Barbastelle (Barbastella Barbastellas) in Šeškinė Bunkers in Vilnius (Lithuania). A Possibe Bat Population Response to Climate change","volume":"11","author":[{"family":"Baranauskas","given":"Kazimieras"}],"issued":{"date-parts":[["2001"]]}}}],"schema":"https://github.com/citation-style-language/schema/raw/master/csl-citation.json"}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126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0" w:after="0"/>
              <w:ind w:right="-57"/>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10.25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{"citationID":"rbJ6IGoV","properties":{"formattedCitation":"\\super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ind w:right="-57"/>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23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{"citationID":"W9EPZOUC","properties":{"formattedCitation":"\\super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ind w:right="-57"/>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{"citationID":"KNDDC87j","properties":{"formattedCitation":"\\super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ind w:right="-57"/>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Corynorhinus rafinesquii</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135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{"citationID":"a1j0973thp7","properties":{"formattedCitation":"\\super 127\\nosupersub{}","plainCitation":"127","noteIndex":0},"citationItems":[{"id":1235,"uris":["http://zotero.org/users/6046130/items/IC8P3N2V"],"uri":["http://zotero.org/users/6046130/items/IC8P3N2V"],"itemData":{"id":1235,"type":"article-journal","container-title":"PLoS One","issue":"11","note":"publisher: Public Library of Science","source":"Google Scholar","title":"Frequent arousals from winter torpor in Rafinesque’s big-eared bat (Corynorhinus rafinesquii)","volume":"7","author":[{"family":"Johnson","given":"Joseph S."},{"family":"Lacki","given":"Michael J."},{"family":"Thomas","given":"Steven C."},{"family":"Grider","given":"John F."}],"issued":{"date-parts":[["2012"]]}}}],"schema":"https://github.com/citation-style-language/schema/raw/master/csl-citation.json"}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127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9.15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{"citationID":"2ux0eua0","properties":{"formattedCitation":"\\super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10.1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{"citationID":"ikWNzHrU","properties":{"formattedCitation":"\\super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{"citationID":"a1gun2jk2r","properties":{"formattedCitation":"\\super 128\\nosupersub{}","plainCitation":"128","noteIndex":0},"citationItems":[{"id":1367,"uris":["http://zotero.org/users/6046130/items/39JE5JMM"],"uri":["http://zotero.org/users/6046130/items/39JE5JMM"],"itemData":{"id":1367,"type":"article-journal","abstract":"Clyde Jones;  Plecotus rafinesquii, Mammalian Species, Issue 69, 15 June 1977, Pages 1–4, https://doi.org/10.2307/3503868","container-title":"Mammalian Species","DOI":"10.2307/3503868","ISSN":"0076-3519","issue":"69","journalAbbreviation":"Mamm Species","language":"en","note":"publisher: Oxford Academic","page":"1-4","source":"academic.oup.com","title":"Plecotus rafinesquii","author":[{"family":"Jones","given":"Clyde"}],"issued":{"date-parts":[["1977",6,15]]}}}],"schema":"https://github.com/citation-style-language/schema/raw/master/csl-citation.json"}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128</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Eptesicus fuscus</w:t>
            </w:r>
          </w:p>
        </w:tc>
        <w:tc>
          <w:tcPr>
            <w:tcW w:w="1716" w:type="dxa"/>
            <w:noWrap/>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{"citationID":"gkLevTDP","properties":{"formattedCitation":"\\super 129\\nosupersub{}","plainCitation":"129","noteIndex":0},"citationItems":[{"id":822,"uris":["http://zotero.org/users/6046130/items/54BP7KEL"],"uri":["http://zotero.org/users/6046130/items/54BP7KEL"],"itemData":{"id":822,"type":"article-journal","container-title":"Journal of Mammalogy","issue":"1","page":"31–41","source":"Google Scholar","title":"Hibernation of the big brown bat","volume":"37","author":[{"family":"Beer","given":"James R."},{"family":"Richards","given":"A. Glenn"}],"issued":{"date-parts":[["1956"]]}}}],"schema":"https://github.com/citation-style-language/schema/raw/master/csl-citation.json"}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129</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{"citationID":"UbtgCMJt","properties":{"formattedCitation":"\\super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19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{"citationID":"dbtMSvWI","properties":{"formattedCitation":"\\super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{"citationID":"RVuwzJFA","properties":{"formattedCitation":"\\super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Eptesicus nilssonii</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{"citationID":"PvBMwafc","properties":{"formattedCitation":"\\super 130\\nosupersub{}","plainCitation":"130","noteIndex":0},"citationItems":[{"id":872,"uris":["http://zotero.org/users/6046130/items/35FISRBH"],"uri":["http://zotero.org/users/6046130/items/35FISRBH"],"itemData":{"id":872,"type":"article-journal","container-title":"Mammalian species","issue":"430","page":"1–7","source":"Google Scholar","title":"Eptesicus nilssonii","author":[{"family":"Rydell","given":"Jens"}],"issued":{"date-parts":[["1993"]]}}}],"schema":"https://github.com/citation-style-language/schema/raw/master/csl-citation.json"}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130</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13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{"citationID":"Nd9a3l8C","properties":{"formattedCitation":"\\super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20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{"citationID":"ECUwaxK6","properties":{"formattedCitation":"\\super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{"citationID":"VBGcsNSU","properties":{"formattedCitation":"\\super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Eptesicus serotinus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{"citationID":"UwgIajVU","properties":{"formattedCitation":"\\super 131\\nosupersub{}","plainCitation":"131","noteIndex":0},"citationItems":[{"id":824,"uris":["http://zotero.org/users/6046130/items/5K87RCBC"],"uri":["http://zotero.org/users/6046130/items/5K87RCBC"],"itemData":{"id":824,"type":"article-journal","container-title":"England. Myotis","page":"5–16","source":"Google Scholar","title":"Activity of the serotine bat, Eptesicus serotinus","volume":"35","author":[{"family":"Robinson","given":"Mark F."},{"family":"Stebbings","given":"Robert E."}],"issued":{"date-parts":[["1997"]]}}}],"schema":"https://github.com/citation-style-language/schema/raw/master/csl-citation.json"}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131</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18.2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{"citationID":"jIfhRQOZ","properties":{"formattedCitation":"\\super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21</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{"citationID":"zJCKbrIz","properties":{"formattedCitation":"\\super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{"citationID":"qhnLojM4","properties":{"formattedCitation":"\\super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Lasiurus cinereus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{"citationID":"uhQT4ZtH","properties":{"formattedCitation":"\\super 132\\nosupersub{}","plainCitation":"132","noteIndex":0},"citationItems":[{"id":839,"uris":["http://zotero.org/users/6046130/items/7Q7YHGZV"],"uri":["http://zotero.org/users/6046130/items/7Q7YHGZV"],"itemData":{"id":839,"type":"article-journal","container-title":"Scientific reports","issue":"1","page":"1–7","source":"Google Scholar","title":"First direct evidence of long-distance seasonal movements and hibernation in a migratory bat","volume":"6","author":[{"family":"Weller","given":"Theodore J."},{"family":"Castle","given":"Kevin T."},{"family":"Liechti","given":"Felix"},{"family":"Hein","given":"Cris D."},{"family":"Schirmacher","given":"Michael R."},{"family":"Cryan","given":"Paul M."}],"issued":{"date-parts":[["2016"]]}}}],"schema":"https://github.com/citation-style-language/schema/raw/master/csl-citation.json"}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24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{"citationID":"7J2fZAVW","properties":{"formattedCitation":"\\super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14</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{"citationID":"wPG4Zty7","properties":{"formattedCitation":"\\super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{"citationID":"GR9IWYC4","properties":{"formattedCitation":"\\super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austroriparius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{"citationID":"a2o29bedjgl","properties":{"formattedCitation":"\\super 133,134\\nosupersub{}","plainCitation":"133,134","noteIndex":0},"citationItems":[{"id":1240,"uris":["http://zotero.org/users/6046130/items/237I3964"],"uri":["http://zotero.org/users/6046130/items/237I3964"],"itemData":{"id":1240,"type":"article-journal","abstract":"Clyde Jones, Richard W. Manning;  Myotis austroriparius, Mammalian Species, Issue 332, 12 May 1989, Pages 1–3, https://doi.org/10.2307/3504306","container-title":"Mammalian Species","DOI":"10.2307/3504306","ISSN":"0076-3519","issue":"332","journalAbbreviation":"Mamm Species","language":"en","note":"publisher: Oxford Academic","page":"1-3","source":"academic.oup.com","title":"Myotis austroriparius","author":[{"family":"Jones","given":"Clyde"},{"family":"Manning","given":"Richard W."}],"issued":{"date-parts":[["1989",5,12]]}}},{"id":1237,"uris":["http://zotero.org/users/6046130/items/XA9E8XI4"],"uri":["http://zotero.org/users/6046130/items/XA9E8XI4"],"itemData":{"id":1237,"type":"article-journal","container-title":"Journal of Mammalogy","issue":"1","note":"publisher: American Society of Mammalogists 810 East 10th Street, PO Box 1897, Lawrence …","page":"15–32","source":"Google Scholar","title":"Life history and ecology of Myotis austroriparius in Florida","volume":"38","author":[{"family":"Rice","given":"Dale W."}],"issued":{"date-parts":[["1957"]]}}}],"schema":"https://github.com/citation-style-language/schema/raw/master/csl-citation.json"}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133,134</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 xml:space="preserve"> *</w:t>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7.35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{"citationID":"CP1w6cer","properties":{"formattedCitation":"\\super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{"citationID":"C68CLzH3","properties":{"formattedCitation":"\\super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{"citationID":"a5a6lu8d2p","properties":{"formattedCitation":"\\super 133\\nosupersub{}","plainCitation":"133","noteIndex":0},"citationItems":[{"id":1240,"uris":["http://zotero.org/users/6046130/items/237I3964"],"uri":["http://zotero.org/users/6046130/items/237I3964"],"itemData":{"id":1240,"type":"article-journal","abstract":"Clyde Jones, Richard W. Manning;  Myotis austroriparius, Mammalian Species, Issue 332, 12 May 1989, Pages 1–3, https://doi.org/10.2307/3504306","container-title":"Mammalian Species","DOI":"10.2307/3504306","ISSN":"0076-3519","issue":"332","journalAbbreviation":"Mamm Species","language":"en","note":"publisher: Oxford Academic","page":"1-3","source":"academic.oup.com","title":"Myotis austroriparius","author":[{"family":"Jones","given":"Clyde"},{"family":"Manning","given":"Richard W."}],"issued":{"date-parts":[["1989",5,12]]}}}],"schema":"https://github.com/citation-style-language/schema/raw/master/csl-citation.json"}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133</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brandtii</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255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{"citationID":"gNRGbXJZ","properties":{"formattedCitation":"\\super 135\\nosupersub{}","plainCitation":"135","noteIndex":0},"citationItems":[{"id":770,"uris":["http://zotero.org/users/6046130/items/IXYGGPYV"],"uri":["http://zotero.org/users/6046130/items/IXYGGPYV"],"itemData":{"id":770,"type":"article-journal","container-title":"The Journals of Gerontology Series A: Biological Sciences and Medical Sciences","issue":"11","page":"1366–1368","source":"Google Scholar","title":"A new field record for bat longevity","volume":"60","author":[{"family":"Podlutsky","given":"Andrej J."},{"family":"Khritankov","given":"Alexander M."},{"family":"Ovodov","given":"Nikolai D."},{"family":"Austad","given":"Steven N."}],"issued":{"date-parts":[["2005"]]}}}],"schema":"https://github.com/citation-style-language/schema/raw/master/csl-citation.json"}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135</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 xml:space="preserve"> *</w:t>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{"citationID":"bv2qWmSh","properties":{"formattedCitation":"\\super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41</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{"citationID":"DAxaarCE","properties":{"formattedCitation":"\\super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{"citationID":"q4a2c3CU","properties":{"formattedCitation":"\\super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dasycneme</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195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{"citationID":"a2ljr4af3ab","properties":{"formattedCitation":"\\super 136\\nosupersub{}","plainCitation":"136","noteIndex":0},"citationItems":[{"id":1243,"uris":["http://zotero.org/users/6046130/items/I2GYLZTJ"],"uri":["http://zotero.org/users/6046130/items/I2GYLZTJ"],"itemData":{"id":1243,"type":"article-journal","container-title":"Council of Europe, Strasbourg","source":"Google Scholar","title":"Action plan for the conservation of the pond bat (Myotis dasycneme) in Europe","author":[{"family":"Limpens","given":"HJGA"},{"family":"Lina","given":"P. H. C."},{"family":"Hutson","given":"Anthony M."}],"issued":{"date-parts":[["1999"]]}}}],"schema":"https://github.com/citation-style-language/schema/raw/master/csl-citation.json"}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136</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 xml:space="preserve"> *</w:t>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15.16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{"citationID":"rbXXkTuJ","properties":{"formattedCitation":"\\super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19.5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{"citationID":"UcscSEME","properties":{"formattedCitation":"\\super 17\\nosupersub{}","plainCitation":"17","noteIndex":0},"citationItems":[{"id":654,"uris":["http://zotero.org/users/6046130/items/29TIDK6X"],"uri":["http://zotero.org/users/6046130/items/29TIDK6X"],"itemData":{"id":654,"type":"article-journal","abstract":"Analyses of life-history, ecological, and geographic trait differences among species, their causes, correlates, and likely consequences are increasingly important for understanding and conserving biodiversity in the face of rapid global change. Assembling multispecies trait data from diverse literature sources into a single comprehensive data set requires detailed consideration of methods to reliably compile data for particular species, and to derive single estimates from multiple sources based on different techniques and definitions. Here we describe PanTHERIA, a species-level data set compiled for analysis of life history, ecology, and geography of all known extant and recently extinct mammals. PanTHERIA is derived from a database capable of holding multiple geo-referenced values for variables within a species containing 100 740 lines of biological data for extant and recently extinct mammalian species, collected over a period of three years by 20 individuals. PanTHERIA also includes spatial databases of mammalian geographic ranges and global climatic and anthropogenic variables. Here we detail how the data fields are extracted and defined for PanTHERIA using a customized data input format (MammalForm); how data were collected from the literature, species names and sources tracked, error-checking and validation procedures applied, and how data were consolidated into species-level values for each variable. Tables of the consolidated species-level values are made available for each of two recent species-level taxonomic classifications of mammals, as well as associated taxonomic synonymy conversion and data-input files. This study provides a useful guide to prospective researchers on how to structure and codify life-history, ecological, geographic, and taxonomic data and methods to extract meaningful species-level traits. It also provides comprehensive information on traits like size, diet, environmental conditions, and ecology to permit macroecological and macroevolutionary analyses of this important clade. The complete data sets corresponding to abstracts published in the Data Papers section of the journal are published electronically in Ecological Archives at </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http://esapubs.org/archive</w:instrText>
            </w:r>
            <w:r>
              <w:rPr>
                <w:rFonts w:ascii="MS Gothic" w:eastAsia="Calibri" w:hAnsi="MS Gothic" w:cs="MS Gothic"/>
                <w:color w:val="000000"/>
                <w:sz w:val="22"/>
                <w:vertAlign w:val="superscript"/>
              </w:rPr>
              <w:instrText>〉</w:instrText>
            </w:r>
            <w:r>
              <w:rPr>
                <w:rFonts w:ascii="Calibri" w:eastAsia="Calibri" w:hAnsi="Calibri" w:cs="Times New Roman"/>
                <w:color w:val="000000"/>
                <w:sz w:val="22"/>
                <w:vertAlign w:val="superscript"/>
              </w:rPr>
              <w:instrText xml:space="preserve">. (The accession number for each Data Paper is given directly beneath the title.)","container-title":"Ecology","DOI":"10.1890/08-1494.1","ISSN":"1939-9170","issue":"9","language":"en","page":"2648-2648","source":"Wiley Online Library","title":"PanTHERIA: a species-level database of life history, ecology, and geography of extant and recently extinct mammals","title-short":"PanTHERIA","volume":"90","author":[{"family":"Jones","given":"Kate E."},{"family":"Bielby","given":"Jon"},{"family":"Cardillo","given":"Marcel"},{"family":"Fritz","given":"Susanne A."},{"family":"O'Dell","given":"Justin"},{"family":"Orme","given":"C. David L."},{"family":"Safi","given":"Kamran"},{"family":"Sechrest","given":"Wes"},{"family":"Boakes","given":"Elizabeth H."},{"family":"Carbone","given":"Chris"},{"family":"Connolly","given":"Christina"},{"family":"Cutts","given":"Michael J."},{"family":"Foster","given":"Janine K."},{"family":"Grenyer","given":"Richard"},{"family":"Habib","given":"Michael"},{"family":"Plaster","given":"Christopher A."},{"family":"Price","given":"Samantha A."},{"family":"Rigby","given":"Elizabeth A."},{"family":"Rist","given":"Janna"},{"family":"Teacher","given":"Amber"},{"family":"Bininda-Emonds","given":"Olaf R. P."},{"family":"Gittleman","given":"John L."},{"family":"Mace","given":"Georgina M."},{"family":"Purvis","given":"Andy"}],"issued":{"date-parts":[["2009"]]}}}],"schema":"https://github.com/citation-style-language/schema/raw/master/csl-citation.json"}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17</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{"citationID":"TdQJtsUY","properties":{"formattedCitation":"\\super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daubentonii</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{"citationID":"zfqwuDMV","properties":{"formattedCitation":"\\super 137\\nosupersub{}","plainCitation":"137","noteIndex":0},"citationItems":[{"id":885,"uris":["http://zotero.org/users/6046130/items/YNAABYFC"],"uri":["http://zotero.org/users/6046130/items/YNAABYFC"],"itemData":{"id":885,"type":"article-journal","container-title":"Acta Zoologica Lituanica","issue":"4","page":"379–384","source":"Google Scholar","title":"The first data about the hibernation of Daubenton's bat (Myotis daubentonii) in the Paneriai tunnel (Vilnius, Lithuania)","volume":"13","author":[{"family":"Baranauskas","given":"Kazimieras"}],"issued":{"date-parts":[["2003"]]}}}],"schema":"https://github.com/citation-style-language/schema/raw/master/csl-citation.json"}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8.5</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{"citationID":"fbPHMVsK","properties":{"formattedCitation":"\\super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28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{"citationID":"b40mfk03","properties":{"formattedCitation":"\\super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{"citationID":"WJR6GQyM","properties":{"formattedCitation":"\\super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grisescens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120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{"citationID":"WAskQX14","properties":{"formattedCitation":"\\super 138\\nosupersub{}","plainCitation":"138","noteIndex":0},"citationItems":[{"id":889,"uris":["http://zotero.org/users/6046130/items/2R2CVRCB"],"uri":["http://zotero.org/users/6046130/items/2R2CVRCB"],"itemData":{"id":889,"type":"article-journal","container-title":"Mammalian Species","issue":"510","page":"1–7","source":"Google Scholar","title":"Myotis grisescens","author":[{"family":"Decher","given":"Jan"},{"family":"Choate","given":"Jerry R."}],"issued":{"date-parts":[["1995"]]}}}],"schema":"https://github.com/citation-style-language/schema/raw/master/csl-citation.json"}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138</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9.25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{"citationID":"k8BrDjjo","properties":{"formattedCitation":"\\super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16.5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{"citationID":"zjyia7gN","properties":{"formattedCitation":"\\super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{"citationID":"DyOD9wUl","properties":{"formattedCitation":"\\super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keenii</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{"citationID":"Ds1GgX1p","properties":{"formattedCitation":"\\super 139\\nosupersub{}","plainCitation":"139","noteIndex":0},"citationItems":[{"id":891,"uris":["http://zotero.org/users/6046130/items/QZYTB9IZ"],"uri":["http://zotero.org/users/6046130/items/QZYTB9IZ"],"itemData":{"id":891,"type":"article-journal","container-title":"American Midland Naturalist","page":"404–407","source":"Google Scholar","title":"Notes on the ecology of Myotis keenii (Chiroptera, Vespertilionidae) in eastern Missouri","author":[{"family":"Caire","given":"William"},{"family":"LaVal","given":"Richard K."},{"family":"LaVal","given":"Margaret L."},{"family":"Clawson","given":"Richard"}],"issued":{"date-parts":[["1979"]]}}}],"schema":"https://github.com/citation-style-language/schema/raw/master/csl-citation.json"}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139</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7.4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{"citationID":"LNs9NwOm","properties":{"formattedCitation":"\\super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19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{"citationID":"DjcrwUgI","properties":{"formattedCitation":"\\super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{"citationID":"bLExtCij","properties":{"formattedCitation":"\\super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lucifugus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241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{"citationID":"t5KwI0w8","properties":{"formattedCitation":"\\super 140\\nosupersub{}","plainCitation":"140","noteIndex":0},"citationItems":[{"id":893,"uris":["http://zotero.org/users/6046130/items/MTEGYXXV"],"uri":["http://zotero.org/users/6046130/items/MTEGYXXV"],"itemData":{"id":893,"type":"article-journal","container-title":"Journal of Zoology","issue":"2","page":"85–92","source":"Google Scholar","title":"Hibernation phenology of M yotis lucifugus","volume":"294","author":[{"family":"Norquay","given":"K. J. O."},{"family":"Willis","given":"C. K. R."}],"issued":{"date-parts":[["2014"]]}}}],"schema":"https://github.com/citation-style-language/schema/raw/master/csl-citation.json"}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140</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10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{"citationID":"tZ8Thzx6","properties":{"formattedCitation":"\\super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34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{"citationID":"CorS2swl","properties":{"formattedCitation":"\\super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{"citationID":"5lowcw0i","properties":{"formattedCitation":"\\super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myotis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{"citationID":"LU7FIFCH","properties":{"formattedCitation":"\\super 141\\nosupersub{}","plainCitation":"141","noteIndex":0},"citationItems":[{"id":896,"uris":["http://zotero.org/users/6046130/items/WQ5FYE3P"],"uri":["http://zotero.org/users/6046130/items/WQ5FYE3P"],"itemData":{"id":896,"type":"article-journal","container-title":"Acta Chiropterologica","issue":"1","page":"115–125","source":"Google Scholar","title":"Critical times of the year for Myotis myotis, a temperate zone bat: roles of climate and food resources","title-short":"Critical times of the year for Myotis myotis, a temperate zone bat","volume":"9","author":[{"family":"Zahn","given":"Andreas"},{"family":"Rodrigues","given":"Luísa"},{"family":"Rainho","given":"Ana"},{"family":"Palmeirim","given":"Jorge M."}],"issued":{"date-parts":[["2007"]]}}}],"schema":"https://github.com/citation-style-language/schema/raw/master/csl-citation.json"}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141</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28.55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{"citationID":"cL8bTwFQ","properties":{"formattedCitation":"\\super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37.1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{"citationID":"82Xav1bD","properties":{"formattedCitation":"\\super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{"citationID":"Xu64jUR2","properties":{"formattedCitation":"\\super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septentrionalis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180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{"citationID":"Rmj1h1uJ","properties":{"formattedCitation":"\\super 142\\nosupersub{}","plainCitation":"142","noteIndex":0},"citationItems":[{"id":899,"uris":["http://zotero.org/users/6046130/items/KAPM6W9N"],"uri":["http://zotero.org/users/6046130/items/KAPM6W9N"],"itemData":{"id":899,"type":"thesis","genre":"Master's Thesis","publisher":"Graduate Studies","source":"Google Scholar","title":"Roosting Behaviour and Thermoregulation of the Northern Long-Eared Bat (Myotis septentrionalis) Near the Northern Extent of its Range","author":[{"family":"Kaupas","given":"Laura"}],"issued":{"date-parts":[["2016"]]}}}],"schema":"https://github.com/citation-style-language/schema/raw/master/csl-citation.json"}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142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{"citationID":"a24huso3qs9","properties":{"formattedCitation":"\\super 143\\nosupersub{}","plainCitation":"143","noteIndex":0},"citationItems":[{"id":361,"uris":["http://zotero.org/users/6046130/items/A8AIX2NW"],"uri":["http://zotero.org/users/6046130/items/A8AIX2NW"],"itemData":{"id":361,"type":"article-journal","abstract":"The evolutionary theory of aging predicts that life span should decrease in response to the amount of mortality caused by extrinsic sources. Using this prediction, we selected six life history and ecological factors to use in a comparative analysis of longevity among 64 bat species. On average, the maximum recorded life span of a bat is 3.5 times greater than a non-flying placental mammal of similar size. Records of individuals surviving more than 30 years in the wild now exist for five species. Univariate and multivariate analyses of species data, as well as of phylogenetically independent contrasts obtained using a supertree of Chiroptera, reveal that bat life span significantly increases with hibernation, body mass and occasional cave use, but decreases with reproductive rate and is not influenced by diet, colony size or the source of the record. These results are largely consistent with extrinsic mortality risk acting as a determinant of bat longevity. Nevertheless, the strong association between life span and both reproductive rate and hibernation also suggests that bat longevity is strongly influenced by seasonal allocation of non-renewable resources to reproduction. We speculate that hibernation may provide a natural example of caloric restriction, which is known to increase longevity in other mammals.","container-title":"Aging Cell","DOI":"10.1046/j.1474-9728.2002.00020.x","ISSN":"1474-9726","issue":"2","language":"en","page":"124-131","source":"Wiley Online Library","title":"Life history, ecology and longevity in bats","volume":"1","author":[{"family":"Wilkinson","given":"Gerald S."},{"family":"South","given":"Jason M."}],"issued":{"date-parts":[["2002"]]}}}],"schema":"https://github.com/citation-style-language/schema/raw/master/csl-citation.json"}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143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19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{"citationID":"ag0jf4sidn","properties":{"formattedCitation":"\\super 144\\nosupersub{}","plainCitation":"144","noteIndex":0},"citationItems":[{"id":1029,"uris":["http://zotero.org/users/6046130/items/EI6XCQNX"],"uri":["http://zotero.org/users/6046130/items/EI6XCQNX"],"itemData":{"id":1029,"type":"book","event-place":"Ann Arbor, Michigan, USA","publisher":"The University of Michigan","publisher-place":"Ann Arbor, Michigan, USA","title":"Mammals of the Great Lakes Region.","author":[{"family":"Kurta","given":"A"}],"issued":{"date-parts":[["1995"]]}}}],"schema":"https://github.com/citation-style-language/schema/raw/master/csl-citation.json"}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A065C4">
              <w:rPr>
                <w:rFonts w:ascii="Calibri" w:hAnsi="Calibri" w:cs="Times New Roman"/>
                <w:sz w:val="22"/>
                <w:szCs w:val="24"/>
                <w:vertAlign w:val="superscript"/>
              </w:rPr>
              <w:t>144</w:t>
            </w:r>
            <w:r w:rsidRPr="00E2720B">
              <w:rPr>
                <w:rFonts w:ascii="Calibri" w:eastAsia="Calibri" w:hAnsi="Calibri" w:cs="Times New Roman"/>
                <w:color w:val="000000"/>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{"citationID":"a2b2db6vcu7","properties":{"formattedCitation":"\\super 145\\nosupersub{}","plainCitation":"145","noteIndex":0},"citationItems":[{"id":1373,"uris":["http://zotero.org/users/6046130/items/9DFZV9WK"],"uri":["http://zotero.org/users/6046130/items/9DFZV9WK"],"itemData":{"id":1373,"type":"article-journal","abstract":"M. Carolina Caceres, Robert M. R. Barclay;  Myotis septentrionalis, Mammalian Species, Issue 634, 12 May 2000, Pages 1–4, https://doi.org/10.2307/0.634.1","container-title":"Mammalian Species","DOI":"10.2307/0.634.1","ISSN":"0076-3519","issue":"634","journalAbbreviation":"Mamm Species","language":"en","note":"publisher: Oxford Academic","page":"1-4","source":"academic.oup.com","title":"Myotis septentrionalis","author":[{"family":"Caceres","given":"M. Carolina"},{"family":"Barclay","given":"Robert M. R."}],"issued":{"date-parts":[["2000",5,12]]}}}],"schema":"https://github.com/citation-style-language/schema/raw/master/csl-citation.json"} </w:instrText>
            </w:r>
            <w:r>
              <w:rPr>
                <w:rFonts w:ascii="Calibri" w:eastAsia="Calibri" w:hAnsi="Calibri" w:cs="Times New Roman"/>
                <w:color w:val="000000"/>
                <w:sz w:val="22"/>
              </w:rPr>
              <w:fldChar w:fldCharType="separate"/>
            </w:r>
            <w:r w:rsidRPr="00A065C4">
              <w:rPr>
                <w:rFonts w:ascii="Calibri" w:hAnsi="Calibri" w:cs="Times New Roman"/>
                <w:sz w:val="22"/>
                <w:szCs w:val="24"/>
                <w:vertAlign w:val="superscript"/>
              </w:rPr>
              <w:t>145</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sodalis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210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{"citationID":"LP76m4R0","properties":{"formattedCitation":"\\super 146\\nosupersub{}","plainCitation":"146","noteIndex":0},"citationItems":[{"id":902,"uris":["http://zotero.org/users/6046130/items/R45KTX5N"],"uri":["http://zotero.org/users/6046130/items/R45KTX5N"],"itemData":{"id":902,"type":"article-journal","container-title":"Journal of Mammalogy","issue":"2","page":"245–253","source":"Google Scholar","title":"Clustering behavior of hibernating Myotis sodalis in Missouri","volume":"61","author":[{"family":"Clawson","given":"Richard L."},{"family":"LaVal","given":"Richard K."},{"family":"LaVal","given":"Margaret L."},{"family":"Caire","given":"William"}],"issued":{"date-parts":[["1980"]]}}}],"schema":"https://github.com/citation-style-language/schema/raw/master/csl-citation.json"}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146</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7.7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{"citationID":"7G7bYj4P","properties":{"formattedCitation":"\\super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20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{"citationID":"AnvBnkVb","properties":{"formattedCitation":"\\super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{"citationID":"ReoNYWwA","properties":{"formattedCitation":"\\super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Myotis velifer</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180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{"citationID":"zchr7sro","properties":{"formattedCitation":"\\super 147\\nosupersub{}","plainCitation":"147","noteIndex":0},"citationItems":[{"id":904,"uris":["http://zotero.org/users/6046130/items/WBN9MELN"],"uri":["http://zotero.org/users/6046130/items/WBN9MELN"],"itemData":{"id":904,"type":"article-journal","container-title":"The Southwestern Naturalist","issue":"3","page":"323–330","source":"Google Scholar","title":"Loss in mass by hibernating Cave Myotis, Myotis velifer (Chiroptera: Vespertilionidae) in western Oklahoma","title-short":"Loss in mass by hibernating Cave Myotis, Myotis velifer (Chiroptera","volume":"55","author":[{"family":"Caire","given":"William"},{"family":"Loucks","given":"Lynda Samanie"}],"issued":{"date-parts":[["2010"]]}}}],"schema":"https://github.com/citation-style-language/schema/raw/master/csl-citation.json"}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147</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10.1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{"citationID":"BNvZ9kKt","properties":{"formattedCitation":"\\super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11.3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{"citationID":"vyTBJYDx","properties":{"formattedCitation":"\\super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{"citationID":"396Q0VlA","properties":{"formattedCitation":"\\super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lastRenderedPageBreak/>
              <w:t>Nyctalus noctula</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{"citationID":"a26mhtgm66","properties":{"formattedCitation":"\\super 52,148\\nosupersub{}","plainCitation":"52,148","noteIndex":0},"citationItems":[{"id":911,"uris":["http://zotero.org/users/6046130/items/CV5LX2DX"],"uri":["http://zotero.org/users/6046130/items/CV5LX2DX"],"itemData":{"id":911,"type":"book","publisher":"Biotope","source":"Google Scholar","title":"Les Chauves-souris de France Belgique Luxembourg et Suisse","author":[{"family":"Arthur","given":"Laurent"},{"family":"Lemaire","given":"Michèle"}],"issued":{"date-parts":[["2009"]]}}},{"id":1172,"uris":["http://zotero.org/users/6046130/items/EH26CHX2"],"uri":["http://zotero.org/users/6046130/items/EH26CHX2"],"itemData":{"id":1172,"type":"article-journal","abstract":"\"Seasonal Habits of the Noctule Bat (Nyctalus Noctula)\" published on 01 Jan 1964 by Brill.","container-title":"Archives Néerlandaises de Zoologie","DOI":"10.1163/036551666X00011","ISSN":"0365-5164, 1875-3019","issue":"4","language":"nl","page":"423-439","source":"brill.com","title":"Seasonal Habits of the Noctule Bat (Nyctalus Noctula)","volume":"16","author":[{"family":"J.w","given":"Sluiter"},{"family":"P.f","given":"Van Heerdt"}],"issued":{"date-parts":[["1964",1,1]]}}}],"schema":"https://github.com/citation-style-language/schema/raw/master/csl-citation.json"}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52,148</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vertAlign w:val="superscript"/>
                <w:lang w:eastAsia="fr-FR"/>
              </w:rPr>
              <w:t xml:space="preserve"> </w:t>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27.75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{"citationID":"eiXuKIIx","properties":{"formattedCitation":"\\super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{"citationID":"5eikBqVL","properties":{"formattedCitation":"\\super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{"citationID":"2tivWAS2","properties":{"formattedCitation":"\\super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Pipistrellus kuhlii</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150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{"citationID":"GGu1b8Vx","properties":{"formattedCitation":"\\super 149\\nosupersub{}","plainCitation":"149","noteIndex":0},"citationItems":[{"id":923,"uris":["http://zotero.org/users/6046130/items/H8G47XQK"],"uri":["http://zotero.org/users/6046130/items/H8G47XQK"],"itemData":{"id":923,"type":"article-journal","container-title":"European journal of wildlife research","issue":"3","page":"36","source":"Google Scholar","title":"Seasonal activity pattern and habitat use by the Kuhl’s pipistrelle (Pipistrellus kuhlii) in an arid environment","volume":"64","author":[{"family":"Dalhoumi","given":"Ridha"},{"family":"Morellet","given":"Nicolas"},{"family":"Aissa","given":"Patricia"},{"family":"Aulagnier","given":"Stéphane"}],"issued":{"date-parts":[["2018"]]}}}],"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149</w:t>
            </w:r>
            <w:r w:rsidRPr="00E2720B">
              <w:rPr>
                <w:rFonts w:ascii="Calibri" w:eastAsia="Times New Roman" w:hAnsi="Calibri" w:cs="Times New Roman"/>
                <w:color w:val="000000"/>
                <w:sz w:val="22"/>
                <w:vertAlign w:val="superscript"/>
                <w:lang w:eastAsia="fr-FR"/>
              </w:rPr>
              <w:fldChar w:fldCharType="end"/>
            </w:r>
            <w:r w:rsidRPr="00E2720B">
              <w:rPr>
                <w:rFonts w:ascii="Calibri" w:eastAsia="Times New Roman" w:hAnsi="Calibri" w:cs="Times New Roman"/>
                <w:color w:val="000000"/>
                <w:sz w:val="22"/>
                <w:lang w:eastAsia="fr-FR"/>
              </w:rPr>
              <w:t>*</w:t>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6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{"citationID":"1WmQhqkj","properties":{"formattedCitation":"\\super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8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{"citationID":"emzhhs7x","properties":{"formattedCitation":"\\super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{"citationID":"k9sYIOm9","properties":{"formattedCitation":"\\super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Pipistrellus pipistrellus</w:t>
            </w:r>
          </w:p>
        </w:tc>
        <w:tc>
          <w:tcPr>
            <w:tcW w:w="1716" w:type="dxa"/>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150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{"citationID":"a2ks5m9uj2f","properties":{"formattedCitation":"\\super 52,150\\nosupersub{}","plainCitation":"52,150","noteIndex":0},"citationItems":[{"id":925,"uris":["http://zotero.org/users/6046130/items/AJRXH7TD"],"uri":["http://zotero.org/users/6046130/items/AJRXH7TD"],"itemData":{"id":925,"type":"article-journal","container-title":"Journal of Zoology","issue":"2","page":"264–271","source":"Google Scholar","title":"Ageing and assessment of reproductive status of pipistrelle bats, Pipistrellus pipistrellus","volume":"173","author":[{"family":"Racey","given":"P. A."}],"issued":{"date-parts":[["1974"]]}}},{"id":911,"uris":["http://zotero.org/users/6046130/items/CV5LX2DX"],"uri":["http://zotero.org/users/6046130/items/CV5LX2DX"],"itemData":{"id":911,"type":"book","publisher":"Biotope","source":"Google Scholar","title":"Les Chauves-souris de France Belgique Luxembourg et Suisse","author":[{"family":"Arthur","given":"Laurent"},{"family":"Lemaire","given":"Michèle"}],"issued":{"date-parts":[["2009"]]}}}],"schema":"https://github.com/citation-style-language/schema/raw/master/csl-citation.json"}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52,150</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5</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{"citationID":"sN5pDX5q","properties":{"formattedCitation":"\\super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16.6</w:t>
            </w:r>
            <w:r w:rsidRPr="00E2720B">
              <w:rPr>
                <w:rFonts w:ascii="Calibri" w:eastAsia="Calibri" w:hAnsi="Calibri" w:cs="Times New Roman"/>
                <w:color w:val="000000"/>
                <w:sz w:val="22"/>
                <w:vertAlign w:val="superscript"/>
              </w:rPr>
              <w:t xml:space="preserve">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{"citationID":"2Z3pCh7K","properties":{"formattedCitation":"\\super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{"citationID":"aPKrdx89","properties":{"formattedCitation":"\\super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Pipistrellus subflavus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{"citationID":"XqZiQerh","properties":{"formattedCitation":"\\super 151\\nosupersub{}","plainCitation":"151","noteIndex":0},"citationItems":[{"id":927,"uris":["http://zotero.org/users/6046130/items/77JLL3XA"],"uri":["http://zotero.org/users/6046130/items/77JLL3XA"],"itemData":{"id":927,"type":"article-journal","container-title":"Western North American Naturalist","issue":"3","page":"382–389","source":"Google Scholar","title":"Use of a mine by eastern pipistrelles (Perimyotis subflavus) in east central Nebraska","volume":"68","author":[{"family":"Damm","given":"Jason P."},{"family":"Geluso","given":"Keith"}],"issued":{"date-parts":[["2008"]]}}}],"schema":"https://github.com/citation-style-language/schema/raw/master/csl-citation.json"}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151</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7.5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{"citationID":"KXsKnN01","properties":{"formattedCitation":"\\super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14.8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{"citationID":"gPozPBqR","properties":{"formattedCitation":"\\super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{"citationID":"wVzIwibT","properties":{"formattedCitation":"\\super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cnfStyle w:val="000000100000" w:firstRow="0" w:lastRow="0" w:firstColumn="0" w:lastColumn="0" w:oddVBand="0" w:evenVBand="0" w:oddHBand="1" w:evenHBand="0" w:firstRowFirstColumn="0" w:firstRowLastColumn="0" w:lastRowFirstColumn="0" w:lastRowLastColumn="0"/>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Plecotus auritus</w:t>
            </w:r>
          </w:p>
        </w:tc>
        <w:tc>
          <w:tcPr>
            <w:tcW w:w="1716" w:type="dxa"/>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150</w:t>
            </w:r>
            <w:r w:rsidRPr="00E2720B">
              <w:rPr>
                <w:rFonts w:ascii="Calibri" w:eastAsia="Times New Roman" w:hAnsi="Calibri" w:cs="Times New Roman"/>
                <w:color w:val="000000"/>
                <w:sz w:val="22"/>
                <w:vertAlign w:val="superscript"/>
                <w:lang w:eastAsia="fr-FR"/>
              </w:rPr>
              <w:t xml:space="preserve">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{"citationID":"svAkHmN6","properties":{"formattedCitation":"\\super 152\\nosupersub{}","plainCitation":"152","noteIndex":0},"citationItems":[{"id":995,"uris":["http://zotero.org/users/6046130/items/T326QCTK"],"uri":["http://zotero.org/users/6046130/items/T326QCTK"],"itemData":{"id":995,"type":"article-journal","abstract":"\"A Comparative Study of Plecotus Auritus and P. Austriacus (Chiroptera, Vespertilionidae) Inhabiting One Roost\" published on 14 Jun 1970 by Brill.","container-title":"Bijdragen tot de Dierkunde","DOI":"10.1163/26660644-04001025","ISSN":"0067-8546, 2666-0644","issue":"1","language":"nl","page":"91-94","source":"brill.com","title":"A Comparative Study of Plecotus Auritus and P. Austriacus (Chiroptera, Vespertilionidae) Inhabiting One Roost","volume":"40","author":[{"family":"Stebbings","given":"R. E."}],"issued":{"date-parts":[["1970",6,14]]}}}],"schema":"https://github.com/citation-style-language/schema/raw/master/csl-citation.json"}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152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7.8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{"citationID":"qUejr2Cx","properties":{"formattedCitation":"\\super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30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{"citationID":"oKX3h4MV","properties":{"formattedCitation":"\\super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{"citationID":"zoXl6qFs","properties":{"formattedCitation":"\\super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r w:rsidR="001D66BF" w:rsidRPr="00E2720B" w:rsidTr="007B051C">
        <w:trPr>
          <w:trHeight w:val="345"/>
          <w:jc w:val="right"/>
        </w:trPr>
        <w:tc>
          <w:tcPr>
            <w:cnfStyle w:val="001000000000" w:firstRow="0" w:lastRow="0" w:firstColumn="1" w:lastColumn="0" w:oddVBand="0" w:evenVBand="0" w:oddHBand="0" w:evenHBand="0" w:firstRowFirstColumn="0" w:firstRowLastColumn="0" w:lastRowFirstColumn="0" w:lastRowLastColumn="0"/>
            <w:tcW w:w="3671" w:type="dxa"/>
            <w:noWrap/>
            <w:hideMark/>
          </w:tcPr>
          <w:p w:rsidR="001D66BF" w:rsidRPr="00E2720B" w:rsidRDefault="001D66BF" w:rsidP="007B051C">
            <w:pPr>
              <w:spacing w:before="0" w:after="0"/>
              <w:jc w:val="center"/>
              <w:rPr>
                <w:rFonts w:ascii="Calibri" w:hAnsi="Calibri"/>
                <w:color w:val="000000"/>
                <w:sz w:val="26"/>
                <w:lang w:eastAsia="fr-FR"/>
              </w:rPr>
            </w:pPr>
            <w:r w:rsidRPr="00E2720B">
              <w:rPr>
                <w:rFonts w:ascii="Calibri" w:hAnsi="Calibri"/>
                <w:color w:val="000000"/>
                <w:sz w:val="26"/>
                <w:lang w:eastAsia="fr-FR"/>
              </w:rPr>
              <w:t>Plecotus austriacus</w:t>
            </w:r>
          </w:p>
        </w:tc>
        <w:tc>
          <w:tcPr>
            <w:tcW w:w="1716" w:type="dxa"/>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Vespertilionidae</w:t>
            </w:r>
          </w:p>
        </w:tc>
        <w:tc>
          <w:tcPr>
            <w:tcW w:w="3031" w:type="dxa"/>
            <w:gridSpan w:val="2"/>
            <w:noWrap/>
            <w:hideMark/>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lang w:eastAsia="fr-FR"/>
              </w:rPr>
            </w:pPr>
            <w:r w:rsidRPr="00E2720B">
              <w:rPr>
                <w:rFonts w:ascii="Calibri" w:eastAsia="Times New Roman" w:hAnsi="Calibri" w:cs="Times New Roman"/>
                <w:color w:val="000000"/>
                <w:sz w:val="22"/>
                <w:lang w:eastAsia="fr-FR"/>
              </w:rPr>
              <w:t xml:space="preserve">180 </w:t>
            </w:r>
            <w:r w:rsidRPr="00E2720B">
              <w:rPr>
                <w:rFonts w:ascii="Calibri" w:eastAsia="Times New Roman" w:hAnsi="Calibri" w:cs="Times New Roman"/>
                <w:color w:val="000000"/>
                <w:sz w:val="22"/>
                <w:vertAlign w:val="superscript"/>
                <w:lang w:eastAsia="fr-FR"/>
              </w:rPr>
              <w:fldChar w:fldCharType="begin"/>
            </w:r>
            <w:r>
              <w:rPr>
                <w:rFonts w:ascii="Calibri" w:eastAsia="Times New Roman" w:hAnsi="Calibri" w:cs="Times New Roman"/>
                <w:color w:val="000000"/>
                <w:sz w:val="22"/>
                <w:vertAlign w:val="superscript"/>
                <w:lang w:eastAsia="fr-FR"/>
              </w:rPr>
              <w:instrText xml:space="preserve"> ADDIN ZOTERO_ITEM CSL_CITATION {"citationID":"LI3qkFka","properties":{"formattedCitation":"\\super 152\\nosupersub{}","plainCitation":"152","noteIndex":0},"citationItems":[{"id":995,"uris":["http://zotero.org/users/6046130/items/T326QCTK"],"uri":["http://zotero.org/users/6046130/items/T326QCTK"],"itemData":{"id":995,"type":"article-journal","abstract":"\"A Comparative Study of Plecotus Auritus and P. Austriacus (Chiroptera, Vespertilionidae) Inhabiting One Roost\" published on 14 Jun 1970 by Brill.","container-title":"Bijdragen tot de Dierkunde","DOI":"10.1163/26660644-04001025","ISSN":"0067-8546, 2666-0644","issue":"1","language":"nl","page":"91-94","source":"brill.com","title":"A Comparative Study of Plecotus Auritus and P. Austriacus (Chiroptera, Vespertilionidae) Inhabiting One Roost","volume":"40","author":[{"family":"Stebbings","given":"R. E."}],"issued":{"date-parts":[["1970",6,14]]}}}],"schema":"https://github.com/citation-style-language/schema/raw/master/csl-citation.json"} </w:instrText>
            </w:r>
            <w:r w:rsidRPr="00E2720B">
              <w:rPr>
                <w:rFonts w:ascii="Calibri" w:eastAsia="Times New Roman" w:hAnsi="Calibri" w:cs="Times New Roman"/>
                <w:color w:val="000000"/>
                <w:sz w:val="22"/>
                <w:vertAlign w:val="superscript"/>
                <w:lang w:eastAsia="fr-FR"/>
              </w:rPr>
              <w:fldChar w:fldCharType="separate"/>
            </w:r>
            <w:r w:rsidRPr="00A065C4">
              <w:rPr>
                <w:rFonts w:ascii="Calibri" w:hAnsi="Calibri" w:cs="Times New Roman"/>
                <w:sz w:val="22"/>
                <w:szCs w:val="24"/>
                <w:vertAlign w:val="superscript"/>
              </w:rPr>
              <w:t>152</w:t>
            </w:r>
            <w:r w:rsidRPr="00E2720B">
              <w:rPr>
                <w:rFonts w:ascii="Calibri" w:eastAsia="Times New Roman" w:hAnsi="Calibri" w:cs="Times New Roman"/>
                <w:color w:val="000000"/>
                <w:sz w:val="22"/>
                <w:vertAlign w:val="superscript"/>
                <w:lang w:eastAsia="fr-FR"/>
              </w:rPr>
              <w:fldChar w:fldCharType="end"/>
            </w:r>
          </w:p>
        </w:tc>
        <w:tc>
          <w:tcPr>
            <w:tcW w:w="1121" w:type="dxa"/>
          </w:tcPr>
          <w:p w:rsidR="001D66BF" w:rsidRPr="00E2720B" w:rsidRDefault="001D66BF" w:rsidP="007B051C">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12 </w:t>
            </w:r>
            <w:r w:rsidRPr="00E2720B">
              <w:rPr>
                <w:rFonts w:ascii="Calibri" w:eastAsia="Calibri" w:hAnsi="Calibri" w:cs="Times New Roman"/>
                <w:color w:val="000000"/>
                <w:sz w:val="22"/>
                <w:vertAlign w:val="superscript"/>
              </w:rPr>
              <w:fldChar w:fldCharType="begin"/>
            </w:r>
            <w:r>
              <w:rPr>
                <w:rFonts w:ascii="Calibri" w:eastAsia="Calibri" w:hAnsi="Calibri" w:cs="Times New Roman"/>
                <w:color w:val="000000"/>
                <w:sz w:val="22"/>
                <w:vertAlign w:val="superscript"/>
              </w:rPr>
              <w:instrText xml:space="preserve"> ADDIN ZOTERO_ITEM CSL_CITATION {"citationID":"WqLvyMPF","properties":{"formattedCitation":"\\super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color w:val="000000"/>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color w:val="000000"/>
                <w:sz w:val="22"/>
                <w:vertAlign w:val="superscript"/>
              </w:rPr>
              <w:fldChar w:fldCharType="end"/>
            </w:r>
          </w:p>
        </w:tc>
        <w:tc>
          <w:tcPr>
            <w:tcW w:w="1638"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 xml:space="preserve">25.5 </w:t>
            </w:r>
            <w:r w:rsidRPr="00E2720B">
              <w:rPr>
                <w:rFonts w:ascii="Calibri" w:eastAsia="Calibri" w:hAnsi="Calibri" w:cs="Times New Roman"/>
                <w:sz w:val="22"/>
                <w:vertAlign w:val="superscript"/>
              </w:rPr>
              <w:fldChar w:fldCharType="begin"/>
            </w:r>
            <w:r>
              <w:rPr>
                <w:rFonts w:ascii="Calibri" w:eastAsia="Calibri" w:hAnsi="Calibri" w:cs="Times New Roman"/>
                <w:sz w:val="22"/>
                <w:vertAlign w:val="superscript"/>
              </w:rPr>
              <w:instrText xml:space="preserve"> ADDIN ZOTERO_ITEM CSL_CITATION {"citationID":"XPOqKUeX","properties":{"formattedCitation":"\\super 3\\nosupersub{}","plainCitation":"3","noteIndex":0},"citationItems":[{"id":657,"uris":["http://zotero.org/users/6046130/items/5G95YN2N"],"uri":["http://zotero.org/users/6046130/items/5G95YN2N"],"itemData":{"id":657,"type":"article-journal","abstract":"Longevity is a major characteristic of animals that has long fascinated scientists. In this work, we present a comprehensive database of animal longevity records and related life-history traits entitled AnAge, which we compiled and manually curated from an extensive literature. AnAge started as a collection of longevity records, but has since been expanded to include quantitative data for numerous other life-history traits, including body masses at different developmental stages, reproductive data such as age at sexual maturity and measurements of reproductive output, and physiological traits related to metabolism. AnAge features over 4000 vertebrate species and is a central resource for applying the comparative method to studies of longevity and life-history evolution across the tree of life. Moreover, by providing a reference value for longevity and other life-history traits, AnAge can prove valuable to a broad range of biologists working in evolutionary biology, ecology, zoology, physiology and conservation biology. AnAge is freely available online (http://genomics.senescence.info/species/).","container-title":"Journal of Evolutionary Biology","DOI":"10.1111/j.1420-9101.2009.01783.x","ISSN":"1420-9101","issue":"8","language":"en","page":"1770-1774","source":"Wiley Online Library","title":"A database of vertebrate longevity records and their relation to other life-history traits","volume":"22","author":[{"family":"Magalhães","given":"J. P. De"},{"family":"Costa","given":"J."}],"issued":{"date-parts":[["2009"]]}}}],"schema":"https://github.com/citation-style-language/schema/raw/master/csl-citation.json"} </w:instrText>
            </w:r>
            <w:r w:rsidRPr="00E2720B">
              <w:rPr>
                <w:rFonts w:ascii="Calibri" w:eastAsia="Calibri" w:hAnsi="Calibri" w:cs="Times New Roman"/>
                <w:sz w:val="22"/>
                <w:vertAlign w:val="superscript"/>
              </w:rPr>
              <w:fldChar w:fldCharType="separate"/>
            </w:r>
            <w:r w:rsidRPr="00365A6A">
              <w:rPr>
                <w:rFonts w:ascii="Calibri" w:hAnsi="Calibri" w:cs="Times New Roman"/>
                <w:sz w:val="22"/>
                <w:szCs w:val="24"/>
                <w:vertAlign w:val="superscript"/>
              </w:rPr>
              <w:t>3</w:t>
            </w:r>
            <w:r w:rsidRPr="00E2720B">
              <w:rPr>
                <w:rFonts w:ascii="Calibri" w:eastAsia="Calibri" w:hAnsi="Calibri" w:cs="Times New Roman"/>
                <w:sz w:val="22"/>
                <w:vertAlign w:val="superscript"/>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Pr>
                <w:rFonts w:ascii="Calibri" w:eastAsia="Calibri" w:hAnsi="Calibri" w:cs="Times New Roman"/>
                <w:color w:val="000000"/>
                <w:sz w:val="22"/>
              </w:rPr>
              <w:t xml:space="preserve">No </w:t>
            </w:r>
            <w:r>
              <w:rPr>
                <w:rFonts w:ascii="Calibri" w:eastAsia="Calibri" w:hAnsi="Calibri" w:cs="Times New Roman"/>
                <w:color w:val="000000"/>
                <w:sz w:val="22"/>
              </w:rPr>
              <w:fldChar w:fldCharType="begin"/>
            </w:r>
            <w:r>
              <w:rPr>
                <w:rFonts w:ascii="Calibri" w:eastAsia="Calibri" w:hAnsi="Calibri" w:cs="Times New Roman"/>
                <w:color w:val="000000"/>
                <w:sz w:val="22"/>
              </w:rPr>
              <w:instrText xml:space="preserve"> ADDIN ZOTERO_ITEM CSL_CITATION {"citationID":"OolFAhs0","properties":{"formattedCitation":"\\super 4\\nosupersub{}","plainCitation":"4","noteIndex":0},"citationItems":[{"id":228,"uris":["http://zotero.org/users/6046130/items/P8RNXVD4"],"uri":["http://zotero.org/users/6046130/items/P8RNXVD4"],"itemData":{"id":228,"type":"article-journal","abstract":"Maximum lifespan in birds and mammals varies strongly with body mass such that large species tend to live longer than smaller species. However, many species live far longer than expected given their body mass. This may reflect interspecific variation in extrinsic mortality, as life-history theory predicts investment in long-term survival is under positive selection when extrinsic mortality is reduced. Here, we investigate how multiple ecological and mode-of-life traits that should reduce extrinsic mortality (including volancy (flight capability), activity period, foraging environment and fossoriality), simultaneously influence lifespan across endotherms. Using novel phylogenetic comparative analyses and to our knowledge, the most species analysed to date (n = 1368), we show that, over and above the effect of body mass, the most important factor enabling longer lifespan is the ability to fly. Within volant species, lifespan depended upon when (day, night, dusk or dawn), but not where (in the air, in trees or on the ground), species are active. However, the opposite was true for non-volant species, where lifespan correlated positively with both arboreality and fossoriality. Our results highlight that when studying the molecular basis behind cellular processes such as those underlying lifespan, it is important to consider the ecological selection pressures that shaped them over evolutionary time.","container-title":"Proceedings of the Royal Society B: Biological Sciences","DOI":"10.1098/rspb.2014.0298","issue":"1784","journalAbbreviation":"Proceedings of the Royal Society B: Biological Sciences","page":"20140298","source":"royalsocietypublishing.org (Atypon)","title":"Ecology and mode-of-life explain lifespan variation in birds and mammals","volume":"281","author":[{"family":"Healy","given":"Kevin"},{"family":"Guillerme","given":"Thomas"},{"family":"Finlay","given":"Sive"},{"family":"Kane","given":"Adam"},{"family":"Kelly","given":"Seán B. A."},{"family":"McClean","given":"Deirdre"},{"family":"Kelly","given":"David J."},{"family":"Donohue","given":"Ian"},{"family":"Jackson","given":"Andrew L."},{"family":"Cooper","given":"Natalie"}],"issued":{"date-parts":[["2014",6,7]]}}}],"schema":"https://github.com/citation-style-language/schema/raw/master/csl-citation.json"} </w:instrText>
            </w:r>
            <w:r>
              <w:rPr>
                <w:rFonts w:ascii="Calibri" w:eastAsia="Calibri" w:hAnsi="Calibri" w:cs="Times New Roman"/>
                <w:color w:val="000000"/>
                <w:sz w:val="22"/>
              </w:rPr>
              <w:fldChar w:fldCharType="separate"/>
            </w:r>
            <w:r w:rsidRPr="00365A6A">
              <w:rPr>
                <w:rFonts w:ascii="Calibri" w:hAnsi="Calibri" w:cs="Times New Roman"/>
                <w:sz w:val="22"/>
                <w:szCs w:val="24"/>
                <w:vertAlign w:val="superscript"/>
              </w:rPr>
              <w:t>4</w:t>
            </w:r>
            <w:r>
              <w:rPr>
                <w:rFonts w:ascii="Calibri" w:eastAsia="Calibri" w:hAnsi="Calibri" w:cs="Times New Roman"/>
                <w:color w:val="000000"/>
                <w:sz w:val="22"/>
              </w:rPr>
              <w:fldChar w:fldCharType="end"/>
            </w:r>
          </w:p>
        </w:tc>
        <w:tc>
          <w:tcPr>
            <w:tcW w:w="1697" w:type="dxa"/>
          </w:tcPr>
          <w:p w:rsidR="001D66BF" w:rsidRPr="00E2720B" w:rsidRDefault="001D66BF" w:rsidP="007B051C">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22"/>
              </w:rPr>
            </w:pPr>
            <w:r w:rsidRPr="00E2720B">
              <w:rPr>
                <w:rFonts w:ascii="Calibri" w:eastAsia="Calibri" w:hAnsi="Calibri" w:cs="Times New Roman"/>
                <w:color w:val="000000"/>
                <w:sz w:val="22"/>
              </w:rPr>
              <w:t>Wild</w:t>
            </w:r>
          </w:p>
        </w:tc>
      </w:tr>
    </w:tbl>
    <w:p w:rsidR="001D66BF" w:rsidRDefault="001D66BF" w:rsidP="001D66BF">
      <w:pPr>
        <w:rPr>
          <w:rFonts w:cs="Times New Roman"/>
          <w:szCs w:val="24"/>
        </w:rPr>
      </w:pPr>
    </w:p>
    <w:p w:rsidR="001D66BF" w:rsidRDefault="001D66BF" w:rsidP="001D66BF">
      <w:r w:rsidRPr="00E2720B">
        <w:rPr>
          <w:rFonts w:cs="Times New Roman"/>
          <w:szCs w:val="24"/>
        </w:rPr>
        <w:t>Table S2: Data on hibernation</w:t>
      </w:r>
      <w:r>
        <w:rPr>
          <w:rFonts w:cs="Times New Roman"/>
          <w:szCs w:val="24"/>
        </w:rPr>
        <w:t xml:space="preserve"> season duration, body mass, </w:t>
      </w:r>
      <w:r w:rsidRPr="00E2720B">
        <w:rPr>
          <w:rFonts w:cs="Times New Roman"/>
          <w:szCs w:val="24"/>
        </w:rPr>
        <w:t xml:space="preserve">longevity </w:t>
      </w:r>
      <w:r>
        <w:rPr>
          <w:rFonts w:cs="Times New Roman"/>
          <w:szCs w:val="24"/>
        </w:rPr>
        <w:t xml:space="preserve">and </w:t>
      </w:r>
      <w:r w:rsidRPr="002C7C82">
        <w:rPr>
          <w:rFonts w:cs="Times New Roman"/>
          <w:szCs w:val="24"/>
        </w:rPr>
        <w:t>arboreality lifestyle</w:t>
      </w:r>
      <w:r>
        <w:rPr>
          <w:rFonts w:cs="Times New Roman"/>
          <w:szCs w:val="24"/>
        </w:rPr>
        <w:t xml:space="preserve"> </w:t>
      </w:r>
      <w:r w:rsidRPr="00E2720B">
        <w:rPr>
          <w:rFonts w:cs="Times New Roman"/>
          <w:szCs w:val="24"/>
        </w:rPr>
        <w:t>of all mammals studied in the different models. Hibernation season duration with (*) corresponds to publications for which the methodology used to determine this duration could not be verified. The “Wild or Captivity” parameter refers to the source of longevity data.</w:t>
      </w:r>
      <w:r>
        <w:rPr>
          <w:rFonts w:cs="Times New Roman"/>
          <w:szCs w:val="24"/>
        </w:rPr>
        <w:t xml:space="preserve"> </w:t>
      </w:r>
      <w:r w:rsidRPr="002C7C82">
        <w:rPr>
          <w:rFonts w:cs="Times New Roman"/>
          <w:szCs w:val="24"/>
        </w:rPr>
        <w:t xml:space="preserve">The </w:t>
      </w:r>
      <w:r>
        <w:rPr>
          <w:rFonts w:cs="Times New Roman"/>
          <w:szCs w:val="24"/>
        </w:rPr>
        <w:t>“</w:t>
      </w:r>
      <w:r w:rsidRPr="002C7C82">
        <w:rPr>
          <w:rFonts w:cs="Times New Roman"/>
          <w:szCs w:val="24"/>
        </w:rPr>
        <w:t>arboreality</w:t>
      </w:r>
      <w:r>
        <w:rPr>
          <w:rFonts w:cs="Times New Roman"/>
          <w:szCs w:val="24"/>
        </w:rPr>
        <w:t>”</w:t>
      </w:r>
      <w:r w:rsidRPr="002C7C82">
        <w:rPr>
          <w:rFonts w:cs="Times New Roman"/>
          <w:szCs w:val="24"/>
        </w:rPr>
        <w:t xml:space="preserve"> </w:t>
      </w:r>
      <w:r w:rsidRPr="00E2720B">
        <w:rPr>
          <w:rFonts w:cs="Times New Roman"/>
          <w:szCs w:val="24"/>
        </w:rPr>
        <w:t xml:space="preserve">parameter </w:t>
      </w:r>
      <w:r w:rsidRPr="002C7C82">
        <w:rPr>
          <w:rFonts w:cs="Times New Roman"/>
          <w:szCs w:val="24"/>
        </w:rPr>
        <w:t>distinguishes between species considered arboreal and semi-arboreal (Yes) and non-arboreal (No).</w:t>
      </w:r>
      <w:r>
        <w:rPr>
          <w:rFonts w:cs="Times New Roman"/>
          <w:szCs w:val="24"/>
        </w:rPr>
        <w:t xml:space="preserve"> </w:t>
      </w:r>
      <w:r>
        <w:t>Brown bear (</w:t>
      </w:r>
      <w:r w:rsidRPr="00610A84">
        <w:rPr>
          <w:i/>
        </w:rPr>
        <w:t>Ursus arctos</w:t>
      </w:r>
      <w:r>
        <w:t>) and American black bear (</w:t>
      </w:r>
      <w:r w:rsidRPr="00610A84">
        <w:rPr>
          <w:i/>
        </w:rPr>
        <w:t>Ursus americanus</w:t>
      </w:r>
      <w:r>
        <w:t xml:space="preserve">) </w:t>
      </w:r>
      <w:r w:rsidRPr="002C7C82">
        <w:t>have been defined as non-arboreal, as in Healy et al, 2014, as the majority of a</w:t>
      </w:r>
      <w:r>
        <w:t xml:space="preserve">dults are losing this lifestyle </w:t>
      </w:r>
      <w:r>
        <w:fldChar w:fldCharType="begin"/>
      </w:r>
      <w:r>
        <w:instrText xml:space="preserve"> ADDIN ZOTERO_ITEM CSL_CITATION {"citationID":"ali6v0o55o","properties":{"formattedCitation":"\\super 153\\nosupersub{}","plainCitation":"153","noteIndex":0},"citationItems":[{"id":1401,"uris":["http://zotero.org/users/6046130/items/GNFW55BH"],"uri":["http://zotero.org/users/6046130/items/GNFW55BH"],"itemData":{"id":1401,"type":"article-journal","container-title":"Bears: Their biology and management","note":"publisher: JSTOR","page":"221–231","source":"Google Scholar","title":"Aspects of evolution and adaptation in American black bears (Ursus americanus Pallas) and brown and grizzly bears (U. arctos Linne.) of North America","author":[{"family":"Herrero","given":"Stephen"}],"issued":{"date-parts":[["1972"]]}}}],"schema":"https://github.com/citation-style-language/schema/raw/master/csl-citation.json"} </w:instrText>
      </w:r>
      <w:r>
        <w:fldChar w:fldCharType="separate"/>
      </w:r>
      <w:r w:rsidRPr="002864ED">
        <w:rPr>
          <w:rFonts w:cs="Times New Roman"/>
          <w:szCs w:val="24"/>
          <w:vertAlign w:val="superscript"/>
        </w:rPr>
        <w:t>153</w:t>
      </w:r>
      <w:r>
        <w:fldChar w:fldCharType="end"/>
      </w:r>
      <w:r w:rsidRPr="002C7C82">
        <w:t xml:space="preserve"> contrary to </w:t>
      </w:r>
      <w:r>
        <w:t>Asian black bear (</w:t>
      </w:r>
      <w:r w:rsidRPr="00610A84">
        <w:rPr>
          <w:i/>
        </w:rPr>
        <w:t>Ursus thibetanus</w:t>
      </w:r>
      <w:r>
        <w:t xml:space="preserve">) </w:t>
      </w:r>
      <w:r>
        <w:rPr>
          <w:lang w:val="fr-FR"/>
        </w:rPr>
        <w:fldChar w:fldCharType="begin"/>
      </w:r>
      <w:r w:rsidRPr="002C7C82">
        <w:instrText xml:space="preserve"> ADDIN ZOTERO_ITEM CSL_CITATION {"citationID":"a2ggb6o0fhe","properties":{"formattedCitation":"\\super 124\\nosupersub{}","plainCitation":"124","noteIndex":0},"citationItems":[{"id":1398,"uris":["http://zotero.org/users/6046130/items/W83CQF3M"],"uri":["http://zotero.org/users/6046130/items/W83CQF3M"],"itemData":{"id":1398,"type":"article-journal","container-title":"Ursus","note":"publisher: JSTOR","page":"153–161","source":"Google Scholar","title":"Denning ecology of brown bears and Asiatic black bears in the Russian Far East","author":[{"family":"Seryodkin","given":"Ivan V."},{"family":"Kostyria","given":"Alexei V."},{"family":"Goodrich","given":"John M."},{"family":"Miquelle","given":"Dale G."},{"family":"Smirnov","given":"Evgeny N."},{"family":"Kerley","given":"Linda L."},{"family":"Quigley","given":"Howard B."},{"family":"Hornocker","given":"Maurice G."}],"issued":{"date-parts":[["2003"]]}}}],"schema":"https://github.com/citation-style-language/schema/raw/master/csl-citation.json"} </w:instrText>
      </w:r>
      <w:r>
        <w:rPr>
          <w:lang w:val="fr-FR"/>
        </w:rPr>
        <w:fldChar w:fldCharType="separate"/>
      </w:r>
      <w:r w:rsidRPr="002C7C82">
        <w:rPr>
          <w:rFonts w:cs="Times New Roman"/>
          <w:szCs w:val="24"/>
          <w:vertAlign w:val="superscript"/>
        </w:rPr>
        <w:t>124</w:t>
      </w:r>
      <w:r>
        <w:rPr>
          <w:lang w:val="fr-FR"/>
        </w:rPr>
        <w:fldChar w:fldCharType="end"/>
      </w:r>
      <w:r w:rsidRPr="002C7C82">
        <w:t>. </w:t>
      </w:r>
      <w:r>
        <w:t>B</w:t>
      </w:r>
      <w:r w:rsidRPr="002C7C82">
        <w:t xml:space="preserve">ats were considered to be non-arboreal even though it nests in trees as nesting in a protected area is a common characteristic of all bats and therefore already taken into account in the </w:t>
      </w:r>
      <w:r>
        <w:t>“</w:t>
      </w:r>
      <w:r w:rsidRPr="002C7C82">
        <w:t>bat</w:t>
      </w:r>
      <w:r>
        <w:t xml:space="preserve"> (yes/no)”</w:t>
      </w:r>
      <w:r w:rsidRPr="002C7C82">
        <w:t xml:space="preserve"> factor.  </w:t>
      </w:r>
    </w:p>
    <w:p w:rsidR="001D66BF" w:rsidRDefault="001D66BF" w:rsidP="001D66BF"/>
    <w:p w:rsidR="001D66BF" w:rsidRPr="002864ED" w:rsidRDefault="001D66BF" w:rsidP="001D66BF">
      <w:pPr>
        <w:pStyle w:val="Bibliographie"/>
        <w:rPr>
          <w:rFonts w:cs="Times New Roman"/>
        </w:rPr>
      </w:pPr>
      <w:r>
        <w:rPr>
          <w:lang w:val="fr-FR"/>
        </w:rPr>
        <w:fldChar w:fldCharType="begin"/>
      </w:r>
      <w:r w:rsidRPr="002864ED">
        <w:instrText xml:space="preserve"> ADDIN ZOTERO_BIBL {"uncited":[],"omitted":[],"custom":[]} CSL_BIBLIOGRAPHY </w:instrText>
      </w:r>
      <w:r>
        <w:rPr>
          <w:lang w:val="fr-FR"/>
        </w:rPr>
        <w:fldChar w:fldCharType="separate"/>
      </w:r>
      <w:r w:rsidRPr="002864ED">
        <w:rPr>
          <w:rFonts w:cs="Times New Roman"/>
        </w:rPr>
        <w:t>1.</w:t>
      </w:r>
      <w:r w:rsidRPr="002864ED">
        <w:rPr>
          <w:rFonts w:cs="Times New Roman"/>
        </w:rPr>
        <w:tab/>
        <w:t xml:space="preserve">Körtner, G. &amp; Geiser, F. Ecology of natural hibernation in the marsupial mountain pygmy-possum (Burramys parvus). </w:t>
      </w:r>
      <w:r w:rsidRPr="002864ED">
        <w:rPr>
          <w:rFonts w:cs="Times New Roman"/>
          <w:i/>
          <w:iCs/>
        </w:rPr>
        <w:t>Oecologia</w:t>
      </w:r>
      <w:r w:rsidRPr="002864ED">
        <w:rPr>
          <w:rFonts w:cs="Times New Roman"/>
        </w:rPr>
        <w:t xml:space="preserve"> </w:t>
      </w:r>
      <w:r w:rsidRPr="002864ED">
        <w:rPr>
          <w:rFonts w:cs="Times New Roman"/>
          <w:b/>
          <w:bCs/>
        </w:rPr>
        <w:t>113</w:t>
      </w:r>
      <w:r w:rsidRPr="002864ED">
        <w:rPr>
          <w:rFonts w:cs="Times New Roman"/>
        </w:rPr>
        <w:t>, 170–178 (1998).</w:t>
      </w:r>
    </w:p>
    <w:p w:rsidR="001D66BF" w:rsidRPr="002864ED" w:rsidRDefault="001D66BF" w:rsidP="001D66BF">
      <w:pPr>
        <w:pStyle w:val="Bibliographie"/>
        <w:rPr>
          <w:rFonts w:cs="Times New Roman"/>
        </w:rPr>
      </w:pPr>
      <w:r w:rsidRPr="002864ED">
        <w:rPr>
          <w:rFonts w:cs="Times New Roman"/>
        </w:rPr>
        <w:t>2.</w:t>
      </w:r>
      <w:r w:rsidRPr="002864ED">
        <w:rPr>
          <w:rFonts w:cs="Times New Roman"/>
        </w:rPr>
        <w:tab/>
        <w:t xml:space="preserve">Körtner, G., Song, X. &amp; Geiser, F. Rhythmicity of torpor in a marsupial hibernator, the mountain pygmy-possum (Burramysparvus), under natural and laboratory conditions. </w:t>
      </w:r>
      <w:r w:rsidRPr="002864ED">
        <w:rPr>
          <w:rFonts w:cs="Times New Roman"/>
          <w:i/>
          <w:iCs/>
        </w:rPr>
        <w:t>Journal of comparative Physiology B</w:t>
      </w:r>
      <w:r w:rsidRPr="002864ED">
        <w:rPr>
          <w:rFonts w:cs="Times New Roman"/>
        </w:rPr>
        <w:t xml:space="preserve"> </w:t>
      </w:r>
      <w:r w:rsidRPr="002864ED">
        <w:rPr>
          <w:rFonts w:cs="Times New Roman"/>
          <w:b/>
          <w:bCs/>
        </w:rPr>
        <w:t>168</w:t>
      </w:r>
      <w:r w:rsidRPr="002864ED">
        <w:rPr>
          <w:rFonts w:cs="Times New Roman"/>
        </w:rPr>
        <w:t>, 631–638 (1998).</w:t>
      </w:r>
    </w:p>
    <w:p w:rsidR="001D66BF" w:rsidRPr="002864ED" w:rsidRDefault="001D66BF" w:rsidP="001D66BF">
      <w:pPr>
        <w:pStyle w:val="Bibliographie"/>
        <w:rPr>
          <w:rFonts w:cs="Times New Roman"/>
        </w:rPr>
      </w:pPr>
      <w:r w:rsidRPr="002864ED">
        <w:rPr>
          <w:rFonts w:cs="Times New Roman"/>
        </w:rPr>
        <w:t>3.</w:t>
      </w:r>
      <w:r w:rsidRPr="002864ED">
        <w:rPr>
          <w:rFonts w:cs="Times New Roman"/>
        </w:rPr>
        <w:tab/>
        <w:t xml:space="preserve">Magalhães, J. P. D. &amp; Costa, J. A database of vertebrate longevity records and their relation to other life-history traits. </w:t>
      </w:r>
      <w:r w:rsidRPr="002864ED">
        <w:rPr>
          <w:rFonts w:cs="Times New Roman"/>
          <w:i/>
          <w:iCs/>
        </w:rPr>
        <w:t>Journal of Evolutionary Biology</w:t>
      </w:r>
      <w:r w:rsidRPr="002864ED">
        <w:rPr>
          <w:rFonts w:cs="Times New Roman"/>
        </w:rPr>
        <w:t xml:space="preserve"> </w:t>
      </w:r>
      <w:r w:rsidRPr="002864ED">
        <w:rPr>
          <w:rFonts w:cs="Times New Roman"/>
          <w:b/>
          <w:bCs/>
        </w:rPr>
        <w:t>22</w:t>
      </w:r>
      <w:r w:rsidRPr="002864ED">
        <w:rPr>
          <w:rFonts w:cs="Times New Roman"/>
        </w:rPr>
        <w:t>, 1770–1774 (2009).</w:t>
      </w:r>
    </w:p>
    <w:p w:rsidR="001D66BF" w:rsidRPr="002864ED" w:rsidRDefault="001D66BF" w:rsidP="001D66BF">
      <w:pPr>
        <w:pStyle w:val="Bibliographie"/>
        <w:rPr>
          <w:rFonts w:cs="Times New Roman"/>
        </w:rPr>
      </w:pPr>
      <w:r w:rsidRPr="002864ED">
        <w:rPr>
          <w:rFonts w:cs="Times New Roman"/>
        </w:rPr>
        <w:t>4.</w:t>
      </w:r>
      <w:r w:rsidRPr="002864ED">
        <w:rPr>
          <w:rFonts w:cs="Times New Roman"/>
        </w:rPr>
        <w:tab/>
        <w:t xml:space="preserve">Healy, K. </w:t>
      </w:r>
      <w:r w:rsidRPr="002864ED">
        <w:rPr>
          <w:rFonts w:cs="Times New Roman"/>
          <w:i/>
          <w:iCs/>
        </w:rPr>
        <w:t>et al.</w:t>
      </w:r>
      <w:r w:rsidRPr="002864ED">
        <w:rPr>
          <w:rFonts w:cs="Times New Roman"/>
        </w:rPr>
        <w:t xml:space="preserve"> Ecology and mode-of-life explain lifespan variation in birds and mammals. </w:t>
      </w:r>
      <w:r w:rsidRPr="002864ED">
        <w:rPr>
          <w:rFonts w:cs="Times New Roman"/>
          <w:i/>
          <w:iCs/>
        </w:rPr>
        <w:t>Proceedings of the Royal Society B: Biological Sciences</w:t>
      </w:r>
      <w:r w:rsidRPr="002864ED">
        <w:rPr>
          <w:rFonts w:cs="Times New Roman"/>
        </w:rPr>
        <w:t xml:space="preserve"> </w:t>
      </w:r>
      <w:r w:rsidRPr="002864ED">
        <w:rPr>
          <w:rFonts w:cs="Times New Roman"/>
          <w:b/>
          <w:bCs/>
        </w:rPr>
        <w:t>281</w:t>
      </w:r>
      <w:r w:rsidRPr="002864ED">
        <w:rPr>
          <w:rFonts w:cs="Times New Roman"/>
        </w:rPr>
        <w:t>, 20140298 (2014).</w:t>
      </w:r>
    </w:p>
    <w:p w:rsidR="001D66BF" w:rsidRPr="002864ED" w:rsidRDefault="001D66BF" w:rsidP="001D66BF">
      <w:pPr>
        <w:pStyle w:val="Bibliographie"/>
        <w:rPr>
          <w:rFonts w:cs="Times New Roman"/>
        </w:rPr>
      </w:pPr>
      <w:r w:rsidRPr="002864ED">
        <w:rPr>
          <w:rFonts w:cs="Times New Roman"/>
        </w:rPr>
        <w:lastRenderedPageBreak/>
        <w:t>5.</w:t>
      </w:r>
      <w:r w:rsidRPr="002864ED">
        <w:rPr>
          <w:rFonts w:cs="Times New Roman"/>
        </w:rPr>
        <w:tab/>
        <w:t xml:space="preserve">Wright, P. C. &amp; Martin, L. B. Predation, Pollination and Torpor in Two Nocturnal Prosimians: Cheirogaleus Major and Microcebus Rufus in the Rain Forest of Madagascar. in </w:t>
      </w:r>
      <w:r w:rsidRPr="002864ED">
        <w:rPr>
          <w:rFonts w:cs="Times New Roman"/>
          <w:i/>
          <w:iCs/>
        </w:rPr>
        <w:t>Creatures of the Dark: The Nocturnal Prosimians</w:t>
      </w:r>
      <w:r w:rsidRPr="002864ED">
        <w:rPr>
          <w:rFonts w:cs="Times New Roman"/>
        </w:rPr>
        <w:t xml:space="preserve"> (eds. Alterman, L., Doyle, G. A. &amp; Izard, M. K.) 45–60 (Springer US, 1995). doi:10.1007/978-1-4757-2405-9_4.</w:t>
      </w:r>
    </w:p>
    <w:p w:rsidR="001D66BF" w:rsidRPr="002864ED" w:rsidRDefault="001D66BF" w:rsidP="001D66BF">
      <w:pPr>
        <w:pStyle w:val="Bibliographie"/>
        <w:rPr>
          <w:rFonts w:cs="Times New Roman"/>
        </w:rPr>
      </w:pPr>
      <w:r w:rsidRPr="002864ED">
        <w:rPr>
          <w:rFonts w:cs="Times New Roman"/>
        </w:rPr>
        <w:t>6.</w:t>
      </w:r>
      <w:r w:rsidRPr="002864ED">
        <w:rPr>
          <w:rFonts w:cs="Times New Roman"/>
        </w:rPr>
        <w:tab/>
        <w:t xml:space="preserve">Lahann, P. Biology of Cheirogaleus major in a Littoral Rain Forest in Southeast Madagascar. </w:t>
      </w:r>
      <w:r w:rsidRPr="002864ED">
        <w:rPr>
          <w:rFonts w:cs="Times New Roman"/>
          <w:i/>
          <w:iCs/>
        </w:rPr>
        <w:t>Int J Primatol</w:t>
      </w:r>
      <w:r w:rsidRPr="002864ED">
        <w:rPr>
          <w:rFonts w:cs="Times New Roman"/>
        </w:rPr>
        <w:t xml:space="preserve"> </w:t>
      </w:r>
      <w:r w:rsidRPr="002864ED">
        <w:rPr>
          <w:rFonts w:cs="Times New Roman"/>
          <w:b/>
          <w:bCs/>
        </w:rPr>
        <w:t>28</w:t>
      </w:r>
      <w:r w:rsidRPr="002864ED">
        <w:rPr>
          <w:rFonts w:cs="Times New Roman"/>
        </w:rPr>
        <w:t>, 895–905 (2007).</w:t>
      </w:r>
    </w:p>
    <w:p w:rsidR="001D66BF" w:rsidRPr="002864ED" w:rsidRDefault="001D66BF" w:rsidP="001D66BF">
      <w:pPr>
        <w:pStyle w:val="Bibliographie"/>
        <w:rPr>
          <w:rFonts w:cs="Times New Roman"/>
        </w:rPr>
      </w:pPr>
      <w:r w:rsidRPr="002864ED">
        <w:rPr>
          <w:rFonts w:cs="Times New Roman"/>
        </w:rPr>
        <w:t>7.</w:t>
      </w:r>
      <w:r w:rsidRPr="002864ED">
        <w:rPr>
          <w:rFonts w:cs="Times New Roman"/>
        </w:rPr>
        <w:tab/>
        <w:t xml:space="preserve">Schülke, O. &amp; Ostner, J. Physiological ecology of cheirogaleid primates: variation in hibernation and torpor. </w:t>
      </w:r>
      <w:r w:rsidRPr="002864ED">
        <w:rPr>
          <w:rFonts w:cs="Times New Roman"/>
          <w:i/>
          <w:iCs/>
        </w:rPr>
        <w:t>Acta Ethologica</w:t>
      </w:r>
      <w:r w:rsidRPr="002864ED">
        <w:rPr>
          <w:rFonts w:cs="Times New Roman"/>
        </w:rPr>
        <w:t xml:space="preserve"> </w:t>
      </w:r>
      <w:r w:rsidRPr="002864ED">
        <w:rPr>
          <w:rFonts w:cs="Times New Roman"/>
          <w:b/>
          <w:bCs/>
        </w:rPr>
        <w:t>10</w:t>
      </w:r>
      <w:r w:rsidRPr="002864ED">
        <w:rPr>
          <w:rFonts w:cs="Times New Roman"/>
        </w:rPr>
        <w:t>, 13–21 (2007).</w:t>
      </w:r>
    </w:p>
    <w:p w:rsidR="001D66BF" w:rsidRPr="002864ED" w:rsidRDefault="001D66BF" w:rsidP="001D66BF">
      <w:pPr>
        <w:pStyle w:val="Bibliographie"/>
        <w:rPr>
          <w:rFonts w:cs="Times New Roman"/>
        </w:rPr>
      </w:pPr>
      <w:r w:rsidRPr="002864ED">
        <w:rPr>
          <w:rFonts w:cs="Times New Roman"/>
        </w:rPr>
        <w:t>8.</w:t>
      </w:r>
      <w:r w:rsidRPr="002864ED">
        <w:rPr>
          <w:rFonts w:cs="Times New Roman"/>
        </w:rPr>
        <w:tab/>
        <w:t>Clutton</w:t>
      </w:r>
      <w:r w:rsidRPr="002864ED">
        <w:rPr>
          <w:rFonts w:ascii="Cambria Math" w:hAnsi="Cambria Math" w:cs="Cambria Math"/>
        </w:rPr>
        <w:t>‐</w:t>
      </w:r>
      <w:r w:rsidRPr="002864ED">
        <w:rPr>
          <w:rFonts w:cs="Times New Roman"/>
        </w:rPr>
        <w:t xml:space="preserve">Brock, T. H. &amp; Harvey, P. H. Primates, brains and ecology. </w:t>
      </w:r>
      <w:r w:rsidRPr="002864ED">
        <w:rPr>
          <w:rFonts w:cs="Times New Roman"/>
          <w:i/>
          <w:iCs/>
        </w:rPr>
        <w:t>Journal of Zoology</w:t>
      </w:r>
      <w:r w:rsidRPr="002864ED">
        <w:rPr>
          <w:rFonts w:cs="Times New Roman"/>
        </w:rPr>
        <w:t xml:space="preserve"> </w:t>
      </w:r>
      <w:r w:rsidRPr="002864ED">
        <w:rPr>
          <w:rFonts w:cs="Times New Roman"/>
          <w:b/>
          <w:bCs/>
        </w:rPr>
        <w:t>190</w:t>
      </w:r>
      <w:r w:rsidRPr="002864ED">
        <w:rPr>
          <w:rFonts w:cs="Times New Roman"/>
        </w:rPr>
        <w:t>, 309–323 (1980).</w:t>
      </w:r>
    </w:p>
    <w:p w:rsidR="001D66BF" w:rsidRPr="002864ED" w:rsidRDefault="001D66BF" w:rsidP="001D66BF">
      <w:pPr>
        <w:pStyle w:val="Bibliographie"/>
        <w:rPr>
          <w:rFonts w:cs="Times New Roman"/>
        </w:rPr>
      </w:pPr>
      <w:r w:rsidRPr="002864ED">
        <w:rPr>
          <w:rFonts w:cs="Times New Roman"/>
        </w:rPr>
        <w:t>9.</w:t>
      </w:r>
      <w:r w:rsidRPr="002864ED">
        <w:rPr>
          <w:rFonts w:cs="Times New Roman"/>
        </w:rPr>
        <w:tab/>
        <w:t>Hidasi</w:t>
      </w:r>
      <w:r w:rsidRPr="002864ED">
        <w:rPr>
          <w:rFonts w:ascii="Cambria Math" w:hAnsi="Cambria Math" w:cs="Cambria Math"/>
        </w:rPr>
        <w:t>‐</w:t>
      </w:r>
      <w:r w:rsidRPr="002864ED">
        <w:rPr>
          <w:rFonts w:cs="Times New Roman"/>
        </w:rPr>
        <w:t xml:space="preserve">Neto, J., Loyola, R. &amp; Cianciaruso, M. V. Global and local evolutionary and ecological distinctiveness of terrestrial mammals: identifying priorities across scales. </w:t>
      </w:r>
      <w:r w:rsidRPr="002864ED">
        <w:rPr>
          <w:rFonts w:cs="Times New Roman"/>
          <w:i/>
          <w:iCs/>
        </w:rPr>
        <w:t>Diversity and Distributions</w:t>
      </w:r>
      <w:r w:rsidRPr="002864ED">
        <w:rPr>
          <w:rFonts w:cs="Times New Roman"/>
        </w:rPr>
        <w:t xml:space="preserve"> </w:t>
      </w:r>
      <w:r w:rsidRPr="002864ED">
        <w:rPr>
          <w:rFonts w:cs="Times New Roman"/>
          <w:b/>
          <w:bCs/>
        </w:rPr>
        <w:t>21</w:t>
      </w:r>
      <w:r w:rsidRPr="002864ED">
        <w:rPr>
          <w:rFonts w:cs="Times New Roman"/>
        </w:rPr>
        <w:t>, 548–559 (2015).</w:t>
      </w:r>
    </w:p>
    <w:p w:rsidR="001D66BF" w:rsidRPr="002864ED" w:rsidRDefault="001D66BF" w:rsidP="001D66BF">
      <w:pPr>
        <w:pStyle w:val="Bibliographie"/>
        <w:rPr>
          <w:rFonts w:cs="Times New Roman"/>
        </w:rPr>
      </w:pPr>
      <w:r w:rsidRPr="002864ED">
        <w:rPr>
          <w:rFonts w:cs="Times New Roman"/>
        </w:rPr>
        <w:t>10.</w:t>
      </w:r>
      <w:r w:rsidRPr="002864ED">
        <w:rPr>
          <w:rFonts w:cs="Times New Roman"/>
        </w:rPr>
        <w:tab/>
        <w:t xml:space="preserve">Dausmann, K. H., Glos, J., Ganzhorn, J. U. &amp; Heldmaier, G. Hibernation in a tropical primate. </w:t>
      </w:r>
      <w:r w:rsidRPr="002864ED">
        <w:rPr>
          <w:rFonts w:cs="Times New Roman"/>
          <w:i/>
          <w:iCs/>
        </w:rPr>
        <w:t>Nature</w:t>
      </w:r>
      <w:r w:rsidRPr="002864ED">
        <w:rPr>
          <w:rFonts w:cs="Times New Roman"/>
        </w:rPr>
        <w:t xml:space="preserve"> </w:t>
      </w:r>
      <w:r w:rsidRPr="002864ED">
        <w:rPr>
          <w:rFonts w:cs="Times New Roman"/>
          <w:b/>
          <w:bCs/>
        </w:rPr>
        <w:t>429</w:t>
      </w:r>
      <w:r w:rsidRPr="002864ED">
        <w:rPr>
          <w:rFonts w:cs="Times New Roman"/>
        </w:rPr>
        <w:t>, 825–826 (2004).</w:t>
      </w:r>
    </w:p>
    <w:p w:rsidR="001D66BF" w:rsidRPr="002864ED" w:rsidRDefault="001D66BF" w:rsidP="001D66BF">
      <w:pPr>
        <w:pStyle w:val="Bibliographie"/>
        <w:rPr>
          <w:rFonts w:cs="Times New Roman"/>
        </w:rPr>
      </w:pPr>
      <w:r w:rsidRPr="002864ED">
        <w:rPr>
          <w:rFonts w:cs="Times New Roman"/>
        </w:rPr>
        <w:t>11.</w:t>
      </w:r>
      <w:r w:rsidRPr="002864ED">
        <w:rPr>
          <w:rFonts w:cs="Times New Roman"/>
        </w:rPr>
        <w:tab/>
        <w:t xml:space="preserve">Lemelin, P. &amp; Schmitt, D. Seasonal variation in body mass and locomotor kinetics of the fat-tailed dwarf lemur (Cheirogaleus medius). </w:t>
      </w:r>
      <w:r w:rsidRPr="002864ED">
        <w:rPr>
          <w:rFonts w:cs="Times New Roman"/>
          <w:i/>
          <w:iCs/>
        </w:rPr>
        <w:t>Journal of Morphology</w:t>
      </w:r>
      <w:r w:rsidRPr="002864ED">
        <w:rPr>
          <w:rFonts w:cs="Times New Roman"/>
        </w:rPr>
        <w:t xml:space="preserve"> </w:t>
      </w:r>
      <w:r w:rsidRPr="002864ED">
        <w:rPr>
          <w:rFonts w:cs="Times New Roman"/>
          <w:b/>
          <w:bCs/>
        </w:rPr>
        <w:t>260</w:t>
      </w:r>
      <w:r w:rsidRPr="002864ED">
        <w:rPr>
          <w:rFonts w:cs="Times New Roman"/>
        </w:rPr>
        <w:t>, 65–71 (2004).</w:t>
      </w:r>
    </w:p>
    <w:p w:rsidR="001D66BF" w:rsidRPr="002864ED" w:rsidRDefault="001D66BF" w:rsidP="001D66BF">
      <w:pPr>
        <w:pStyle w:val="Bibliographie"/>
        <w:rPr>
          <w:rFonts w:cs="Times New Roman"/>
        </w:rPr>
      </w:pPr>
      <w:r w:rsidRPr="002864ED">
        <w:rPr>
          <w:rFonts w:cs="Times New Roman"/>
        </w:rPr>
        <w:t>12.</w:t>
      </w:r>
      <w:r w:rsidRPr="002864ED">
        <w:rPr>
          <w:rFonts w:cs="Times New Roman"/>
        </w:rPr>
        <w:tab/>
        <w:t xml:space="preserve">Schmid, J. &amp; Kappeler, P. M. Fluctuating sexual dimorphism and differential hibernation by sex in a primate, the gray mouse lemur (Microcebus murinus). </w:t>
      </w:r>
      <w:r w:rsidRPr="002864ED">
        <w:rPr>
          <w:rFonts w:cs="Times New Roman"/>
          <w:i/>
          <w:iCs/>
        </w:rPr>
        <w:t>Behavioral Ecology and Sociobiology</w:t>
      </w:r>
      <w:r w:rsidRPr="002864ED">
        <w:rPr>
          <w:rFonts w:cs="Times New Roman"/>
        </w:rPr>
        <w:t xml:space="preserve"> </w:t>
      </w:r>
      <w:r w:rsidRPr="002864ED">
        <w:rPr>
          <w:rFonts w:cs="Times New Roman"/>
          <w:b/>
          <w:bCs/>
        </w:rPr>
        <w:t>43</w:t>
      </w:r>
      <w:r w:rsidRPr="002864ED">
        <w:rPr>
          <w:rFonts w:cs="Times New Roman"/>
        </w:rPr>
        <w:t>, 125–132 (1998).</w:t>
      </w:r>
    </w:p>
    <w:p w:rsidR="001D66BF" w:rsidRPr="002864ED" w:rsidRDefault="001D66BF" w:rsidP="001D66BF">
      <w:pPr>
        <w:pStyle w:val="Bibliographie"/>
        <w:rPr>
          <w:rFonts w:cs="Times New Roman"/>
        </w:rPr>
      </w:pPr>
      <w:r w:rsidRPr="002864ED">
        <w:rPr>
          <w:rFonts w:cs="Times New Roman"/>
        </w:rPr>
        <w:t>13.</w:t>
      </w:r>
      <w:r w:rsidRPr="002864ED">
        <w:rPr>
          <w:rFonts w:cs="Times New Roman"/>
        </w:rPr>
        <w:tab/>
        <w:t xml:space="preserve">Toussaint, S. </w:t>
      </w:r>
      <w:r w:rsidRPr="002864ED">
        <w:rPr>
          <w:rFonts w:cs="Times New Roman"/>
          <w:i/>
          <w:iCs/>
        </w:rPr>
        <w:t>et al.</w:t>
      </w:r>
      <w:r w:rsidRPr="002864ED">
        <w:rPr>
          <w:rFonts w:cs="Times New Roman"/>
        </w:rPr>
        <w:t xml:space="preserve"> Food acquisition on arboreal substrates by the grey mouse lemur: implication for primate grasping evolution. </w:t>
      </w:r>
      <w:r w:rsidRPr="002864ED">
        <w:rPr>
          <w:rFonts w:cs="Times New Roman"/>
          <w:i/>
          <w:iCs/>
        </w:rPr>
        <w:t>Journal of Zoology</w:t>
      </w:r>
      <w:r w:rsidRPr="002864ED">
        <w:rPr>
          <w:rFonts w:cs="Times New Roman"/>
        </w:rPr>
        <w:t xml:space="preserve"> </w:t>
      </w:r>
      <w:r w:rsidRPr="002864ED">
        <w:rPr>
          <w:rFonts w:cs="Times New Roman"/>
          <w:b/>
          <w:bCs/>
        </w:rPr>
        <w:t>291</w:t>
      </w:r>
      <w:r w:rsidRPr="002864ED">
        <w:rPr>
          <w:rFonts w:cs="Times New Roman"/>
        </w:rPr>
        <w:t>, 235–242 (2013).</w:t>
      </w:r>
    </w:p>
    <w:p w:rsidR="001D66BF" w:rsidRPr="002864ED" w:rsidRDefault="001D66BF" w:rsidP="001D66BF">
      <w:pPr>
        <w:pStyle w:val="Bibliographie"/>
        <w:rPr>
          <w:rFonts w:cs="Times New Roman"/>
        </w:rPr>
      </w:pPr>
      <w:r w:rsidRPr="002864ED">
        <w:rPr>
          <w:rFonts w:cs="Times New Roman"/>
        </w:rPr>
        <w:t>14.</w:t>
      </w:r>
      <w:r w:rsidRPr="002864ED">
        <w:rPr>
          <w:rFonts w:cs="Times New Roman"/>
        </w:rPr>
        <w:tab/>
        <w:t xml:space="preserve">Siutz, C., Franceschini, C. &amp; Millesi, E. Sex and age differences in hibernation patterns of common hamsters: adult females hibernate for shorter periods than males. </w:t>
      </w:r>
      <w:r w:rsidRPr="002864ED">
        <w:rPr>
          <w:rFonts w:cs="Times New Roman"/>
          <w:i/>
          <w:iCs/>
        </w:rPr>
        <w:t>Journal of Comparative Physiology B</w:t>
      </w:r>
      <w:r w:rsidRPr="002864ED">
        <w:rPr>
          <w:rFonts w:cs="Times New Roman"/>
        </w:rPr>
        <w:t xml:space="preserve"> </w:t>
      </w:r>
      <w:r w:rsidRPr="002864ED">
        <w:rPr>
          <w:rFonts w:cs="Times New Roman"/>
          <w:b/>
          <w:bCs/>
        </w:rPr>
        <w:t>186</w:t>
      </w:r>
      <w:r w:rsidRPr="002864ED">
        <w:rPr>
          <w:rFonts w:cs="Times New Roman"/>
        </w:rPr>
        <w:t>, 801–811 (2016).</w:t>
      </w:r>
    </w:p>
    <w:p w:rsidR="001D66BF" w:rsidRPr="002864ED" w:rsidRDefault="001D66BF" w:rsidP="001D66BF">
      <w:pPr>
        <w:pStyle w:val="Bibliographie"/>
        <w:rPr>
          <w:rFonts w:cs="Times New Roman"/>
        </w:rPr>
      </w:pPr>
      <w:r w:rsidRPr="002864ED">
        <w:rPr>
          <w:rFonts w:cs="Times New Roman"/>
        </w:rPr>
        <w:t>15.</w:t>
      </w:r>
      <w:r w:rsidRPr="002864ED">
        <w:rPr>
          <w:rFonts w:cs="Times New Roman"/>
        </w:rPr>
        <w:tab/>
        <w:t xml:space="preserve">Kryštufek, B., Hoffmann, I. E., Nedyalkov, N., Pozdnyakov, A. &amp; Vohralík, V. Cricetus cricetus (Rodentia: Cricetidae). </w:t>
      </w:r>
      <w:r w:rsidRPr="002864ED">
        <w:rPr>
          <w:rFonts w:cs="Times New Roman"/>
          <w:i/>
          <w:iCs/>
        </w:rPr>
        <w:t>Mamm Species</w:t>
      </w:r>
      <w:r w:rsidRPr="002864ED">
        <w:rPr>
          <w:rFonts w:cs="Times New Roman"/>
        </w:rPr>
        <w:t xml:space="preserve"> </w:t>
      </w:r>
      <w:r w:rsidRPr="002864ED">
        <w:rPr>
          <w:rFonts w:cs="Times New Roman"/>
          <w:b/>
          <w:bCs/>
        </w:rPr>
        <w:t>52</w:t>
      </w:r>
      <w:r w:rsidRPr="002864ED">
        <w:rPr>
          <w:rFonts w:cs="Times New Roman"/>
        </w:rPr>
        <w:t>, 10–26 (2020).</w:t>
      </w:r>
    </w:p>
    <w:p w:rsidR="001D66BF" w:rsidRPr="002864ED" w:rsidRDefault="001D66BF" w:rsidP="001D66BF">
      <w:pPr>
        <w:pStyle w:val="Bibliographie"/>
        <w:rPr>
          <w:rFonts w:cs="Times New Roman"/>
        </w:rPr>
      </w:pPr>
      <w:r w:rsidRPr="002864ED">
        <w:rPr>
          <w:rFonts w:cs="Times New Roman"/>
        </w:rPr>
        <w:t>16.</w:t>
      </w:r>
      <w:r w:rsidRPr="002864ED">
        <w:rPr>
          <w:rFonts w:cs="Times New Roman"/>
        </w:rPr>
        <w:tab/>
        <w:t xml:space="preserve">Wrigley, R. E. </w:t>
      </w:r>
      <w:r w:rsidRPr="002864ED">
        <w:rPr>
          <w:rFonts w:cs="Times New Roman"/>
          <w:i/>
          <w:iCs/>
        </w:rPr>
        <w:t>Systematics and biology of the woodland jumping mouse, Napaeozapus insignis 47</w:t>
      </w:r>
      <w:r w:rsidRPr="002864ED">
        <w:rPr>
          <w:rFonts w:cs="Times New Roman"/>
        </w:rPr>
        <w:t>. (Urbana, University of Illinois Press, 1972).</w:t>
      </w:r>
    </w:p>
    <w:p w:rsidR="001D66BF" w:rsidRPr="002864ED" w:rsidRDefault="001D66BF" w:rsidP="001D66BF">
      <w:pPr>
        <w:pStyle w:val="Bibliographie"/>
        <w:rPr>
          <w:rFonts w:cs="Times New Roman"/>
        </w:rPr>
      </w:pPr>
      <w:r w:rsidRPr="002864ED">
        <w:rPr>
          <w:rFonts w:cs="Times New Roman"/>
        </w:rPr>
        <w:lastRenderedPageBreak/>
        <w:t>17.</w:t>
      </w:r>
      <w:r w:rsidRPr="002864ED">
        <w:rPr>
          <w:rFonts w:cs="Times New Roman"/>
        </w:rPr>
        <w:tab/>
        <w:t xml:space="preserve">Jones, K. E. </w:t>
      </w:r>
      <w:r w:rsidRPr="002864ED">
        <w:rPr>
          <w:rFonts w:cs="Times New Roman"/>
          <w:i/>
          <w:iCs/>
        </w:rPr>
        <w:t>et al.</w:t>
      </w:r>
      <w:r w:rsidRPr="002864ED">
        <w:rPr>
          <w:rFonts w:cs="Times New Roman"/>
        </w:rPr>
        <w:t xml:space="preserve"> PanTHERIA: a species-level database of life history, ecology, and geography of extant and recently extinct mammals. </w:t>
      </w:r>
      <w:r w:rsidRPr="002864ED">
        <w:rPr>
          <w:rFonts w:cs="Times New Roman"/>
          <w:i/>
          <w:iCs/>
        </w:rPr>
        <w:t>Ecology</w:t>
      </w:r>
      <w:r w:rsidRPr="002864ED">
        <w:rPr>
          <w:rFonts w:cs="Times New Roman"/>
        </w:rPr>
        <w:t xml:space="preserve"> </w:t>
      </w:r>
      <w:r w:rsidRPr="002864ED">
        <w:rPr>
          <w:rFonts w:cs="Times New Roman"/>
          <w:b/>
          <w:bCs/>
        </w:rPr>
        <w:t>90</w:t>
      </w:r>
      <w:r w:rsidRPr="002864ED">
        <w:rPr>
          <w:rFonts w:cs="Times New Roman"/>
        </w:rPr>
        <w:t>, 2648–2648 (2009).</w:t>
      </w:r>
    </w:p>
    <w:p w:rsidR="001D66BF" w:rsidRPr="002864ED" w:rsidRDefault="001D66BF" w:rsidP="001D66BF">
      <w:pPr>
        <w:pStyle w:val="Bibliographie"/>
        <w:rPr>
          <w:rFonts w:cs="Times New Roman"/>
        </w:rPr>
      </w:pPr>
      <w:r w:rsidRPr="002864ED">
        <w:rPr>
          <w:rFonts w:cs="Times New Roman"/>
        </w:rPr>
        <w:t>18.</w:t>
      </w:r>
      <w:r w:rsidRPr="002864ED">
        <w:rPr>
          <w:rFonts w:cs="Times New Roman"/>
        </w:rPr>
        <w:tab/>
        <w:t xml:space="preserve">Whitaker, J. O. &amp; Wrigley, R. E. Napaeozapus insignis. </w:t>
      </w:r>
      <w:r w:rsidRPr="002864ED">
        <w:rPr>
          <w:rFonts w:cs="Times New Roman"/>
          <w:i/>
          <w:iCs/>
        </w:rPr>
        <w:t>Mamm Species</w:t>
      </w:r>
      <w:r w:rsidRPr="002864ED">
        <w:rPr>
          <w:rFonts w:cs="Times New Roman"/>
        </w:rPr>
        <w:t xml:space="preserve"> 1–6 (1972) doi:10.2307/3503916.</w:t>
      </w:r>
    </w:p>
    <w:p w:rsidR="001D66BF" w:rsidRPr="002864ED" w:rsidRDefault="001D66BF" w:rsidP="001D66BF">
      <w:pPr>
        <w:pStyle w:val="Bibliographie"/>
        <w:rPr>
          <w:rFonts w:cs="Times New Roman"/>
        </w:rPr>
      </w:pPr>
      <w:r w:rsidRPr="002864ED">
        <w:rPr>
          <w:rFonts w:cs="Times New Roman"/>
        </w:rPr>
        <w:t>19.</w:t>
      </w:r>
      <w:r w:rsidRPr="002864ED">
        <w:rPr>
          <w:rFonts w:cs="Times New Roman"/>
        </w:rPr>
        <w:tab/>
        <w:t xml:space="preserve">Johansen, K. &amp; Krog, J. Diurnal body temperature variations and hibernation in the birchmouse, Sicista betulina. </w:t>
      </w:r>
      <w:r w:rsidRPr="002864ED">
        <w:rPr>
          <w:rFonts w:cs="Times New Roman"/>
          <w:i/>
          <w:iCs/>
        </w:rPr>
        <w:t>American Journal of Physiology-Legacy Content</w:t>
      </w:r>
      <w:r w:rsidRPr="002864ED">
        <w:rPr>
          <w:rFonts w:cs="Times New Roman"/>
        </w:rPr>
        <w:t xml:space="preserve"> </w:t>
      </w:r>
      <w:r w:rsidRPr="002864ED">
        <w:rPr>
          <w:rFonts w:cs="Times New Roman"/>
          <w:b/>
          <w:bCs/>
        </w:rPr>
        <w:t>196</w:t>
      </w:r>
      <w:r w:rsidRPr="002864ED">
        <w:rPr>
          <w:rFonts w:cs="Times New Roman"/>
        </w:rPr>
        <w:t>, 1200–1204 (1959).</w:t>
      </w:r>
    </w:p>
    <w:p w:rsidR="001D66BF" w:rsidRPr="002864ED" w:rsidRDefault="001D66BF" w:rsidP="001D66BF">
      <w:pPr>
        <w:pStyle w:val="Bibliographie"/>
        <w:rPr>
          <w:rFonts w:cs="Times New Roman"/>
        </w:rPr>
      </w:pPr>
      <w:r w:rsidRPr="002864ED">
        <w:rPr>
          <w:rFonts w:cs="Times New Roman"/>
        </w:rPr>
        <w:t>20.</w:t>
      </w:r>
      <w:r w:rsidRPr="002864ED">
        <w:rPr>
          <w:rFonts w:cs="Times New Roman"/>
        </w:rPr>
        <w:tab/>
        <w:t xml:space="preserve">Carey, J. R. &amp; Judge, D. S. </w:t>
      </w:r>
      <w:r w:rsidRPr="002864ED">
        <w:rPr>
          <w:rFonts w:cs="Times New Roman"/>
          <w:i/>
          <w:iCs/>
        </w:rPr>
        <w:t>Life Spans of Mammals, Birds, Amphibians, Reptiles, and Fish</w:t>
      </w:r>
      <w:r w:rsidRPr="002864ED">
        <w:rPr>
          <w:rFonts w:cs="Times New Roman"/>
        </w:rPr>
        <w:t>. vol. 8 (2000).</w:t>
      </w:r>
    </w:p>
    <w:p w:rsidR="001D66BF" w:rsidRPr="002864ED" w:rsidRDefault="001D66BF" w:rsidP="001D66BF">
      <w:pPr>
        <w:pStyle w:val="Bibliographie"/>
        <w:rPr>
          <w:rFonts w:cs="Times New Roman"/>
        </w:rPr>
      </w:pPr>
      <w:r w:rsidRPr="002864ED">
        <w:rPr>
          <w:rFonts w:cs="Times New Roman"/>
        </w:rPr>
        <w:t>21.</w:t>
      </w:r>
      <w:r w:rsidRPr="002864ED">
        <w:rPr>
          <w:rFonts w:cs="Times New Roman"/>
        </w:rPr>
        <w:tab/>
        <w:t>Hoyle, J. &amp; Boonstra, R. Life history traits of the meadow jumping mouse, Zapus hudsonius, in Southern Ontario. (1986).</w:t>
      </w:r>
    </w:p>
    <w:p w:rsidR="001D66BF" w:rsidRPr="002864ED" w:rsidRDefault="001D66BF" w:rsidP="001D66BF">
      <w:pPr>
        <w:pStyle w:val="Bibliographie"/>
        <w:rPr>
          <w:rFonts w:cs="Times New Roman"/>
        </w:rPr>
      </w:pPr>
      <w:r w:rsidRPr="002864ED">
        <w:rPr>
          <w:rFonts w:cs="Times New Roman"/>
        </w:rPr>
        <w:t>22.</w:t>
      </w:r>
      <w:r w:rsidRPr="002864ED">
        <w:rPr>
          <w:rFonts w:cs="Times New Roman"/>
        </w:rPr>
        <w:tab/>
        <w:t xml:space="preserve">Whitaker, J. O. Zapus hudsonius. </w:t>
      </w:r>
      <w:r w:rsidRPr="002864ED">
        <w:rPr>
          <w:rFonts w:cs="Times New Roman"/>
          <w:i/>
          <w:iCs/>
        </w:rPr>
        <w:t>Mamm Species</w:t>
      </w:r>
      <w:r w:rsidRPr="002864ED">
        <w:rPr>
          <w:rFonts w:cs="Times New Roman"/>
        </w:rPr>
        <w:t xml:space="preserve"> 1–7 (1972) doi:10.2307/3504066.</w:t>
      </w:r>
    </w:p>
    <w:p w:rsidR="001D66BF" w:rsidRPr="002864ED" w:rsidRDefault="001D66BF" w:rsidP="001D66BF">
      <w:pPr>
        <w:pStyle w:val="Bibliographie"/>
        <w:rPr>
          <w:rFonts w:cs="Times New Roman"/>
        </w:rPr>
      </w:pPr>
      <w:r w:rsidRPr="002864ED">
        <w:rPr>
          <w:rFonts w:cs="Times New Roman"/>
        </w:rPr>
        <w:t>23.</w:t>
      </w:r>
      <w:r w:rsidRPr="002864ED">
        <w:rPr>
          <w:rFonts w:cs="Times New Roman"/>
        </w:rPr>
        <w:tab/>
        <w:t xml:space="preserve">Cranford, J. A. Hibernation in the Western Jumping Mouse (Zapus princeps). </w:t>
      </w:r>
      <w:r w:rsidRPr="002864ED">
        <w:rPr>
          <w:rFonts w:cs="Times New Roman"/>
          <w:i/>
          <w:iCs/>
        </w:rPr>
        <w:t>J Mammal</w:t>
      </w:r>
      <w:r w:rsidRPr="002864ED">
        <w:rPr>
          <w:rFonts w:cs="Times New Roman"/>
        </w:rPr>
        <w:t xml:space="preserve"> </w:t>
      </w:r>
      <w:r w:rsidRPr="002864ED">
        <w:rPr>
          <w:rFonts w:cs="Times New Roman"/>
          <w:b/>
          <w:bCs/>
        </w:rPr>
        <w:t>59</w:t>
      </w:r>
      <w:r w:rsidRPr="002864ED">
        <w:rPr>
          <w:rFonts w:cs="Times New Roman"/>
        </w:rPr>
        <w:t>, 496–509 (1978).</w:t>
      </w:r>
    </w:p>
    <w:p w:rsidR="001D66BF" w:rsidRPr="002864ED" w:rsidRDefault="001D66BF" w:rsidP="001D66BF">
      <w:pPr>
        <w:pStyle w:val="Bibliographie"/>
        <w:rPr>
          <w:rFonts w:cs="Times New Roman"/>
        </w:rPr>
      </w:pPr>
      <w:r w:rsidRPr="002864ED">
        <w:rPr>
          <w:rFonts w:cs="Times New Roman"/>
        </w:rPr>
        <w:t>24.</w:t>
      </w:r>
      <w:r w:rsidRPr="002864ED">
        <w:rPr>
          <w:rFonts w:cs="Times New Roman"/>
        </w:rPr>
        <w:tab/>
        <w:t xml:space="preserve">Falk, J. W. &amp; Millar, J. S. Reproduction by female Zapus princeps in relation to age, size, and body fat. </w:t>
      </w:r>
      <w:r w:rsidRPr="002864ED">
        <w:rPr>
          <w:rFonts w:cs="Times New Roman"/>
          <w:i/>
          <w:iCs/>
        </w:rPr>
        <w:t>Can. J. Zool.</w:t>
      </w:r>
      <w:r w:rsidRPr="002864ED">
        <w:rPr>
          <w:rFonts w:cs="Times New Roman"/>
        </w:rPr>
        <w:t xml:space="preserve"> </w:t>
      </w:r>
      <w:r w:rsidRPr="002864ED">
        <w:rPr>
          <w:rFonts w:cs="Times New Roman"/>
          <w:b/>
          <w:bCs/>
        </w:rPr>
        <w:t>65</w:t>
      </w:r>
      <w:r w:rsidRPr="002864ED">
        <w:rPr>
          <w:rFonts w:cs="Times New Roman"/>
        </w:rPr>
        <w:t>, 568–571 (1987).</w:t>
      </w:r>
    </w:p>
    <w:p w:rsidR="001D66BF" w:rsidRPr="002864ED" w:rsidRDefault="001D66BF" w:rsidP="001D66BF">
      <w:pPr>
        <w:pStyle w:val="Bibliographie"/>
        <w:rPr>
          <w:rFonts w:cs="Times New Roman"/>
        </w:rPr>
      </w:pPr>
      <w:r w:rsidRPr="002864ED">
        <w:rPr>
          <w:rFonts w:cs="Times New Roman"/>
        </w:rPr>
        <w:t>25.</w:t>
      </w:r>
      <w:r w:rsidRPr="002864ED">
        <w:rPr>
          <w:rFonts w:cs="Times New Roman"/>
        </w:rPr>
        <w:tab/>
        <w:t xml:space="preserve">Hart, E. B., Belk, M. C., Jordan, E. &amp; Gonzalez, M. W. Zapus princeps. </w:t>
      </w:r>
      <w:r w:rsidRPr="002864ED">
        <w:rPr>
          <w:rFonts w:cs="Times New Roman"/>
          <w:i/>
          <w:iCs/>
        </w:rPr>
        <w:t>Mamm Species</w:t>
      </w:r>
      <w:r w:rsidRPr="002864ED">
        <w:rPr>
          <w:rFonts w:cs="Times New Roman"/>
        </w:rPr>
        <w:t xml:space="preserve"> 1–7 (2004) doi:10.1644/749.</w:t>
      </w:r>
    </w:p>
    <w:p w:rsidR="001D66BF" w:rsidRPr="002864ED" w:rsidRDefault="001D66BF" w:rsidP="001D66BF">
      <w:pPr>
        <w:pStyle w:val="Bibliographie"/>
        <w:rPr>
          <w:rFonts w:cs="Times New Roman"/>
        </w:rPr>
      </w:pPr>
      <w:r w:rsidRPr="002864ED">
        <w:rPr>
          <w:rFonts w:cs="Times New Roman"/>
        </w:rPr>
        <w:t>26.</w:t>
      </w:r>
      <w:r w:rsidRPr="002864ED">
        <w:rPr>
          <w:rFonts w:cs="Times New Roman"/>
        </w:rPr>
        <w:tab/>
        <w:t xml:space="preserve">Mouhoub sayah, C. </w:t>
      </w:r>
      <w:r w:rsidRPr="002864ED">
        <w:rPr>
          <w:rFonts w:cs="Times New Roman"/>
          <w:i/>
          <w:iCs/>
        </w:rPr>
        <w:t>et al.</w:t>
      </w:r>
      <w:r w:rsidRPr="002864ED">
        <w:rPr>
          <w:rFonts w:cs="Times New Roman"/>
        </w:rPr>
        <w:t xml:space="preserve"> Road mortality of the Algerian hedgehog (Atelerix algirus) in the Soummam Valley (Algeria). </w:t>
      </w:r>
      <w:r w:rsidRPr="002864ED">
        <w:rPr>
          <w:rFonts w:cs="Times New Roman"/>
          <w:i/>
          <w:iCs/>
        </w:rPr>
        <w:t>Revue d’écologie</w:t>
      </w:r>
      <w:r w:rsidRPr="002864ED">
        <w:rPr>
          <w:rFonts w:cs="Times New Roman"/>
        </w:rPr>
        <w:t xml:space="preserve"> (2009).</w:t>
      </w:r>
    </w:p>
    <w:p w:rsidR="001D66BF" w:rsidRPr="002864ED" w:rsidRDefault="001D66BF" w:rsidP="001D66BF">
      <w:pPr>
        <w:pStyle w:val="Bibliographie"/>
        <w:rPr>
          <w:rFonts w:cs="Times New Roman"/>
        </w:rPr>
      </w:pPr>
      <w:r w:rsidRPr="002864ED">
        <w:rPr>
          <w:rFonts w:cs="Times New Roman"/>
        </w:rPr>
        <w:t>27.</w:t>
      </w:r>
      <w:r w:rsidRPr="002864ED">
        <w:rPr>
          <w:rFonts w:cs="Times New Roman"/>
        </w:rPr>
        <w:tab/>
        <w:t xml:space="preserve">Nowak, R. M. &amp; Walker, E. P. </w:t>
      </w:r>
      <w:r w:rsidRPr="002864ED">
        <w:rPr>
          <w:rFonts w:cs="Times New Roman"/>
          <w:i/>
          <w:iCs/>
        </w:rPr>
        <w:t>Walker’s Mammals of the World</w:t>
      </w:r>
      <w:r w:rsidRPr="002864ED">
        <w:rPr>
          <w:rFonts w:cs="Times New Roman"/>
        </w:rPr>
        <w:t>. (JHU Press, 1999).</w:t>
      </w:r>
    </w:p>
    <w:p w:rsidR="001D66BF" w:rsidRPr="002864ED" w:rsidRDefault="001D66BF" w:rsidP="001D66BF">
      <w:pPr>
        <w:pStyle w:val="Bibliographie"/>
        <w:rPr>
          <w:rFonts w:cs="Times New Roman"/>
        </w:rPr>
      </w:pPr>
      <w:r w:rsidRPr="002864ED">
        <w:rPr>
          <w:rFonts w:cs="Times New Roman"/>
        </w:rPr>
        <w:t>28.</w:t>
      </w:r>
      <w:r w:rsidRPr="002864ED">
        <w:rPr>
          <w:rFonts w:cs="Times New Roman"/>
        </w:rPr>
        <w:tab/>
        <w:t xml:space="preserve">Ahmet, Ö. Some biological, ecological and behavioural features of Erinaceus concolor Martin, 1838 (Mammalia: Insectivora) in Turkey. </w:t>
      </w:r>
      <w:r w:rsidRPr="002864ED">
        <w:rPr>
          <w:rFonts w:cs="Times New Roman"/>
          <w:i/>
          <w:iCs/>
        </w:rPr>
        <w:t>Gazi University Journal of Science</w:t>
      </w:r>
      <w:r w:rsidRPr="002864ED">
        <w:rPr>
          <w:rFonts w:cs="Times New Roman"/>
        </w:rPr>
        <w:t xml:space="preserve"> </w:t>
      </w:r>
      <w:r w:rsidRPr="002864ED">
        <w:rPr>
          <w:rFonts w:cs="Times New Roman"/>
          <w:b/>
          <w:bCs/>
        </w:rPr>
        <w:t>19</w:t>
      </w:r>
      <w:r w:rsidRPr="002864ED">
        <w:rPr>
          <w:rFonts w:cs="Times New Roman"/>
        </w:rPr>
        <w:t>, 91–97 (2006).</w:t>
      </w:r>
    </w:p>
    <w:p w:rsidR="001D66BF" w:rsidRPr="002864ED" w:rsidRDefault="001D66BF" w:rsidP="001D66BF">
      <w:pPr>
        <w:pStyle w:val="Bibliographie"/>
        <w:rPr>
          <w:rFonts w:cs="Times New Roman"/>
        </w:rPr>
      </w:pPr>
      <w:r w:rsidRPr="002864ED">
        <w:rPr>
          <w:rFonts w:cs="Times New Roman"/>
        </w:rPr>
        <w:t>29.</w:t>
      </w:r>
      <w:r w:rsidRPr="002864ED">
        <w:rPr>
          <w:rFonts w:cs="Times New Roman"/>
        </w:rPr>
        <w:tab/>
        <w:t xml:space="preserve">Rautio, A., Valtonen, A., Auttila, M. &amp; Kunnasranta, M. Nesting patterns of European hedgehogs (Erinaceus europaeus) under northern conditions. </w:t>
      </w:r>
      <w:r w:rsidRPr="002864ED">
        <w:rPr>
          <w:rFonts w:cs="Times New Roman"/>
          <w:i/>
          <w:iCs/>
        </w:rPr>
        <w:t>Acta theriologica</w:t>
      </w:r>
      <w:r w:rsidRPr="002864ED">
        <w:rPr>
          <w:rFonts w:cs="Times New Roman"/>
        </w:rPr>
        <w:t xml:space="preserve"> </w:t>
      </w:r>
      <w:r w:rsidRPr="002864ED">
        <w:rPr>
          <w:rFonts w:cs="Times New Roman"/>
          <w:b/>
          <w:bCs/>
        </w:rPr>
        <w:t>59</w:t>
      </w:r>
      <w:r w:rsidRPr="002864ED">
        <w:rPr>
          <w:rFonts w:cs="Times New Roman"/>
        </w:rPr>
        <w:t>, 173–181 (2014).</w:t>
      </w:r>
    </w:p>
    <w:p w:rsidR="001D66BF" w:rsidRPr="002864ED" w:rsidRDefault="001D66BF" w:rsidP="001D66BF">
      <w:pPr>
        <w:pStyle w:val="Bibliographie"/>
        <w:rPr>
          <w:rFonts w:cs="Times New Roman"/>
        </w:rPr>
      </w:pPr>
      <w:r w:rsidRPr="002864ED">
        <w:rPr>
          <w:rFonts w:cs="Times New Roman"/>
        </w:rPr>
        <w:t>30.</w:t>
      </w:r>
      <w:r w:rsidRPr="002864ED">
        <w:rPr>
          <w:rFonts w:cs="Times New Roman"/>
        </w:rPr>
        <w:tab/>
        <w:t xml:space="preserve">SCHOENFELD, M. &amp; Yoram, Y.-T. The biology of two species of hedgehogs, Erinaceus europaeus concolor and Hemiechinus auritus aegyptius, in Israel. </w:t>
      </w:r>
      <w:r w:rsidRPr="002864ED">
        <w:rPr>
          <w:rFonts w:cs="Times New Roman"/>
          <w:i/>
          <w:iCs/>
        </w:rPr>
        <w:t>Mammalia</w:t>
      </w:r>
      <w:r w:rsidRPr="002864ED">
        <w:rPr>
          <w:rFonts w:cs="Times New Roman"/>
        </w:rPr>
        <w:t xml:space="preserve"> </w:t>
      </w:r>
      <w:r w:rsidRPr="002864ED">
        <w:rPr>
          <w:rFonts w:cs="Times New Roman"/>
          <w:b/>
          <w:bCs/>
        </w:rPr>
        <w:t>49</w:t>
      </w:r>
      <w:r w:rsidRPr="002864ED">
        <w:rPr>
          <w:rFonts w:cs="Times New Roman"/>
        </w:rPr>
        <w:t>, 339–356 (1985).</w:t>
      </w:r>
    </w:p>
    <w:p w:rsidR="001D66BF" w:rsidRPr="002864ED" w:rsidRDefault="001D66BF" w:rsidP="001D66BF">
      <w:pPr>
        <w:pStyle w:val="Bibliographie"/>
        <w:rPr>
          <w:rFonts w:cs="Times New Roman"/>
        </w:rPr>
      </w:pPr>
      <w:r w:rsidRPr="002864ED">
        <w:rPr>
          <w:rFonts w:cs="Times New Roman"/>
        </w:rPr>
        <w:lastRenderedPageBreak/>
        <w:t>31.</w:t>
      </w:r>
      <w:r w:rsidRPr="002864ED">
        <w:rPr>
          <w:rFonts w:cs="Times New Roman"/>
        </w:rPr>
        <w:tab/>
        <w:t xml:space="preserve">Juškaitis, R. Ecology of the forest dormouse Dryomys nitedula (Pallas 1778) on the north-western edge of its distributional range. </w:t>
      </w:r>
      <w:r w:rsidRPr="002864ED">
        <w:rPr>
          <w:rFonts w:cs="Times New Roman"/>
          <w:i/>
          <w:iCs/>
        </w:rPr>
        <w:t>Mammalia</w:t>
      </w:r>
      <w:r w:rsidRPr="002864ED">
        <w:rPr>
          <w:rFonts w:cs="Times New Roman"/>
        </w:rPr>
        <w:t xml:space="preserve"> </w:t>
      </w:r>
      <w:r w:rsidRPr="002864ED">
        <w:rPr>
          <w:rFonts w:cs="Times New Roman"/>
          <w:b/>
          <w:bCs/>
        </w:rPr>
        <w:t>79</w:t>
      </w:r>
      <w:r w:rsidRPr="002864ED">
        <w:rPr>
          <w:rFonts w:cs="Times New Roman"/>
        </w:rPr>
        <w:t>, 33–41 (2015).</w:t>
      </w:r>
    </w:p>
    <w:p w:rsidR="001D66BF" w:rsidRPr="002864ED" w:rsidRDefault="001D66BF" w:rsidP="001D66BF">
      <w:pPr>
        <w:pStyle w:val="Bibliographie"/>
        <w:rPr>
          <w:rFonts w:cs="Times New Roman"/>
        </w:rPr>
      </w:pPr>
      <w:r w:rsidRPr="002864ED">
        <w:rPr>
          <w:rFonts w:cs="Times New Roman"/>
        </w:rPr>
        <w:t>32.</w:t>
      </w:r>
      <w:r w:rsidRPr="002864ED">
        <w:rPr>
          <w:rFonts w:cs="Times New Roman"/>
        </w:rPr>
        <w:tab/>
        <w:t xml:space="preserve">Juškaitis, R., Balčiauskas, L. &amp; Šiožinytė, V. Nest site preference of forest dormouse Dryomys nitedula (Pallas) in the north-western corner of the distribution range. </w:t>
      </w:r>
      <w:r w:rsidRPr="002864ED">
        <w:rPr>
          <w:rFonts w:cs="Times New Roman"/>
          <w:i/>
          <w:iCs/>
        </w:rPr>
        <w:t>Pol. J. Ecol</w:t>
      </w:r>
      <w:r w:rsidRPr="002864ED">
        <w:rPr>
          <w:rFonts w:cs="Times New Roman"/>
        </w:rPr>
        <w:t xml:space="preserve"> </w:t>
      </w:r>
      <w:r w:rsidRPr="002864ED">
        <w:rPr>
          <w:rFonts w:cs="Times New Roman"/>
          <w:b/>
          <w:bCs/>
        </w:rPr>
        <w:t>60</w:t>
      </w:r>
      <w:r w:rsidRPr="002864ED">
        <w:rPr>
          <w:rFonts w:cs="Times New Roman"/>
        </w:rPr>
        <w:t>, 815–826 (2012).</w:t>
      </w:r>
    </w:p>
    <w:p w:rsidR="001D66BF" w:rsidRPr="002864ED" w:rsidRDefault="001D66BF" w:rsidP="001D66BF">
      <w:pPr>
        <w:pStyle w:val="Bibliographie"/>
        <w:rPr>
          <w:rFonts w:cs="Times New Roman"/>
        </w:rPr>
      </w:pPr>
      <w:r w:rsidRPr="002864ED">
        <w:rPr>
          <w:rFonts w:cs="Times New Roman"/>
        </w:rPr>
        <w:t>33.</w:t>
      </w:r>
      <w:r w:rsidRPr="002864ED">
        <w:rPr>
          <w:rFonts w:cs="Times New Roman"/>
        </w:rPr>
        <w:tab/>
        <w:t xml:space="preserve">Bertolino, S., Viano, C. &amp; Currado, I. Population dynamics, breeding patterns and spatial use of the garden dormouse (Eliomys quercinus) in an Alpine habitat. </w:t>
      </w:r>
      <w:r w:rsidRPr="002864ED">
        <w:rPr>
          <w:rFonts w:cs="Times New Roman"/>
          <w:i/>
          <w:iCs/>
        </w:rPr>
        <w:t>Journal of Zoology</w:t>
      </w:r>
      <w:r w:rsidRPr="002864ED">
        <w:rPr>
          <w:rFonts w:cs="Times New Roman"/>
        </w:rPr>
        <w:t xml:space="preserve"> </w:t>
      </w:r>
      <w:r w:rsidRPr="002864ED">
        <w:rPr>
          <w:rFonts w:cs="Times New Roman"/>
          <w:b/>
          <w:bCs/>
        </w:rPr>
        <w:t>253</w:t>
      </w:r>
      <w:r w:rsidRPr="002864ED">
        <w:rPr>
          <w:rFonts w:cs="Times New Roman"/>
        </w:rPr>
        <w:t>, 513–521 (2001).</w:t>
      </w:r>
    </w:p>
    <w:p w:rsidR="001D66BF" w:rsidRPr="002864ED" w:rsidRDefault="001D66BF" w:rsidP="001D66BF">
      <w:pPr>
        <w:pStyle w:val="Bibliographie"/>
        <w:rPr>
          <w:rFonts w:cs="Times New Roman"/>
        </w:rPr>
      </w:pPr>
      <w:r w:rsidRPr="002864ED">
        <w:rPr>
          <w:rFonts w:cs="Times New Roman"/>
        </w:rPr>
        <w:t>34.</w:t>
      </w:r>
      <w:r w:rsidRPr="002864ED">
        <w:rPr>
          <w:rFonts w:cs="Times New Roman"/>
        </w:rPr>
        <w:tab/>
        <w:t xml:space="preserve">Bertolino, S. &amp; Montezemolo, N. C. di. Garden dormouse (Eliomys quercinus) nest site selection in an alpine habitat. </w:t>
      </w:r>
      <w:r w:rsidRPr="002864ED">
        <w:rPr>
          <w:rFonts w:cs="Times New Roman"/>
          <w:i/>
          <w:iCs/>
        </w:rPr>
        <w:t>Ethology Ecology &amp; Evolution</w:t>
      </w:r>
      <w:r w:rsidRPr="002864ED">
        <w:rPr>
          <w:rFonts w:cs="Times New Roman"/>
        </w:rPr>
        <w:t xml:space="preserve"> </w:t>
      </w:r>
      <w:r w:rsidRPr="002864ED">
        <w:rPr>
          <w:rFonts w:cs="Times New Roman"/>
          <w:b/>
          <w:bCs/>
        </w:rPr>
        <w:t>19</w:t>
      </w:r>
      <w:r w:rsidRPr="002864ED">
        <w:rPr>
          <w:rFonts w:cs="Times New Roman"/>
        </w:rPr>
        <w:t>, 51–60 (2007).</w:t>
      </w:r>
    </w:p>
    <w:p w:rsidR="001D66BF" w:rsidRPr="002864ED" w:rsidRDefault="001D66BF" w:rsidP="001D66BF">
      <w:pPr>
        <w:pStyle w:val="Bibliographie"/>
        <w:rPr>
          <w:rFonts w:cs="Times New Roman"/>
        </w:rPr>
      </w:pPr>
      <w:r w:rsidRPr="002864ED">
        <w:rPr>
          <w:rFonts w:cs="Times New Roman"/>
        </w:rPr>
        <w:t>35.</w:t>
      </w:r>
      <w:r w:rsidRPr="002864ED">
        <w:rPr>
          <w:rFonts w:cs="Times New Roman"/>
        </w:rPr>
        <w:tab/>
        <w:t xml:space="preserve">Nakamura-Kojo, Y., Kojo, N., Ootsuka, T., Minami, M. &amp; Tamate, H. B. Influence of tree resources on nest box use by the Japanese dormouse Glirulus japonicus. </w:t>
      </w:r>
      <w:r w:rsidRPr="002864ED">
        <w:rPr>
          <w:rFonts w:cs="Times New Roman"/>
          <w:i/>
          <w:iCs/>
        </w:rPr>
        <w:t>Mammal study</w:t>
      </w:r>
      <w:r w:rsidRPr="002864ED">
        <w:rPr>
          <w:rFonts w:cs="Times New Roman"/>
        </w:rPr>
        <w:t xml:space="preserve"> </w:t>
      </w:r>
      <w:r w:rsidRPr="002864ED">
        <w:rPr>
          <w:rFonts w:cs="Times New Roman"/>
          <w:b/>
          <w:bCs/>
        </w:rPr>
        <w:t>39</w:t>
      </w:r>
      <w:r w:rsidRPr="002864ED">
        <w:rPr>
          <w:rFonts w:cs="Times New Roman"/>
        </w:rPr>
        <w:t>, 17–26 (2014).</w:t>
      </w:r>
    </w:p>
    <w:p w:rsidR="001D66BF" w:rsidRPr="002864ED" w:rsidRDefault="001D66BF" w:rsidP="001D66BF">
      <w:pPr>
        <w:pStyle w:val="Bibliographie"/>
        <w:rPr>
          <w:rFonts w:cs="Times New Roman"/>
        </w:rPr>
      </w:pPr>
      <w:r w:rsidRPr="002864ED">
        <w:rPr>
          <w:rFonts w:cs="Times New Roman"/>
        </w:rPr>
        <w:t>36.</w:t>
      </w:r>
      <w:r w:rsidRPr="002864ED">
        <w:rPr>
          <w:rFonts w:cs="Times New Roman"/>
        </w:rPr>
        <w:tab/>
        <w:t xml:space="preserve">Minato, S. &amp; Doei, H. Arboreal activity of Glirulus japonicus (Rodentia: Myoxidae) confirmed by use of bryophytes as nest materials. </w:t>
      </w:r>
      <w:r w:rsidRPr="002864ED">
        <w:rPr>
          <w:rFonts w:cs="Times New Roman"/>
          <w:i/>
          <w:iCs/>
        </w:rPr>
        <w:t>Acta Theriologica</w:t>
      </w:r>
      <w:r w:rsidRPr="002864ED">
        <w:rPr>
          <w:rFonts w:cs="Times New Roman"/>
        </w:rPr>
        <w:t xml:space="preserve"> </w:t>
      </w:r>
      <w:r w:rsidRPr="002864ED">
        <w:rPr>
          <w:rFonts w:cs="Times New Roman"/>
          <w:b/>
          <w:bCs/>
        </w:rPr>
        <w:t>40</w:t>
      </w:r>
      <w:r w:rsidRPr="002864ED">
        <w:rPr>
          <w:rFonts w:cs="Times New Roman"/>
        </w:rPr>
        <w:t>, 309–314 (1995).</w:t>
      </w:r>
    </w:p>
    <w:p w:rsidR="001D66BF" w:rsidRPr="002864ED" w:rsidRDefault="001D66BF" w:rsidP="001D66BF">
      <w:pPr>
        <w:pStyle w:val="Bibliographie"/>
        <w:rPr>
          <w:rFonts w:cs="Times New Roman"/>
        </w:rPr>
      </w:pPr>
      <w:r w:rsidRPr="002864ED">
        <w:rPr>
          <w:rFonts w:cs="Times New Roman"/>
        </w:rPr>
        <w:t>37.</w:t>
      </w:r>
      <w:r w:rsidRPr="002864ED">
        <w:rPr>
          <w:rFonts w:cs="Times New Roman"/>
        </w:rPr>
        <w:tab/>
        <w:t xml:space="preserve">Hoelzl, F. </w:t>
      </w:r>
      <w:r w:rsidRPr="002864ED">
        <w:rPr>
          <w:rFonts w:cs="Times New Roman"/>
          <w:i/>
          <w:iCs/>
        </w:rPr>
        <w:t>et al.</w:t>
      </w:r>
      <w:r w:rsidRPr="002864ED">
        <w:rPr>
          <w:rFonts w:cs="Times New Roman"/>
        </w:rPr>
        <w:t xml:space="preserve"> How to spend the summer? Free-living dormice (Glis glis) can hibernate for 11 months in non-reproductive years. </w:t>
      </w:r>
      <w:r w:rsidRPr="002864ED">
        <w:rPr>
          <w:rFonts w:cs="Times New Roman"/>
          <w:i/>
          <w:iCs/>
        </w:rPr>
        <w:t>J Comp Physiol B</w:t>
      </w:r>
      <w:r w:rsidRPr="002864ED">
        <w:rPr>
          <w:rFonts w:cs="Times New Roman"/>
        </w:rPr>
        <w:t xml:space="preserve"> </w:t>
      </w:r>
      <w:r w:rsidRPr="002864ED">
        <w:rPr>
          <w:rFonts w:cs="Times New Roman"/>
          <w:b/>
          <w:bCs/>
        </w:rPr>
        <w:t>185</w:t>
      </w:r>
      <w:r w:rsidRPr="002864ED">
        <w:rPr>
          <w:rFonts w:cs="Times New Roman"/>
        </w:rPr>
        <w:t>, 931–939 (2015).</w:t>
      </w:r>
    </w:p>
    <w:p w:rsidR="001D66BF" w:rsidRPr="002864ED" w:rsidRDefault="001D66BF" w:rsidP="001D66BF">
      <w:pPr>
        <w:pStyle w:val="Bibliographie"/>
        <w:rPr>
          <w:rFonts w:cs="Times New Roman"/>
        </w:rPr>
      </w:pPr>
      <w:r w:rsidRPr="002864ED">
        <w:rPr>
          <w:rFonts w:cs="Times New Roman"/>
        </w:rPr>
        <w:t>38.</w:t>
      </w:r>
      <w:r w:rsidRPr="002864ED">
        <w:rPr>
          <w:rFonts w:cs="Times New Roman"/>
        </w:rPr>
        <w:tab/>
        <w:t xml:space="preserve">Trout, R. C., Brooks, S. &amp; Morris, P. Nest box usage by old edible dormice (Glis glis) in breeding and non-breeding years. </w:t>
      </w:r>
      <w:r w:rsidRPr="002864ED">
        <w:rPr>
          <w:rFonts w:cs="Times New Roman"/>
          <w:i/>
          <w:iCs/>
        </w:rPr>
        <w:t>fozo</w:t>
      </w:r>
      <w:r w:rsidRPr="002864ED">
        <w:rPr>
          <w:rFonts w:cs="Times New Roman"/>
        </w:rPr>
        <w:t xml:space="preserve"> </w:t>
      </w:r>
      <w:r w:rsidRPr="002864ED">
        <w:rPr>
          <w:rFonts w:cs="Times New Roman"/>
          <w:b/>
          <w:bCs/>
        </w:rPr>
        <w:t>64</w:t>
      </w:r>
      <w:r w:rsidRPr="002864ED">
        <w:rPr>
          <w:rFonts w:cs="Times New Roman"/>
        </w:rPr>
        <w:t>, 320–324 (2015).</w:t>
      </w:r>
    </w:p>
    <w:p w:rsidR="001D66BF" w:rsidRPr="002864ED" w:rsidRDefault="001D66BF" w:rsidP="001D66BF">
      <w:pPr>
        <w:pStyle w:val="Bibliographie"/>
        <w:rPr>
          <w:rFonts w:cs="Times New Roman"/>
        </w:rPr>
      </w:pPr>
      <w:r w:rsidRPr="002864ED">
        <w:rPr>
          <w:rFonts w:cs="Times New Roman"/>
        </w:rPr>
        <w:t>39.</w:t>
      </w:r>
      <w:r w:rsidRPr="002864ED">
        <w:rPr>
          <w:rFonts w:cs="Times New Roman"/>
        </w:rPr>
        <w:tab/>
        <w:t xml:space="preserve">Kryštufek, B. Glis glis (Rodentia: Gliridae). </w:t>
      </w:r>
      <w:r w:rsidRPr="002864ED">
        <w:rPr>
          <w:rFonts w:cs="Times New Roman"/>
          <w:i/>
          <w:iCs/>
        </w:rPr>
        <w:t>Mamm Species</w:t>
      </w:r>
      <w:r w:rsidRPr="002864ED">
        <w:rPr>
          <w:rFonts w:cs="Times New Roman"/>
        </w:rPr>
        <w:t xml:space="preserve"> </w:t>
      </w:r>
      <w:r w:rsidRPr="002864ED">
        <w:rPr>
          <w:rFonts w:cs="Times New Roman"/>
          <w:b/>
          <w:bCs/>
        </w:rPr>
        <w:t>42</w:t>
      </w:r>
      <w:r w:rsidRPr="002864ED">
        <w:rPr>
          <w:rFonts w:cs="Times New Roman"/>
        </w:rPr>
        <w:t>, 195–206 (2010).</w:t>
      </w:r>
    </w:p>
    <w:p w:rsidR="001D66BF" w:rsidRPr="002864ED" w:rsidRDefault="001D66BF" w:rsidP="001D66BF">
      <w:pPr>
        <w:pStyle w:val="Bibliographie"/>
        <w:rPr>
          <w:rFonts w:cs="Times New Roman"/>
        </w:rPr>
      </w:pPr>
      <w:r w:rsidRPr="002864ED">
        <w:rPr>
          <w:rFonts w:cs="Times New Roman"/>
        </w:rPr>
        <w:t>40.</w:t>
      </w:r>
      <w:r w:rsidRPr="002864ED">
        <w:rPr>
          <w:rFonts w:cs="Times New Roman"/>
        </w:rPr>
        <w:tab/>
        <w:t xml:space="preserve">Juškaitis, R. Life tables for the common dormouse Muscardinus avellanarius in Lithuania. </w:t>
      </w:r>
      <w:r w:rsidRPr="002864ED">
        <w:rPr>
          <w:rFonts w:cs="Times New Roman"/>
          <w:i/>
          <w:iCs/>
        </w:rPr>
        <w:t>Acta Theriologica</w:t>
      </w:r>
      <w:r w:rsidRPr="002864ED">
        <w:rPr>
          <w:rFonts w:cs="Times New Roman"/>
        </w:rPr>
        <w:t xml:space="preserve"> </w:t>
      </w:r>
      <w:r w:rsidRPr="002864ED">
        <w:rPr>
          <w:rFonts w:cs="Times New Roman"/>
          <w:b/>
          <w:bCs/>
        </w:rPr>
        <w:t>44</w:t>
      </w:r>
      <w:r w:rsidRPr="002864ED">
        <w:rPr>
          <w:rFonts w:cs="Times New Roman"/>
        </w:rPr>
        <w:t>, 465–470 (1999).</w:t>
      </w:r>
    </w:p>
    <w:p w:rsidR="001D66BF" w:rsidRPr="002864ED" w:rsidRDefault="001D66BF" w:rsidP="001D66BF">
      <w:pPr>
        <w:pStyle w:val="Bibliographie"/>
        <w:rPr>
          <w:rFonts w:cs="Times New Roman"/>
        </w:rPr>
      </w:pPr>
      <w:r w:rsidRPr="002864ED">
        <w:rPr>
          <w:rFonts w:cs="Times New Roman"/>
        </w:rPr>
        <w:t>41.</w:t>
      </w:r>
      <w:r w:rsidRPr="002864ED">
        <w:rPr>
          <w:rFonts w:cs="Times New Roman"/>
        </w:rPr>
        <w:tab/>
        <w:t xml:space="preserve">Juškaitis, R. Summer mortality in the hazel dormouse (Muscardinus avellanarius) and its effect on population dynamics. </w:t>
      </w:r>
      <w:r w:rsidRPr="002864ED">
        <w:rPr>
          <w:rFonts w:cs="Times New Roman"/>
          <w:i/>
          <w:iCs/>
        </w:rPr>
        <w:t>Acta Theriol</w:t>
      </w:r>
      <w:r w:rsidRPr="002864ED">
        <w:rPr>
          <w:rFonts w:cs="Times New Roman"/>
        </w:rPr>
        <w:t xml:space="preserve"> </w:t>
      </w:r>
      <w:r w:rsidRPr="002864ED">
        <w:rPr>
          <w:rFonts w:cs="Times New Roman"/>
          <w:b/>
          <w:bCs/>
        </w:rPr>
        <w:t>59</w:t>
      </w:r>
      <w:r w:rsidRPr="002864ED">
        <w:rPr>
          <w:rFonts w:cs="Times New Roman"/>
        </w:rPr>
        <w:t>, 311–316 (2014).</w:t>
      </w:r>
    </w:p>
    <w:p w:rsidR="001D66BF" w:rsidRPr="002864ED" w:rsidRDefault="001D66BF" w:rsidP="001D66BF">
      <w:pPr>
        <w:pStyle w:val="Bibliographie"/>
        <w:rPr>
          <w:rFonts w:cs="Times New Roman"/>
        </w:rPr>
      </w:pPr>
      <w:r w:rsidRPr="002864ED">
        <w:rPr>
          <w:rFonts w:cs="Times New Roman"/>
        </w:rPr>
        <w:t>42.</w:t>
      </w:r>
      <w:r w:rsidRPr="002864ED">
        <w:rPr>
          <w:rFonts w:cs="Times New Roman"/>
        </w:rPr>
        <w:tab/>
        <w:t xml:space="preserve">Bright, P. W. Behaviour of specialist species in habitat corridors: arboreal dormice avoid corridor gaps. </w:t>
      </w:r>
      <w:r w:rsidRPr="002864ED">
        <w:rPr>
          <w:rFonts w:cs="Times New Roman"/>
          <w:i/>
          <w:iCs/>
        </w:rPr>
        <w:t>Animal Behaviour</w:t>
      </w:r>
      <w:r w:rsidRPr="002864ED">
        <w:rPr>
          <w:rFonts w:cs="Times New Roman"/>
        </w:rPr>
        <w:t xml:space="preserve"> </w:t>
      </w:r>
      <w:r w:rsidRPr="002864ED">
        <w:rPr>
          <w:rFonts w:cs="Times New Roman"/>
          <w:b/>
          <w:bCs/>
        </w:rPr>
        <w:t>56</w:t>
      </w:r>
      <w:r w:rsidRPr="002864ED">
        <w:rPr>
          <w:rFonts w:cs="Times New Roman"/>
        </w:rPr>
        <w:t>, 1485–1490 (1998).</w:t>
      </w:r>
    </w:p>
    <w:p w:rsidR="001D66BF" w:rsidRPr="002864ED" w:rsidRDefault="001D66BF" w:rsidP="001D66BF">
      <w:pPr>
        <w:pStyle w:val="Bibliographie"/>
        <w:rPr>
          <w:rFonts w:cs="Times New Roman"/>
        </w:rPr>
      </w:pPr>
      <w:r w:rsidRPr="002864ED">
        <w:rPr>
          <w:rFonts w:cs="Times New Roman"/>
        </w:rPr>
        <w:lastRenderedPageBreak/>
        <w:t>43.</w:t>
      </w:r>
      <w:r w:rsidRPr="002864ED">
        <w:rPr>
          <w:rFonts w:cs="Times New Roman"/>
        </w:rPr>
        <w:tab/>
        <w:t xml:space="preserve">Kenagy, G. J. &amp; Bartholomew, G. A. Seasonal Reproductive Patterns in Five Coexisting California Desert Rodent Species: Ecological Archives M055-002. </w:t>
      </w:r>
      <w:r w:rsidRPr="002864ED">
        <w:rPr>
          <w:rFonts w:cs="Times New Roman"/>
          <w:i/>
          <w:iCs/>
        </w:rPr>
        <w:t>Ecological Monographs</w:t>
      </w:r>
      <w:r w:rsidRPr="002864ED">
        <w:rPr>
          <w:rFonts w:cs="Times New Roman"/>
        </w:rPr>
        <w:t xml:space="preserve"> </w:t>
      </w:r>
      <w:r w:rsidRPr="002864ED">
        <w:rPr>
          <w:rFonts w:cs="Times New Roman"/>
          <w:b/>
          <w:bCs/>
        </w:rPr>
        <w:t>55</w:t>
      </w:r>
      <w:r w:rsidRPr="002864ED">
        <w:rPr>
          <w:rFonts w:cs="Times New Roman"/>
        </w:rPr>
        <w:t>, 371–397 (1985).</w:t>
      </w:r>
    </w:p>
    <w:p w:rsidR="001D66BF" w:rsidRPr="002864ED" w:rsidRDefault="001D66BF" w:rsidP="001D66BF">
      <w:pPr>
        <w:pStyle w:val="Bibliographie"/>
        <w:rPr>
          <w:rFonts w:cs="Times New Roman"/>
        </w:rPr>
      </w:pPr>
      <w:r w:rsidRPr="002864ED">
        <w:rPr>
          <w:rFonts w:cs="Times New Roman"/>
        </w:rPr>
        <w:t>44.</w:t>
      </w:r>
      <w:r w:rsidRPr="002864ED">
        <w:rPr>
          <w:rFonts w:cs="Times New Roman"/>
        </w:rPr>
        <w:tab/>
        <w:t xml:space="preserve">O’Farrell, M. J. Seasonal activity patterns of rodents in a sagebrush community. </w:t>
      </w:r>
      <w:r w:rsidRPr="002864ED">
        <w:rPr>
          <w:rFonts w:cs="Times New Roman"/>
          <w:i/>
          <w:iCs/>
        </w:rPr>
        <w:t>Journal of Mammalogy</w:t>
      </w:r>
      <w:r w:rsidRPr="002864ED">
        <w:rPr>
          <w:rFonts w:cs="Times New Roman"/>
        </w:rPr>
        <w:t xml:space="preserve"> </w:t>
      </w:r>
      <w:r w:rsidRPr="002864ED">
        <w:rPr>
          <w:rFonts w:cs="Times New Roman"/>
          <w:b/>
          <w:bCs/>
        </w:rPr>
        <w:t>55</w:t>
      </w:r>
      <w:r w:rsidRPr="002864ED">
        <w:rPr>
          <w:rFonts w:cs="Times New Roman"/>
        </w:rPr>
        <w:t>, 809–823 (1974).</w:t>
      </w:r>
    </w:p>
    <w:p w:rsidR="001D66BF" w:rsidRPr="002864ED" w:rsidRDefault="001D66BF" w:rsidP="001D66BF">
      <w:pPr>
        <w:pStyle w:val="Bibliographie"/>
        <w:rPr>
          <w:rFonts w:cs="Times New Roman"/>
        </w:rPr>
      </w:pPr>
      <w:r w:rsidRPr="002864ED">
        <w:rPr>
          <w:rFonts w:cs="Times New Roman"/>
        </w:rPr>
        <w:t>45.</w:t>
      </w:r>
      <w:r w:rsidRPr="002864ED">
        <w:rPr>
          <w:rFonts w:cs="Times New Roman"/>
        </w:rPr>
        <w:tab/>
        <w:t xml:space="preserve">O’Farrell, M. J. &amp; Blaustein, A. R. Microdipodops megacephalus. </w:t>
      </w:r>
      <w:r w:rsidRPr="002864ED">
        <w:rPr>
          <w:rFonts w:cs="Times New Roman"/>
          <w:i/>
          <w:iCs/>
        </w:rPr>
        <w:t>Mamm Species</w:t>
      </w:r>
      <w:r w:rsidRPr="002864ED">
        <w:rPr>
          <w:rFonts w:cs="Times New Roman"/>
        </w:rPr>
        <w:t xml:space="preserve"> </w:t>
      </w:r>
      <w:r w:rsidRPr="002864ED">
        <w:rPr>
          <w:rFonts w:cs="Times New Roman"/>
          <w:b/>
          <w:bCs/>
        </w:rPr>
        <w:t>46</w:t>
      </w:r>
      <w:r w:rsidRPr="002864ED">
        <w:rPr>
          <w:rFonts w:cs="Times New Roman"/>
        </w:rPr>
        <w:t>, 1–3 (1974).</w:t>
      </w:r>
    </w:p>
    <w:p w:rsidR="001D66BF" w:rsidRPr="002864ED" w:rsidRDefault="001D66BF" w:rsidP="001D66BF">
      <w:pPr>
        <w:pStyle w:val="Bibliographie"/>
        <w:rPr>
          <w:rFonts w:cs="Times New Roman"/>
        </w:rPr>
      </w:pPr>
      <w:r w:rsidRPr="002864ED">
        <w:rPr>
          <w:rFonts w:cs="Times New Roman"/>
        </w:rPr>
        <w:t>46.</w:t>
      </w:r>
      <w:r w:rsidRPr="002864ED">
        <w:rPr>
          <w:rFonts w:cs="Times New Roman"/>
        </w:rPr>
        <w:tab/>
        <w:t xml:space="preserve">O’Farrell, T. P., Olson, R. J., Gilbert, R. O. &amp; Hedlund, J. D. A Population of Great Basin Pocket Mice, Perognathus parvus, in the Shrub-Steppe of South-Central Washington. </w:t>
      </w:r>
      <w:r w:rsidRPr="002864ED">
        <w:rPr>
          <w:rFonts w:cs="Times New Roman"/>
          <w:i/>
          <w:iCs/>
        </w:rPr>
        <w:t>Ecological Monographs</w:t>
      </w:r>
      <w:r w:rsidRPr="002864ED">
        <w:rPr>
          <w:rFonts w:cs="Times New Roman"/>
        </w:rPr>
        <w:t xml:space="preserve"> </w:t>
      </w:r>
      <w:r w:rsidRPr="002864ED">
        <w:rPr>
          <w:rFonts w:cs="Times New Roman"/>
          <w:b/>
          <w:bCs/>
        </w:rPr>
        <w:t>45</w:t>
      </w:r>
      <w:r w:rsidRPr="002864ED">
        <w:rPr>
          <w:rFonts w:cs="Times New Roman"/>
        </w:rPr>
        <w:t>, 1–28 (1975).</w:t>
      </w:r>
    </w:p>
    <w:p w:rsidR="001D66BF" w:rsidRPr="002864ED" w:rsidRDefault="001D66BF" w:rsidP="001D66BF">
      <w:pPr>
        <w:pStyle w:val="Bibliographie"/>
        <w:rPr>
          <w:rFonts w:cs="Times New Roman"/>
        </w:rPr>
      </w:pPr>
      <w:r w:rsidRPr="002864ED">
        <w:rPr>
          <w:rFonts w:cs="Times New Roman"/>
        </w:rPr>
        <w:t>47.</w:t>
      </w:r>
      <w:r w:rsidRPr="002864ED">
        <w:rPr>
          <w:rFonts w:cs="Times New Roman"/>
        </w:rPr>
        <w:tab/>
        <w:t xml:space="preserve">Verts, B. J. &amp; Kirkland, G. L. Perognathus parvus. </w:t>
      </w:r>
      <w:r w:rsidRPr="002864ED">
        <w:rPr>
          <w:rFonts w:cs="Times New Roman"/>
          <w:i/>
          <w:iCs/>
        </w:rPr>
        <w:t>Mamm Species</w:t>
      </w:r>
      <w:r w:rsidRPr="002864ED">
        <w:rPr>
          <w:rFonts w:cs="Times New Roman"/>
        </w:rPr>
        <w:t xml:space="preserve"> 1–8 (1988) doi:10.2307/3504324.</w:t>
      </w:r>
    </w:p>
    <w:p w:rsidR="001D66BF" w:rsidRPr="002864ED" w:rsidRDefault="001D66BF" w:rsidP="001D66BF">
      <w:pPr>
        <w:pStyle w:val="Bibliographie"/>
        <w:rPr>
          <w:rFonts w:cs="Times New Roman"/>
        </w:rPr>
      </w:pPr>
      <w:r w:rsidRPr="002864ED">
        <w:rPr>
          <w:rFonts w:cs="Times New Roman"/>
        </w:rPr>
        <w:t>48.</w:t>
      </w:r>
      <w:r w:rsidRPr="002864ED">
        <w:rPr>
          <w:rFonts w:cs="Times New Roman"/>
        </w:rPr>
        <w:tab/>
        <w:t xml:space="preserve">Oxberry, B. A. Female reproductive patterns in hibernating bats. </w:t>
      </w:r>
      <w:r w:rsidRPr="002864ED">
        <w:rPr>
          <w:rFonts w:cs="Times New Roman"/>
          <w:i/>
          <w:iCs/>
        </w:rPr>
        <w:t>Reproduction</w:t>
      </w:r>
      <w:r w:rsidRPr="002864ED">
        <w:rPr>
          <w:rFonts w:cs="Times New Roman"/>
        </w:rPr>
        <w:t xml:space="preserve"> </w:t>
      </w:r>
      <w:r w:rsidRPr="002864ED">
        <w:rPr>
          <w:rFonts w:cs="Times New Roman"/>
          <w:b/>
          <w:bCs/>
        </w:rPr>
        <w:t>56</w:t>
      </w:r>
      <w:r w:rsidRPr="002864ED">
        <w:rPr>
          <w:rFonts w:cs="Times New Roman"/>
        </w:rPr>
        <w:t>, 359–367 (1979).</w:t>
      </w:r>
    </w:p>
    <w:p w:rsidR="001D66BF" w:rsidRPr="002864ED" w:rsidRDefault="001D66BF" w:rsidP="001D66BF">
      <w:pPr>
        <w:pStyle w:val="Bibliographie"/>
        <w:rPr>
          <w:rFonts w:cs="Times New Roman"/>
        </w:rPr>
      </w:pPr>
      <w:r w:rsidRPr="002864ED">
        <w:rPr>
          <w:rFonts w:cs="Times New Roman"/>
        </w:rPr>
        <w:t>49.</w:t>
      </w:r>
      <w:r w:rsidRPr="002864ED">
        <w:rPr>
          <w:rFonts w:cs="Times New Roman"/>
        </w:rPr>
        <w:tab/>
        <w:t xml:space="preserve">Kowalczyk, R., Jȩdrzejewska, B. &amp; Zalewski, A. Annual and circadian activity patterns of badgers (Meles meles) in Białowieża Primeval Forest (eastern Poland) compared with other Palaearctic populations. </w:t>
      </w:r>
      <w:r w:rsidRPr="002864ED">
        <w:rPr>
          <w:rFonts w:cs="Times New Roman"/>
          <w:i/>
          <w:iCs/>
        </w:rPr>
        <w:t>Journal of Biogeography</w:t>
      </w:r>
      <w:r w:rsidRPr="002864ED">
        <w:rPr>
          <w:rFonts w:cs="Times New Roman"/>
        </w:rPr>
        <w:t xml:space="preserve"> </w:t>
      </w:r>
      <w:r w:rsidRPr="002864ED">
        <w:rPr>
          <w:rFonts w:cs="Times New Roman"/>
          <w:b/>
          <w:bCs/>
        </w:rPr>
        <w:t>30</w:t>
      </w:r>
      <w:r w:rsidRPr="002864ED">
        <w:rPr>
          <w:rFonts w:cs="Times New Roman"/>
        </w:rPr>
        <w:t>, 463–472 (2003).</w:t>
      </w:r>
    </w:p>
    <w:p w:rsidR="001D66BF" w:rsidRPr="002864ED" w:rsidRDefault="001D66BF" w:rsidP="001D66BF">
      <w:pPr>
        <w:pStyle w:val="Bibliographie"/>
        <w:rPr>
          <w:rFonts w:cs="Times New Roman"/>
        </w:rPr>
      </w:pPr>
      <w:r w:rsidRPr="002864ED">
        <w:rPr>
          <w:rFonts w:cs="Times New Roman"/>
        </w:rPr>
        <w:t>50.</w:t>
      </w:r>
      <w:r w:rsidRPr="002864ED">
        <w:rPr>
          <w:rFonts w:cs="Times New Roman"/>
        </w:rPr>
        <w:tab/>
        <w:t>Malinčiová, L., Hrehová, L., Maxinová, E., Uhrin, M. &amp; Pristaš, P. The dynamics of Mediterranean horseshoe bat (Rhinolophus euryale, Chiroptera) gut microflora during hibernation. https://www.ingentaconnect.com/content/miiz/actac/2017/00000019/00000001/art00017 (2017) doi:info:doi/10.3161/15081109ACC2017.19.1.017.</w:t>
      </w:r>
    </w:p>
    <w:p w:rsidR="001D66BF" w:rsidRPr="002864ED" w:rsidRDefault="001D66BF" w:rsidP="001D66BF">
      <w:pPr>
        <w:pStyle w:val="Bibliographie"/>
        <w:rPr>
          <w:rFonts w:cs="Times New Roman"/>
        </w:rPr>
      </w:pPr>
      <w:r w:rsidRPr="002864ED">
        <w:rPr>
          <w:rFonts w:cs="Times New Roman"/>
        </w:rPr>
        <w:t>51.</w:t>
      </w:r>
      <w:r w:rsidRPr="002864ED">
        <w:rPr>
          <w:rFonts w:cs="Times New Roman"/>
        </w:rPr>
        <w:tab/>
        <w:t xml:space="preserve">Miková, E., Varcholová, K., Boldogh, S. &amp; Uhrin, M. Winter diet analysis in Rhinolophus euryale (Chiroptera). </w:t>
      </w:r>
      <w:r w:rsidRPr="002864ED">
        <w:rPr>
          <w:rFonts w:cs="Times New Roman"/>
          <w:i/>
          <w:iCs/>
        </w:rPr>
        <w:t>Open Life Sciences</w:t>
      </w:r>
      <w:r w:rsidRPr="002864ED">
        <w:rPr>
          <w:rFonts w:cs="Times New Roman"/>
        </w:rPr>
        <w:t xml:space="preserve"> </w:t>
      </w:r>
      <w:r w:rsidRPr="002864ED">
        <w:rPr>
          <w:rFonts w:cs="Times New Roman"/>
          <w:b/>
          <w:bCs/>
        </w:rPr>
        <w:t>8</w:t>
      </w:r>
      <w:r w:rsidRPr="002864ED">
        <w:rPr>
          <w:rFonts w:cs="Times New Roman"/>
        </w:rPr>
        <w:t>, 848–853 (2013).</w:t>
      </w:r>
    </w:p>
    <w:p w:rsidR="001D66BF" w:rsidRPr="002864ED" w:rsidRDefault="001D66BF" w:rsidP="001D66BF">
      <w:pPr>
        <w:pStyle w:val="Bibliographie"/>
        <w:rPr>
          <w:rFonts w:cs="Times New Roman"/>
        </w:rPr>
      </w:pPr>
      <w:r w:rsidRPr="002864ED">
        <w:rPr>
          <w:rFonts w:cs="Times New Roman"/>
          <w:lang w:val="fr-FR"/>
        </w:rPr>
        <w:t>52.</w:t>
      </w:r>
      <w:r w:rsidRPr="002864ED">
        <w:rPr>
          <w:rFonts w:cs="Times New Roman"/>
          <w:lang w:val="fr-FR"/>
        </w:rPr>
        <w:tab/>
        <w:t xml:space="preserve">Arthur, L. &amp; Lemaire, M. </w:t>
      </w:r>
      <w:r w:rsidRPr="002864ED">
        <w:rPr>
          <w:rFonts w:cs="Times New Roman"/>
          <w:i/>
          <w:iCs/>
          <w:lang w:val="fr-FR"/>
        </w:rPr>
        <w:t>Les Chauves-souris de France Belgique Luxembourg et Suisse</w:t>
      </w:r>
      <w:r w:rsidRPr="002864ED">
        <w:rPr>
          <w:rFonts w:cs="Times New Roman"/>
          <w:lang w:val="fr-FR"/>
        </w:rPr>
        <w:t xml:space="preserve">. </w:t>
      </w:r>
      <w:r w:rsidRPr="002864ED">
        <w:rPr>
          <w:rFonts w:cs="Times New Roman"/>
        </w:rPr>
        <w:t>(Biotope, 2009).</w:t>
      </w:r>
    </w:p>
    <w:p w:rsidR="001D66BF" w:rsidRPr="002864ED" w:rsidRDefault="001D66BF" w:rsidP="001D66BF">
      <w:pPr>
        <w:pStyle w:val="Bibliographie"/>
        <w:rPr>
          <w:rFonts w:cs="Times New Roman"/>
        </w:rPr>
      </w:pPr>
      <w:r w:rsidRPr="002864ED">
        <w:rPr>
          <w:rFonts w:cs="Times New Roman"/>
        </w:rPr>
        <w:t>53.</w:t>
      </w:r>
      <w:r w:rsidRPr="002864ED">
        <w:rPr>
          <w:rFonts w:cs="Times New Roman"/>
        </w:rPr>
        <w:tab/>
        <w:t xml:space="preserve">Fitch, H. S. Ecology of the California Ground Squirrel on Grazing Lands. </w:t>
      </w:r>
      <w:r w:rsidRPr="002864ED">
        <w:rPr>
          <w:rFonts w:cs="Times New Roman"/>
          <w:i/>
          <w:iCs/>
        </w:rPr>
        <w:t>The American Midland Naturalist</w:t>
      </w:r>
      <w:r w:rsidRPr="002864ED">
        <w:rPr>
          <w:rFonts w:cs="Times New Roman"/>
        </w:rPr>
        <w:t xml:space="preserve"> </w:t>
      </w:r>
      <w:r w:rsidRPr="002864ED">
        <w:rPr>
          <w:rFonts w:cs="Times New Roman"/>
          <w:b/>
          <w:bCs/>
        </w:rPr>
        <w:t>39</w:t>
      </w:r>
      <w:r w:rsidRPr="002864ED">
        <w:rPr>
          <w:rFonts w:cs="Times New Roman"/>
        </w:rPr>
        <w:t>, 513–596 (1948).</w:t>
      </w:r>
    </w:p>
    <w:p w:rsidR="001D66BF" w:rsidRPr="002864ED" w:rsidRDefault="001D66BF" w:rsidP="001D66BF">
      <w:pPr>
        <w:pStyle w:val="Bibliographie"/>
        <w:rPr>
          <w:rFonts w:cs="Times New Roman"/>
        </w:rPr>
      </w:pPr>
      <w:r w:rsidRPr="002864ED">
        <w:rPr>
          <w:rFonts w:cs="Times New Roman"/>
        </w:rPr>
        <w:t>54.</w:t>
      </w:r>
      <w:r w:rsidRPr="002864ED">
        <w:rPr>
          <w:rFonts w:cs="Times New Roman"/>
        </w:rPr>
        <w:tab/>
        <w:t xml:space="preserve">Ransome, R. D. The distribution of the Greater horse-shoe bat, Rhinolophus ferrum-equinum, during hibernation, in relation to environmental factors. </w:t>
      </w:r>
      <w:r w:rsidRPr="002864ED">
        <w:rPr>
          <w:rFonts w:cs="Times New Roman"/>
          <w:i/>
          <w:iCs/>
        </w:rPr>
        <w:t>Journal of Zoology</w:t>
      </w:r>
      <w:r w:rsidRPr="002864ED">
        <w:rPr>
          <w:rFonts w:cs="Times New Roman"/>
        </w:rPr>
        <w:t xml:space="preserve"> </w:t>
      </w:r>
      <w:r w:rsidRPr="002864ED">
        <w:rPr>
          <w:rFonts w:cs="Times New Roman"/>
          <w:b/>
          <w:bCs/>
        </w:rPr>
        <w:t>154</w:t>
      </w:r>
      <w:r w:rsidRPr="002864ED">
        <w:rPr>
          <w:rFonts w:cs="Times New Roman"/>
        </w:rPr>
        <w:t>, 77–112 (1968).</w:t>
      </w:r>
    </w:p>
    <w:p w:rsidR="001D66BF" w:rsidRPr="002864ED" w:rsidRDefault="001D66BF" w:rsidP="001D66BF">
      <w:pPr>
        <w:pStyle w:val="Bibliographie"/>
        <w:rPr>
          <w:rFonts w:cs="Times New Roman"/>
        </w:rPr>
      </w:pPr>
      <w:r w:rsidRPr="002864ED">
        <w:rPr>
          <w:rFonts w:cs="Times New Roman"/>
        </w:rPr>
        <w:t>55.</w:t>
      </w:r>
      <w:r w:rsidRPr="002864ED">
        <w:rPr>
          <w:rFonts w:cs="Times New Roman"/>
        </w:rPr>
        <w:tab/>
        <w:t xml:space="preserve">Harmata, W. The length of awakening time from hibernation of three species of bats. </w:t>
      </w:r>
      <w:r w:rsidRPr="002864ED">
        <w:rPr>
          <w:rFonts w:cs="Times New Roman"/>
          <w:i/>
          <w:iCs/>
        </w:rPr>
        <w:t>Acta Theriol.</w:t>
      </w:r>
      <w:r w:rsidRPr="002864ED">
        <w:rPr>
          <w:rFonts w:cs="Times New Roman"/>
        </w:rPr>
        <w:t xml:space="preserve"> </w:t>
      </w:r>
      <w:r w:rsidRPr="002864ED">
        <w:rPr>
          <w:rFonts w:cs="Times New Roman"/>
          <w:b/>
          <w:bCs/>
        </w:rPr>
        <w:t>30</w:t>
      </w:r>
      <w:r w:rsidRPr="002864ED">
        <w:rPr>
          <w:rFonts w:cs="Times New Roman"/>
        </w:rPr>
        <w:t>, 321–323 (1985).</w:t>
      </w:r>
    </w:p>
    <w:p w:rsidR="001D66BF" w:rsidRPr="002864ED" w:rsidRDefault="001D66BF" w:rsidP="001D66BF">
      <w:pPr>
        <w:pStyle w:val="Bibliographie"/>
        <w:rPr>
          <w:rFonts w:cs="Times New Roman"/>
        </w:rPr>
      </w:pPr>
      <w:r w:rsidRPr="002864ED">
        <w:rPr>
          <w:rFonts w:cs="Times New Roman"/>
        </w:rPr>
        <w:lastRenderedPageBreak/>
        <w:t>56.</w:t>
      </w:r>
      <w:r w:rsidRPr="002864ED">
        <w:rPr>
          <w:rFonts w:cs="Times New Roman"/>
        </w:rPr>
        <w:tab/>
        <w:t xml:space="preserve">Bronson, M. T. </w:t>
      </w:r>
      <w:r w:rsidRPr="002864ED">
        <w:rPr>
          <w:rFonts w:cs="Times New Roman"/>
          <w:i/>
          <w:iCs/>
        </w:rPr>
        <w:t>Altidudinal Variation in the Annual Cycle and Life History of the Golden-mantled Ground Squirrel (Spermophilus Lateralis)</w:t>
      </w:r>
      <w:r w:rsidRPr="002864ED">
        <w:rPr>
          <w:rFonts w:cs="Times New Roman"/>
        </w:rPr>
        <w:t>. (University of California, Berkeley, 1977).</w:t>
      </w:r>
    </w:p>
    <w:p w:rsidR="001D66BF" w:rsidRPr="002864ED" w:rsidRDefault="001D66BF" w:rsidP="001D66BF">
      <w:pPr>
        <w:pStyle w:val="Bibliographie"/>
        <w:rPr>
          <w:rFonts w:cs="Times New Roman"/>
        </w:rPr>
      </w:pPr>
      <w:r w:rsidRPr="002864ED">
        <w:rPr>
          <w:rFonts w:cs="Times New Roman"/>
        </w:rPr>
        <w:t>57.</w:t>
      </w:r>
      <w:r w:rsidRPr="002864ED">
        <w:rPr>
          <w:rFonts w:cs="Times New Roman"/>
        </w:rPr>
        <w:tab/>
        <w:t xml:space="preserve">Bartels, M. A. &amp; Thompson, D. P. Spermophilus lateralis. </w:t>
      </w:r>
      <w:r w:rsidRPr="002864ED">
        <w:rPr>
          <w:rFonts w:cs="Times New Roman"/>
          <w:i/>
          <w:iCs/>
        </w:rPr>
        <w:t>Mamm Species</w:t>
      </w:r>
      <w:r w:rsidRPr="002864ED">
        <w:rPr>
          <w:rFonts w:cs="Times New Roman"/>
        </w:rPr>
        <w:t xml:space="preserve"> 1–8 (1993) doi:10.2307/3504114.</w:t>
      </w:r>
    </w:p>
    <w:p w:rsidR="001D66BF" w:rsidRPr="002864ED" w:rsidRDefault="001D66BF" w:rsidP="001D66BF">
      <w:pPr>
        <w:pStyle w:val="Bibliographie"/>
        <w:rPr>
          <w:rFonts w:cs="Times New Roman"/>
        </w:rPr>
      </w:pPr>
      <w:r w:rsidRPr="002864ED">
        <w:rPr>
          <w:rFonts w:cs="Times New Roman"/>
        </w:rPr>
        <w:t>58.</w:t>
      </w:r>
      <w:r w:rsidRPr="002864ED">
        <w:rPr>
          <w:rFonts w:cs="Times New Roman"/>
        </w:rPr>
        <w:tab/>
        <w:t xml:space="preserve">Clark, T. W. Notes on the biology of the thirteen-lined ground squirrel in the Laramie Plains, Wyoming. </w:t>
      </w:r>
      <w:r w:rsidRPr="002864ED">
        <w:rPr>
          <w:rFonts w:cs="Times New Roman"/>
          <w:i/>
          <w:iCs/>
        </w:rPr>
        <w:t>The Southwestern Naturalist</w:t>
      </w:r>
      <w:r w:rsidRPr="002864ED">
        <w:rPr>
          <w:rFonts w:cs="Times New Roman"/>
        </w:rPr>
        <w:t xml:space="preserve"> </w:t>
      </w:r>
      <w:r w:rsidRPr="002864ED">
        <w:rPr>
          <w:rFonts w:cs="Times New Roman"/>
          <w:b/>
          <w:bCs/>
        </w:rPr>
        <w:t>15</w:t>
      </w:r>
      <w:r w:rsidRPr="002864ED">
        <w:rPr>
          <w:rFonts w:cs="Times New Roman"/>
        </w:rPr>
        <w:t>, 499–502 (1971).</w:t>
      </w:r>
    </w:p>
    <w:p w:rsidR="001D66BF" w:rsidRPr="002864ED" w:rsidRDefault="001D66BF" w:rsidP="001D66BF">
      <w:pPr>
        <w:pStyle w:val="Bibliographie"/>
        <w:rPr>
          <w:rFonts w:cs="Times New Roman"/>
        </w:rPr>
      </w:pPr>
      <w:r w:rsidRPr="002864ED">
        <w:rPr>
          <w:rFonts w:cs="Times New Roman"/>
        </w:rPr>
        <w:t>59.</w:t>
      </w:r>
      <w:r w:rsidRPr="002864ED">
        <w:rPr>
          <w:rFonts w:cs="Times New Roman"/>
        </w:rPr>
        <w:tab/>
        <w:t xml:space="preserve">Streubel, D. P. &amp; Fitzgerald, J. P. Spermophilus tridecemlineatus. </w:t>
      </w:r>
      <w:r w:rsidRPr="002864ED">
        <w:rPr>
          <w:rFonts w:cs="Times New Roman"/>
          <w:i/>
          <w:iCs/>
        </w:rPr>
        <w:t>Mamm Species</w:t>
      </w:r>
      <w:r w:rsidRPr="002864ED">
        <w:rPr>
          <w:rFonts w:cs="Times New Roman"/>
        </w:rPr>
        <w:t xml:space="preserve"> 1–5 (1978) doi:10.2307/3504003.</w:t>
      </w:r>
    </w:p>
    <w:p w:rsidR="001D66BF" w:rsidRPr="002864ED" w:rsidRDefault="001D66BF" w:rsidP="001D66BF">
      <w:pPr>
        <w:pStyle w:val="Bibliographie"/>
        <w:rPr>
          <w:rFonts w:cs="Times New Roman"/>
        </w:rPr>
      </w:pPr>
      <w:r w:rsidRPr="002864ED">
        <w:rPr>
          <w:rFonts w:cs="Times New Roman"/>
        </w:rPr>
        <w:t>60.</w:t>
      </w:r>
      <w:r w:rsidRPr="002864ED">
        <w:rPr>
          <w:rFonts w:cs="Times New Roman"/>
        </w:rPr>
        <w:tab/>
        <w:t xml:space="preserve">Nikol’skii, A. A. Temperature conditions in burrows of the steppe marmot, Marmota bobak Müller (1776), in the hibernation period. </w:t>
      </w:r>
      <w:r w:rsidRPr="002864ED">
        <w:rPr>
          <w:rFonts w:cs="Times New Roman"/>
          <w:i/>
          <w:iCs/>
        </w:rPr>
        <w:t>Russian journal of ecology</w:t>
      </w:r>
      <w:r w:rsidRPr="002864ED">
        <w:rPr>
          <w:rFonts w:cs="Times New Roman"/>
        </w:rPr>
        <w:t xml:space="preserve"> </w:t>
      </w:r>
      <w:r w:rsidRPr="002864ED">
        <w:rPr>
          <w:rFonts w:cs="Times New Roman"/>
          <w:b/>
          <w:bCs/>
        </w:rPr>
        <w:t>40</w:t>
      </w:r>
      <w:r w:rsidRPr="002864ED">
        <w:rPr>
          <w:rFonts w:cs="Times New Roman"/>
        </w:rPr>
        <w:t>, 529 (2009).</w:t>
      </w:r>
    </w:p>
    <w:p w:rsidR="001D66BF" w:rsidRPr="002864ED" w:rsidRDefault="001D66BF" w:rsidP="001D66BF">
      <w:pPr>
        <w:pStyle w:val="Bibliographie"/>
        <w:rPr>
          <w:rFonts w:cs="Times New Roman"/>
        </w:rPr>
      </w:pPr>
      <w:r w:rsidRPr="002864ED">
        <w:rPr>
          <w:rFonts w:cs="Times New Roman"/>
        </w:rPr>
        <w:t>61.</w:t>
      </w:r>
      <w:r w:rsidRPr="002864ED">
        <w:rPr>
          <w:rFonts w:cs="Times New Roman"/>
        </w:rPr>
        <w:tab/>
        <w:t xml:space="preserve">Braun, J. K., Eaton Jr, T. S. &amp; Mares, M. A. Marmota caligata (Rodentia: Sciuridae). </w:t>
      </w:r>
      <w:r w:rsidRPr="002864ED">
        <w:rPr>
          <w:rFonts w:cs="Times New Roman"/>
          <w:i/>
          <w:iCs/>
        </w:rPr>
        <w:t>Mammalian Species</w:t>
      </w:r>
      <w:r w:rsidRPr="002864ED">
        <w:rPr>
          <w:rFonts w:cs="Times New Roman"/>
        </w:rPr>
        <w:t xml:space="preserve"> </w:t>
      </w:r>
      <w:r w:rsidRPr="002864ED">
        <w:rPr>
          <w:rFonts w:cs="Times New Roman"/>
          <w:b/>
          <w:bCs/>
        </w:rPr>
        <w:t>43</w:t>
      </w:r>
      <w:r w:rsidRPr="002864ED">
        <w:rPr>
          <w:rFonts w:cs="Times New Roman"/>
        </w:rPr>
        <w:t>, 155–171 (2011).</w:t>
      </w:r>
    </w:p>
    <w:p w:rsidR="001D66BF" w:rsidRPr="002864ED" w:rsidRDefault="001D66BF" w:rsidP="001D66BF">
      <w:pPr>
        <w:pStyle w:val="Bibliographie"/>
        <w:rPr>
          <w:rFonts w:cs="Times New Roman"/>
        </w:rPr>
      </w:pPr>
      <w:r w:rsidRPr="002864ED">
        <w:rPr>
          <w:rFonts w:cs="Times New Roman"/>
        </w:rPr>
        <w:t>62.</w:t>
      </w:r>
      <w:r w:rsidRPr="002864ED">
        <w:rPr>
          <w:rFonts w:cs="Times New Roman"/>
        </w:rPr>
        <w:tab/>
        <w:t xml:space="preserve">Armitage, K. B. Social and population dynamics of yellow-bellied marmots: results from long-term research. </w:t>
      </w:r>
      <w:r w:rsidRPr="002864ED">
        <w:rPr>
          <w:rFonts w:cs="Times New Roman"/>
          <w:i/>
          <w:iCs/>
        </w:rPr>
        <w:t>Annual Review of Ecology and Systematics</w:t>
      </w:r>
      <w:r w:rsidRPr="002864ED">
        <w:rPr>
          <w:rFonts w:cs="Times New Roman"/>
        </w:rPr>
        <w:t xml:space="preserve"> </w:t>
      </w:r>
      <w:r w:rsidRPr="002864ED">
        <w:rPr>
          <w:rFonts w:cs="Times New Roman"/>
          <w:b/>
          <w:bCs/>
        </w:rPr>
        <w:t>22</w:t>
      </w:r>
      <w:r w:rsidRPr="002864ED">
        <w:rPr>
          <w:rFonts w:cs="Times New Roman"/>
        </w:rPr>
        <w:t>, 379–407 (1991).</w:t>
      </w:r>
    </w:p>
    <w:p w:rsidR="001D66BF" w:rsidRPr="002864ED" w:rsidRDefault="001D66BF" w:rsidP="001D66BF">
      <w:pPr>
        <w:pStyle w:val="Bibliographie"/>
        <w:rPr>
          <w:rFonts w:cs="Times New Roman"/>
        </w:rPr>
      </w:pPr>
      <w:r w:rsidRPr="002864ED">
        <w:rPr>
          <w:rFonts w:cs="Times New Roman"/>
        </w:rPr>
        <w:t>63.</w:t>
      </w:r>
      <w:r w:rsidRPr="002864ED">
        <w:rPr>
          <w:rFonts w:cs="Times New Roman"/>
        </w:rPr>
        <w:tab/>
        <w:t xml:space="preserve">Frase, B. A. &amp; Hoffmann, R. S. Marmota flaviventris. </w:t>
      </w:r>
      <w:r w:rsidRPr="002864ED">
        <w:rPr>
          <w:rFonts w:cs="Times New Roman"/>
          <w:i/>
          <w:iCs/>
        </w:rPr>
        <w:t>Mamm Species</w:t>
      </w:r>
      <w:r w:rsidRPr="002864ED">
        <w:rPr>
          <w:rFonts w:cs="Times New Roman"/>
        </w:rPr>
        <w:t xml:space="preserve"> 1–8 (1980) doi:10.2307/3503965.</w:t>
      </w:r>
    </w:p>
    <w:p w:rsidR="001D66BF" w:rsidRPr="002864ED" w:rsidRDefault="001D66BF" w:rsidP="001D66BF">
      <w:pPr>
        <w:pStyle w:val="Bibliographie"/>
        <w:rPr>
          <w:rFonts w:cs="Times New Roman"/>
        </w:rPr>
      </w:pPr>
      <w:r w:rsidRPr="002864ED">
        <w:rPr>
          <w:rFonts w:cs="Times New Roman"/>
        </w:rPr>
        <w:t>64.</w:t>
      </w:r>
      <w:r w:rsidRPr="002864ED">
        <w:rPr>
          <w:rFonts w:cs="Times New Roman"/>
        </w:rPr>
        <w:tab/>
        <w:t xml:space="preserve">Walter, A. The evolution of marmot sociality: II. Costs and benefits of joint hibernation. </w:t>
      </w:r>
      <w:r w:rsidRPr="002864ED">
        <w:rPr>
          <w:rFonts w:cs="Times New Roman"/>
          <w:i/>
          <w:iCs/>
        </w:rPr>
        <w:t>Behavioral Ecology and Sociobiology</w:t>
      </w:r>
      <w:r w:rsidRPr="002864ED">
        <w:rPr>
          <w:rFonts w:cs="Times New Roman"/>
        </w:rPr>
        <w:t xml:space="preserve"> </w:t>
      </w:r>
      <w:r w:rsidRPr="002864ED">
        <w:rPr>
          <w:rFonts w:cs="Times New Roman"/>
          <w:b/>
          <w:bCs/>
        </w:rPr>
        <w:t>27</w:t>
      </w:r>
      <w:r w:rsidRPr="002864ED">
        <w:rPr>
          <w:rFonts w:cs="Times New Roman"/>
        </w:rPr>
        <w:t>, 239–246 (1990).</w:t>
      </w:r>
    </w:p>
    <w:p w:rsidR="001D66BF" w:rsidRPr="002864ED" w:rsidRDefault="001D66BF" w:rsidP="001D66BF">
      <w:pPr>
        <w:pStyle w:val="Bibliographie"/>
        <w:rPr>
          <w:rFonts w:cs="Times New Roman"/>
        </w:rPr>
      </w:pPr>
      <w:r w:rsidRPr="002864ED">
        <w:rPr>
          <w:rFonts w:cs="Times New Roman"/>
        </w:rPr>
        <w:t>65.</w:t>
      </w:r>
      <w:r w:rsidRPr="002864ED">
        <w:rPr>
          <w:rFonts w:cs="Times New Roman"/>
        </w:rPr>
        <w:tab/>
        <w:t xml:space="preserve">Zervanos, S. M., Maher, C. R., Waldvogel, J. A. &amp; Florant, G. L. Latitudinal Differences in the Hibernation Characteristics of Woodchucks (Marmota monax). </w:t>
      </w:r>
      <w:r w:rsidRPr="002864ED">
        <w:rPr>
          <w:rFonts w:cs="Times New Roman"/>
          <w:i/>
          <w:iCs/>
        </w:rPr>
        <w:t>Physiological and Biochemical Zoology</w:t>
      </w:r>
      <w:r w:rsidRPr="002864ED">
        <w:rPr>
          <w:rFonts w:cs="Times New Roman"/>
        </w:rPr>
        <w:t xml:space="preserve"> </w:t>
      </w:r>
      <w:r w:rsidRPr="002864ED">
        <w:rPr>
          <w:rFonts w:cs="Times New Roman"/>
          <w:b/>
          <w:bCs/>
        </w:rPr>
        <w:t>83</w:t>
      </w:r>
      <w:r w:rsidRPr="002864ED">
        <w:rPr>
          <w:rFonts w:cs="Times New Roman"/>
        </w:rPr>
        <w:t>, 135–141 (2010).</w:t>
      </w:r>
    </w:p>
    <w:p w:rsidR="001D66BF" w:rsidRPr="002864ED" w:rsidRDefault="001D66BF" w:rsidP="001D66BF">
      <w:pPr>
        <w:pStyle w:val="Bibliographie"/>
        <w:rPr>
          <w:rFonts w:cs="Times New Roman"/>
        </w:rPr>
      </w:pPr>
      <w:r w:rsidRPr="002864ED">
        <w:rPr>
          <w:rFonts w:cs="Times New Roman"/>
        </w:rPr>
        <w:t>66.</w:t>
      </w:r>
      <w:r w:rsidRPr="002864ED">
        <w:rPr>
          <w:rFonts w:cs="Times New Roman"/>
        </w:rPr>
        <w:tab/>
        <w:t xml:space="preserve">Bryant, A. A. &amp; Page, R. E. Timing and causes of mortality in the endangered Vancouver Island marmot (Marmota vancouverensis). </w:t>
      </w:r>
      <w:r w:rsidRPr="002864ED">
        <w:rPr>
          <w:rFonts w:cs="Times New Roman"/>
          <w:i/>
          <w:iCs/>
        </w:rPr>
        <w:t>Canadian Journal of Zoology</w:t>
      </w:r>
      <w:r w:rsidRPr="002864ED">
        <w:rPr>
          <w:rFonts w:cs="Times New Roman"/>
        </w:rPr>
        <w:t xml:space="preserve"> </w:t>
      </w:r>
      <w:r w:rsidRPr="002864ED">
        <w:rPr>
          <w:rFonts w:cs="Times New Roman"/>
          <w:b/>
          <w:bCs/>
        </w:rPr>
        <w:t>83</w:t>
      </w:r>
      <w:r w:rsidRPr="002864ED">
        <w:rPr>
          <w:rFonts w:cs="Times New Roman"/>
        </w:rPr>
        <w:t>, 674–682 (2005).</w:t>
      </w:r>
    </w:p>
    <w:p w:rsidR="001D66BF" w:rsidRPr="002864ED" w:rsidRDefault="001D66BF" w:rsidP="001D66BF">
      <w:pPr>
        <w:pStyle w:val="Bibliographie"/>
        <w:rPr>
          <w:rFonts w:cs="Times New Roman"/>
        </w:rPr>
      </w:pPr>
      <w:r w:rsidRPr="002864ED">
        <w:rPr>
          <w:rFonts w:cs="Times New Roman"/>
        </w:rPr>
        <w:t>67.</w:t>
      </w:r>
      <w:r w:rsidRPr="002864ED">
        <w:rPr>
          <w:rFonts w:cs="Times New Roman"/>
        </w:rPr>
        <w:tab/>
        <w:t xml:space="preserve">Dobson, F. S. &amp; Davis, D. E. Hibernation and Sociality in the California Ground Squirrel. </w:t>
      </w:r>
      <w:r w:rsidRPr="002864ED">
        <w:rPr>
          <w:rFonts w:cs="Times New Roman"/>
          <w:i/>
          <w:iCs/>
        </w:rPr>
        <w:t>Journal of Mammalogy</w:t>
      </w:r>
      <w:r w:rsidRPr="002864ED">
        <w:rPr>
          <w:rFonts w:cs="Times New Roman"/>
        </w:rPr>
        <w:t xml:space="preserve"> </w:t>
      </w:r>
      <w:r w:rsidRPr="002864ED">
        <w:rPr>
          <w:rFonts w:cs="Times New Roman"/>
          <w:b/>
          <w:bCs/>
        </w:rPr>
        <w:t>67</w:t>
      </w:r>
      <w:r w:rsidRPr="002864ED">
        <w:rPr>
          <w:rFonts w:cs="Times New Roman"/>
        </w:rPr>
        <w:t>, 416–421 (1986).</w:t>
      </w:r>
    </w:p>
    <w:p w:rsidR="001D66BF" w:rsidRPr="002864ED" w:rsidRDefault="001D66BF" w:rsidP="001D66BF">
      <w:pPr>
        <w:pStyle w:val="Bibliographie"/>
        <w:rPr>
          <w:rFonts w:cs="Times New Roman"/>
        </w:rPr>
      </w:pPr>
      <w:r w:rsidRPr="002864ED">
        <w:rPr>
          <w:rFonts w:cs="Times New Roman"/>
        </w:rPr>
        <w:t>68.</w:t>
      </w:r>
      <w:r w:rsidRPr="002864ED">
        <w:rPr>
          <w:rFonts w:cs="Times New Roman"/>
        </w:rPr>
        <w:tab/>
        <w:t xml:space="preserve">Hayssen, V. Patterns of Body and Tail Length and Body Mass in Sciuridae. </w:t>
      </w:r>
      <w:r w:rsidRPr="002864ED">
        <w:rPr>
          <w:rFonts w:cs="Times New Roman"/>
          <w:i/>
          <w:iCs/>
        </w:rPr>
        <w:t>J Mammal</w:t>
      </w:r>
      <w:r w:rsidRPr="002864ED">
        <w:rPr>
          <w:rFonts w:cs="Times New Roman"/>
        </w:rPr>
        <w:t xml:space="preserve"> </w:t>
      </w:r>
      <w:r w:rsidRPr="002864ED">
        <w:rPr>
          <w:rFonts w:cs="Times New Roman"/>
          <w:b/>
          <w:bCs/>
        </w:rPr>
        <w:t>89</w:t>
      </w:r>
      <w:r w:rsidRPr="002864ED">
        <w:rPr>
          <w:rFonts w:cs="Times New Roman"/>
        </w:rPr>
        <w:t>, 852–873 (2008).</w:t>
      </w:r>
    </w:p>
    <w:p w:rsidR="001D66BF" w:rsidRPr="002864ED" w:rsidRDefault="001D66BF" w:rsidP="001D66BF">
      <w:pPr>
        <w:pStyle w:val="Bibliographie"/>
        <w:rPr>
          <w:rFonts w:cs="Times New Roman"/>
        </w:rPr>
      </w:pPr>
      <w:r w:rsidRPr="002864ED">
        <w:rPr>
          <w:rFonts w:cs="Times New Roman"/>
        </w:rPr>
        <w:lastRenderedPageBreak/>
        <w:t>69.</w:t>
      </w:r>
      <w:r w:rsidRPr="002864ED">
        <w:rPr>
          <w:rFonts w:cs="Times New Roman"/>
        </w:rPr>
        <w:tab/>
        <w:t xml:space="preserve">Smith, J. E., Long, D. J., Russell, I. D., Newcomb, K. L. &amp; Muñoz, V. D. Otospermophilus beecheyi (Rodentia: Sciuridae). </w:t>
      </w:r>
      <w:r w:rsidRPr="002864ED">
        <w:rPr>
          <w:rFonts w:cs="Times New Roman"/>
          <w:i/>
          <w:iCs/>
        </w:rPr>
        <w:t>Mamm Species</w:t>
      </w:r>
      <w:r w:rsidRPr="002864ED">
        <w:rPr>
          <w:rFonts w:cs="Times New Roman"/>
        </w:rPr>
        <w:t xml:space="preserve"> </w:t>
      </w:r>
      <w:r w:rsidRPr="002864ED">
        <w:rPr>
          <w:rFonts w:cs="Times New Roman"/>
          <w:b/>
          <w:bCs/>
        </w:rPr>
        <w:t>48</w:t>
      </w:r>
      <w:r w:rsidRPr="002864ED">
        <w:rPr>
          <w:rFonts w:cs="Times New Roman"/>
        </w:rPr>
        <w:t>, 91–108 (2016).</w:t>
      </w:r>
    </w:p>
    <w:p w:rsidR="001D66BF" w:rsidRPr="002864ED" w:rsidRDefault="001D66BF" w:rsidP="001D66BF">
      <w:pPr>
        <w:pStyle w:val="Bibliographie"/>
        <w:rPr>
          <w:rFonts w:cs="Times New Roman"/>
        </w:rPr>
      </w:pPr>
      <w:r w:rsidRPr="002864ED">
        <w:rPr>
          <w:rFonts w:cs="Times New Roman"/>
        </w:rPr>
        <w:t>70.</w:t>
      </w:r>
      <w:r w:rsidRPr="002864ED">
        <w:rPr>
          <w:rFonts w:cs="Times New Roman"/>
        </w:rPr>
        <w:tab/>
        <w:t xml:space="preserve">Ortega, J. C. The annual cycles of activity and weight of rock squirrels (Spermophilus variegatus) in southeastern Arizona. </w:t>
      </w:r>
      <w:r w:rsidRPr="002864ED">
        <w:rPr>
          <w:rFonts w:cs="Times New Roman"/>
          <w:i/>
          <w:iCs/>
        </w:rPr>
        <w:t>American Midland Naturalist</w:t>
      </w:r>
      <w:r w:rsidRPr="002864ED">
        <w:rPr>
          <w:rFonts w:cs="Times New Roman"/>
        </w:rPr>
        <w:t xml:space="preserve"> 159–171 (1991).</w:t>
      </w:r>
    </w:p>
    <w:p w:rsidR="001D66BF" w:rsidRPr="002864ED" w:rsidRDefault="001D66BF" w:rsidP="001D66BF">
      <w:pPr>
        <w:pStyle w:val="Bibliographie"/>
        <w:rPr>
          <w:rFonts w:cs="Times New Roman"/>
        </w:rPr>
      </w:pPr>
      <w:r w:rsidRPr="002864ED">
        <w:rPr>
          <w:rFonts w:cs="Times New Roman"/>
        </w:rPr>
        <w:t>71.</w:t>
      </w:r>
      <w:r w:rsidRPr="002864ED">
        <w:rPr>
          <w:rFonts w:cs="Times New Roman"/>
        </w:rPr>
        <w:tab/>
        <w:t xml:space="preserve">Steiner, A. L. Bedding and Nesting Material Gathering in Rock Squirrels, Spermophilus (Otospermophilus) variegatus grammurus (Say) (Sciuridae) in the Chiricahua Mountains of Arizona. </w:t>
      </w:r>
      <w:r w:rsidRPr="002864ED">
        <w:rPr>
          <w:rFonts w:cs="Times New Roman"/>
          <w:i/>
          <w:iCs/>
        </w:rPr>
        <w:t>The Southwestern Naturalist</w:t>
      </w:r>
      <w:r w:rsidRPr="002864ED">
        <w:rPr>
          <w:rFonts w:cs="Times New Roman"/>
        </w:rPr>
        <w:t xml:space="preserve"> </w:t>
      </w:r>
      <w:r w:rsidRPr="002864ED">
        <w:rPr>
          <w:rFonts w:cs="Times New Roman"/>
          <w:b/>
          <w:bCs/>
        </w:rPr>
        <w:t>20</w:t>
      </w:r>
      <w:r w:rsidRPr="002864ED">
        <w:rPr>
          <w:rFonts w:cs="Times New Roman"/>
        </w:rPr>
        <w:t>, 363–369 (1975).</w:t>
      </w:r>
    </w:p>
    <w:p w:rsidR="001D66BF" w:rsidRPr="002864ED" w:rsidRDefault="001D66BF" w:rsidP="001D66BF">
      <w:pPr>
        <w:pStyle w:val="Bibliographie"/>
        <w:rPr>
          <w:rFonts w:cs="Times New Roman"/>
        </w:rPr>
      </w:pPr>
      <w:r w:rsidRPr="002864ED">
        <w:rPr>
          <w:rFonts w:cs="Times New Roman"/>
        </w:rPr>
        <w:t>72.</w:t>
      </w:r>
      <w:r w:rsidRPr="002864ED">
        <w:rPr>
          <w:rFonts w:cs="Times New Roman"/>
        </w:rPr>
        <w:tab/>
        <w:t xml:space="preserve">Ortega, J. C. Den Site Selection by the Rock Squirrel (Spermophilus variegatus) in Southeastern Arizona. </w:t>
      </w:r>
      <w:r w:rsidRPr="002864ED">
        <w:rPr>
          <w:rFonts w:cs="Times New Roman"/>
          <w:i/>
          <w:iCs/>
        </w:rPr>
        <w:t>J Mammal</w:t>
      </w:r>
      <w:r w:rsidRPr="002864ED">
        <w:rPr>
          <w:rFonts w:cs="Times New Roman"/>
        </w:rPr>
        <w:t xml:space="preserve"> </w:t>
      </w:r>
      <w:r w:rsidRPr="002864ED">
        <w:rPr>
          <w:rFonts w:cs="Times New Roman"/>
          <w:b/>
          <w:bCs/>
        </w:rPr>
        <w:t>68</w:t>
      </w:r>
      <w:r w:rsidRPr="002864ED">
        <w:rPr>
          <w:rFonts w:cs="Times New Roman"/>
        </w:rPr>
        <w:t>, 792–798 (1987).</w:t>
      </w:r>
    </w:p>
    <w:p w:rsidR="001D66BF" w:rsidRPr="002864ED" w:rsidRDefault="001D66BF" w:rsidP="001D66BF">
      <w:pPr>
        <w:pStyle w:val="Bibliographie"/>
        <w:rPr>
          <w:rFonts w:cs="Times New Roman"/>
        </w:rPr>
      </w:pPr>
      <w:r w:rsidRPr="002864ED">
        <w:rPr>
          <w:rFonts w:cs="Times New Roman"/>
        </w:rPr>
        <w:t>73.</w:t>
      </w:r>
      <w:r w:rsidRPr="002864ED">
        <w:rPr>
          <w:rFonts w:cs="Times New Roman"/>
        </w:rPr>
        <w:tab/>
        <w:t>Young, P. J. Summer activity patterns of rock squirrels in central Texas. (Texas Tech University, 1979).</w:t>
      </w:r>
    </w:p>
    <w:p w:rsidR="001D66BF" w:rsidRPr="002864ED" w:rsidRDefault="001D66BF" w:rsidP="001D66BF">
      <w:pPr>
        <w:pStyle w:val="Bibliographie"/>
        <w:rPr>
          <w:rFonts w:cs="Times New Roman"/>
        </w:rPr>
      </w:pPr>
      <w:r w:rsidRPr="002864ED">
        <w:rPr>
          <w:rFonts w:cs="Times New Roman"/>
        </w:rPr>
        <w:t>74.</w:t>
      </w:r>
      <w:r w:rsidRPr="002864ED">
        <w:rPr>
          <w:rFonts w:cs="Times New Roman"/>
        </w:rPr>
        <w:tab/>
        <w:t xml:space="preserve">Oaks, E. C., Young, P. J., Kirkland, G. L. &amp; Schmidt, D. F. Spermophilus variegatus. </w:t>
      </w:r>
      <w:r w:rsidRPr="002864ED">
        <w:rPr>
          <w:rFonts w:cs="Times New Roman"/>
          <w:i/>
          <w:iCs/>
        </w:rPr>
        <w:t>Mamm Species</w:t>
      </w:r>
      <w:r w:rsidRPr="002864ED">
        <w:rPr>
          <w:rFonts w:cs="Times New Roman"/>
        </w:rPr>
        <w:t xml:space="preserve"> 1–8 (1987) doi:10.2307/3503949.</w:t>
      </w:r>
    </w:p>
    <w:p w:rsidR="001D66BF" w:rsidRPr="002864ED" w:rsidRDefault="001D66BF" w:rsidP="001D66BF">
      <w:pPr>
        <w:pStyle w:val="Bibliographie"/>
        <w:rPr>
          <w:rFonts w:cs="Times New Roman"/>
        </w:rPr>
      </w:pPr>
      <w:r w:rsidRPr="002864ED">
        <w:rPr>
          <w:rFonts w:cs="Times New Roman"/>
        </w:rPr>
        <w:t>75.</w:t>
      </w:r>
      <w:r w:rsidRPr="002864ED">
        <w:rPr>
          <w:rFonts w:cs="Times New Roman"/>
        </w:rPr>
        <w:tab/>
        <w:t xml:space="preserve">Murie, J. O. Population Characteristics and Phenology of a Franklin Ground Squirrel (Spermophilus franklinii) Colony in Alberta, Canada. </w:t>
      </w:r>
      <w:r w:rsidRPr="002864ED">
        <w:rPr>
          <w:rFonts w:cs="Times New Roman"/>
          <w:i/>
          <w:iCs/>
        </w:rPr>
        <w:t>The American Midland Naturalist</w:t>
      </w:r>
      <w:r w:rsidRPr="002864ED">
        <w:rPr>
          <w:rFonts w:cs="Times New Roman"/>
        </w:rPr>
        <w:t xml:space="preserve"> </w:t>
      </w:r>
      <w:r w:rsidRPr="002864ED">
        <w:rPr>
          <w:rFonts w:cs="Times New Roman"/>
          <w:b/>
          <w:bCs/>
        </w:rPr>
        <w:t>90</w:t>
      </w:r>
      <w:r w:rsidRPr="002864ED">
        <w:rPr>
          <w:rFonts w:cs="Times New Roman"/>
        </w:rPr>
        <w:t>, 334–340 (1973).</w:t>
      </w:r>
    </w:p>
    <w:p w:rsidR="001D66BF" w:rsidRPr="002864ED" w:rsidRDefault="001D66BF" w:rsidP="001D66BF">
      <w:pPr>
        <w:pStyle w:val="Bibliographie"/>
        <w:rPr>
          <w:rFonts w:cs="Times New Roman"/>
        </w:rPr>
      </w:pPr>
      <w:r w:rsidRPr="002864ED">
        <w:rPr>
          <w:rFonts w:cs="Times New Roman"/>
        </w:rPr>
        <w:t>76.</w:t>
      </w:r>
      <w:r w:rsidRPr="002864ED">
        <w:rPr>
          <w:rFonts w:cs="Times New Roman"/>
        </w:rPr>
        <w:tab/>
        <w:t xml:space="preserve">Ostroff, A. C. &amp; Finck, E. J. Spermophilus franklinii. </w:t>
      </w:r>
      <w:r w:rsidRPr="002864ED">
        <w:rPr>
          <w:rFonts w:cs="Times New Roman"/>
          <w:i/>
          <w:iCs/>
        </w:rPr>
        <w:t>Mamm Species</w:t>
      </w:r>
      <w:r w:rsidRPr="002864ED">
        <w:rPr>
          <w:rFonts w:cs="Times New Roman"/>
        </w:rPr>
        <w:t xml:space="preserve"> 1–5 (2003) doi:10.1644/0.724.1.</w:t>
      </w:r>
    </w:p>
    <w:p w:rsidR="001D66BF" w:rsidRPr="002864ED" w:rsidRDefault="001D66BF" w:rsidP="001D66BF">
      <w:pPr>
        <w:pStyle w:val="Bibliographie"/>
        <w:rPr>
          <w:rFonts w:cs="Times New Roman"/>
        </w:rPr>
      </w:pPr>
      <w:r w:rsidRPr="002864ED">
        <w:rPr>
          <w:rFonts w:cs="Times New Roman"/>
        </w:rPr>
        <w:t>77.</w:t>
      </w:r>
      <w:r w:rsidRPr="002864ED">
        <w:rPr>
          <w:rFonts w:cs="Times New Roman"/>
        </w:rPr>
        <w:tab/>
        <w:t xml:space="preserve">Millesi, E., Strijkstra, A. M., Hoffmann, I. E., Dittami, J. P. &amp; Daan, S. Sex and Age Differences in Mass, Morphology, and Annual Cycle in European Ground Squirrels, Spermophilus citellus. </w:t>
      </w:r>
      <w:r w:rsidRPr="002864ED">
        <w:rPr>
          <w:rFonts w:cs="Times New Roman"/>
          <w:i/>
          <w:iCs/>
        </w:rPr>
        <w:t>J Mammal</w:t>
      </w:r>
      <w:r w:rsidRPr="002864ED">
        <w:rPr>
          <w:rFonts w:cs="Times New Roman"/>
        </w:rPr>
        <w:t xml:space="preserve"> </w:t>
      </w:r>
      <w:r w:rsidRPr="002864ED">
        <w:rPr>
          <w:rFonts w:cs="Times New Roman"/>
          <w:b/>
          <w:bCs/>
        </w:rPr>
        <w:t>80</w:t>
      </w:r>
      <w:r w:rsidRPr="002864ED">
        <w:rPr>
          <w:rFonts w:cs="Times New Roman"/>
        </w:rPr>
        <w:t>, 218–231 (1999).</w:t>
      </w:r>
    </w:p>
    <w:p w:rsidR="001D66BF" w:rsidRPr="002864ED" w:rsidRDefault="001D66BF" w:rsidP="001D66BF">
      <w:pPr>
        <w:pStyle w:val="Bibliographie"/>
        <w:rPr>
          <w:rFonts w:cs="Times New Roman"/>
        </w:rPr>
      </w:pPr>
      <w:r w:rsidRPr="002864ED">
        <w:rPr>
          <w:rFonts w:cs="Times New Roman"/>
        </w:rPr>
        <w:t>78.</w:t>
      </w:r>
      <w:r w:rsidRPr="002864ED">
        <w:rPr>
          <w:rFonts w:cs="Times New Roman"/>
        </w:rPr>
        <w:tab/>
        <w:t xml:space="preserve">Luo, J. &amp; Fox, B. J. Life-Table Comparisons between Two Ground Squirrels. </w:t>
      </w:r>
      <w:r w:rsidRPr="002864ED">
        <w:rPr>
          <w:rFonts w:cs="Times New Roman"/>
          <w:i/>
          <w:iCs/>
        </w:rPr>
        <w:t>J Mammal</w:t>
      </w:r>
      <w:r w:rsidRPr="002864ED">
        <w:rPr>
          <w:rFonts w:cs="Times New Roman"/>
        </w:rPr>
        <w:t xml:space="preserve"> </w:t>
      </w:r>
      <w:r w:rsidRPr="002864ED">
        <w:rPr>
          <w:rFonts w:cs="Times New Roman"/>
          <w:b/>
          <w:bCs/>
        </w:rPr>
        <w:t>71</w:t>
      </w:r>
      <w:r w:rsidRPr="002864ED">
        <w:rPr>
          <w:rFonts w:cs="Times New Roman"/>
        </w:rPr>
        <w:t>, 364–370 (1990).</w:t>
      </w:r>
    </w:p>
    <w:p w:rsidR="001D66BF" w:rsidRPr="002864ED" w:rsidRDefault="001D66BF" w:rsidP="001D66BF">
      <w:pPr>
        <w:pStyle w:val="Bibliographie"/>
        <w:rPr>
          <w:rFonts w:cs="Times New Roman"/>
        </w:rPr>
      </w:pPr>
      <w:r w:rsidRPr="002864ED">
        <w:rPr>
          <w:rFonts w:cs="Times New Roman"/>
        </w:rPr>
        <w:t>79.</w:t>
      </w:r>
      <w:r w:rsidRPr="002864ED">
        <w:rPr>
          <w:rFonts w:cs="Times New Roman"/>
        </w:rPr>
        <w:tab/>
        <w:t xml:space="preserve">Belovezhets, K. I. &amp; Nikol’skii, A. A. Temperature regime in burrows of ground squirrels (Marmotinae) during winter hibernation. </w:t>
      </w:r>
      <w:r w:rsidRPr="002864ED">
        <w:rPr>
          <w:rFonts w:cs="Times New Roman"/>
          <w:i/>
          <w:iCs/>
        </w:rPr>
        <w:t>Russ J Ecol</w:t>
      </w:r>
      <w:r w:rsidRPr="002864ED">
        <w:rPr>
          <w:rFonts w:cs="Times New Roman"/>
        </w:rPr>
        <w:t xml:space="preserve"> </w:t>
      </w:r>
      <w:r w:rsidRPr="002864ED">
        <w:rPr>
          <w:rFonts w:cs="Times New Roman"/>
          <w:b/>
          <w:bCs/>
        </w:rPr>
        <w:t>43</w:t>
      </w:r>
      <w:r w:rsidRPr="002864ED">
        <w:rPr>
          <w:rFonts w:cs="Times New Roman"/>
        </w:rPr>
        <w:t>, 155–161 (2012).</w:t>
      </w:r>
    </w:p>
    <w:p w:rsidR="001D66BF" w:rsidRPr="002864ED" w:rsidRDefault="001D66BF" w:rsidP="001D66BF">
      <w:pPr>
        <w:pStyle w:val="Bibliographie"/>
        <w:rPr>
          <w:rFonts w:cs="Times New Roman"/>
        </w:rPr>
      </w:pPr>
      <w:r w:rsidRPr="002864ED">
        <w:rPr>
          <w:rFonts w:cs="Times New Roman"/>
        </w:rPr>
        <w:t>80.</w:t>
      </w:r>
      <w:r w:rsidRPr="002864ED">
        <w:rPr>
          <w:rFonts w:cs="Times New Roman"/>
        </w:rPr>
        <w:tab/>
        <w:t xml:space="preserve">Broadbooks, H. E. Populations of the Yellow-Pine Chipmunk, Eutamias amoenus. </w:t>
      </w:r>
      <w:r w:rsidRPr="002864ED">
        <w:rPr>
          <w:rFonts w:cs="Times New Roman"/>
          <w:i/>
          <w:iCs/>
        </w:rPr>
        <w:t>The American Midland Naturalist</w:t>
      </w:r>
      <w:r w:rsidRPr="002864ED">
        <w:rPr>
          <w:rFonts w:cs="Times New Roman"/>
        </w:rPr>
        <w:t xml:space="preserve"> </w:t>
      </w:r>
      <w:r w:rsidRPr="002864ED">
        <w:rPr>
          <w:rFonts w:cs="Times New Roman"/>
          <w:b/>
          <w:bCs/>
        </w:rPr>
        <w:t>83</w:t>
      </w:r>
      <w:r w:rsidRPr="002864ED">
        <w:rPr>
          <w:rFonts w:cs="Times New Roman"/>
        </w:rPr>
        <w:t>, 472–488 (1970).</w:t>
      </w:r>
    </w:p>
    <w:p w:rsidR="001D66BF" w:rsidRPr="002864ED" w:rsidRDefault="001D66BF" w:rsidP="001D66BF">
      <w:pPr>
        <w:pStyle w:val="Bibliographie"/>
        <w:rPr>
          <w:rFonts w:cs="Times New Roman"/>
        </w:rPr>
      </w:pPr>
      <w:r w:rsidRPr="002864ED">
        <w:rPr>
          <w:rFonts w:cs="Times New Roman"/>
        </w:rPr>
        <w:t>81.</w:t>
      </w:r>
      <w:r w:rsidRPr="002864ED">
        <w:rPr>
          <w:rFonts w:cs="Times New Roman"/>
        </w:rPr>
        <w:tab/>
        <w:t>Broadbooks, H. E. Life History and Ecology of the Chipmunk, Eutamias amoenus, in Eastern Washington. 56 (1958).</w:t>
      </w:r>
    </w:p>
    <w:p w:rsidR="001D66BF" w:rsidRPr="002864ED" w:rsidRDefault="001D66BF" w:rsidP="001D66BF">
      <w:pPr>
        <w:pStyle w:val="Bibliographie"/>
        <w:rPr>
          <w:rFonts w:cs="Times New Roman"/>
        </w:rPr>
      </w:pPr>
      <w:r w:rsidRPr="002864ED">
        <w:rPr>
          <w:rFonts w:cs="Times New Roman"/>
        </w:rPr>
        <w:t>82.</w:t>
      </w:r>
      <w:r w:rsidRPr="002864ED">
        <w:rPr>
          <w:rFonts w:cs="Times New Roman"/>
        </w:rPr>
        <w:tab/>
        <w:t xml:space="preserve">Sutton, D. A. Tamias amoenus. </w:t>
      </w:r>
      <w:r w:rsidRPr="002864ED">
        <w:rPr>
          <w:rFonts w:cs="Times New Roman"/>
          <w:i/>
          <w:iCs/>
        </w:rPr>
        <w:t>Mammalian species</w:t>
      </w:r>
      <w:r w:rsidRPr="002864ED">
        <w:rPr>
          <w:rFonts w:cs="Times New Roman"/>
        </w:rPr>
        <w:t xml:space="preserve"> 1–8 (1992).</w:t>
      </w:r>
    </w:p>
    <w:p w:rsidR="001D66BF" w:rsidRPr="002864ED" w:rsidRDefault="001D66BF" w:rsidP="001D66BF">
      <w:pPr>
        <w:pStyle w:val="Bibliographie"/>
        <w:rPr>
          <w:rFonts w:cs="Times New Roman"/>
        </w:rPr>
      </w:pPr>
      <w:r w:rsidRPr="002864ED">
        <w:rPr>
          <w:rFonts w:cs="Times New Roman"/>
        </w:rPr>
        <w:lastRenderedPageBreak/>
        <w:t>83.</w:t>
      </w:r>
      <w:r w:rsidRPr="002864ED">
        <w:rPr>
          <w:rFonts w:cs="Times New Roman"/>
        </w:rPr>
        <w:tab/>
        <w:t xml:space="preserve">Broadbooks, H. E. Tree nests of chipmunks with comments on associated behavior and ecology. </w:t>
      </w:r>
      <w:r w:rsidRPr="002864ED">
        <w:rPr>
          <w:rFonts w:cs="Times New Roman"/>
          <w:i/>
          <w:iCs/>
        </w:rPr>
        <w:t>Journal of Mammalogy</w:t>
      </w:r>
      <w:r w:rsidRPr="002864ED">
        <w:rPr>
          <w:rFonts w:cs="Times New Roman"/>
        </w:rPr>
        <w:t xml:space="preserve"> </w:t>
      </w:r>
      <w:r w:rsidRPr="002864ED">
        <w:rPr>
          <w:rFonts w:cs="Times New Roman"/>
          <w:b/>
          <w:bCs/>
        </w:rPr>
        <w:t>55</w:t>
      </w:r>
      <w:r w:rsidRPr="002864ED">
        <w:rPr>
          <w:rFonts w:cs="Times New Roman"/>
        </w:rPr>
        <w:t>, 630–639 (1974).</w:t>
      </w:r>
    </w:p>
    <w:p w:rsidR="001D66BF" w:rsidRPr="002864ED" w:rsidRDefault="001D66BF" w:rsidP="001D66BF">
      <w:pPr>
        <w:pStyle w:val="Bibliographie"/>
        <w:rPr>
          <w:rFonts w:cs="Times New Roman"/>
        </w:rPr>
      </w:pPr>
      <w:r w:rsidRPr="002864ED">
        <w:rPr>
          <w:rFonts w:cs="Times New Roman"/>
        </w:rPr>
        <w:t>84.</w:t>
      </w:r>
      <w:r w:rsidRPr="002864ED">
        <w:rPr>
          <w:rFonts w:cs="Times New Roman"/>
        </w:rPr>
        <w:tab/>
        <w:t xml:space="preserve">Bryant, M. D. Phylogeny of nearctic Sciuridae. </w:t>
      </w:r>
      <w:r w:rsidRPr="002864ED">
        <w:rPr>
          <w:rFonts w:cs="Times New Roman"/>
          <w:i/>
          <w:iCs/>
        </w:rPr>
        <w:t>The American Midland Naturalist</w:t>
      </w:r>
      <w:r w:rsidRPr="002864ED">
        <w:rPr>
          <w:rFonts w:cs="Times New Roman"/>
        </w:rPr>
        <w:t xml:space="preserve"> </w:t>
      </w:r>
      <w:r w:rsidRPr="002864ED">
        <w:rPr>
          <w:rFonts w:cs="Times New Roman"/>
          <w:b/>
          <w:bCs/>
        </w:rPr>
        <w:t>33</w:t>
      </w:r>
      <w:r w:rsidRPr="002864ED">
        <w:rPr>
          <w:rFonts w:cs="Times New Roman"/>
        </w:rPr>
        <w:t>, 257–390 (1945).</w:t>
      </w:r>
    </w:p>
    <w:p w:rsidR="001D66BF" w:rsidRPr="002864ED" w:rsidRDefault="001D66BF" w:rsidP="001D66BF">
      <w:pPr>
        <w:pStyle w:val="Bibliographie"/>
        <w:rPr>
          <w:rFonts w:cs="Times New Roman"/>
        </w:rPr>
      </w:pPr>
      <w:r w:rsidRPr="002864ED">
        <w:rPr>
          <w:rFonts w:cs="Times New Roman"/>
        </w:rPr>
        <w:t>85.</w:t>
      </w:r>
      <w:r w:rsidRPr="002864ED">
        <w:rPr>
          <w:rFonts w:cs="Times New Roman"/>
        </w:rPr>
        <w:tab/>
        <w:t xml:space="preserve">Kawamichi, M. Nest Structure Dynamics and Seasonal Use of Nests by Siberian Chipmunks (Eutamias sibiricus). </w:t>
      </w:r>
      <w:r w:rsidRPr="002864ED">
        <w:rPr>
          <w:rFonts w:cs="Times New Roman"/>
          <w:i/>
          <w:iCs/>
        </w:rPr>
        <w:t>J Mammal</w:t>
      </w:r>
      <w:r w:rsidRPr="002864ED">
        <w:rPr>
          <w:rFonts w:cs="Times New Roman"/>
        </w:rPr>
        <w:t xml:space="preserve"> </w:t>
      </w:r>
      <w:r w:rsidRPr="002864ED">
        <w:rPr>
          <w:rFonts w:cs="Times New Roman"/>
          <w:b/>
          <w:bCs/>
        </w:rPr>
        <w:t>70</w:t>
      </w:r>
      <w:r w:rsidRPr="002864ED">
        <w:rPr>
          <w:rFonts w:cs="Times New Roman"/>
        </w:rPr>
        <w:t>, 44–57 (1989).</w:t>
      </w:r>
    </w:p>
    <w:p w:rsidR="001D66BF" w:rsidRPr="002864ED" w:rsidRDefault="001D66BF" w:rsidP="001D66BF">
      <w:pPr>
        <w:pStyle w:val="Bibliographie"/>
        <w:rPr>
          <w:rFonts w:cs="Times New Roman"/>
        </w:rPr>
      </w:pPr>
      <w:r w:rsidRPr="002864ED">
        <w:rPr>
          <w:rFonts w:cs="Times New Roman"/>
        </w:rPr>
        <w:t>86.</w:t>
      </w:r>
      <w:r w:rsidRPr="002864ED">
        <w:rPr>
          <w:rFonts w:cs="Times New Roman"/>
        </w:rPr>
        <w:tab/>
        <w:t xml:space="preserve">Youlatos, D., Michael, D. E. &amp; Tokalaki, K. Positional behavior of Siberian chipmunks (Tamias sibiricus) in captivity. </w:t>
      </w:r>
      <w:r w:rsidRPr="002864ED">
        <w:rPr>
          <w:rFonts w:cs="Times New Roman"/>
          <w:i/>
          <w:iCs/>
        </w:rPr>
        <w:t>J Ethol</w:t>
      </w:r>
      <w:r w:rsidRPr="002864ED">
        <w:rPr>
          <w:rFonts w:cs="Times New Roman"/>
        </w:rPr>
        <w:t xml:space="preserve"> </w:t>
      </w:r>
      <w:r w:rsidRPr="002864ED">
        <w:rPr>
          <w:rFonts w:cs="Times New Roman"/>
          <w:b/>
          <w:bCs/>
        </w:rPr>
        <w:t>26</w:t>
      </w:r>
      <w:r w:rsidRPr="002864ED">
        <w:rPr>
          <w:rFonts w:cs="Times New Roman"/>
        </w:rPr>
        <w:t>, 51–60 (2008).</w:t>
      </w:r>
    </w:p>
    <w:p w:rsidR="001D66BF" w:rsidRPr="002864ED" w:rsidRDefault="001D66BF" w:rsidP="001D66BF">
      <w:pPr>
        <w:pStyle w:val="Bibliographie"/>
        <w:rPr>
          <w:rFonts w:cs="Times New Roman"/>
        </w:rPr>
      </w:pPr>
      <w:r w:rsidRPr="002864ED">
        <w:rPr>
          <w:rFonts w:cs="Times New Roman"/>
        </w:rPr>
        <w:t>87.</w:t>
      </w:r>
      <w:r w:rsidRPr="002864ED">
        <w:rPr>
          <w:rFonts w:cs="Times New Roman"/>
        </w:rPr>
        <w:tab/>
        <w:t>Humphries, M. M., Kramer, D. L. &amp; Thomas, D. W. The Role of Energy Availability in Mammalian Hibernation: An Experimental Test in Free</w:t>
      </w:r>
      <w:r w:rsidRPr="002864ED">
        <w:rPr>
          <w:rFonts w:ascii="Cambria Math" w:hAnsi="Cambria Math" w:cs="Cambria Math"/>
        </w:rPr>
        <w:t>‐</w:t>
      </w:r>
      <w:r w:rsidRPr="002864ED">
        <w:rPr>
          <w:rFonts w:cs="Times New Roman"/>
        </w:rPr>
        <w:t xml:space="preserve">Ranging Eastern Chipmunks. </w:t>
      </w:r>
      <w:r w:rsidRPr="002864ED">
        <w:rPr>
          <w:rFonts w:cs="Times New Roman"/>
          <w:i/>
          <w:iCs/>
        </w:rPr>
        <w:t>Physiological and Biochemical Zoology</w:t>
      </w:r>
      <w:r w:rsidRPr="002864ED">
        <w:rPr>
          <w:rFonts w:cs="Times New Roman"/>
        </w:rPr>
        <w:t xml:space="preserve"> </w:t>
      </w:r>
      <w:r w:rsidRPr="002864ED">
        <w:rPr>
          <w:rFonts w:cs="Times New Roman"/>
          <w:b/>
          <w:bCs/>
        </w:rPr>
        <w:t>76</w:t>
      </w:r>
      <w:r w:rsidRPr="002864ED">
        <w:rPr>
          <w:rFonts w:cs="Times New Roman"/>
        </w:rPr>
        <w:t>, 180–186 (2003).</w:t>
      </w:r>
    </w:p>
    <w:p w:rsidR="001D66BF" w:rsidRPr="002864ED" w:rsidRDefault="001D66BF" w:rsidP="001D66BF">
      <w:pPr>
        <w:pStyle w:val="Bibliographie"/>
        <w:rPr>
          <w:rFonts w:cs="Times New Roman"/>
          <w:lang w:val="fr-FR"/>
        </w:rPr>
      </w:pPr>
      <w:r w:rsidRPr="002864ED">
        <w:rPr>
          <w:rFonts w:cs="Times New Roman"/>
        </w:rPr>
        <w:t>88.</w:t>
      </w:r>
      <w:r w:rsidRPr="002864ED">
        <w:rPr>
          <w:rFonts w:cs="Times New Roman"/>
        </w:rPr>
        <w:tab/>
        <w:t xml:space="preserve">Clarke, M. F. </w:t>
      </w:r>
      <w:r w:rsidRPr="002864ED">
        <w:rPr>
          <w:rFonts w:cs="Times New Roman"/>
          <w:i/>
          <w:iCs/>
        </w:rPr>
        <w:t>et al.</w:t>
      </w:r>
      <w:r w:rsidRPr="002864ED">
        <w:rPr>
          <w:rFonts w:cs="Times New Roman"/>
        </w:rPr>
        <w:t xml:space="preserve"> Site familiarity affects escape behaviour of the eastern chipmunk, Tamias striatus. </w:t>
      </w:r>
      <w:r w:rsidRPr="002864ED">
        <w:rPr>
          <w:rFonts w:cs="Times New Roman"/>
          <w:i/>
          <w:iCs/>
          <w:lang w:val="fr-FR"/>
        </w:rPr>
        <w:t>Oikos</w:t>
      </w:r>
      <w:r w:rsidRPr="002864ED">
        <w:rPr>
          <w:rFonts w:cs="Times New Roman"/>
          <w:lang w:val="fr-FR"/>
        </w:rPr>
        <w:t xml:space="preserve"> 533–537 (1993).</w:t>
      </w:r>
    </w:p>
    <w:p w:rsidR="001D66BF" w:rsidRPr="002864ED" w:rsidRDefault="001D66BF" w:rsidP="001D66BF">
      <w:pPr>
        <w:pStyle w:val="Bibliographie"/>
        <w:rPr>
          <w:rFonts w:cs="Times New Roman"/>
        </w:rPr>
      </w:pPr>
      <w:r w:rsidRPr="002864ED">
        <w:rPr>
          <w:rFonts w:cs="Times New Roman"/>
          <w:lang w:val="fr-FR"/>
        </w:rPr>
        <w:t>89.</w:t>
      </w:r>
      <w:r w:rsidRPr="002864ED">
        <w:rPr>
          <w:rFonts w:cs="Times New Roman"/>
          <w:lang w:val="fr-FR"/>
        </w:rPr>
        <w:tab/>
        <w:t xml:space="preserve">Pilon, L. &amp; Baron, G. Distribution spatio-temporelle de l’activité chez Tamias striatus. </w:t>
      </w:r>
      <w:r w:rsidRPr="002864ED">
        <w:rPr>
          <w:rFonts w:cs="Times New Roman"/>
          <w:i/>
          <w:iCs/>
        </w:rPr>
        <w:t>Mammalia</w:t>
      </w:r>
      <w:r w:rsidRPr="002864ED">
        <w:rPr>
          <w:rFonts w:cs="Times New Roman"/>
        </w:rPr>
        <w:t xml:space="preserve"> </w:t>
      </w:r>
      <w:r w:rsidRPr="002864ED">
        <w:rPr>
          <w:rFonts w:cs="Times New Roman"/>
          <w:b/>
          <w:bCs/>
        </w:rPr>
        <w:t>54</w:t>
      </w:r>
      <w:r w:rsidRPr="002864ED">
        <w:rPr>
          <w:rFonts w:cs="Times New Roman"/>
        </w:rPr>
        <w:t>, 391–396 (1990).</w:t>
      </w:r>
    </w:p>
    <w:p w:rsidR="001D66BF" w:rsidRPr="002864ED" w:rsidRDefault="001D66BF" w:rsidP="001D66BF">
      <w:pPr>
        <w:pStyle w:val="Bibliographie"/>
        <w:rPr>
          <w:rFonts w:cs="Times New Roman"/>
        </w:rPr>
      </w:pPr>
      <w:r w:rsidRPr="002864ED">
        <w:rPr>
          <w:rFonts w:cs="Times New Roman"/>
        </w:rPr>
        <w:t>90.</w:t>
      </w:r>
      <w:r w:rsidRPr="002864ED">
        <w:rPr>
          <w:rFonts w:cs="Times New Roman"/>
        </w:rPr>
        <w:tab/>
        <w:t xml:space="preserve">Essner, R. L. Morphology, locomotor behaviour and microhabitat use in North American squirrels. </w:t>
      </w:r>
      <w:r w:rsidRPr="002864ED">
        <w:rPr>
          <w:rFonts w:cs="Times New Roman"/>
          <w:i/>
          <w:iCs/>
        </w:rPr>
        <w:t>J Zoology</w:t>
      </w:r>
      <w:r w:rsidRPr="002864ED">
        <w:rPr>
          <w:rFonts w:cs="Times New Roman"/>
        </w:rPr>
        <w:t xml:space="preserve"> </w:t>
      </w:r>
      <w:r w:rsidRPr="002864ED">
        <w:rPr>
          <w:rFonts w:cs="Times New Roman"/>
          <w:b/>
          <w:bCs/>
        </w:rPr>
        <w:t>272</w:t>
      </w:r>
      <w:r w:rsidRPr="002864ED">
        <w:rPr>
          <w:rFonts w:cs="Times New Roman"/>
        </w:rPr>
        <w:t>, 101–109 (2007).</w:t>
      </w:r>
    </w:p>
    <w:p w:rsidR="001D66BF" w:rsidRPr="002864ED" w:rsidRDefault="001D66BF" w:rsidP="001D66BF">
      <w:pPr>
        <w:pStyle w:val="Bibliographie"/>
        <w:rPr>
          <w:rFonts w:cs="Times New Roman"/>
        </w:rPr>
      </w:pPr>
      <w:r w:rsidRPr="002864ED">
        <w:rPr>
          <w:rFonts w:cs="Times New Roman"/>
        </w:rPr>
        <w:t>91.</w:t>
      </w:r>
      <w:r w:rsidRPr="002864ED">
        <w:rPr>
          <w:rFonts w:cs="Times New Roman"/>
        </w:rPr>
        <w:tab/>
        <w:t xml:space="preserve">Kenagy, G. J. &amp; Barnes, B. M. Seasonal Reproductive Patterns in Four Coexisting Rodent Species from the Cascade Mountains, Washington. </w:t>
      </w:r>
      <w:r w:rsidRPr="002864ED">
        <w:rPr>
          <w:rFonts w:cs="Times New Roman"/>
          <w:i/>
          <w:iCs/>
        </w:rPr>
        <w:t>J Mammal</w:t>
      </w:r>
      <w:r w:rsidRPr="002864ED">
        <w:rPr>
          <w:rFonts w:cs="Times New Roman"/>
        </w:rPr>
        <w:t xml:space="preserve"> </w:t>
      </w:r>
      <w:r w:rsidRPr="002864ED">
        <w:rPr>
          <w:rFonts w:cs="Times New Roman"/>
          <w:b/>
          <w:bCs/>
        </w:rPr>
        <w:t>69</w:t>
      </w:r>
      <w:r w:rsidRPr="002864ED">
        <w:rPr>
          <w:rFonts w:cs="Times New Roman"/>
        </w:rPr>
        <w:t>, 274–292 (1988).</w:t>
      </w:r>
    </w:p>
    <w:p w:rsidR="001D66BF" w:rsidRPr="002864ED" w:rsidRDefault="001D66BF" w:rsidP="001D66BF">
      <w:pPr>
        <w:pStyle w:val="Bibliographie"/>
        <w:rPr>
          <w:rFonts w:cs="Times New Roman"/>
        </w:rPr>
      </w:pPr>
      <w:r w:rsidRPr="002864ED">
        <w:rPr>
          <w:rFonts w:cs="Times New Roman"/>
        </w:rPr>
        <w:t>92.</w:t>
      </w:r>
      <w:r w:rsidRPr="002864ED">
        <w:rPr>
          <w:rFonts w:cs="Times New Roman"/>
        </w:rPr>
        <w:tab/>
        <w:t xml:space="preserve">Sutton, D. A. Tamias townsendii. </w:t>
      </w:r>
      <w:r w:rsidRPr="002864ED">
        <w:rPr>
          <w:rFonts w:cs="Times New Roman"/>
          <w:i/>
          <w:iCs/>
        </w:rPr>
        <w:t>Mamm Species</w:t>
      </w:r>
      <w:r w:rsidRPr="002864ED">
        <w:rPr>
          <w:rFonts w:cs="Times New Roman"/>
        </w:rPr>
        <w:t xml:space="preserve"> 1–6 (1993) doi:10.2307/3504166.</w:t>
      </w:r>
    </w:p>
    <w:p w:rsidR="001D66BF" w:rsidRPr="002864ED" w:rsidRDefault="001D66BF" w:rsidP="001D66BF">
      <w:pPr>
        <w:pStyle w:val="Bibliographie"/>
        <w:rPr>
          <w:rFonts w:cs="Times New Roman"/>
        </w:rPr>
      </w:pPr>
      <w:r w:rsidRPr="002864ED">
        <w:rPr>
          <w:rFonts w:cs="Times New Roman"/>
        </w:rPr>
        <w:t>93.</w:t>
      </w:r>
      <w:r w:rsidRPr="002864ED">
        <w:rPr>
          <w:rFonts w:cs="Times New Roman"/>
        </w:rPr>
        <w:tab/>
        <w:t xml:space="preserve">Carey, A. B. </w:t>
      </w:r>
      <w:r w:rsidRPr="002864ED">
        <w:rPr>
          <w:rFonts w:cs="Times New Roman"/>
          <w:i/>
          <w:iCs/>
        </w:rPr>
        <w:t>The biology of arboreal rodents in Douglas-fir forests</w:t>
      </w:r>
      <w:r w:rsidRPr="002864ED">
        <w:rPr>
          <w:rFonts w:cs="Times New Roman"/>
        </w:rPr>
        <w:t>. vol. 276 (US Department of Agriculture, Forest Service, Pacific Northwest Research Station, 1992).</w:t>
      </w:r>
    </w:p>
    <w:p w:rsidR="001D66BF" w:rsidRPr="002864ED" w:rsidRDefault="001D66BF" w:rsidP="001D66BF">
      <w:pPr>
        <w:pStyle w:val="Bibliographie"/>
        <w:rPr>
          <w:rFonts w:cs="Times New Roman"/>
        </w:rPr>
      </w:pPr>
      <w:r w:rsidRPr="002864ED">
        <w:rPr>
          <w:rFonts w:cs="Times New Roman"/>
        </w:rPr>
        <w:t>94.</w:t>
      </w:r>
      <w:r w:rsidRPr="002864ED">
        <w:rPr>
          <w:rFonts w:cs="Times New Roman"/>
        </w:rPr>
        <w:tab/>
        <w:t xml:space="preserve">Wilk, R. J., Harrington, T. B., Gitzen, R. A. &amp; Maguire, C. C. Forest-Floor Disturbance Reduces Chipmunk (Tamias spp.) Abundance Two Years after Variable-Retention Harvest of Pacific Northwestern Forests. </w:t>
      </w:r>
      <w:r w:rsidRPr="002864ED">
        <w:rPr>
          <w:rFonts w:cs="Times New Roman"/>
          <w:i/>
          <w:iCs/>
        </w:rPr>
        <w:t>nwsc</w:t>
      </w:r>
      <w:r w:rsidRPr="002864ED">
        <w:rPr>
          <w:rFonts w:cs="Times New Roman"/>
        </w:rPr>
        <w:t xml:space="preserve"> </w:t>
      </w:r>
      <w:r w:rsidRPr="002864ED">
        <w:rPr>
          <w:rFonts w:cs="Times New Roman"/>
          <w:b/>
          <w:bCs/>
        </w:rPr>
        <w:t>89</w:t>
      </w:r>
      <w:r w:rsidRPr="002864ED">
        <w:rPr>
          <w:rFonts w:cs="Times New Roman"/>
        </w:rPr>
        <w:t>, 75–92 (2015).</w:t>
      </w:r>
    </w:p>
    <w:p w:rsidR="001D66BF" w:rsidRPr="002864ED" w:rsidRDefault="001D66BF" w:rsidP="001D66BF">
      <w:pPr>
        <w:pStyle w:val="Bibliographie"/>
        <w:rPr>
          <w:rFonts w:cs="Times New Roman"/>
        </w:rPr>
      </w:pPr>
      <w:r w:rsidRPr="002864ED">
        <w:rPr>
          <w:rFonts w:cs="Times New Roman"/>
        </w:rPr>
        <w:t>95.</w:t>
      </w:r>
      <w:r w:rsidRPr="002864ED">
        <w:rPr>
          <w:rFonts w:cs="Times New Roman"/>
        </w:rPr>
        <w:tab/>
        <w:t xml:space="preserve">Knopf, F. L. &amp; Balph, D. F. Annual Periodicity of Uinta Ground Squirrels. </w:t>
      </w:r>
      <w:r w:rsidRPr="002864ED">
        <w:rPr>
          <w:rFonts w:cs="Times New Roman"/>
          <w:i/>
          <w:iCs/>
        </w:rPr>
        <w:t>The Southwestern Naturalist</w:t>
      </w:r>
      <w:r w:rsidRPr="002864ED">
        <w:rPr>
          <w:rFonts w:cs="Times New Roman"/>
        </w:rPr>
        <w:t xml:space="preserve"> </w:t>
      </w:r>
      <w:r w:rsidRPr="002864ED">
        <w:rPr>
          <w:rFonts w:cs="Times New Roman"/>
          <w:b/>
          <w:bCs/>
        </w:rPr>
        <w:t>22</w:t>
      </w:r>
      <w:r w:rsidRPr="002864ED">
        <w:rPr>
          <w:rFonts w:cs="Times New Roman"/>
        </w:rPr>
        <w:t>, 213–224 (1977).</w:t>
      </w:r>
    </w:p>
    <w:p w:rsidR="001D66BF" w:rsidRPr="002864ED" w:rsidRDefault="001D66BF" w:rsidP="001D66BF">
      <w:pPr>
        <w:pStyle w:val="Bibliographie"/>
        <w:rPr>
          <w:rFonts w:cs="Times New Roman"/>
        </w:rPr>
      </w:pPr>
      <w:r w:rsidRPr="002864ED">
        <w:rPr>
          <w:rFonts w:cs="Times New Roman"/>
        </w:rPr>
        <w:t>96.</w:t>
      </w:r>
      <w:r w:rsidRPr="002864ED">
        <w:rPr>
          <w:rFonts w:cs="Times New Roman"/>
        </w:rPr>
        <w:tab/>
        <w:t xml:space="preserve">Slade, N. A. &amp; Balph, D. F. Population Ecology of Uinta Ground Squirrels. </w:t>
      </w:r>
      <w:r w:rsidRPr="002864ED">
        <w:rPr>
          <w:rFonts w:cs="Times New Roman"/>
          <w:i/>
          <w:iCs/>
        </w:rPr>
        <w:t>Ecology</w:t>
      </w:r>
      <w:r w:rsidRPr="002864ED">
        <w:rPr>
          <w:rFonts w:cs="Times New Roman"/>
        </w:rPr>
        <w:t xml:space="preserve"> </w:t>
      </w:r>
      <w:r w:rsidRPr="002864ED">
        <w:rPr>
          <w:rFonts w:cs="Times New Roman"/>
          <w:b/>
          <w:bCs/>
        </w:rPr>
        <w:t>55</w:t>
      </w:r>
      <w:r w:rsidRPr="002864ED">
        <w:rPr>
          <w:rFonts w:cs="Times New Roman"/>
        </w:rPr>
        <w:t>, 989–1003 (1974).</w:t>
      </w:r>
    </w:p>
    <w:p w:rsidR="001D66BF" w:rsidRPr="002864ED" w:rsidRDefault="001D66BF" w:rsidP="001D66BF">
      <w:pPr>
        <w:pStyle w:val="Bibliographie"/>
        <w:rPr>
          <w:rFonts w:cs="Times New Roman"/>
        </w:rPr>
      </w:pPr>
      <w:r w:rsidRPr="002864ED">
        <w:rPr>
          <w:rFonts w:cs="Times New Roman"/>
        </w:rPr>
        <w:lastRenderedPageBreak/>
        <w:t>97.</w:t>
      </w:r>
      <w:r w:rsidRPr="002864ED">
        <w:rPr>
          <w:rFonts w:cs="Times New Roman"/>
        </w:rPr>
        <w:tab/>
        <w:t xml:space="preserve">Eshelman, B. D. &amp; Sonnemann, C. S. Spermophilus armatus. </w:t>
      </w:r>
      <w:r w:rsidRPr="002864ED">
        <w:rPr>
          <w:rFonts w:cs="Times New Roman"/>
          <w:i/>
          <w:iCs/>
        </w:rPr>
        <w:t>Mamm Species</w:t>
      </w:r>
      <w:r w:rsidRPr="002864ED">
        <w:rPr>
          <w:rFonts w:cs="Times New Roman"/>
        </w:rPr>
        <w:t xml:space="preserve"> 1–6 (2000) doi:10.2307/0.637.1.</w:t>
      </w:r>
    </w:p>
    <w:p w:rsidR="001D66BF" w:rsidRPr="002864ED" w:rsidRDefault="001D66BF" w:rsidP="001D66BF">
      <w:pPr>
        <w:pStyle w:val="Bibliographie"/>
        <w:rPr>
          <w:rFonts w:cs="Times New Roman"/>
        </w:rPr>
      </w:pPr>
      <w:r w:rsidRPr="002864ED">
        <w:rPr>
          <w:rFonts w:cs="Times New Roman"/>
        </w:rPr>
        <w:t>98.</w:t>
      </w:r>
      <w:r w:rsidRPr="002864ED">
        <w:rPr>
          <w:rFonts w:cs="Times New Roman"/>
        </w:rPr>
        <w:tab/>
        <w:t xml:space="preserve">Loehr, K. A. &amp; Risser, A. C. Daily and Seasonal Activity Patterns of the Belding Ground Squirrel in the Sierra Nevada. </w:t>
      </w:r>
      <w:r w:rsidRPr="002864ED">
        <w:rPr>
          <w:rFonts w:cs="Times New Roman"/>
          <w:i/>
          <w:iCs/>
        </w:rPr>
        <w:t>Journal of Mammalogy</w:t>
      </w:r>
      <w:r w:rsidRPr="002864ED">
        <w:rPr>
          <w:rFonts w:cs="Times New Roman"/>
        </w:rPr>
        <w:t xml:space="preserve"> </w:t>
      </w:r>
      <w:r w:rsidRPr="002864ED">
        <w:rPr>
          <w:rFonts w:cs="Times New Roman"/>
          <w:b/>
          <w:bCs/>
        </w:rPr>
        <w:t>58</w:t>
      </w:r>
      <w:r w:rsidRPr="002864ED">
        <w:rPr>
          <w:rFonts w:cs="Times New Roman"/>
        </w:rPr>
        <w:t>, 445–448 (1977).</w:t>
      </w:r>
    </w:p>
    <w:p w:rsidR="001D66BF" w:rsidRPr="002864ED" w:rsidRDefault="001D66BF" w:rsidP="001D66BF">
      <w:pPr>
        <w:pStyle w:val="Bibliographie"/>
        <w:rPr>
          <w:rFonts w:cs="Times New Roman"/>
        </w:rPr>
      </w:pPr>
      <w:r w:rsidRPr="002864ED">
        <w:rPr>
          <w:rFonts w:cs="Times New Roman"/>
        </w:rPr>
        <w:t>99.</w:t>
      </w:r>
      <w:r w:rsidRPr="002864ED">
        <w:rPr>
          <w:rFonts w:cs="Times New Roman"/>
        </w:rPr>
        <w:tab/>
        <w:t xml:space="preserve">Zammuto, R. M. &amp; Sherman, P. W. A comparison of time-specific and cohort-specific life tables for Belding’s ground squirrels, Spermophilus beldingi. </w:t>
      </w:r>
      <w:r w:rsidRPr="002864ED">
        <w:rPr>
          <w:rFonts w:cs="Times New Roman"/>
          <w:i/>
          <w:iCs/>
        </w:rPr>
        <w:t>Can. J. Zool.</w:t>
      </w:r>
      <w:r w:rsidRPr="002864ED">
        <w:rPr>
          <w:rFonts w:cs="Times New Roman"/>
        </w:rPr>
        <w:t xml:space="preserve"> </w:t>
      </w:r>
      <w:r w:rsidRPr="002864ED">
        <w:rPr>
          <w:rFonts w:cs="Times New Roman"/>
          <w:b/>
          <w:bCs/>
        </w:rPr>
        <w:t>64</w:t>
      </w:r>
      <w:r w:rsidRPr="002864ED">
        <w:rPr>
          <w:rFonts w:cs="Times New Roman"/>
        </w:rPr>
        <w:t>, 602–605 (1986).</w:t>
      </w:r>
    </w:p>
    <w:p w:rsidR="001D66BF" w:rsidRPr="002864ED" w:rsidRDefault="001D66BF" w:rsidP="001D66BF">
      <w:pPr>
        <w:pStyle w:val="Bibliographie"/>
        <w:rPr>
          <w:rFonts w:cs="Times New Roman"/>
        </w:rPr>
      </w:pPr>
      <w:r w:rsidRPr="002864ED">
        <w:rPr>
          <w:rFonts w:cs="Times New Roman"/>
        </w:rPr>
        <w:t>100.</w:t>
      </w:r>
      <w:r w:rsidRPr="002864ED">
        <w:rPr>
          <w:rFonts w:cs="Times New Roman"/>
        </w:rPr>
        <w:tab/>
        <w:t xml:space="preserve">Jenkins, S. H. &amp; Eshelman, B. D. Spermophilus beldingi. </w:t>
      </w:r>
      <w:r w:rsidRPr="002864ED">
        <w:rPr>
          <w:rFonts w:cs="Times New Roman"/>
          <w:i/>
          <w:iCs/>
        </w:rPr>
        <w:t>Mamm Species</w:t>
      </w:r>
      <w:r w:rsidRPr="002864ED">
        <w:rPr>
          <w:rFonts w:cs="Times New Roman"/>
        </w:rPr>
        <w:t xml:space="preserve"> 1–8 (1984) doi:10.2307/3503911.</w:t>
      </w:r>
    </w:p>
    <w:p w:rsidR="001D66BF" w:rsidRPr="002864ED" w:rsidRDefault="001D66BF" w:rsidP="001D66BF">
      <w:pPr>
        <w:pStyle w:val="Bibliographie"/>
        <w:rPr>
          <w:rFonts w:cs="Times New Roman"/>
        </w:rPr>
      </w:pPr>
      <w:r w:rsidRPr="002864ED">
        <w:rPr>
          <w:rFonts w:cs="Times New Roman"/>
        </w:rPr>
        <w:t>101.</w:t>
      </w:r>
      <w:r w:rsidRPr="002864ED">
        <w:rPr>
          <w:rFonts w:cs="Times New Roman"/>
        </w:rPr>
        <w:tab/>
        <w:t xml:space="preserve">Sherman, P. W. &amp; Runge, M. C. Demography of a Population Collapse: The Northern Idaho Ground Squirrel (spermophilus Brunneus Brunneus). </w:t>
      </w:r>
      <w:r w:rsidRPr="002864ED">
        <w:rPr>
          <w:rFonts w:cs="Times New Roman"/>
          <w:i/>
          <w:iCs/>
        </w:rPr>
        <w:t>Ecology</w:t>
      </w:r>
      <w:r w:rsidRPr="002864ED">
        <w:rPr>
          <w:rFonts w:cs="Times New Roman"/>
        </w:rPr>
        <w:t xml:space="preserve"> </w:t>
      </w:r>
      <w:r w:rsidRPr="002864ED">
        <w:rPr>
          <w:rFonts w:cs="Times New Roman"/>
          <w:b/>
          <w:bCs/>
        </w:rPr>
        <w:t>83</w:t>
      </w:r>
      <w:r w:rsidRPr="002864ED">
        <w:rPr>
          <w:rFonts w:cs="Times New Roman"/>
        </w:rPr>
        <w:t>, 2816–2831 (2002).</w:t>
      </w:r>
    </w:p>
    <w:p w:rsidR="001D66BF" w:rsidRPr="002864ED" w:rsidRDefault="001D66BF" w:rsidP="001D66BF">
      <w:pPr>
        <w:pStyle w:val="Bibliographie"/>
        <w:rPr>
          <w:rFonts w:cs="Times New Roman"/>
        </w:rPr>
      </w:pPr>
      <w:r w:rsidRPr="002864ED">
        <w:rPr>
          <w:rFonts w:cs="Times New Roman"/>
        </w:rPr>
        <w:t>102.</w:t>
      </w:r>
      <w:r w:rsidRPr="002864ED">
        <w:rPr>
          <w:rFonts w:cs="Times New Roman"/>
        </w:rPr>
        <w:tab/>
        <w:t xml:space="preserve">Yensen, E. &amp; Sherman, P. W. Spermophilus brunneus. </w:t>
      </w:r>
      <w:r w:rsidRPr="002864ED">
        <w:rPr>
          <w:rFonts w:cs="Times New Roman"/>
          <w:i/>
          <w:iCs/>
        </w:rPr>
        <w:t>Mamm Species</w:t>
      </w:r>
      <w:r w:rsidRPr="002864ED">
        <w:rPr>
          <w:rFonts w:cs="Times New Roman"/>
        </w:rPr>
        <w:t xml:space="preserve"> 1–5 (1997) doi:10.2307/3504405.</w:t>
      </w:r>
    </w:p>
    <w:p w:rsidR="001D66BF" w:rsidRPr="002864ED" w:rsidRDefault="001D66BF" w:rsidP="001D66BF">
      <w:pPr>
        <w:pStyle w:val="Bibliographie"/>
        <w:rPr>
          <w:rFonts w:cs="Times New Roman"/>
        </w:rPr>
      </w:pPr>
      <w:r w:rsidRPr="002864ED">
        <w:rPr>
          <w:rFonts w:cs="Times New Roman"/>
        </w:rPr>
        <w:t>103.</w:t>
      </w:r>
      <w:r w:rsidRPr="002864ED">
        <w:rPr>
          <w:rFonts w:cs="Times New Roman"/>
        </w:rPr>
        <w:tab/>
        <w:t xml:space="preserve">Dobson, F. S., Badry, M. J. &amp; Geddes, C. Seasonal activity and body mass of Columbian ground squirrels. </w:t>
      </w:r>
      <w:r w:rsidRPr="002864ED">
        <w:rPr>
          <w:rFonts w:cs="Times New Roman"/>
          <w:i/>
          <w:iCs/>
        </w:rPr>
        <w:t>Can. J. Zool.</w:t>
      </w:r>
      <w:r w:rsidRPr="002864ED">
        <w:rPr>
          <w:rFonts w:cs="Times New Roman"/>
        </w:rPr>
        <w:t xml:space="preserve"> </w:t>
      </w:r>
      <w:r w:rsidRPr="002864ED">
        <w:rPr>
          <w:rFonts w:cs="Times New Roman"/>
          <w:b/>
          <w:bCs/>
        </w:rPr>
        <w:t>70</w:t>
      </w:r>
      <w:r w:rsidRPr="002864ED">
        <w:rPr>
          <w:rFonts w:cs="Times New Roman"/>
        </w:rPr>
        <w:t>, 1364–1368 (1992).</w:t>
      </w:r>
    </w:p>
    <w:p w:rsidR="001D66BF" w:rsidRPr="002864ED" w:rsidRDefault="001D66BF" w:rsidP="001D66BF">
      <w:pPr>
        <w:pStyle w:val="Bibliographie"/>
        <w:rPr>
          <w:rFonts w:cs="Times New Roman"/>
        </w:rPr>
      </w:pPr>
      <w:r w:rsidRPr="002864ED">
        <w:rPr>
          <w:rFonts w:cs="Times New Roman"/>
        </w:rPr>
        <w:t>104.</w:t>
      </w:r>
      <w:r w:rsidRPr="002864ED">
        <w:rPr>
          <w:rFonts w:cs="Times New Roman"/>
        </w:rPr>
        <w:tab/>
        <w:t xml:space="preserve">Neuhaus, P., Broussard, D. R., Murie, J. O. &amp; Dobson, F. S. Age of Primiparity and Implications of Early Reproduction on Life History in Female Columbian Ground Squirrels. </w:t>
      </w:r>
      <w:r w:rsidRPr="002864ED">
        <w:rPr>
          <w:rFonts w:cs="Times New Roman"/>
          <w:i/>
          <w:iCs/>
        </w:rPr>
        <w:t>Journal of Animal Ecology</w:t>
      </w:r>
      <w:r w:rsidRPr="002864ED">
        <w:rPr>
          <w:rFonts w:cs="Times New Roman"/>
        </w:rPr>
        <w:t xml:space="preserve"> </w:t>
      </w:r>
      <w:r w:rsidRPr="002864ED">
        <w:rPr>
          <w:rFonts w:cs="Times New Roman"/>
          <w:b/>
          <w:bCs/>
        </w:rPr>
        <w:t>73</w:t>
      </w:r>
      <w:r w:rsidRPr="002864ED">
        <w:rPr>
          <w:rFonts w:cs="Times New Roman"/>
        </w:rPr>
        <w:t>, 36–43 (2004).</w:t>
      </w:r>
    </w:p>
    <w:p w:rsidR="001D66BF" w:rsidRPr="002864ED" w:rsidRDefault="001D66BF" w:rsidP="001D66BF">
      <w:pPr>
        <w:pStyle w:val="Bibliographie"/>
        <w:rPr>
          <w:rFonts w:cs="Times New Roman"/>
        </w:rPr>
      </w:pPr>
      <w:r w:rsidRPr="002864ED">
        <w:rPr>
          <w:rFonts w:cs="Times New Roman"/>
        </w:rPr>
        <w:t>105.</w:t>
      </w:r>
      <w:r w:rsidRPr="002864ED">
        <w:rPr>
          <w:rFonts w:cs="Times New Roman"/>
        </w:rPr>
        <w:tab/>
        <w:t xml:space="preserve">Elliott, C. L. &amp; Flinders, J. T. Spermophilus columbianus. </w:t>
      </w:r>
      <w:r w:rsidRPr="002864ED">
        <w:rPr>
          <w:rFonts w:cs="Times New Roman"/>
          <w:i/>
          <w:iCs/>
        </w:rPr>
        <w:t>Mamm Species</w:t>
      </w:r>
      <w:r w:rsidRPr="002864ED">
        <w:rPr>
          <w:rFonts w:cs="Times New Roman"/>
        </w:rPr>
        <w:t xml:space="preserve"> 1–9 (1991) doi:10.2307/3504178.</w:t>
      </w:r>
    </w:p>
    <w:p w:rsidR="001D66BF" w:rsidRPr="002864ED" w:rsidRDefault="001D66BF" w:rsidP="001D66BF">
      <w:pPr>
        <w:pStyle w:val="Bibliographie"/>
        <w:rPr>
          <w:rFonts w:cs="Times New Roman"/>
        </w:rPr>
      </w:pPr>
      <w:r w:rsidRPr="002864ED">
        <w:rPr>
          <w:rFonts w:cs="Times New Roman"/>
        </w:rPr>
        <w:t>106.</w:t>
      </w:r>
      <w:r w:rsidRPr="002864ED">
        <w:rPr>
          <w:rFonts w:cs="Times New Roman"/>
        </w:rPr>
        <w:tab/>
        <w:t xml:space="preserve">Sheriff, M. J. </w:t>
      </w:r>
      <w:r w:rsidRPr="002864ED">
        <w:rPr>
          <w:rFonts w:cs="Times New Roman"/>
          <w:i/>
          <w:iCs/>
        </w:rPr>
        <w:t>et al.</w:t>
      </w:r>
      <w:r w:rsidRPr="002864ED">
        <w:rPr>
          <w:rFonts w:cs="Times New Roman"/>
        </w:rPr>
        <w:t xml:space="preserve"> Phenological variation in annual timing of hibernation and breeding in nearby populations of Arctic ground squirrels. </w:t>
      </w:r>
      <w:r w:rsidRPr="002864ED">
        <w:rPr>
          <w:rFonts w:cs="Times New Roman"/>
          <w:i/>
          <w:iCs/>
        </w:rPr>
        <w:t>Proceedings of the Royal Society B: Biological Sciences</w:t>
      </w:r>
      <w:r w:rsidRPr="002864ED">
        <w:rPr>
          <w:rFonts w:cs="Times New Roman"/>
        </w:rPr>
        <w:t xml:space="preserve"> </w:t>
      </w:r>
      <w:r w:rsidRPr="002864ED">
        <w:rPr>
          <w:rFonts w:cs="Times New Roman"/>
          <w:b/>
          <w:bCs/>
        </w:rPr>
        <w:t>278</w:t>
      </w:r>
      <w:r w:rsidRPr="002864ED">
        <w:rPr>
          <w:rFonts w:cs="Times New Roman"/>
        </w:rPr>
        <w:t>, 2369–2375 (2011).</w:t>
      </w:r>
    </w:p>
    <w:p w:rsidR="001D66BF" w:rsidRPr="002864ED" w:rsidRDefault="001D66BF" w:rsidP="001D66BF">
      <w:pPr>
        <w:pStyle w:val="Bibliographie"/>
        <w:rPr>
          <w:rFonts w:cs="Times New Roman"/>
        </w:rPr>
      </w:pPr>
      <w:r w:rsidRPr="002864ED">
        <w:rPr>
          <w:rFonts w:cs="Times New Roman"/>
        </w:rPr>
        <w:t>107.</w:t>
      </w:r>
      <w:r w:rsidRPr="002864ED">
        <w:rPr>
          <w:rFonts w:cs="Times New Roman"/>
        </w:rPr>
        <w:tab/>
        <w:t>Wilbur, S. M. Demographics and telomere dynamics of hibernating Arctic ground squirrels (Urocitellus parryii). (2019).</w:t>
      </w:r>
    </w:p>
    <w:p w:rsidR="001D66BF" w:rsidRPr="002864ED" w:rsidRDefault="001D66BF" w:rsidP="001D66BF">
      <w:pPr>
        <w:pStyle w:val="Bibliographie"/>
        <w:rPr>
          <w:rFonts w:cs="Times New Roman"/>
        </w:rPr>
      </w:pPr>
      <w:r w:rsidRPr="002864ED">
        <w:rPr>
          <w:rFonts w:cs="Times New Roman"/>
        </w:rPr>
        <w:t>108.</w:t>
      </w:r>
      <w:r w:rsidRPr="002864ED">
        <w:rPr>
          <w:rFonts w:cs="Times New Roman"/>
        </w:rPr>
        <w:tab/>
        <w:t xml:space="preserve">McLean, B. S. Urocitellus parryii (Rodentia: Sciuridae). </w:t>
      </w:r>
      <w:r w:rsidRPr="002864ED">
        <w:rPr>
          <w:rFonts w:cs="Times New Roman"/>
          <w:i/>
          <w:iCs/>
        </w:rPr>
        <w:t>Mamm Species</w:t>
      </w:r>
      <w:r w:rsidRPr="002864ED">
        <w:rPr>
          <w:rFonts w:cs="Times New Roman"/>
        </w:rPr>
        <w:t xml:space="preserve"> </w:t>
      </w:r>
      <w:r w:rsidRPr="002864ED">
        <w:rPr>
          <w:rFonts w:cs="Times New Roman"/>
          <w:b/>
          <w:bCs/>
        </w:rPr>
        <w:t>50</w:t>
      </w:r>
      <w:r w:rsidRPr="002864ED">
        <w:rPr>
          <w:rFonts w:cs="Times New Roman"/>
        </w:rPr>
        <w:t>, 84–99 (2018).</w:t>
      </w:r>
    </w:p>
    <w:p w:rsidR="001D66BF" w:rsidRPr="002864ED" w:rsidRDefault="001D66BF" w:rsidP="001D66BF">
      <w:pPr>
        <w:pStyle w:val="Bibliographie"/>
        <w:rPr>
          <w:rFonts w:cs="Times New Roman"/>
        </w:rPr>
      </w:pPr>
      <w:r w:rsidRPr="002864ED">
        <w:rPr>
          <w:rFonts w:cs="Times New Roman"/>
        </w:rPr>
        <w:t>109.</w:t>
      </w:r>
      <w:r w:rsidRPr="002864ED">
        <w:rPr>
          <w:rFonts w:cs="Times New Roman"/>
        </w:rPr>
        <w:tab/>
        <w:t xml:space="preserve">Michener, G. R. The Circannual Cycle of Richardson’s Ground Squirrels in Southern Alberta. </w:t>
      </w:r>
      <w:r w:rsidRPr="002864ED">
        <w:rPr>
          <w:rFonts w:cs="Times New Roman"/>
          <w:i/>
          <w:iCs/>
        </w:rPr>
        <w:t>J Mammal</w:t>
      </w:r>
      <w:r w:rsidRPr="002864ED">
        <w:rPr>
          <w:rFonts w:cs="Times New Roman"/>
        </w:rPr>
        <w:t xml:space="preserve"> </w:t>
      </w:r>
      <w:r w:rsidRPr="002864ED">
        <w:rPr>
          <w:rFonts w:cs="Times New Roman"/>
          <w:b/>
          <w:bCs/>
        </w:rPr>
        <w:t>60</w:t>
      </w:r>
      <w:r w:rsidRPr="002864ED">
        <w:rPr>
          <w:rFonts w:cs="Times New Roman"/>
        </w:rPr>
        <w:t>, 760–768 (1979).</w:t>
      </w:r>
    </w:p>
    <w:p w:rsidR="001D66BF" w:rsidRPr="002864ED" w:rsidRDefault="001D66BF" w:rsidP="001D66BF">
      <w:pPr>
        <w:pStyle w:val="Bibliographie"/>
        <w:rPr>
          <w:rFonts w:cs="Times New Roman"/>
        </w:rPr>
      </w:pPr>
      <w:r w:rsidRPr="002864ED">
        <w:rPr>
          <w:rFonts w:cs="Times New Roman"/>
        </w:rPr>
        <w:t>110.</w:t>
      </w:r>
      <w:r w:rsidRPr="002864ED">
        <w:rPr>
          <w:rFonts w:cs="Times New Roman"/>
        </w:rPr>
        <w:tab/>
        <w:t xml:space="preserve">Michener, G. R. Reproductive effort during gestation and lactation by Richardson’s ground squirrels. </w:t>
      </w:r>
      <w:r w:rsidRPr="002864ED">
        <w:rPr>
          <w:rFonts w:cs="Times New Roman"/>
          <w:i/>
          <w:iCs/>
        </w:rPr>
        <w:t>Oecologia</w:t>
      </w:r>
      <w:r w:rsidRPr="002864ED">
        <w:rPr>
          <w:rFonts w:cs="Times New Roman"/>
        </w:rPr>
        <w:t xml:space="preserve"> </w:t>
      </w:r>
      <w:r w:rsidRPr="002864ED">
        <w:rPr>
          <w:rFonts w:cs="Times New Roman"/>
          <w:b/>
          <w:bCs/>
        </w:rPr>
        <w:t>78</w:t>
      </w:r>
      <w:r w:rsidRPr="002864ED">
        <w:rPr>
          <w:rFonts w:cs="Times New Roman"/>
        </w:rPr>
        <w:t>, 77–86 (1989).</w:t>
      </w:r>
    </w:p>
    <w:p w:rsidR="001D66BF" w:rsidRPr="002864ED" w:rsidRDefault="001D66BF" w:rsidP="001D66BF">
      <w:pPr>
        <w:pStyle w:val="Bibliographie"/>
        <w:rPr>
          <w:rFonts w:cs="Times New Roman"/>
        </w:rPr>
      </w:pPr>
      <w:r w:rsidRPr="002864ED">
        <w:rPr>
          <w:rFonts w:cs="Times New Roman"/>
        </w:rPr>
        <w:lastRenderedPageBreak/>
        <w:t>111.</w:t>
      </w:r>
      <w:r w:rsidRPr="002864ED">
        <w:rPr>
          <w:rFonts w:cs="Times New Roman"/>
        </w:rPr>
        <w:tab/>
        <w:t xml:space="preserve">Michener, G. R. &amp; Koeppl, J. W. Spermophilus richardsonii. </w:t>
      </w:r>
      <w:r w:rsidRPr="002864ED">
        <w:rPr>
          <w:rFonts w:cs="Times New Roman"/>
          <w:i/>
          <w:iCs/>
        </w:rPr>
        <w:t>Mammalian Species</w:t>
      </w:r>
      <w:r w:rsidRPr="002864ED">
        <w:rPr>
          <w:rFonts w:cs="Times New Roman"/>
        </w:rPr>
        <w:t xml:space="preserve"> 1–8 (1985).</w:t>
      </w:r>
    </w:p>
    <w:p w:rsidR="001D66BF" w:rsidRPr="002864ED" w:rsidRDefault="001D66BF" w:rsidP="001D66BF">
      <w:pPr>
        <w:pStyle w:val="Bibliographie"/>
        <w:rPr>
          <w:rFonts w:cs="Times New Roman"/>
        </w:rPr>
      </w:pPr>
      <w:r w:rsidRPr="002864ED">
        <w:rPr>
          <w:rFonts w:cs="Times New Roman"/>
        </w:rPr>
        <w:t>112.</w:t>
      </w:r>
      <w:r w:rsidRPr="002864ED">
        <w:rPr>
          <w:rFonts w:cs="Times New Roman"/>
        </w:rPr>
        <w:tab/>
        <w:t xml:space="preserve">Ernest, K. A. &amp; Mares, M. A. Spermophilus tereticaudus. </w:t>
      </w:r>
      <w:r w:rsidRPr="002864ED">
        <w:rPr>
          <w:rFonts w:cs="Times New Roman"/>
          <w:i/>
          <w:iCs/>
        </w:rPr>
        <w:t>Mammalian Species</w:t>
      </w:r>
      <w:r w:rsidRPr="002864ED">
        <w:rPr>
          <w:rFonts w:cs="Times New Roman"/>
        </w:rPr>
        <w:t xml:space="preserve"> 1–9 (1987).</w:t>
      </w:r>
    </w:p>
    <w:p w:rsidR="001D66BF" w:rsidRPr="002864ED" w:rsidRDefault="001D66BF" w:rsidP="001D66BF">
      <w:pPr>
        <w:pStyle w:val="Bibliographie"/>
        <w:rPr>
          <w:rFonts w:cs="Times New Roman"/>
        </w:rPr>
      </w:pPr>
      <w:r w:rsidRPr="002864ED">
        <w:rPr>
          <w:rFonts w:cs="Times New Roman"/>
        </w:rPr>
        <w:t>113.</w:t>
      </w:r>
      <w:r w:rsidRPr="002864ED">
        <w:rPr>
          <w:rFonts w:cs="Times New Roman"/>
        </w:rPr>
        <w:tab/>
        <w:t xml:space="preserve">Best, T. L. Spermophilus mohavensis. </w:t>
      </w:r>
      <w:r w:rsidRPr="002864ED">
        <w:rPr>
          <w:rFonts w:cs="Times New Roman"/>
          <w:i/>
          <w:iCs/>
        </w:rPr>
        <w:t>Mammalian Species</w:t>
      </w:r>
      <w:r w:rsidRPr="002864ED">
        <w:rPr>
          <w:rFonts w:cs="Times New Roman"/>
        </w:rPr>
        <w:t xml:space="preserve"> 1–7 (1995).</w:t>
      </w:r>
    </w:p>
    <w:p w:rsidR="001D66BF" w:rsidRPr="002864ED" w:rsidRDefault="001D66BF" w:rsidP="001D66BF">
      <w:pPr>
        <w:pStyle w:val="Bibliographie"/>
        <w:rPr>
          <w:rFonts w:cs="Times New Roman"/>
        </w:rPr>
      </w:pPr>
      <w:r w:rsidRPr="002864ED">
        <w:rPr>
          <w:rFonts w:cs="Times New Roman"/>
        </w:rPr>
        <w:t>114.</w:t>
      </w:r>
      <w:r w:rsidRPr="002864ED">
        <w:rPr>
          <w:rFonts w:cs="Times New Roman"/>
        </w:rPr>
        <w:tab/>
        <w:t>Munroe, K. E. The Socioecology, Mating System and Behavior of Round-Tailed Ground Squirrels (Xerospermophilus tereticaudus). (2011).</w:t>
      </w:r>
    </w:p>
    <w:p w:rsidR="001D66BF" w:rsidRPr="002864ED" w:rsidRDefault="001D66BF" w:rsidP="001D66BF">
      <w:pPr>
        <w:pStyle w:val="Bibliographie"/>
        <w:rPr>
          <w:rFonts w:cs="Times New Roman"/>
        </w:rPr>
      </w:pPr>
      <w:r w:rsidRPr="002864ED">
        <w:rPr>
          <w:rFonts w:cs="Times New Roman"/>
        </w:rPr>
        <w:t>115.</w:t>
      </w:r>
      <w:r w:rsidRPr="002864ED">
        <w:rPr>
          <w:rFonts w:cs="Times New Roman"/>
        </w:rPr>
        <w:tab/>
        <w:t xml:space="preserve">Nicol, S. C. &amp; Morrow, G. E. Sex and Seasonality: Reproduction in the Echidna (Tachyglossus aculeatus). in </w:t>
      </w:r>
      <w:r w:rsidRPr="002864ED">
        <w:rPr>
          <w:rFonts w:cs="Times New Roman"/>
          <w:i/>
          <w:iCs/>
        </w:rPr>
        <w:t>Living in a Seasonal World: Thermoregulatory and Metabolic Adaptations</w:t>
      </w:r>
      <w:r w:rsidRPr="002864ED">
        <w:rPr>
          <w:rFonts w:cs="Times New Roman"/>
        </w:rPr>
        <w:t xml:space="preserve"> (eds. Ruf, T., Bieber, C., Arnold, W. &amp; Millesi, E.) 143–153 (Springer, 2012). doi:10.1007/978-3-642-28678-0_13.</w:t>
      </w:r>
    </w:p>
    <w:p w:rsidR="001D66BF" w:rsidRPr="002864ED" w:rsidRDefault="001D66BF" w:rsidP="001D66BF">
      <w:pPr>
        <w:pStyle w:val="Bibliographie"/>
        <w:rPr>
          <w:rFonts w:cs="Times New Roman"/>
        </w:rPr>
      </w:pPr>
      <w:r w:rsidRPr="002864ED">
        <w:rPr>
          <w:rFonts w:cs="Times New Roman"/>
        </w:rPr>
        <w:t>116.</w:t>
      </w:r>
      <w:r w:rsidRPr="002864ED">
        <w:rPr>
          <w:rFonts w:cs="Times New Roman"/>
        </w:rPr>
        <w:tab/>
        <w:t xml:space="preserve">Levesque, D. L., Lovasoa, O. M. A., Rakotoharimalala, S. N. &amp; Lovegrove, B. G. High mortality and annual fecundity in a free-ranging basal placental mammal, Setifer setosus (Tenrecidae: Afrosoricida). </w:t>
      </w:r>
      <w:r w:rsidRPr="002864ED">
        <w:rPr>
          <w:rFonts w:cs="Times New Roman"/>
          <w:i/>
          <w:iCs/>
        </w:rPr>
        <w:t>Journal of Zoology</w:t>
      </w:r>
      <w:r w:rsidRPr="002864ED">
        <w:rPr>
          <w:rFonts w:cs="Times New Roman"/>
        </w:rPr>
        <w:t xml:space="preserve"> </w:t>
      </w:r>
      <w:r w:rsidRPr="002864ED">
        <w:rPr>
          <w:rFonts w:cs="Times New Roman"/>
          <w:b/>
          <w:bCs/>
        </w:rPr>
        <w:t>291</w:t>
      </w:r>
      <w:r w:rsidRPr="002864ED">
        <w:rPr>
          <w:rFonts w:cs="Times New Roman"/>
        </w:rPr>
        <w:t>, 205–212 (2013).</w:t>
      </w:r>
    </w:p>
    <w:p w:rsidR="001D66BF" w:rsidRPr="002864ED" w:rsidRDefault="001D66BF" w:rsidP="001D66BF">
      <w:pPr>
        <w:pStyle w:val="Bibliographie"/>
        <w:rPr>
          <w:rFonts w:cs="Times New Roman"/>
        </w:rPr>
      </w:pPr>
      <w:r w:rsidRPr="002864ED">
        <w:rPr>
          <w:rFonts w:cs="Times New Roman"/>
        </w:rPr>
        <w:t>117.</w:t>
      </w:r>
      <w:r w:rsidRPr="002864ED">
        <w:rPr>
          <w:rFonts w:cs="Times New Roman"/>
        </w:rPr>
        <w:tab/>
        <w:t xml:space="preserve">Stankowich, T. &amp; Stensrud, C. Small but spiny: the evolution of antipredator defenses in Madagascar tenrecs. </w:t>
      </w:r>
      <w:r w:rsidRPr="002864ED">
        <w:rPr>
          <w:rFonts w:cs="Times New Roman"/>
          <w:i/>
          <w:iCs/>
        </w:rPr>
        <w:t>J Mammal</w:t>
      </w:r>
      <w:r w:rsidRPr="002864ED">
        <w:rPr>
          <w:rFonts w:cs="Times New Roman"/>
        </w:rPr>
        <w:t xml:space="preserve"> </w:t>
      </w:r>
      <w:r w:rsidRPr="002864ED">
        <w:rPr>
          <w:rFonts w:cs="Times New Roman"/>
          <w:b/>
          <w:bCs/>
        </w:rPr>
        <w:t>100</w:t>
      </w:r>
      <w:r w:rsidRPr="002864ED">
        <w:rPr>
          <w:rFonts w:cs="Times New Roman"/>
        </w:rPr>
        <w:t>, 13–20 (2019).</w:t>
      </w:r>
    </w:p>
    <w:p w:rsidR="001D66BF" w:rsidRPr="002864ED" w:rsidRDefault="001D66BF" w:rsidP="001D66BF">
      <w:pPr>
        <w:pStyle w:val="Bibliographie"/>
        <w:rPr>
          <w:rFonts w:cs="Times New Roman"/>
        </w:rPr>
      </w:pPr>
      <w:r w:rsidRPr="002864ED">
        <w:rPr>
          <w:rFonts w:cs="Times New Roman"/>
        </w:rPr>
        <w:t>118.</w:t>
      </w:r>
      <w:r w:rsidRPr="002864ED">
        <w:rPr>
          <w:rFonts w:cs="Times New Roman"/>
        </w:rPr>
        <w:tab/>
        <w:t xml:space="preserve">Levesque, D. L., Rakotondravony, D. &amp; Lovegrove, B. G. Home range and shelter site selection in the greater hedgehog tenrec in the dry deciduous forest of Western Madagascar. </w:t>
      </w:r>
      <w:r w:rsidRPr="002864ED">
        <w:rPr>
          <w:rFonts w:cs="Times New Roman"/>
          <w:i/>
          <w:iCs/>
        </w:rPr>
        <w:t>Journal of Zoology</w:t>
      </w:r>
      <w:r w:rsidRPr="002864ED">
        <w:rPr>
          <w:rFonts w:cs="Times New Roman"/>
        </w:rPr>
        <w:t xml:space="preserve"> </w:t>
      </w:r>
      <w:r w:rsidRPr="002864ED">
        <w:rPr>
          <w:rFonts w:cs="Times New Roman"/>
          <w:b/>
          <w:bCs/>
        </w:rPr>
        <w:t>287</w:t>
      </w:r>
      <w:r w:rsidRPr="002864ED">
        <w:rPr>
          <w:rFonts w:cs="Times New Roman"/>
        </w:rPr>
        <w:t>, 161–168 (2012).</w:t>
      </w:r>
    </w:p>
    <w:p w:rsidR="001D66BF" w:rsidRPr="002864ED" w:rsidRDefault="001D66BF" w:rsidP="001D66BF">
      <w:pPr>
        <w:pStyle w:val="Bibliographie"/>
        <w:rPr>
          <w:rFonts w:cs="Times New Roman"/>
        </w:rPr>
      </w:pPr>
      <w:r w:rsidRPr="002864ED">
        <w:rPr>
          <w:rFonts w:cs="Times New Roman"/>
        </w:rPr>
        <w:t>119.</w:t>
      </w:r>
      <w:r w:rsidRPr="002864ED">
        <w:rPr>
          <w:rFonts w:cs="Times New Roman"/>
        </w:rPr>
        <w:tab/>
        <w:t xml:space="preserve">Lovegrove, B. G., Lobban, K. D. &amp; Levesque, D. L. Mammal survival at the Cretaceous–Palaeogene boundary: metabolic homeostasis in prolonged tropical hibernation in tenrecs. </w:t>
      </w:r>
      <w:r w:rsidRPr="002864ED">
        <w:rPr>
          <w:rFonts w:cs="Times New Roman"/>
          <w:i/>
          <w:iCs/>
        </w:rPr>
        <w:t>Proceedings of the Royal Society B: Biological Sciences</w:t>
      </w:r>
      <w:r w:rsidRPr="002864ED">
        <w:rPr>
          <w:rFonts w:cs="Times New Roman"/>
        </w:rPr>
        <w:t xml:space="preserve"> </w:t>
      </w:r>
      <w:r w:rsidRPr="002864ED">
        <w:rPr>
          <w:rFonts w:cs="Times New Roman"/>
          <w:b/>
          <w:bCs/>
        </w:rPr>
        <w:t>281</w:t>
      </w:r>
      <w:r w:rsidRPr="002864ED">
        <w:rPr>
          <w:rFonts w:cs="Times New Roman"/>
        </w:rPr>
        <w:t>, 20141304 (2014).</w:t>
      </w:r>
    </w:p>
    <w:p w:rsidR="001D66BF" w:rsidRPr="002864ED" w:rsidRDefault="001D66BF" w:rsidP="001D66BF">
      <w:pPr>
        <w:pStyle w:val="Bibliographie"/>
        <w:rPr>
          <w:rFonts w:cs="Times New Roman"/>
        </w:rPr>
      </w:pPr>
      <w:r w:rsidRPr="002864ED">
        <w:rPr>
          <w:rFonts w:cs="Times New Roman"/>
        </w:rPr>
        <w:t>120.</w:t>
      </w:r>
      <w:r w:rsidRPr="002864ED">
        <w:rPr>
          <w:rFonts w:cs="Times New Roman"/>
        </w:rPr>
        <w:tab/>
        <w:t xml:space="preserve">Nowak, R. M. </w:t>
      </w:r>
      <w:r w:rsidRPr="002864ED">
        <w:rPr>
          <w:rFonts w:cs="Times New Roman"/>
          <w:i/>
          <w:iCs/>
        </w:rPr>
        <w:t>Walker’s mammals of the world: monotremes, marsupials, afrotherians, xenarthrans, and sundatherians</w:t>
      </w:r>
      <w:r w:rsidRPr="002864ED">
        <w:rPr>
          <w:rFonts w:cs="Times New Roman"/>
        </w:rPr>
        <w:t>. (JHU Press, 2018).</w:t>
      </w:r>
    </w:p>
    <w:p w:rsidR="001D66BF" w:rsidRPr="002864ED" w:rsidRDefault="001D66BF" w:rsidP="001D66BF">
      <w:pPr>
        <w:pStyle w:val="Bibliographie"/>
        <w:rPr>
          <w:rFonts w:cs="Times New Roman"/>
        </w:rPr>
      </w:pPr>
      <w:r w:rsidRPr="002864ED">
        <w:rPr>
          <w:rFonts w:cs="Times New Roman"/>
        </w:rPr>
        <w:t>121.</w:t>
      </w:r>
      <w:r w:rsidRPr="002864ED">
        <w:rPr>
          <w:rFonts w:cs="Times New Roman"/>
        </w:rPr>
        <w:tab/>
        <w:t xml:space="preserve">Lohuis, T. D., Harlow, H. J., Beck, T. D. I. &amp; Iaizzo, P. A. Hibernating Bears Conserve Muscle Strength and Maintain Fatigue Resistance. </w:t>
      </w:r>
      <w:r w:rsidRPr="002864ED">
        <w:rPr>
          <w:rFonts w:cs="Times New Roman"/>
          <w:i/>
          <w:iCs/>
        </w:rPr>
        <w:t>Physiological and Biochemical Zoology</w:t>
      </w:r>
      <w:r w:rsidRPr="002864ED">
        <w:rPr>
          <w:rFonts w:cs="Times New Roman"/>
        </w:rPr>
        <w:t xml:space="preserve"> </w:t>
      </w:r>
      <w:r w:rsidRPr="002864ED">
        <w:rPr>
          <w:rFonts w:cs="Times New Roman"/>
          <w:b/>
          <w:bCs/>
        </w:rPr>
        <w:t>80</w:t>
      </w:r>
      <w:r w:rsidRPr="002864ED">
        <w:rPr>
          <w:rFonts w:cs="Times New Roman"/>
        </w:rPr>
        <w:t>, 257–269 (2007).</w:t>
      </w:r>
    </w:p>
    <w:p w:rsidR="001D66BF" w:rsidRPr="002864ED" w:rsidRDefault="001D66BF" w:rsidP="001D66BF">
      <w:pPr>
        <w:pStyle w:val="Bibliographie"/>
        <w:rPr>
          <w:rFonts w:cs="Times New Roman"/>
        </w:rPr>
      </w:pPr>
      <w:r w:rsidRPr="002864ED">
        <w:rPr>
          <w:rFonts w:cs="Times New Roman"/>
        </w:rPr>
        <w:t>122.</w:t>
      </w:r>
      <w:r w:rsidRPr="002864ED">
        <w:rPr>
          <w:rFonts w:cs="Times New Roman"/>
        </w:rPr>
        <w:tab/>
        <w:t xml:space="preserve">Manchi, S. &amp; Swenson, J. E. Denning behaviour of Scandinavian brown bears Ursus arctos. </w:t>
      </w:r>
      <w:r w:rsidRPr="002864ED">
        <w:rPr>
          <w:rFonts w:cs="Times New Roman"/>
          <w:i/>
          <w:iCs/>
        </w:rPr>
        <w:t>wbio</w:t>
      </w:r>
      <w:r w:rsidRPr="002864ED">
        <w:rPr>
          <w:rFonts w:cs="Times New Roman"/>
        </w:rPr>
        <w:t xml:space="preserve"> </w:t>
      </w:r>
      <w:r w:rsidRPr="002864ED">
        <w:rPr>
          <w:rFonts w:cs="Times New Roman"/>
          <w:b/>
          <w:bCs/>
        </w:rPr>
        <w:t>11</w:t>
      </w:r>
      <w:r w:rsidRPr="002864ED">
        <w:rPr>
          <w:rFonts w:cs="Times New Roman"/>
        </w:rPr>
        <w:t>, 123–132 (2005).</w:t>
      </w:r>
    </w:p>
    <w:p w:rsidR="001D66BF" w:rsidRPr="002864ED" w:rsidRDefault="001D66BF" w:rsidP="001D66BF">
      <w:pPr>
        <w:pStyle w:val="Bibliographie"/>
        <w:rPr>
          <w:rFonts w:cs="Times New Roman"/>
        </w:rPr>
      </w:pPr>
      <w:r w:rsidRPr="002864ED">
        <w:rPr>
          <w:rFonts w:cs="Times New Roman"/>
        </w:rPr>
        <w:lastRenderedPageBreak/>
        <w:t>123.</w:t>
      </w:r>
      <w:r w:rsidRPr="002864ED">
        <w:rPr>
          <w:rFonts w:cs="Times New Roman"/>
        </w:rPr>
        <w:tab/>
        <w:t xml:space="preserve">Reid, D., Jiand, M., Teng, Q., Qin, Z. &amp; Hu, J. Ecology of the asiatic black bear (Ursus thibetanus) in Sichuan, China. </w:t>
      </w:r>
      <w:r w:rsidRPr="002864ED">
        <w:rPr>
          <w:rFonts w:cs="Times New Roman"/>
          <w:i/>
          <w:iCs/>
        </w:rPr>
        <w:t>Mammalia</w:t>
      </w:r>
      <w:r w:rsidRPr="002864ED">
        <w:rPr>
          <w:rFonts w:cs="Times New Roman"/>
        </w:rPr>
        <w:t xml:space="preserve"> </w:t>
      </w:r>
      <w:r w:rsidRPr="002864ED">
        <w:rPr>
          <w:rFonts w:cs="Times New Roman"/>
          <w:b/>
          <w:bCs/>
        </w:rPr>
        <w:t>55</w:t>
      </w:r>
      <w:r w:rsidRPr="002864ED">
        <w:rPr>
          <w:rFonts w:cs="Times New Roman"/>
        </w:rPr>
        <w:t>, 221–238 (1991).</w:t>
      </w:r>
    </w:p>
    <w:p w:rsidR="001D66BF" w:rsidRPr="002864ED" w:rsidRDefault="001D66BF" w:rsidP="001D66BF">
      <w:pPr>
        <w:pStyle w:val="Bibliographie"/>
        <w:rPr>
          <w:rFonts w:cs="Times New Roman"/>
        </w:rPr>
      </w:pPr>
      <w:r w:rsidRPr="002864ED">
        <w:rPr>
          <w:rFonts w:cs="Times New Roman"/>
        </w:rPr>
        <w:t>124.</w:t>
      </w:r>
      <w:r w:rsidRPr="002864ED">
        <w:rPr>
          <w:rFonts w:cs="Times New Roman"/>
        </w:rPr>
        <w:tab/>
        <w:t xml:space="preserve">Seryodkin, I. V. </w:t>
      </w:r>
      <w:r w:rsidRPr="002864ED">
        <w:rPr>
          <w:rFonts w:cs="Times New Roman"/>
          <w:i/>
          <w:iCs/>
        </w:rPr>
        <w:t>et al.</w:t>
      </w:r>
      <w:r w:rsidRPr="002864ED">
        <w:rPr>
          <w:rFonts w:cs="Times New Roman"/>
        </w:rPr>
        <w:t xml:space="preserve"> Denning ecology of brown bears and Asiatic black bears in the Russian Far East. </w:t>
      </w:r>
      <w:r w:rsidRPr="002864ED">
        <w:rPr>
          <w:rFonts w:cs="Times New Roman"/>
          <w:i/>
          <w:iCs/>
        </w:rPr>
        <w:t>Ursus</w:t>
      </w:r>
      <w:r w:rsidRPr="002864ED">
        <w:rPr>
          <w:rFonts w:cs="Times New Roman"/>
        </w:rPr>
        <w:t xml:space="preserve"> 153–161 (2003).</w:t>
      </w:r>
    </w:p>
    <w:p w:rsidR="001D66BF" w:rsidRPr="002864ED" w:rsidRDefault="001D66BF" w:rsidP="001D66BF">
      <w:pPr>
        <w:pStyle w:val="Bibliographie"/>
        <w:rPr>
          <w:rFonts w:cs="Times New Roman"/>
        </w:rPr>
      </w:pPr>
      <w:r w:rsidRPr="002864ED">
        <w:rPr>
          <w:rFonts w:cs="Times New Roman"/>
        </w:rPr>
        <w:t>125.</w:t>
      </w:r>
      <w:r w:rsidRPr="002864ED">
        <w:rPr>
          <w:rFonts w:cs="Times New Roman"/>
        </w:rPr>
        <w:tab/>
        <w:t xml:space="preserve">Reid, D., Jiang, M., Teng, Q., Qin, Z. &amp; Hu, J. Ecology of the asiatic black bear (Ursus thibetanus) in Sichuan, China. </w:t>
      </w:r>
      <w:r w:rsidRPr="002864ED">
        <w:rPr>
          <w:rFonts w:cs="Times New Roman"/>
          <w:i/>
          <w:iCs/>
        </w:rPr>
        <w:t>Mammalia</w:t>
      </w:r>
      <w:r w:rsidRPr="002864ED">
        <w:rPr>
          <w:rFonts w:cs="Times New Roman"/>
        </w:rPr>
        <w:t xml:space="preserve"> </w:t>
      </w:r>
      <w:r w:rsidRPr="002864ED">
        <w:rPr>
          <w:rFonts w:cs="Times New Roman"/>
          <w:b/>
          <w:bCs/>
        </w:rPr>
        <w:t>55</w:t>
      </w:r>
      <w:r w:rsidRPr="002864ED">
        <w:rPr>
          <w:rFonts w:cs="Times New Roman"/>
        </w:rPr>
        <w:t>, 221–238 (1991).</w:t>
      </w:r>
    </w:p>
    <w:p w:rsidR="001D66BF" w:rsidRPr="002864ED" w:rsidRDefault="001D66BF" w:rsidP="001D66BF">
      <w:pPr>
        <w:pStyle w:val="Bibliographie"/>
        <w:rPr>
          <w:rFonts w:cs="Times New Roman"/>
        </w:rPr>
      </w:pPr>
      <w:r w:rsidRPr="002864ED">
        <w:rPr>
          <w:rFonts w:cs="Times New Roman"/>
        </w:rPr>
        <w:t>126.</w:t>
      </w:r>
      <w:r w:rsidRPr="002864ED">
        <w:rPr>
          <w:rFonts w:cs="Times New Roman"/>
        </w:rPr>
        <w:tab/>
        <w:t xml:space="preserve">Baranauskas, K. Hibernation of Barbastelle (Barbastella Barbastellas) in Šeškinė Bunkers in Vilnius (Lithuania). A Possibe Bat Population Response to Climate change. </w:t>
      </w:r>
      <w:r w:rsidRPr="002864ED">
        <w:rPr>
          <w:rFonts w:cs="Times New Roman"/>
          <w:i/>
          <w:iCs/>
        </w:rPr>
        <w:t>Acta Zoologica Lituanica</w:t>
      </w:r>
      <w:r w:rsidRPr="002864ED">
        <w:rPr>
          <w:rFonts w:cs="Times New Roman"/>
        </w:rPr>
        <w:t xml:space="preserve"> </w:t>
      </w:r>
      <w:r w:rsidRPr="002864ED">
        <w:rPr>
          <w:rFonts w:cs="Times New Roman"/>
          <w:b/>
          <w:bCs/>
        </w:rPr>
        <w:t>11</w:t>
      </w:r>
      <w:r w:rsidRPr="002864ED">
        <w:rPr>
          <w:rFonts w:cs="Times New Roman"/>
        </w:rPr>
        <w:t>, 15–19 (2001).</w:t>
      </w:r>
    </w:p>
    <w:p w:rsidR="001D66BF" w:rsidRPr="002864ED" w:rsidRDefault="001D66BF" w:rsidP="001D66BF">
      <w:pPr>
        <w:pStyle w:val="Bibliographie"/>
        <w:rPr>
          <w:rFonts w:cs="Times New Roman"/>
        </w:rPr>
      </w:pPr>
      <w:r w:rsidRPr="002864ED">
        <w:rPr>
          <w:rFonts w:cs="Times New Roman"/>
        </w:rPr>
        <w:t>127.</w:t>
      </w:r>
      <w:r w:rsidRPr="002864ED">
        <w:rPr>
          <w:rFonts w:cs="Times New Roman"/>
        </w:rPr>
        <w:tab/>
        <w:t xml:space="preserve">Johnson, J. S., Lacki, M. J., Thomas, S. C. &amp; Grider, J. F. Frequent arousals from winter torpor in Rafinesque’s big-eared bat (Corynorhinus rafinesquii). </w:t>
      </w:r>
      <w:r w:rsidRPr="002864ED">
        <w:rPr>
          <w:rFonts w:cs="Times New Roman"/>
          <w:i/>
          <w:iCs/>
        </w:rPr>
        <w:t>PLoS One</w:t>
      </w:r>
      <w:r w:rsidRPr="002864ED">
        <w:rPr>
          <w:rFonts w:cs="Times New Roman"/>
        </w:rPr>
        <w:t xml:space="preserve"> </w:t>
      </w:r>
      <w:r w:rsidRPr="002864ED">
        <w:rPr>
          <w:rFonts w:cs="Times New Roman"/>
          <w:b/>
          <w:bCs/>
        </w:rPr>
        <w:t>7</w:t>
      </w:r>
      <w:r w:rsidRPr="002864ED">
        <w:rPr>
          <w:rFonts w:cs="Times New Roman"/>
        </w:rPr>
        <w:t>, (2012).</w:t>
      </w:r>
    </w:p>
    <w:p w:rsidR="001D66BF" w:rsidRPr="002864ED" w:rsidRDefault="001D66BF" w:rsidP="001D66BF">
      <w:pPr>
        <w:pStyle w:val="Bibliographie"/>
        <w:rPr>
          <w:rFonts w:cs="Times New Roman"/>
        </w:rPr>
      </w:pPr>
      <w:r w:rsidRPr="002864ED">
        <w:rPr>
          <w:rFonts w:cs="Times New Roman"/>
        </w:rPr>
        <w:t>128.</w:t>
      </w:r>
      <w:r w:rsidRPr="002864ED">
        <w:rPr>
          <w:rFonts w:cs="Times New Roman"/>
        </w:rPr>
        <w:tab/>
        <w:t xml:space="preserve">Jones, C. Plecotus rafinesquii. </w:t>
      </w:r>
      <w:r w:rsidRPr="002864ED">
        <w:rPr>
          <w:rFonts w:cs="Times New Roman"/>
          <w:i/>
          <w:iCs/>
        </w:rPr>
        <w:t>Mamm Species</w:t>
      </w:r>
      <w:r w:rsidRPr="002864ED">
        <w:rPr>
          <w:rFonts w:cs="Times New Roman"/>
        </w:rPr>
        <w:t xml:space="preserve"> 1–4 (1977) doi:10.2307/3503868.</w:t>
      </w:r>
    </w:p>
    <w:p w:rsidR="001D66BF" w:rsidRPr="002864ED" w:rsidRDefault="001D66BF" w:rsidP="001D66BF">
      <w:pPr>
        <w:pStyle w:val="Bibliographie"/>
        <w:rPr>
          <w:rFonts w:cs="Times New Roman"/>
        </w:rPr>
      </w:pPr>
      <w:r w:rsidRPr="002864ED">
        <w:rPr>
          <w:rFonts w:cs="Times New Roman"/>
        </w:rPr>
        <w:t>129.</w:t>
      </w:r>
      <w:r w:rsidRPr="002864ED">
        <w:rPr>
          <w:rFonts w:cs="Times New Roman"/>
        </w:rPr>
        <w:tab/>
        <w:t xml:space="preserve">Beer, J. R. &amp; Richards, A. G. Hibernation of the big brown bat. </w:t>
      </w:r>
      <w:r w:rsidRPr="002864ED">
        <w:rPr>
          <w:rFonts w:cs="Times New Roman"/>
          <w:i/>
          <w:iCs/>
        </w:rPr>
        <w:t>Journal of Mammalogy</w:t>
      </w:r>
      <w:r w:rsidRPr="002864ED">
        <w:rPr>
          <w:rFonts w:cs="Times New Roman"/>
        </w:rPr>
        <w:t xml:space="preserve"> </w:t>
      </w:r>
      <w:r w:rsidRPr="002864ED">
        <w:rPr>
          <w:rFonts w:cs="Times New Roman"/>
          <w:b/>
          <w:bCs/>
        </w:rPr>
        <w:t>37</w:t>
      </w:r>
      <w:r w:rsidRPr="002864ED">
        <w:rPr>
          <w:rFonts w:cs="Times New Roman"/>
        </w:rPr>
        <w:t>, 31–41 (1956).</w:t>
      </w:r>
    </w:p>
    <w:p w:rsidR="001D66BF" w:rsidRPr="002864ED" w:rsidRDefault="001D66BF" w:rsidP="001D66BF">
      <w:pPr>
        <w:pStyle w:val="Bibliographie"/>
        <w:rPr>
          <w:rFonts w:cs="Times New Roman"/>
        </w:rPr>
      </w:pPr>
      <w:r w:rsidRPr="002864ED">
        <w:rPr>
          <w:rFonts w:cs="Times New Roman"/>
        </w:rPr>
        <w:t>130.</w:t>
      </w:r>
      <w:r w:rsidRPr="002864ED">
        <w:rPr>
          <w:rFonts w:cs="Times New Roman"/>
        </w:rPr>
        <w:tab/>
        <w:t xml:space="preserve">Rydell, J. Eptesicus nilssonii. </w:t>
      </w:r>
      <w:r w:rsidRPr="002864ED">
        <w:rPr>
          <w:rFonts w:cs="Times New Roman"/>
          <w:i/>
          <w:iCs/>
        </w:rPr>
        <w:t>Mammalian species</w:t>
      </w:r>
      <w:r w:rsidRPr="002864ED">
        <w:rPr>
          <w:rFonts w:cs="Times New Roman"/>
        </w:rPr>
        <w:t xml:space="preserve"> 1–7 (1993).</w:t>
      </w:r>
    </w:p>
    <w:p w:rsidR="001D66BF" w:rsidRPr="002864ED" w:rsidRDefault="001D66BF" w:rsidP="001D66BF">
      <w:pPr>
        <w:pStyle w:val="Bibliographie"/>
        <w:rPr>
          <w:rFonts w:cs="Times New Roman"/>
        </w:rPr>
      </w:pPr>
      <w:r w:rsidRPr="002864ED">
        <w:rPr>
          <w:rFonts w:cs="Times New Roman"/>
        </w:rPr>
        <w:t>131.</w:t>
      </w:r>
      <w:r w:rsidRPr="002864ED">
        <w:rPr>
          <w:rFonts w:cs="Times New Roman"/>
        </w:rPr>
        <w:tab/>
        <w:t xml:space="preserve">Robinson, M. F. &amp; Stebbings, R. E. Activity of the serotine bat, Eptesicus serotinus. </w:t>
      </w:r>
      <w:r w:rsidRPr="002864ED">
        <w:rPr>
          <w:rFonts w:cs="Times New Roman"/>
          <w:i/>
          <w:iCs/>
        </w:rPr>
        <w:t>England. Myotis</w:t>
      </w:r>
      <w:r w:rsidRPr="002864ED">
        <w:rPr>
          <w:rFonts w:cs="Times New Roman"/>
        </w:rPr>
        <w:t xml:space="preserve"> </w:t>
      </w:r>
      <w:r w:rsidRPr="002864ED">
        <w:rPr>
          <w:rFonts w:cs="Times New Roman"/>
          <w:b/>
          <w:bCs/>
        </w:rPr>
        <w:t>35</w:t>
      </w:r>
      <w:r w:rsidRPr="002864ED">
        <w:rPr>
          <w:rFonts w:cs="Times New Roman"/>
        </w:rPr>
        <w:t>, 5–16 (1997).</w:t>
      </w:r>
    </w:p>
    <w:p w:rsidR="001D66BF" w:rsidRPr="002864ED" w:rsidRDefault="001D66BF" w:rsidP="001D66BF">
      <w:pPr>
        <w:pStyle w:val="Bibliographie"/>
        <w:rPr>
          <w:rFonts w:cs="Times New Roman"/>
        </w:rPr>
      </w:pPr>
      <w:r w:rsidRPr="002864ED">
        <w:rPr>
          <w:rFonts w:cs="Times New Roman"/>
        </w:rPr>
        <w:t>132.</w:t>
      </w:r>
      <w:r w:rsidRPr="002864ED">
        <w:rPr>
          <w:rFonts w:cs="Times New Roman"/>
        </w:rPr>
        <w:tab/>
        <w:t xml:space="preserve">Weller, T. J. </w:t>
      </w:r>
      <w:r w:rsidRPr="002864ED">
        <w:rPr>
          <w:rFonts w:cs="Times New Roman"/>
          <w:i/>
          <w:iCs/>
        </w:rPr>
        <w:t>et al.</w:t>
      </w:r>
      <w:r w:rsidRPr="002864ED">
        <w:rPr>
          <w:rFonts w:cs="Times New Roman"/>
        </w:rPr>
        <w:t xml:space="preserve"> First direct evidence of long-distance seasonal movements and hibernation in a migratory bat. </w:t>
      </w:r>
      <w:r w:rsidRPr="002864ED">
        <w:rPr>
          <w:rFonts w:cs="Times New Roman"/>
          <w:i/>
          <w:iCs/>
        </w:rPr>
        <w:t>Scientific reports</w:t>
      </w:r>
      <w:r w:rsidRPr="002864ED">
        <w:rPr>
          <w:rFonts w:cs="Times New Roman"/>
        </w:rPr>
        <w:t xml:space="preserve"> </w:t>
      </w:r>
      <w:r w:rsidRPr="002864ED">
        <w:rPr>
          <w:rFonts w:cs="Times New Roman"/>
          <w:b/>
          <w:bCs/>
        </w:rPr>
        <w:t>6</w:t>
      </w:r>
      <w:r w:rsidRPr="002864ED">
        <w:rPr>
          <w:rFonts w:cs="Times New Roman"/>
        </w:rPr>
        <w:t>, 1–7 (2016).</w:t>
      </w:r>
    </w:p>
    <w:p w:rsidR="001D66BF" w:rsidRPr="002864ED" w:rsidRDefault="001D66BF" w:rsidP="001D66BF">
      <w:pPr>
        <w:pStyle w:val="Bibliographie"/>
        <w:rPr>
          <w:rFonts w:cs="Times New Roman"/>
        </w:rPr>
      </w:pPr>
      <w:r w:rsidRPr="002864ED">
        <w:rPr>
          <w:rFonts w:cs="Times New Roman"/>
        </w:rPr>
        <w:t>133.</w:t>
      </w:r>
      <w:r w:rsidRPr="002864ED">
        <w:rPr>
          <w:rFonts w:cs="Times New Roman"/>
        </w:rPr>
        <w:tab/>
        <w:t xml:space="preserve">Jones, C. &amp; Manning, R. W. Myotis austroriparius. </w:t>
      </w:r>
      <w:r w:rsidRPr="002864ED">
        <w:rPr>
          <w:rFonts w:cs="Times New Roman"/>
          <w:i/>
          <w:iCs/>
        </w:rPr>
        <w:t>Mamm Species</w:t>
      </w:r>
      <w:r w:rsidRPr="002864ED">
        <w:rPr>
          <w:rFonts w:cs="Times New Roman"/>
        </w:rPr>
        <w:t xml:space="preserve"> 1–3 (1989) doi:10.2307/3504306.</w:t>
      </w:r>
    </w:p>
    <w:p w:rsidR="001D66BF" w:rsidRPr="002864ED" w:rsidRDefault="001D66BF" w:rsidP="001D66BF">
      <w:pPr>
        <w:pStyle w:val="Bibliographie"/>
        <w:rPr>
          <w:rFonts w:cs="Times New Roman"/>
        </w:rPr>
      </w:pPr>
      <w:r w:rsidRPr="002864ED">
        <w:rPr>
          <w:rFonts w:cs="Times New Roman"/>
        </w:rPr>
        <w:t>134.</w:t>
      </w:r>
      <w:r w:rsidRPr="002864ED">
        <w:rPr>
          <w:rFonts w:cs="Times New Roman"/>
        </w:rPr>
        <w:tab/>
        <w:t xml:space="preserve">Rice, D. W. Life history and ecology of Myotis austroriparius in Florida. </w:t>
      </w:r>
      <w:r w:rsidRPr="002864ED">
        <w:rPr>
          <w:rFonts w:cs="Times New Roman"/>
          <w:i/>
          <w:iCs/>
        </w:rPr>
        <w:t>Journal of Mammalogy</w:t>
      </w:r>
      <w:r w:rsidRPr="002864ED">
        <w:rPr>
          <w:rFonts w:cs="Times New Roman"/>
        </w:rPr>
        <w:t xml:space="preserve"> </w:t>
      </w:r>
      <w:r w:rsidRPr="002864ED">
        <w:rPr>
          <w:rFonts w:cs="Times New Roman"/>
          <w:b/>
          <w:bCs/>
        </w:rPr>
        <w:t>38</w:t>
      </w:r>
      <w:r w:rsidRPr="002864ED">
        <w:rPr>
          <w:rFonts w:cs="Times New Roman"/>
        </w:rPr>
        <w:t>, 15–32 (1957).</w:t>
      </w:r>
    </w:p>
    <w:p w:rsidR="001D66BF" w:rsidRPr="002864ED" w:rsidRDefault="001D66BF" w:rsidP="001D66BF">
      <w:pPr>
        <w:pStyle w:val="Bibliographie"/>
        <w:rPr>
          <w:rFonts w:cs="Times New Roman"/>
        </w:rPr>
      </w:pPr>
      <w:r w:rsidRPr="002864ED">
        <w:rPr>
          <w:rFonts w:cs="Times New Roman"/>
        </w:rPr>
        <w:t>135.</w:t>
      </w:r>
      <w:r w:rsidRPr="002864ED">
        <w:rPr>
          <w:rFonts w:cs="Times New Roman"/>
        </w:rPr>
        <w:tab/>
        <w:t xml:space="preserve">Podlutsky, A. J., Khritankov, A. M., Ovodov, N. D. &amp; Austad, S. N. A new field record for bat longevity. </w:t>
      </w:r>
      <w:r w:rsidRPr="002864ED">
        <w:rPr>
          <w:rFonts w:cs="Times New Roman"/>
          <w:i/>
          <w:iCs/>
        </w:rPr>
        <w:t>The Journals of Gerontology Series A: Biological Sciences and Medical Sciences</w:t>
      </w:r>
      <w:r w:rsidRPr="002864ED">
        <w:rPr>
          <w:rFonts w:cs="Times New Roman"/>
        </w:rPr>
        <w:t xml:space="preserve"> </w:t>
      </w:r>
      <w:r w:rsidRPr="002864ED">
        <w:rPr>
          <w:rFonts w:cs="Times New Roman"/>
          <w:b/>
          <w:bCs/>
        </w:rPr>
        <w:t>60</w:t>
      </w:r>
      <w:r w:rsidRPr="002864ED">
        <w:rPr>
          <w:rFonts w:cs="Times New Roman"/>
        </w:rPr>
        <w:t>, 1366–1368 (2005).</w:t>
      </w:r>
    </w:p>
    <w:p w:rsidR="001D66BF" w:rsidRPr="002864ED" w:rsidRDefault="001D66BF" w:rsidP="001D66BF">
      <w:pPr>
        <w:pStyle w:val="Bibliographie"/>
        <w:rPr>
          <w:rFonts w:cs="Times New Roman"/>
        </w:rPr>
      </w:pPr>
      <w:r w:rsidRPr="002864ED">
        <w:rPr>
          <w:rFonts w:cs="Times New Roman"/>
        </w:rPr>
        <w:t>136.</w:t>
      </w:r>
      <w:r w:rsidRPr="002864ED">
        <w:rPr>
          <w:rFonts w:cs="Times New Roman"/>
        </w:rPr>
        <w:tab/>
        <w:t xml:space="preserve">Limpens, H., Lina, P. H. C. &amp; Hutson, A. M. Action plan for the conservation of the pond bat (Myotis dasycneme) in Europe. </w:t>
      </w:r>
      <w:r w:rsidRPr="002864ED">
        <w:rPr>
          <w:rFonts w:cs="Times New Roman"/>
          <w:i/>
          <w:iCs/>
        </w:rPr>
        <w:t>Council of Europe, Strasbourg</w:t>
      </w:r>
      <w:r w:rsidRPr="002864ED">
        <w:rPr>
          <w:rFonts w:cs="Times New Roman"/>
        </w:rPr>
        <w:t xml:space="preserve"> (1999).</w:t>
      </w:r>
    </w:p>
    <w:p w:rsidR="001D66BF" w:rsidRPr="002864ED" w:rsidRDefault="001D66BF" w:rsidP="001D66BF">
      <w:pPr>
        <w:pStyle w:val="Bibliographie"/>
        <w:rPr>
          <w:rFonts w:cs="Times New Roman"/>
        </w:rPr>
      </w:pPr>
      <w:r w:rsidRPr="002864ED">
        <w:rPr>
          <w:rFonts w:cs="Times New Roman"/>
        </w:rPr>
        <w:lastRenderedPageBreak/>
        <w:t>137.</w:t>
      </w:r>
      <w:r w:rsidRPr="002864ED">
        <w:rPr>
          <w:rFonts w:cs="Times New Roman"/>
        </w:rPr>
        <w:tab/>
        <w:t xml:space="preserve">Baranauskas, K. The first data about the hibernation of Daubenton’s bat (Myotis daubentonii) in the Paneriai tunnel (Vilnius, Lithuania). </w:t>
      </w:r>
      <w:r w:rsidRPr="002864ED">
        <w:rPr>
          <w:rFonts w:cs="Times New Roman"/>
          <w:i/>
          <w:iCs/>
        </w:rPr>
        <w:t>Acta Zoologica Lituanica</w:t>
      </w:r>
      <w:r w:rsidRPr="002864ED">
        <w:rPr>
          <w:rFonts w:cs="Times New Roman"/>
        </w:rPr>
        <w:t xml:space="preserve"> </w:t>
      </w:r>
      <w:r w:rsidRPr="002864ED">
        <w:rPr>
          <w:rFonts w:cs="Times New Roman"/>
          <w:b/>
          <w:bCs/>
        </w:rPr>
        <w:t>13</w:t>
      </w:r>
      <w:r w:rsidRPr="002864ED">
        <w:rPr>
          <w:rFonts w:cs="Times New Roman"/>
        </w:rPr>
        <w:t>, 379–384 (2003).</w:t>
      </w:r>
    </w:p>
    <w:p w:rsidR="001D66BF" w:rsidRPr="002864ED" w:rsidRDefault="001D66BF" w:rsidP="001D66BF">
      <w:pPr>
        <w:pStyle w:val="Bibliographie"/>
        <w:rPr>
          <w:rFonts w:cs="Times New Roman"/>
        </w:rPr>
      </w:pPr>
      <w:r w:rsidRPr="002864ED">
        <w:rPr>
          <w:rFonts w:cs="Times New Roman"/>
        </w:rPr>
        <w:t>138.</w:t>
      </w:r>
      <w:r w:rsidRPr="002864ED">
        <w:rPr>
          <w:rFonts w:cs="Times New Roman"/>
        </w:rPr>
        <w:tab/>
        <w:t xml:space="preserve">Decher, J. &amp; Choate, J. R. Myotis grisescens. </w:t>
      </w:r>
      <w:r w:rsidRPr="002864ED">
        <w:rPr>
          <w:rFonts w:cs="Times New Roman"/>
          <w:i/>
          <w:iCs/>
        </w:rPr>
        <w:t>Mammalian Species</w:t>
      </w:r>
      <w:r w:rsidRPr="002864ED">
        <w:rPr>
          <w:rFonts w:cs="Times New Roman"/>
        </w:rPr>
        <w:t xml:space="preserve"> 1–7 (1995).</w:t>
      </w:r>
    </w:p>
    <w:p w:rsidR="001D66BF" w:rsidRPr="002864ED" w:rsidRDefault="001D66BF" w:rsidP="001D66BF">
      <w:pPr>
        <w:pStyle w:val="Bibliographie"/>
        <w:rPr>
          <w:rFonts w:cs="Times New Roman"/>
        </w:rPr>
      </w:pPr>
      <w:r w:rsidRPr="002864ED">
        <w:rPr>
          <w:rFonts w:cs="Times New Roman"/>
        </w:rPr>
        <w:t>139.</w:t>
      </w:r>
      <w:r w:rsidRPr="002864ED">
        <w:rPr>
          <w:rFonts w:cs="Times New Roman"/>
        </w:rPr>
        <w:tab/>
        <w:t xml:space="preserve">Caire, W., LaVal, R. K., LaVal, M. L. &amp; Clawson, R. Notes on the ecology of Myotis keenii (Chiroptera, Vespertilionidae) in eastern Missouri. </w:t>
      </w:r>
      <w:r w:rsidRPr="002864ED">
        <w:rPr>
          <w:rFonts w:cs="Times New Roman"/>
          <w:i/>
          <w:iCs/>
        </w:rPr>
        <w:t>American Midland Naturalist</w:t>
      </w:r>
      <w:r w:rsidRPr="002864ED">
        <w:rPr>
          <w:rFonts w:cs="Times New Roman"/>
        </w:rPr>
        <w:t xml:space="preserve"> 404–407 (1979).</w:t>
      </w:r>
    </w:p>
    <w:p w:rsidR="001D66BF" w:rsidRPr="002864ED" w:rsidRDefault="001D66BF" w:rsidP="001D66BF">
      <w:pPr>
        <w:pStyle w:val="Bibliographie"/>
        <w:rPr>
          <w:rFonts w:cs="Times New Roman"/>
        </w:rPr>
      </w:pPr>
      <w:r w:rsidRPr="002864ED">
        <w:rPr>
          <w:rFonts w:cs="Times New Roman"/>
        </w:rPr>
        <w:t>140.</w:t>
      </w:r>
      <w:r w:rsidRPr="002864ED">
        <w:rPr>
          <w:rFonts w:cs="Times New Roman"/>
        </w:rPr>
        <w:tab/>
        <w:t xml:space="preserve">Norquay, K. J. O. &amp; Willis, C. K. R. Hibernation phenology of M yotis lucifugus. </w:t>
      </w:r>
      <w:r w:rsidRPr="002864ED">
        <w:rPr>
          <w:rFonts w:cs="Times New Roman"/>
          <w:i/>
          <w:iCs/>
        </w:rPr>
        <w:t>Journal of Zoology</w:t>
      </w:r>
      <w:r w:rsidRPr="002864ED">
        <w:rPr>
          <w:rFonts w:cs="Times New Roman"/>
        </w:rPr>
        <w:t xml:space="preserve"> </w:t>
      </w:r>
      <w:r w:rsidRPr="002864ED">
        <w:rPr>
          <w:rFonts w:cs="Times New Roman"/>
          <w:b/>
          <w:bCs/>
        </w:rPr>
        <w:t>294</w:t>
      </w:r>
      <w:r w:rsidRPr="002864ED">
        <w:rPr>
          <w:rFonts w:cs="Times New Roman"/>
        </w:rPr>
        <w:t>, 85–92 (2014).</w:t>
      </w:r>
    </w:p>
    <w:p w:rsidR="001D66BF" w:rsidRPr="002864ED" w:rsidRDefault="001D66BF" w:rsidP="001D66BF">
      <w:pPr>
        <w:pStyle w:val="Bibliographie"/>
        <w:rPr>
          <w:rFonts w:cs="Times New Roman"/>
        </w:rPr>
      </w:pPr>
      <w:r w:rsidRPr="002864ED">
        <w:rPr>
          <w:rFonts w:cs="Times New Roman"/>
        </w:rPr>
        <w:t>141.</w:t>
      </w:r>
      <w:r w:rsidRPr="002864ED">
        <w:rPr>
          <w:rFonts w:cs="Times New Roman"/>
        </w:rPr>
        <w:tab/>
        <w:t xml:space="preserve">Zahn, A., Rodrigues, L., Rainho, A. &amp; Palmeirim, J. M. Critical times of the year for Myotis myotis, a temperate zone bat: roles of climate and food resources. </w:t>
      </w:r>
      <w:r w:rsidRPr="002864ED">
        <w:rPr>
          <w:rFonts w:cs="Times New Roman"/>
          <w:i/>
          <w:iCs/>
        </w:rPr>
        <w:t>Acta Chiropterologica</w:t>
      </w:r>
      <w:r w:rsidRPr="002864ED">
        <w:rPr>
          <w:rFonts w:cs="Times New Roman"/>
        </w:rPr>
        <w:t xml:space="preserve"> </w:t>
      </w:r>
      <w:r w:rsidRPr="002864ED">
        <w:rPr>
          <w:rFonts w:cs="Times New Roman"/>
          <w:b/>
          <w:bCs/>
        </w:rPr>
        <w:t>9</w:t>
      </w:r>
      <w:r w:rsidRPr="002864ED">
        <w:rPr>
          <w:rFonts w:cs="Times New Roman"/>
        </w:rPr>
        <w:t>, 115–125 (2007).</w:t>
      </w:r>
    </w:p>
    <w:p w:rsidR="001D66BF" w:rsidRPr="002864ED" w:rsidRDefault="001D66BF" w:rsidP="001D66BF">
      <w:pPr>
        <w:pStyle w:val="Bibliographie"/>
        <w:rPr>
          <w:rFonts w:cs="Times New Roman"/>
        </w:rPr>
      </w:pPr>
      <w:r w:rsidRPr="002864ED">
        <w:rPr>
          <w:rFonts w:cs="Times New Roman"/>
        </w:rPr>
        <w:t>142.</w:t>
      </w:r>
      <w:r w:rsidRPr="002864ED">
        <w:rPr>
          <w:rFonts w:cs="Times New Roman"/>
        </w:rPr>
        <w:tab/>
        <w:t>Kaupas, L. Roosting Behaviour and Thermoregulation of the Northern Long-Eared Bat (Myotis septentrionalis) Near the Northern Extent of its Range. (Graduate Studies, 2016).</w:t>
      </w:r>
    </w:p>
    <w:p w:rsidR="001D66BF" w:rsidRPr="002864ED" w:rsidRDefault="001D66BF" w:rsidP="001D66BF">
      <w:pPr>
        <w:pStyle w:val="Bibliographie"/>
        <w:rPr>
          <w:rFonts w:cs="Times New Roman"/>
        </w:rPr>
      </w:pPr>
      <w:r w:rsidRPr="002864ED">
        <w:rPr>
          <w:rFonts w:cs="Times New Roman"/>
        </w:rPr>
        <w:t>143.</w:t>
      </w:r>
      <w:r w:rsidRPr="002864ED">
        <w:rPr>
          <w:rFonts w:cs="Times New Roman"/>
        </w:rPr>
        <w:tab/>
        <w:t xml:space="preserve">Wilkinson, G. S. &amp; South, J. M. Life history, ecology and longevity in bats. </w:t>
      </w:r>
      <w:r w:rsidRPr="002864ED">
        <w:rPr>
          <w:rFonts w:cs="Times New Roman"/>
          <w:i/>
          <w:iCs/>
        </w:rPr>
        <w:t>Aging Cell</w:t>
      </w:r>
      <w:r w:rsidRPr="002864ED">
        <w:rPr>
          <w:rFonts w:cs="Times New Roman"/>
        </w:rPr>
        <w:t xml:space="preserve"> </w:t>
      </w:r>
      <w:r w:rsidRPr="002864ED">
        <w:rPr>
          <w:rFonts w:cs="Times New Roman"/>
          <w:b/>
          <w:bCs/>
        </w:rPr>
        <w:t>1</w:t>
      </w:r>
      <w:r w:rsidRPr="002864ED">
        <w:rPr>
          <w:rFonts w:cs="Times New Roman"/>
        </w:rPr>
        <w:t>, 124–131 (2002).</w:t>
      </w:r>
    </w:p>
    <w:p w:rsidR="001D66BF" w:rsidRPr="002864ED" w:rsidRDefault="001D66BF" w:rsidP="001D66BF">
      <w:pPr>
        <w:pStyle w:val="Bibliographie"/>
        <w:rPr>
          <w:rFonts w:cs="Times New Roman"/>
        </w:rPr>
      </w:pPr>
      <w:r w:rsidRPr="002864ED">
        <w:rPr>
          <w:rFonts w:cs="Times New Roman"/>
        </w:rPr>
        <w:t>144.</w:t>
      </w:r>
      <w:r w:rsidRPr="002864ED">
        <w:rPr>
          <w:rFonts w:cs="Times New Roman"/>
        </w:rPr>
        <w:tab/>
        <w:t xml:space="preserve">Kurta, A. </w:t>
      </w:r>
      <w:r w:rsidRPr="002864ED">
        <w:rPr>
          <w:rFonts w:cs="Times New Roman"/>
          <w:i/>
          <w:iCs/>
        </w:rPr>
        <w:t>Mammals of the Great Lakes Region.</w:t>
      </w:r>
      <w:r w:rsidRPr="002864ED">
        <w:rPr>
          <w:rFonts w:cs="Times New Roman"/>
        </w:rPr>
        <w:t xml:space="preserve"> (The University of Michigan, 1995).</w:t>
      </w:r>
    </w:p>
    <w:p w:rsidR="001D66BF" w:rsidRPr="002864ED" w:rsidRDefault="001D66BF" w:rsidP="001D66BF">
      <w:pPr>
        <w:pStyle w:val="Bibliographie"/>
        <w:rPr>
          <w:rFonts w:cs="Times New Roman"/>
        </w:rPr>
      </w:pPr>
      <w:r w:rsidRPr="002864ED">
        <w:rPr>
          <w:rFonts w:cs="Times New Roman"/>
        </w:rPr>
        <w:t>145.</w:t>
      </w:r>
      <w:r w:rsidRPr="002864ED">
        <w:rPr>
          <w:rFonts w:cs="Times New Roman"/>
        </w:rPr>
        <w:tab/>
        <w:t xml:space="preserve">Caceres, M. C. &amp; Barclay, R. M. R. Myotis septentrionalis. </w:t>
      </w:r>
      <w:r w:rsidRPr="002864ED">
        <w:rPr>
          <w:rFonts w:cs="Times New Roman"/>
          <w:i/>
          <w:iCs/>
        </w:rPr>
        <w:t>Mamm Species</w:t>
      </w:r>
      <w:r w:rsidRPr="002864ED">
        <w:rPr>
          <w:rFonts w:cs="Times New Roman"/>
        </w:rPr>
        <w:t xml:space="preserve"> 1–4 (2000) doi:10.2307/0.634.1.</w:t>
      </w:r>
    </w:p>
    <w:p w:rsidR="001D66BF" w:rsidRPr="002864ED" w:rsidRDefault="001D66BF" w:rsidP="001D66BF">
      <w:pPr>
        <w:pStyle w:val="Bibliographie"/>
        <w:rPr>
          <w:rFonts w:cs="Times New Roman"/>
        </w:rPr>
      </w:pPr>
      <w:r w:rsidRPr="002864ED">
        <w:rPr>
          <w:rFonts w:cs="Times New Roman"/>
        </w:rPr>
        <w:t>146.</w:t>
      </w:r>
      <w:r w:rsidRPr="002864ED">
        <w:rPr>
          <w:rFonts w:cs="Times New Roman"/>
        </w:rPr>
        <w:tab/>
        <w:t xml:space="preserve">Clawson, R. L., LaVal, R. K., LaVal, M. L. &amp; Caire, W. Clustering behavior of hibernating Myotis sodalis in Missouri. </w:t>
      </w:r>
      <w:r w:rsidRPr="002864ED">
        <w:rPr>
          <w:rFonts w:cs="Times New Roman"/>
          <w:i/>
          <w:iCs/>
        </w:rPr>
        <w:t>Journal of Mammalogy</w:t>
      </w:r>
      <w:r w:rsidRPr="002864ED">
        <w:rPr>
          <w:rFonts w:cs="Times New Roman"/>
        </w:rPr>
        <w:t xml:space="preserve"> </w:t>
      </w:r>
      <w:r w:rsidRPr="002864ED">
        <w:rPr>
          <w:rFonts w:cs="Times New Roman"/>
          <w:b/>
          <w:bCs/>
        </w:rPr>
        <w:t>61</w:t>
      </w:r>
      <w:r w:rsidRPr="002864ED">
        <w:rPr>
          <w:rFonts w:cs="Times New Roman"/>
        </w:rPr>
        <w:t>, 245–253 (1980).</w:t>
      </w:r>
    </w:p>
    <w:p w:rsidR="001D66BF" w:rsidRPr="002864ED" w:rsidRDefault="001D66BF" w:rsidP="001D66BF">
      <w:pPr>
        <w:pStyle w:val="Bibliographie"/>
        <w:rPr>
          <w:rFonts w:cs="Times New Roman"/>
        </w:rPr>
      </w:pPr>
      <w:r w:rsidRPr="002864ED">
        <w:rPr>
          <w:rFonts w:cs="Times New Roman"/>
        </w:rPr>
        <w:t>147.</w:t>
      </w:r>
      <w:r w:rsidRPr="002864ED">
        <w:rPr>
          <w:rFonts w:cs="Times New Roman"/>
        </w:rPr>
        <w:tab/>
        <w:t xml:space="preserve">Caire, W. &amp; Loucks, L. S. Loss in mass by hibernating Cave Myotis, Myotis velifer (Chiroptera: Vespertilionidae) in western Oklahoma. </w:t>
      </w:r>
      <w:r w:rsidRPr="002864ED">
        <w:rPr>
          <w:rFonts w:cs="Times New Roman"/>
          <w:i/>
          <w:iCs/>
        </w:rPr>
        <w:t>The Southwestern Naturalist</w:t>
      </w:r>
      <w:r w:rsidRPr="002864ED">
        <w:rPr>
          <w:rFonts w:cs="Times New Roman"/>
        </w:rPr>
        <w:t xml:space="preserve"> </w:t>
      </w:r>
      <w:r w:rsidRPr="002864ED">
        <w:rPr>
          <w:rFonts w:cs="Times New Roman"/>
          <w:b/>
          <w:bCs/>
        </w:rPr>
        <w:t>55</w:t>
      </w:r>
      <w:r w:rsidRPr="002864ED">
        <w:rPr>
          <w:rFonts w:cs="Times New Roman"/>
        </w:rPr>
        <w:t>, 323–330 (2010).</w:t>
      </w:r>
    </w:p>
    <w:p w:rsidR="001D66BF" w:rsidRPr="002864ED" w:rsidRDefault="001D66BF" w:rsidP="001D66BF">
      <w:pPr>
        <w:pStyle w:val="Bibliographie"/>
        <w:rPr>
          <w:rFonts w:cs="Times New Roman"/>
        </w:rPr>
      </w:pPr>
      <w:r w:rsidRPr="002864ED">
        <w:rPr>
          <w:rFonts w:cs="Times New Roman"/>
        </w:rPr>
        <w:t>148.</w:t>
      </w:r>
      <w:r w:rsidRPr="002864ED">
        <w:rPr>
          <w:rFonts w:cs="Times New Roman"/>
        </w:rPr>
        <w:tab/>
        <w:t xml:space="preserve">J.w, S. &amp; P.f, V. H. Seasonal Habits of the Noctule Bat (Nyctalus Noctula). </w:t>
      </w:r>
      <w:r w:rsidRPr="002864ED">
        <w:rPr>
          <w:rFonts w:cs="Times New Roman"/>
          <w:i/>
          <w:iCs/>
        </w:rPr>
        <w:t>Archives Néerlandaises de Zoologie</w:t>
      </w:r>
      <w:r w:rsidRPr="002864ED">
        <w:rPr>
          <w:rFonts w:cs="Times New Roman"/>
        </w:rPr>
        <w:t xml:space="preserve"> </w:t>
      </w:r>
      <w:r w:rsidRPr="002864ED">
        <w:rPr>
          <w:rFonts w:cs="Times New Roman"/>
          <w:b/>
          <w:bCs/>
        </w:rPr>
        <w:t>16</w:t>
      </w:r>
      <w:r w:rsidRPr="002864ED">
        <w:rPr>
          <w:rFonts w:cs="Times New Roman"/>
        </w:rPr>
        <w:t>, 423–439 (1964).</w:t>
      </w:r>
    </w:p>
    <w:p w:rsidR="001D66BF" w:rsidRPr="002864ED" w:rsidRDefault="001D66BF" w:rsidP="001D66BF">
      <w:pPr>
        <w:pStyle w:val="Bibliographie"/>
        <w:rPr>
          <w:rFonts w:cs="Times New Roman"/>
        </w:rPr>
      </w:pPr>
      <w:r w:rsidRPr="002864ED">
        <w:rPr>
          <w:rFonts w:cs="Times New Roman"/>
        </w:rPr>
        <w:t>149.</w:t>
      </w:r>
      <w:r w:rsidRPr="002864ED">
        <w:rPr>
          <w:rFonts w:cs="Times New Roman"/>
        </w:rPr>
        <w:tab/>
        <w:t xml:space="preserve">Dalhoumi, R., Morellet, N., Aissa, P. &amp; Aulagnier, S. Seasonal activity pattern and habitat use by the Kuhl’s pipistrelle (Pipistrellus kuhlii) in an arid environment. </w:t>
      </w:r>
      <w:r w:rsidRPr="002864ED">
        <w:rPr>
          <w:rFonts w:cs="Times New Roman"/>
          <w:i/>
          <w:iCs/>
        </w:rPr>
        <w:t>European journal of wildlife research</w:t>
      </w:r>
      <w:r w:rsidRPr="002864ED">
        <w:rPr>
          <w:rFonts w:cs="Times New Roman"/>
        </w:rPr>
        <w:t xml:space="preserve"> </w:t>
      </w:r>
      <w:r w:rsidRPr="002864ED">
        <w:rPr>
          <w:rFonts w:cs="Times New Roman"/>
          <w:b/>
          <w:bCs/>
        </w:rPr>
        <w:t>64</w:t>
      </w:r>
      <w:r w:rsidRPr="002864ED">
        <w:rPr>
          <w:rFonts w:cs="Times New Roman"/>
        </w:rPr>
        <w:t>, 36 (2018).</w:t>
      </w:r>
    </w:p>
    <w:p w:rsidR="001D66BF" w:rsidRPr="002864ED" w:rsidRDefault="001D66BF" w:rsidP="001D66BF">
      <w:pPr>
        <w:pStyle w:val="Bibliographie"/>
        <w:rPr>
          <w:rFonts w:cs="Times New Roman"/>
        </w:rPr>
      </w:pPr>
      <w:r w:rsidRPr="002864ED">
        <w:rPr>
          <w:rFonts w:cs="Times New Roman"/>
        </w:rPr>
        <w:lastRenderedPageBreak/>
        <w:t>150.</w:t>
      </w:r>
      <w:r w:rsidRPr="002864ED">
        <w:rPr>
          <w:rFonts w:cs="Times New Roman"/>
        </w:rPr>
        <w:tab/>
        <w:t xml:space="preserve">Racey, P. A. Ageing and assessment of reproductive status of pipistrelle bats, Pipistrellus pipistrellus. </w:t>
      </w:r>
      <w:r w:rsidRPr="002864ED">
        <w:rPr>
          <w:rFonts w:cs="Times New Roman"/>
          <w:i/>
          <w:iCs/>
        </w:rPr>
        <w:t>Journal of Zoology</w:t>
      </w:r>
      <w:r w:rsidRPr="002864ED">
        <w:rPr>
          <w:rFonts w:cs="Times New Roman"/>
        </w:rPr>
        <w:t xml:space="preserve"> </w:t>
      </w:r>
      <w:r w:rsidRPr="002864ED">
        <w:rPr>
          <w:rFonts w:cs="Times New Roman"/>
          <w:b/>
          <w:bCs/>
        </w:rPr>
        <w:t>173</w:t>
      </w:r>
      <w:r w:rsidRPr="002864ED">
        <w:rPr>
          <w:rFonts w:cs="Times New Roman"/>
        </w:rPr>
        <w:t>, 264–271 (1974).</w:t>
      </w:r>
    </w:p>
    <w:p w:rsidR="001D66BF" w:rsidRPr="002864ED" w:rsidRDefault="001D66BF" w:rsidP="001D66BF">
      <w:pPr>
        <w:pStyle w:val="Bibliographie"/>
        <w:rPr>
          <w:rFonts w:cs="Times New Roman"/>
        </w:rPr>
      </w:pPr>
      <w:r w:rsidRPr="002864ED">
        <w:rPr>
          <w:rFonts w:cs="Times New Roman"/>
        </w:rPr>
        <w:t>151.</w:t>
      </w:r>
      <w:r w:rsidRPr="002864ED">
        <w:rPr>
          <w:rFonts w:cs="Times New Roman"/>
        </w:rPr>
        <w:tab/>
        <w:t xml:space="preserve">Damm, J. P. &amp; Geluso, K. Use of a mine by eastern pipistrelles (Perimyotis subflavus) in east central Nebraska. </w:t>
      </w:r>
      <w:r w:rsidRPr="002864ED">
        <w:rPr>
          <w:rFonts w:cs="Times New Roman"/>
          <w:i/>
          <w:iCs/>
        </w:rPr>
        <w:t>Western North American Naturalist</w:t>
      </w:r>
      <w:r w:rsidRPr="002864ED">
        <w:rPr>
          <w:rFonts w:cs="Times New Roman"/>
        </w:rPr>
        <w:t xml:space="preserve"> </w:t>
      </w:r>
      <w:r w:rsidRPr="002864ED">
        <w:rPr>
          <w:rFonts w:cs="Times New Roman"/>
          <w:b/>
          <w:bCs/>
        </w:rPr>
        <w:t>68</w:t>
      </w:r>
      <w:r w:rsidRPr="002864ED">
        <w:rPr>
          <w:rFonts w:cs="Times New Roman"/>
        </w:rPr>
        <w:t>, 382–389 (2008).</w:t>
      </w:r>
    </w:p>
    <w:p w:rsidR="001D66BF" w:rsidRPr="002864ED" w:rsidRDefault="001D66BF" w:rsidP="001D66BF">
      <w:pPr>
        <w:pStyle w:val="Bibliographie"/>
        <w:rPr>
          <w:rFonts w:cs="Times New Roman"/>
        </w:rPr>
      </w:pPr>
      <w:r w:rsidRPr="002864ED">
        <w:rPr>
          <w:rFonts w:cs="Times New Roman"/>
        </w:rPr>
        <w:t>152.</w:t>
      </w:r>
      <w:r w:rsidRPr="002864ED">
        <w:rPr>
          <w:rFonts w:cs="Times New Roman"/>
        </w:rPr>
        <w:tab/>
        <w:t xml:space="preserve">Stebbings, R. E. A Comparative Study of Plecotus Auritus and P. Austriacus (Chiroptera, Vespertilionidae) Inhabiting One Roost. </w:t>
      </w:r>
      <w:r w:rsidRPr="002864ED">
        <w:rPr>
          <w:rFonts w:cs="Times New Roman"/>
          <w:i/>
          <w:iCs/>
        </w:rPr>
        <w:t>Bijdragen tot de Dierkunde</w:t>
      </w:r>
      <w:r w:rsidRPr="002864ED">
        <w:rPr>
          <w:rFonts w:cs="Times New Roman"/>
        </w:rPr>
        <w:t xml:space="preserve"> </w:t>
      </w:r>
      <w:r w:rsidRPr="002864ED">
        <w:rPr>
          <w:rFonts w:cs="Times New Roman"/>
          <w:b/>
          <w:bCs/>
        </w:rPr>
        <w:t>40</w:t>
      </w:r>
      <w:r w:rsidRPr="002864ED">
        <w:rPr>
          <w:rFonts w:cs="Times New Roman"/>
        </w:rPr>
        <w:t>, 91–94 (1970).</w:t>
      </w:r>
    </w:p>
    <w:p w:rsidR="001D66BF" w:rsidRPr="002864ED" w:rsidRDefault="001D66BF" w:rsidP="001D66BF">
      <w:pPr>
        <w:pStyle w:val="Bibliographie"/>
        <w:rPr>
          <w:rFonts w:cs="Times New Roman"/>
        </w:rPr>
      </w:pPr>
      <w:r w:rsidRPr="002864ED">
        <w:rPr>
          <w:rFonts w:cs="Times New Roman"/>
        </w:rPr>
        <w:t>153.</w:t>
      </w:r>
      <w:r w:rsidRPr="002864ED">
        <w:rPr>
          <w:rFonts w:cs="Times New Roman"/>
        </w:rPr>
        <w:tab/>
        <w:t xml:space="preserve">Herrero, S. Aspects of evolution and adaptation in American black bears (Ursus americanus Pallas) and brown and grizzly bears (U. arctos Linne.) of North America. </w:t>
      </w:r>
      <w:r w:rsidRPr="002864ED">
        <w:rPr>
          <w:rFonts w:cs="Times New Roman"/>
          <w:i/>
          <w:iCs/>
        </w:rPr>
        <w:t>Bears: Their biology and management</w:t>
      </w:r>
      <w:r w:rsidRPr="002864ED">
        <w:rPr>
          <w:rFonts w:cs="Times New Roman"/>
        </w:rPr>
        <w:t xml:space="preserve"> 221–231 (1972).</w:t>
      </w:r>
    </w:p>
    <w:p w:rsidR="00DB3A98" w:rsidRDefault="001D66BF" w:rsidP="001D66BF">
      <w:r>
        <w:rPr>
          <w:lang w:val="fr-FR"/>
        </w:rPr>
        <w:fldChar w:fldCharType="end"/>
      </w:r>
      <w:bookmarkStart w:id="0" w:name="_GoBack"/>
      <w:bookmarkEnd w:id="0"/>
    </w:p>
    <w:sectPr w:rsidR="00DB3A98" w:rsidSect="001D66B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601A"/>
    <w:multiLevelType w:val="multilevel"/>
    <w:tmpl w:val="B37AC39E"/>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11B3E72"/>
    <w:multiLevelType w:val="hybridMultilevel"/>
    <w:tmpl w:val="6CCC3B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2276084"/>
    <w:multiLevelType w:val="hybridMultilevel"/>
    <w:tmpl w:val="F4E69F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6C860FE"/>
    <w:multiLevelType w:val="multilevel"/>
    <w:tmpl w:val="98E64B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6EA6F87"/>
    <w:multiLevelType w:val="multilevel"/>
    <w:tmpl w:val="CE52CA9C"/>
    <w:lvl w:ilvl="0">
      <w:start w:val="4"/>
      <w:numFmt w:val="decimal"/>
      <w:lvlText w:val="%1."/>
      <w:lvlJc w:val="left"/>
      <w:pPr>
        <w:ind w:left="360" w:hanging="360"/>
      </w:pPr>
      <w:rPr>
        <w:rFonts w:eastAsia="Cambria" w:cs="Times New Roman" w:hint="default"/>
      </w:rPr>
    </w:lvl>
    <w:lvl w:ilvl="1">
      <w:start w:val="1"/>
      <w:numFmt w:val="decimal"/>
      <w:lvlText w:val="%1.%2."/>
      <w:lvlJc w:val="left"/>
      <w:pPr>
        <w:ind w:left="927" w:hanging="360"/>
      </w:pPr>
      <w:rPr>
        <w:rFonts w:eastAsia="Cambria" w:cs="Times New Roman" w:hint="default"/>
      </w:rPr>
    </w:lvl>
    <w:lvl w:ilvl="2">
      <w:start w:val="1"/>
      <w:numFmt w:val="decimal"/>
      <w:lvlText w:val="%1.%2.%3."/>
      <w:lvlJc w:val="left"/>
      <w:pPr>
        <w:ind w:left="1854" w:hanging="720"/>
      </w:pPr>
      <w:rPr>
        <w:rFonts w:eastAsia="Cambria" w:cs="Times New Roman" w:hint="default"/>
      </w:rPr>
    </w:lvl>
    <w:lvl w:ilvl="3">
      <w:start w:val="1"/>
      <w:numFmt w:val="decimal"/>
      <w:lvlText w:val="%1.%2.%3.%4."/>
      <w:lvlJc w:val="left"/>
      <w:pPr>
        <w:ind w:left="2421" w:hanging="720"/>
      </w:pPr>
      <w:rPr>
        <w:rFonts w:eastAsia="Cambria" w:cs="Times New Roman" w:hint="default"/>
      </w:rPr>
    </w:lvl>
    <w:lvl w:ilvl="4">
      <w:start w:val="1"/>
      <w:numFmt w:val="decimal"/>
      <w:lvlText w:val="%1.%2.%3.%4.%5."/>
      <w:lvlJc w:val="left"/>
      <w:pPr>
        <w:ind w:left="3348" w:hanging="1080"/>
      </w:pPr>
      <w:rPr>
        <w:rFonts w:eastAsia="Cambria" w:cs="Times New Roman" w:hint="default"/>
      </w:rPr>
    </w:lvl>
    <w:lvl w:ilvl="5">
      <w:start w:val="1"/>
      <w:numFmt w:val="decimal"/>
      <w:lvlText w:val="%1.%2.%3.%4.%5.%6."/>
      <w:lvlJc w:val="left"/>
      <w:pPr>
        <w:ind w:left="3915" w:hanging="1080"/>
      </w:pPr>
      <w:rPr>
        <w:rFonts w:eastAsia="Cambria" w:cs="Times New Roman" w:hint="default"/>
      </w:rPr>
    </w:lvl>
    <w:lvl w:ilvl="6">
      <w:start w:val="1"/>
      <w:numFmt w:val="decimal"/>
      <w:lvlText w:val="%1.%2.%3.%4.%5.%6.%7."/>
      <w:lvlJc w:val="left"/>
      <w:pPr>
        <w:ind w:left="4842" w:hanging="1440"/>
      </w:pPr>
      <w:rPr>
        <w:rFonts w:eastAsia="Cambria" w:cs="Times New Roman" w:hint="default"/>
      </w:rPr>
    </w:lvl>
    <w:lvl w:ilvl="7">
      <w:start w:val="1"/>
      <w:numFmt w:val="decimal"/>
      <w:lvlText w:val="%1.%2.%3.%4.%5.%6.%7.%8."/>
      <w:lvlJc w:val="left"/>
      <w:pPr>
        <w:ind w:left="5409" w:hanging="1440"/>
      </w:pPr>
      <w:rPr>
        <w:rFonts w:eastAsia="Cambria" w:cs="Times New Roman" w:hint="default"/>
      </w:rPr>
    </w:lvl>
    <w:lvl w:ilvl="8">
      <w:start w:val="1"/>
      <w:numFmt w:val="decimal"/>
      <w:lvlText w:val="%1.%2.%3.%4.%5.%6.%7.%8.%9."/>
      <w:lvlJc w:val="left"/>
      <w:pPr>
        <w:ind w:left="6336" w:hanging="1800"/>
      </w:pPr>
      <w:rPr>
        <w:rFonts w:eastAsia="Cambria" w:cs="Times New Roman" w:hint="default"/>
      </w:rPr>
    </w:lvl>
  </w:abstractNum>
  <w:num w:numId="1">
    <w:abstractNumId w:val="1"/>
  </w:num>
  <w:num w:numId="2">
    <w:abstractNumId w:val="0"/>
    <w:lvlOverride w:ilvl="0">
      <w:lvl w:ilvl="0">
        <w:start w:val="1"/>
        <w:numFmt w:val="decimal"/>
        <w:pStyle w:val="Titre1"/>
        <w:lvlText w:val="%1"/>
        <w:lvlJc w:val="left"/>
        <w:pPr>
          <w:tabs>
            <w:tab w:val="num" w:pos="851"/>
          </w:tabs>
          <w:ind w:left="85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rFonts w:hint="default"/>
        </w:rPr>
      </w:lvl>
    </w:lvlOverride>
    <w:lvlOverride w:ilvl="3">
      <w:lvl w:ilvl="3">
        <w:start w:val="1"/>
        <w:numFmt w:val="decimal"/>
        <w:pStyle w:val="Titre4"/>
        <w:lvlText w:val="%1.%2.%3.%4"/>
        <w:lvlJc w:val="left"/>
        <w:pPr>
          <w:tabs>
            <w:tab w:val="num" w:pos="567"/>
          </w:tabs>
          <w:ind w:left="567" w:hanging="567"/>
        </w:pPr>
        <w:rPr>
          <w:rFonts w:hint="default"/>
        </w:rPr>
      </w:lvl>
    </w:lvlOverride>
    <w:lvlOverride w:ilvl="4">
      <w:lvl w:ilvl="4">
        <w:start w:val="1"/>
        <w:numFmt w:val="decimal"/>
        <w:pStyle w:val="Titre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3">
    <w:abstractNumId w:val="0"/>
  </w:num>
  <w:num w:numId="4">
    <w:abstractNumId w:val="4"/>
  </w:num>
  <w:num w:numId="5">
    <w:abstractNumId w:val="0"/>
    <w:lvlOverride w:ilvl="0">
      <w:startOverride w:val="1"/>
      <w:lvl w:ilvl="0">
        <w:start w:val="1"/>
        <w:numFmt w:val="decimal"/>
        <w:pStyle w:val="Titre1"/>
        <w:lvlText w:val="%1"/>
        <w:lvlJc w:val="left"/>
        <w:pPr>
          <w:tabs>
            <w:tab w:val="num" w:pos="567"/>
          </w:tabs>
          <w:ind w:left="567" w:hanging="567"/>
        </w:pPr>
        <w:rPr>
          <w:rFonts w:hint="default"/>
        </w:rPr>
      </w:lvl>
    </w:lvlOverride>
    <w:lvlOverride w:ilvl="1">
      <w:startOverride w:val="1"/>
      <w:lvl w:ilvl="1">
        <w:start w:val="1"/>
        <w:numFmt w:val="decimal"/>
        <w:pStyle w:val="Titre2"/>
        <w:lvlText w:val="%1.%2"/>
        <w:lvlJc w:val="left"/>
        <w:pPr>
          <w:tabs>
            <w:tab w:val="num" w:pos="567"/>
          </w:tabs>
          <w:ind w:left="567" w:hanging="567"/>
        </w:pPr>
        <w:rPr>
          <w:rFonts w:hint="default"/>
        </w:rPr>
      </w:lvl>
    </w:lvlOverride>
    <w:lvlOverride w:ilvl="2">
      <w:startOverride w:val="1"/>
      <w:lvl w:ilvl="2">
        <w:start w:val="1"/>
        <w:numFmt w:val="decimal"/>
        <w:pStyle w:val="Titre3"/>
        <w:lvlText w:val="%1.%2.%3"/>
        <w:lvlJc w:val="left"/>
        <w:pPr>
          <w:tabs>
            <w:tab w:val="num" w:pos="567"/>
          </w:tabs>
          <w:ind w:left="567" w:hanging="567"/>
        </w:pPr>
        <w:rPr>
          <w:rFonts w:hint="default"/>
        </w:rPr>
      </w:lvl>
    </w:lvlOverride>
    <w:lvlOverride w:ilvl="3">
      <w:startOverride w:val="1"/>
      <w:lvl w:ilvl="3">
        <w:start w:val="1"/>
        <w:numFmt w:val="decimal"/>
        <w:pStyle w:val="Titre4"/>
        <w:lvlText w:val="%1.%2.%3.%4"/>
        <w:lvlJc w:val="left"/>
        <w:pPr>
          <w:tabs>
            <w:tab w:val="num" w:pos="567"/>
          </w:tabs>
          <w:ind w:left="567" w:hanging="567"/>
        </w:pPr>
        <w:rPr>
          <w:rFonts w:hint="default"/>
        </w:rPr>
      </w:lvl>
    </w:lvlOverride>
    <w:lvlOverride w:ilvl="4">
      <w:startOverride w:val="1"/>
      <w:lvl w:ilvl="4">
        <w:start w:val="1"/>
        <w:numFmt w:val="decimal"/>
        <w:pStyle w:val="Titre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3"/>
      <w:lvl w:ilvl="6">
        <w:start w:val="3"/>
        <w:numFmt w:val="decimal"/>
        <w:lvlText w:val="%7."/>
        <w:lvlJc w:val="left"/>
        <w:pPr>
          <w:tabs>
            <w:tab w:val="num" w:pos="567"/>
          </w:tabs>
          <w:ind w:left="567" w:hanging="567"/>
        </w:pPr>
        <w:rPr>
          <w:rFonts w:hint="default"/>
        </w:rPr>
      </w:lvl>
    </w:lvlOverride>
  </w:num>
  <w:num w:numId="6">
    <w:abstractNumId w:val="0"/>
    <w:lvlOverride w:ilvl="0">
      <w:startOverride w:val="1"/>
      <w:lvl w:ilvl="0">
        <w:start w:val="1"/>
        <w:numFmt w:val="decimal"/>
        <w:pStyle w:val="Titre1"/>
        <w:lvlText w:val="%1"/>
        <w:lvlJc w:val="left"/>
        <w:pPr>
          <w:tabs>
            <w:tab w:val="num" w:pos="567"/>
          </w:tabs>
          <w:ind w:left="567" w:hanging="567"/>
        </w:pPr>
        <w:rPr>
          <w:rFonts w:hint="default"/>
        </w:rPr>
      </w:lvl>
    </w:lvlOverride>
    <w:lvlOverride w:ilvl="1">
      <w:startOverride w:val="1"/>
      <w:lvl w:ilvl="1">
        <w:start w:val="1"/>
        <w:numFmt w:val="decimal"/>
        <w:pStyle w:val="Titre2"/>
        <w:lvlText w:val="%1.%2"/>
        <w:lvlJc w:val="left"/>
        <w:pPr>
          <w:tabs>
            <w:tab w:val="num" w:pos="567"/>
          </w:tabs>
          <w:ind w:left="567" w:hanging="567"/>
        </w:pPr>
        <w:rPr>
          <w:rFonts w:hint="default"/>
        </w:rPr>
      </w:lvl>
    </w:lvlOverride>
    <w:lvlOverride w:ilvl="2">
      <w:startOverride w:val="1"/>
      <w:lvl w:ilvl="2">
        <w:start w:val="1"/>
        <w:numFmt w:val="decimal"/>
        <w:pStyle w:val="Titre3"/>
        <w:lvlText w:val="%1.%2.%3"/>
        <w:lvlJc w:val="left"/>
        <w:pPr>
          <w:tabs>
            <w:tab w:val="num" w:pos="567"/>
          </w:tabs>
          <w:ind w:left="567" w:hanging="567"/>
        </w:pPr>
        <w:rPr>
          <w:rFonts w:hint="default"/>
        </w:rPr>
      </w:lvl>
    </w:lvlOverride>
    <w:lvlOverride w:ilvl="3">
      <w:startOverride w:val="1"/>
      <w:lvl w:ilvl="3">
        <w:start w:val="1"/>
        <w:numFmt w:val="decimal"/>
        <w:pStyle w:val="Titre4"/>
        <w:lvlText w:val="%1.%2.%3.%4"/>
        <w:lvlJc w:val="left"/>
        <w:pPr>
          <w:tabs>
            <w:tab w:val="num" w:pos="567"/>
          </w:tabs>
          <w:ind w:left="567" w:hanging="567"/>
        </w:pPr>
        <w:rPr>
          <w:rFonts w:hint="default"/>
        </w:rPr>
      </w:lvl>
    </w:lvlOverride>
    <w:lvlOverride w:ilvl="4">
      <w:startOverride w:val="1"/>
      <w:lvl w:ilvl="4">
        <w:start w:val="1"/>
        <w:numFmt w:val="decimal"/>
        <w:pStyle w:val="Titre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4"/>
      <w:lvl w:ilvl="6">
        <w:start w:val="4"/>
        <w:numFmt w:val="decimal"/>
        <w:lvlText w:val="%7."/>
        <w:lvlJc w:val="left"/>
        <w:pPr>
          <w:tabs>
            <w:tab w:val="num" w:pos="567"/>
          </w:tabs>
          <w:ind w:left="567" w:hanging="567"/>
        </w:pPr>
        <w:rPr>
          <w:rFonts w:hint="default"/>
        </w:rPr>
      </w:lvl>
    </w:lvlOverride>
  </w:num>
  <w:num w:numId="7">
    <w:abstractNumId w:val="5"/>
  </w:num>
  <w:num w:numId="8">
    <w:abstractNumId w:val="3"/>
  </w:num>
  <w:num w:numId="9">
    <w:abstractNumId w:val="2"/>
  </w:num>
  <w:num w:numId="10">
    <w:abstractNumId w:val="0"/>
    <w:lvlOverride w:ilvl="0">
      <w:lvl w:ilvl="0">
        <w:start w:val="1"/>
        <w:numFmt w:val="decimal"/>
        <w:pStyle w:val="Titre1"/>
        <w:lvlText w:val="%1"/>
        <w:lvlJc w:val="left"/>
        <w:pPr>
          <w:tabs>
            <w:tab w:val="num" w:pos="567"/>
          </w:tabs>
          <w:ind w:left="567" w:hanging="567"/>
        </w:pPr>
        <w:rPr>
          <w:rFonts w:hint="default"/>
          <w:sz w:val="22"/>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Titre4"/>
        <w:lvlText w:val="%1.%2.%3.%4"/>
        <w:lvlJc w:val="left"/>
        <w:pPr>
          <w:tabs>
            <w:tab w:val="num" w:pos="567"/>
          </w:tabs>
          <w:ind w:left="567" w:hanging="567"/>
        </w:pPr>
        <w:rPr>
          <w:rFonts w:hint="default"/>
        </w:rPr>
      </w:lvl>
    </w:lvlOverride>
    <w:lvlOverride w:ilvl="4">
      <w:lvl w:ilvl="4">
        <w:start w:val="1"/>
        <w:numFmt w:val="decimal"/>
        <w:pStyle w:val="Titre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1">
    <w:abstractNumId w:val="0"/>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lvlOverride w:ilvl="2">
      <w:lvl w:ilvl="2">
        <w:start w:val="1"/>
        <w:numFmt w:val="decimal"/>
        <w:pStyle w:val="Titre3"/>
        <w:lvlText w:val="%1.%2.%3"/>
        <w:lvlJc w:val="left"/>
        <w:pPr>
          <w:tabs>
            <w:tab w:val="num" w:pos="567"/>
          </w:tabs>
          <w:ind w:left="567" w:hanging="567"/>
        </w:pPr>
        <w:rPr>
          <w:rFonts w:hint="default"/>
        </w:rPr>
      </w:lvl>
    </w:lvlOverride>
    <w:lvlOverride w:ilvl="3">
      <w:lvl w:ilvl="3">
        <w:start w:val="1"/>
        <w:numFmt w:val="decimal"/>
        <w:pStyle w:val="Titre4"/>
        <w:lvlText w:val="%1.%2.%3.%4"/>
        <w:lvlJc w:val="left"/>
        <w:pPr>
          <w:tabs>
            <w:tab w:val="num" w:pos="567"/>
          </w:tabs>
          <w:ind w:left="567" w:hanging="567"/>
        </w:pPr>
        <w:rPr>
          <w:rFonts w:hint="default"/>
        </w:rPr>
      </w:lvl>
    </w:lvlOverride>
    <w:lvlOverride w:ilvl="4">
      <w:lvl w:ilvl="4">
        <w:start w:val="1"/>
        <w:numFmt w:val="decimal"/>
        <w:pStyle w:val="Titre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BF"/>
    <w:rsid w:val="001D66BF"/>
    <w:rsid w:val="003D4797"/>
    <w:rsid w:val="00C32D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C44F0-4B7C-49D4-A5A9-CC9AE9E5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BF"/>
    <w:pPr>
      <w:spacing w:before="120" w:after="240" w:line="240" w:lineRule="auto"/>
    </w:pPr>
    <w:rPr>
      <w:rFonts w:ascii="Times New Roman" w:hAnsi="Times New Roman"/>
      <w:sz w:val="24"/>
      <w:lang w:val="en-US"/>
    </w:rPr>
  </w:style>
  <w:style w:type="paragraph" w:styleId="Titre1">
    <w:name w:val="heading 1"/>
    <w:basedOn w:val="Paragraphedeliste"/>
    <w:next w:val="Normal"/>
    <w:link w:val="Titre1Car"/>
    <w:uiPriority w:val="9"/>
    <w:qFormat/>
    <w:rsid w:val="001D66BF"/>
    <w:pPr>
      <w:numPr>
        <w:numId w:val="2"/>
      </w:numPr>
      <w:spacing w:before="240"/>
      <w:contextualSpacing w:val="0"/>
      <w:outlineLvl w:val="0"/>
    </w:pPr>
    <w:rPr>
      <w:b/>
    </w:rPr>
  </w:style>
  <w:style w:type="paragraph" w:styleId="Titre2">
    <w:name w:val="heading 2"/>
    <w:basedOn w:val="Titre1"/>
    <w:next w:val="Normal"/>
    <w:link w:val="Titre2Car"/>
    <w:uiPriority w:val="2"/>
    <w:qFormat/>
    <w:rsid w:val="001D66BF"/>
    <w:pPr>
      <w:numPr>
        <w:ilvl w:val="1"/>
      </w:numPr>
      <w:spacing w:after="200"/>
      <w:outlineLvl w:val="1"/>
    </w:pPr>
  </w:style>
  <w:style w:type="paragraph" w:styleId="Titre3">
    <w:name w:val="heading 3"/>
    <w:basedOn w:val="Normal"/>
    <w:next w:val="Normal"/>
    <w:link w:val="Titre3Car"/>
    <w:uiPriority w:val="2"/>
    <w:qFormat/>
    <w:rsid w:val="001D66BF"/>
    <w:pPr>
      <w:keepNext/>
      <w:keepLines/>
      <w:numPr>
        <w:ilvl w:val="2"/>
        <w:numId w:val="2"/>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1D66BF"/>
    <w:pPr>
      <w:numPr>
        <w:ilvl w:val="3"/>
      </w:numPr>
      <w:outlineLvl w:val="3"/>
    </w:pPr>
    <w:rPr>
      <w:iCs/>
    </w:rPr>
  </w:style>
  <w:style w:type="paragraph" w:styleId="Titre5">
    <w:name w:val="heading 5"/>
    <w:basedOn w:val="Titre4"/>
    <w:next w:val="Normal"/>
    <w:link w:val="Titre5Car"/>
    <w:uiPriority w:val="2"/>
    <w:qFormat/>
    <w:rsid w:val="001D66BF"/>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66BF"/>
    <w:rPr>
      <w:rFonts w:ascii="Times New Roman" w:eastAsia="Cambria" w:hAnsi="Times New Roman" w:cs="Times New Roman"/>
      <w:b/>
      <w:sz w:val="24"/>
      <w:szCs w:val="24"/>
      <w:lang w:val="en-US"/>
    </w:rPr>
  </w:style>
  <w:style w:type="character" w:customStyle="1" w:styleId="Titre2Car">
    <w:name w:val="Titre 2 Car"/>
    <w:basedOn w:val="Policepardfaut"/>
    <w:link w:val="Titre2"/>
    <w:uiPriority w:val="2"/>
    <w:rsid w:val="001D66BF"/>
    <w:rPr>
      <w:rFonts w:ascii="Times New Roman" w:eastAsia="Cambria" w:hAnsi="Times New Roman" w:cs="Times New Roman"/>
      <w:b/>
      <w:sz w:val="24"/>
      <w:szCs w:val="24"/>
      <w:lang w:val="en-US"/>
    </w:rPr>
  </w:style>
  <w:style w:type="character" w:customStyle="1" w:styleId="Titre3Car">
    <w:name w:val="Titre 3 Car"/>
    <w:basedOn w:val="Policepardfaut"/>
    <w:link w:val="Titre3"/>
    <w:uiPriority w:val="2"/>
    <w:rsid w:val="001D66BF"/>
    <w:rPr>
      <w:rFonts w:ascii="Times New Roman" w:eastAsiaTheme="majorEastAsia" w:hAnsi="Times New Roman" w:cstheme="majorBidi"/>
      <w:b/>
      <w:sz w:val="24"/>
      <w:szCs w:val="24"/>
      <w:lang w:val="en-US"/>
    </w:rPr>
  </w:style>
  <w:style w:type="character" w:customStyle="1" w:styleId="Titre4Car">
    <w:name w:val="Titre 4 Car"/>
    <w:basedOn w:val="Policepardfaut"/>
    <w:link w:val="Titre4"/>
    <w:uiPriority w:val="2"/>
    <w:rsid w:val="001D66BF"/>
    <w:rPr>
      <w:rFonts w:ascii="Times New Roman" w:eastAsiaTheme="majorEastAsia" w:hAnsi="Times New Roman" w:cstheme="majorBidi"/>
      <w:b/>
      <w:iCs/>
      <w:sz w:val="24"/>
      <w:szCs w:val="24"/>
      <w:lang w:val="en-US"/>
    </w:rPr>
  </w:style>
  <w:style w:type="character" w:customStyle="1" w:styleId="Titre5Car">
    <w:name w:val="Titre 5 Car"/>
    <w:basedOn w:val="Policepardfaut"/>
    <w:link w:val="Titre5"/>
    <w:uiPriority w:val="2"/>
    <w:rsid w:val="001D66BF"/>
    <w:rPr>
      <w:rFonts w:ascii="Times New Roman" w:eastAsiaTheme="majorEastAsia" w:hAnsi="Times New Roman" w:cstheme="majorBidi"/>
      <w:b/>
      <w:iCs/>
      <w:sz w:val="24"/>
      <w:szCs w:val="24"/>
      <w:lang w:val="en-US"/>
    </w:rPr>
  </w:style>
  <w:style w:type="character" w:styleId="Accentuation">
    <w:name w:val="Emphasis"/>
    <w:basedOn w:val="Policepardfaut"/>
    <w:uiPriority w:val="20"/>
    <w:qFormat/>
    <w:rsid w:val="001D66BF"/>
    <w:rPr>
      <w:rFonts w:ascii="Times New Roman" w:hAnsi="Times New Roman"/>
      <w:i/>
      <w:iCs/>
    </w:rPr>
  </w:style>
  <w:style w:type="paragraph" w:styleId="Paragraphedeliste">
    <w:name w:val="List Paragraph"/>
    <w:basedOn w:val="Normal"/>
    <w:uiPriority w:val="34"/>
    <w:qFormat/>
    <w:rsid w:val="001D66BF"/>
    <w:pPr>
      <w:numPr>
        <w:numId w:val="1"/>
      </w:numPr>
      <w:ind w:left="1434" w:hanging="357"/>
      <w:contextualSpacing/>
    </w:pPr>
    <w:rPr>
      <w:rFonts w:eastAsia="Cambria" w:cs="Times New Roman"/>
      <w:szCs w:val="24"/>
    </w:rPr>
  </w:style>
  <w:style w:type="character" w:styleId="lev">
    <w:name w:val="Strong"/>
    <w:basedOn w:val="Policepardfaut"/>
    <w:uiPriority w:val="22"/>
    <w:qFormat/>
    <w:rsid w:val="001D66BF"/>
    <w:rPr>
      <w:rFonts w:ascii="Times New Roman" w:hAnsi="Times New Roman"/>
      <w:b/>
      <w:bCs/>
    </w:rPr>
  </w:style>
  <w:style w:type="paragraph" w:styleId="NormalWeb">
    <w:name w:val="Normal (Web)"/>
    <w:basedOn w:val="Normal"/>
    <w:uiPriority w:val="99"/>
    <w:unhideWhenUsed/>
    <w:rsid w:val="001D66BF"/>
    <w:pPr>
      <w:spacing w:before="100" w:beforeAutospacing="1" w:after="100" w:afterAutospacing="1"/>
    </w:pPr>
    <w:rPr>
      <w:rFonts w:eastAsia="Times New Roman" w:cs="Times New Roman"/>
      <w:szCs w:val="24"/>
    </w:rPr>
  </w:style>
  <w:style w:type="paragraph" w:styleId="En-tte">
    <w:name w:val="header"/>
    <w:basedOn w:val="Normal"/>
    <w:link w:val="En-tteCar"/>
    <w:uiPriority w:val="99"/>
    <w:unhideWhenUsed/>
    <w:rsid w:val="001D66BF"/>
    <w:pPr>
      <w:tabs>
        <w:tab w:val="center" w:pos="4844"/>
        <w:tab w:val="right" w:pos="9689"/>
      </w:tabs>
    </w:pPr>
    <w:rPr>
      <w:b/>
    </w:rPr>
  </w:style>
  <w:style w:type="character" w:customStyle="1" w:styleId="En-tteCar">
    <w:name w:val="En-tête Car"/>
    <w:basedOn w:val="Policepardfaut"/>
    <w:link w:val="En-tte"/>
    <w:uiPriority w:val="99"/>
    <w:rsid w:val="001D66BF"/>
    <w:rPr>
      <w:rFonts w:ascii="Times New Roman" w:hAnsi="Times New Roman"/>
      <w:b/>
      <w:sz w:val="24"/>
      <w:lang w:val="en-US"/>
    </w:rPr>
  </w:style>
  <w:style w:type="paragraph" w:styleId="Pieddepage">
    <w:name w:val="footer"/>
    <w:basedOn w:val="Normal"/>
    <w:link w:val="PieddepageCar"/>
    <w:uiPriority w:val="99"/>
    <w:unhideWhenUsed/>
    <w:rsid w:val="001D66BF"/>
    <w:pPr>
      <w:tabs>
        <w:tab w:val="center" w:pos="4844"/>
        <w:tab w:val="right" w:pos="9689"/>
      </w:tabs>
      <w:spacing w:after="0"/>
    </w:pPr>
  </w:style>
  <w:style w:type="character" w:customStyle="1" w:styleId="PieddepageCar">
    <w:name w:val="Pied de page Car"/>
    <w:basedOn w:val="Policepardfaut"/>
    <w:link w:val="Pieddepage"/>
    <w:uiPriority w:val="99"/>
    <w:rsid w:val="001D66BF"/>
    <w:rPr>
      <w:rFonts w:ascii="Times New Roman" w:hAnsi="Times New Roman"/>
      <w:sz w:val="24"/>
      <w:lang w:val="en-US"/>
    </w:rPr>
  </w:style>
  <w:style w:type="table" w:styleId="Grilledutableau">
    <w:name w:val="Table Grid"/>
    <w:basedOn w:val="TableauNormal"/>
    <w:uiPriority w:val="59"/>
    <w:rsid w:val="001D66BF"/>
    <w:pPr>
      <w:spacing w:after="0" w:line="240" w:lineRule="auto"/>
    </w:pPr>
    <w:rPr>
      <w:rFonts w:asciiTheme="majorHAnsi" w:hAnsiTheme="maj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D66BF"/>
    <w:pPr>
      <w:spacing w:after="0"/>
    </w:pPr>
    <w:rPr>
      <w:sz w:val="20"/>
      <w:szCs w:val="20"/>
    </w:rPr>
  </w:style>
  <w:style w:type="character" w:customStyle="1" w:styleId="NotedebasdepageCar">
    <w:name w:val="Note de bas de page Car"/>
    <w:basedOn w:val="Policepardfaut"/>
    <w:link w:val="Notedebasdepage"/>
    <w:uiPriority w:val="99"/>
    <w:semiHidden/>
    <w:rsid w:val="001D66BF"/>
    <w:rPr>
      <w:rFonts w:ascii="Times New Roman" w:hAnsi="Times New Roman"/>
      <w:sz w:val="20"/>
      <w:szCs w:val="20"/>
      <w:lang w:val="en-US"/>
    </w:rPr>
  </w:style>
  <w:style w:type="character" w:styleId="Appelnotedebasdep">
    <w:name w:val="footnote reference"/>
    <w:basedOn w:val="Policepardfaut"/>
    <w:uiPriority w:val="99"/>
    <w:semiHidden/>
    <w:unhideWhenUsed/>
    <w:rsid w:val="001D66BF"/>
    <w:rPr>
      <w:vertAlign w:val="superscript"/>
    </w:rPr>
  </w:style>
  <w:style w:type="paragraph" w:styleId="Lgende">
    <w:name w:val="caption"/>
    <w:basedOn w:val="Normal"/>
    <w:next w:val="Sansinterligne"/>
    <w:uiPriority w:val="35"/>
    <w:unhideWhenUsed/>
    <w:qFormat/>
    <w:rsid w:val="001D66BF"/>
    <w:pPr>
      <w:keepNext/>
    </w:pPr>
    <w:rPr>
      <w:rFonts w:cs="Times New Roman"/>
      <w:b/>
      <w:bCs/>
      <w:szCs w:val="24"/>
    </w:rPr>
  </w:style>
  <w:style w:type="paragraph" w:styleId="Textedebulles">
    <w:name w:val="Balloon Text"/>
    <w:basedOn w:val="Normal"/>
    <w:link w:val="TextedebullesCar"/>
    <w:uiPriority w:val="99"/>
    <w:semiHidden/>
    <w:unhideWhenUsed/>
    <w:rsid w:val="001D66B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6BF"/>
    <w:rPr>
      <w:rFonts w:ascii="Tahoma" w:hAnsi="Tahoma" w:cs="Tahoma"/>
      <w:sz w:val="16"/>
      <w:szCs w:val="16"/>
      <w:lang w:val="en-US"/>
    </w:rPr>
  </w:style>
  <w:style w:type="character" w:styleId="Numrodeligne">
    <w:name w:val="line number"/>
    <w:basedOn w:val="Policepardfaut"/>
    <w:uiPriority w:val="99"/>
    <w:semiHidden/>
    <w:unhideWhenUsed/>
    <w:rsid w:val="001D66BF"/>
  </w:style>
  <w:style w:type="paragraph" w:styleId="Notedefin">
    <w:name w:val="endnote text"/>
    <w:basedOn w:val="Normal"/>
    <w:link w:val="NotedefinCar"/>
    <w:uiPriority w:val="99"/>
    <w:semiHidden/>
    <w:unhideWhenUsed/>
    <w:rsid w:val="001D66BF"/>
    <w:pPr>
      <w:spacing w:after="0"/>
    </w:pPr>
    <w:rPr>
      <w:sz w:val="20"/>
      <w:szCs w:val="20"/>
    </w:rPr>
  </w:style>
  <w:style w:type="character" w:customStyle="1" w:styleId="NotedefinCar">
    <w:name w:val="Note de fin Car"/>
    <w:basedOn w:val="Policepardfaut"/>
    <w:link w:val="Notedefin"/>
    <w:uiPriority w:val="99"/>
    <w:semiHidden/>
    <w:rsid w:val="001D66BF"/>
    <w:rPr>
      <w:rFonts w:ascii="Times New Roman" w:hAnsi="Times New Roman"/>
      <w:sz w:val="20"/>
      <w:szCs w:val="20"/>
      <w:lang w:val="en-US"/>
    </w:rPr>
  </w:style>
  <w:style w:type="character" w:styleId="Appeldenotedefin">
    <w:name w:val="endnote reference"/>
    <w:basedOn w:val="Policepardfaut"/>
    <w:uiPriority w:val="99"/>
    <w:semiHidden/>
    <w:unhideWhenUsed/>
    <w:rsid w:val="001D66BF"/>
    <w:rPr>
      <w:vertAlign w:val="superscript"/>
    </w:rPr>
  </w:style>
  <w:style w:type="character" w:styleId="Marquedecommentaire">
    <w:name w:val="annotation reference"/>
    <w:basedOn w:val="Policepardfaut"/>
    <w:uiPriority w:val="99"/>
    <w:semiHidden/>
    <w:unhideWhenUsed/>
    <w:rsid w:val="001D66BF"/>
    <w:rPr>
      <w:sz w:val="16"/>
      <w:szCs w:val="16"/>
    </w:rPr>
  </w:style>
  <w:style w:type="paragraph" w:styleId="Commentaire">
    <w:name w:val="annotation text"/>
    <w:basedOn w:val="Normal"/>
    <w:link w:val="CommentaireCar"/>
    <w:uiPriority w:val="99"/>
    <w:unhideWhenUsed/>
    <w:rsid w:val="001D66BF"/>
    <w:rPr>
      <w:sz w:val="20"/>
      <w:szCs w:val="20"/>
    </w:rPr>
  </w:style>
  <w:style w:type="character" w:customStyle="1" w:styleId="CommentaireCar">
    <w:name w:val="Commentaire Car"/>
    <w:basedOn w:val="Policepardfaut"/>
    <w:link w:val="Commentaire"/>
    <w:uiPriority w:val="99"/>
    <w:rsid w:val="001D66BF"/>
    <w:rPr>
      <w:rFonts w:ascii="Times New Roman" w:hAnsi="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D66BF"/>
    <w:rPr>
      <w:b/>
      <w:bCs/>
    </w:rPr>
  </w:style>
  <w:style w:type="character" w:customStyle="1" w:styleId="ObjetducommentaireCar">
    <w:name w:val="Objet du commentaire Car"/>
    <w:basedOn w:val="CommentaireCar"/>
    <w:link w:val="Objetducommentaire"/>
    <w:uiPriority w:val="99"/>
    <w:semiHidden/>
    <w:rsid w:val="001D66BF"/>
    <w:rPr>
      <w:rFonts w:ascii="Times New Roman" w:hAnsi="Times New Roman"/>
      <w:b/>
      <w:bCs/>
      <w:sz w:val="20"/>
      <w:szCs w:val="20"/>
      <w:lang w:val="en-US"/>
    </w:rPr>
  </w:style>
  <w:style w:type="character" w:styleId="Lienhypertexte">
    <w:name w:val="Hyperlink"/>
    <w:basedOn w:val="Policepardfaut"/>
    <w:uiPriority w:val="99"/>
    <w:unhideWhenUsed/>
    <w:rsid w:val="001D66BF"/>
    <w:rPr>
      <w:color w:val="0000FF"/>
      <w:u w:val="single"/>
    </w:rPr>
  </w:style>
  <w:style w:type="character" w:styleId="Lienhypertextesuivivisit">
    <w:name w:val="FollowedHyperlink"/>
    <w:basedOn w:val="Policepardfaut"/>
    <w:uiPriority w:val="99"/>
    <w:semiHidden/>
    <w:unhideWhenUsed/>
    <w:rsid w:val="001D66BF"/>
    <w:rPr>
      <w:color w:val="954F72" w:themeColor="followedHyperlink"/>
      <w:u w:val="single"/>
    </w:rPr>
  </w:style>
  <w:style w:type="paragraph" w:styleId="Titre">
    <w:name w:val="Title"/>
    <w:basedOn w:val="Normal"/>
    <w:next w:val="Normal"/>
    <w:link w:val="TitreCar"/>
    <w:qFormat/>
    <w:rsid w:val="001D66BF"/>
    <w:pPr>
      <w:suppressLineNumbers/>
      <w:spacing w:before="240" w:after="360"/>
      <w:jc w:val="center"/>
    </w:pPr>
    <w:rPr>
      <w:rFonts w:cs="Times New Roman"/>
      <w:b/>
      <w:sz w:val="32"/>
      <w:szCs w:val="32"/>
    </w:rPr>
  </w:style>
  <w:style w:type="character" w:customStyle="1" w:styleId="TitreCar">
    <w:name w:val="Titre Car"/>
    <w:basedOn w:val="Policepardfaut"/>
    <w:link w:val="Titre"/>
    <w:rsid w:val="001D66BF"/>
    <w:rPr>
      <w:rFonts w:ascii="Times New Roman" w:hAnsi="Times New Roman" w:cs="Times New Roman"/>
      <w:b/>
      <w:sz w:val="32"/>
      <w:szCs w:val="32"/>
      <w:lang w:val="en-US"/>
    </w:rPr>
  </w:style>
  <w:style w:type="paragraph" w:styleId="Sous-titre">
    <w:name w:val="Subtitle"/>
    <w:basedOn w:val="Normal"/>
    <w:next w:val="Normal"/>
    <w:link w:val="Sous-titreCar"/>
    <w:uiPriority w:val="99"/>
    <w:unhideWhenUsed/>
    <w:qFormat/>
    <w:rsid w:val="001D66BF"/>
    <w:pPr>
      <w:spacing w:before="240"/>
    </w:pPr>
    <w:rPr>
      <w:rFonts w:cs="Times New Roman"/>
      <w:b/>
      <w:szCs w:val="24"/>
    </w:rPr>
  </w:style>
  <w:style w:type="character" w:customStyle="1" w:styleId="Sous-titreCar">
    <w:name w:val="Sous-titre Car"/>
    <w:basedOn w:val="Policepardfaut"/>
    <w:link w:val="Sous-titre"/>
    <w:uiPriority w:val="99"/>
    <w:rsid w:val="001D66BF"/>
    <w:rPr>
      <w:rFonts w:ascii="Times New Roman" w:hAnsi="Times New Roman" w:cs="Times New Roman"/>
      <w:b/>
      <w:sz w:val="24"/>
      <w:szCs w:val="24"/>
      <w:lang w:val="en-US"/>
    </w:rPr>
  </w:style>
  <w:style w:type="paragraph" w:styleId="Sansinterligne">
    <w:name w:val="No Spacing"/>
    <w:uiPriority w:val="99"/>
    <w:unhideWhenUsed/>
    <w:qFormat/>
    <w:rsid w:val="001D66BF"/>
    <w:pPr>
      <w:spacing w:after="0" w:line="240" w:lineRule="auto"/>
    </w:pPr>
    <w:rPr>
      <w:rFonts w:ascii="Times New Roman" w:hAnsi="Times New Roman"/>
      <w:sz w:val="24"/>
      <w:lang w:val="en-US"/>
    </w:rPr>
  </w:style>
  <w:style w:type="paragraph" w:customStyle="1" w:styleId="AuthorList">
    <w:name w:val="Author List"/>
    <w:aliases w:val="Keywords,Abstract"/>
    <w:basedOn w:val="Sous-titre"/>
    <w:next w:val="Normal"/>
    <w:uiPriority w:val="1"/>
    <w:qFormat/>
    <w:rsid w:val="001D66BF"/>
  </w:style>
  <w:style w:type="character" w:styleId="Emphaseple">
    <w:name w:val="Subtle Emphasis"/>
    <w:basedOn w:val="Policepardfaut"/>
    <w:uiPriority w:val="19"/>
    <w:qFormat/>
    <w:rsid w:val="001D66BF"/>
    <w:rPr>
      <w:rFonts w:ascii="Times New Roman" w:hAnsi="Times New Roman"/>
      <w:i/>
      <w:iCs/>
      <w:color w:val="404040" w:themeColor="text1" w:themeTint="BF"/>
    </w:rPr>
  </w:style>
  <w:style w:type="character" w:styleId="Emphaseintense">
    <w:name w:val="Intense Emphasis"/>
    <w:basedOn w:val="Policepardfaut"/>
    <w:uiPriority w:val="21"/>
    <w:unhideWhenUsed/>
    <w:rsid w:val="001D66BF"/>
    <w:rPr>
      <w:rFonts w:ascii="Times New Roman" w:hAnsi="Times New Roman"/>
      <w:i/>
      <w:iCs/>
      <w:color w:val="auto"/>
    </w:rPr>
  </w:style>
  <w:style w:type="paragraph" w:styleId="Citation">
    <w:name w:val="Quote"/>
    <w:basedOn w:val="Normal"/>
    <w:next w:val="Normal"/>
    <w:link w:val="CitationCar"/>
    <w:uiPriority w:val="29"/>
    <w:qFormat/>
    <w:rsid w:val="001D66BF"/>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D66BF"/>
    <w:rPr>
      <w:rFonts w:ascii="Times New Roman" w:hAnsi="Times New Roman"/>
      <w:i/>
      <w:iCs/>
      <w:color w:val="404040" w:themeColor="text1" w:themeTint="BF"/>
      <w:sz w:val="24"/>
      <w:lang w:val="en-US"/>
    </w:rPr>
  </w:style>
  <w:style w:type="character" w:styleId="Rfrenceintense">
    <w:name w:val="Intense Reference"/>
    <w:basedOn w:val="Policepardfaut"/>
    <w:uiPriority w:val="32"/>
    <w:qFormat/>
    <w:rsid w:val="001D66BF"/>
    <w:rPr>
      <w:b/>
      <w:bCs/>
      <w:smallCaps/>
      <w:color w:val="auto"/>
      <w:spacing w:val="5"/>
    </w:rPr>
  </w:style>
  <w:style w:type="character" w:styleId="Titredulivre">
    <w:name w:val="Book Title"/>
    <w:basedOn w:val="Policepardfaut"/>
    <w:uiPriority w:val="33"/>
    <w:qFormat/>
    <w:rsid w:val="001D66BF"/>
    <w:rPr>
      <w:rFonts w:ascii="Times New Roman" w:hAnsi="Times New Roman"/>
      <w:b/>
      <w:bCs/>
      <w:i/>
      <w:iCs/>
      <w:spacing w:val="5"/>
    </w:rPr>
  </w:style>
  <w:style w:type="numbering" w:customStyle="1" w:styleId="Headings">
    <w:name w:val="Headings"/>
    <w:uiPriority w:val="99"/>
    <w:rsid w:val="001D66BF"/>
    <w:pPr>
      <w:numPr>
        <w:numId w:val="2"/>
      </w:numPr>
    </w:pPr>
  </w:style>
  <w:style w:type="paragraph" w:styleId="Rvision">
    <w:name w:val="Revision"/>
    <w:hidden/>
    <w:uiPriority w:val="99"/>
    <w:semiHidden/>
    <w:rsid w:val="001D66BF"/>
    <w:pPr>
      <w:spacing w:after="0" w:line="240" w:lineRule="auto"/>
    </w:pPr>
    <w:rPr>
      <w:rFonts w:ascii="Times New Roman" w:hAnsi="Times New Roman"/>
      <w:sz w:val="24"/>
      <w:lang w:val="en-US"/>
    </w:rPr>
  </w:style>
  <w:style w:type="character" w:customStyle="1" w:styleId="tlid-translation">
    <w:name w:val="tlid-translation"/>
    <w:basedOn w:val="Policepardfaut"/>
    <w:rsid w:val="001D66BF"/>
  </w:style>
  <w:style w:type="character" w:customStyle="1" w:styleId="alt-edited">
    <w:name w:val="alt-edited"/>
    <w:basedOn w:val="Policepardfaut"/>
    <w:rsid w:val="001D66BF"/>
  </w:style>
  <w:style w:type="paragraph" w:customStyle="1" w:styleId="Normal1">
    <w:name w:val="Normal1"/>
    <w:rsid w:val="001D66BF"/>
    <w:pPr>
      <w:spacing w:after="0" w:line="276" w:lineRule="auto"/>
    </w:pPr>
    <w:rPr>
      <w:rFonts w:ascii="Arial" w:eastAsia="Arial" w:hAnsi="Arial" w:cs="Arial"/>
      <w:lang w:eastAsia="fr-FR"/>
    </w:rPr>
  </w:style>
  <w:style w:type="character" w:customStyle="1" w:styleId="highlight">
    <w:name w:val="highlight"/>
    <w:basedOn w:val="Policepardfaut"/>
    <w:rsid w:val="001D66BF"/>
  </w:style>
  <w:style w:type="character" w:customStyle="1" w:styleId="gt-baf-cell">
    <w:name w:val="gt-baf-cell"/>
    <w:basedOn w:val="Policepardfaut"/>
    <w:rsid w:val="001D66BF"/>
  </w:style>
  <w:style w:type="paragraph" w:styleId="Bibliographie">
    <w:name w:val="Bibliography"/>
    <w:basedOn w:val="Normal"/>
    <w:next w:val="Normal"/>
    <w:uiPriority w:val="37"/>
    <w:unhideWhenUsed/>
    <w:rsid w:val="001D66BF"/>
  </w:style>
  <w:style w:type="character" w:customStyle="1" w:styleId="UnresolvedMention1">
    <w:name w:val="Unresolved Mention1"/>
    <w:basedOn w:val="Policepardfaut"/>
    <w:uiPriority w:val="99"/>
    <w:semiHidden/>
    <w:unhideWhenUsed/>
    <w:rsid w:val="001D66BF"/>
    <w:rPr>
      <w:color w:val="605E5C"/>
      <w:shd w:val="clear" w:color="auto" w:fill="E1DFDD"/>
    </w:rPr>
  </w:style>
  <w:style w:type="paragraph" w:styleId="PrformatHTML">
    <w:name w:val="HTML Preformatted"/>
    <w:basedOn w:val="Normal"/>
    <w:link w:val="PrformatHTMLCar"/>
    <w:uiPriority w:val="99"/>
    <w:semiHidden/>
    <w:unhideWhenUsed/>
    <w:rsid w:val="001D6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1D66BF"/>
    <w:rPr>
      <w:rFonts w:ascii="Courier New" w:eastAsia="Times New Roman" w:hAnsi="Courier New" w:cs="Courier New"/>
      <w:sz w:val="20"/>
      <w:szCs w:val="20"/>
      <w:lang w:eastAsia="fr-FR"/>
    </w:rPr>
  </w:style>
  <w:style w:type="table" w:customStyle="1" w:styleId="TableauGrille1Clair1">
    <w:name w:val="Tableau Grille 1 Clair1"/>
    <w:basedOn w:val="TableauNormal"/>
    <w:uiPriority w:val="46"/>
    <w:rsid w:val="001D66B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Policepardfaut"/>
    <w:rsid w:val="001D66BF"/>
  </w:style>
  <w:style w:type="character" w:styleId="Textedelespacerserv">
    <w:name w:val="Placeholder Text"/>
    <w:basedOn w:val="Policepardfaut"/>
    <w:uiPriority w:val="99"/>
    <w:semiHidden/>
    <w:rsid w:val="001D66BF"/>
    <w:rPr>
      <w:color w:val="808080"/>
    </w:rPr>
  </w:style>
  <w:style w:type="table" w:customStyle="1" w:styleId="TableauGrille1Clair2">
    <w:name w:val="Tableau Grille 1 Clair2"/>
    <w:basedOn w:val="TableauNormal"/>
    <w:uiPriority w:val="46"/>
    <w:rsid w:val="001D66B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Policepardfaut"/>
    <w:uiPriority w:val="99"/>
    <w:semiHidden/>
    <w:unhideWhenUsed/>
    <w:rsid w:val="001D66BF"/>
    <w:rPr>
      <w:color w:val="605E5C"/>
      <w:shd w:val="clear" w:color="auto" w:fill="E1DFDD"/>
    </w:rPr>
  </w:style>
  <w:style w:type="table" w:styleId="TableauGrille3-Accentuation1">
    <w:name w:val="Grid Table 3 Accent 1"/>
    <w:basedOn w:val="TableauNormal"/>
    <w:uiPriority w:val="48"/>
    <w:rsid w:val="001D66BF"/>
    <w:pPr>
      <w:spacing w:after="0" w:line="240" w:lineRule="auto"/>
    </w:pPr>
    <w:rPr>
      <w:rFonts w:asciiTheme="majorHAnsi" w:hAnsiTheme="majorHAnsi"/>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3-Accentuation4">
    <w:name w:val="Grid Table 3 Accent 4"/>
    <w:basedOn w:val="TableauNormal"/>
    <w:uiPriority w:val="48"/>
    <w:rsid w:val="001D66BF"/>
    <w:pPr>
      <w:spacing w:after="0" w:line="240" w:lineRule="auto"/>
    </w:pPr>
    <w:rPr>
      <w:rFonts w:asciiTheme="majorHAnsi" w:hAnsiTheme="majorHAnsi"/>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4">
    <w:name w:val="Grid Table 7 Colorful Accent 4"/>
    <w:basedOn w:val="TableauNormal"/>
    <w:uiPriority w:val="52"/>
    <w:rsid w:val="001D66BF"/>
    <w:pPr>
      <w:spacing w:after="0" w:line="240" w:lineRule="auto"/>
    </w:pPr>
    <w:rPr>
      <w:rFonts w:asciiTheme="majorHAnsi" w:hAnsiTheme="majorHAnsi"/>
      <w:color w:val="BF8F00" w:themeColor="accent4" w:themeShade="BF"/>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2-Accentuation1">
    <w:name w:val="Grid Table 2 Accent 1"/>
    <w:basedOn w:val="TableauNormal"/>
    <w:uiPriority w:val="47"/>
    <w:rsid w:val="001D66BF"/>
    <w:pPr>
      <w:spacing w:after="0" w:line="240" w:lineRule="auto"/>
    </w:pPr>
    <w:rPr>
      <w:rFonts w:asciiTheme="majorHAnsi" w:hAnsiTheme="majorHAnsi"/>
      <w:lang w:val="en-US"/>
    </w:r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3">
    <w:name w:val="Unresolved Mention3"/>
    <w:basedOn w:val="Policepardfaut"/>
    <w:uiPriority w:val="99"/>
    <w:semiHidden/>
    <w:unhideWhenUsed/>
    <w:rsid w:val="001D66BF"/>
    <w:rPr>
      <w:color w:val="605E5C"/>
      <w:shd w:val="clear" w:color="auto" w:fill="E1DFDD"/>
    </w:rPr>
  </w:style>
  <w:style w:type="table" w:customStyle="1" w:styleId="Grilledetableauclaire1">
    <w:name w:val="Grille de tableau claire1"/>
    <w:basedOn w:val="TableauNormal"/>
    <w:next w:val="Grilledetableauclaire"/>
    <w:uiPriority w:val="99"/>
    <w:rsid w:val="001D66BF"/>
    <w:pPr>
      <w:spacing w:after="0" w:line="240" w:lineRule="auto"/>
    </w:pPr>
    <w:rPr>
      <w:rFonts w:ascii="Cambria" w:eastAsia="MS Mincho" w:hAnsi="Cambria"/>
      <w:sz w:val="24"/>
      <w:szCs w:val="24"/>
      <w:lang w:val="en-US" w:eastAsia="fr-F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Grilledetableauclaire">
    <w:name w:val="Grid Table Light"/>
    <w:basedOn w:val="TableauNormal"/>
    <w:uiPriority w:val="99"/>
    <w:rsid w:val="001D66BF"/>
    <w:pPr>
      <w:spacing w:after="0" w:line="240" w:lineRule="auto"/>
    </w:pPr>
    <w:rPr>
      <w:rFonts w:asciiTheme="majorHAnsi" w:hAnsiTheme="majorHAnsi"/>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Ombrageclair1">
    <w:name w:val="Ombrage clair1"/>
    <w:basedOn w:val="TableauNormal"/>
    <w:next w:val="Ombrageclair"/>
    <w:uiPriority w:val="60"/>
    <w:rsid w:val="001D66BF"/>
    <w:pPr>
      <w:spacing w:after="0" w:line="240" w:lineRule="auto"/>
    </w:pPr>
    <w:rPr>
      <w:rFonts w:ascii="Cambria" w:eastAsia="MS Mincho" w:hAnsi="Cambria"/>
      <w:color w:val="000000"/>
      <w:sz w:val="24"/>
      <w:szCs w:val="24"/>
      <w:lang w:val="en-US"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mbrageclair">
    <w:name w:val="Light Shading"/>
    <w:basedOn w:val="TableauNormal"/>
    <w:uiPriority w:val="60"/>
    <w:semiHidden/>
    <w:unhideWhenUsed/>
    <w:rsid w:val="001D66BF"/>
    <w:pPr>
      <w:spacing w:after="0" w:line="240" w:lineRule="auto"/>
    </w:pPr>
    <w:rPr>
      <w:rFonts w:asciiTheme="majorHAnsi" w:hAnsiTheme="majorHAnsi"/>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Aucuneliste1">
    <w:name w:val="Aucune liste1"/>
    <w:next w:val="Aucuneliste"/>
    <w:uiPriority w:val="99"/>
    <w:semiHidden/>
    <w:unhideWhenUsed/>
    <w:rsid w:val="001D66BF"/>
  </w:style>
  <w:style w:type="paragraph" w:customStyle="1" w:styleId="xl65">
    <w:name w:val="xl65"/>
    <w:basedOn w:val="Normal"/>
    <w:rsid w:val="001D66BF"/>
    <w:pPr>
      <w:shd w:val="clear" w:color="000000" w:fill="F4B084"/>
      <w:spacing w:before="100" w:beforeAutospacing="1" w:after="100" w:afterAutospacing="1"/>
    </w:pPr>
    <w:rPr>
      <w:rFonts w:eastAsia="Times New Roman" w:cs="Times New Roman"/>
      <w:szCs w:val="24"/>
      <w:lang w:val="fr-FR" w:eastAsia="fr-FR"/>
    </w:rPr>
  </w:style>
  <w:style w:type="paragraph" w:customStyle="1" w:styleId="xl66">
    <w:name w:val="xl66"/>
    <w:basedOn w:val="Normal"/>
    <w:rsid w:val="001D66BF"/>
    <w:pPr>
      <w:spacing w:before="100" w:beforeAutospacing="1" w:after="100" w:afterAutospacing="1"/>
    </w:pPr>
    <w:rPr>
      <w:rFonts w:eastAsia="Times New Roman" w:cs="Times New Roman"/>
      <w:i/>
      <w:iCs/>
      <w:szCs w:val="24"/>
      <w:lang w:val="fr-FR" w:eastAsia="fr-FR"/>
    </w:rPr>
  </w:style>
  <w:style w:type="table" w:customStyle="1" w:styleId="Tableausimple51">
    <w:name w:val="Tableau simple 51"/>
    <w:basedOn w:val="TableauNormal"/>
    <w:next w:val="Tableausimple5"/>
    <w:uiPriority w:val="45"/>
    <w:rsid w:val="001D66BF"/>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Headings1">
    <w:name w:val="Headings1"/>
    <w:uiPriority w:val="99"/>
    <w:rsid w:val="001D66BF"/>
  </w:style>
  <w:style w:type="table" w:styleId="Tableausimple5">
    <w:name w:val="Plain Table 5"/>
    <w:basedOn w:val="TableauNormal"/>
    <w:uiPriority w:val="45"/>
    <w:rsid w:val="001D66BF"/>
    <w:pPr>
      <w:spacing w:after="0" w:line="240" w:lineRule="auto"/>
    </w:pPr>
    <w:rPr>
      <w:rFonts w:asciiTheme="majorHAnsi" w:hAnsiTheme="majorHAnsi"/>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Aucuneliste2">
    <w:name w:val="Aucune liste2"/>
    <w:next w:val="Aucuneliste"/>
    <w:uiPriority w:val="99"/>
    <w:semiHidden/>
    <w:unhideWhenUsed/>
    <w:rsid w:val="001D66BF"/>
  </w:style>
  <w:style w:type="table" w:customStyle="1" w:styleId="Grilledutableau1">
    <w:name w:val="Grille du tableau1"/>
    <w:basedOn w:val="TableauNormal"/>
    <w:next w:val="Grilledutableau"/>
    <w:uiPriority w:val="39"/>
    <w:rsid w:val="001D66B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52">
    <w:name w:val="Tableau simple 52"/>
    <w:basedOn w:val="TableauNormal"/>
    <w:next w:val="Tableausimple5"/>
    <w:uiPriority w:val="45"/>
    <w:rsid w:val="001D66BF"/>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Aucuneliste3">
    <w:name w:val="Aucune liste3"/>
    <w:next w:val="Aucuneliste"/>
    <w:uiPriority w:val="99"/>
    <w:semiHidden/>
    <w:unhideWhenUsed/>
    <w:rsid w:val="001D66BF"/>
  </w:style>
  <w:style w:type="table" w:customStyle="1" w:styleId="Grilledutableau2">
    <w:name w:val="Grille du tableau2"/>
    <w:basedOn w:val="TableauNormal"/>
    <w:next w:val="Grilledutableau"/>
    <w:uiPriority w:val="39"/>
    <w:rsid w:val="001D66B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simple53">
    <w:name w:val="Tableau simple 53"/>
    <w:basedOn w:val="TableauNormal"/>
    <w:next w:val="Tableausimple5"/>
    <w:uiPriority w:val="45"/>
    <w:rsid w:val="001D66BF"/>
    <w:pPr>
      <w:spacing w:after="0" w:line="240" w:lineRule="auto"/>
    </w:pPr>
    <w:rPr>
      <w:rFonts w:ascii="Calibri" w:hAnsi="Calibri"/>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Ombrageclair2">
    <w:name w:val="Ombrage clair2"/>
    <w:basedOn w:val="TableauNormal"/>
    <w:next w:val="Ombrageclair"/>
    <w:uiPriority w:val="60"/>
    <w:rsid w:val="001D66BF"/>
    <w:pPr>
      <w:spacing w:after="0" w:line="240" w:lineRule="auto"/>
    </w:pPr>
    <w:rPr>
      <w:rFonts w:ascii="Calibri" w:eastAsia="Times New Roman" w:hAnsi="Calibri"/>
      <w:color w:val="000000"/>
      <w:sz w:val="24"/>
      <w:szCs w:val="24"/>
      <w:lang w:val="en-US"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gd15mcfceub">
    <w:name w:val="gd15mcfceub"/>
    <w:basedOn w:val="Policepardfaut"/>
    <w:rsid w:val="001D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112167</Words>
  <Characters>616919</Characters>
  <Application>Microsoft Office Word</Application>
  <DocSecurity>0</DocSecurity>
  <Lines>5140</Lines>
  <Paragraphs>1455</Paragraphs>
  <ScaleCrop>false</ScaleCrop>
  <HeadingPairs>
    <vt:vector size="2" baseType="variant">
      <vt:variant>
        <vt:lpstr>Titre</vt:lpstr>
      </vt:variant>
      <vt:variant>
        <vt:i4>1</vt:i4>
      </vt:variant>
    </vt:vector>
  </HeadingPairs>
  <TitlesOfParts>
    <vt:vector size="1" baseType="lpstr">
      <vt:lpstr/>
    </vt:vector>
  </TitlesOfParts>
  <Company>in2p3</Company>
  <LinksUpToDate>false</LinksUpToDate>
  <CharactersWithSpaces>727631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Constant</dc:creator>
  <cp:keywords/>
  <dc:description/>
  <cp:lastModifiedBy>Theo Constant</cp:lastModifiedBy>
  <cp:revision>1</cp:revision>
  <dcterms:created xsi:type="dcterms:W3CDTF">2020-06-16T13:50:00Z</dcterms:created>
  <dcterms:modified xsi:type="dcterms:W3CDTF">2020-06-16T13:51:00Z</dcterms:modified>
</cp:coreProperties>
</file>