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14" w:rsidRPr="00B93D45" w:rsidRDefault="009D2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Supplemental Table 12</w:t>
      </w:r>
      <w:r w:rsidR="00B93D45" w:rsidRPr="00B93D45">
        <w:rPr>
          <w:rFonts w:ascii="Times New Roman" w:hAnsi="Times New Roman" w:cs="Times New Roman"/>
          <w:b/>
          <w:sz w:val="24"/>
        </w:rPr>
        <w:t>:</w:t>
      </w:r>
      <w:r w:rsidR="00B93D45" w:rsidRPr="00B93D45">
        <w:rPr>
          <w:rFonts w:ascii="Times New Roman" w:hAnsi="Times New Roman" w:cs="Times New Roman"/>
          <w:sz w:val="24"/>
        </w:rPr>
        <w:t xml:space="preserve"> Viral metagenome characteristics for samples prepared to survey geographic diversity of </w:t>
      </w:r>
      <w:proofErr w:type="spellStart"/>
      <w:r w:rsidR="00B93D45" w:rsidRPr="00B93D45">
        <w:rPr>
          <w:rFonts w:ascii="Times New Roman" w:hAnsi="Times New Roman" w:cs="Times New Roman"/>
          <w:sz w:val="24"/>
        </w:rPr>
        <w:t>densoviruses</w:t>
      </w:r>
      <w:proofErr w:type="spellEnd"/>
      <w:r w:rsidR="00B93D45" w:rsidRPr="00B93D45">
        <w:rPr>
          <w:rFonts w:ascii="Times New Roman" w:hAnsi="Times New Roman" w:cs="Times New Roman"/>
          <w:sz w:val="24"/>
        </w:rPr>
        <w:t xml:space="preserve">. </w:t>
      </w:r>
      <w:proofErr w:type="gramStart"/>
      <w:r w:rsidR="00B93D45" w:rsidRPr="00B93D45">
        <w:rPr>
          <w:rFonts w:ascii="Times New Roman" w:hAnsi="Times New Roman" w:cs="Times New Roman"/>
          <w:sz w:val="24"/>
        </w:rPr>
        <w:t xml:space="preserve">Annotation was initially performed by </w:t>
      </w:r>
      <w:proofErr w:type="spellStart"/>
      <w:r w:rsidR="00B93D45" w:rsidRPr="00B93D45">
        <w:rPr>
          <w:rFonts w:ascii="Times New Roman" w:hAnsi="Times New Roman" w:cs="Times New Roman"/>
          <w:sz w:val="24"/>
        </w:rPr>
        <w:t>BLASTx</w:t>
      </w:r>
      <w:proofErr w:type="spellEnd"/>
      <w:proofErr w:type="gramEnd"/>
      <w:r w:rsidR="00B93D45" w:rsidRPr="00B93D45">
        <w:rPr>
          <w:rFonts w:ascii="Times New Roman" w:hAnsi="Times New Roman" w:cs="Times New Roman"/>
          <w:sz w:val="24"/>
        </w:rPr>
        <w:t xml:space="preserve"> against the non-redundant database at NCBI. </w:t>
      </w:r>
      <w:proofErr w:type="gramStart"/>
      <w:r w:rsidR="00B93D45" w:rsidRPr="00B93D45">
        <w:rPr>
          <w:rFonts w:ascii="Times New Roman" w:hAnsi="Times New Roman" w:cs="Times New Roman"/>
          <w:sz w:val="24"/>
        </w:rPr>
        <w:t xml:space="preserve">Hits to viral proteins were then checked by </w:t>
      </w:r>
      <w:proofErr w:type="spellStart"/>
      <w:r w:rsidR="00B93D45" w:rsidRPr="00B93D45">
        <w:rPr>
          <w:rFonts w:ascii="Times New Roman" w:hAnsi="Times New Roman" w:cs="Times New Roman"/>
          <w:sz w:val="24"/>
        </w:rPr>
        <w:t>BLASTn</w:t>
      </w:r>
      <w:proofErr w:type="spellEnd"/>
      <w:proofErr w:type="gramEnd"/>
      <w:r w:rsidR="00B93D45" w:rsidRPr="00B93D45">
        <w:rPr>
          <w:rFonts w:ascii="Times New Roman" w:hAnsi="Times New Roman" w:cs="Times New Roman"/>
          <w:sz w:val="24"/>
        </w:rPr>
        <w:t xml:space="preserve"> against the non-redundant database to eliminate spurious hits.</w:t>
      </w:r>
    </w:p>
    <w:p w:rsidR="00B93D45" w:rsidRDefault="00B93D45"/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2406"/>
        <w:gridCol w:w="1173"/>
        <w:gridCol w:w="2596"/>
        <w:gridCol w:w="1113"/>
        <w:gridCol w:w="1253"/>
        <w:gridCol w:w="984"/>
        <w:gridCol w:w="1114"/>
        <w:gridCol w:w="1340"/>
      </w:tblGrid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>Library Name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1176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>Date of Collection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>Location of Collection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>Total Library Reads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>Total Assembled Reads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# </w:t>
            </w:r>
            <w:proofErr w:type="spellStart"/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>Contigs</w:t>
            </w:r>
            <w:proofErr w:type="spellEnd"/>
          </w:p>
        </w:tc>
        <w:tc>
          <w:tcPr>
            <w:tcW w:w="1116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Annotate</w:t>
            </w:r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>d Reads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b/>
                <w:sz w:val="20"/>
                <w:szCs w:val="20"/>
              </w:rPr>
              <w:t>Total Reads Associated with Viruses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V34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Asterias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rubrens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3/31/2014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Texel, Netherlands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V35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Asterias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rubrens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4/19/2014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Oresund, Denmark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V38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Henricia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ornata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5/14/2014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False Bay, South Africa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V39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Matasterias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muizenberg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5/14/2014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False Bay, South Africa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V40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Acanthaster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planci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6/6/2014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Townsville, Australia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V41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Luidia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maculata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4/3/2014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V42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Astropecten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polyacanthus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4/3/2014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V43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Ophidaster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spp.</w:t>
            </w:r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3/3/2014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Okinawa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Japan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1F0CD4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0CD4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0CD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1F0CD4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0CD4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0CD4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1F0CD4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0CD4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V45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Echinaster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luzonicus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3/3/2014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Okinawa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Japan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V46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Linckia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laevigata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5/15/2014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Chuuk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Federated States of Micronesia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V47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Marthasterias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glacialis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5/16/2014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Valparaiso, Chile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V48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Asterias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rubrens</w:t>
            </w:r>
            <w:proofErr w:type="spellEnd"/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5/16/2014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Valparaiso, Chile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V49</w:t>
            </w:r>
          </w:p>
        </w:tc>
        <w:tc>
          <w:tcPr>
            <w:tcW w:w="241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Heliaster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helianthus</w:t>
            </w:r>
          </w:p>
        </w:tc>
        <w:tc>
          <w:tcPr>
            <w:tcW w:w="117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5/16/2014</w:t>
            </w:r>
          </w:p>
        </w:tc>
        <w:tc>
          <w:tcPr>
            <w:tcW w:w="2604" w:type="dxa"/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Valparaiso, Chile</w:t>
            </w:r>
          </w:p>
        </w:tc>
        <w:tc>
          <w:tcPr>
            <w:tcW w:w="1079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25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987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116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1344" w:type="dxa"/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V50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Parvulastra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exigua</w:t>
            </w:r>
            <w:proofErr w:type="spellEnd"/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5/14/2014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False Bay, South Africa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93D45" w:rsidRPr="00B93D45" w:rsidTr="00B93D45">
        <w:trPr>
          <w:trHeight w:val="300"/>
        </w:trPr>
        <w:tc>
          <w:tcPr>
            <w:tcW w:w="973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V51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Patiriella</w:t>
            </w:r>
            <w:proofErr w:type="spellEnd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3D45">
              <w:rPr>
                <w:rFonts w:ascii="Times New Roman" w:hAnsi="Times New Roman" w:cs="Times New Roman"/>
                <w:i/>
                <w:sz w:val="20"/>
                <w:szCs w:val="20"/>
              </w:rPr>
              <w:t>pseudoexigua</w:t>
            </w:r>
            <w:proofErr w:type="spellEnd"/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3/17/2014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Kaosiung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Republic of China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  <w:r w:rsidR="001F0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noWrap/>
            <w:hideMark/>
          </w:tcPr>
          <w:p w:rsidR="00B93D45" w:rsidRPr="00B93D45" w:rsidRDefault="00B93D45" w:rsidP="00B9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93D45" w:rsidRDefault="00B93D45">
      <w:bookmarkStart w:id="0" w:name="_GoBack"/>
      <w:bookmarkEnd w:id="0"/>
    </w:p>
    <w:sectPr w:rsidR="00B93D45" w:rsidSect="00B93D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45"/>
    <w:rsid w:val="001F0CD4"/>
    <w:rsid w:val="007C2714"/>
    <w:rsid w:val="00861809"/>
    <w:rsid w:val="009D2AE9"/>
    <w:rsid w:val="00B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F35E"/>
  <w15:chartTrackingRefBased/>
  <w15:docId w15:val="{F067ED8C-2D81-40F5-9542-6ED3C618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12.DOCX</TitleName>
    <DocumentType xmlns="018c3ce0-25d7-4964-8f5f-0766fc370baa">Table</DocumentType>
    <DocumentId xmlns="018c3ce0-25d7-4964-8f5f-0766fc370baa">Table 12.DOCX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06D5C7CD-0194-457D-B965-420DBE031B51}"/>
</file>

<file path=customXml/itemProps2.xml><?xml version="1.0" encoding="utf-8"?>
<ds:datastoreItem xmlns:ds="http://schemas.openxmlformats.org/officeDocument/2006/customXml" ds:itemID="{92799777-D958-4086-8725-02479BBBCFD1}"/>
</file>

<file path=customXml/itemProps3.xml><?xml version="1.0" encoding="utf-8"?>
<ds:datastoreItem xmlns:ds="http://schemas.openxmlformats.org/officeDocument/2006/customXml" ds:itemID="{C90E9420-9EEB-409A-8C14-B091CE19E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dcterms:created xsi:type="dcterms:W3CDTF">2017-11-21T18:07:00Z</dcterms:created>
  <dcterms:modified xsi:type="dcterms:W3CDTF">2017-11-21T18:07:00Z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