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0" w:rsidRPr="00DD46C1" w:rsidRDefault="00F372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Supplemental Table 10</w:t>
      </w:r>
      <w:r w:rsidR="00DD46C1" w:rsidRPr="00DD46C1">
        <w:rPr>
          <w:rFonts w:ascii="Times New Roman" w:hAnsi="Times New Roman" w:cs="Times New Roman"/>
          <w:b/>
          <w:sz w:val="24"/>
          <w:szCs w:val="24"/>
        </w:rPr>
        <w:t>:</w:t>
      </w:r>
      <w:r w:rsidR="00DD46C1" w:rsidRPr="00DD46C1">
        <w:rPr>
          <w:rFonts w:ascii="Times New Roman" w:hAnsi="Times New Roman" w:cs="Times New Roman"/>
          <w:sz w:val="24"/>
          <w:szCs w:val="24"/>
        </w:rPr>
        <w:t xml:space="preserve"> Samples used to determine the abundance of PhaDiV1 and PhaDiV3.</w:t>
      </w:r>
    </w:p>
    <w:p w:rsidR="00DD46C1" w:rsidRDefault="00DD4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00"/>
        <w:gridCol w:w="2790"/>
        <w:gridCol w:w="1509"/>
      </w:tblGrid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b/>
                <w:sz w:val="20"/>
                <w:szCs w:val="20"/>
              </w:rPr>
              <w:t>Asymptomatic or Symptomatic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17-Oct-13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Cape Roger Curtis, BC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9-Oct-13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Friday Harbor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11-Oct-13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Friday Harbor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17-Oct-13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Cape Roger Curtis, BC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17-Oct-13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Cape Roger Curtis, BC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Port Townsend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14-Feb-14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Bear Cove, Port Hardy, BC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15-Nov-13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Puget Sound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29-Dec-14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Evasterias </w:t>
            </w:r>
            <w:r w:rsidR="001765D2"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troscheli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Freshwater Bay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27-Mar-14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27-Mar-14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27-Mar-14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27-Mar-14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27-Mar-14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22-Nov-13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Alki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Alki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Alki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Alki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Alki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12-Feb-14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25-Feb-14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25-Feb-14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Terrace Point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17-Oct-13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Popham Island, BC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26-Oct-13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Seattle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6-Nov-13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17-Nov-13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17-Nov-13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18-Nov-13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Puget Sound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18-Nov-13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Puget Sound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25-Nov-13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22-Dec-13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31-Dec-13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Vancouver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20-Jan-14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Puget Sound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29-Jan-14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Salisburg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25-Feb-14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Carpenteria CA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5-Mar-14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Monterey Bay Aquarium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28-Mar-14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29-Mar-14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Port Hadlock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Port Hadlock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31-Mar-14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1-Apr-14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D46C1" w:rsidRPr="00DD46C1" w:rsidTr="00DD46C1">
        <w:trPr>
          <w:trHeight w:val="300"/>
        </w:trPr>
        <w:tc>
          <w:tcPr>
            <w:tcW w:w="1435" w:type="dxa"/>
            <w:noWrap/>
            <w:hideMark/>
          </w:tcPr>
          <w:p w:rsidR="00DD46C1" w:rsidRPr="00DD46C1" w:rsidRDefault="00DD46C1" w:rsidP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2-Apr-14</w:t>
            </w:r>
          </w:p>
        </w:tc>
        <w:tc>
          <w:tcPr>
            <w:tcW w:w="360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2790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San Juan Island WA</w:t>
            </w:r>
          </w:p>
        </w:tc>
        <w:tc>
          <w:tcPr>
            <w:tcW w:w="1509" w:type="dxa"/>
            <w:noWrap/>
            <w:hideMark/>
          </w:tcPr>
          <w:p w:rsidR="00DD46C1" w:rsidRPr="00DD46C1" w:rsidRDefault="00DD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DD46C1" w:rsidRDefault="00DD46C1"/>
    <w:sectPr w:rsidR="00DD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1"/>
    <w:rsid w:val="000C0B20"/>
    <w:rsid w:val="001765D2"/>
    <w:rsid w:val="002405AD"/>
    <w:rsid w:val="004F66B1"/>
    <w:rsid w:val="005170BF"/>
    <w:rsid w:val="00756E76"/>
    <w:rsid w:val="009A73D4"/>
    <w:rsid w:val="00BB244D"/>
    <w:rsid w:val="00DD46C1"/>
    <w:rsid w:val="00F3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4318-2204-48E6-B686-5EE0F839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10.DOCX</TitleName>
    <DocumentType xmlns="018c3ce0-25d7-4964-8f5f-0766fc370baa">Table</DocumentType>
    <DocumentId xmlns="018c3ce0-25d7-4964-8f5f-0766fc370baa">Table 10.DOCX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3DF9DC10-C944-4A82-9C77-2AB62C7B09C7}"/>
</file>

<file path=customXml/itemProps2.xml><?xml version="1.0" encoding="utf-8"?>
<ds:datastoreItem xmlns:ds="http://schemas.openxmlformats.org/officeDocument/2006/customXml" ds:itemID="{1CBA78B5-F19F-4911-A0A0-3925592A4629}"/>
</file>

<file path=customXml/itemProps3.xml><?xml version="1.0" encoding="utf-8"?>
<ds:datastoreItem xmlns:ds="http://schemas.openxmlformats.org/officeDocument/2006/customXml" ds:itemID="{AB376BB7-CF31-4B54-BAEF-6757E56E8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3</cp:revision>
  <dcterms:created xsi:type="dcterms:W3CDTF">2017-11-21T18:02:00Z</dcterms:created>
  <dcterms:modified xsi:type="dcterms:W3CDTF">2017-11-28T22:47:00Z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