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AA" w:rsidRDefault="00EE53AA" w:rsidP="00EE53A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Supplementary information</w:t>
      </w:r>
    </w:p>
    <w:p w:rsidR="00591918" w:rsidRDefault="00591918" w:rsidP="00EE53A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1918" w:rsidRDefault="00591918" w:rsidP="00EE53A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1918" w:rsidRDefault="00591918" w:rsidP="00EE53A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1918" w:rsidRDefault="00591918" w:rsidP="00EE53A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E53AA" w:rsidRDefault="00EE53AA" w:rsidP="00EE53A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53AA" w:rsidRPr="002402CC" w:rsidRDefault="00EE53AA" w:rsidP="00EE53AA">
      <w:pPr>
        <w:spacing w:after="0" w:line="240" w:lineRule="auto"/>
        <w:ind w:firstLine="284"/>
        <w:jc w:val="center"/>
        <w:rPr>
          <w:rFonts w:ascii="Bookman Old Style" w:hAnsi="Bookman Old Style"/>
          <w:b/>
          <w:sz w:val="24"/>
          <w:szCs w:val="24"/>
        </w:rPr>
      </w:pPr>
      <w:r w:rsidRPr="00407DB7">
        <w:rPr>
          <w:rFonts w:ascii="Times New Roman" w:hAnsi="Times New Roman" w:cs="Times New Roman"/>
          <w:b/>
          <w:sz w:val="32"/>
          <w:szCs w:val="32"/>
        </w:rPr>
        <w:t>Two-photon holographic stimulation of ReaChR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E53AA" w:rsidRPr="002402CC" w:rsidRDefault="00EE53AA" w:rsidP="00EE53AA">
      <w:pPr>
        <w:spacing w:after="0" w:line="240" w:lineRule="auto"/>
        <w:ind w:firstLine="284"/>
        <w:jc w:val="center"/>
        <w:rPr>
          <w:rFonts w:ascii="Bookman Old Style" w:hAnsi="Bookman Old Style"/>
          <w:b/>
          <w:sz w:val="24"/>
          <w:szCs w:val="24"/>
        </w:rPr>
      </w:pPr>
    </w:p>
    <w:p w:rsidR="00EE53AA" w:rsidRPr="002402CC" w:rsidRDefault="00EE53AA" w:rsidP="00EE53A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AA" w:rsidRPr="002402CC" w:rsidRDefault="00EE53AA" w:rsidP="00EE53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E53AA" w:rsidRPr="002402CC" w:rsidRDefault="00EE53AA" w:rsidP="00EE53A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02CC">
        <w:rPr>
          <w:rFonts w:ascii="Times New Roman" w:hAnsi="Times New Roman" w:cs="Times New Roman"/>
          <w:sz w:val="24"/>
          <w:szCs w:val="24"/>
        </w:rPr>
        <w:t>Emmanuelle Chaigneau</w:t>
      </w:r>
      <w:r w:rsidRPr="002402CC">
        <w:rPr>
          <w:rFonts w:ascii="Times New Roman" w:hAnsi="Times New Roman" w:cs="Times New Roman"/>
          <w:sz w:val="24"/>
          <w:szCs w:val="24"/>
          <w:vertAlign w:val="superscript"/>
        </w:rPr>
        <w:t>1§</w:t>
      </w:r>
      <w:r w:rsidRPr="002402CC">
        <w:rPr>
          <w:rFonts w:ascii="Times New Roman" w:hAnsi="Times New Roman" w:cs="Times New Roman"/>
          <w:sz w:val="24"/>
          <w:szCs w:val="24"/>
        </w:rPr>
        <w:t>, Emiliano Ronzitti</w:t>
      </w:r>
      <w:r w:rsidRPr="002402C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402CC">
        <w:rPr>
          <w:rFonts w:ascii="Times New Roman" w:hAnsi="Times New Roman" w:cs="Times New Roman"/>
          <w:sz w:val="24"/>
          <w:szCs w:val="24"/>
        </w:rPr>
        <w:t>, Marta Gajowa</w:t>
      </w:r>
      <w:r w:rsidRPr="002402C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402CC">
        <w:rPr>
          <w:rFonts w:ascii="Times New Roman" w:hAnsi="Times New Roman" w:cs="Times New Roman"/>
          <w:sz w:val="24"/>
          <w:szCs w:val="24"/>
        </w:rPr>
        <w:t>, Gilberto Soler-Llavina</w:t>
      </w:r>
      <w:r w:rsidRPr="002402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402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2CC">
        <w:rPr>
          <w:rFonts w:ascii="Times New Roman" w:hAnsi="Times New Roman" w:cs="Times New Roman"/>
          <w:sz w:val="24"/>
          <w:szCs w:val="24"/>
        </w:rPr>
        <w:t>Dimitrii</w:t>
      </w:r>
      <w:proofErr w:type="spellEnd"/>
      <w:r w:rsidRPr="002402CC">
        <w:rPr>
          <w:rFonts w:ascii="Times New Roman" w:hAnsi="Times New Roman" w:cs="Times New Roman"/>
          <w:sz w:val="24"/>
          <w:szCs w:val="24"/>
        </w:rPr>
        <w:t xml:space="preserve"> Tanese</w:t>
      </w:r>
      <w:r w:rsidRPr="002402C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402CC">
        <w:rPr>
          <w:rFonts w:ascii="Times New Roman" w:hAnsi="Times New Roman" w:cs="Times New Roman"/>
          <w:sz w:val="24"/>
          <w:szCs w:val="24"/>
        </w:rPr>
        <w:t>, Anthony Brureau</w:t>
      </w:r>
      <w:r w:rsidRPr="002402C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402CC">
        <w:rPr>
          <w:rFonts w:ascii="Times New Roman" w:hAnsi="Times New Roman" w:cs="Times New Roman"/>
          <w:sz w:val="24"/>
          <w:szCs w:val="24"/>
        </w:rPr>
        <w:t>, Eirini Papagiakoumou</w:t>
      </w:r>
      <w:r w:rsidRPr="002402C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2402CC">
        <w:rPr>
          <w:rFonts w:ascii="Times New Roman" w:hAnsi="Times New Roman" w:cs="Times New Roman"/>
          <w:sz w:val="24"/>
          <w:szCs w:val="24"/>
          <w:vertAlign w:val="superscript"/>
        </w:rPr>
        <w:t>,3</w:t>
      </w:r>
      <w:proofErr w:type="gramEnd"/>
      <w:r w:rsidRPr="002402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02CC">
        <w:rPr>
          <w:rFonts w:ascii="Times New Roman" w:hAnsi="Times New Roman" w:cs="Times New Roman"/>
          <w:sz w:val="24"/>
          <w:szCs w:val="24"/>
        </w:rPr>
        <w:t>Hongkui</w:t>
      </w:r>
      <w:proofErr w:type="spellEnd"/>
      <w:r w:rsidRPr="002402CC">
        <w:rPr>
          <w:rFonts w:ascii="Times New Roman" w:hAnsi="Times New Roman" w:cs="Times New Roman"/>
          <w:sz w:val="24"/>
          <w:szCs w:val="24"/>
        </w:rPr>
        <w:t xml:space="preserve"> Zeng</w:t>
      </w:r>
      <w:r w:rsidRPr="002402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402CC">
        <w:rPr>
          <w:rFonts w:ascii="Times New Roman" w:hAnsi="Times New Roman" w:cs="Times New Roman"/>
          <w:sz w:val="24"/>
          <w:szCs w:val="24"/>
        </w:rPr>
        <w:t xml:space="preserve"> and Valentina Emiliani</w:t>
      </w:r>
      <w:r w:rsidRPr="002402CC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240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7F6" w:rsidRDefault="007A17F6"/>
    <w:p w:rsidR="00EE53AA" w:rsidRDefault="00EE53AA"/>
    <w:p w:rsidR="00EE53AA" w:rsidRDefault="00EE53AA"/>
    <w:p w:rsidR="00EE53AA" w:rsidRDefault="00EE53AA"/>
    <w:p w:rsidR="00EE53AA" w:rsidRDefault="00EE53AA">
      <w:pPr>
        <w:rPr>
          <w:rFonts w:ascii="Times New Roman" w:eastAsiaTheme="minorEastAsia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</w:rPr>
        <w:br w:type="page"/>
      </w:r>
    </w:p>
    <w:p w:rsidR="00EE53AA" w:rsidRDefault="00EE53AA" w:rsidP="00EE53AA">
      <w:pPr>
        <w:pStyle w:val="Subtitle1"/>
        <w:spacing w:after="0" w:line="240" w:lineRule="auto"/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lastRenderedPageBreak/>
        <w:t xml:space="preserve">Supplementary </w:t>
      </w:r>
      <w:r w:rsidRPr="002402CC">
        <w:rPr>
          <w:rFonts w:ascii="Times New Roman" w:hAnsi="Times New Roman" w:cs="Times New Roman"/>
          <w:u w:val="none"/>
        </w:rPr>
        <w:t xml:space="preserve">Figure </w:t>
      </w:r>
      <w:r>
        <w:rPr>
          <w:rFonts w:ascii="Times New Roman" w:hAnsi="Times New Roman" w:cs="Times New Roman"/>
          <w:u w:val="none"/>
        </w:rPr>
        <w:t>1</w:t>
      </w:r>
      <w:r w:rsidRPr="002402CC">
        <w:rPr>
          <w:rFonts w:ascii="Times New Roman" w:hAnsi="Times New Roman" w:cs="Times New Roman"/>
          <w:u w:val="none"/>
        </w:rPr>
        <w:t xml:space="preserve">: </w:t>
      </w:r>
      <w:r>
        <w:rPr>
          <w:rFonts w:ascii="Times New Roman" w:hAnsi="Times New Roman" w:cs="Times New Roman"/>
          <w:u w:val="none"/>
        </w:rPr>
        <w:t>Physiological parameters of cells</w:t>
      </w:r>
    </w:p>
    <w:p w:rsidR="00EE53AA" w:rsidRDefault="00EE53AA" w:rsidP="00EE53AA">
      <w:pPr>
        <w:pStyle w:val="Subtitle1"/>
        <w:spacing w:after="0" w:line="240" w:lineRule="auto"/>
        <w:jc w:val="both"/>
        <w:rPr>
          <w:rFonts w:ascii="Times New Roman" w:hAnsi="Times New Roman" w:cs="Times New Roman"/>
          <w:u w:val="none"/>
        </w:rPr>
      </w:pPr>
    </w:p>
    <w:p w:rsidR="00EE53AA" w:rsidRPr="002402CC" w:rsidRDefault="00EE53AA" w:rsidP="00EE53AA">
      <w:pPr>
        <w:pStyle w:val="Subtitle1"/>
        <w:spacing w:after="0" w:line="240" w:lineRule="auto"/>
        <w:jc w:val="both"/>
        <w:rPr>
          <w:rFonts w:ascii="Times New Roman" w:hAnsi="Times New Roman" w:cs="Times New Roman"/>
          <w:u w:val="none"/>
        </w:rPr>
      </w:pPr>
    </w:p>
    <w:p w:rsidR="00EE53AA" w:rsidRDefault="00EE53AA" w:rsidP="00EE5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3AA" w:rsidRDefault="00EE53AA" w:rsidP="00EE5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>
            <wp:extent cx="5760720" cy="7581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Figure1_ReaChR_v2016Sept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3AA" w:rsidRDefault="00EE53AA" w:rsidP="00EE5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3AA" w:rsidRDefault="00EE53AA" w:rsidP="00EE53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E53AA" w:rsidRDefault="00EE53AA" w:rsidP="00EE53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E53AA" w:rsidRPr="00C41AE7" w:rsidRDefault="00EE53AA" w:rsidP="00EE5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B28AF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Legend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EE53AA" w:rsidRPr="00C41AE7" w:rsidRDefault="00EE53AA" w:rsidP="00EE5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3AA" w:rsidRPr="00C41AE7" w:rsidRDefault="00EE53AA" w:rsidP="00EE53A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41AE7">
        <w:rPr>
          <w:rFonts w:ascii="Times New Roman" w:hAnsi="Times New Roman" w:cs="Times New Roman"/>
          <w:sz w:val="24"/>
          <w:szCs w:val="24"/>
          <w:lang w:val="en-GB"/>
        </w:rPr>
        <w:t xml:space="preserve">Resting potential in ReaChR expressing pyramidal cells (green diamonds: YFP, n = 14 cells, red diamonds: dTomatoe, n = 21 cells, black diamond: average ± </w:t>
      </w:r>
      <w:proofErr w:type="spellStart"/>
      <w:r w:rsidRPr="00C41AE7">
        <w:rPr>
          <w:rFonts w:ascii="Times New Roman" w:hAnsi="Times New Roman" w:cs="Times New Roman"/>
          <w:sz w:val="24"/>
          <w:szCs w:val="24"/>
          <w:lang w:val="en-GB"/>
        </w:rPr>
        <w:t>s.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spellEnd"/>
      <w:r w:rsidRPr="00C41AE7">
        <w:rPr>
          <w:rFonts w:ascii="Times New Roman" w:hAnsi="Times New Roman" w:cs="Times New Roman"/>
          <w:sz w:val="24"/>
          <w:szCs w:val="24"/>
          <w:lang w:val="en-GB"/>
        </w:rPr>
        <w:t>) and in non-infected cells (black squares, 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6 cells).</w:t>
      </w:r>
    </w:p>
    <w:p w:rsidR="00EE53AA" w:rsidRPr="00C41AE7" w:rsidRDefault="00EE53AA" w:rsidP="00EE53AA">
      <w:pPr>
        <w:pStyle w:val="Paragraphedeliste"/>
        <w:autoSpaceDE w:val="0"/>
        <w:autoSpaceDN w:val="0"/>
        <w:adjustRightInd w:val="0"/>
        <w:spacing w:after="0" w:line="240" w:lineRule="auto"/>
        <w:ind w:left="70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E53AA" w:rsidRPr="00C41AE7" w:rsidRDefault="00EE53AA" w:rsidP="00EE53A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41AE7">
        <w:rPr>
          <w:rFonts w:ascii="Times New Roman" w:hAnsi="Times New Roman" w:cs="Times New Roman"/>
          <w:sz w:val="24"/>
          <w:szCs w:val="24"/>
          <w:lang w:val="en-GB"/>
        </w:rPr>
        <w:t xml:space="preserve">Resting potential in ReaChR expressing Fast Spiking (FS) cells (red diamonds: dTomatoe, n = 7 cells, black diamond: average ± </w:t>
      </w:r>
      <w:proofErr w:type="spellStart"/>
      <w:r w:rsidRPr="00C41AE7">
        <w:rPr>
          <w:rFonts w:ascii="Times New Roman" w:hAnsi="Times New Roman" w:cs="Times New Roman"/>
          <w:sz w:val="24"/>
          <w:szCs w:val="24"/>
          <w:lang w:val="en-GB"/>
        </w:rPr>
        <w:t>s.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spellEnd"/>
      <w:r w:rsidRPr="00C41AE7"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  <w:proofErr w:type="gramStart"/>
      <w:r w:rsidRPr="00C41AE7">
        <w:rPr>
          <w:rFonts w:ascii="Times New Roman" w:hAnsi="Times New Roman" w:cs="Times New Roman"/>
          <w:sz w:val="24"/>
          <w:szCs w:val="24"/>
          <w:lang w:val="en-GB"/>
        </w:rPr>
        <w:t>and</w:t>
      </w:r>
      <w:proofErr w:type="gramEnd"/>
      <w:r w:rsidRPr="00C41AE7">
        <w:rPr>
          <w:rFonts w:ascii="Times New Roman" w:hAnsi="Times New Roman" w:cs="Times New Roman"/>
          <w:sz w:val="24"/>
          <w:szCs w:val="24"/>
          <w:lang w:val="en-GB"/>
        </w:rPr>
        <w:t xml:space="preserve"> in non-infected cells (black squares, 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3 cells).</w:t>
      </w:r>
    </w:p>
    <w:p w:rsidR="00EE53AA" w:rsidRPr="00C41AE7" w:rsidRDefault="00EE53AA" w:rsidP="00EE53AA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E53AA" w:rsidRPr="00C41AE7" w:rsidRDefault="00EE53AA" w:rsidP="00EE53A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41AE7">
        <w:rPr>
          <w:rFonts w:ascii="Times New Roman" w:hAnsi="Times New Roman" w:cs="Times New Roman"/>
          <w:sz w:val="24"/>
          <w:szCs w:val="24"/>
          <w:lang w:val="en-GB"/>
        </w:rPr>
        <w:t xml:space="preserve">Resting potential in ReaChR expressing Low Threshold Spiking (LTS) cells (red diamonds: dTomatoe, n = 10 cells, black diamond: average ± </w:t>
      </w:r>
      <w:proofErr w:type="spellStart"/>
      <w:r w:rsidRPr="00C41AE7">
        <w:rPr>
          <w:rFonts w:ascii="Times New Roman" w:hAnsi="Times New Roman" w:cs="Times New Roman"/>
          <w:sz w:val="24"/>
          <w:szCs w:val="24"/>
          <w:lang w:val="en-GB"/>
        </w:rPr>
        <w:t>s.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spellEnd"/>
      <w:r w:rsidRPr="00C41AE7">
        <w:rPr>
          <w:rFonts w:ascii="Times New Roman" w:hAnsi="Times New Roman" w:cs="Times New Roman"/>
          <w:sz w:val="24"/>
          <w:szCs w:val="24"/>
          <w:lang w:val="en-GB"/>
        </w:rPr>
        <w:t>) and in non-infected cells (black squares, 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2 cells).</w:t>
      </w:r>
    </w:p>
    <w:p w:rsidR="00EE53AA" w:rsidRPr="00C41AE7" w:rsidRDefault="00EE53AA" w:rsidP="00EE53AA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E53AA" w:rsidRPr="00C41AE7" w:rsidRDefault="00EE53AA" w:rsidP="00EE53A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41AE7">
        <w:rPr>
          <w:rFonts w:ascii="Times New Roman" w:hAnsi="Times New Roman" w:cs="Times New Roman"/>
          <w:sz w:val="24"/>
          <w:szCs w:val="24"/>
          <w:lang w:val="en-GB"/>
        </w:rPr>
        <w:t xml:space="preserve">Cell capacitance of ReaChR expressing pyramidal cells (green diamonds: YFP, n = 16 cells, red diamonds: dTomatoe, n = 25 cells, black diamond: average ± </w:t>
      </w:r>
      <w:proofErr w:type="spellStart"/>
      <w:r w:rsidRPr="00C41AE7">
        <w:rPr>
          <w:rFonts w:ascii="Times New Roman" w:hAnsi="Times New Roman" w:cs="Times New Roman"/>
          <w:sz w:val="24"/>
          <w:szCs w:val="24"/>
          <w:lang w:val="en-GB"/>
        </w:rPr>
        <w:t>s.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spellEnd"/>
      <w:r w:rsidRPr="00C41AE7">
        <w:rPr>
          <w:rFonts w:ascii="Times New Roman" w:hAnsi="Times New Roman" w:cs="Times New Roman"/>
          <w:sz w:val="24"/>
          <w:szCs w:val="24"/>
          <w:lang w:val="en-GB"/>
        </w:rPr>
        <w:t>) and in non-infected cells (black squares, 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6 cells).</w:t>
      </w:r>
    </w:p>
    <w:p w:rsidR="00EE53AA" w:rsidRPr="00C41AE7" w:rsidRDefault="00EE53AA" w:rsidP="00EE53AA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E53AA" w:rsidRPr="00C41AE7" w:rsidRDefault="00EE53AA" w:rsidP="00EE53A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41AE7">
        <w:rPr>
          <w:rFonts w:ascii="Times New Roman" w:hAnsi="Times New Roman" w:cs="Times New Roman"/>
          <w:sz w:val="24"/>
          <w:szCs w:val="24"/>
          <w:lang w:val="en-GB"/>
        </w:rPr>
        <w:t xml:space="preserve">Cell capacitance of ReaChR expressing FS cells (red diamonds: dTomatoe, n = 11 cells, black diamond: average ± </w:t>
      </w:r>
      <w:proofErr w:type="spellStart"/>
      <w:r w:rsidRPr="00C41AE7">
        <w:rPr>
          <w:rFonts w:ascii="Times New Roman" w:hAnsi="Times New Roman" w:cs="Times New Roman"/>
          <w:sz w:val="24"/>
          <w:szCs w:val="24"/>
          <w:lang w:val="en-GB"/>
        </w:rPr>
        <w:t>s.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spellEnd"/>
      <w:r w:rsidRPr="00C41AE7">
        <w:rPr>
          <w:rFonts w:ascii="Times New Roman" w:hAnsi="Times New Roman" w:cs="Times New Roman"/>
          <w:sz w:val="24"/>
          <w:szCs w:val="24"/>
          <w:lang w:val="en-GB"/>
        </w:rPr>
        <w:t>) and in non-infected cells (black squares, 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3 cells).</w:t>
      </w:r>
    </w:p>
    <w:p w:rsidR="00EE53AA" w:rsidRPr="00C41AE7" w:rsidRDefault="00EE53AA" w:rsidP="00EE53AA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E53AA" w:rsidRPr="00C41AE7" w:rsidRDefault="00EE53AA" w:rsidP="00EE53A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41AE7">
        <w:rPr>
          <w:rFonts w:ascii="Times New Roman" w:hAnsi="Times New Roman" w:cs="Times New Roman"/>
          <w:sz w:val="24"/>
          <w:szCs w:val="24"/>
          <w:lang w:val="en-GB"/>
        </w:rPr>
        <w:t xml:space="preserve">Cell capacitance of ReaChR expressing </w:t>
      </w:r>
      <w:r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 xml:space="preserve">TS cells (red diamonds: dTomatoe, n = 4 cells, black diamond: average ± </w:t>
      </w:r>
      <w:proofErr w:type="spellStart"/>
      <w:r w:rsidRPr="00C41AE7">
        <w:rPr>
          <w:rFonts w:ascii="Times New Roman" w:hAnsi="Times New Roman" w:cs="Times New Roman"/>
          <w:sz w:val="24"/>
          <w:szCs w:val="24"/>
          <w:lang w:val="en-GB"/>
        </w:rPr>
        <w:t>s.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spellEnd"/>
      <w:r w:rsidRPr="00C41AE7">
        <w:rPr>
          <w:rFonts w:ascii="Times New Roman" w:hAnsi="Times New Roman" w:cs="Times New Roman"/>
          <w:sz w:val="24"/>
          <w:szCs w:val="24"/>
          <w:lang w:val="en-GB"/>
        </w:rPr>
        <w:t>) and in non-infected cells (black squares, 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2 cells).</w:t>
      </w:r>
    </w:p>
    <w:p w:rsidR="00EE53AA" w:rsidRPr="00C41AE7" w:rsidRDefault="00EE53AA" w:rsidP="00EE53AA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E53AA" w:rsidRPr="00C41AE7" w:rsidRDefault="00EE53AA" w:rsidP="00EE53A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41AE7">
        <w:rPr>
          <w:rFonts w:ascii="Times New Roman" w:hAnsi="Times New Roman" w:cs="Times New Roman"/>
          <w:sz w:val="24"/>
          <w:szCs w:val="24"/>
          <w:lang w:val="en-GB"/>
        </w:rPr>
        <w:t xml:space="preserve">Membrane resistance of ReaChR expressing pyramidal cells (green diamonds: YFP, n = </w:t>
      </w:r>
      <w:r>
        <w:rPr>
          <w:rFonts w:ascii="Times New Roman" w:hAnsi="Times New Roman" w:cs="Times New Roman"/>
          <w:sz w:val="24"/>
          <w:szCs w:val="24"/>
          <w:lang w:val="en-GB"/>
        </w:rPr>
        <w:t>16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 xml:space="preserve"> cells, red: dTomatoe, n = </w:t>
      </w:r>
      <w:r>
        <w:rPr>
          <w:rFonts w:ascii="Times New Roman" w:hAnsi="Times New Roman" w:cs="Times New Roman"/>
          <w:sz w:val="24"/>
          <w:szCs w:val="24"/>
          <w:lang w:val="en-GB"/>
        </w:rPr>
        <w:t>25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 xml:space="preserve"> cells, black diamond: average ± </w:t>
      </w:r>
      <w:proofErr w:type="spellStart"/>
      <w:r w:rsidRPr="00C41AE7">
        <w:rPr>
          <w:rFonts w:ascii="Times New Roman" w:hAnsi="Times New Roman" w:cs="Times New Roman"/>
          <w:sz w:val="24"/>
          <w:szCs w:val="24"/>
          <w:lang w:val="en-GB"/>
        </w:rPr>
        <w:t>s.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spellEnd"/>
      <w:r w:rsidRPr="00C41AE7">
        <w:rPr>
          <w:rFonts w:ascii="Times New Roman" w:hAnsi="Times New Roman" w:cs="Times New Roman"/>
          <w:sz w:val="24"/>
          <w:szCs w:val="24"/>
          <w:lang w:val="en-GB"/>
        </w:rPr>
        <w:t>) and in non-infected cells (black squares, 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6 cells).</w:t>
      </w:r>
    </w:p>
    <w:p w:rsidR="00EE53AA" w:rsidRPr="00C41AE7" w:rsidRDefault="00EE53AA" w:rsidP="00EE53AA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E53AA" w:rsidRPr="00C41AE7" w:rsidRDefault="00EE53AA" w:rsidP="00EE53A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41AE7">
        <w:rPr>
          <w:rFonts w:ascii="Times New Roman" w:hAnsi="Times New Roman" w:cs="Times New Roman"/>
          <w:sz w:val="24"/>
          <w:szCs w:val="24"/>
          <w:lang w:val="en-GB"/>
        </w:rPr>
        <w:t xml:space="preserve">Membrane resistance of ReaChR expressing FS cells (red diamonds: dTomatoe, n = </w:t>
      </w:r>
      <w:r>
        <w:rPr>
          <w:rFonts w:ascii="Times New Roman" w:hAnsi="Times New Roman" w:cs="Times New Roman"/>
          <w:sz w:val="24"/>
          <w:szCs w:val="24"/>
          <w:lang w:val="en-GB"/>
        </w:rPr>
        <w:t>11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 xml:space="preserve"> cells, black diamond: average ± </w:t>
      </w:r>
      <w:proofErr w:type="spellStart"/>
      <w:r w:rsidRPr="00C41AE7">
        <w:rPr>
          <w:rFonts w:ascii="Times New Roman" w:hAnsi="Times New Roman" w:cs="Times New Roman"/>
          <w:sz w:val="24"/>
          <w:szCs w:val="24"/>
          <w:lang w:val="en-GB"/>
        </w:rPr>
        <w:t>s.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spellEnd"/>
      <w:r w:rsidRPr="00C41AE7">
        <w:rPr>
          <w:rFonts w:ascii="Times New Roman" w:hAnsi="Times New Roman" w:cs="Times New Roman"/>
          <w:sz w:val="24"/>
          <w:szCs w:val="24"/>
          <w:lang w:val="en-GB"/>
        </w:rPr>
        <w:t>) and in non-infected cells (black squares, 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3 cells).</w:t>
      </w:r>
    </w:p>
    <w:p w:rsidR="00EE53AA" w:rsidRPr="00C41AE7" w:rsidRDefault="00EE53AA" w:rsidP="00EE53AA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E53AA" w:rsidRPr="00C41AE7" w:rsidRDefault="00EE53AA" w:rsidP="00EE53A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41AE7">
        <w:rPr>
          <w:rFonts w:ascii="Times New Roman" w:hAnsi="Times New Roman" w:cs="Times New Roman"/>
          <w:sz w:val="24"/>
          <w:szCs w:val="24"/>
          <w:lang w:val="en-GB"/>
        </w:rPr>
        <w:t xml:space="preserve">Membrane resistance of ReaChR expressing LTS cells (red diamonds: dTomatoe, n = 4 cells, black diamond: average ± </w:t>
      </w:r>
      <w:proofErr w:type="spellStart"/>
      <w:r w:rsidRPr="00C41AE7">
        <w:rPr>
          <w:rFonts w:ascii="Times New Roman" w:hAnsi="Times New Roman" w:cs="Times New Roman"/>
          <w:sz w:val="24"/>
          <w:szCs w:val="24"/>
          <w:lang w:val="en-GB"/>
        </w:rPr>
        <w:t>s.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spellEnd"/>
      <w:r w:rsidRPr="00C41AE7">
        <w:rPr>
          <w:rFonts w:ascii="Times New Roman" w:hAnsi="Times New Roman" w:cs="Times New Roman"/>
          <w:sz w:val="24"/>
          <w:szCs w:val="24"/>
          <w:lang w:val="en-GB"/>
        </w:rPr>
        <w:t>) and in non-infected cells (black squares, 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2 cells).</w:t>
      </w:r>
    </w:p>
    <w:p w:rsidR="00EE53AA" w:rsidRPr="00C41AE7" w:rsidRDefault="00EE53AA" w:rsidP="00EE53AA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E53AA" w:rsidRPr="00C41AE7" w:rsidRDefault="00EE53AA" w:rsidP="00EE53A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Action potential full width half maximum (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AP FWHM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 xml:space="preserve"> of ReaChR expressing pyramidal cells (green diamonds: YFP, n = 1</w:t>
      </w:r>
      <w:r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 xml:space="preserve"> cells, red: dTomatoe, n = </w:t>
      </w:r>
      <w:r>
        <w:rPr>
          <w:rFonts w:ascii="Times New Roman" w:hAnsi="Times New Roman" w:cs="Times New Roman"/>
          <w:sz w:val="24"/>
          <w:szCs w:val="24"/>
          <w:lang w:val="en-GB"/>
        </w:rPr>
        <w:t>25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 xml:space="preserve"> cells, black diamond: average ± </w:t>
      </w:r>
      <w:proofErr w:type="spellStart"/>
      <w:r w:rsidRPr="00C41AE7">
        <w:rPr>
          <w:rFonts w:ascii="Times New Roman" w:hAnsi="Times New Roman" w:cs="Times New Roman"/>
          <w:sz w:val="24"/>
          <w:szCs w:val="24"/>
          <w:lang w:val="en-GB"/>
        </w:rPr>
        <w:t>s.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spellEnd"/>
      <w:r w:rsidRPr="00C41AE7">
        <w:rPr>
          <w:rFonts w:ascii="Times New Roman" w:hAnsi="Times New Roman" w:cs="Times New Roman"/>
          <w:sz w:val="24"/>
          <w:szCs w:val="24"/>
          <w:lang w:val="en-GB"/>
        </w:rPr>
        <w:t>) and in non-infected cells (black squares, 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7 cells).</w:t>
      </w:r>
    </w:p>
    <w:p w:rsidR="00EE53AA" w:rsidRPr="00C41AE7" w:rsidRDefault="00EE53AA" w:rsidP="00EE53AA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E53AA" w:rsidRPr="00C41AE7" w:rsidRDefault="00EE53AA" w:rsidP="00EE53A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41AE7">
        <w:rPr>
          <w:rFonts w:ascii="Times New Roman" w:hAnsi="Times New Roman" w:cs="Times New Roman"/>
          <w:sz w:val="24"/>
          <w:szCs w:val="24"/>
          <w:lang w:val="en-GB"/>
        </w:rPr>
        <w:t xml:space="preserve">AP FWHM of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ReaChR expressing 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 xml:space="preserve">FS cells (red diamonds: dTomatoe, n = </w:t>
      </w:r>
      <w:r>
        <w:rPr>
          <w:rFonts w:ascii="Times New Roman" w:hAnsi="Times New Roman" w:cs="Times New Roman"/>
          <w:sz w:val="24"/>
          <w:szCs w:val="24"/>
          <w:lang w:val="en-GB"/>
        </w:rPr>
        <w:t>12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 xml:space="preserve"> cells, black diamond: average ± </w:t>
      </w:r>
      <w:proofErr w:type="spellStart"/>
      <w:r w:rsidRPr="00C41AE7">
        <w:rPr>
          <w:rFonts w:ascii="Times New Roman" w:hAnsi="Times New Roman" w:cs="Times New Roman"/>
          <w:sz w:val="24"/>
          <w:szCs w:val="24"/>
          <w:lang w:val="en-GB"/>
        </w:rPr>
        <w:t>s.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spellEnd"/>
      <w:r w:rsidRPr="00C41AE7">
        <w:rPr>
          <w:rFonts w:ascii="Times New Roman" w:hAnsi="Times New Roman" w:cs="Times New Roman"/>
          <w:sz w:val="24"/>
          <w:szCs w:val="24"/>
          <w:lang w:val="en-GB"/>
        </w:rPr>
        <w:t>) and in non-infected cells (black squares, 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3 cells).</w:t>
      </w:r>
    </w:p>
    <w:p w:rsidR="00EE53AA" w:rsidRPr="00C41AE7" w:rsidRDefault="00EE53AA" w:rsidP="00EE53AA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EE53AA" w:rsidRDefault="00EE53AA" w:rsidP="00EE53A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41AE7">
        <w:rPr>
          <w:rFonts w:ascii="Times New Roman" w:hAnsi="Times New Roman" w:cs="Times New Roman"/>
          <w:sz w:val="24"/>
          <w:szCs w:val="24"/>
          <w:lang w:val="en-GB"/>
        </w:rPr>
        <w:t>AP FWHM of ReaChR ex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pressing 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 xml:space="preserve">LTS cells (red diamonds: dTomatoe, n = 4 cells, black diamond: average ± </w:t>
      </w:r>
      <w:proofErr w:type="spellStart"/>
      <w:r w:rsidRPr="00C41AE7">
        <w:rPr>
          <w:rFonts w:ascii="Times New Roman" w:hAnsi="Times New Roman" w:cs="Times New Roman"/>
          <w:sz w:val="24"/>
          <w:szCs w:val="24"/>
          <w:lang w:val="en-GB"/>
        </w:rPr>
        <w:t>s.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spellEnd"/>
      <w:r w:rsidRPr="00C41AE7">
        <w:rPr>
          <w:rFonts w:ascii="Times New Roman" w:hAnsi="Times New Roman" w:cs="Times New Roman"/>
          <w:sz w:val="24"/>
          <w:szCs w:val="24"/>
          <w:lang w:val="en-GB"/>
        </w:rPr>
        <w:t>) and in non-infected cells (black squares, 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=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2 cells).</w:t>
      </w:r>
    </w:p>
    <w:p w:rsidR="00EE53AA" w:rsidRDefault="00EE53AA" w:rsidP="00EE53AA">
      <w:pPr>
        <w:pStyle w:val="Subtitle1"/>
        <w:spacing w:after="0" w:line="240" w:lineRule="auto"/>
        <w:jc w:val="both"/>
        <w:rPr>
          <w:rFonts w:ascii="Times New Roman" w:hAnsi="Times New Roman" w:cs="Times New Roman"/>
          <w:u w:val="none"/>
        </w:rPr>
      </w:pPr>
    </w:p>
    <w:p w:rsidR="00EE53AA" w:rsidRDefault="00EE53AA" w:rsidP="00EE53AA">
      <w:pPr>
        <w:pStyle w:val="Subtitle1"/>
        <w:spacing w:after="0" w:line="240" w:lineRule="auto"/>
        <w:jc w:val="both"/>
        <w:rPr>
          <w:rFonts w:ascii="Times New Roman" w:hAnsi="Times New Roman" w:cs="Times New Roman"/>
          <w:u w:val="none"/>
        </w:rPr>
      </w:pPr>
    </w:p>
    <w:p w:rsidR="00EE53AA" w:rsidRDefault="00EE53AA" w:rsidP="00EE53AA">
      <w:pPr>
        <w:pStyle w:val="Subtitle1"/>
        <w:spacing w:after="0" w:line="240" w:lineRule="auto"/>
        <w:jc w:val="both"/>
        <w:rPr>
          <w:rFonts w:ascii="Times New Roman" w:hAnsi="Times New Roman" w:cs="Times New Roman"/>
          <w:u w:val="none"/>
        </w:rPr>
      </w:pPr>
    </w:p>
    <w:p w:rsidR="00EE53AA" w:rsidRPr="002402CC" w:rsidRDefault="00EE53AA" w:rsidP="00EE53AA">
      <w:pPr>
        <w:pStyle w:val="Subtitle1"/>
        <w:spacing w:after="0" w:line="240" w:lineRule="auto"/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lastRenderedPageBreak/>
        <w:t xml:space="preserve">Supplementary </w:t>
      </w:r>
      <w:r w:rsidRPr="002402CC">
        <w:rPr>
          <w:rFonts w:ascii="Times New Roman" w:hAnsi="Times New Roman" w:cs="Times New Roman"/>
          <w:u w:val="none"/>
        </w:rPr>
        <w:t xml:space="preserve">Figure </w:t>
      </w:r>
      <w:r>
        <w:rPr>
          <w:rFonts w:ascii="Times New Roman" w:hAnsi="Times New Roman" w:cs="Times New Roman"/>
          <w:u w:val="none"/>
        </w:rPr>
        <w:t>2</w:t>
      </w:r>
      <w:r w:rsidRPr="002402CC">
        <w:rPr>
          <w:rFonts w:ascii="Times New Roman" w:hAnsi="Times New Roman" w:cs="Times New Roman"/>
          <w:u w:val="none"/>
        </w:rPr>
        <w:t xml:space="preserve">: </w:t>
      </w:r>
      <w:r w:rsidR="006D431C">
        <w:rPr>
          <w:rFonts w:ascii="Times New Roman" w:hAnsi="Times New Roman" w:cs="Times New Roman"/>
          <w:u w:val="none"/>
        </w:rPr>
        <w:t xml:space="preserve">Optimization of parameters </w:t>
      </w:r>
      <w:r w:rsidR="006D431C" w:rsidRPr="002402CC">
        <w:rPr>
          <w:rFonts w:ascii="Times New Roman" w:hAnsi="Times New Roman" w:cs="Times New Roman"/>
          <w:u w:val="none"/>
        </w:rPr>
        <w:t xml:space="preserve">to evoke an action potential in </w:t>
      </w:r>
      <w:r w:rsidR="006D431C">
        <w:rPr>
          <w:rFonts w:ascii="Times New Roman" w:hAnsi="Times New Roman" w:cs="Times New Roman"/>
          <w:u w:val="none"/>
        </w:rPr>
        <w:t>pyramidal cell</w:t>
      </w:r>
      <w:r w:rsidR="006D431C" w:rsidRPr="002402CC">
        <w:rPr>
          <w:rFonts w:ascii="Times New Roman" w:hAnsi="Times New Roman" w:cs="Times New Roman"/>
          <w:u w:val="none"/>
        </w:rPr>
        <w:t xml:space="preserve">s of mouse visual cortex Layer 2/3 with a </w:t>
      </w:r>
      <w:proofErr w:type="spellStart"/>
      <w:r w:rsidR="006D431C" w:rsidRPr="002402CC">
        <w:rPr>
          <w:rFonts w:ascii="Times New Roman" w:hAnsi="Times New Roman" w:cs="Times New Roman"/>
          <w:u w:val="none"/>
        </w:rPr>
        <w:t>fiber</w:t>
      </w:r>
      <w:proofErr w:type="spellEnd"/>
      <w:r w:rsidR="006D431C" w:rsidRPr="002402CC">
        <w:rPr>
          <w:rFonts w:ascii="Times New Roman" w:hAnsi="Times New Roman" w:cs="Times New Roman"/>
          <w:u w:val="none"/>
        </w:rPr>
        <w:t xml:space="preserve"> amplified Laser System at 1030 nm</w:t>
      </w:r>
    </w:p>
    <w:p w:rsidR="00EE53AA" w:rsidRDefault="00EE53AA" w:rsidP="00EE5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3AA" w:rsidRDefault="00EE53AA" w:rsidP="00EE5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3AA" w:rsidRDefault="00EE53AA" w:rsidP="00EE5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>
            <wp:extent cx="5760720" cy="211836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Figure2_ReaChR_v2016Sept2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3AA" w:rsidRPr="003A5D55" w:rsidRDefault="00EE53AA" w:rsidP="00EE5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3AA" w:rsidRPr="00C41AE7" w:rsidRDefault="00EE53AA" w:rsidP="00EE5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B28AF">
        <w:rPr>
          <w:rFonts w:ascii="Times New Roman" w:hAnsi="Times New Roman" w:cs="Times New Roman"/>
          <w:b/>
          <w:sz w:val="24"/>
          <w:szCs w:val="24"/>
          <w:lang w:val="en-GB"/>
        </w:rPr>
        <w:t>Legend</w:t>
      </w:r>
      <w:r w:rsidRPr="00C41AE7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EE53AA" w:rsidRPr="00C41AE7" w:rsidRDefault="00EE53AA" w:rsidP="00EE5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3AA" w:rsidRPr="00A6464C" w:rsidRDefault="00EE53AA" w:rsidP="00EE53A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aser power </w:t>
      </w:r>
      <w:r w:rsidRPr="00A6464C">
        <w:rPr>
          <w:rFonts w:ascii="Times New Roman" w:hAnsi="Times New Roman" w:cs="Times New Roman"/>
          <w:sz w:val="24"/>
          <w:szCs w:val="24"/>
        </w:rPr>
        <w:t xml:space="preserve">density (LPD) necessary to evoke an AP with 1 to 10 ms long 2P holographic spots (15 </w:t>
      </w:r>
      <w:r w:rsidRPr="00A6464C">
        <w:rPr>
          <w:rFonts w:ascii="Symbol" w:hAnsi="Symbol" w:cs="Times New Roman"/>
          <w:sz w:val="24"/>
          <w:szCs w:val="24"/>
        </w:rPr>
        <w:t></w:t>
      </w:r>
      <w:r w:rsidRPr="00A6464C">
        <w:rPr>
          <w:rFonts w:ascii="Times New Roman" w:hAnsi="Times New Roman" w:cs="Times New Roman"/>
          <w:sz w:val="24"/>
          <w:szCs w:val="24"/>
        </w:rPr>
        <w:t xml:space="preserve">m diameter, over the cell soma) (n = 13 pyramidal cells, average of 3 repetitions for each). Individual cells (gray), average (orange bars) and </w:t>
      </w:r>
      <w:proofErr w:type="spellStart"/>
      <w:r w:rsidRPr="00A6464C">
        <w:rPr>
          <w:rFonts w:ascii="Times New Roman" w:hAnsi="Times New Roman" w:cs="Times New Roman"/>
          <w:sz w:val="24"/>
          <w:szCs w:val="24"/>
        </w:rPr>
        <w:t>s.d.</w:t>
      </w:r>
      <w:proofErr w:type="spellEnd"/>
      <w:r w:rsidRPr="00A6464C">
        <w:rPr>
          <w:rFonts w:ascii="Times New Roman" w:hAnsi="Times New Roman" w:cs="Times New Roman"/>
          <w:sz w:val="24"/>
          <w:szCs w:val="24"/>
        </w:rPr>
        <w:t xml:space="preserve"> (error bars). (**) (</w:t>
      </w:r>
      <w:r w:rsidRPr="00A6464C">
        <w:rPr>
          <w:b/>
          <w:i/>
          <w:sz w:val="24"/>
          <w:szCs w:val="24"/>
        </w:rPr>
        <w:t>p</w:t>
      </w:r>
      <w:r w:rsidRPr="00A6464C">
        <w:rPr>
          <w:rFonts w:ascii="Times New Roman" w:hAnsi="Times New Roman" w:cs="Times New Roman"/>
          <w:sz w:val="24"/>
          <w:szCs w:val="24"/>
        </w:rPr>
        <w:t xml:space="preserve"> = 0.0</w:t>
      </w:r>
      <w:r w:rsidRPr="00A6464C">
        <w:rPr>
          <w:sz w:val="24"/>
          <w:szCs w:val="24"/>
        </w:rPr>
        <w:t>1</w:t>
      </w:r>
      <w:r w:rsidRPr="00A6464C">
        <w:rPr>
          <w:rFonts w:ascii="Times New Roman" w:hAnsi="Times New Roman" w:cs="Times New Roman"/>
          <w:sz w:val="24"/>
          <w:szCs w:val="24"/>
        </w:rPr>
        <w:t>, Wilcoxon paired T-test).</w:t>
      </w:r>
    </w:p>
    <w:p w:rsidR="00EE53AA" w:rsidRPr="00A6464C" w:rsidRDefault="00EE53AA" w:rsidP="00EE53AA">
      <w:pPr>
        <w:pStyle w:val="Paragraphedeliste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EE53AA" w:rsidRDefault="00EE53AA" w:rsidP="00EE53A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64C">
        <w:rPr>
          <w:rFonts w:ascii="Times New Roman" w:hAnsi="Times New Roman" w:cs="Times New Roman"/>
          <w:sz w:val="24"/>
          <w:szCs w:val="24"/>
        </w:rPr>
        <w:t xml:space="preserve">Latency between the AP evoked by 1 to 10 ms long 2P holographic spots (15 </w:t>
      </w:r>
      <w:r w:rsidRPr="00A6464C">
        <w:rPr>
          <w:rFonts w:ascii="Symbol" w:hAnsi="Symbol" w:cs="Times New Roman"/>
          <w:sz w:val="24"/>
          <w:szCs w:val="24"/>
        </w:rPr>
        <w:t></w:t>
      </w:r>
      <w:r w:rsidRPr="00A6464C">
        <w:rPr>
          <w:rFonts w:ascii="Times New Roman" w:hAnsi="Times New Roman" w:cs="Times New Roman"/>
          <w:sz w:val="24"/>
          <w:szCs w:val="24"/>
        </w:rPr>
        <w:t xml:space="preserve">m diameter, over the cell soma) at the LPD for AP threshold and the onset of the 2P stimulation (n = 13 pyramidal cells, average of 3 repetitions for each). Individual cells (gray), average (orange bars) and </w:t>
      </w:r>
      <w:proofErr w:type="spellStart"/>
      <w:r w:rsidRPr="00A6464C">
        <w:rPr>
          <w:rFonts w:ascii="Times New Roman" w:hAnsi="Times New Roman" w:cs="Times New Roman"/>
          <w:sz w:val="24"/>
          <w:szCs w:val="24"/>
        </w:rPr>
        <w:t>s.d.</w:t>
      </w:r>
      <w:proofErr w:type="spellEnd"/>
      <w:r w:rsidRPr="00A6464C">
        <w:rPr>
          <w:rFonts w:ascii="Times New Roman" w:hAnsi="Times New Roman" w:cs="Times New Roman"/>
          <w:sz w:val="24"/>
          <w:szCs w:val="24"/>
        </w:rPr>
        <w:t xml:space="preserve"> (error bars). The latency</w:t>
      </w:r>
      <w:r w:rsidRPr="00DA4A49">
        <w:rPr>
          <w:rFonts w:ascii="Times New Roman" w:hAnsi="Times New Roman" w:cs="Times New Roman"/>
          <w:sz w:val="24"/>
          <w:szCs w:val="24"/>
        </w:rPr>
        <w:t xml:space="preserve"> did not vary significantly with the pulse length at AP threshold. </w:t>
      </w:r>
    </w:p>
    <w:p w:rsidR="00EE53AA" w:rsidRDefault="00EE53AA" w:rsidP="00EE53AA">
      <w:pPr>
        <w:pStyle w:val="Paragraphedeliste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EE53AA" w:rsidRDefault="00EE53AA" w:rsidP="00EE53A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A49">
        <w:rPr>
          <w:rFonts w:ascii="Times New Roman" w:hAnsi="Times New Roman" w:cs="Times New Roman"/>
          <w:sz w:val="24"/>
          <w:szCs w:val="24"/>
        </w:rPr>
        <w:t>Same as (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A4A49">
        <w:rPr>
          <w:rFonts w:ascii="Times New Roman" w:hAnsi="Times New Roman" w:cs="Times New Roman"/>
          <w:sz w:val="24"/>
          <w:szCs w:val="24"/>
        </w:rPr>
        <w:t xml:space="preserve">) with AP jitter. The jitter did not vary significantly with the pulse length at AP threshold. </w:t>
      </w:r>
    </w:p>
    <w:p w:rsidR="00EE53AA" w:rsidRPr="00C41AE7" w:rsidRDefault="00EE53AA" w:rsidP="00EE5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E53AA" w:rsidRPr="00EE53AA" w:rsidRDefault="00EE53AA">
      <w:pPr>
        <w:rPr>
          <w:lang w:val="en-GB"/>
        </w:rPr>
      </w:pPr>
    </w:p>
    <w:sectPr w:rsidR="00EE53AA" w:rsidRPr="00EE5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343F"/>
    <w:multiLevelType w:val="hybridMultilevel"/>
    <w:tmpl w:val="A4D04544"/>
    <w:lvl w:ilvl="0" w:tplc="A202BC80">
      <w:start w:val="1"/>
      <w:numFmt w:val="upperLetter"/>
      <w:lvlText w:val="(%1)"/>
      <w:lvlJc w:val="left"/>
      <w:pPr>
        <w:ind w:left="704" w:hanging="4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821FF2"/>
    <w:multiLevelType w:val="hybridMultilevel"/>
    <w:tmpl w:val="FC584140"/>
    <w:lvl w:ilvl="0" w:tplc="B89CBCA0">
      <w:start w:val="1"/>
      <w:numFmt w:val="upperLetter"/>
      <w:lvlText w:val="(%1)"/>
      <w:lvlJc w:val="left"/>
      <w:pPr>
        <w:ind w:left="810" w:hanging="45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AA"/>
    <w:rsid w:val="00591918"/>
    <w:rsid w:val="006D431C"/>
    <w:rsid w:val="007A17F6"/>
    <w:rsid w:val="00EE2EF7"/>
    <w:rsid w:val="00E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3AA"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E2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2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2E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 w:eastAsia="en-GB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E2E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GB" w:eastAsia="en-GB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2E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GB" w:eastAsia="en-GB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2E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GB" w:eastAsia="en-GB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2E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GB" w:eastAsia="en-GB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2E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n-GB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2E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le1">
    <w:name w:val="Title1"/>
    <w:basedOn w:val="Normal"/>
    <w:link w:val="titleChar"/>
    <w:qFormat/>
    <w:rsid w:val="00EE2EF7"/>
    <w:pPr>
      <w:jc w:val="center"/>
    </w:pPr>
    <w:rPr>
      <w:rFonts w:ascii="Bookman Old Style" w:eastAsiaTheme="minorEastAsia" w:hAnsi="Bookman Old Style"/>
      <w:b/>
      <w:sz w:val="40"/>
      <w:szCs w:val="40"/>
      <w:lang w:val="en-GB" w:eastAsia="en-GB"/>
    </w:rPr>
  </w:style>
  <w:style w:type="character" w:customStyle="1" w:styleId="titleChar">
    <w:name w:val="title Char"/>
    <w:basedOn w:val="Policepardfaut"/>
    <w:link w:val="Title1"/>
    <w:rsid w:val="00EE2EF7"/>
    <w:rPr>
      <w:rFonts w:ascii="Bookman Old Style" w:eastAsiaTheme="minorEastAsia" w:hAnsi="Bookman Old Style"/>
      <w:b/>
      <w:sz w:val="40"/>
      <w:szCs w:val="40"/>
      <w:lang w:val="en-GB" w:eastAsia="en-GB"/>
    </w:rPr>
  </w:style>
  <w:style w:type="paragraph" w:customStyle="1" w:styleId="Subtitle1">
    <w:name w:val="Subtitle1"/>
    <w:basedOn w:val="Normal"/>
    <w:link w:val="subtitleChar"/>
    <w:qFormat/>
    <w:rsid w:val="00EE2EF7"/>
    <w:rPr>
      <w:rFonts w:ascii="Bookman Old Style" w:eastAsiaTheme="minorEastAsia" w:hAnsi="Bookman Old Style"/>
      <w:b/>
      <w:sz w:val="24"/>
      <w:szCs w:val="24"/>
      <w:u w:val="single"/>
      <w:lang w:val="en-GB" w:eastAsia="en-GB"/>
    </w:rPr>
  </w:style>
  <w:style w:type="character" w:customStyle="1" w:styleId="subtitleChar">
    <w:name w:val="subtitle Char"/>
    <w:basedOn w:val="Policepardfaut"/>
    <w:link w:val="Subtitle1"/>
    <w:rsid w:val="00EE2EF7"/>
    <w:rPr>
      <w:rFonts w:ascii="Bookman Old Style" w:eastAsiaTheme="minorEastAsia" w:hAnsi="Bookman Old Style"/>
      <w:b/>
      <w:sz w:val="24"/>
      <w:szCs w:val="24"/>
      <w:u w:val="single"/>
      <w:lang w:val="en-GB" w:eastAsia="en-GB"/>
    </w:rPr>
  </w:style>
  <w:style w:type="paragraph" w:customStyle="1" w:styleId="BodyText1">
    <w:name w:val="Body Text1"/>
    <w:basedOn w:val="Normal"/>
    <w:link w:val="BodytextChar"/>
    <w:qFormat/>
    <w:rsid w:val="00EE2EF7"/>
    <w:pPr>
      <w:spacing w:after="0" w:line="240" w:lineRule="auto"/>
      <w:ind w:firstLine="578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BodytextChar">
    <w:name w:val="Body text Char"/>
    <w:link w:val="BodyText1"/>
    <w:locked/>
    <w:rsid w:val="00EE2EF7"/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EE2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EE2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Titre3Car">
    <w:name w:val="Titre 3 Car"/>
    <w:basedOn w:val="Policepardfaut"/>
    <w:link w:val="Titre3"/>
    <w:uiPriority w:val="9"/>
    <w:semiHidden/>
    <w:rsid w:val="00EE2EF7"/>
    <w:rPr>
      <w:rFonts w:asciiTheme="majorHAnsi" w:eastAsiaTheme="majorEastAsia" w:hAnsiTheme="majorHAnsi" w:cstheme="majorBidi"/>
      <w:b/>
      <w:bCs/>
      <w:color w:val="4F81BD" w:themeColor="accent1"/>
      <w:lang w:val="en-GB" w:eastAsia="en-GB"/>
    </w:rPr>
  </w:style>
  <w:style w:type="character" w:customStyle="1" w:styleId="Titre4Car">
    <w:name w:val="Titre 4 Car"/>
    <w:basedOn w:val="Policepardfaut"/>
    <w:link w:val="Titre4"/>
    <w:uiPriority w:val="9"/>
    <w:semiHidden/>
    <w:rsid w:val="00EE2EF7"/>
    <w:rPr>
      <w:rFonts w:asciiTheme="majorHAnsi" w:eastAsiaTheme="majorEastAsia" w:hAnsiTheme="majorHAnsi" w:cstheme="majorBidi"/>
      <w:b/>
      <w:bCs/>
      <w:i/>
      <w:iCs/>
      <w:color w:val="4F81BD" w:themeColor="accent1"/>
      <w:lang w:val="en-GB" w:eastAsia="en-GB"/>
    </w:rPr>
  </w:style>
  <w:style w:type="character" w:customStyle="1" w:styleId="Titre5Car">
    <w:name w:val="Titre 5 Car"/>
    <w:basedOn w:val="Policepardfaut"/>
    <w:link w:val="Titre5"/>
    <w:uiPriority w:val="9"/>
    <w:semiHidden/>
    <w:rsid w:val="00EE2EF7"/>
    <w:rPr>
      <w:rFonts w:asciiTheme="majorHAnsi" w:eastAsiaTheme="majorEastAsia" w:hAnsiTheme="majorHAnsi" w:cstheme="majorBidi"/>
      <w:color w:val="243F60" w:themeColor="accent1" w:themeShade="7F"/>
      <w:lang w:val="en-GB" w:eastAsia="en-GB"/>
    </w:rPr>
  </w:style>
  <w:style w:type="character" w:customStyle="1" w:styleId="Titre6Car">
    <w:name w:val="Titre 6 Car"/>
    <w:basedOn w:val="Policepardfaut"/>
    <w:link w:val="Titre6"/>
    <w:uiPriority w:val="9"/>
    <w:semiHidden/>
    <w:rsid w:val="00EE2EF7"/>
    <w:rPr>
      <w:rFonts w:asciiTheme="majorHAnsi" w:eastAsiaTheme="majorEastAsia" w:hAnsiTheme="majorHAnsi" w:cstheme="majorBidi"/>
      <w:i/>
      <w:iCs/>
      <w:color w:val="243F60" w:themeColor="accent1" w:themeShade="7F"/>
      <w:lang w:val="en-GB" w:eastAsia="en-GB"/>
    </w:rPr>
  </w:style>
  <w:style w:type="character" w:customStyle="1" w:styleId="Titre7Car">
    <w:name w:val="Titre 7 Car"/>
    <w:basedOn w:val="Policepardfaut"/>
    <w:link w:val="Titre7"/>
    <w:uiPriority w:val="9"/>
    <w:semiHidden/>
    <w:rsid w:val="00EE2EF7"/>
    <w:rPr>
      <w:rFonts w:asciiTheme="majorHAnsi" w:eastAsiaTheme="majorEastAsia" w:hAnsiTheme="majorHAnsi" w:cstheme="majorBidi"/>
      <w:i/>
      <w:iCs/>
      <w:color w:val="404040" w:themeColor="text1" w:themeTint="BF"/>
      <w:lang w:val="en-GB" w:eastAsia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EE2EF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EE2E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GB"/>
    </w:rPr>
  </w:style>
  <w:style w:type="paragraph" w:styleId="Titre">
    <w:name w:val="Title"/>
    <w:basedOn w:val="Normal"/>
    <w:next w:val="Normal"/>
    <w:link w:val="TitreCar"/>
    <w:uiPriority w:val="10"/>
    <w:qFormat/>
    <w:rsid w:val="00EE2E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GB"/>
    </w:rPr>
  </w:style>
  <w:style w:type="character" w:customStyle="1" w:styleId="TitreCar">
    <w:name w:val="Titre Car"/>
    <w:basedOn w:val="Policepardfaut"/>
    <w:link w:val="Titre"/>
    <w:uiPriority w:val="10"/>
    <w:rsid w:val="00EE2E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GB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2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GB"/>
    </w:rPr>
  </w:style>
  <w:style w:type="character" w:customStyle="1" w:styleId="Sous-titreCar">
    <w:name w:val="Sous-titre Car"/>
    <w:basedOn w:val="Policepardfaut"/>
    <w:link w:val="Sous-titre"/>
    <w:uiPriority w:val="11"/>
    <w:rsid w:val="00EE2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GB"/>
    </w:rPr>
  </w:style>
  <w:style w:type="character" w:styleId="lev">
    <w:name w:val="Strong"/>
    <w:basedOn w:val="Policepardfaut"/>
    <w:uiPriority w:val="22"/>
    <w:qFormat/>
    <w:rsid w:val="00EE2EF7"/>
    <w:rPr>
      <w:b/>
      <w:bCs/>
    </w:rPr>
  </w:style>
  <w:style w:type="paragraph" w:styleId="Paragraphedeliste">
    <w:name w:val="List Paragraph"/>
    <w:basedOn w:val="Normal"/>
    <w:uiPriority w:val="34"/>
    <w:qFormat/>
    <w:rsid w:val="00EE2E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53A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3AA"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E2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2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2E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 w:eastAsia="en-GB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E2E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GB" w:eastAsia="en-GB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2E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GB" w:eastAsia="en-GB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2E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GB" w:eastAsia="en-GB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2E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GB" w:eastAsia="en-GB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2E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n-GB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2E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le1">
    <w:name w:val="Title1"/>
    <w:basedOn w:val="Normal"/>
    <w:link w:val="titleChar"/>
    <w:qFormat/>
    <w:rsid w:val="00EE2EF7"/>
    <w:pPr>
      <w:jc w:val="center"/>
    </w:pPr>
    <w:rPr>
      <w:rFonts w:ascii="Bookman Old Style" w:eastAsiaTheme="minorEastAsia" w:hAnsi="Bookman Old Style"/>
      <w:b/>
      <w:sz w:val="40"/>
      <w:szCs w:val="40"/>
      <w:lang w:val="en-GB" w:eastAsia="en-GB"/>
    </w:rPr>
  </w:style>
  <w:style w:type="character" w:customStyle="1" w:styleId="titleChar">
    <w:name w:val="title Char"/>
    <w:basedOn w:val="Policepardfaut"/>
    <w:link w:val="Title1"/>
    <w:rsid w:val="00EE2EF7"/>
    <w:rPr>
      <w:rFonts w:ascii="Bookman Old Style" w:eastAsiaTheme="minorEastAsia" w:hAnsi="Bookman Old Style"/>
      <w:b/>
      <w:sz w:val="40"/>
      <w:szCs w:val="40"/>
      <w:lang w:val="en-GB" w:eastAsia="en-GB"/>
    </w:rPr>
  </w:style>
  <w:style w:type="paragraph" w:customStyle="1" w:styleId="Subtitle1">
    <w:name w:val="Subtitle1"/>
    <w:basedOn w:val="Normal"/>
    <w:link w:val="subtitleChar"/>
    <w:qFormat/>
    <w:rsid w:val="00EE2EF7"/>
    <w:rPr>
      <w:rFonts w:ascii="Bookman Old Style" w:eastAsiaTheme="minorEastAsia" w:hAnsi="Bookman Old Style"/>
      <w:b/>
      <w:sz w:val="24"/>
      <w:szCs w:val="24"/>
      <w:u w:val="single"/>
      <w:lang w:val="en-GB" w:eastAsia="en-GB"/>
    </w:rPr>
  </w:style>
  <w:style w:type="character" w:customStyle="1" w:styleId="subtitleChar">
    <w:name w:val="subtitle Char"/>
    <w:basedOn w:val="Policepardfaut"/>
    <w:link w:val="Subtitle1"/>
    <w:rsid w:val="00EE2EF7"/>
    <w:rPr>
      <w:rFonts w:ascii="Bookman Old Style" w:eastAsiaTheme="minorEastAsia" w:hAnsi="Bookman Old Style"/>
      <w:b/>
      <w:sz w:val="24"/>
      <w:szCs w:val="24"/>
      <w:u w:val="single"/>
      <w:lang w:val="en-GB" w:eastAsia="en-GB"/>
    </w:rPr>
  </w:style>
  <w:style w:type="paragraph" w:customStyle="1" w:styleId="BodyText1">
    <w:name w:val="Body Text1"/>
    <w:basedOn w:val="Normal"/>
    <w:link w:val="BodytextChar"/>
    <w:qFormat/>
    <w:rsid w:val="00EE2EF7"/>
    <w:pPr>
      <w:spacing w:after="0" w:line="240" w:lineRule="auto"/>
      <w:ind w:firstLine="578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BodytextChar">
    <w:name w:val="Body text Char"/>
    <w:link w:val="BodyText1"/>
    <w:locked/>
    <w:rsid w:val="00EE2EF7"/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EE2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EE2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Titre3Car">
    <w:name w:val="Titre 3 Car"/>
    <w:basedOn w:val="Policepardfaut"/>
    <w:link w:val="Titre3"/>
    <w:uiPriority w:val="9"/>
    <w:semiHidden/>
    <w:rsid w:val="00EE2EF7"/>
    <w:rPr>
      <w:rFonts w:asciiTheme="majorHAnsi" w:eastAsiaTheme="majorEastAsia" w:hAnsiTheme="majorHAnsi" w:cstheme="majorBidi"/>
      <w:b/>
      <w:bCs/>
      <w:color w:val="4F81BD" w:themeColor="accent1"/>
      <w:lang w:val="en-GB" w:eastAsia="en-GB"/>
    </w:rPr>
  </w:style>
  <w:style w:type="character" w:customStyle="1" w:styleId="Titre4Car">
    <w:name w:val="Titre 4 Car"/>
    <w:basedOn w:val="Policepardfaut"/>
    <w:link w:val="Titre4"/>
    <w:uiPriority w:val="9"/>
    <w:semiHidden/>
    <w:rsid w:val="00EE2EF7"/>
    <w:rPr>
      <w:rFonts w:asciiTheme="majorHAnsi" w:eastAsiaTheme="majorEastAsia" w:hAnsiTheme="majorHAnsi" w:cstheme="majorBidi"/>
      <w:b/>
      <w:bCs/>
      <w:i/>
      <w:iCs/>
      <w:color w:val="4F81BD" w:themeColor="accent1"/>
      <w:lang w:val="en-GB" w:eastAsia="en-GB"/>
    </w:rPr>
  </w:style>
  <w:style w:type="character" w:customStyle="1" w:styleId="Titre5Car">
    <w:name w:val="Titre 5 Car"/>
    <w:basedOn w:val="Policepardfaut"/>
    <w:link w:val="Titre5"/>
    <w:uiPriority w:val="9"/>
    <w:semiHidden/>
    <w:rsid w:val="00EE2EF7"/>
    <w:rPr>
      <w:rFonts w:asciiTheme="majorHAnsi" w:eastAsiaTheme="majorEastAsia" w:hAnsiTheme="majorHAnsi" w:cstheme="majorBidi"/>
      <w:color w:val="243F60" w:themeColor="accent1" w:themeShade="7F"/>
      <w:lang w:val="en-GB" w:eastAsia="en-GB"/>
    </w:rPr>
  </w:style>
  <w:style w:type="character" w:customStyle="1" w:styleId="Titre6Car">
    <w:name w:val="Titre 6 Car"/>
    <w:basedOn w:val="Policepardfaut"/>
    <w:link w:val="Titre6"/>
    <w:uiPriority w:val="9"/>
    <w:semiHidden/>
    <w:rsid w:val="00EE2EF7"/>
    <w:rPr>
      <w:rFonts w:asciiTheme="majorHAnsi" w:eastAsiaTheme="majorEastAsia" w:hAnsiTheme="majorHAnsi" w:cstheme="majorBidi"/>
      <w:i/>
      <w:iCs/>
      <w:color w:val="243F60" w:themeColor="accent1" w:themeShade="7F"/>
      <w:lang w:val="en-GB" w:eastAsia="en-GB"/>
    </w:rPr>
  </w:style>
  <w:style w:type="character" w:customStyle="1" w:styleId="Titre7Car">
    <w:name w:val="Titre 7 Car"/>
    <w:basedOn w:val="Policepardfaut"/>
    <w:link w:val="Titre7"/>
    <w:uiPriority w:val="9"/>
    <w:semiHidden/>
    <w:rsid w:val="00EE2EF7"/>
    <w:rPr>
      <w:rFonts w:asciiTheme="majorHAnsi" w:eastAsiaTheme="majorEastAsia" w:hAnsiTheme="majorHAnsi" w:cstheme="majorBidi"/>
      <w:i/>
      <w:iCs/>
      <w:color w:val="404040" w:themeColor="text1" w:themeTint="BF"/>
      <w:lang w:val="en-GB" w:eastAsia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EE2EF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EE2E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GB"/>
    </w:rPr>
  </w:style>
  <w:style w:type="paragraph" w:styleId="Titre">
    <w:name w:val="Title"/>
    <w:basedOn w:val="Normal"/>
    <w:next w:val="Normal"/>
    <w:link w:val="TitreCar"/>
    <w:uiPriority w:val="10"/>
    <w:qFormat/>
    <w:rsid w:val="00EE2E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GB"/>
    </w:rPr>
  </w:style>
  <w:style w:type="character" w:customStyle="1" w:styleId="TitreCar">
    <w:name w:val="Titre Car"/>
    <w:basedOn w:val="Policepardfaut"/>
    <w:link w:val="Titre"/>
    <w:uiPriority w:val="10"/>
    <w:rsid w:val="00EE2E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GB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2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GB"/>
    </w:rPr>
  </w:style>
  <w:style w:type="character" w:customStyle="1" w:styleId="Sous-titreCar">
    <w:name w:val="Sous-titre Car"/>
    <w:basedOn w:val="Policepardfaut"/>
    <w:link w:val="Sous-titre"/>
    <w:uiPriority w:val="11"/>
    <w:rsid w:val="00EE2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GB"/>
    </w:rPr>
  </w:style>
  <w:style w:type="character" w:styleId="lev">
    <w:name w:val="Strong"/>
    <w:basedOn w:val="Policepardfaut"/>
    <w:uiPriority w:val="22"/>
    <w:qFormat/>
    <w:rsid w:val="00EE2EF7"/>
    <w:rPr>
      <w:b/>
      <w:bCs/>
    </w:rPr>
  </w:style>
  <w:style w:type="paragraph" w:styleId="Paragraphedeliste">
    <w:name w:val="List Paragraph"/>
    <w:basedOn w:val="Normal"/>
    <w:uiPriority w:val="34"/>
    <w:qFormat/>
    <w:rsid w:val="00EE2E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53A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1DA381CDEBC44A43FD1EA39CD529A" ma:contentTypeVersion="7" ma:contentTypeDescription="Create a new document." ma:contentTypeScope="" ma:versionID="810b3f26048e4a87389945157ea0e72d">
  <xsd:schema xmlns:xsd="http://www.w3.org/2001/XMLSchema" xmlns:p="http://schemas.microsoft.com/office/2006/metadata/properties" xmlns:ns2="3998502f-f40c-4b7f-935a-9b232a321072" targetNamespace="http://schemas.microsoft.com/office/2006/metadata/properties" ma:root="true" ma:fieldsID="d2da522b91789f75ab4807fdb0d46912" ns2:_="">
    <xsd:import namespace="3998502f-f40c-4b7f-935a-9b232a32107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998502f-f40c-4b7f-935a-9b232a32107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3998502f-f40c-4b7f-935a-9b232a321072">Data Sheet</DocumentType>
    <TitleName xmlns="3998502f-f40c-4b7f-935a-9b232a321072">Data Sheet 1.DOCX</TitleName>
    <Checked_x0020_Out_x0020_To xmlns="3998502f-f40c-4b7f-935a-9b232a321072">
      <UserInfo>
        <DisplayName/>
        <AccountId xsi:nil="true"/>
        <AccountType/>
      </UserInfo>
    </Checked_x0020_Out_x0020_To>
    <IsDeleted xmlns="3998502f-f40c-4b7f-935a-9b232a321072">false</IsDeleted>
    <DocumentId xmlns="3998502f-f40c-4b7f-935a-9b232a321072">Data Sheet 1.DOCX</DocumentId>
    <FileFormat xmlns="3998502f-f40c-4b7f-935a-9b232a321072">DOCX</FileFormat>
    <StageName xmlns="3998502f-f40c-4b7f-935a-9b232a321072" xsi:nil="true"/>
  </documentManagement>
</p:properties>
</file>

<file path=customXml/itemProps1.xml><?xml version="1.0" encoding="utf-8"?>
<ds:datastoreItem xmlns:ds="http://schemas.openxmlformats.org/officeDocument/2006/customXml" ds:itemID="{134F35B8-B105-494F-9CDC-299BC7434946}"/>
</file>

<file path=customXml/itemProps2.xml><?xml version="1.0" encoding="utf-8"?>
<ds:datastoreItem xmlns:ds="http://schemas.openxmlformats.org/officeDocument/2006/customXml" ds:itemID="{95D1D5E4-17F4-4E32-A537-F70A45AE45E4}"/>
</file>

<file path=customXml/itemProps3.xml><?xml version="1.0" encoding="utf-8"?>
<ds:datastoreItem xmlns:ds="http://schemas.openxmlformats.org/officeDocument/2006/customXml" ds:itemID="{F0E2BF3B-9662-44E9-928D-15EE880B19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560</Words>
  <Characters>3080</Characters>
  <Application>Microsoft Office Word</Application>
  <DocSecurity>0</DocSecurity>
  <Lines>25</Lines>
  <Paragraphs>7</Paragraphs>
  <ScaleCrop>false</ScaleCrop>
  <Company>Microsoft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</dc:creator>
  <cp:lastModifiedBy>Emmanuelle</cp:lastModifiedBy>
  <cp:revision>3</cp:revision>
  <dcterms:created xsi:type="dcterms:W3CDTF">2016-09-21T15:28:00Z</dcterms:created>
  <dcterms:modified xsi:type="dcterms:W3CDTF">2016-09-21T15:32:00Z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0x0101008F01DA381CDEBC44A43FD1EA39CD529A</vt:lpwstr>
  </property>
</Properties>
</file>