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7777777" w:rsidR="00EA3D3C" w:rsidRDefault="00654E8F" w:rsidP="0001436A">
      <w:pPr>
        <w:pStyle w:val="Ttulo1"/>
      </w:pPr>
      <w:r w:rsidRPr="00994A3D">
        <w:t>Supplementary Data</w:t>
      </w:r>
    </w:p>
    <w:p w14:paraId="7DDF68FF" w14:textId="77777777" w:rsidR="00DB3156" w:rsidRPr="001B669C" w:rsidRDefault="00DB3156" w:rsidP="001B669C">
      <w:pPr>
        <w:pStyle w:val="Ttulo"/>
        <w:spacing w:before="0" w:after="0"/>
        <w:rPr>
          <w:sz w:val="24"/>
          <w:szCs w:val="24"/>
        </w:rPr>
      </w:pPr>
      <w:r w:rsidRPr="001B669C">
        <w:rPr>
          <w:color w:val="252525"/>
          <w:sz w:val="24"/>
          <w:szCs w:val="24"/>
        </w:rPr>
        <w:t>Questionnaire on determinants of professional teaching identity</w:t>
      </w:r>
    </w:p>
    <w:p w14:paraId="7ECC02E2" w14:textId="77777777" w:rsidR="00DB3156" w:rsidRPr="001B669C" w:rsidRDefault="00DB3156" w:rsidP="001B669C">
      <w:pPr>
        <w:pStyle w:val="Textoindependiente"/>
        <w:ind w:left="120"/>
        <w:rPr>
          <w:rFonts w:ascii="Times New Roman" w:hAnsi="Times New Roman" w:cs="Times New Roman"/>
        </w:rPr>
      </w:pPr>
      <w:proofErr w:type="spellStart"/>
      <w:r w:rsidRPr="001B669C">
        <w:rPr>
          <w:rFonts w:ascii="Times New Roman" w:hAnsi="Times New Roman" w:cs="Times New Roman"/>
          <w:color w:val="252525"/>
        </w:rPr>
        <w:t>Dear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teacher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, </w:t>
      </w:r>
      <w:proofErr w:type="spellStart"/>
      <w:r w:rsidRPr="001B669C">
        <w:rPr>
          <w:rFonts w:ascii="Times New Roman" w:hAnsi="Times New Roman" w:cs="Times New Roman"/>
          <w:color w:val="252525"/>
        </w:rPr>
        <w:t>below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are a </w:t>
      </w:r>
      <w:proofErr w:type="spellStart"/>
      <w:r w:rsidRPr="001B669C">
        <w:rPr>
          <w:rFonts w:ascii="Times New Roman" w:hAnsi="Times New Roman" w:cs="Times New Roman"/>
          <w:color w:val="252525"/>
        </w:rPr>
        <w:t>number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of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options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for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each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statement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. </w:t>
      </w:r>
      <w:proofErr w:type="spellStart"/>
      <w:r w:rsidRPr="001B669C">
        <w:rPr>
          <w:rFonts w:ascii="Times New Roman" w:hAnsi="Times New Roman" w:cs="Times New Roman"/>
          <w:color w:val="252525"/>
        </w:rPr>
        <w:t>Please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check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only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one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answer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per </w:t>
      </w:r>
      <w:proofErr w:type="spellStart"/>
      <w:r w:rsidRPr="001B669C">
        <w:rPr>
          <w:rFonts w:ascii="Times New Roman" w:hAnsi="Times New Roman" w:cs="Times New Roman"/>
          <w:color w:val="252525"/>
        </w:rPr>
        <w:t>statement</w:t>
      </w:r>
      <w:proofErr w:type="spellEnd"/>
      <w:r w:rsidRPr="001B669C">
        <w:rPr>
          <w:rFonts w:ascii="Times New Roman" w:hAnsi="Times New Roman" w:cs="Times New Roman"/>
          <w:color w:val="252525"/>
        </w:rPr>
        <w:t>.</w:t>
      </w:r>
    </w:p>
    <w:p w14:paraId="739788DE" w14:textId="77777777" w:rsidR="00DB3156" w:rsidRPr="001B669C" w:rsidRDefault="00DB3156" w:rsidP="001B669C">
      <w:pPr>
        <w:pStyle w:val="Textoindependiente"/>
        <w:rPr>
          <w:rFonts w:ascii="Times New Roman" w:hAnsi="Times New Roman" w:cs="Times New Roman"/>
        </w:rPr>
      </w:pPr>
    </w:p>
    <w:p w14:paraId="6ED86295" w14:textId="77777777" w:rsidR="00DB3156" w:rsidRPr="001B669C" w:rsidRDefault="00DB3156" w:rsidP="001B669C">
      <w:pPr>
        <w:pStyle w:val="Prrafodelista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before="0" w:after="0"/>
        <w:ind w:left="567" w:hanging="448"/>
        <w:contextualSpacing w:val="0"/>
      </w:pPr>
      <w:r w:rsidRPr="001B669C">
        <w:rPr>
          <w:color w:val="252525"/>
        </w:rPr>
        <w:t>Gender</w:t>
      </w:r>
    </w:p>
    <w:p w14:paraId="7E4AE51D" w14:textId="12ACE47E" w:rsidR="00DB3156" w:rsidRDefault="001B669C" w:rsidP="001B669C">
      <w:pPr>
        <w:pStyle w:val="Textoindependiente"/>
        <w:tabs>
          <w:tab w:val="left" w:pos="567"/>
          <w:tab w:val="left" w:pos="1535"/>
          <w:tab w:val="left" w:pos="2951"/>
          <w:tab w:val="left" w:pos="4367"/>
          <w:tab w:val="left" w:pos="5075"/>
          <w:tab w:val="left" w:pos="6491"/>
        </w:tabs>
        <w:ind w:left="567" w:hanging="448"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ab/>
      </w:r>
      <w:r w:rsidR="00DB3156" w:rsidRPr="001B669C">
        <w:rPr>
          <w:rFonts w:ascii="Times New Roman" w:hAnsi="Times New Roman" w:cs="Times New Roman"/>
          <w:color w:val="252525"/>
        </w:rPr>
        <w:t>Male</w:t>
      </w:r>
      <w:r w:rsidR="00DB3156" w:rsidRPr="001B669C">
        <w:rPr>
          <w:rFonts w:ascii="Times New Roman" w:hAnsi="Times New Roman" w:cs="Times New Roman"/>
          <w:color w:val="252525"/>
          <w:spacing w:val="-2"/>
        </w:rPr>
        <w:t xml:space="preserve"> </w:t>
      </w:r>
      <w:proofErr w:type="gramStart"/>
      <w:r w:rsidR="00DB3156" w:rsidRPr="001B669C">
        <w:rPr>
          <w:rFonts w:ascii="Times New Roman" w:hAnsi="Times New Roman" w:cs="Times New Roman"/>
          <w:color w:val="252525"/>
        </w:rPr>
        <w:t>( )</w:t>
      </w:r>
      <w:proofErr w:type="gramEnd"/>
      <w:r w:rsidR="00DB3156" w:rsidRPr="001B669C">
        <w:rPr>
          <w:rFonts w:ascii="Times New Roman" w:hAnsi="Times New Roman" w:cs="Times New Roman"/>
          <w:color w:val="252525"/>
        </w:rPr>
        <w:tab/>
      </w:r>
      <w:proofErr w:type="spellStart"/>
      <w:r w:rsidR="00DB3156" w:rsidRPr="001B669C">
        <w:rPr>
          <w:rFonts w:ascii="Times New Roman" w:hAnsi="Times New Roman" w:cs="Times New Roman"/>
          <w:color w:val="252525"/>
        </w:rPr>
        <w:t>Female</w:t>
      </w:r>
      <w:proofErr w:type="spellEnd"/>
      <w:r w:rsidR="00DB3156" w:rsidRPr="001B669C">
        <w:rPr>
          <w:rFonts w:ascii="Times New Roman" w:hAnsi="Times New Roman" w:cs="Times New Roman"/>
          <w:color w:val="252525"/>
        </w:rPr>
        <w:t xml:space="preserve">  (  )</w:t>
      </w:r>
      <w:r w:rsidR="00DB3156" w:rsidRPr="001B669C">
        <w:rPr>
          <w:rFonts w:ascii="Times New Roman" w:hAnsi="Times New Roman" w:cs="Times New Roman"/>
          <w:color w:val="252525"/>
        </w:rPr>
        <w:tab/>
      </w:r>
    </w:p>
    <w:p w14:paraId="55860CA8" w14:textId="77777777" w:rsidR="001B669C" w:rsidRPr="001B669C" w:rsidRDefault="001B669C" w:rsidP="001B669C">
      <w:pPr>
        <w:pStyle w:val="Textoindependiente"/>
        <w:tabs>
          <w:tab w:val="left" w:pos="567"/>
          <w:tab w:val="left" w:pos="1535"/>
          <w:tab w:val="left" w:pos="2951"/>
          <w:tab w:val="left" w:pos="4367"/>
          <w:tab w:val="left" w:pos="5075"/>
          <w:tab w:val="left" w:pos="6491"/>
        </w:tabs>
        <w:ind w:left="567" w:hanging="448"/>
        <w:rPr>
          <w:rFonts w:ascii="Times New Roman" w:hAnsi="Times New Roman" w:cs="Times New Roman"/>
          <w:color w:val="252525"/>
        </w:rPr>
      </w:pPr>
    </w:p>
    <w:p w14:paraId="1A447476" w14:textId="3B2B4E80" w:rsidR="00DB3156" w:rsidRPr="001B669C" w:rsidRDefault="00DB3156" w:rsidP="001B669C">
      <w:pPr>
        <w:pStyle w:val="Textoindependiente"/>
        <w:numPr>
          <w:ilvl w:val="0"/>
          <w:numId w:val="21"/>
        </w:numPr>
        <w:tabs>
          <w:tab w:val="left" w:pos="567"/>
          <w:tab w:val="left" w:pos="1535"/>
          <w:tab w:val="left" w:pos="2951"/>
          <w:tab w:val="left" w:pos="4367"/>
          <w:tab w:val="left" w:pos="5075"/>
          <w:tab w:val="left" w:pos="6491"/>
        </w:tabs>
        <w:ind w:left="567" w:hanging="448"/>
        <w:rPr>
          <w:rFonts w:ascii="Times New Roman" w:hAnsi="Times New Roman" w:cs="Times New Roman"/>
        </w:rPr>
      </w:pPr>
      <w:r w:rsidRPr="001B669C">
        <w:rPr>
          <w:rFonts w:ascii="Times New Roman" w:hAnsi="Times New Roman" w:cs="Times New Roman"/>
          <w:color w:val="252525"/>
        </w:rPr>
        <w:t>Age</w:t>
      </w:r>
    </w:p>
    <w:p w14:paraId="4F348E23" w14:textId="06EE714E" w:rsidR="00DB3156" w:rsidRDefault="00DB3156" w:rsidP="001B669C">
      <w:pPr>
        <w:pStyle w:val="Textoindependiente"/>
        <w:tabs>
          <w:tab w:val="left" w:pos="567"/>
          <w:tab w:val="left" w:pos="2267"/>
        </w:tabs>
        <w:ind w:left="567"/>
        <w:rPr>
          <w:rFonts w:ascii="Times New Roman" w:hAnsi="Times New Roman" w:cs="Times New Roman"/>
          <w:color w:val="252525"/>
        </w:rPr>
      </w:pPr>
      <w:r w:rsidRPr="001B669C">
        <w:rPr>
          <w:rFonts w:ascii="Times New Roman" w:hAnsi="Times New Roman" w:cs="Times New Roman"/>
          <w:color w:val="252525"/>
          <w:u w:val="single" w:color="242424"/>
        </w:rPr>
        <w:t xml:space="preserve"> </w:t>
      </w:r>
      <w:r w:rsidRPr="001B669C">
        <w:rPr>
          <w:rFonts w:ascii="Times New Roman" w:hAnsi="Times New Roman" w:cs="Times New Roman"/>
          <w:color w:val="252525"/>
          <w:u w:val="single" w:color="242424"/>
        </w:rPr>
        <w:tab/>
      </w:r>
      <w:r w:rsidRPr="001B669C">
        <w:rPr>
          <w:rFonts w:ascii="Times New Roman" w:hAnsi="Times New Roman" w:cs="Times New Roman"/>
          <w:color w:val="252525"/>
        </w:rPr>
        <w:t>_</w:t>
      </w:r>
    </w:p>
    <w:p w14:paraId="30877975" w14:textId="77777777" w:rsidR="001B669C" w:rsidRPr="001B669C" w:rsidRDefault="001B669C" w:rsidP="001B669C">
      <w:pPr>
        <w:pStyle w:val="Textoindependiente"/>
        <w:tabs>
          <w:tab w:val="left" w:pos="567"/>
          <w:tab w:val="left" w:pos="2267"/>
        </w:tabs>
        <w:ind w:left="567" w:hanging="448"/>
        <w:rPr>
          <w:rFonts w:ascii="Times New Roman" w:hAnsi="Times New Roman" w:cs="Times New Roman"/>
        </w:rPr>
      </w:pPr>
    </w:p>
    <w:p w14:paraId="3B6C4F5F" w14:textId="77777777" w:rsidR="00DB3156" w:rsidRPr="001B669C" w:rsidRDefault="00DB3156" w:rsidP="001B669C">
      <w:pPr>
        <w:pStyle w:val="Prrafodelista"/>
        <w:widowControl w:val="0"/>
        <w:numPr>
          <w:ilvl w:val="0"/>
          <w:numId w:val="21"/>
        </w:numPr>
        <w:tabs>
          <w:tab w:val="left" w:pos="567"/>
          <w:tab w:val="left" w:pos="1535"/>
        </w:tabs>
        <w:autoSpaceDE w:val="0"/>
        <w:autoSpaceDN w:val="0"/>
        <w:spacing w:before="0" w:after="0"/>
        <w:ind w:left="567" w:hanging="448"/>
        <w:contextualSpacing w:val="0"/>
      </w:pPr>
      <w:r w:rsidRPr="001B669C">
        <w:rPr>
          <w:color w:val="252525"/>
        </w:rPr>
        <w:t xml:space="preserve">Family burden </w:t>
      </w:r>
    </w:p>
    <w:p w14:paraId="2E3DA231" w14:textId="03F89544" w:rsidR="00DB3156" w:rsidRDefault="001B669C" w:rsidP="001B669C">
      <w:pPr>
        <w:pStyle w:val="Prrafodelista"/>
        <w:widowControl w:val="0"/>
        <w:numPr>
          <w:ilvl w:val="0"/>
          <w:numId w:val="0"/>
        </w:numPr>
        <w:tabs>
          <w:tab w:val="left" w:pos="567"/>
          <w:tab w:val="left" w:pos="1535"/>
        </w:tabs>
        <w:autoSpaceDE w:val="0"/>
        <w:autoSpaceDN w:val="0"/>
        <w:spacing w:before="0" w:after="0"/>
        <w:ind w:left="567" w:hanging="448"/>
        <w:contextualSpacing w:val="0"/>
        <w:rPr>
          <w:color w:val="252525"/>
          <w:spacing w:val="-15"/>
        </w:rPr>
      </w:pPr>
      <w:r>
        <w:rPr>
          <w:color w:val="252525"/>
        </w:rPr>
        <w:tab/>
      </w:r>
      <w:r w:rsidR="00DB3156" w:rsidRPr="001B669C">
        <w:rPr>
          <w:color w:val="252525"/>
        </w:rPr>
        <w:t xml:space="preserve">Yes </w:t>
      </w:r>
      <w:proofErr w:type="gramStart"/>
      <w:r w:rsidR="00DB3156" w:rsidRPr="001B669C">
        <w:rPr>
          <w:color w:val="252525"/>
        </w:rPr>
        <w:t>(</w:t>
      </w:r>
      <w:r w:rsidR="00DB3156" w:rsidRPr="001B669C">
        <w:rPr>
          <w:color w:val="252525"/>
          <w:spacing w:val="1"/>
        </w:rPr>
        <w:t xml:space="preserve"> </w:t>
      </w:r>
      <w:r w:rsidR="00DB3156" w:rsidRPr="001B669C">
        <w:rPr>
          <w:color w:val="252525"/>
        </w:rPr>
        <w:t>)</w:t>
      </w:r>
      <w:proofErr w:type="gramEnd"/>
      <w:r w:rsidR="00DB3156" w:rsidRPr="001B669C">
        <w:rPr>
          <w:color w:val="252525"/>
        </w:rPr>
        <w:tab/>
        <w:t>No (</w:t>
      </w:r>
      <w:r w:rsidR="00DB3156" w:rsidRPr="001B669C">
        <w:rPr>
          <w:color w:val="252525"/>
          <w:spacing w:val="-2"/>
        </w:rPr>
        <w:t xml:space="preserve"> </w:t>
      </w:r>
      <w:r w:rsidR="00DB3156" w:rsidRPr="001B669C">
        <w:rPr>
          <w:color w:val="252525"/>
          <w:spacing w:val="-15"/>
        </w:rPr>
        <w:t>)</w:t>
      </w:r>
    </w:p>
    <w:p w14:paraId="5BB92FC8" w14:textId="77777777" w:rsidR="001B669C" w:rsidRPr="001B669C" w:rsidRDefault="001B669C" w:rsidP="001B669C">
      <w:pPr>
        <w:pStyle w:val="Prrafodelista"/>
        <w:widowControl w:val="0"/>
        <w:numPr>
          <w:ilvl w:val="0"/>
          <w:numId w:val="0"/>
        </w:numPr>
        <w:tabs>
          <w:tab w:val="left" w:pos="388"/>
          <w:tab w:val="left" w:pos="1535"/>
        </w:tabs>
        <w:autoSpaceDE w:val="0"/>
        <w:autoSpaceDN w:val="0"/>
        <w:spacing w:before="0" w:after="0"/>
        <w:ind w:left="511"/>
        <w:contextualSpacing w:val="0"/>
      </w:pPr>
    </w:p>
    <w:p w14:paraId="0D84049A" w14:textId="77777777" w:rsidR="00DB3156" w:rsidRPr="001B669C" w:rsidRDefault="00DB3156" w:rsidP="001B669C">
      <w:pPr>
        <w:pStyle w:val="Prrafodelista"/>
        <w:widowControl w:val="0"/>
        <w:numPr>
          <w:ilvl w:val="0"/>
          <w:numId w:val="20"/>
        </w:numPr>
        <w:tabs>
          <w:tab w:val="left" w:pos="512"/>
        </w:tabs>
        <w:autoSpaceDE w:val="0"/>
        <w:autoSpaceDN w:val="0"/>
        <w:spacing w:before="0" w:after="0"/>
        <w:ind w:hanging="393"/>
        <w:contextualSpacing w:val="0"/>
      </w:pPr>
      <w:r w:rsidRPr="001B669C">
        <w:rPr>
          <w:color w:val="252525"/>
        </w:rPr>
        <w:t>Marital</w:t>
      </w:r>
      <w:r w:rsidRPr="001B669C">
        <w:rPr>
          <w:color w:val="252525"/>
          <w:spacing w:val="-1"/>
        </w:rPr>
        <w:t xml:space="preserve"> </w:t>
      </w:r>
      <w:r w:rsidRPr="001B669C">
        <w:rPr>
          <w:color w:val="252525"/>
        </w:rPr>
        <w:t>status</w:t>
      </w:r>
    </w:p>
    <w:p w14:paraId="1CB13069" w14:textId="6DA867F5" w:rsidR="00DB3156" w:rsidRDefault="00DB3156" w:rsidP="001B669C">
      <w:pPr>
        <w:pStyle w:val="Textoindependiente"/>
        <w:tabs>
          <w:tab w:val="left" w:pos="2243"/>
          <w:tab w:val="left" w:pos="2951"/>
          <w:tab w:val="left" w:pos="4367"/>
        </w:tabs>
        <w:ind w:left="547"/>
        <w:rPr>
          <w:rFonts w:ascii="Times New Roman" w:hAnsi="Times New Roman" w:cs="Times New Roman"/>
          <w:color w:val="252525"/>
        </w:rPr>
      </w:pPr>
      <w:r w:rsidRPr="001B669C">
        <w:rPr>
          <w:rFonts w:ascii="Times New Roman" w:hAnsi="Times New Roman" w:cs="Times New Roman"/>
          <w:color w:val="252525"/>
        </w:rPr>
        <w:t>Single</w:t>
      </w:r>
      <w:r w:rsidRPr="001B669C">
        <w:rPr>
          <w:rFonts w:ascii="Times New Roman" w:hAnsi="Times New Roman" w:cs="Times New Roman"/>
          <w:color w:val="252525"/>
          <w:spacing w:val="-3"/>
        </w:rPr>
        <w:t xml:space="preserve"> </w:t>
      </w:r>
      <w:proofErr w:type="gramStart"/>
      <w:r w:rsidRPr="001B669C">
        <w:rPr>
          <w:rFonts w:ascii="Times New Roman" w:hAnsi="Times New Roman" w:cs="Times New Roman"/>
          <w:color w:val="252525"/>
        </w:rPr>
        <w:t>( )</w:t>
      </w:r>
      <w:proofErr w:type="gramEnd"/>
      <w:r w:rsidRPr="001B669C">
        <w:rPr>
          <w:rFonts w:ascii="Times New Roman" w:hAnsi="Times New Roman" w:cs="Times New Roman"/>
          <w:color w:val="252525"/>
        </w:rPr>
        <w:t xml:space="preserve">   </w:t>
      </w:r>
      <w:proofErr w:type="spellStart"/>
      <w:r w:rsidRPr="001B669C">
        <w:rPr>
          <w:rFonts w:ascii="Times New Roman" w:hAnsi="Times New Roman" w:cs="Times New Roman"/>
          <w:color w:val="252525"/>
        </w:rPr>
        <w:t>Married</w:t>
      </w:r>
      <w:proofErr w:type="spellEnd"/>
      <w:r w:rsidRPr="001B669C">
        <w:rPr>
          <w:rFonts w:ascii="Times New Roman" w:hAnsi="Times New Roman" w:cs="Times New Roman"/>
          <w:color w:val="252525"/>
          <w:spacing w:val="-2"/>
        </w:rPr>
        <w:t xml:space="preserve"> </w:t>
      </w:r>
      <w:r w:rsidRPr="001B669C">
        <w:rPr>
          <w:rFonts w:ascii="Times New Roman" w:hAnsi="Times New Roman" w:cs="Times New Roman"/>
          <w:color w:val="252525"/>
        </w:rPr>
        <w:t>(</w:t>
      </w:r>
      <w:r w:rsidRPr="001B669C">
        <w:rPr>
          <w:rFonts w:ascii="Times New Roman" w:hAnsi="Times New Roman" w:cs="Times New Roman"/>
          <w:color w:val="252525"/>
          <w:spacing w:val="-1"/>
        </w:rPr>
        <w:t xml:space="preserve"> </w:t>
      </w:r>
      <w:r w:rsidRPr="001B669C">
        <w:rPr>
          <w:rFonts w:ascii="Times New Roman" w:hAnsi="Times New Roman" w:cs="Times New Roman"/>
          <w:color w:val="252525"/>
        </w:rPr>
        <w:t xml:space="preserve">)      </w:t>
      </w:r>
      <w:proofErr w:type="spellStart"/>
      <w:r w:rsidRPr="001B669C">
        <w:rPr>
          <w:rFonts w:ascii="Times New Roman" w:hAnsi="Times New Roman" w:cs="Times New Roman"/>
          <w:color w:val="252525"/>
        </w:rPr>
        <w:t>Cohabitant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( </w:t>
      </w:r>
      <w:r w:rsidRPr="001B669C">
        <w:rPr>
          <w:rFonts w:ascii="Times New Roman" w:hAnsi="Times New Roman" w:cs="Times New Roman"/>
          <w:color w:val="252525"/>
          <w:spacing w:val="-12"/>
        </w:rPr>
        <w:t xml:space="preserve">) </w:t>
      </w:r>
      <w:proofErr w:type="spellStart"/>
      <w:r w:rsidRPr="001B669C">
        <w:rPr>
          <w:rFonts w:ascii="Times New Roman" w:hAnsi="Times New Roman" w:cs="Times New Roman"/>
          <w:color w:val="252525"/>
        </w:rPr>
        <w:t>Separated</w:t>
      </w:r>
      <w:proofErr w:type="spellEnd"/>
      <w:r w:rsidRPr="001B669C">
        <w:rPr>
          <w:rFonts w:ascii="Times New Roman" w:hAnsi="Times New Roman" w:cs="Times New Roman"/>
          <w:color w:val="252525"/>
          <w:spacing w:val="-3"/>
        </w:rPr>
        <w:t xml:space="preserve"> </w:t>
      </w:r>
      <w:r w:rsidRPr="001B669C">
        <w:rPr>
          <w:rFonts w:ascii="Times New Roman" w:hAnsi="Times New Roman" w:cs="Times New Roman"/>
          <w:color w:val="252525"/>
        </w:rPr>
        <w:t>( )</w:t>
      </w:r>
      <w:r w:rsidRPr="001B669C">
        <w:rPr>
          <w:rFonts w:ascii="Times New Roman" w:hAnsi="Times New Roman" w:cs="Times New Roman"/>
          <w:color w:val="252525"/>
        </w:rPr>
        <w:tab/>
      </w:r>
      <w:proofErr w:type="spellStart"/>
      <w:r w:rsidRPr="001B669C">
        <w:rPr>
          <w:rFonts w:ascii="Times New Roman" w:hAnsi="Times New Roman" w:cs="Times New Roman"/>
          <w:color w:val="252525"/>
        </w:rPr>
        <w:t>Divorced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( ) </w:t>
      </w:r>
      <w:proofErr w:type="spellStart"/>
      <w:r w:rsidRPr="001B669C">
        <w:rPr>
          <w:rFonts w:ascii="Times New Roman" w:hAnsi="Times New Roman" w:cs="Times New Roman"/>
          <w:color w:val="252525"/>
        </w:rPr>
        <w:t>Widowed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(</w:t>
      </w:r>
      <w:r w:rsidRPr="001B669C">
        <w:rPr>
          <w:rFonts w:ascii="Times New Roman" w:hAnsi="Times New Roman" w:cs="Times New Roman"/>
          <w:color w:val="252525"/>
          <w:spacing w:val="-27"/>
        </w:rPr>
        <w:t xml:space="preserve"> </w:t>
      </w:r>
      <w:r w:rsidRPr="001B669C">
        <w:rPr>
          <w:rFonts w:ascii="Times New Roman" w:hAnsi="Times New Roman" w:cs="Times New Roman"/>
          <w:color w:val="252525"/>
        </w:rPr>
        <w:t>)</w:t>
      </w:r>
    </w:p>
    <w:p w14:paraId="214C5250" w14:textId="77777777" w:rsidR="001B669C" w:rsidRPr="001B669C" w:rsidRDefault="001B669C" w:rsidP="001B669C">
      <w:pPr>
        <w:pStyle w:val="Textoindependiente"/>
        <w:tabs>
          <w:tab w:val="left" w:pos="2243"/>
          <w:tab w:val="left" w:pos="2951"/>
          <w:tab w:val="left" w:pos="4367"/>
        </w:tabs>
        <w:ind w:left="547"/>
        <w:rPr>
          <w:rFonts w:ascii="Times New Roman" w:hAnsi="Times New Roman" w:cs="Times New Roman"/>
          <w:color w:val="252525"/>
        </w:rPr>
      </w:pPr>
    </w:p>
    <w:p w14:paraId="549AE2EB" w14:textId="77777777" w:rsidR="00DB3156" w:rsidRPr="001B669C" w:rsidRDefault="00DB3156" w:rsidP="001B669C">
      <w:pPr>
        <w:pStyle w:val="Prrafodelista"/>
        <w:widowControl w:val="0"/>
        <w:numPr>
          <w:ilvl w:val="0"/>
          <w:numId w:val="20"/>
        </w:numPr>
        <w:tabs>
          <w:tab w:val="left" w:pos="512"/>
        </w:tabs>
        <w:autoSpaceDE w:val="0"/>
        <w:autoSpaceDN w:val="0"/>
        <w:spacing w:before="0" w:after="0"/>
        <w:ind w:hanging="393"/>
        <w:contextualSpacing w:val="0"/>
      </w:pPr>
      <w:r w:rsidRPr="001B669C">
        <w:rPr>
          <w:color w:val="252525"/>
        </w:rPr>
        <w:t>Type of contract</w:t>
      </w:r>
    </w:p>
    <w:p w14:paraId="550022BE" w14:textId="31F5C24E" w:rsidR="00DB3156" w:rsidRPr="001B669C" w:rsidRDefault="00DB3156" w:rsidP="001B669C">
      <w:pPr>
        <w:pStyle w:val="Textoindependiente"/>
        <w:ind w:left="511"/>
        <w:rPr>
          <w:rFonts w:ascii="Times New Roman" w:hAnsi="Times New Roman" w:cs="Times New Roman"/>
        </w:rPr>
      </w:pPr>
      <w:proofErr w:type="spellStart"/>
      <w:r w:rsidRPr="001B669C">
        <w:rPr>
          <w:rFonts w:ascii="Times New Roman" w:hAnsi="Times New Roman" w:cs="Times New Roman"/>
          <w:color w:val="252525"/>
        </w:rPr>
        <w:t>Hired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by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RxH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gramStart"/>
      <w:r w:rsidRPr="001B669C">
        <w:rPr>
          <w:rFonts w:ascii="Times New Roman" w:hAnsi="Times New Roman" w:cs="Times New Roman"/>
          <w:color w:val="252525"/>
        </w:rPr>
        <w:t>( )</w:t>
      </w:r>
      <w:proofErr w:type="gramEnd"/>
      <w:r w:rsidRPr="001B669C">
        <w:rPr>
          <w:rFonts w:ascii="Times New Roman" w:hAnsi="Times New Roman" w:cs="Times New Roman"/>
          <w:color w:val="252525"/>
        </w:rPr>
        <w:t xml:space="preserve">          </w:t>
      </w:r>
      <w:proofErr w:type="spellStart"/>
      <w:r w:rsidRPr="001B669C">
        <w:rPr>
          <w:rFonts w:ascii="Times New Roman" w:hAnsi="Times New Roman" w:cs="Times New Roman"/>
          <w:color w:val="252525"/>
        </w:rPr>
        <w:t>Hired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on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payroll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( )               </w:t>
      </w:r>
      <w:proofErr w:type="spellStart"/>
      <w:r w:rsidRPr="001B669C">
        <w:rPr>
          <w:rFonts w:ascii="Times New Roman" w:hAnsi="Times New Roman" w:cs="Times New Roman"/>
          <w:color w:val="252525"/>
        </w:rPr>
        <w:t>Appointed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( )</w:t>
      </w:r>
    </w:p>
    <w:p w14:paraId="0141B6E8" w14:textId="77777777" w:rsidR="00DB3156" w:rsidRPr="001B669C" w:rsidRDefault="00DB3156" w:rsidP="001B669C">
      <w:pPr>
        <w:pStyle w:val="Textoindependiente"/>
        <w:rPr>
          <w:rFonts w:ascii="Times New Roman" w:hAnsi="Times New Roman" w:cs="Times New Roman"/>
        </w:rPr>
      </w:pPr>
    </w:p>
    <w:p w14:paraId="51129AA0" w14:textId="77777777" w:rsidR="00DB3156" w:rsidRPr="001B669C" w:rsidRDefault="00DB3156" w:rsidP="001B669C">
      <w:pPr>
        <w:pStyle w:val="Prrafodelista"/>
        <w:widowControl w:val="0"/>
        <w:numPr>
          <w:ilvl w:val="0"/>
          <w:numId w:val="20"/>
        </w:numPr>
        <w:tabs>
          <w:tab w:val="left" w:pos="512"/>
        </w:tabs>
        <w:autoSpaceDE w:val="0"/>
        <w:autoSpaceDN w:val="0"/>
        <w:spacing w:before="0" w:after="0"/>
        <w:ind w:hanging="393"/>
        <w:contextualSpacing w:val="0"/>
      </w:pPr>
      <w:r w:rsidRPr="001B669C">
        <w:rPr>
          <w:color w:val="252525"/>
        </w:rPr>
        <w:t>Service</w:t>
      </w:r>
      <w:r w:rsidRPr="001B669C">
        <w:rPr>
          <w:color w:val="252525"/>
          <w:spacing w:val="-2"/>
        </w:rPr>
        <w:t xml:space="preserve"> </w:t>
      </w:r>
      <w:r w:rsidRPr="001B669C">
        <w:rPr>
          <w:color w:val="252525"/>
        </w:rPr>
        <w:t>time</w:t>
      </w:r>
    </w:p>
    <w:p w14:paraId="51C2DCBE" w14:textId="77777777" w:rsidR="00DB3156" w:rsidRPr="001B669C" w:rsidRDefault="00DB3156" w:rsidP="001B669C">
      <w:pPr>
        <w:pStyle w:val="Textoindependiente"/>
        <w:tabs>
          <w:tab w:val="left" w:pos="2951"/>
          <w:tab w:val="left" w:pos="5783"/>
        </w:tabs>
        <w:ind w:left="511"/>
        <w:rPr>
          <w:rFonts w:ascii="Times New Roman" w:hAnsi="Times New Roman" w:cs="Times New Roman"/>
        </w:rPr>
      </w:pPr>
      <w:r w:rsidRPr="001B669C">
        <w:rPr>
          <w:rFonts w:ascii="Times New Roman" w:hAnsi="Times New Roman" w:cs="Times New Roman"/>
          <w:color w:val="252525"/>
        </w:rPr>
        <w:t xml:space="preserve">1 - 7 </w:t>
      </w:r>
      <w:proofErr w:type="spellStart"/>
      <w:r w:rsidRPr="001B669C">
        <w:rPr>
          <w:rFonts w:ascii="Times New Roman" w:hAnsi="Times New Roman" w:cs="Times New Roman"/>
          <w:color w:val="252525"/>
        </w:rPr>
        <w:t>years</w:t>
      </w:r>
      <w:proofErr w:type="spellEnd"/>
      <w:r w:rsidRPr="001B669C">
        <w:rPr>
          <w:rFonts w:ascii="Times New Roman" w:hAnsi="Times New Roman" w:cs="Times New Roman"/>
          <w:color w:val="252525"/>
          <w:spacing w:val="-3"/>
        </w:rPr>
        <w:t xml:space="preserve"> </w:t>
      </w:r>
      <w:proofErr w:type="gramStart"/>
      <w:r w:rsidRPr="001B669C">
        <w:rPr>
          <w:rFonts w:ascii="Times New Roman" w:hAnsi="Times New Roman" w:cs="Times New Roman"/>
          <w:color w:val="252525"/>
        </w:rPr>
        <w:t>(</w:t>
      </w:r>
      <w:r w:rsidRPr="001B669C">
        <w:rPr>
          <w:rFonts w:ascii="Times New Roman" w:hAnsi="Times New Roman" w:cs="Times New Roman"/>
          <w:color w:val="252525"/>
          <w:spacing w:val="1"/>
        </w:rPr>
        <w:t xml:space="preserve"> </w:t>
      </w:r>
      <w:r w:rsidRPr="001B669C">
        <w:rPr>
          <w:rFonts w:ascii="Times New Roman" w:hAnsi="Times New Roman" w:cs="Times New Roman"/>
          <w:color w:val="252525"/>
        </w:rPr>
        <w:t>)</w:t>
      </w:r>
      <w:proofErr w:type="gramEnd"/>
      <w:r w:rsidRPr="001B669C">
        <w:rPr>
          <w:rFonts w:ascii="Times New Roman" w:hAnsi="Times New Roman" w:cs="Times New Roman"/>
          <w:color w:val="252525"/>
        </w:rPr>
        <w:tab/>
        <w:t xml:space="preserve">8 - 15 </w:t>
      </w:r>
      <w:proofErr w:type="spellStart"/>
      <w:r w:rsidRPr="001B669C">
        <w:rPr>
          <w:rFonts w:ascii="Times New Roman" w:hAnsi="Times New Roman" w:cs="Times New Roman"/>
          <w:color w:val="252525"/>
        </w:rPr>
        <w:t>years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old</w:t>
      </w:r>
      <w:proofErr w:type="spellEnd"/>
      <w:r w:rsidRPr="001B669C">
        <w:rPr>
          <w:rFonts w:ascii="Times New Roman" w:hAnsi="Times New Roman" w:cs="Times New Roman"/>
          <w:color w:val="252525"/>
          <w:spacing w:val="-5"/>
        </w:rPr>
        <w:t xml:space="preserve"> </w:t>
      </w:r>
      <w:r w:rsidRPr="001B669C">
        <w:rPr>
          <w:rFonts w:ascii="Times New Roman" w:hAnsi="Times New Roman" w:cs="Times New Roman"/>
          <w:color w:val="252525"/>
        </w:rPr>
        <w:t>( )</w:t>
      </w:r>
      <w:r w:rsidRPr="001B669C">
        <w:rPr>
          <w:rFonts w:ascii="Times New Roman" w:hAnsi="Times New Roman" w:cs="Times New Roman"/>
          <w:color w:val="252525"/>
        </w:rPr>
        <w:tab/>
        <w:t xml:space="preserve">16 - 23 </w:t>
      </w:r>
      <w:proofErr w:type="spellStart"/>
      <w:r w:rsidRPr="001B669C">
        <w:rPr>
          <w:rFonts w:ascii="Times New Roman" w:hAnsi="Times New Roman" w:cs="Times New Roman"/>
          <w:color w:val="252525"/>
        </w:rPr>
        <w:t>years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( )</w:t>
      </w:r>
    </w:p>
    <w:p w14:paraId="3B9B4A8D" w14:textId="77777777" w:rsidR="00DB3156" w:rsidRPr="001B669C" w:rsidRDefault="00DB3156" w:rsidP="001B669C">
      <w:pPr>
        <w:pStyle w:val="Textoindependiente"/>
        <w:rPr>
          <w:rFonts w:ascii="Times New Roman" w:hAnsi="Times New Roman" w:cs="Times New Roman"/>
        </w:rPr>
      </w:pPr>
    </w:p>
    <w:p w14:paraId="4F87E1C8" w14:textId="77777777" w:rsidR="00DB3156" w:rsidRPr="001B669C" w:rsidRDefault="00DB3156" w:rsidP="001B669C">
      <w:pPr>
        <w:pStyle w:val="Prrafodelista"/>
        <w:widowControl w:val="0"/>
        <w:numPr>
          <w:ilvl w:val="0"/>
          <w:numId w:val="20"/>
        </w:numPr>
        <w:tabs>
          <w:tab w:val="left" w:pos="512"/>
        </w:tabs>
        <w:autoSpaceDE w:val="0"/>
        <w:autoSpaceDN w:val="0"/>
        <w:spacing w:before="0" w:after="0"/>
        <w:ind w:hanging="393"/>
        <w:contextualSpacing w:val="0"/>
      </w:pPr>
      <w:r w:rsidRPr="001B669C">
        <w:rPr>
          <w:color w:val="252525"/>
        </w:rPr>
        <w:t>Type of EI</w:t>
      </w:r>
    </w:p>
    <w:p w14:paraId="2AED9857" w14:textId="0B0A7212" w:rsidR="00DB3156" w:rsidRPr="001B669C" w:rsidRDefault="00DB3156" w:rsidP="001B669C">
      <w:pPr>
        <w:pStyle w:val="Textoindependiente"/>
        <w:tabs>
          <w:tab w:val="left" w:pos="3659"/>
        </w:tabs>
        <w:ind w:left="511"/>
        <w:rPr>
          <w:rFonts w:ascii="Times New Roman" w:hAnsi="Times New Roman" w:cs="Times New Roman"/>
        </w:rPr>
      </w:pPr>
      <w:proofErr w:type="spellStart"/>
      <w:r w:rsidRPr="001B669C">
        <w:rPr>
          <w:rFonts w:ascii="Times New Roman" w:hAnsi="Times New Roman" w:cs="Times New Roman"/>
          <w:color w:val="252525"/>
        </w:rPr>
        <w:t>State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gramStart"/>
      <w:r w:rsidRPr="001B669C">
        <w:rPr>
          <w:rFonts w:ascii="Times New Roman" w:hAnsi="Times New Roman" w:cs="Times New Roman"/>
          <w:color w:val="252525"/>
        </w:rPr>
        <w:t>( )</w:t>
      </w:r>
      <w:proofErr w:type="gramEnd"/>
      <w:r w:rsidRPr="001B669C">
        <w:rPr>
          <w:rFonts w:ascii="Times New Roman" w:hAnsi="Times New Roman" w:cs="Times New Roman"/>
          <w:color w:val="252525"/>
        </w:rPr>
        <w:t xml:space="preserve">             </w:t>
      </w:r>
      <w:proofErr w:type="spellStart"/>
      <w:r w:rsidRPr="001B669C">
        <w:rPr>
          <w:rFonts w:ascii="Times New Roman" w:hAnsi="Times New Roman" w:cs="Times New Roman"/>
          <w:color w:val="252525"/>
        </w:rPr>
        <w:t>Private</w:t>
      </w:r>
      <w:proofErr w:type="spellEnd"/>
      <w:r w:rsidRPr="001B669C">
        <w:rPr>
          <w:rFonts w:ascii="Times New Roman" w:hAnsi="Times New Roman" w:cs="Times New Roman"/>
          <w:color w:val="252525"/>
          <w:spacing w:val="-36"/>
        </w:rPr>
        <w:t xml:space="preserve"> </w:t>
      </w:r>
      <w:r w:rsidRPr="001B669C">
        <w:rPr>
          <w:rFonts w:ascii="Times New Roman" w:hAnsi="Times New Roman" w:cs="Times New Roman"/>
          <w:color w:val="252525"/>
        </w:rPr>
        <w:t>( )</w:t>
      </w:r>
      <w:r w:rsidRPr="001B669C">
        <w:rPr>
          <w:rFonts w:ascii="Times New Roman" w:hAnsi="Times New Roman" w:cs="Times New Roman"/>
          <w:color w:val="252525"/>
        </w:rPr>
        <w:tab/>
      </w:r>
      <w:proofErr w:type="spellStart"/>
      <w:r w:rsidRPr="001B669C">
        <w:rPr>
          <w:rFonts w:ascii="Times New Roman" w:hAnsi="Times New Roman" w:cs="Times New Roman"/>
          <w:color w:val="252525"/>
        </w:rPr>
        <w:t>Agreement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(</w:t>
      </w:r>
      <w:r w:rsidRPr="001B669C">
        <w:rPr>
          <w:rFonts w:ascii="Times New Roman" w:hAnsi="Times New Roman" w:cs="Times New Roman"/>
          <w:color w:val="252525"/>
          <w:spacing w:val="3"/>
        </w:rPr>
        <w:t xml:space="preserve"> </w:t>
      </w:r>
      <w:r w:rsidRPr="001B669C">
        <w:rPr>
          <w:rFonts w:ascii="Times New Roman" w:hAnsi="Times New Roman" w:cs="Times New Roman"/>
          <w:color w:val="252525"/>
        </w:rPr>
        <w:t>)</w:t>
      </w:r>
    </w:p>
    <w:p w14:paraId="77F9FD8C" w14:textId="77777777" w:rsidR="00DB3156" w:rsidRPr="001B669C" w:rsidRDefault="00DB3156" w:rsidP="001B669C">
      <w:pPr>
        <w:pStyle w:val="Textoindependiente"/>
        <w:rPr>
          <w:rFonts w:ascii="Times New Roman" w:hAnsi="Times New Roman" w:cs="Times New Roman"/>
        </w:rPr>
      </w:pPr>
    </w:p>
    <w:p w14:paraId="4C80C9B0" w14:textId="77777777" w:rsidR="00DB3156" w:rsidRPr="001B669C" w:rsidRDefault="00DB3156" w:rsidP="001B669C">
      <w:pPr>
        <w:pStyle w:val="Prrafodelista"/>
        <w:widowControl w:val="0"/>
        <w:numPr>
          <w:ilvl w:val="0"/>
          <w:numId w:val="20"/>
        </w:numPr>
        <w:tabs>
          <w:tab w:val="left" w:pos="512"/>
        </w:tabs>
        <w:autoSpaceDE w:val="0"/>
        <w:autoSpaceDN w:val="0"/>
        <w:spacing w:before="0" w:after="0"/>
        <w:ind w:hanging="393"/>
        <w:contextualSpacing w:val="0"/>
      </w:pPr>
      <w:r w:rsidRPr="001B669C">
        <w:rPr>
          <w:color w:val="252525"/>
        </w:rPr>
        <w:t>Remuneration</w:t>
      </w:r>
    </w:p>
    <w:p w14:paraId="03C63916" w14:textId="7B4FD7AD" w:rsidR="00DB3156" w:rsidRDefault="00DB3156" w:rsidP="001B669C">
      <w:pPr>
        <w:pStyle w:val="Textoindependiente"/>
        <w:tabs>
          <w:tab w:val="left" w:pos="2243"/>
        </w:tabs>
        <w:ind w:left="547"/>
        <w:rPr>
          <w:rFonts w:ascii="Times New Roman" w:hAnsi="Times New Roman" w:cs="Times New Roman"/>
          <w:color w:val="252525"/>
        </w:rPr>
      </w:pPr>
      <w:r w:rsidRPr="001B669C">
        <w:rPr>
          <w:rFonts w:ascii="Times New Roman" w:hAnsi="Times New Roman" w:cs="Times New Roman"/>
          <w:color w:val="252525"/>
        </w:rPr>
        <w:t>≤ s/1025</w:t>
      </w:r>
      <w:r w:rsidRPr="001B669C">
        <w:rPr>
          <w:rFonts w:ascii="Times New Roman" w:hAnsi="Times New Roman" w:cs="Times New Roman"/>
          <w:color w:val="252525"/>
          <w:spacing w:val="-2"/>
        </w:rPr>
        <w:t xml:space="preserve"> </w:t>
      </w:r>
      <w:proofErr w:type="gramStart"/>
      <w:r w:rsidRPr="001B669C">
        <w:rPr>
          <w:rFonts w:ascii="Times New Roman" w:hAnsi="Times New Roman" w:cs="Times New Roman"/>
          <w:color w:val="252525"/>
        </w:rPr>
        <w:t>( )</w:t>
      </w:r>
      <w:proofErr w:type="gramEnd"/>
      <w:r w:rsidRPr="001B669C">
        <w:rPr>
          <w:rFonts w:ascii="Times New Roman" w:hAnsi="Times New Roman" w:cs="Times New Roman"/>
          <w:color w:val="252525"/>
        </w:rPr>
        <w:tab/>
        <w:t>s/1026 - s/2600 ( )           s/2600 &lt; (</w:t>
      </w:r>
      <w:r w:rsidRPr="001B669C">
        <w:rPr>
          <w:rFonts w:ascii="Times New Roman" w:hAnsi="Times New Roman" w:cs="Times New Roman"/>
          <w:color w:val="252525"/>
          <w:spacing w:val="-25"/>
        </w:rPr>
        <w:t xml:space="preserve"> </w:t>
      </w:r>
      <w:r w:rsidRPr="001B669C">
        <w:rPr>
          <w:rFonts w:ascii="Times New Roman" w:hAnsi="Times New Roman" w:cs="Times New Roman"/>
          <w:color w:val="252525"/>
        </w:rPr>
        <w:t>)</w:t>
      </w:r>
    </w:p>
    <w:p w14:paraId="27BDE3A2" w14:textId="77777777" w:rsidR="001B669C" w:rsidRPr="001B669C" w:rsidRDefault="001B669C" w:rsidP="001B669C">
      <w:pPr>
        <w:pStyle w:val="Textoindependiente"/>
        <w:tabs>
          <w:tab w:val="left" w:pos="2243"/>
        </w:tabs>
        <w:ind w:left="547"/>
        <w:rPr>
          <w:rFonts w:ascii="Times New Roman" w:hAnsi="Times New Roman" w:cs="Times New Roman"/>
        </w:rPr>
      </w:pPr>
    </w:p>
    <w:p w14:paraId="543AA3B7" w14:textId="77777777" w:rsidR="00DB3156" w:rsidRPr="001B669C" w:rsidRDefault="00DB3156" w:rsidP="001B669C">
      <w:pPr>
        <w:pStyle w:val="Prrafodelista"/>
        <w:widowControl w:val="0"/>
        <w:numPr>
          <w:ilvl w:val="0"/>
          <w:numId w:val="20"/>
        </w:numPr>
        <w:tabs>
          <w:tab w:val="left" w:pos="512"/>
          <w:tab w:val="left" w:pos="3659"/>
        </w:tabs>
        <w:autoSpaceDE w:val="0"/>
        <w:autoSpaceDN w:val="0"/>
        <w:spacing w:before="0" w:after="0"/>
        <w:contextualSpacing w:val="0"/>
      </w:pPr>
      <w:r w:rsidRPr="001B669C">
        <w:rPr>
          <w:color w:val="252525"/>
        </w:rPr>
        <w:t>The educational institution conducts training to strengthen its</w:t>
      </w:r>
      <w:r w:rsidRPr="001B669C">
        <w:rPr>
          <w:color w:val="252525"/>
          <w:spacing w:val="-39"/>
        </w:rPr>
        <w:t xml:space="preserve"> </w:t>
      </w:r>
      <w:r w:rsidRPr="001B669C">
        <w:rPr>
          <w:color w:val="252525"/>
        </w:rPr>
        <w:t>performance.</w:t>
      </w:r>
    </w:p>
    <w:p w14:paraId="6688B3CB" w14:textId="6147CD12" w:rsidR="00DB3156" w:rsidRPr="001B669C" w:rsidRDefault="00DB3156" w:rsidP="001B669C">
      <w:pPr>
        <w:pStyle w:val="Prrafodelista"/>
        <w:widowControl w:val="0"/>
        <w:numPr>
          <w:ilvl w:val="0"/>
          <w:numId w:val="0"/>
        </w:numPr>
        <w:tabs>
          <w:tab w:val="left" w:pos="512"/>
          <w:tab w:val="left" w:pos="3659"/>
        </w:tabs>
        <w:autoSpaceDE w:val="0"/>
        <w:autoSpaceDN w:val="0"/>
        <w:spacing w:before="0" w:after="0"/>
        <w:ind w:left="511"/>
        <w:contextualSpacing w:val="0"/>
      </w:pPr>
      <w:r w:rsidRPr="001B669C">
        <w:rPr>
          <w:color w:val="252525"/>
        </w:rPr>
        <w:t xml:space="preserve">Never </w:t>
      </w:r>
      <w:proofErr w:type="gramStart"/>
      <w:r w:rsidRPr="001B669C">
        <w:rPr>
          <w:color w:val="252525"/>
        </w:rPr>
        <w:t>( )</w:t>
      </w:r>
      <w:proofErr w:type="gramEnd"/>
      <w:r w:rsidRPr="001B669C">
        <w:rPr>
          <w:color w:val="252525"/>
        </w:rPr>
        <w:t xml:space="preserve">          Sometimes</w:t>
      </w:r>
      <w:r w:rsidRPr="001B669C">
        <w:rPr>
          <w:color w:val="252525"/>
          <w:spacing w:val="20"/>
        </w:rPr>
        <w:t xml:space="preserve"> </w:t>
      </w:r>
      <w:r w:rsidRPr="001B669C">
        <w:rPr>
          <w:color w:val="252525"/>
        </w:rPr>
        <w:t>(</w:t>
      </w:r>
      <w:r w:rsidRPr="001B669C">
        <w:rPr>
          <w:color w:val="252525"/>
          <w:spacing w:val="-1"/>
        </w:rPr>
        <w:t xml:space="preserve"> </w:t>
      </w:r>
      <w:r w:rsidRPr="001B669C">
        <w:rPr>
          <w:color w:val="252525"/>
        </w:rPr>
        <w:t xml:space="preserve">) </w:t>
      </w:r>
      <w:r w:rsidRPr="001B669C">
        <w:rPr>
          <w:color w:val="252525"/>
        </w:rPr>
        <w:tab/>
        <w:t>Always (</w:t>
      </w:r>
      <w:r w:rsidRPr="001B669C">
        <w:rPr>
          <w:color w:val="252525"/>
          <w:spacing w:val="3"/>
        </w:rPr>
        <w:t xml:space="preserve"> </w:t>
      </w:r>
      <w:r w:rsidRPr="001B669C">
        <w:rPr>
          <w:color w:val="252525"/>
        </w:rPr>
        <w:t>)</w:t>
      </w:r>
    </w:p>
    <w:p w14:paraId="2566526E" w14:textId="77777777" w:rsidR="00DB3156" w:rsidRPr="001B669C" w:rsidRDefault="00DB3156" w:rsidP="001B669C">
      <w:pPr>
        <w:pStyle w:val="Textoindependiente"/>
        <w:rPr>
          <w:rFonts w:ascii="Times New Roman" w:hAnsi="Times New Roman" w:cs="Times New Roman"/>
        </w:rPr>
      </w:pPr>
    </w:p>
    <w:p w14:paraId="61751E13" w14:textId="77777777" w:rsidR="00DB3156" w:rsidRPr="001B669C" w:rsidRDefault="00DB3156" w:rsidP="001B669C">
      <w:pPr>
        <w:pStyle w:val="Prrafodelista"/>
        <w:widowControl w:val="0"/>
        <w:numPr>
          <w:ilvl w:val="0"/>
          <w:numId w:val="20"/>
        </w:numPr>
        <w:tabs>
          <w:tab w:val="left" w:pos="512"/>
        </w:tabs>
        <w:autoSpaceDE w:val="0"/>
        <w:autoSpaceDN w:val="0"/>
        <w:spacing w:before="0" w:after="0"/>
        <w:ind w:hanging="393"/>
        <w:contextualSpacing w:val="0"/>
      </w:pPr>
      <w:r w:rsidRPr="001B669C">
        <w:rPr>
          <w:color w:val="252525"/>
        </w:rPr>
        <w:t>Level of</w:t>
      </w:r>
      <w:r w:rsidRPr="001B669C">
        <w:rPr>
          <w:color w:val="252525"/>
          <w:spacing w:val="1"/>
        </w:rPr>
        <w:t xml:space="preserve"> </w:t>
      </w:r>
      <w:r w:rsidRPr="001B669C">
        <w:rPr>
          <w:color w:val="252525"/>
        </w:rPr>
        <w:t>study</w:t>
      </w:r>
    </w:p>
    <w:p w14:paraId="650FB01E" w14:textId="77777777" w:rsidR="00DB3156" w:rsidRPr="001B669C" w:rsidRDefault="00DB3156" w:rsidP="001B669C">
      <w:pPr>
        <w:pStyle w:val="Textoindependiente"/>
        <w:ind w:left="511"/>
        <w:rPr>
          <w:rFonts w:ascii="Times New Roman" w:hAnsi="Times New Roman" w:cs="Times New Roman"/>
        </w:rPr>
      </w:pPr>
      <w:proofErr w:type="spellStart"/>
      <w:r w:rsidRPr="001B669C">
        <w:rPr>
          <w:rFonts w:ascii="Times New Roman" w:hAnsi="Times New Roman" w:cs="Times New Roman"/>
          <w:color w:val="252525"/>
        </w:rPr>
        <w:t>Bachelor's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Degree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gramStart"/>
      <w:r w:rsidRPr="001B669C">
        <w:rPr>
          <w:rFonts w:ascii="Times New Roman" w:hAnsi="Times New Roman" w:cs="Times New Roman"/>
          <w:color w:val="252525"/>
        </w:rPr>
        <w:t>( )</w:t>
      </w:r>
      <w:proofErr w:type="gram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Master's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Degree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( ) PhD ( )</w:t>
      </w:r>
    </w:p>
    <w:p w14:paraId="25E45A59" w14:textId="77777777" w:rsidR="00DB3156" w:rsidRPr="001B669C" w:rsidRDefault="00DB3156" w:rsidP="001B669C">
      <w:pPr>
        <w:pStyle w:val="Textoindependiente"/>
        <w:rPr>
          <w:rFonts w:ascii="Times New Roman" w:hAnsi="Times New Roman" w:cs="Times New Roman"/>
        </w:rPr>
      </w:pPr>
    </w:p>
    <w:p w14:paraId="446ACDF1" w14:textId="77777777" w:rsidR="00DB3156" w:rsidRPr="001B669C" w:rsidRDefault="00DB3156" w:rsidP="001B669C">
      <w:pPr>
        <w:pStyle w:val="Prrafodelista"/>
        <w:widowControl w:val="0"/>
        <w:numPr>
          <w:ilvl w:val="0"/>
          <w:numId w:val="20"/>
        </w:numPr>
        <w:tabs>
          <w:tab w:val="left" w:pos="512"/>
        </w:tabs>
        <w:autoSpaceDE w:val="0"/>
        <w:autoSpaceDN w:val="0"/>
        <w:spacing w:before="0" w:after="0"/>
        <w:ind w:hanging="393"/>
        <w:contextualSpacing w:val="0"/>
      </w:pPr>
      <w:r w:rsidRPr="001B669C">
        <w:rPr>
          <w:color w:val="252525"/>
        </w:rPr>
        <w:t>Type of education</w:t>
      </w:r>
    </w:p>
    <w:p w14:paraId="506B6693" w14:textId="77777777" w:rsidR="00DB3156" w:rsidRPr="001B669C" w:rsidRDefault="00DB3156" w:rsidP="001B669C">
      <w:pPr>
        <w:pStyle w:val="Textoindependiente"/>
        <w:ind w:left="511"/>
        <w:rPr>
          <w:rFonts w:ascii="Times New Roman" w:hAnsi="Times New Roman" w:cs="Times New Roman"/>
        </w:rPr>
      </w:pPr>
      <w:proofErr w:type="spellStart"/>
      <w:r w:rsidRPr="001B669C">
        <w:rPr>
          <w:rFonts w:ascii="Times New Roman" w:hAnsi="Times New Roman" w:cs="Times New Roman"/>
          <w:color w:val="252525"/>
        </w:rPr>
        <w:t>Education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institute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gramStart"/>
      <w:r w:rsidRPr="001B669C">
        <w:rPr>
          <w:rFonts w:ascii="Times New Roman" w:hAnsi="Times New Roman" w:cs="Times New Roman"/>
          <w:color w:val="252525"/>
        </w:rPr>
        <w:t>( )</w:t>
      </w:r>
      <w:proofErr w:type="gram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Private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university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( ) </w:t>
      </w:r>
      <w:proofErr w:type="spellStart"/>
      <w:r w:rsidRPr="001B669C">
        <w:rPr>
          <w:rFonts w:ascii="Times New Roman" w:hAnsi="Times New Roman" w:cs="Times New Roman"/>
          <w:color w:val="252525"/>
        </w:rPr>
        <w:t>State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</w:t>
      </w:r>
      <w:proofErr w:type="spellStart"/>
      <w:r w:rsidRPr="001B669C">
        <w:rPr>
          <w:rFonts w:ascii="Times New Roman" w:hAnsi="Times New Roman" w:cs="Times New Roman"/>
          <w:color w:val="252525"/>
        </w:rPr>
        <w:t>university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( )</w:t>
      </w:r>
    </w:p>
    <w:p w14:paraId="434AEEF1" w14:textId="77777777" w:rsidR="00DB3156" w:rsidRPr="001B669C" w:rsidRDefault="00DB3156" w:rsidP="001B669C">
      <w:pPr>
        <w:pStyle w:val="Textoindependiente"/>
        <w:rPr>
          <w:rFonts w:ascii="Times New Roman" w:hAnsi="Times New Roman" w:cs="Times New Roman"/>
        </w:rPr>
      </w:pPr>
    </w:p>
    <w:p w14:paraId="2CBD6FB7" w14:textId="77777777" w:rsidR="00DB3156" w:rsidRPr="001B669C" w:rsidRDefault="00DB3156" w:rsidP="001B669C">
      <w:pPr>
        <w:pStyle w:val="Prrafodelista"/>
        <w:widowControl w:val="0"/>
        <w:numPr>
          <w:ilvl w:val="0"/>
          <w:numId w:val="20"/>
        </w:numPr>
        <w:tabs>
          <w:tab w:val="left" w:pos="512"/>
        </w:tabs>
        <w:autoSpaceDE w:val="0"/>
        <w:autoSpaceDN w:val="0"/>
        <w:spacing w:before="0" w:after="0"/>
        <w:ind w:hanging="393"/>
        <w:contextualSpacing w:val="0"/>
      </w:pPr>
      <w:r w:rsidRPr="001B669C">
        <w:rPr>
          <w:color w:val="252525"/>
        </w:rPr>
        <w:t>Pre-professional practice</w:t>
      </w:r>
      <w:r w:rsidRPr="001B669C">
        <w:rPr>
          <w:color w:val="252525"/>
          <w:spacing w:val="-2"/>
        </w:rPr>
        <w:t xml:space="preserve"> </w:t>
      </w:r>
      <w:r w:rsidRPr="001B669C">
        <w:rPr>
          <w:color w:val="252525"/>
        </w:rPr>
        <w:t>courses</w:t>
      </w:r>
    </w:p>
    <w:p w14:paraId="7A7382FD" w14:textId="77777777" w:rsidR="00DB3156" w:rsidRPr="001B669C" w:rsidRDefault="00DB3156" w:rsidP="001B669C">
      <w:pPr>
        <w:pStyle w:val="Textoindependiente"/>
        <w:tabs>
          <w:tab w:val="left" w:pos="2243"/>
          <w:tab w:val="left" w:pos="4367"/>
        </w:tabs>
        <w:ind w:left="511"/>
        <w:rPr>
          <w:rFonts w:ascii="Times New Roman" w:hAnsi="Times New Roman" w:cs="Times New Roman"/>
        </w:rPr>
      </w:pPr>
      <w:r w:rsidRPr="001B669C">
        <w:rPr>
          <w:rFonts w:ascii="Times New Roman" w:hAnsi="Times New Roman" w:cs="Times New Roman"/>
          <w:color w:val="252525"/>
        </w:rPr>
        <w:t xml:space="preserve">2 </w:t>
      </w:r>
      <w:proofErr w:type="spellStart"/>
      <w:r w:rsidRPr="001B669C">
        <w:rPr>
          <w:rFonts w:ascii="Times New Roman" w:hAnsi="Times New Roman" w:cs="Times New Roman"/>
          <w:color w:val="252525"/>
        </w:rPr>
        <w:t>courses</w:t>
      </w:r>
      <w:proofErr w:type="spellEnd"/>
      <w:r w:rsidRPr="001B669C">
        <w:rPr>
          <w:rFonts w:ascii="Times New Roman" w:hAnsi="Times New Roman" w:cs="Times New Roman"/>
          <w:color w:val="252525"/>
          <w:spacing w:val="-3"/>
        </w:rPr>
        <w:t xml:space="preserve"> </w:t>
      </w:r>
      <w:proofErr w:type="gramStart"/>
      <w:r w:rsidRPr="001B669C">
        <w:rPr>
          <w:rFonts w:ascii="Times New Roman" w:hAnsi="Times New Roman" w:cs="Times New Roman"/>
          <w:color w:val="252525"/>
        </w:rPr>
        <w:t>( )</w:t>
      </w:r>
      <w:proofErr w:type="gramEnd"/>
      <w:r w:rsidRPr="001B669C">
        <w:rPr>
          <w:rFonts w:ascii="Times New Roman" w:hAnsi="Times New Roman" w:cs="Times New Roman"/>
          <w:color w:val="252525"/>
        </w:rPr>
        <w:tab/>
        <w:t xml:space="preserve">3 </w:t>
      </w:r>
      <w:proofErr w:type="spellStart"/>
      <w:r w:rsidRPr="001B669C">
        <w:rPr>
          <w:rFonts w:ascii="Times New Roman" w:hAnsi="Times New Roman" w:cs="Times New Roman"/>
          <w:color w:val="252525"/>
        </w:rPr>
        <w:t>to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4 </w:t>
      </w:r>
      <w:proofErr w:type="spellStart"/>
      <w:r w:rsidRPr="001B669C">
        <w:rPr>
          <w:rFonts w:ascii="Times New Roman" w:hAnsi="Times New Roman" w:cs="Times New Roman"/>
          <w:color w:val="252525"/>
        </w:rPr>
        <w:t>courses</w:t>
      </w:r>
      <w:proofErr w:type="spellEnd"/>
      <w:r w:rsidRPr="001B669C">
        <w:rPr>
          <w:rFonts w:ascii="Times New Roman" w:hAnsi="Times New Roman" w:cs="Times New Roman"/>
          <w:color w:val="252525"/>
          <w:spacing w:val="-5"/>
        </w:rPr>
        <w:t xml:space="preserve"> </w:t>
      </w:r>
      <w:r w:rsidRPr="001B669C">
        <w:rPr>
          <w:rFonts w:ascii="Times New Roman" w:hAnsi="Times New Roman" w:cs="Times New Roman"/>
          <w:color w:val="252525"/>
        </w:rPr>
        <w:t>( )</w:t>
      </w:r>
      <w:r w:rsidRPr="001B669C">
        <w:rPr>
          <w:rFonts w:ascii="Times New Roman" w:hAnsi="Times New Roman" w:cs="Times New Roman"/>
          <w:color w:val="252525"/>
        </w:rPr>
        <w:tab/>
        <w:t xml:space="preserve">5 or more </w:t>
      </w:r>
      <w:proofErr w:type="spellStart"/>
      <w:r w:rsidRPr="001B669C">
        <w:rPr>
          <w:rFonts w:ascii="Times New Roman" w:hAnsi="Times New Roman" w:cs="Times New Roman"/>
          <w:color w:val="252525"/>
        </w:rPr>
        <w:t>courses</w:t>
      </w:r>
      <w:proofErr w:type="spellEnd"/>
      <w:r w:rsidRPr="001B669C">
        <w:rPr>
          <w:rFonts w:ascii="Times New Roman" w:hAnsi="Times New Roman" w:cs="Times New Roman"/>
          <w:color w:val="252525"/>
        </w:rPr>
        <w:t xml:space="preserve"> (</w:t>
      </w:r>
      <w:r w:rsidRPr="001B669C">
        <w:rPr>
          <w:rFonts w:ascii="Times New Roman" w:hAnsi="Times New Roman" w:cs="Times New Roman"/>
          <w:color w:val="252525"/>
          <w:spacing w:val="1"/>
        </w:rPr>
        <w:t xml:space="preserve"> </w:t>
      </w:r>
      <w:r w:rsidRPr="001B669C">
        <w:rPr>
          <w:rFonts w:ascii="Times New Roman" w:hAnsi="Times New Roman" w:cs="Times New Roman"/>
          <w:color w:val="252525"/>
        </w:rPr>
        <w:t>)</w:t>
      </w:r>
    </w:p>
    <w:p w14:paraId="2947BCFE" w14:textId="77777777" w:rsidR="00DB3156" w:rsidRPr="001B669C" w:rsidRDefault="00DB3156" w:rsidP="001B669C">
      <w:pPr>
        <w:spacing w:before="0" w:after="0"/>
        <w:rPr>
          <w:rFonts w:cs="Times New Roman"/>
          <w:szCs w:val="24"/>
        </w:rPr>
      </w:pPr>
    </w:p>
    <w:p w14:paraId="5E584EE8" w14:textId="77777777" w:rsidR="00994A3D" w:rsidRPr="00994A3D" w:rsidRDefault="00654E8F" w:rsidP="0001436A">
      <w:pPr>
        <w:pStyle w:val="Ttulo1"/>
      </w:pPr>
      <w:r w:rsidRPr="00994A3D">
        <w:lastRenderedPageBreak/>
        <w:t>Supplementary Figures and Tables</w:t>
      </w:r>
    </w:p>
    <w:p w14:paraId="07970E94" w14:textId="4C0E8BAF" w:rsidR="00994A3D" w:rsidRPr="001549D3" w:rsidRDefault="00994A3D" w:rsidP="0001436A">
      <w:pPr>
        <w:pStyle w:val="Ttulo2"/>
      </w:pPr>
      <w:r w:rsidRPr="0001436A">
        <w:t>Supplementary</w:t>
      </w:r>
      <w:r w:rsidRPr="001549D3">
        <w:t xml:space="preserve"> </w:t>
      </w:r>
      <w:r w:rsidR="00010BDF">
        <w:t>Tables</w:t>
      </w:r>
    </w:p>
    <w:p w14:paraId="11981316" w14:textId="77777777" w:rsidR="00010BDF" w:rsidRPr="00010BDF" w:rsidRDefault="00010BDF" w:rsidP="00010BDF">
      <w:pPr>
        <w:pStyle w:val="MDPI41tablecaption"/>
        <w:spacing w:before="0" w:after="0" w:line="240" w:lineRule="auto"/>
        <w:ind w:left="0"/>
        <w:rPr>
          <w:rFonts w:ascii="Times New Roman" w:hAnsi="Times New Roman" w:cs="Times New Roman"/>
          <w:sz w:val="22"/>
        </w:rPr>
      </w:pPr>
      <w:r w:rsidRPr="00010BDF">
        <w:rPr>
          <w:rFonts w:ascii="Times New Roman" w:hAnsi="Times New Roman" w:cs="Times New Roman"/>
          <w:b/>
          <w:sz w:val="22"/>
        </w:rPr>
        <w:t xml:space="preserve">Table 1. </w:t>
      </w:r>
      <w:r w:rsidRPr="00010BDF">
        <w:rPr>
          <w:rFonts w:ascii="Times New Roman" w:hAnsi="Times New Roman" w:cs="Times New Roman"/>
          <w:sz w:val="22"/>
        </w:rPr>
        <w:t>Description of the levels of the teacher professional identity variable and its dimensions.</w:t>
      </w:r>
    </w:p>
    <w:tbl>
      <w:tblPr>
        <w:tblW w:w="8001" w:type="dxa"/>
        <w:tblLook w:val="04A0" w:firstRow="1" w:lastRow="0" w:firstColumn="1" w:lastColumn="0" w:noHBand="0" w:noVBand="1"/>
      </w:tblPr>
      <w:tblGrid>
        <w:gridCol w:w="2693"/>
        <w:gridCol w:w="436"/>
        <w:gridCol w:w="789"/>
        <w:gridCol w:w="632"/>
        <w:gridCol w:w="744"/>
        <w:gridCol w:w="632"/>
        <w:gridCol w:w="744"/>
        <w:gridCol w:w="672"/>
        <w:gridCol w:w="659"/>
      </w:tblGrid>
      <w:tr w:rsidR="00010BDF" w:rsidRPr="00010BDF" w14:paraId="782C31DD" w14:textId="77777777" w:rsidTr="00010BDF">
        <w:trPr>
          <w:trHeight w:val="191"/>
        </w:trPr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20FA1B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 xml:space="preserve">Levels 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279063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Low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DAF0BF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Regular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528D81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High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0B5798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Total</w:t>
            </w:r>
          </w:p>
        </w:tc>
      </w:tr>
      <w:tr w:rsidR="00010BDF" w:rsidRPr="00010BDF" w14:paraId="63278C9E" w14:textId="77777777" w:rsidTr="00010BDF">
        <w:trPr>
          <w:trHeight w:val="191"/>
        </w:trPr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81EEB5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AF86AB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CE440F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15C98B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E1A805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F7AF72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1263E7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8F9DAA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f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A04945" w14:textId="77777777" w:rsidR="00010BDF" w:rsidRPr="00010BDF" w:rsidRDefault="00010BDF" w:rsidP="00010B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</w:tr>
      <w:tr w:rsidR="00010BDF" w:rsidRPr="00010BDF" w14:paraId="40139DE9" w14:textId="77777777" w:rsidTr="00010BDF">
        <w:trPr>
          <w:trHeight w:val="307"/>
        </w:trPr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7F4A7E35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Teacher professional identity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67D8BE46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01086990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0.9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AC65C88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205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66D88F1E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40.2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CF762AB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5990FBC2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58.9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2A171FD0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510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542C3C56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</w:tr>
      <w:tr w:rsidR="00010BDF" w:rsidRPr="00010BDF" w14:paraId="5C67619A" w14:textId="77777777" w:rsidTr="00010BDF">
        <w:trPr>
          <w:trHeight w:val="307"/>
        </w:trPr>
        <w:tc>
          <w:tcPr>
            <w:tcW w:w="2693" w:type="dxa"/>
            <w:tcBorders>
              <w:left w:val="nil"/>
              <w:right w:val="nil"/>
            </w:tcBorders>
            <w:vAlign w:val="center"/>
            <w:hideMark/>
          </w:tcPr>
          <w:p w14:paraId="4B9DD859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Dimension 1: Personal</w:t>
            </w:r>
          </w:p>
        </w:tc>
        <w:tc>
          <w:tcPr>
            <w:tcW w:w="436" w:type="dxa"/>
            <w:tcBorders>
              <w:left w:val="nil"/>
              <w:right w:val="nil"/>
            </w:tcBorders>
            <w:noWrap/>
            <w:vAlign w:val="center"/>
          </w:tcPr>
          <w:p w14:paraId="0181ACF8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789" w:type="dxa"/>
            <w:tcBorders>
              <w:left w:val="nil"/>
              <w:right w:val="nil"/>
            </w:tcBorders>
            <w:noWrap/>
            <w:vAlign w:val="center"/>
          </w:tcPr>
          <w:p w14:paraId="66D56961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1.9</w:t>
            </w:r>
          </w:p>
        </w:tc>
        <w:tc>
          <w:tcPr>
            <w:tcW w:w="632" w:type="dxa"/>
            <w:tcBorders>
              <w:left w:val="nil"/>
              <w:right w:val="nil"/>
            </w:tcBorders>
            <w:noWrap/>
            <w:vAlign w:val="center"/>
          </w:tcPr>
          <w:p w14:paraId="24388C6D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200</w:t>
            </w:r>
          </w:p>
        </w:tc>
        <w:tc>
          <w:tcPr>
            <w:tcW w:w="744" w:type="dxa"/>
            <w:tcBorders>
              <w:left w:val="nil"/>
              <w:right w:val="nil"/>
            </w:tcBorders>
            <w:noWrap/>
            <w:vAlign w:val="center"/>
          </w:tcPr>
          <w:p w14:paraId="286FFCE7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39.3</w:t>
            </w:r>
          </w:p>
        </w:tc>
        <w:tc>
          <w:tcPr>
            <w:tcW w:w="632" w:type="dxa"/>
            <w:tcBorders>
              <w:left w:val="nil"/>
              <w:right w:val="nil"/>
            </w:tcBorders>
            <w:noWrap/>
            <w:vAlign w:val="center"/>
          </w:tcPr>
          <w:p w14:paraId="6B45F272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300</w:t>
            </w:r>
          </w:p>
        </w:tc>
        <w:tc>
          <w:tcPr>
            <w:tcW w:w="744" w:type="dxa"/>
            <w:tcBorders>
              <w:left w:val="nil"/>
              <w:right w:val="nil"/>
            </w:tcBorders>
            <w:noWrap/>
            <w:vAlign w:val="center"/>
          </w:tcPr>
          <w:p w14:paraId="7572F905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58.8</w:t>
            </w:r>
          </w:p>
        </w:tc>
        <w:tc>
          <w:tcPr>
            <w:tcW w:w="672" w:type="dxa"/>
            <w:tcBorders>
              <w:left w:val="nil"/>
              <w:right w:val="nil"/>
            </w:tcBorders>
            <w:noWrap/>
            <w:vAlign w:val="center"/>
          </w:tcPr>
          <w:p w14:paraId="56C82D86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510</w:t>
            </w:r>
          </w:p>
        </w:tc>
        <w:tc>
          <w:tcPr>
            <w:tcW w:w="659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8875F7F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</w:tr>
      <w:tr w:rsidR="00010BDF" w:rsidRPr="00010BDF" w14:paraId="2E4E5E1A" w14:textId="77777777" w:rsidTr="00010BDF">
        <w:trPr>
          <w:trHeight w:val="319"/>
        </w:trPr>
        <w:tc>
          <w:tcPr>
            <w:tcW w:w="2693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518425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Dimension 2: Professional</w:t>
            </w:r>
          </w:p>
        </w:tc>
        <w:tc>
          <w:tcPr>
            <w:tcW w:w="436" w:type="dxa"/>
            <w:tcBorders>
              <w:left w:val="nil"/>
              <w:right w:val="nil"/>
            </w:tcBorders>
            <w:noWrap/>
            <w:vAlign w:val="center"/>
          </w:tcPr>
          <w:p w14:paraId="0EB4CA16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789" w:type="dxa"/>
            <w:tcBorders>
              <w:left w:val="nil"/>
              <w:right w:val="nil"/>
            </w:tcBorders>
            <w:noWrap/>
            <w:vAlign w:val="center"/>
          </w:tcPr>
          <w:p w14:paraId="48B96B5C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0.9</w:t>
            </w:r>
          </w:p>
        </w:tc>
        <w:tc>
          <w:tcPr>
            <w:tcW w:w="632" w:type="dxa"/>
            <w:tcBorders>
              <w:left w:val="nil"/>
              <w:right w:val="nil"/>
            </w:tcBorders>
            <w:noWrap/>
            <w:vAlign w:val="center"/>
          </w:tcPr>
          <w:p w14:paraId="0C587933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200</w:t>
            </w:r>
          </w:p>
        </w:tc>
        <w:tc>
          <w:tcPr>
            <w:tcW w:w="744" w:type="dxa"/>
            <w:tcBorders>
              <w:left w:val="nil"/>
              <w:right w:val="nil"/>
            </w:tcBorders>
            <w:noWrap/>
            <w:vAlign w:val="center"/>
          </w:tcPr>
          <w:p w14:paraId="392E45A9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39.3</w:t>
            </w:r>
          </w:p>
        </w:tc>
        <w:tc>
          <w:tcPr>
            <w:tcW w:w="632" w:type="dxa"/>
            <w:tcBorders>
              <w:left w:val="nil"/>
              <w:right w:val="nil"/>
            </w:tcBorders>
            <w:noWrap/>
            <w:vAlign w:val="center"/>
          </w:tcPr>
          <w:p w14:paraId="3F333DB6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305</w:t>
            </w:r>
          </w:p>
        </w:tc>
        <w:tc>
          <w:tcPr>
            <w:tcW w:w="744" w:type="dxa"/>
            <w:tcBorders>
              <w:left w:val="nil"/>
              <w:right w:val="nil"/>
            </w:tcBorders>
            <w:noWrap/>
            <w:vAlign w:val="center"/>
          </w:tcPr>
          <w:p w14:paraId="2BD33660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59.8</w:t>
            </w:r>
          </w:p>
        </w:tc>
        <w:tc>
          <w:tcPr>
            <w:tcW w:w="672" w:type="dxa"/>
            <w:tcBorders>
              <w:left w:val="nil"/>
              <w:right w:val="nil"/>
            </w:tcBorders>
            <w:noWrap/>
            <w:vAlign w:val="center"/>
          </w:tcPr>
          <w:p w14:paraId="60D9D0BF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510</w:t>
            </w:r>
          </w:p>
        </w:tc>
        <w:tc>
          <w:tcPr>
            <w:tcW w:w="659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F2A215B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</w:tr>
      <w:tr w:rsidR="00010BDF" w:rsidRPr="00010BDF" w14:paraId="53AE9EE5" w14:textId="77777777" w:rsidTr="00010BDF">
        <w:trPr>
          <w:trHeight w:val="290"/>
        </w:trPr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7CCE36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Dimension 3: Situational</w:t>
            </w: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FF9B06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53</w:t>
            </w:r>
          </w:p>
        </w:tc>
        <w:tc>
          <w:tcPr>
            <w:tcW w:w="78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EB11DF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10.3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193F93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233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A8C0A5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45.8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F35667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224</w:t>
            </w:r>
          </w:p>
        </w:tc>
        <w:tc>
          <w:tcPr>
            <w:tcW w:w="744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468CCD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cs="Times New Roman"/>
                <w:color w:val="000000"/>
                <w:sz w:val="22"/>
              </w:rPr>
            </w:pPr>
            <w:r w:rsidRPr="00010BDF">
              <w:rPr>
                <w:rFonts w:cs="Times New Roman"/>
                <w:color w:val="000000"/>
                <w:sz w:val="22"/>
              </w:rPr>
              <w:t>43.9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947714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510</w:t>
            </w:r>
          </w:p>
        </w:tc>
        <w:tc>
          <w:tcPr>
            <w:tcW w:w="65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A9159A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100</w:t>
            </w:r>
          </w:p>
        </w:tc>
      </w:tr>
    </w:tbl>
    <w:p w14:paraId="0BF98085" w14:textId="77777777" w:rsidR="00010BDF" w:rsidRPr="00010BDF" w:rsidRDefault="00010BDF" w:rsidP="00010BDF">
      <w:pPr>
        <w:keepNext/>
        <w:spacing w:before="0" w:after="0"/>
        <w:rPr>
          <w:rFonts w:cs="Times New Roman"/>
          <w:sz w:val="22"/>
        </w:rPr>
      </w:pPr>
    </w:p>
    <w:p w14:paraId="0F5A0B4D" w14:textId="77777777" w:rsidR="00010BDF" w:rsidRPr="00010BDF" w:rsidRDefault="00010BDF" w:rsidP="00010BDF">
      <w:pPr>
        <w:pStyle w:val="MDPI41tablecaption"/>
        <w:spacing w:before="0" w:after="0" w:line="240" w:lineRule="auto"/>
        <w:ind w:left="0"/>
        <w:rPr>
          <w:rFonts w:ascii="Times New Roman" w:hAnsi="Times New Roman" w:cs="Times New Roman"/>
          <w:sz w:val="22"/>
        </w:rPr>
      </w:pPr>
      <w:r w:rsidRPr="00010BDF">
        <w:rPr>
          <w:rFonts w:ascii="Times New Roman" w:hAnsi="Times New Roman" w:cs="Times New Roman"/>
          <w:b/>
          <w:sz w:val="22"/>
        </w:rPr>
        <w:t xml:space="preserve">Table 2. </w:t>
      </w:r>
      <w:r w:rsidRPr="00010BDF">
        <w:rPr>
          <w:rFonts w:ascii="Times New Roman" w:hAnsi="Times New Roman" w:cs="Times New Roman"/>
          <w:sz w:val="22"/>
        </w:rPr>
        <w:t xml:space="preserve">Pseudo R-squared </w:t>
      </w:r>
    </w:p>
    <w:tbl>
      <w:tblPr>
        <w:tblW w:w="25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645"/>
      </w:tblGrid>
      <w:tr w:rsidR="00010BDF" w:rsidRPr="00010BDF" w14:paraId="635FBBA9" w14:textId="77777777" w:rsidTr="00010BDF">
        <w:tc>
          <w:tcPr>
            <w:tcW w:w="18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C703077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Cox y Snell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6FFEE24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0,398</w:t>
            </w:r>
          </w:p>
        </w:tc>
      </w:tr>
      <w:tr w:rsidR="00010BDF" w:rsidRPr="00010BDF" w14:paraId="56E88E70" w14:textId="77777777" w:rsidTr="00010BDF">
        <w:tc>
          <w:tcPr>
            <w:tcW w:w="186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AAF2167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Nagelkerke</w:t>
            </w: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BA1528B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0,428</w:t>
            </w:r>
          </w:p>
        </w:tc>
      </w:tr>
      <w:tr w:rsidR="00010BDF" w:rsidRPr="00010BDF" w14:paraId="2A8D3119" w14:textId="77777777" w:rsidTr="00010BDF">
        <w:tc>
          <w:tcPr>
            <w:tcW w:w="186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2AD46C4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McFadden</w:t>
            </w:r>
          </w:p>
        </w:tc>
        <w:tc>
          <w:tcPr>
            <w:tcW w:w="64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C808C25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0,371</w:t>
            </w:r>
          </w:p>
        </w:tc>
      </w:tr>
    </w:tbl>
    <w:p w14:paraId="570C565D" w14:textId="77777777" w:rsidR="00010BDF" w:rsidRPr="00010BDF" w:rsidRDefault="00010BDF" w:rsidP="00010BDF">
      <w:pPr>
        <w:keepNext/>
        <w:spacing w:before="0" w:after="0"/>
        <w:rPr>
          <w:rFonts w:cs="Times New Roman"/>
          <w:sz w:val="22"/>
        </w:rPr>
      </w:pPr>
    </w:p>
    <w:p w14:paraId="2F188F70" w14:textId="77777777" w:rsidR="00010BDF" w:rsidRPr="00010BDF" w:rsidRDefault="00010BDF" w:rsidP="00010BDF">
      <w:pPr>
        <w:pStyle w:val="MDPI41tablecaption"/>
        <w:spacing w:before="0" w:after="0" w:line="240" w:lineRule="auto"/>
        <w:ind w:left="0"/>
        <w:rPr>
          <w:rFonts w:ascii="Times New Roman" w:hAnsi="Times New Roman" w:cs="Times New Roman"/>
          <w:sz w:val="22"/>
        </w:rPr>
      </w:pPr>
      <w:r w:rsidRPr="00010BDF">
        <w:rPr>
          <w:rFonts w:ascii="Times New Roman" w:hAnsi="Times New Roman" w:cs="Times New Roman"/>
          <w:b/>
          <w:sz w:val="22"/>
        </w:rPr>
        <w:t xml:space="preserve">Table 3. </w:t>
      </w:r>
      <w:r w:rsidRPr="00010BDF">
        <w:rPr>
          <w:rFonts w:ascii="Times New Roman" w:hAnsi="Times New Roman" w:cs="Times New Roman"/>
          <w:sz w:val="22"/>
        </w:rPr>
        <w:t>Parameter estimations</w:t>
      </w:r>
    </w:p>
    <w:tbl>
      <w:tblPr>
        <w:tblW w:w="74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340"/>
        <w:gridCol w:w="1444"/>
        <w:gridCol w:w="1195"/>
        <w:gridCol w:w="1195"/>
      </w:tblGrid>
      <w:tr w:rsidR="00010BDF" w:rsidRPr="00010BDF" w14:paraId="3DA84CB8" w14:textId="77777777" w:rsidTr="00010BDF">
        <w:trPr>
          <w:cantSplit/>
          <w:trHeight w:val="224"/>
        </w:trPr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4389E9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0EA1C3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Estimation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081D2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Wald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610FD0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Sig.</w:t>
            </w:r>
          </w:p>
        </w:tc>
      </w:tr>
      <w:tr w:rsidR="00010BDF" w:rsidRPr="00010BDF" w14:paraId="6EF480A9" w14:textId="77777777" w:rsidTr="00010BDF">
        <w:trPr>
          <w:cantSplit/>
          <w:trHeight w:val="323"/>
        </w:trPr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94047C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Threshold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CFA7D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N_identity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 xml:space="preserve"> = 1]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2678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-22,999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B536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189,004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B85B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7E88C831" w14:textId="77777777" w:rsidTr="00010BDF">
        <w:trPr>
          <w:cantSplit/>
          <w:trHeight w:val="141"/>
        </w:trPr>
        <w:tc>
          <w:tcPr>
            <w:tcW w:w="1320" w:type="dxa"/>
            <w:vMerge/>
            <w:shd w:val="clear" w:color="auto" w:fill="auto"/>
          </w:tcPr>
          <w:p w14:paraId="34F8B76D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4A196F5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N_identity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 xml:space="preserve"> = 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628FDF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-18,506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DA4833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185,862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B4B9B11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7755CBEA" w14:textId="77777777" w:rsidTr="00010BDF">
        <w:trPr>
          <w:cantSplit/>
          <w:trHeight w:val="203"/>
        </w:trPr>
        <w:tc>
          <w:tcPr>
            <w:tcW w:w="13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0750B04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Location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534852E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[Gender=1]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AE5D85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,235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EA8E53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,289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06E022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,001</w:t>
            </w:r>
          </w:p>
        </w:tc>
      </w:tr>
      <w:tr w:rsidR="00010BDF" w:rsidRPr="00010BDF" w14:paraId="64F8BFE3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7CB4DD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83348A5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[Gender=2]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276AAE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D87F66E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4059383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66E27DC8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E6434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DAEDBA5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[Age=1]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82D2A47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-,778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7BB976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,649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2ABE0F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,001</w:t>
            </w:r>
          </w:p>
        </w:tc>
      </w:tr>
      <w:tr w:rsidR="00010BDF" w:rsidRPr="00010BDF" w14:paraId="6742EFDF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004CE2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8922ACF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[Age=2]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A80FD3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,499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17F4C2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,334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B9827FE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,563</w:t>
            </w:r>
          </w:p>
        </w:tc>
      </w:tr>
      <w:tr w:rsidR="00010BDF" w:rsidRPr="00010BDF" w14:paraId="4FF12523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F936FD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CBF322C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[Age=3]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DF4868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8DA640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D3D339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75267C17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2A7E29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636F1EB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Family_burden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4EB842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,119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A38FC4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1,771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733B15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,183</w:t>
            </w:r>
          </w:p>
        </w:tc>
      </w:tr>
      <w:tr w:rsidR="00010BDF" w:rsidRPr="00010BDF" w14:paraId="3DC39279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736E5F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75E21A1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Family_burden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13D05A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,499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D0E2A7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,334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380C2F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,003</w:t>
            </w:r>
          </w:p>
        </w:tc>
      </w:tr>
      <w:tr w:rsidR="00010BDF" w:rsidRPr="00010BDF" w14:paraId="017AE0A9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D6F1F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B0C770D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40190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-19,157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E0CB2D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343,823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8362D7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64B88FDB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09703C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F239A85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3EBB4C3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-18,914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4826B83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376,456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A637627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69BB3821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73AEA9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C0044AA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156FB3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-17,970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0F0FF9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228,091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88A390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052E5ADA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6541CC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D9A19F6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=4]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BE2A69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-17,805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11DDFD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250,565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2215E5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0CA3CB7E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601145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6836720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=5]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A17EF0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-18,948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33A709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3FDDA13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0884C72F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C26A48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406E6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=6]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98EF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F1377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AA5B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</w:tbl>
    <w:p w14:paraId="68DA1E27" w14:textId="77777777" w:rsidR="00010BDF" w:rsidRPr="00010BDF" w:rsidRDefault="00010BDF" w:rsidP="00010BDF">
      <w:pPr>
        <w:adjustRightInd w:val="0"/>
        <w:spacing w:before="0" w:after="0"/>
        <w:rPr>
          <w:rFonts w:eastAsia="Times New Roman" w:cs="Times New Roman"/>
          <w:color w:val="000000"/>
          <w:kern w:val="2"/>
          <w:sz w:val="22"/>
          <w:lang w:eastAsia="de-DE" w:bidi="en-US"/>
        </w:rPr>
      </w:pPr>
      <w:r w:rsidRPr="00010BDF">
        <w:rPr>
          <w:rFonts w:eastAsia="Times New Roman" w:cs="Times New Roman"/>
          <w:color w:val="000000"/>
          <w:kern w:val="2"/>
          <w:sz w:val="22"/>
          <w:lang w:eastAsia="de-DE" w:bidi="en-US"/>
        </w:rPr>
        <w:t>Link function: Logit.</w:t>
      </w:r>
    </w:p>
    <w:p w14:paraId="12C3B455" w14:textId="77777777" w:rsidR="00010BDF" w:rsidRPr="00010BDF" w:rsidRDefault="00010BDF" w:rsidP="00010BDF">
      <w:pPr>
        <w:adjustRightInd w:val="0"/>
        <w:spacing w:before="0" w:after="0"/>
        <w:rPr>
          <w:rFonts w:eastAsia="Times New Roman" w:cs="Times New Roman"/>
          <w:color w:val="000000"/>
          <w:kern w:val="2"/>
          <w:sz w:val="22"/>
          <w:lang w:eastAsia="de-DE" w:bidi="en-US"/>
        </w:rPr>
      </w:pPr>
      <w:r w:rsidRPr="00010BDF">
        <w:rPr>
          <w:rFonts w:eastAsia="Times New Roman" w:cs="Times New Roman"/>
          <w:color w:val="000000"/>
          <w:kern w:val="2"/>
          <w:sz w:val="22"/>
          <w:lang w:eastAsia="de-DE" w:bidi="en-US"/>
        </w:rPr>
        <w:t>a. This parameter is set to zero because it is redundant.</w:t>
      </w:r>
    </w:p>
    <w:p w14:paraId="1D983E70" w14:textId="77777777" w:rsidR="00010BDF" w:rsidRDefault="00010BDF" w:rsidP="00010BDF">
      <w:pPr>
        <w:pStyle w:val="MDPI31text"/>
        <w:spacing w:line="240" w:lineRule="auto"/>
        <w:ind w:left="0" w:firstLine="0"/>
        <w:rPr>
          <w:rFonts w:ascii="Times New Roman" w:hAnsi="Times New Roman"/>
          <w:b/>
          <w:sz w:val="22"/>
        </w:rPr>
      </w:pPr>
    </w:p>
    <w:p w14:paraId="0D89B1C5" w14:textId="2A8A7ADD" w:rsidR="00010BDF" w:rsidRPr="00010BDF" w:rsidRDefault="00010BDF" w:rsidP="00010BDF">
      <w:pPr>
        <w:pStyle w:val="MDPI31text"/>
        <w:spacing w:line="240" w:lineRule="auto"/>
        <w:ind w:left="0" w:firstLine="0"/>
        <w:rPr>
          <w:rFonts w:ascii="Times New Roman" w:hAnsi="Times New Roman"/>
          <w:sz w:val="22"/>
        </w:rPr>
      </w:pPr>
      <w:r w:rsidRPr="00010BDF">
        <w:rPr>
          <w:rFonts w:ascii="Times New Roman" w:hAnsi="Times New Roman"/>
          <w:b/>
          <w:sz w:val="22"/>
        </w:rPr>
        <w:t xml:space="preserve">Table 4. </w:t>
      </w:r>
      <w:r w:rsidRPr="00010BDF">
        <w:rPr>
          <w:rFonts w:ascii="Times New Roman" w:hAnsi="Times New Roman"/>
          <w:sz w:val="22"/>
        </w:rPr>
        <w:t xml:space="preserve">Pseudo R-squared </w:t>
      </w:r>
    </w:p>
    <w:tbl>
      <w:tblPr>
        <w:tblW w:w="25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645"/>
      </w:tblGrid>
      <w:tr w:rsidR="00010BDF" w:rsidRPr="00010BDF" w14:paraId="5AFA96DA" w14:textId="77777777" w:rsidTr="00010BDF">
        <w:tc>
          <w:tcPr>
            <w:tcW w:w="18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6758E22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Cox y Snell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6DA97B4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0,371</w:t>
            </w:r>
          </w:p>
        </w:tc>
      </w:tr>
      <w:tr w:rsidR="00010BDF" w:rsidRPr="00010BDF" w14:paraId="4ECFFB7D" w14:textId="77777777" w:rsidTr="00010BDF">
        <w:tc>
          <w:tcPr>
            <w:tcW w:w="186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5A7A0774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Nagelkerke</w:t>
            </w: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auto"/>
            <w:noWrap/>
          </w:tcPr>
          <w:p w14:paraId="167CDA50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0,444</w:t>
            </w:r>
          </w:p>
        </w:tc>
      </w:tr>
      <w:tr w:rsidR="00010BDF" w:rsidRPr="00010BDF" w14:paraId="433ACBD1" w14:textId="77777777" w:rsidTr="00010BDF">
        <w:tc>
          <w:tcPr>
            <w:tcW w:w="186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BEFCEBE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McFadden</w:t>
            </w:r>
          </w:p>
        </w:tc>
        <w:tc>
          <w:tcPr>
            <w:tcW w:w="64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9DB0AD1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0,330</w:t>
            </w:r>
          </w:p>
        </w:tc>
      </w:tr>
    </w:tbl>
    <w:p w14:paraId="2FE9957C" w14:textId="77777777" w:rsidR="00010BDF" w:rsidRPr="00010BDF" w:rsidRDefault="00010BDF" w:rsidP="00010BDF">
      <w:pPr>
        <w:keepNext/>
        <w:spacing w:before="0" w:after="0"/>
        <w:rPr>
          <w:rFonts w:cs="Times New Roman"/>
          <w:sz w:val="22"/>
        </w:rPr>
      </w:pPr>
    </w:p>
    <w:p w14:paraId="6C933E38" w14:textId="77777777" w:rsidR="00010BDF" w:rsidRPr="00010BDF" w:rsidRDefault="00010BDF" w:rsidP="00010BDF">
      <w:pPr>
        <w:pStyle w:val="MDPI41tablecaption"/>
        <w:spacing w:before="0" w:after="0" w:line="240" w:lineRule="auto"/>
        <w:ind w:left="0"/>
        <w:rPr>
          <w:rFonts w:ascii="Times New Roman" w:hAnsi="Times New Roman" w:cs="Times New Roman"/>
          <w:sz w:val="22"/>
        </w:rPr>
      </w:pPr>
      <w:r w:rsidRPr="00010BDF">
        <w:rPr>
          <w:rFonts w:ascii="Times New Roman" w:hAnsi="Times New Roman" w:cs="Times New Roman"/>
          <w:b/>
          <w:sz w:val="22"/>
        </w:rPr>
        <w:t xml:space="preserve">Table 5. </w:t>
      </w:r>
      <w:r w:rsidRPr="00010BDF">
        <w:rPr>
          <w:rFonts w:ascii="Times New Roman" w:hAnsi="Times New Roman" w:cs="Times New Roman"/>
          <w:sz w:val="22"/>
        </w:rPr>
        <w:t>Parameter estimations</w:t>
      </w:r>
    </w:p>
    <w:tbl>
      <w:tblPr>
        <w:tblW w:w="74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340"/>
        <w:gridCol w:w="1444"/>
        <w:gridCol w:w="1195"/>
        <w:gridCol w:w="1195"/>
      </w:tblGrid>
      <w:tr w:rsidR="00010BDF" w:rsidRPr="00010BDF" w14:paraId="19035E93" w14:textId="77777777" w:rsidTr="00010BDF">
        <w:trPr>
          <w:cantSplit/>
          <w:trHeight w:val="224"/>
        </w:trPr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6CF0C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01DDFE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Estimation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AE42EC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Wald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4A35EB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Sig.</w:t>
            </w:r>
          </w:p>
        </w:tc>
      </w:tr>
      <w:tr w:rsidR="00010BDF" w:rsidRPr="00010BDF" w14:paraId="625FC901" w14:textId="77777777" w:rsidTr="00010BDF">
        <w:trPr>
          <w:cantSplit/>
          <w:trHeight w:val="323"/>
        </w:trPr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4FFDF4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Threshold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E373B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N_identity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 xml:space="preserve"> = 1]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29B81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-7,525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8F6A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27,680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BD88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,000</w:t>
            </w:r>
          </w:p>
        </w:tc>
      </w:tr>
      <w:tr w:rsidR="00010BDF" w:rsidRPr="00010BDF" w14:paraId="51EB360B" w14:textId="77777777" w:rsidTr="00010BDF">
        <w:trPr>
          <w:cantSplit/>
          <w:trHeight w:val="141"/>
        </w:trPr>
        <w:tc>
          <w:tcPr>
            <w:tcW w:w="1320" w:type="dxa"/>
            <w:vMerge/>
            <w:shd w:val="clear" w:color="auto" w:fill="auto"/>
          </w:tcPr>
          <w:p w14:paraId="0FAF0A27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9252507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N_identity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 xml:space="preserve"> = 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10A537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-2,774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431A2F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8,795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F47008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,003</w:t>
            </w:r>
          </w:p>
        </w:tc>
      </w:tr>
      <w:tr w:rsidR="00010BDF" w:rsidRPr="00010BDF" w14:paraId="133266F7" w14:textId="77777777" w:rsidTr="00010BDF">
        <w:trPr>
          <w:cantSplit/>
          <w:trHeight w:val="203"/>
        </w:trPr>
        <w:tc>
          <w:tcPr>
            <w:tcW w:w="13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7853463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Location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C37A57C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Contract_type</w:t>
            </w:r>
            <w:proofErr w:type="spellEnd"/>
            <w:r w:rsidRPr="00010BDF">
              <w:rPr>
                <w:rFonts w:cs="Times New Roman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DD478F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,396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B324DD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,175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3DFFE7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,006</w:t>
            </w:r>
          </w:p>
        </w:tc>
      </w:tr>
      <w:tr w:rsidR="00010BDF" w:rsidRPr="00010BDF" w14:paraId="186181C8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A4C0A4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E7EFBD1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Contract_type</w:t>
            </w:r>
            <w:proofErr w:type="spellEnd"/>
            <w:r w:rsidRPr="00010BDF">
              <w:rPr>
                <w:rFonts w:cs="Times New Roman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88F492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,851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BF6614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1,720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5FE507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,190</w:t>
            </w:r>
          </w:p>
        </w:tc>
      </w:tr>
      <w:tr w:rsidR="00010BDF" w:rsidRPr="00010BDF" w14:paraId="4FFB629A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BC90FF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0138172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Contract_type</w:t>
            </w:r>
            <w:proofErr w:type="spellEnd"/>
            <w:r w:rsidRPr="00010BDF">
              <w:rPr>
                <w:rFonts w:cs="Times New Roman"/>
                <w:sz w:val="22"/>
              </w:rPr>
              <w:t>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759C12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9543E6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FEBB13E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</w:tr>
      <w:tr w:rsidR="00010BDF" w:rsidRPr="00010BDF" w14:paraId="11D5CBE7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0287EE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E25BB6F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Service_time</w:t>
            </w:r>
            <w:proofErr w:type="spellEnd"/>
            <w:r w:rsidRPr="00010BDF">
              <w:rPr>
                <w:rFonts w:cs="Times New Roman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894627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-1,865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F928AE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7,055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3E8B78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,008</w:t>
            </w:r>
          </w:p>
        </w:tc>
      </w:tr>
      <w:tr w:rsidR="00010BDF" w:rsidRPr="00010BDF" w14:paraId="62ECF11C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FC1B2F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FABB1BD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Service_time</w:t>
            </w:r>
            <w:proofErr w:type="spellEnd"/>
            <w:r w:rsidRPr="00010BDF">
              <w:rPr>
                <w:rFonts w:cs="Times New Roman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8CE8D6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-1,413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71492C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4,543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B4F794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,033</w:t>
            </w:r>
          </w:p>
        </w:tc>
      </w:tr>
      <w:tr w:rsidR="00010BDF" w:rsidRPr="00010BDF" w14:paraId="717121B1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EAA84C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3473F61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Service_time</w:t>
            </w:r>
            <w:proofErr w:type="spellEnd"/>
            <w:r w:rsidRPr="00010BDF">
              <w:rPr>
                <w:rFonts w:cs="Times New Roman"/>
                <w:sz w:val="22"/>
              </w:rPr>
              <w:t>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F5748E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2957A07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B770E6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</w:tr>
      <w:tr w:rsidR="00010BDF" w:rsidRPr="00010BDF" w14:paraId="4C749DE0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26890D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D64740B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Type_ie</w:t>
            </w:r>
            <w:proofErr w:type="spellEnd"/>
            <w:r w:rsidRPr="00010BDF">
              <w:rPr>
                <w:rFonts w:cs="Times New Roman"/>
                <w:sz w:val="22"/>
              </w:rPr>
              <w:t>., 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1C485F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,583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B532E0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,175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119238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,001</w:t>
            </w:r>
          </w:p>
        </w:tc>
      </w:tr>
      <w:tr w:rsidR="00010BDF" w:rsidRPr="00010BDF" w14:paraId="5987B27A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D97E2E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2CA8274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[Remuneration=1]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DFB6A8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-2,327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13223A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,655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B8E34A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,018</w:t>
            </w:r>
          </w:p>
        </w:tc>
      </w:tr>
      <w:tr w:rsidR="00010BDF" w:rsidRPr="00010BDF" w14:paraId="129FC380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D6E629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04885B0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[Remuneration=2]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93DA62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-,576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D1AF6C3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1,364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E79683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,243</w:t>
            </w:r>
          </w:p>
        </w:tc>
      </w:tr>
      <w:tr w:rsidR="00010BDF" w:rsidRPr="00010BDF" w14:paraId="0F2CCC18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1BBDED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151D7F5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[Remuneration=3]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BD6A7F1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4F5D5D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61A6F4E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</w:tr>
      <w:tr w:rsidR="00010BDF" w:rsidRPr="00010BDF" w14:paraId="40CF0E6D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9E768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E351F23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[Training=1]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6F8474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-2,634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DD22B4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6,365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2D42D0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,012</w:t>
            </w:r>
          </w:p>
        </w:tc>
      </w:tr>
      <w:tr w:rsidR="00010BDF" w:rsidRPr="00010BDF" w14:paraId="4A38B7F5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932A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C82BD1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[Training=2]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245EF4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-1,805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FF8740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3,995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988A54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,046</w:t>
            </w:r>
          </w:p>
        </w:tc>
      </w:tr>
      <w:tr w:rsidR="00010BDF" w:rsidRPr="00010BDF" w14:paraId="032ACDB5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F609D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392A3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[Training=3]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268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0a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A13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794F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</w:tr>
    </w:tbl>
    <w:p w14:paraId="1C22438A" w14:textId="77777777" w:rsidR="00010BDF" w:rsidRPr="00010BDF" w:rsidRDefault="00010BDF" w:rsidP="00010BDF">
      <w:pPr>
        <w:adjustRightInd w:val="0"/>
        <w:spacing w:before="0" w:after="0"/>
        <w:rPr>
          <w:rFonts w:eastAsia="Times New Roman" w:cs="Times New Roman"/>
          <w:color w:val="000000"/>
          <w:kern w:val="2"/>
          <w:sz w:val="22"/>
          <w:lang w:eastAsia="de-DE" w:bidi="en-US"/>
        </w:rPr>
      </w:pPr>
      <w:r w:rsidRPr="00010BDF">
        <w:rPr>
          <w:rFonts w:eastAsia="Times New Roman" w:cs="Times New Roman"/>
          <w:color w:val="000000"/>
          <w:kern w:val="2"/>
          <w:sz w:val="22"/>
          <w:lang w:eastAsia="de-DE" w:bidi="en-US"/>
        </w:rPr>
        <w:t>Link function: Logit.</w:t>
      </w:r>
    </w:p>
    <w:p w14:paraId="6985D41B" w14:textId="77777777" w:rsidR="00010BDF" w:rsidRPr="00010BDF" w:rsidRDefault="00010BDF" w:rsidP="00010BDF">
      <w:pPr>
        <w:adjustRightInd w:val="0"/>
        <w:spacing w:before="0" w:after="0"/>
        <w:rPr>
          <w:rFonts w:eastAsia="Times New Roman" w:cs="Times New Roman"/>
          <w:color w:val="000000"/>
          <w:kern w:val="2"/>
          <w:sz w:val="22"/>
          <w:lang w:eastAsia="de-DE" w:bidi="en-US"/>
        </w:rPr>
      </w:pPr>
      <w:r w:rsidRPr="00010BDF">
        <w:rPr>
          <w:rFonts w:eastAsia="Times New Roman" w:cs="Times New Roman"/>
          <w:color w:val="000000"/>
          <w:kern w:val="2"/>
          <w:sz w:val="22"/>
          <w:lang w:eastAsia="de-DE" w:bidi="en-US"/>
        </w:rPr>
        <w:t>a. This parameter is set to zero because it is redundant.</w:t>
      </w:r>
    </w:p>
    <w:p w14:paraId="1A23DAF2" w14:textId="77777777" w:rsidR="00010BDF" w:rsidRPr="00010BDF" w:rsidRDefault="00010BDF" w:rsidP="00010BDF">
      <w:pPr>
        <w:keepNext/>
        <w:spacing w:before="0" w:after="0"/>
        <w:rPr>
          <w:rFonts w:cs="Times New Roman"/>
          <w:sz w:val="22"/>
        </w:rPr>
      </w:pPr>
    </w:p>
    <w:p w14:paraId="31EDF657" w14:textId="77777777" w:rsidR="00010BDF" w:rsidRPr="00010BDF" w:rsidRDefault="00010BDF" w:rsidP="00010BDF">
      <w:pPr>
        <w:pStyle w:val="MDPI31text"/>
        <w:spacing w:line="240" w:lineRule="auto"/>
        <w:ind w:left="0" w:firstLine="0"/>
        <w:rPr>
          <w:rFonts w:ascii="Times New Roman" w:hAnsi="Times New Roman"/>
          <w:sz w:val="22"/>
        </w:rPr>
      </w:pPr>
      <w:r w:rsidRPr="00010BDF">
        <w:rPr>
          <w:rFonts w:ascii="Times New Roman" w:hAnsi="Times New Roman"/>
          <w:b/>
          <w:sz w:val="22"/>
        </w:rPr>
        <w:t xml:space="preserve">Table 6. </w:t>
      </w:r>
      <w:r w:rsidRPr="00010BDF">
        <w:rPr>
          <w:rFonts w:ascii="Times New Roman" w:hAnsi="Times New Roman"/>
          <w:sz w:val="22"/>
        </w:rPr>
        <w:t xml:space="preserve">Pseudo R-squared </w:t>
      </w:r>
    </w:p>
    <w:tbl>
      <w:tblPr>
        <w:tblW w:w="25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645"/>
      </w:tblGrid>
      <w:tr w:rsidR="00010BDF" w:rsidRPr="00010BDF" w14:paraId="65EDD273" w14:textId="77777777" w:rsidTr="00010BDF">
        <w:tc>
          <w:tcPr>
            <w:tcW w:w="18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11031A3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Cox y Snell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354CFF60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0,087</w:t>
            </w:r>
          </w:p>
        </w:tc>
      </w:tr>
      <w:tr w:rsidR="00010BDF" w:rsidRPr="00010BDF" w14:paraId="5AAB1E49" w14:textId="77777777" w:rsidTr="00010BDF">
        <w:tc>
          <w:tcPr>
            <w:tcW w:w="186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6FAF780A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Nagelkerke</w:t>
            </w: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auto"/>
            <w:noWrap/>
          </w:tcPr>
          <w:p w14:paraId="399D17E9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0,114</w:t>
            </w:r>
          </w:p>
        </w:tc>
      </w:tr>
      <w:tr w:rsidR="00010BDF" w:rsidRPr="00010BDF" w14:paraId="5A8CB5DA" w14:textId="77777777" w:rsidTr="00010BDF">
        <w:tc>
          <w:tcPr>
            <w:tcW w:w="186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1B5ABC9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McFadden</w:t>
            </w:r>
          </w:p>
        </w:tc>
        <w:tc>
          <w:tcPr>
            <w:tcW w:w="64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18C32FB" w14:textId="77777777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0,030</w:t>
            </w:r>
          </w:p>
        </w:tc>
      </w:tr>
    </w:tbl>
    <w:p w14:paraId="44D4C748" w14:textId="77777777" w:rsidR="00010BDF" w:rsidRPr="00010BDF" w:rsidRDefault="00010BDF" w:rsidP="00010BDF">
      <w:pPr>
        <w:keepNext/>
        <w:spacing w:before="0" w:after="0"/>
        <w:rPr>
          <w:rFonts w:cs="Times New Roman"/>
          <w:sz w:val="22"/>
        </w:rPr>
      </w:pPr>
    </w:p>
    <w:p w14:paraId="72E0E121" w14:textId="77777777" w:rsidR="00010BDF" w:rsidRPr="00010BDF" w:rsidRDefault="00010BDF" w:rsidP="00010BDF">
      <w:pPr>
        <w:pStyle w:val="MDPI41tablecaption"/>
        <w:spacing w:before="0" w:after="0" w:line="240" w:lineRule="auto"/>
        <w:ind w:left="0"/>
        <w:rPr>
          <w:rFonts w:ascii="Times New Roman" w:hAnsi="Times New Roman" w:cs="Times New Roman"/>
          <w:sz w:val="22"/>
        </w:rPr>
      </w:pPr>
      <w:r w:rsidRPr="00010BDF">
        <w:rPr>
          <w:rFonts w:ascii="Times New Roman" w:hAnsi="Times New Roman" w:cs="Times New Roman"/>
          <w:b/>
          <w:sz w:val="22"/>
        </w:rPr>
        <w:t xml:space="preserve">Table 7. </w:t>
      </w:r>
      <w:r w:rsidRPr="00010BDF">
        <w:rPr>
          <w:rFonts w:ascii="Times New Roman" w:hAnsi="Times New Roman" w:cs="Times New Roman"/>
          <w:sz w:val="22"/>
        </w:rPr>
        <w:t>Parameter estimations</w:t>
      </w:r>
    </w:p>
    <w:tbl>
      <w:tblPr>
        <w:tblW w:w="74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340"/>
        <w:gridCol w:w="1444"/>
        <w:gridCol w:w="1195"/>
        <w:gridCol w:w="1195"/>
      </w:tblGrid>
      <w:tr w:rsidR="00010BDF" w:rsidRPr="00010BDF" w14:paraId="412E0E66" w14:textId="77777777" w:rsidTr="00010BDF">
        <w:trPr>
          <w:cantSplit/>
          <w:trHeight w:val="224"/>
        </w:trPr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299651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8677C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Estimation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26D384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Wald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8D5621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Sig.</w:t>
            </w:r>
          </w:p>
        </w:tc>
      </w:tr>
      <w:tr w:rsidR="00010BDF" w:rsidRPr="00010BDF" w14:paraId="50640772" w14:textId="77777777" w:rsidTr="00010BDF">
        <w:trPr>
          <w:cantSplit/>
          <w:trHeight w:val="323"/>
        </w:trPr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EB33CD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Threshold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F03A8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N_identity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 xml:space="preserve"> = 1]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AC291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-3,782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1F24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5,736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8AF9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,605</w:t>
            </w:r>
          </w:p>
        </w:tc>
      </w:tr>
      <w:tr w:rsidR="00010BDF" w:rsidRPr="00010BDF" w14:paraId="5698E207" w14:textId="77777777" w:rsidTr="00010BDF">
        <w:trPr>
          <w:cantSplit/>
          <w:trHeight w:val="141"/>
        </w:trPr>
        <w:tc>
          <w:tcPr>
            <w:tcW w:w="1320" w:type="dxa"/>
            <w:vMerge/>
            <w:shd w:val="clear" w:color="auto" w:fill="auto"/>
          </w:tcPr>
          <w:p w14:paraId="287E7BFA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766FE50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N_identity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 xml:space="preserve"> = 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5370A6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,658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B969B8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,268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BD99E41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,017</w:t>
            </w:r>
          </w:p>
        </w:tc>
      </w:tr>
      <w:tr w:rsidR="00010BDF" w:rsidRPr="00010BDF" w14:paraId="70D823D2" w14:textId="77777777" w:rsidTr="00010BDF">
        <w:trPr>
          <w:cantSplit/>
          <w:trHeight w:val="203"/>
        </w:trPr>
        <w:tc>
          <w:tcPr>
            <w:tcW w:w="13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2240C25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Location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BF2CCF7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Study_level</w:t>
            </w:r>
            <w:proofErr w:type="spellEnd"/>
            <w:r w:rsidRPr="00010BDF">
              <w:rPr>
                <w:rFonts w:cs="Times New Roman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CAE24A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,590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FC0FD8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,225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9C9E16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,005</w:t>
            </w:r>
          </w:p>
        </w:tc>
      </w:tr>
      <w:tr w:rsidR="00010BDF" w:rsidRPr="00010BDF" w14:paraId="6F6FF1EB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E32A79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BE12F1C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Study_level</w:t>
            </w:r>
            <w:proofErr w:type="spellEnd"/>
            <w:r w:rsidRPr="00010BDF">
              <w:rPr>
                <w:rFonts w:cs="Times New Roman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8D9262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1,692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D989B7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1,776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29168D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,183</w:t>
            </w:r>
          </w:p>
        </w:tc>
      </w:tr>
      <w:tr w:rsidR="00010BDF" w:rsidRPr="00010BDF" w14:paraId="68C2B0E9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A0C134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620B30C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010BDF">
              <w:rPr>
                <w:rFonts w:cs="Times New Roman"/>
                <w:sz w:val="22"/>
              </w:rPr>
              <w:t>Study_level</w:t>
            </w:r>
            <w:proofErr w:type="spellEnd"/>
            <w:r w:rsidRPr="00010BDF">
              <w:rPr>
                <w:rFonts w:cs="Times New Roman"/>
                <w:sz w:val="22"/>
              </w:rPr>
              <w:t>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F818DF3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82FA521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6DEB49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</w:tr>
      <w:tr w:rsidR="00010BDF" w:rsidRPr="00010BDF" w14:paraId="03BEC942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09D35B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3FE156F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Training_Center</w:t>
            </w:r>
            <w:proofErr w:type="spellEnd"/>
            <w:r w:rsidRPr="00010BDF">
              <w:rPr>
                <w:rFonts w:cs="Times New Roman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589393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,713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C63B59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2,287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83927F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,130</w:t>
            </w:r>
          </w:p>
        </w:tc>
      </w:tr>
      <w:tr w:rsidR="00010BDF" w:rsidRPr="00010BDF" w14:paraId="48CD3BFD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3BA7FE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0A88BE6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Training_Center</w:t>
            </w:r>
            <w:proofErr w:type="spellEnd"/>
            <w:r w:rsidRPr="00010BDF">
              <w:rPr>
                <w:rFonts w:cs="Times New Roman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D0BBB1E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,599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616291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1,084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B33443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,008</w:t>
            </w:r>
          </w:p>
        </w:tc>
      </w:tr>
      <w:tr w:rsidR="00010BDF" w:rsidRPr="00010BDF" w14:paraId="25DF36FA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83275D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689D515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Training_Center</w:t>
            </w:r>
            <w:proofErr w:type="spellEnd"/>
            <w:r w:rsidRPr="00010BDF">
              <w:rPr>
                <w:rFonts w:cs="Times New Roman"/>
                <w:sz w:val="22"/>
              </w:rPr>
              <w:t xml:space="preserve"> 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0C0463E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B539A87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15C1D5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.</w:t>
            </w:r>
          </w:p>
        </w:tc>
      </w:tr>
      <w:tr w:rsidR="00010BDF" w:rsidRPr="00010BDF" w14:paraId="55FB20F3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4CE584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40DEAD8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PPP_course</w:t>
            </w:r>
            <w:proofErr w:type="spellEnd"/>
            <w:r w:rsidRPr="00010BDF">
              <w:rPr>
                <w:rFonts w:cs="Times New Roman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4F73DE7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-,318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C0EB42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,336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B2282A7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,562</w:t>
            </w:r>
          </w:p>
        </w:tc>
      </w:tr>
      <w:tr w:rsidR="00010BDF" w:rsidRPr="00010BDF" w14:paraId="4D64CC39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2BF3C7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733E98B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PPP_course</w:t>
            </w:r>
            <w:proofErr w:type="spellEnd"/>
            <w:r w:rsidRPr="00010BDF">
              <w:rPr>
                <w:rFonts w:cs="Times New Roman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D93419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-,326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5479A9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,326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701715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,568</w:t>
            </w:r>
          </w:p>
        </w:tc>
      </w:tr>
      <w:tr w:rsidR="00010BDF" w:rsidRPr="00010BDF" w14:paraId="413EC8FF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FB8F75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52CD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PPP_course</w:t>
            </w:r>
            <w:proofErr w:type="spellEnd"/>
            <w:r w:rsidRPr="00010BDF">
              <w:rPr>
                <w:rFonts w:cs="Times New Roman"/>
                <w:sz w:val="22"/>
              </w:rPr>
              <w:t>=3]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4270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-,116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A76A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,236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FF6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,010</w:t>
            </w:r>
          </w:p>
        </w:tc>
      </w:tr>
    </w:tbl>
    <w:p w14:paraId="20B1B4A8" w14:textId="77777777" w:rsidR="00010BDF" w:rsidRPr="00010BDF" w:rsidRDefault="00010BDF" w:rsidP="00010BDF">
      <w:pPr>
        <w:adjustRightInd w:val="0"/>
        <w:spacing w:before="0" w:after="0"/>
        <w:rPr>
          <w:rFonts w:eastAsia="Times New Roman" w:cs="Times New Roman"/>
          <w:color w:val="000000"/>
          <w:kern w:val="2"/>
          <w:sz w:val="22"/>
          <w:lang w:eastAsia="de-DE" w:bidi="en-US"/>
        </w:rPr>
      </w:pPr>
      <w:r w:rsidRPr="00010BDF">
        <w:rPr>
          <w:rFonts w:eastAsia="Times New Roman" w:cs="Times New Roman"/>
          <w:color w:val="000000"/>
          <w:kern w:val="2"/>
          <w:sz w:val="22"/>
          <w:lang w:eastAsia="de-DE" w:bidi="en-US"/>
        </w:rPr>
        <w:t>Link function: Logit.</w:t>
      </w:r>
    </w:p>
    <w:p w14:paraId="5C6C5896" w14:textId="77777777" w:rsidR="00010BDF" w:rsidRPr="00010BDF" w:rsidRDefault="00010BDF" w:rsidP="00010BDF">
      <w:pPr>
        <w:adjustRightInd w:val="0"/>
        <w:spacing w:before="0" w:after="0"/>
        <w:rPr>
          <w:rFonts w:eastAsia="Times New Roman" w:cs="Times New Roman"/>
          <w:color w:val="000000"/>
          <w:kern w:val="2"/>
          <w:sz w:val="22"/>
          <w:lang w:eastAsia="de-DE" w:bidi="en-US"/>
        </w:rPr>
      </w:pPr>
      <w:r w:rsidRPr="00010BDF">
        <w:rPr>
          <w:rFonts w:eastAsia="Times New Roman" w:cs="Times New Roman"/>
          <w:color w:val="000000"/>
          <w:kern w:val="2"/>
          <w:sz w:val="22"/>
          <w:lang w:eastAsia="de-DE" w:bidi="en-US"/>
        </w:rPr>
        <w:t>a. This parameter is set to zero because it is redundant.</w:t>
      </w:r>
    </w:p>
    <w:p w14:paraId="3098D99B" w14:textId="77777777" w:rsidR="00010BDF" w:rsidRPr="00010BDF" w:rsidRDefault="00010BDF" w:rsidP="00010BDF">
      <w:pPr>
        <w:keepNext/>
        <w:spacing w:before="0" w:after="0"/>
        <w:rPr>
          <w:rFonts w:cs="Times New Roman"/>
          <w:sz w:val="22"/>
        </w:rPr>
      </w:pPr>
    </w:p>
    <w:p w14:paraId="34319E9B" w14:textId="77777777" w:rsidR="00010BDF" w:rsidRPr="00010BDF" w:rsidRDefault="00010BDF" w:rsidP="00010BDF">
      <w:pPr>
        <w:pStyle w:val="MDPI31text"/>
        <w:spacing w:line="240" w:lineRule="auto"/>
        <w:ind w:left="0" w:firstLine="0"/>
        <w:rPr>
          <w:rFonts w:ascii="Times New Roman" w:hAnsi="Times New Roman"/>
          <w:sz w:val="22"/>
        </w:rPr>
      </w:pPr>
      <w:r w:rsidRPr="00010BDF">
        <w:rPr>
          <w:rFonts w:ascii="Times New Roman" w:hAnsi="Times New Roman"/>
          <w:b/>
          <w:sz w:val="22"/>
        </w:rPr>
        <w:t xml:space="preserve">Table 8. </w:t>
      </w:r>
      <w:r w:rsidRPr="00010BDF">
        <w:rPr>
          <w:rFonts w:ascii="Times New Roman" w:hAnsi="Times New Roman"/>
          <w:sz w:val="22"/>
        </w:rPr>
        <w:t xml:space="preserve">Pseudo R-squared </w:t>
      </w:r>
    </w:p>
    <w:tbl>
      <w:tblPr>
        <w:tblW w:w="25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645"/>
      </w:tblGrid>
      <w:tr w:rsidR="00010BDF" w:rsidRPr="00010BDF" w14:paraId="42489A2B" w14:textId="77777777" w:rsidTr="00010BDF">
        <w:tc>
          <w:tcPr>
            <w:tcW w:w="18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E9E6FA8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Cox y Snell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4F2E6795" w14:textId="23017EA6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0,</w:t>
            </w:r>
            <w:r w:rsidR="00EB23AA">
              <w:rPr>
                <w:rFonts w:cs="Times New Roman"/>
                <w:sz w:val="22"/>
              </w:rPr>
              <w:t>50</w:t>
            </w:r>
            <w:r w:rsidRPr="00010BDF">
              <w:rPr>
                <w:rFonts w:cs="Times New Roman"/>
                <w:sz w:val="22"/>
              </w:rPr>
              <w:t>1</w:t>
            </w:r>
          </w:p>
        </w:tc>
      </w:tr>
      <w:tr w:rsidR="00010BDF" w:rsidRPr="00010BDF" w14:paraId="4246FBC3" w14:textId="77777777" w:rsidTr="00010BDF">
        <w:tc>
          <w:tcPr>
            <w:tcW w:w="1864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764F31B2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Nagelkerke</w:t>
            </w: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auto"/>
            <w:noWrap/>
          </w:tcPr>
          <w:p w14:paraId="57325DD8" w14:textId="59ABFC86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0,</w:t>
            </w:r>
            <w:r w:rsidR="00EB23AA">
              <w:rPr>
                <w:rFonts w:cs="Times New Roman"/>
                <w:sz w:val="22"/>
              </w:rPr>
              <w:t>51</w:t>
            </w:r>
            <w:r w:rsidRPr="00010BDF">
              <w:rPr>
                <w:rFonts w:cs="Times New Roman"/>
                <w:sz w:val="22"/>
              </w:rPr>
              <w:t>0</w:t>
            </w:r>
          </w:p>
        </w:tc>
      </w:tr>
      <w:tr w:rsidR="00010BDF" w:rsidRPr="00010BDF" w14:paraId="6EA3CB23" w14:textId="77777777" w:rsidTr="00010BDF">
        <w:tc>
          <w:tcPr>
            <w:tcW w:w="186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8354EF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McFadden</w:t>
            </w:r>
          </w:p>
        </w:tc>
        <w:tc>
          <w:tcPr>
            <w:tcW w:w="64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0224AFD" w14:textId="40B098C5" w:rsidR="00010BDF" w:rsidRPr="00010BDF" w:rsidRDefault="00010BDF" w:rsidP="00010BDF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cs="Times New Roman"/>
                <w:sz w:val="22"/>
              </w:rPr>
              <w:t>0,</w:t>
            </w:r>
            <w:r w:rsidR="00EB23AA">
              <w:rPr>
                <w:rFonts w:cs="Times New Roman"/>
                <w:sz w:val="22"/>
              </w:rPr>
              <w:t>4</w:t>
            </w:r>
            <w:r w:rsidRPr="00010BDF">
              <w:rPr>
                <w:rFonts w:cs="Times New Roman"/>
                <w:sz w:val="22"/>
              </w:rPr>
              <w:t>68</w:t>
            </w:r>
          </w:p>
        </w:tc>
      </w:tr>
    </w:tbl>
    <w:p w14:paraId="083D56A5" w14:textId="77777777" w:rsidR="00010BDF" w:rsidRPr="00010BDF" w:rsidRDefault="00010BDF" w:rsidP="00010BDF">
      <w:pPr>
        <w:keepNext/>
        <w:spacing w:before="0" w:after="0"/>
        <w:rPr>
          <w:rFonts w:cs="Times New Roman"/>
          <w:sz w:val="22"/>
        </w:rPr>
      </w:pPr>
    </w:p>
    <w:p w14:paraId="1C9F74F4" w14:textId="77777777" w:rsidR="00010BDF" w:rsidRPr="00010BDF" w:rsidRDefault="00010BDF" w:rsidP="00010BDF">
      <w:pPr>
        <w:pStyle w:val="MDPI41tablecaption"/>
        <w:spacing w:before="0" w:after="0" w:line="240" w:lineRule="auto"/>
        <w:ind w:left="0"/>
        <w:rPr>
          <w:rFonts w:ascii="Times New Roman" w:hAnsi="Times New Roman" w:cs="Times New Roman"/>
          <w:sz w:val="22"/>
        </w:rPr>
      </w:pPr>
      <w:r w:rsidRPr="00010BDF">
        <w:rPr>
          <w:rFonts w:ascii="Times New Roman" w:hAnsi="Times New Roman" w:cs="Times New Roman"/>
          <w:b/>
          <w:sz w:val="22"/>
        </w:rPr>
        <w:t xml:space="preserve">Table 9. </w:t>
      </w:r>
      <w:r w:rsidRPr="00010BDF">
        <w:rPr>
          <w:rFonts w:ascii="Times New Roman" w:hAnsi="Times New Roman" w:cs="Times New Roman"/>
          <w:sz w:val="22"/>
        </w:rPr>
        <w:t>Parameter estimations.</w:t>
      </w:r>
    </w:p>
    <w:tbl>
      <w:tblPr>
        <w:tblW w:w="74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340"/>
        <w:gridCol w:w="1444"/>
        <w:gridCol w:w="1195"/>
        <w:gridCol w:w="1195"/>
      </w:tblGrid>
      <w:tr w:rsidR="00010BDF" w:rsidRPr="00010BDF" w14:paraId="388D59B5" w14:textId="77777777" w:rsidTr="00010BDF">
        <w:trPr>
          <w:cantSplit/>
          <w:trHeight w:val="224"/>
        </w:trPr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567468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C835D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Estimation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8487F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Wald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21571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Sig.</w:t>
            </w:r>
          </w:p>
        </w:tc>
      </w:tr>
      <w:tr w:rsidR="00010BDF" w:rsidRPr="00010BDF" w14:paraId="719D7E25" w14:textId="77777777" w:rsidTr="00010BDF">
        <w:trPr>
          <w:cantSplit/>
          <w:trHeight w:val="323"/>
        </w:trPr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B73D70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Threshold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CAC82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N_identity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 xml:space="preserve"> = 1]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2C142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-23,891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CC623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65,681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9F94A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2861F9AB" w14:textId="77777777" w:rsidTr="00010BDF">
        <w:trPr>
          <w:cantSplit/>
          <w:trHeight w:val="141"/>
        </w:trPr>
        <w:tc>
          <w:tcPr>
            <w:tcW w:w="1320" w:type="dxa"/>
            <w:vMerge/>
            <w:shd w:val="clear" w:color="auto" w:fill="auto"/>
          </w:tcPr>
          <w:p w14:paraId="41FD51B8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E34D87C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N_identity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 xml:space="preserve"> = 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C61E251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-18,513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2340C07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44,055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1BE30C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1750CD51" w14:textId="77777777" w:rsidTr="00010BDF">
        <w:trPr>
          <w:cantSplit/>
          <w:trHeight w:val="323"/>
        </w:trPr>
        <w:tc>
          <w:tcPr>
            <w:tcW w:w="13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1B3D196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Location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7C57BB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[Gender=1]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F3EA4E3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,153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14846FE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,077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CD876C1" w14:textId="77777777" w:rsidR="00010BDF" w:rsidRPr="00010BDF" w:rsidRDefault="00010BDF" w:rsidP="00010BDF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,781</w:t>
            </w:r>
          </w:p>
        </w:tc>
      </w:tr>
      <w:tr w:rsidR="00010BDF" w:rsidRPr="00010BDF" w14:paraId="42D1E33E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E1520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C139EF9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[Gender=2]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7C6692E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1BE08C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264099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7B8E35CE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078A22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14AEE35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[Age=1]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2A10F0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-,032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7CADDC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CAB1D41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,002</w:t>
            </w:r>
          </w:p>
        </w:tc>
      </w:tr>
      <w:tr w:rsidR="00010BDF" w:rsidRPr="00010BDF" w14:paraId="101136F7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B30EF5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5518EDF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[Age=2]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4E2A787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1,599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641A77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2,234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FC1FCE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,135</w:t>
            </w:r>
          </w:p>
        </w:tc>
      </w:tr>
      <w:tr w:rsidR="00010BDF" w:rsidRPr="00010BDF" w14:paraId="7623398E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7668E9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CA3A1E9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[Age=3]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C875DC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02692E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2DEBDC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5C896E76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63FA9E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9246F4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Family_burden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4B8EA63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504B973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14B305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03A8D63B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5F994F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1892984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Family_burden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60A812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1,454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C0A551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3,090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3703B8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,079</w:t>
            </w:r>
          </w:p>
        </w:tc>
      </w:tr>
      <w:tr w:rsidR="00010BDF" w:rsidRPr="00010BDF" w14:paraId="70EE7323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2F58A4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6688928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362ADD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-19,373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BB47AB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222,021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5D53F6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20030CCF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C3F74F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6F35343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FCE08B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-18,466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E30D9A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226,333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31AA39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4881BE73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0F2E14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16776AD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940BAA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-17,140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344FFB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125,514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912FD0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669845E8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74118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3D03F87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=4]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7220AB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-16,794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000EA51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139,063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E29D9E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,000</w:t>
            </w:r>
          </w:p>
        </w:tc>
      </w:tr>
      <w:tr w:rsidR="00010BDF" w:rsidRPr="00010BDF" w14:paraId="2C667058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BED39B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5C8EAF5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=5]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7EA600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-18,825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57351D3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416DE9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7B65E408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F0B502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D5D1425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Civil_status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=6]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6DACA8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299476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D5545D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67553748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EA025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2679732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Contract_type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B2034B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,158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D939C1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,018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2D6D92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,003</w:t>
            </w:r>
          </w:p>
        </w:tc>
      </w:tr>
      <w:tr w:rsidR="00010BDF" w:rsidRPr="00010BDF" w14:paraId="6EAA333F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36B300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C7DEBC8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Contract_type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5CB16E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1,245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B3A34B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2,503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305556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,114</w:t>
            </w:r>
          </w:p>
        </w:tc>
      </w:tr>
      <w:tr w:rsidR="00010BDF" w:rsidRPr="00010BDF" w14:paraId="080C89F8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7CE822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CE217B9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Contract_type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8B4F6F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17324A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951894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1B9BB9CC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15A2DE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D160C32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Service_time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1DEA31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-1,936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522B94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4,139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02A235E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,042</w:t>
            </w:r>
          </w:p>
        </w:tc>
      </w:tr>
      <w:tr w:rsidR="00010BDF" w:rsidRPr="00010BDF" w14:paraId="7149D388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338945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42604D2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Service_time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1939D3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-1,635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703384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4,144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192A17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,042</w:t>
            </w:r>
          </w:p>
        </w:tc>
      </w:tr>
      <w:tr w:rsidR="00010BDF" w:rsidRPr="00010BDF" w14:paraId="7EACF568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44FF2B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9FDF641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Service_time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EDCE917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BE6EA2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4B1A8F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2951F29D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4F8E84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31B41FC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Type_ie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., 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7BF26D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,201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B417B6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,643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0A27862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,041</w:t>
            </w:r>
          </w:p>
        </w:tc>
      </w:tr>
      <w:tr w:rsidR="00010BDF" w:rsidRPr="00010BDF" w14:paraId="299226EF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D53B37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A4D8013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[Remuneration=1]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A37439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-2,024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529379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,378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946BB73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,539</w:t>
            </w:r>
          </w:p>
        </w:tc>
      </w:tr>
      <w:tr w:rsidR="00010BDF" w:rsidRPr="00010BDF" w14:paraId="2871E553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EC77E9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8C124BA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[Remuneration=2]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4AAA97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-,150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23344E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,060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3E6CDC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,807</w:t>
            </w:r>
          </w:p>
        </w:tc>
      </w:tr>
      <w:tr w:rsidR="00010BDF" w:rsidRPr="00010BDF" w14:paraId="269E94D3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776F4E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4F5C81E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[Remuneration=3]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40B1D5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97232ED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D18AC81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17DFA6AC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C032D4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46AB020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[Training=1]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BF3B5E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-3,461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F966FE7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8,562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94FDD0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,003</w:t>
            </w:r>
          </w:p>
        </w:tc>
      </w:tr>
      <w:tr w:rsidR="00010BDF" w:rsidRPr="00010BDF" w14:paraId="795F8EFC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09C662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40C9CC1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[Training=2]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2E67B6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-2,243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F189F0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4,853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E9947AE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,028</w:t>
            </w:r>
          </w:p>
        </w:tc>
      </w:tr>
      <w:tr w:rsidR="00010BDF" w:rsidRPr="00010BDF" w14:paraId="5B4DEB9C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FD6343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0D5FC26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[Training=3]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C370C7B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6E699E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7AA4CB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315E1850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54A580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55DF391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Study_level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055FA3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-,195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D6DB39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,017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48FF2A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,897</w:t>
            </w:r>
          </w:p>
        </w:tc>
      </w:tr>
      <w:tr w:rsidR="00010BDF" w:rsidRPr="00010BDF" w14:paraId="54835B7B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D78EC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58C45D9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Study_level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160777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1,001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CD3F4B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,391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A5FB3D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,532</w:t>
            </w:r>
          </w:p>
        </w:tc>
      </w:tr>
      <w:tr w:rsidR="00010BDF" w:rsidRPr="00010BDF" w14:paraId="2E99A10A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595ABE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4FB1BCA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Study_level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065FC6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39019F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A3FD9F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36CE745C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3BAF9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DE8C118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Training_Center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5447901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1,393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EE2F98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3,291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48C561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,070</w:t>
            </w:r>
          </w:p>
        </w:tc>
      </w:tr>
      <w:tr w:rsidR="00010BDF" w:rsidRPr="00010BDF" w14:paraId="09CAEA8E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52D16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937358D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Training_Center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60E4EB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1,769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DEEC348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7,498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BC6843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,006</w:t>
            </w:r>
          </w:p>
        </w:tc>
      </w:tr>
      <w:tr w:rsidR="00010BDF" w:rsidRPr="00010BDF" w14:paraId="66C4CE14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950275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78C172D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eastAsia="Times New Roman" w:cs="Times New Roman"/>
                <w:color w:val="000000"/>
                <w:sz w:val="22"/>
              </w:rPr>
              <w:t>Training_Center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=3]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461D690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0a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8713B82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B04EB54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</w:tr>
      <w:tr w:rsidR="00010BDF" w:rsidRPr="00010BDF" w14:paraId="1DB1DF66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22C9EE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CA9822E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PPP_course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=1]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DF40CE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,409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6A0E7CA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,356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5E92EB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,551</w:t>
            </w:r>
          </w:p>
        </w:tc>
      </w:tr>
      <w:tr w:rsidR="00010BDF" w:rsidRPr="00010BDF" w14:paraId="088790A3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D41961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2DE8976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PPP_course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=2]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E4C4AEF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,207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FE38F36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,083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37F9E30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,774</w:t>
            </w:r>
          </w:p>
        </w:tc>
      </w:tr>
      <w:tr w:rsidR="00010BDF" w:rsidRPr="00010BDF" w14:paraId="74463076" w14:textId="77777777" w:rsidTr="00010BDF">
        <w:trPr>
          <w:cantSplit/>
          <w:trHeight w:val="141"/>
        </w:trPr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C471D0" w14:textId="77777777" w:rsidR="00010BDF" w:rsidRPr="00010BDF" w:rsidRDefault="00010BDF" w:rsidP="00010BDF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F2609" w14:textId="77777777" w:rsidR="00010BDF" w:rsidRPr="00010BDF" w:rsidRDefault="00010BDF" w:rsidP="00010BDF">
            <w:pPr>
              <w:spacing w:before="0" w:after="0"/>
              <w:ind w:right="60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[</w:t>
            </w:r>
            <w:proofErr w:type="spellStart"/>
            <w:r w:rsidRPr="00010BDF">
              <w:rPr>
                <w:rFonts w:cs="Times New Roman"/>
                <w:sz w:val="22"/>
              </w:rPr>
              <w:t>PPP_course</w:t>
            </w:r>
            <w:proofErr w:type="spellEnd"/>
            <w:r w:rsidRPr="00010BDF">
              <w:rPr>
                <w:rFonts w:eastAsia="Times New Roman" w:cs="Times New Roman"/>
                <w:color w:val="000000"/>
                <w:sz w:val="22"/>
              </w:rPr>
              <w:t>=3]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2E935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,107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96A19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,033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824BC" w14:textId="77777777" w:rsidR="00010BDF" w:rsidRPr="00010BDF" w:rsidRDefault="00010BDF" w:rsidP="00010BDF">
            <w:pPr>
              <w:spacing w:before="0" w:after="0"/>
              <w:ind w:right="6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010BDF">
              <w:rPr>
                <w:rFonts w:eastAsia="Times New Roman" w:cs="Times New Roman"/>
                <w:color w:val="000000"/>
                <w:sz w:val="22"/>
              </w:rPr>
              <w:t>,004</w:t>
            </w:r>
          </w:p>
        </w:tc>
      </w:tr>
    </w:tbl>
    <w:p w14:paraId="788B8CA4" w14:textId="77777777" w:rsidR="00010BDF" w:rsidRPr="001549D3" w:rsidRDefault="00010BDF" w:rsidP="00994A3D">
      <w:pPr>
        <w:keepNext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0482" w14:textId="77777777" w:rsidR="0057702A" w:rsidRDefault="0057702A" w:rsidP="00117666">
      <w:pPr>
        <w:spacing w:after="0"/>
      </w:pPr>
      <w:r>
        <w:separator/>
      </w:r>
    </w:p>
  </w:endnote>
  <w:endnote w:type="continuationSeparator" w:id="0">
    <w:p w14:paraId="1917D5EB" w14:textId="77777777" w:rsidR="0057702A" w:rsidRDefault="0057702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12BB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12BB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12BB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12BB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EA451" w14:textId="77777777" w:rsidR="0057702A" w:rsidRDefault="0057702A" w:rsidP="00117666">
      <w:pPr>
        <w:spacing w:after="0"/>
      </w:pPr>
      <w:r>
        <w:separator/>
      </w:r>
    </w:p>
  </w:footnote>
  <w:footnote w:type="continuationSeparator" w:id="0">
    <w:p w14:paraId="17F7CC59" w14:textId="77777777" w:rsidR="0057702A" w:rsidRDefault="0057702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12BB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12BB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018"/>
    <w:multiLevelType w:val="hybridMultilevel"/>
    <w:tmpl w:val="C18C9A54"/>
    <w:lvl w:ilvl="0" w:tplc="2C6EFDB6">
      <w:start w:val="3"/>
      <w:numFmt w:val="decimal"/>
      <w:lvlText w:val="%1."/>
      <w:lvlJc w:val="left"/>
      <w:pPr>
        <w:ind w:left="511" w:hanging="392"/>
        <w:jc w:val="left"/>
      </w:pPr>
      <w:rPr>
        <w:rFonts w:ascii="Arial" w:eastAsia="Arial" w:hAnsi="Arial" w:cs="Arial" w:hint="default"/>
        <w:color w:val="252525"/>
        <w:spacing w:val="-2"/>
        <w:w w:val="100"/>
        <w:sz w:val="24"/>
        <w:szCs w:val="24"/>
        <w:lang w:val="es-PE" w:eastAsia="en-US" w:bidi="ar-SA"/>
      </w:rPr>
    </w:lvl>
    <w:lvl w:ilvl="1" w:tplc="CD3CF9A8">
      <w:numFmt w:val="bullet"/>
      <w:lvlText w:val="•"/>
      <w:lvlJc w:val="left"/>
      <w:pPr>
        <w:ind w:left="720" w:hanging="392"/>
      </w:pPr>
      <w:rPr>
        <w:rFonts w:hint="default"/>
        <w:lang w:val="es-PE" w:eastAsia="en-US" w:bidi="ar-SA"/>
      </w:rPr>
    </w:lvl>
    <w:lvl w:ilvl="2" w:tplc="66C8631C">
      <w:numFmt w:val="bullet"/>
      <w:lvlText w:val="•"/>
      <w:lvlJc w:val="left"/>
      <w:pPr>
        <w:ind w:left="1609" w:hanging="392"/>
      </w:pPr>
      <w:rPr>
        <w:rFonts w:hint="default"/>
        <w:lang w:val="es-PE" w:eastAsia="en-US" w:bidi="ar-SA"/>
      </w:rPr>
    </w:lvl>
    <w:lvl w:ilvl="3" w:tplc="800AA618">
      <w:numFmt w:val="bullet"/>
      <w:lvlText w:val="•"/>
      <w:lvlJc w:val="left"/>
      <w:pPr>
        <w:ind w:left="2499" w:hanging="392"/>
      </w:pPr>
      <w:rPr>
        <w:rFonts w:hint="default"/>
        <w:lang w:val="es-PE" w:eastAsia="en-US" w:bidi="ar-SA"/>
      </w:rPr>
    </w:lvl>
    <w:lvl w:ilvl="4" w:tplc="8722B604">
      <w:numFmt w:val="bullet"/>
      <w:lvlText w:val="•"/>
      <w:lvlJc w:val="left"/>
      <w:pPr>
        <w:ind w:left="3389" w:hanging="392"/>
      </w:pPr>
      <w:rPr>
        <w:rFonts w:hint="default"/>
        <w:lang w:val="es-PE" w:eastAsia="en-US" w:bidi="ar-SA"/>
      </w:rPr>
    </w:lvl>
    <w:lvl w:ilvl="5" w:tplc="3EF84166">
      <w:numFmt w:val="bullet"/>
      <w:lvlText w:val="•"/>
      <w:lvlJc w:val="left"/>
      <w:pPr>
        <w:ind w:left="4279" w:hanging="392"/>
      </w:pPr>
      <w:rPr>
        <w:rFonts w:hint="default"/>
        <w:lang w:val="es-PE" w:eastAsia="en-US" w:bidi="ar-SA"/>
      </w:rPr>
    </w:lvl>
    <w:lvl w:ilvl="6" w:tplc="4956F0F8">
      <w:numFmt w:val="bullet"/>
      <w:lvlText w:val="•"/>
      <w:lvlJc w:val="left"/>
      <w:pPr>
        <w:ind w:left="5168" w:hanging="392"/>
      </w:pPr>
      <w:rPr>
        <w:rFonts w:hint="default"/>
        <w:lang w:val="es-PE" w:eastAsia="en-US" w:bidi="ar-SA"/>
      </w:rPr>
    </w:lvl>
    <w:lvl w:ilvl="7" w:tplc="12780CB0">
      <w:numFmt w:val="bullet"/>
      <w:lvlText w:val="•"/>
      <w:lvlJc w:val="left"/>
      <w:pPr>
        <w:ind w:left="6058" w:hanging="392"/>
      </w:pPr>
      <w:rPr>
        <w:rFonts w:hint="default"/>
        <w:lang w:val="es-PE" w:eastAsia="en-US" w:bidi="ar-SA"/>
      </w:rPr>
    </w:lvl>
    <w:lvl w:ilvl="8" w:tplc="3A80A3CE">
      <w:numFmt w:val="bullet"/>
      <w:lvlText w:val="•"/>
      <w:lvlJc w:val="left"/>
      <w:pPr>
        <w:ind w:left="6948" w:hanging="392"/>
      </w:pPr>
      <w:rPr>
        <w:rFonts w:hint="default"/>
        <w:lang w:val="es-PE" w:eastAsia="en-US" w:bidi="ar-SA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1FB5E9A"/>
    <w:multiLevelType w:val="hybridMultilevel"/>
    <w:tmpl w:val="E528C4DE"/>
    <w:lvl w:ilvl="0" w:tplc="18D866EE">
      <w:start w:val="1"/>
      <w:numFmt w:val="decimal"/>
      <w:lvlText w:val="%1."/>
      <w:lvlJc w:val="left"/>
      <w:pPr>
        <w:ind w:left="387" w:hanging="268"/>
        <w:jc w:val="left"/>
      </w:pPr>
      <w:rPr>
        <w:rFonts w:ascii="Arial" w:eastAsia="Arial" w:hAnsi="Arial" w:cs="Arial" w:hint="default"/>
        <w:color w:val="252525"/>
        <w:spacing w:val="-2"/>
        <w:w w:val="100"/>
        <w:sz w:val="24"/>
        <w:szCs w:val="24"/>
        <w:lang w:val="es-PE" w:eastAsia="en-US" w:bidi="ar-SA"/>
      </w:rPr>
    </w:lvl>
    <w:lvl w:ilvl="1" w:tplc="15302436">
      <w:numFmt w:val="bullet"/>
      <w:lvlText w:val="•"/>
      <w:lvlJc w:val="left"/>
      <w:pPr>
        <w:ind w:left="1214" w:hanging="268"/>
      </w:pPr>
      <w:rPr>
        <w:rFonts w:hint="default"/>
        <w:lang w:val="es-PE" w:eastAsia="en-US" w:bidi="ar-SA"/>
      </w:rPr>
    </w:lvl>
    <w:lvl w:ilvl="2" w:tplc="A84042BA">
      <w:numFmt w:val="bullet"/>
      <w:lvlText w:val="•"/>
      <w:lvlJc w:val="left"/>
      <w:pPr>
        <w:ind w:left="2049" w:hanging="268"/>
      </w:pPr>
      <w:rPr>
        <w:rFonts w:hint="default"/>
        <w:lang w:val="es-PE" w:eastAsia="en-US" w:bidi="ar-SA"/>
      </w:rPr>
    </w:lvl>
    <w:lvl w:ilvl="3" w:tplc="52283C9A">
      <w:numFmt w:val="bullet"/>
      <w:lvlText w:val="•"/>
      <w:lvlJc w:val="left"/>
      <w:pPr>
        <w:ind w:left="2884" w:hanging="268"/>
      </w:pPr>
      <w:rPr>
        <w:rFonts w:hint="default"/>
        <w:lang w:val="es-PE" w:eastAsia="en-US" w:bidi="ar-SA"/>
      </w:rPr>
    </w:lvl>
    <w:lvl w:ilvl="4" w:tplc="4F7A85E2">
      <w:numFmt w:val="bullet"/>
      <w:lvlText w:val="•"/>
      <w:lvlJc w:val="left"/>
      <w:pPr>
        <w:ind w:left="3719" w:hanging="268"/>
      </w:pPr>
      <w:rPr>
        <w:rFonts w:hint="default"/>
        <w:lang w:val="es-PE" w:eastAsia="en-US" w:bidi="ar-SA"/>
      </w:rPr>
    </w:lvl>
    <w:lvl w:ilvl="5" w:tplc="D23AA812">
      <w:numFmt w:val="bullet"/>
      <w:lvlText w:val="•"/>
      <w:lvlJc w:val="left"/>
      <w:pPr>
        <w:ind w:left="4554" w:hanging="268"/>
      </w:pPr>
      <w:rPr>
        <w:rFonts w:hint="default"/>
        <w:lang w:val="es-PE" w:eastAsia="en-US" w:bidi="ar-SA"/>
      </w:rPr>
    </w:lvl>
    <w:lvl w:ilvl="6" w:tplc="377C10AC">
      <w:numFmt w:val="bullet"/>
      <w:lvlText w:val="•"/>
      <w:lvlJc w:val="left"/>
      <w:pPr>
        <w:ind w:left="5388" w:hanging="268"/>
      </w:pPr>
      <w:rPr>
        <w:rFonts w:hint="default"/>
        <w:lang w:val="es-PE" w:eastAsia="en-US" w:bidi="ar-SA"/>
      </w:rPr>
    </w:lvl>
    <w:lvl w:ilvl="7" w:tplc="FB70C0A8">
      <w:numFmt w:val="bullet"/>
      <w:lvlText w:val="•"/>
      <w:lvlJc w:val="left"/>
      <w:pPr>
        <w:ind w:left="6223" w:hanging="268"/>
      </w:pPr>
      <w:rPr>
        <w:rFonts w:hint="default"/>
        <w:lang w:val="es-PE" w:eastAsia="en-US" w:bidi="ar-SA"/>
      </w:rPr>
    </w:lvl>
    <w:lvl w:ilvl="8" w:tplc="842E4DA0">
      <w:numFmt w:val="bullet"/>
      <w:lvlText w:val="•"/>
      <w:lvlJc w:val="left"/>
      <w:pPr>
        <w:ind w:left="7058" w:hanging="268"/>
      </w:pPr>
      <w:rPr>
        <w:rFonts w:hint="default"/>
        <w:lang w:val="es-PE" w:eastAsia="en-US" w:bidi="ar-SA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6"/>
  </w:num>
  <w:num w:numId="3" w16cid:durableId="615480040">
    <w:abstractNumId w:val="1"/>
  </w:num>
  <w:num w:numId="4" w16cid:durableId="1566183234">
    <w:abstractNumId w:val="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5"/>
  </w:num>
  <w:num w:numId="7" w16cid:durableId="1359550598">
    <w:abstractNumId w:val="8"/>
  </w:num>
  <w:num w:numId="8" w16cid:durableId="1559510671">
    <w:abstractNumId w:val="8"/>
  </w:num>
  <w:num w:numId="9" w16cid:durableId="1734543462">
    <w:abstractNumId w:val="8"/>
  </w:num>
  <w:num w:numId="10" w16cid:durableId="708839681">
    <w:abstractNumId w:val="8"/>
  </w:num>
  <w:num w:numId="11" w16cid:durableId="2046978920">
    <w:abstractNumId w:val="8"/>
  </w:num>
  <w:num w:numId="12" w16cid:durableId="2124614653">
    <w:abstractNumId w:val="8"/>
  </w:num>
  <w:num w:numId="13" w16cid:durableId="150105246">
    <w:abstractNumId w:val="5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654094489">
    <w:abstractNumId w:val="2"/>
  </w:num>
  <w:num w:numId="21" w16cid:durableId="621807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0BDF"/>
    <w:rsid w:val="00012BB6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B669C"/>
    <w:rsid w:val="00256DF5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7702A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46C51"/>
    <w:rsid w:val="00885156"/>
    <w:rsid w:val="009151AA"/>
    <w:rsid w:val="0093429D"/>
    <w:rsid w:val="00943573"/>
    <w:rsid w:val="00970F7D"/>
    <w:rsid w:val="00994A3D"/>
    <w:rsid w:val="009B7317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3156"/>
    <w:rsid w:val="00DB59C3"/>
    <w:rsid w:val="00DC259A"/>
    <w:rsid w:val="00DE23E8"/>
    <w:rsid w:val="00E52377"/>
    <w:rsid w:val="00E64E17"/>
    <w:rsid w:val="00E866C9"/>
    <w:rsid w:val="00EA3D3C"/>
    <w:rsid w:val="00EB23AA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1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41tablecaption">
    <w:name w:val="MDPI_4.1_table_caption"/>
    <w:qFormat/>
    <w:rsid w:val="00010BDF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kern w:val="2"/>
      <w:sz w:val="18"/>
      <w:lang w:eastAsia="de-DE" w:bidi="en-US"/>
    </w:rPr>
  </w:style>
  <w:style w:type="paragraph" w:customStyle="1" w:styleId="MDPI31text">
    <w:name w:val="MDPI_3.1_text"/>
    <w:qFormat/>
    <w:rsid w:val="00010BDF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lang w:eastAsia="de-DE" w:bidi="en-US"/>
    </w:rPr>
  </w:style>
  <w:style w:type="paragraph" w:styleId="Textoindependiente">
    <w:name w:val="Body Text"/>
    <w:basedOn w:val="Normal"/>
    <w:link w:val="TextoindependienteCar"/>
    <w:uiPriority w:val="1"/>
    <w:qFormat/>
    <w:rsid w:val="00DB3156"/>
    <w:pPr>
      <w:widowControl w:val="0"/>
      <w:autoSpaceDE w:val="0"/>
      <w:autoSpaceDN w:val="0"/>
      <w:spacing w:before="0" w:after="0"/>
    </w:pPr>
    <w:rPr>
      <w:rFonts w:ascii="Arial" w:eastAsia="Arial" w:hAnsi="Arial" w:cs="Arial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3156"/>
    <w:rPr>
      <w:rFonts w:ascii="Arial" w:eastAsia="Arial" w:hAnsi="Arial" w:cs="Arial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22</TotalTime>
  <Pages>4</Pages>
  <Words>1022</Words>
  <Characters>3854</Characters>
  <Application>Microsoft Office Word</Application>
  <DocSecurity>0</DocSecurity>
  <Lines>175</Lines>
  <Paragraphs>162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44512362- Pantigoso Leython Nathalí</cp:lastModifiedBy>
  <cp:revision>7</cp:revision>
  <cp:lastPrinted>2013-10-03T12:51:00Z</cp:lastPrinted>
  <dcterms:created xsi:type="dcterms:W3CDTF">2022-11-17T16:58:00Z</dcterms:created>
  <dcterms:modified xsi:type="dcterms:W3CDTF">2024-06-29T05:19:00Z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