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54EA" w14:textId="63F136C9" w:rsidR="001F525E" w:rsidRDefault="001F525E" w:rsidP="001F525E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Supplementary table 1</w:t>
      </w:r>
      <w:r w:rsidRPr="00C97BC6">
        <w:rPr>
          <w:sz w:val="24"/>
          <w:szCs w:val="24"/>
        </w:rPr>
        <w:t>. </w:t>
      </w:r>
    </w:p>
    <w:tbl>
      <w:tblPr>
        <w:tblStyle w:val="TableGrid"/>
        <w:tblW w:w="8353" w:type="dxa"/>
        <w:tblLook w:val="04A0" w:firstRow="1" w:lastRow="0" w:firstColumn="1" w:lastColumn="0" w:noHBand="0" w:noVBand="1"/>
      </w:tblPr>
      <w:tblGrid>
        <w:gridCol w:w="2065"/>
        <w:gridCol w:w="6288"/>
      </w:tblGrid>
      <w:tr w:rsidR="001F525E" w:rsidRPr="006C537C" w14:paraId="769EED44" w14:textId="77777777" w:rsidTr="00BD650C">
        <w:trPr>
          <w:trHeight w:val="259"/>
        </w:trPr>
        <w:tc>
          <w:tcPr>
            <w:tcW w:w="2065" w:type="dxa"/>
          </w:tcPr>
          <w:p w14:paraId="261C4EA1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bookmarkStart w:id="1" w:name="_Hlk166828591"/>
            <w:bookmarkEnd w:id="0"/>
            <w:r w:rsidRPr="00DD7065">
              <w:rPr>
                <w:sz w:val="24"/>
                <w:szCs w:val="24"/>
              </w:rPr>
              <w:t>Database</w:t>
            </w:r>
          </w:p>
        </w:tc>
        <w:tc>
          <w:tcPr>
            <w:tcW w:w="6288" w:type="dxa"/>
          </w:tcPr>
          <w:p w14:paraId="2701441E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Search terms</w:t>
            </w:r>
          </w:p>
        </w:tc>
      </w:tr>
      <w:tr w:rsidR="001F525E" w:rsidRPr="006C537C" w14:paraId="5BD54DDF" w14:textId="77777777" w:rsidTr="00BD650C">
        <w:trPr>
          <w:trHeight w:val="2240"/>
        </w:trPr>
        <w:tc>
          <w:tcPr>
            <w:tcW w:w="2065" w:type="dxa"/>
          </w:tcPr>
          <w:p w14:paraId="4A0136A6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PubMed</w:t>
            </w:r>
          </w:p>
        </w:tc>
        <w:tc>
          <w:tcPr>
            <w:tcW w:w="6288" w:type="dxa"/>
          </w:tcPr>
          <w:p w14:paraId="2B9A5C57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(("arthritis, rheumatoid"[</w:t>
            </w:r>
            <w:proofErr w:type="spellStart"/>
            <w:r w:rsidRPr="00DD7065">
              <w:rPr>
                <w:sz w:val="24"/>
                <w:szCs w:val="24"/>
              </w:rPr>
              <w:t>MeSH</w:t>
            </w:r>
            <w:proofErr w:type="spellEnd"/>
            <w:r w:rsidRPr="00DD7065">
              <w:rPr>
                <w:sz w:val="24"/>
                <w:szCs w:val="24"/>
              </w:rPr>
              <w:t xml:space="preserve"> Terms] OR "rheumatoid arthritis"[Title/Abstract] OR "RA"[Title/Abstract] OR "rheumatic diseases"[Title/Abstract]) AND ("adherence"[Title/Abstract] OR "compliance"[</w:t>
            </w:r>
            <w:proofErr w:type="spellStart"/>
            <w:r w:rsidRPr="00DD7065">
              <w:rPr>
                <w:sz w:val="24"/>
                <w:szCs w:val="24"/>
              </w:rPr>
              <w:t>MeSH</w:t>
            </w:r>
            <w:proofErr w:type="spellEnd"/>
            <w:r w:rsidRPr="00DD7065">
              <w:rPr>
                <w:sz w:val="24"/>
                <w:szCs w:val="24"/>
              </w:rPr>
              <w:t xml:space="preserve"> Terms] OR "</w:t>
            </w:r>
            <w:proofErr w:type="spellStart"/>
            <w:r w:rsidRPr="00DD7065">
              <w:rPr>
                <w:sz w:val="24"/>
                <w:szCs w:val="24"/>
              </w:rPr>
              <w:t>nonadherence</w:t>
            </w:r>
            <w:proofErr w:type="spellEnd"/>
            <w:r w:rsidRPr="00DD7065">
              <w:rPr>
                <w:sz w:val="24"/>
                <w:szCs w:val="24"/>
              </w:rPr>
              <w:t>"[Title/Abstract] OR "non-adherence"[Title/Abstract] OR "noncompliance"[Title/Abstract] OR "non-compliance"[Title/Abstract] OR "continuation"[Title/Abstract] OR "persistence"[Title/Abstract] OR "concordance"[Title/Abstract] OR "continuation rates"[Title/Abstract] OR "continuation rate"[Title/Abstract]))</w:t>
            </w:r>
          </w:p>
        </w:tc>
      </w:tr>
      <w:tr w:rsidR="001F525E" w:rsidRPr="006C537C" w14:paraId="551C4491" w14:textId="77777777" w:rsidTr="00BD650C">
        <w:trPr>
          <w:trHeight w:val="1259"/>
        </w:trPr>
        <w:tc>
          <w:tcPr>
            <w:tcW w:w="2065" w:type="dxa"/>
          </w:tcPr>
          <w:p w14:paraId="21193CCE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The Cochrane Library</w:t>
            </w:r>
          </w:p>
        </w:tc>
        <w:tc>
          <w:tcPr>
            <w:tcW w:w="6288" w:type="dxa"/>
          </w:tcPr>
          <w:p w14:paraId="603E67AD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(“arthritis, rheumatoid” OR “rheumatoid arthritis” OR “RA” OR “rheumatic diseases”)):</w:t>
            </w:r>
            <w:proofErr w:type="spellStart"/>
            <w:r w:rsidRPr="00DD7065">
              <w:rPr>
                <w:sz w:val="24"/>
                <w:szCs w:val="24"/>
              </w:rPr>
              <w:t>ti,ab,kw</w:t>
            </w:r>
            <w:proofErr w:type="spellEnd"/>
            <w:r w:rsidRPr="00DD7065">
              <w:rPr>
                <w:sz w:val="24"/>
                <w:szCs w:val="24"/>
              </w:rPr>
              <w:t xml:space="preserve"> AND ((“adherence” OR “compliance” OR “</w:t>
            </w:r>
            <w:proofErr w:type="spellStart"/>
            <w:r w:rsidRPr="00DD7065">
              <w:rPr>
                <w:sz w:val="24"/>
                <w:szCs w:val="24"/>
              </w:rPr>
              <w:t>nonadherence</w:t>
            </w:r>
            <w:proofErr w:type="spellEnd"/>
            <w:r w:rsidRPr="00DD7065">
              <w:rPr>
                <w:sz w:val="24"/>
                <w:szCs w:val="24"/>
              </w:rPr>
              <w:t>” OR “non-adherence” OR “noncompliance” OR “non-compliance” OR “continuation” OR “persistence” OR “concordance” OR “continuation rates” OR “continuation rate”)):</w:t>
            </w:r>
            <w:proofErr w:type="spellStart"/>
            <w:r w:rsidRPr="00DD7065">
              <w:rPr>
                <w:sz w:val="24"/>
                <w:szCs w:val="24"/>
              </w:rPr>
              <w:t>ti,ab,kw</w:t>
            </w:r>
            <w:proofErr w:type="spellEnd"/>
          </w:p>
        </w:tc>
      </w:tr>
      <w:tr w:rsidR="001F525E" w:rsidRPr="006C537C" w14:paraId="79BAA722" w14:textId="77777777" w:rsidTr="00BD650C">
        <w:trPr>
          <w:trHeight w:val="259"/>
        </w:trPr>
        <w:tc>
          <w:tcPr>
            <w:tcW w:w="2065" w:type="dxa"/>
          </w:tcPr>
          <w:p w14:paraId="387F5E05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Web of Sciences</w:t>
            </w:r>
          </w:p>
        </w:tc>
        <w:tc>
          <w:tcPr>
            <w:tcW w:w="6288" w:type="dxa"/>
          </w:tcPr>
          <w:p w14:paraId="0946BC83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(“rheumatoid arthritis” OR “RA” OR “rheumatic diseases”) AND (“adherence” OR “compliance” OR “</w:t>
            </w:r>
            <w:proofErr w:type="spellStart"/>
            <w:r w:rsidRPr="00DD7065">
              <w:rPr>
                <w:sz w:val="24"/>
                <w:szCs w:val="24"/>
              </w:rPr>
              <w:t>nonadherence</w:t>
            </w:r>
            <w:proofErr w:type="spellEnd"/>
            <w:r w:rsidRPr="00DD7065">
              <w:rPr>
                <w:sz w:val="24"/>
                <w:szCs w:val="24"/>
              </w:rPr>
              <w:t>” OR “non-adherence” OR “persistence” OR “continuation rates”)</w:t>
            </w:r>
          </w:p>
        </w:tc>
      </w:tr>
      <w:tr w:rsidR="001F525E" w:rsidRPr="006C537C" w14:paraId="1CD2E93B" w14:textId="77777777" w:rsidTr="00BD650C">
        <w:trPr>
          <w:trHeight w:val="259"/>
        </w:trPr>
        <w:tc>
          <w:tcPr>
            <w:tcW w:w="2065" w:type="dxa"/>
          </w:tcPr>
          <w:p w14:paraId="08AAB060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Scopus</w:t>
            </w:r>
          </w:p>
        </w:tc>
        <w:tc>
          <w:tcPr>
            <w:tcW w:w="6288" w:type="dxa"/>
          </w:tcPr>
          <w:p w14:paraId="173D1171" w14:textId="77777777" w:rsidR="001F525E" w:rsidRPr="00DD7065" w:rsidRDefault="001F525E" w:rsidP="00BD650C">
            <w:pPr>
              <w:rPr>
                <w:sz w:val="24"/>
                <w:szCs w:val="24"/>
              </w:rPr>
            </w:pPr>
            <w:r w:rsidRPr="00DD7065">
              <w:rPr>
                <w:sz w:val="24"/>
                <w:szCs w:val="24"/>
              </w:rPr>
              <w:t>(“arthritis, rheumatoid” OR “rheumatoid arthritis” OR “RA” OR “rheumatic diseases”) AND (“adherence” OR “compliance” OR “</w:t>
            </w:r>
            <w:proofErr w:type="spellStart"/>
            <w:r w:rsidRPr="00DD7065">
              <w:rPr>
                <w:sz w:val="24"/>
                <w:szCs w:val="24"/>
              </w:rPr>
              <w:t>nonadherence</w:t>
            </w:r>
            <w:proofErr w:type="spellEnd"/>
            <w:r w:rsidRPr="00DD7065">
              <w:rPr>
                <w:sz w:val="24"/>
                <w:szCs w:val="24"/>
              </w:rPr>
              <w:t>” OR “non-adherence” OR “noncompliance” OR “non-compliance” OR “continuation” OR “persistence” OR “concordance” OR “continuation rates” OR “continuation rate”)</w:t>
            </w:r>
          </w:p>
        </w:tc>
      </w:tr>
      <w:bookmarkEnd w:id="1"/>
    </w:tbl>
    <w:p w14:paraId="624A335B" w14:textId="77777777" w:rsidR="001F525E" w:rsidRPr="00C97BC6" w:rsidRDefault="001F525E" w:rsidP="001F525E">
      <w:pPr>
        <w:rPr>
          <w:sz w:val="24"/>
          <w:szCs w:val="24"/>
        </w:rPr>
      </w:pPr>
    </w:p>
    <w:p w14:paraId="19FF9C5F" w14:textId="77777777" w:rsidR="00D70752" w:rsidRPr="002B35E5" w:rsidRDefault="00D70752" w:rsidP="002B35E5">
      <w:pPr>
        <w:rPr>
          <w:sz w:val="24"/>
          <w:szCs w:val="24"/>
        </w:rPr>
      </w:pPr>
    </w:p>
    <w:sectPr w:rsidR="00D70752" w:rsidRPr="002B35E5" w:rsidSect="00B75B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99CD1A" w16cex:dateUtc="2024-05-16T2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C3A7A8" w16cid:durableId="6C99CD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18"/>
    <w:multiLevelType w:val="multilevel"/>
    <w:tmpl w:val="20FE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7A8"/>
    <w:multiLevelType w:val="multilevel"/>
    <w:tmpl w:val="AEBE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DQwMTM2MDU3MjNX0lEKTi0uzszPAykwqgUANr4i+ywAAAA="/>
  </w:docVars>
  <w:rsids>
    <w:rsidRoot w:val="00C908D5"/>
    <w:rsid w:val="000159E0"/>
    <w:rsid w:val="00087F5D"/>
    <w:rsid w:val="00173B17"/>
    <w:rsid w:val="001B746F"/>
    <w:rsid w:val="001C1847"/>
    <w:rsid w:val="001E67FB"/>
    <w:rsid w:val="001F525E"/>
    <w:rsid w:val="002167AF"/>
    <w:rsid w:val="00274FE1"/>
    <w:rsid w:val="00287E60"/>
    <w:rsid w:val="002A7C53"/>
    <w:rsid w:val="002B35E5"/>
    <w:rsid w:val="002C6A5D"/>
    <w:rsid w:val="002E1A66"/>
    <w:rsid w:val="0035530D"/>
    <w:rsid w:val="003C687D"/>
    <w:rsid w:val="00410BFA"/>
    <w:rsid w:val="00442B92"/>
    <w:rsid w:val="00455897"/>
    <w:rsid w:val="00467E34"/>
    <w:rsid w:val="004E0EE8"/>
    <w:rsid w:val="00514B01"/>
    <w:rsid w:val="00551F85"/>
    <w:rsid w:val="0055600F"/>
    <w:rsid w:val="005676F9"/>
    <w:rsid w:val="005B3DBB"/>
    <w:rsid w:val="005C7F63"/>
    <w:rsid w:val="005E36A7"/>
    <w:rsid w:val="00661F6D"/>
    <w:rsid w:val="006836AD"/>
    <w:rsid w:val="006D1BF1"/>
    <w:rsid w:val="006D6C6A"/>
    <w:rsid w:val="0074601E"/>
    <w:rsid w:val="007A6729"/>
    <w:rsid w:val="007C55BB"/>
    <w:rsid w:val="007E37BC"/>
    <w:rsid w:val="008752CF"/>
    <w:rsid w:val="008C24C8"/>
    <w:rsid w:val="00921581"/>
    <w:rsid w:val="00942BC5"/>
    <w:rsid w:val="009B4ACC"/>
    <w:rsid w:val="009F2742"/>
    <w:rsid w:val="00A33869"/>
    <w:rsid w:val="00A40873"/>
    <w:rsid w:val="00A550FD"/>
    <w:rsid w:val="00A72201"/>
    <w:rsid w:val="00B00A6B"/>
    <w:rsid w:val="00B06CD9"/>
    <w:rsid w:val="00B45BD1"/>
    <w:rsid w:val="00B64BAC"/>
    <w:rsid w:val="00B747C7"/>
    <w:rsid w:val="00B75BE5"/>
    <w:rsid w:val="00B83289"/>
    <w:rsid w:val="00B95E2D"/>
    <w:rsid w:val="00C62C78"/>
    <w:rsid w:val="00C908D5"/>
    <w:rsid w:val="00C97BC6"/>
    <w:rsid w:val="00CD04C3"/>
    <w:rsid w:val="00D06F9F"/>
    <w:rsid w:val="00D51E89"/>
    <w:rsid w:val="00D70752"/>
    <w:rsid w:val="00D80400"/>
    <w:rsid w:val="00DD0546"/>
    <w:rsid w:val="00DD7065"/>
    <w:rsid w:val="00DF482F"/>
    <w:rsid w:val="00E51A22"/>
    <w:rsid w:val="00F15B05"/>
    <w:rsid w:val="00F732B2"/>
    <w:rsid w:val="00F779B7"/>
    <w:rsid w:val="00FC7406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EFE43"/>
  <w15:chartTrackingRefBased/>
  <w15:docId w15:val="{D271460B-783C-4610-95BE-7106AAC6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ur-P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34"/>
  </w:style>
  <w:style w:type="paragraph" w:styleId="Heading1">
    <w:name w:val="heading 1"/>
    <w:basedOn w:val="Normal"/>
    <w:next w:val="Normal"/>
    <w:link w:val="Heading1Char"/>
    <w:uiPriority w:val="9"/>
    <w:qFormat/>
    <w:rsid w:val="00C90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8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4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USER</cp:lastModifiedBy>
  <cp:revision>2</cp:revision>
  <dcterms:created xsi:type="dcterms:W3CDTF">2024-08-23T07:46:00Z</dcterms:created>
  <dcterms:modified xsi:type="dcterms:W3CDTF">2024-08-23T07:46:00Z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a1620ebbfa52833d0f733e8f00abb99788339521493e1326abb528097646720b</vt:lpwstr>
  </property>
</Properties>
</file>