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6A5" w:rsidRPr="009E3B19" w:rsidRDefault="00A736A5" w:rsidP="00A736A5">
      <w:pPr>
        <w:tabs>
          <w:tab w:val="left" w:pos="1560"/>
        </w:tabs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Appendix 1 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imulation performances of RCM with different driving-GCMs for rainfall </w:t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7"/>
        <w:gridCol w:w="2822"/>
        <w:gridCol w:w="1438"/>
        <w:gridCol w:w="1696"/>
        <w:gridCol w:w="1307"/>
      </w:tblGrid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Stations  </w:t>
            </w:r>
          </w:p>
        </w:tc>
        <w:tc>
          <w:tcPr>
            <w:tcW w:w="1509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RCM (Driving-GCMs) </w:t>
            </w:r>
          </w:p>
        </w:tc>
        <w:tc>
          <w:tcPr>
            <w:tcW w:w="2375" w:type="pct"/>
            <w:gridSpan w:val="3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Performance for RF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09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MRE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CORR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NSE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Angacha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-4.12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-3.00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-5.33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-2.20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0.96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0.92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Areka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-5.31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-5.25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0.19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-1.88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-2.26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Bele</w:t>
            </w:r>
            <w:proofErr w:type="spellEnd"/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-4.52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-3.77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-6.09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0.89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0.73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-5.87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-1.36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0.73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-4.32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0.82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Bodit</w:t>
            </w:r>
            <w:proofErr w:type="spellEnd"/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1.20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-3.28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-10.2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-1.31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0.81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-4.42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0.79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-3.60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0.88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Durame</w:t>
            </w:r>
            <w:proofErr w:type="spellEnd"/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4.50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0.74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-3.42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1.67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-0.42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3.33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0.80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Gesuba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-7.09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0.82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-0.28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-2.67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0.88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-10.4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0.63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18.41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0.78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-0.41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0.80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Sodo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5.39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0.67</w:t>
            </w:r>
          </w:p>
        </w:tc>
      </w:tr>
      <w:tr w:rsidR="00A736A5" w:rsidRPr="00765FAC" w:rsidTr="00561328">
        <w:tc>
          <w:tcPr>
            <w:tcW w:w="1116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3.04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-15.9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0.84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16.33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0.69</w:t>
            </w:r>
          </w:p>
        </w:tc>
      </w:tr>
      <w:tr w:rsidR="00A736A5" w:rsidRPr="00765FAC" w:rsidTr="00561328">
        <w:tc>
          <w:tcPr>
            <w:tcW w:w="1116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-8.85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0.78</w:t>
            </w:r>
          </w:p>
        </w:tc>
      </w:tr>
      <w:tr w:rsidR="00A736A5" w:rsidRPr="00765FAC" w:rsidTr="00561328">
        <w:tc>
          <w:tcPr>
            <w:tcW w:w="1116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0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76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0.01</w:t>
            </w:r>
          </w:p>
        </w:tc>
        <w:tc>
          <w:tcPr>
            <w:tcW w:w="907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0.93</w:t>
            </w:r>
          </w:p>
        </w:tc>
        <w:tc>
          <w:tcPr>
            <w:tcW w:w="699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0.78</w:t>
            </w:r>
          </w:p>
        </w:tc>
      </w:tr>
    </w:tbl>
    <w:p w:rsidR="00A736A5" w:rsidRDefault="00A736A5" w:rsidP="00A736A5">
      <w:pPr>
        <w:spacing w:line="240" w:lineRule="auto"/>
        <w:jc w:val="both"/>
      </w:pPr>
    </w:p>
    <w:p w:rsidR="00A736A5" w:rsidRDefault="00A736A5" w:rsidP="00A736A5">
      <w:pPr>
        <w:spacing w:line="240" w:lineRule="auto"/>
        <w:jc w:val="both"/>
      </w:pPr>
    </w:p>
    <w:p w:rsidR="00A736A5" w:rsidRDefault="00A736A5" w:rsidP="00A736A5">
      <w:pPr>
        <w:spacing w:line="240" w:lineRule="auto"/>
        <w:jc w:val="both"/>
      </w:pPr>
    </w:p>
    <w:p w:rsidR="00A736A5" w:rsidRDefault="00A736A5" w:rsidP="00A736A5">
      <w:pPr>
        <w:spacing w:line="240" w:lineRule="auto"/>
        <w:jc w:val="both"/>
      </w:pPr>
    </w:p>
    <w:p w:rsidR="00A736A5" w:rsidRPr="00765FAC" w:rsidRDefault="00A736A5" w:rsidP="00A736A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5FAC">
        <w:rPr>
          <w:rFonts w:ascii="Times New Roman" w:hAnsi="Times New Roman" w:cs="Times New Roman"/>
          <w:sz w:val="24"/>
          <w:szCs w:val="24"/>
        </w:rPr>
        <w:lastRenderedPageBreak/>
        <w:t>Appendix 2 Simulation perform mace</w:t>
      </w:r>
      <w:r>
        <w:rPr>
          <w:rFonts w:ascii="Times New Roman" w:hAnsi="Times New Roman" w:cs="Times New Roman"/>
          <w:sz w:val="24"/>
          <w:szCs w:val="24"/>
        </w:rPr>
        <w:t>s of RCM with different driving-</w:t>
      </w:r>
      <w:r w:rsidRPr="00765FAC">
        <w:rPr>
          <w:rFonts w:ascii="Times New Roman" w:hAnsi="Times New Roman" w:cs="Times New Roman"/>
          <w:sz w:val="24"/>
          <w:szCs w:val="24"/>
        </w:rPr>
        <w:t xml:space="preserve">GCMs for </w:t>
      </w:r>
      <w:proofErr w:type="spellStart"/>
      <w:r w:rsidRPr="00765FAC">
        <w:rPr>
          <w:rFonts w:ascii="Times New Roman" w:hAnsi="Times New Roman" w:cs="Times New Roman"/>
          <w:sz w:val="24"/>
          <w:szCs w:val="24"/>
        </w:rPr>
        <w:t>Tmax</w:t>
      </w:r>
      <w:proofErr w:type="spellEnd"/>
      <w:r w:rsidRPr="00765FAC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765FAC">
        <w:rPr>
          <w:rFonts w:ascii="Times New Roman" w:hAnsi="Times New Roman" w:cs="Times New Roman"/>
          <w:sz w:val="24"/>
          <w:szCs w:val="24"/>
        </w:rPr>
        <w:t>Tmin</w:t>
      </w:r>
      <w:proofErr w:type="spellEnd"/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416"/>
        <w:gridCol w:w="1812"/>
        <w:gridCol w:w="1075"/>
        <w:gridCol w:w="1150"/>
        <w:gridCol w:w="890"/>
        <w:gridCol w:w="974"/>
        <w:gridCol w:w="1150"/>
        <w:gridCol w:w="883"/>
      </w:tblGrid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Stations  </w:t>
            </w:r>
          </w:p>
        </w:tc>
        <w:tc>
          <w:tcPr>
            <w:tcW w:w="969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RCM (Driving-GCM)</w:t>
            </w:r>
          </w:p>
        </w:tc>
        <w:tc>
          <w:tcPr>
            <w:tcW w:w="1666" w:type="pct"/>
            <w:gridSpan w:val="3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Performance for </w:t>
            </w:r>
            <w:proofErr w:type="spellStart"/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Tmax</w:t>
            </w:r>
            <w:proofErr w:type="spellEnd"/>
          </w:p>
        </w:tc>
        <w:tc>
          <w:tcPr>
            <w:tcW w:w="1609" w:type="pct"/>
            <w:gridSpan w:val="3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Performance for </w:t>
            </w:r>
            <w:proofErr w:type="spellStart"/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Tmin</w:t>
            </w:r>
            <w:proofErr w:type="spellEnd"/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69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5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MRE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CORR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NSE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MRE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CORR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5FAC">
              <w:rPr>
                <w:rFonts w:ascii="Times New Roman" w:eastAsia="Calibri" w:hAnsi="Times New Roman" w:cs="Times New Roman"/>
                <w:sz w:val="24"/>
                <w:szCs w:val="24"/>
              </w:rPr>
              <w:t>NSE</w:t>
            </w:r>
          </w:p>
        </w:tc>
      </w:tr>
      <w:tr w:rsidR="00A736A5" w:rsidRPr="00765FAC" w:rsidTr="00561328">
        <w:tc>
          <w:tcPr>
            <w:tcW w:w="75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Angacha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3.73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0.82</w:t>
            </w:r>
          </w:p>
        </w:tc>
      </w:tr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1.05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0.42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-0.87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0.38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0.75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0.28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1.15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Ensemble </w:t>
            </w:r>
          </w:p>
        </w:tc>
        <w:tc>
          <w:tcPr>
            <w:tcW w:w="5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0.44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0.87</w:t>
            </w:r>
          </w:p>
        </w:tc>
        <w:tc>
          <w:tcPr>
            <w:tcW w:w="4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0.95</w:t>
            </w:r>
          </w:p>
        </w:tc>
        <w:tc>
          <w:tcPr>
            <w:tcW w:w="521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1.96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473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0.88</w:t>
            </w:r>
          </w:p>
        </w:tc>
      </w:tr>
      <w:tr w:rsidR="00A736A5" w:rsidRPr="00765FAC" w:rsidTr="00561328">
        <w:tc>
          <w:tcPr>
            <w:tcW w:w="75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Bodit</w:t>
            </w:r>
            <w:proofErr w:type="spellEnd"/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-8.87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</w:tr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1.06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3.48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-2.94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-0.97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-5.23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-3.81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0.78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-8.88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5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-1.13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0.98</w:t>
            </w:r>
          </w:p>
        </w:tc>
        <w:tc>
          <w:tcPr>
            <w:tcW w:w="4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521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-4.49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0.94</w:t>
            </w:r>
          </w:p>
        </w:tc>
        <w:tc>
          <w:tcPr>
            <w:tcW w:w="473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75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Durame</w:t>
            </w:r>
            <w:proofErr w:type="spellEnd"/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2.27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1.72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</w:tr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2.13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1.79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-0.01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1.00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-0.72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-1.39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0.67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-4.41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5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-0.28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521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0.97</w:t>
            </w:r>
          </w:p>
        </w:tc>
        <w:tc>
          <w:tcPr>
            <w:tcW w:w="473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0.97</w:t>
            </w:r>
          </w:p>
        </w:tc>
      </w:tr>
      <w:tr w:rsidR="00A736A5" w:rsidRPr="00765FAC" w:rsidTr="00561328">
        <w:tc>
          <w:tcPr>
            <w:tcW w:w="75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Gesuba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-0.95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0.74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-1.13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0.88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0.56</w:t>
            </w:r>
          </w:p>
        </w:tc>
      </w:tr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2.10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3.43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0.96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-0.62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-2.60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0.34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-3.23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-0.73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-1.39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5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0.03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0.89</w:t>
            </w:r>
          </w:p>
        </w:tc>
        <w:tc>
          <w:tcPr>
            <w:tcW w:w="4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0.91</w:t>
            </w:r>
          </w:p>
        </w:tc>
        <w:tc>
          <w:tcPr>
            <w:tcW w:w="521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-0.98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473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0.82</w:t>
            </w:r>
          </w:p>
        </w:tc>
      </w:tr>
      <w:tr w:rsidR="00A736A5" w:rsidRPr="00765FAC" w:rsidTr="00561328">
        <w:tc>
          <w:tcPr>
            <w:tcW w:w="757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Sodo</w:t>
            </w:r>
            <w:proofErr w:type="spellEnd"/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CNRM-CM5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0.99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0.71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3.91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0.87</w:t>
            </w:r>
          </w:p>
        </w:tc>
      </w:tr>
      <w:tr w:rsidR="00A736A5" w:rsidRPr="00765FAC" w:rsidTr="00561328">
        <w:tc>
          <w:tcPr>
            <w:tcW w:w="757" w:type="pct"/>
            <w:vMerge w:val="restar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CM5A-MR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6.82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0.79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0.72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MIROC5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0.98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0.91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-3.14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0.68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0.95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NorESM1-M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0.81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0.90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-6.53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0.75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0.94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ESM2M </w:t>
            </w:r>
          </w:p>
        </w:tc>
        <w:tc>
          <w:tcPr>
            <w:tcW w:w="5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-1.45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  <w:tc>
          <w:tcPr>
            <w:tcW w:w="47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0.83</w:t>
            </w:r>
          </w:p>
        </w:tc>
        <w:tc>
          <w:tcPr>
            <w:tcW w:w="521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-6.30</w:t>
            </w:r>
          </w:p>
        </w:tc>
        <w:tc>
          <w:tcPr>
            <w:tcW w:w="615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0.92</w:t>
            </w:r>
          </w:p>
        </w:tc>
        <w:tc>
          <w:tcPr>
            <w:tcW w:w="473" w:type="pct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</w:p>
        </w:tc>
      </w:tr>
      <w:tr w:rsidR="00A736A5" w:rsidRPr="00765FAC" w:rsidTr="00561328">
        <w:tc>
          <w:tcPr>
            <w:tcW w:w="757" w:type="pct"/>
            <w:vMerge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69" w:type="pct"/>
          </w:tcPr>
          <w:p w:rsidR="00A736A5" w:rsidRPr="00765FAC" w:rsidRDefault="00A736A5" w:rsidP="00561328">
            <w:pPr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Ensemble</w:t>
            </w:r>
          </w:p>
        </w:tc>
        <w:tc>
          <w:tcPr>
            <w:tcW w:w="5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2.16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0.93</w:t>
            </w:r>
          </w:p>
        </w:tc>
        <w:tc>
          <w:tcPr>
            <w:tcW w:w="47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0.85</w:t>
            </w:r>
          </w:p>
        </w:tc>
        <w:tc>
          <w:tcPr>
            <w:tcW w:w="521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-2.25</w:t>
            </w:r>
          </w:p>
        </w:tc>
        <w:tc>
          <w:tcPr>
            <w:tcW w:w="615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0.83</w:t>
            </w:r>
          </w:p>
        </w:tc>
        <w:tc>
          <w:tcPr>
            <w:tcW w:w="473" w:type="pct"/>
            <w:vAlign w:val="bottom"/>
          </w:tcPr>
          <w:p w:rsidR="00A736A5" w:rsidRPr="00765FAC" w:rsidRDefault="00A736A5" w:rsidP="00561328">
            <w:pP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r w:rsidRPr="00765FAC"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  <w:t>0.87</w:t>
            </w:r>
          </w:p>
        </w:tc>
      </w:tr>
    </w:tbl>
    <w:p w:rsidR="00BB5664" w:rsidRDefault="00BB5664"/>
    <w:sectPr w:rsidR="00BB5664" w:rsidSect="00A736A5">
      <w:footerReference w:type="default" r:id="rId5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026120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65FAC" w:rsidRDefault="00A736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65FAC" w:rsidRDefault="00A736A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3971"/>
    <w:rsid w:val="001378CA"/>
    <w:rsid w:val="00573971"/>
    <w:rsid w:val="006710A4"/>
    <w:rsid w:val="00A736A5"/>
    <w:rsid w:val="00BB5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7A41760"/>
  <w15:chartTrackingRefBased/>
  <w15:docId w15:val="{E3FB112A-E480-4BF8-A1AA-CAB9CA61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3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736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36A5"/>
  </w:style>
  <w:style w:type="character" w:styleId="LineNumber">
    <w:name w:val="line number"/>
    <w:basedOn w:val="DefaultParagraphFont"/>
    <w:uiPriority w:val="99"/>
    <w:semiHidden/>
    <w:unhideWhenUsed/>
    <w:rsid w:val="00A736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91C1A5-EF3E-46AF-AC4E-638986A6E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468</Words>
  <Characters>2287</Characters>
  <Application>Microsoft Office Word</Application>
  <DocSecurity>0</DocSecurity>
  <Lines>571</Lines>
  <Paragraphs>459</Paragraphs>
  <ScaleCrop>false</ScaleCrop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2024-09-02T23:09:00Z</dcterms:created>
  <dcterms:modified xsi:type="dcterms:W3CDTF">2024-09-02T23:14:00Z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30b7fe55524d2950c2bcae5d6e6e4bb89631ed1a020bb2a972a111da7d87605a</vt:lpwstr>
  </property>
</Properties>
</file>