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F8883" w14:textId="35E35092" w:rsidR="00496218" w:rsidRDefault="00B25AF8" w:rsidP="001B6A9A">
      <w:pPr>
        <w:rPr>
          <w:i/>
          <w:iCs/>
          <w:lang w:eastAsia="zh-Hans"/>
        </w:rPr>
      </w:pPr>
      <w:r>
        <w:t xml:space="preserve">  </w:t>
      </w:r>
      <w:r w:rsidR="00E05117" w:rsidRPr="00E05117">
        <w:rPr>
          <w:lang w:eastAsia="zh-Hans"/>
        </w:rPr>
        <w:t xml:space="preserve">HLH-30/TFEB Modulates Autophagy to Improve </w:t>
      </w:r>
      <w:proofErr w:type="spellStart"/>
      <w:r w:rsidR="00E05117" w:rsidRPr="00E05117">
        <w:rPr>
          <w:lang w:eastAsia="zh-Hans"/>
        </w:rPr>
        <w:t>Proteostasis</w:t>
      </w:r>
      <w:proofErr w:type="spellEnd"/>
      <w:r w:rsidR="00E05117" w:rsidRPr="00E05117">
        <w:rPr>
          <w:lang w:eastAsia="zh-Hans"/>
        </w:rPr>
        <w:t xml:space="preserve"> in Aβ Transgenic </w:t>
      </w:r>
      <w:r w:rsidR="00E05117" w:rsidRPr="00E05117">
        <w:rPr>
          <w:i/>
          <w:iCs/>
          <w:lang w:eastAsia="zh-Hans"/>
        </w:rPr>
        <w:t>Caenorhabditis elegans</w:t>
      </w:r>
    </w:p>
    <w:p w14:paraId="61E4E60D" w14:textId="77777777" w:rsidR="00496218" w:rsidRDefault="00496218" w:rsidP="001B6A9A">
      <w:pPr>
        <w:rPr>
          <w:lang w:eastAsia="zh-Hans"/>
        </w:rPr>
      </w:pPr>
    </w:p>
    <w:p w14:paraId="2583FFF7" w14:textId="02FC356C" w:rsidR="00A256E9" w:rsidRDefault="00A256E9" w:rsidP="001B6A9A">
      <w:bookmarkStart w:id="0" w:name="OLE_LINK1"/>
      <w:bookmarkStart w:id="1" w:name="OLE_LINK2"/>
      <w:proofErr w:type="spellStart"/>
      <w:r>
        <w:rPr>
          <w:rFonts w:hint="eastAsia"/>
        </w:rPr>
        <w:t>Hongru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Lin</w:t>
      </w:r>
      <w:r>
        <w:rPr>
          <w:vertAlign w:val="superscript"/>
        </w:rPr>
        <w:t>[</w:t>
      </w:r>
      <w:proofErr w:type="gramEnd"/>
      <w:r>
        <w:rPr>
          <w:vertAlign w:val="superscript"/>
        </w:rPr>
        <w:t>1]</w:t>
      </w:r>
      <w:r>
        <w:rPr>
          <w:rFonts w:hint="eastAsia"/>
        </w:rPr>
        <w:t>, Chen Zhang</w:t>
      </w:r>
      <w:r>
        <w:rPr>
          <w:vertAlign w:val="superscript"/>
        </w:rPr>
        <w:t>[1]</w:t>
      </w:r>
      <w:r>
        <w:rPr>
          <w:rFonts w:hint="eastAsia"/>
        </w:rPr>
        <w:t>, Yehui Gao</w:t>
      </w:r>
      <w:r>
        <w:rPr>
          <w:vertAlign w:val="superscript"/>
        </w:rPr>
        <w:t>[1]</w:t>
      </w:r>
      <w:r>
        <w:rPr>
          <w:rFonts w:hint="eastAsia"/>
        </w:rPr>
        <w:t>, Yi Zhou</w:t>
      </w:r>
      <w:r>
        <w:rPr>
          <w:vertAlign w:val="superscript"/>
        </w:rPr>
        <w:t>[3]</w:t>
      </w:r>
      <w:r>
        <w:rPr>
          <w:rFonts w:hint="eastAsia"/>
        </w:rPr>
        <w:t>,</w:t>
      </w:r>
      <w:r>
        <w:t xml:space="preserve"> </w:t>
      </w:r>
      <w:proofErr w:type="spellStart"/>
      <w:r>
        <w:rPr>
          <w:rFonts w:hint="eastAsia"/>
        </w:rPr>
        <w:t>Botian</w:t>
      </w:r>
      <w:proofErr w:type="spellEnd"/>
      <w:r>
        <w:rPr>
          <w:rFonts w:hint="eastAsia"/>
        </w:rPr>
        <w:t xml:space="preserve"> Ma</w:t>
      </w:r>
      <w:r>
        <w:rPr>
          <w:vertAlign w:val="superscript"/>
        </w:rPr>
        <w:t>[1]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Jinyun</w:t>
      </w:r>
      <w:proofErr w:type="spellEnd"/>
      <w:r>
        <w:rPr>
          <w:rFonts w:hint="eastAsia"/>
        </w:rPr>
        <w:t xml:space="preserve"> Jiang</w:t>
      </w:r>
      <w:r>
        <w:rPr>
          <w:vertAlign w:val="superscript"/>
        </w:rPr>
        <w:t>[1]</w:t>
      </w:r>
      <w:r>
        <w:rPr>
          <w:rFonts w:hint="eastAsia"/>
        </w:rPr>
        <w:t>, Xue Long</w:t>
      </w:r>
      <w:r>
        <w:rPr>
          <w:vertAlign w:val="superscript"/>
        </w:rPr>
        <w:t>[1]</w:t>
      </w:r>
      <w:r>
        <w:rPr>
          <w:rFonts w:hint="eastAsia"/>
        </w:rPr>
        <w:t xml:space="preserve">, </w:t>
      </w:r>
      <w:proofErr w:type="spellStart"/>
      <w:r>
        <w:t>Nuerziya</w:t>
      </w:r>
      <w:proofErr w:type="spellEnd"/>
      <w:r>
        <w:rPr>
          <w:rFonts w:hint="eastAsia"/>
        </w:rPr>
        <w:t xml:space="preserve"> </w:t>
      </w:r>
      <w:proofErr w:type="spellStart"/>
      <w:r>
        <w:t>Yimamu</w:t>
      </w:r>
      <w:proofErr w:type="spellEnd"/>
      <w:r>
        <w:rPr>
          <w:vertAlign w:val="superscript"/>
        </w:rPr>
        <w:t>[1]</w:t>
      </w:r>
      <w:r>
        <w:rPr>
          <w:rFonts w:hint="eastAsia"/>
        </w:rPr>
        <w:t>,</w:t>
      </w:r>
      <w:proofErr w:type="spellStart"/>
      <w:r>
        <w:t>Kaixin</w:t>
      </w:r>
      <w:proofErr w:type="spellEnd"/>
      <w:r>
        <w:t xml:space="preserve"> Zhong</w:t>
      </w:r>
      <w:r>
        <w:rPr>
          <w:vertAlign w:val="superscript"/>
        </w:rPr>
        <w:t>[1]</w:t>
      </w:r>
      <w:r>
        <w:t>, Yingzi Li</w:t>
      </w:r>
      <w:r>
        <w:rPr>
          <w:vertAlign w:val="superscript"/>
        </w:rPr>
        <w:t>[1]</w:t>
      </w:r>
      <w:r>
        <w:t xml:space="preserve">, </w:t>
      </w:r>
      <w:proofErr w:type="spellStart"/>
      <w:r>
        <w:rPr>
          <w:rFonts w:hint="eastAsia"/>
        </w:rPr>
        <w:t>Xianghuan</w:t>
      </w:r>
      <w:proofErr w:type="spellEnd"/>
      <w:r>
        <w:rPr>
          <w:rFonts w:hint="eastAsia"/>
        </w:rPr>
        <w:t xml:space="preserve"> Cui</w:t>
      </w:r>
      <w:r>
        <w:rPr>
          <w:vertAlign w:val="superscript"/>
        </w:rPr>
        <w:t>[1]</w:t>
      </w:r>
      <w:r>
        <w:t>*</w:t>
      </w:r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Hongbing</w:t>
      </w:r>
      <w:proofErr w:type="spellEnd"/>
      <w:r>
        <w:rPr>
          <w:rFonts w:hint="eastAsia"/>
        </w:rPr>
        <w:t xml:space="preserve"> Wang</w:t>
      </w:r>
      <w:r>
        <w:rPr>
          <w:vertAlign w:val="superscript"/>
        </w:rPr>
        <w:t>[1,2]</w:t>
      </w:r>
      <w:r>
        <w:t>*</w:t>
      </w:r>
    </w:p>
    <w:p w14:paraId="53FF60A6" w14:textId="77777777" w:rsidR="00A256E9" w:rsidRDefault="00A256E9" w:rsidP="001B6A9A"/>
    <w:p w14:paraId="072BA9CF" w14:textId="77777777" w:rsidR="00A256E9" w:rsidRDefault="00A256E9" w:rsidP="001B6A9A">
      <w:r>
        <w:t>[1] Institute for Regenerative Medicine, Shanghai East Hospital, School of Life Sciences and Technology, Tongji University, Shanghai 200092, China</w:t>
      </w:r>
    </w:p>
    <w:p w14:paraId="311E1416" w14:textId="77777777" w:rsidR="00A256E9" w:rsidRDefault="00A256E9" w:rsidP="001B6A9A">
      <w:r>
        <w:t xml:space="preserve">[2] </w:t>
      </w:r>
      <w:r w:rsidRPr="00142BEC">
        <w:t>Tongji Alpha Natural Medicine Research Institute, Tongji University, Shanghai 200070, China</w:t>
      </w:r>
    </w:p>
    <w:p w14:paraId="69F55812" w14:textId="77777777" w:rsidR="00A256E9" w:rsidRDefault="00A256E9" w:rsidP="001B6A9A">
      <w:r>
        <w:t>[3] Department of Anesthesiology, The First Affiliated Hospital of Naval Medical University, Shanghai 200433, China</w:t>
      </w:r>
    </w:p>
    <w:p w14:paraId="0440A0B4" w14:textId="77777777" w:rsidR="00A256E9" w:rsidRDefault="00A256E9" w:rsidP="001B6A9A">
      <w:r>
        <w:t>*Corresponding author:</w:t>
      </w:r>
    </w:p>
    <w:p w14:paraId="3E61DE06" w14:textId="77777777" w:rsidR="00A256E9" w:rsidRDefault="00A256E9" w:rsidP="001B6A9A">
      <w:pPr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hAnsi="Times New Roman" w:cs="Times New Roman"/>
          <w:i/>
          <w:iCs/>
          <w:color w:val="000000"/>
          <w:sz w:val="16"/>
          <w:szCs w:val="16"/>
        </w:rPr>
        <w:t xml:space="preserve">E-mail address: </w:t>
      </w:r>
      <w:hyperlink r:id="rId6" w:history="1">
        <w:r>
          <w:rPr>
            <w:rStyle w:val="a8"/>
            <w:rFonts w:ascii="Times New Roman" w:hAnsi="Times New Roman" w:cs="Times New Roman"/>
            <w:i/>
            <w:iCs/>
            <w:sz w:val="16"/>
            <w:szCs w:val="16"/>
          </w:rPr>
          <w:t>hbwang@tongji.edu.cn</w:t>
        </w:r>
      </w:hyperlink>
      <w:r>
        <w:rPr>
          <w:rFonts w:ascii="Times New Roman" w:hAnsi="Times New Roman" w:cs="Times New Roman" w:hint="eastAsia"/>
          <w:i/>
          <w:iCs/>
          <w:sz w:val="16"/>
          <w:szCs w:val="16"/>
        </w:rPr>
        <w:t xml:space="preserve"> (</w:t>
      </w:r>
      <w:proofErr w:type="spellStart"/>
      <w:r>
        <w:rPr>
          <w:rFonts w:ascii="Times New Roman" w:hAnsi="Times New Roman" w:cs="Times New Roman" w:hint="eastAsia"/>
          <w:i/>
          <w:iCs/>
          <w:sz w:val="16"/>
          <w:szCs w:val="16"/>
        </w:rPr>
        <w:t>H.</w:t>
      </w:r>
      <w:proofErr w:type="gramStart"/>
      <w:r>
        <w:rPr>
          <w:rFonts w:ascii="Times New Roman" w:hAnsi="Times New Roman" w:cs="Times New Roman" w:hint="eastAsia"/>
          <w:i/>
          <w:iCs/>
          <w:sz w:val="16"/>
          <w:szCs w:val="16"/>
        </w:rPr>
        <w:t>B.Wang</w:t>
      </w:r>
      <w:proofErr w:type="spellEnd"/>
      <w:proofErr w:type="gramEnd"/>
      <w:r>
        <w:rPr>
          <w:rFonts w:ascii="Times New Roman" w:hAnsi="Times New Roman" w:cs="Times New Roman" w:hint="eastAsia"/>
          <w:i/>
          <w:iCs/>
          <w:sz w:val="16"/>
          <w:szCs w:val="16"/>
        </w:rPr>
        <w:t xml:space="preserve">); </w:t>
      </w:r>
      <w:hyperlink r:id="rId7" w:history="1">
        <w:r>
          <w:rPr>
            <w:rStyle w:val="a8"/>
            <w:rFonts w:ascii="Times New Roman" w:hAnsi="Times New Roman" w:cs="Times New Roman"/>
            <w:i/>
            <w:iCs/>
            <w:color w:val="000000" w:themeColor="text1"/>
            <w:sz w:val="16"/>
            <w:szCs w:val="16"/>
          </w:rPr>
          <w:t>cuixh@tongji.edu.cn</w:t>
        </w:r>
      </w:hyperlink>
      <w:r>
        <w:rPr>
          <w:rStyle w:val="a8"/>
          <w:rFonts w:ascii="Times New Roman" w:hAnsi="Times New Roman" w:cs="Times New Roman" w:hint="eastAsia"/>
          <w:i/>
          <w:iCs/>
          <w:color w:val="000000" w:themeColor="text1"/>
          <w:sz w:val="16"/>
          <w:szCs w:val="16"/>
        </w:rPr>
        <w:t xml:space="preserve"> (X.H. Cui)</w:t>
      </w:r>
    </w:p>
    <w:bookmarkEnd w:id="0"/>
    <w:bookmarkEnd w:id="1"/>
    <w:p w14:paraId="588EB39C" w14:textId="77777777" w:rsidR="00496218" w:rsidRPr="00A256E9" w:rsidRDefault="00496218" w:rsidP="001B6A9A"/>
    <w:p w14:paraId="758D592F" w14:textId="77777777" w:rsidR="00496218" w:rsidRDefault="00B25AF8" w:rsidP="001B6A9A">
      <w:r>
        <w:t>Supplementary material</w:t>
      </w:r>
    </w:p>
    <w:p w14:paraId="4AA36765" w14:textId="77777777" w:rsidR="00496218" w:rsidRDefault="00B25AF8" w:rsidP="001B6A9A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F19C827" wp14:editId="6B204181">
            <wp:extent cx="2179320" cy="1844675"/>
            <wp:effectExtent l="0" t="0" r="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0035" cy="185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6A6A0" w14:textId="77777777" w:rsidR="00031B61" w:rsidRDefault="00031B61" w:rsidP="00031B61">
      <w:r>
        <w:t>Figure</w:t>
      </w:r>
      <w:r>
        <w:rPr>
          <w:rFonts w:hint="eastAsia"/>
        </w:rPr>
        <w:t xml:space="preserve"> </w:t>
      </w:r>
      <w:r>
        <w:t xml:space="preserve">S1. </w:t>
      </w:r>
      <w:r>
        <w:rPr>
          <w:rFonts w:hint="eastAsia"/>
        </w:rPr>
        <w:t>E</w:t>
      </w:r>
      <w:r>
        <w:t xml:space="preserve">ffects of </w:t>
      </w:r>
      <w:r>
        <w:rPr>
          <w:i/>
          <w:iCs/>
        </w:rPr>
        <w:t xml:space="preserve">hlh-30 </w:t>
      </w:r>
      <w:r>
        <w:t xml:space="preserve">overexpression on the transcript levels of the </w:t>
      </w:r>
      <w:r>
        <w:rPr>
          <w:rFonts w:hint="eastAsia"/>
        </w:rPr>
        <w:t>v</w:t>
      </w:r>
      <w:r>
        <w:t>-ATP</w:t>
      </w:r>
      <w:r>
        <w:rPr>
          <w:rFonts w:hint="eastAsia"/>
        </w:rPr>
        <w:t>as</w:t>
      </w:r>
      <w:r>
        <w:t xml:space="preserve">e and cathepsin </w:t>
      </w:r>
      <w:r>
        <w:rPr>
          <w:rFonts w:hint="eastAsia"/>
        </w:rPr>
        <w:t>B</w:t>
      </w:r>
      <w:r>
        <w:t xml:space="preserve"> genes. *</w:t>
      </w:r>
      <w:r>
        <w:rPr>
          <w:i/>
          <w:iCs/>
        </w:rPr>
        <w:t xml:space="preserve">p </w:t>
      </w:r>
      <w:r>
        <w:t>&lt; 0.05; **</w:t>
      </w:r>
      <w:r>
        <w:rPr>
          <w:i/>
          <w:iCs/>
        </w:rPr>
        <w:t>p</w:t>
      </w:r>
      <w:r>
        <w:t xml:space="preserve"> &lt; 0.01; ***</w:t>
      </w:r>
      <w:r>
        <w:rPr>
          <w:i/>
          <w:iCs/>
        </w:rPr>
        <w:t>p</w:t>
      </w:r>
      <w:r>
        <w:t xml:space="preserve"> &lt; 0.001</w:t>
      </w:r>
    </w:p>
    <w:p w14:paraId="324F9AFA" w14:textId="77777777" w:rsidR="00496218" w:rsidRDefault="00B25AF8" w:rsidP="001B6A9A">
      <w:r>
        <w:rPr>
          <w:noProof/>
        </w:rPr>
        <w:drawing>
          <wp:inline distT="0" distB="0" distL="114300" distR="114300" wp14:anchorId="4F7DDAB0" wp14:editId="2A3B7046">
            <wp:extent cx="1933575" cy="1035050"/>
            <wp:effectExtent l="0" t="0" r="9525" b="12700"/>
            <wp:docPr id="47" name="图片 47" descr="姜黄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 descr="姜黄素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</w:t>
      </w:r>
      <w:r>
        <w:rPr>
          <w:noProof/>
        </w:rPr>
        <w:drawing>
          <wp:inline distT="0" distB="0" distL="114300" distR="114300" wp14:anchorId="454EFB35" wp14:editId="0207E890">
            <wp:extent cx="1881505" cy="1046480"/>
            <wp:effectExtent l="0" t="0" r="4445" b="1270"/>
            <wp:docPr id="41" name="图片 41" descr="老鹳草素 戈米 山金车 原金丝桃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老鹳草素 戈米 山金车 原金丝桃素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81505" cy="104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92C2F" w14:textId="77777777" w:rsidR="00496218" w:rsidRDefault="00B25AF8" w:rsidP="001B6A9A">
      <w:r>
        <w:rPr>
          <w:noProof/>
        </w:rPr>
        <w:drawing>
          <wp:inline distT="0" distB="0" distL="114300" distR="114300" wp14:anchorId="04719AA8" wp14:editId="1546D74F">
            <wp:extent cx="2157095" cy="1138555"/>
            <wp:effectExtent l="0" t="0" r="14605" b="4445"/>
            <wp:docPr id="42" name="图片 42" descr="土贝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 descr="土贝甲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</w:t>
      </w:r>
      <w:r>
        <w:rPr>
          <w:noProof/>
        </w:rPr>
        <w:drawing>
          <wp:inline distT="0" distB="0" distL="114300" distR="114300" wp14:anchorId="59BEA59D" wp14:editId="01E46446">
            <wp:extent cx="1990090" cy="1179830"/>
            <wp:effectExtent l="0" t="0" r="10160" b="1270"/>
            <wp:docPr id="43" name="图片 43" descr="属于皂苷金丝桃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属于皂苷金丝桃酥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117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0C5DE" w14:textId="77777777" w:rsidR="00496218" w:rsidRDefault="00B25AF8" w:rsidP="001B6A9A">
      <w:r>
        <w:rPr>
          <w:noProof/>
        </w:rPr>
        <w:drawing>
          <wp:inline distT="0" distB="0" distL="114300" distR="114300" wp14:anchorId="31E78056" wp14:editId="193331D9">
            <wp:extent cx="2156460" cy="1096645"/>
            <wp:effectExtent l="0" t="0" r="15240" b="8255"/>
            <wp:docPr id="44" name="图片 44" descr="柴胡柠檬苦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柴胡柠檬苦酸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09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0AFAA" w14:textId="77777777" w:rsidR="00031B61" w:rsidRDefault="00031B61" w:rsidP="00031B61">
      <w:r>
        <w:t>Figure</w:t>
      </w:r>
      <w:r>
        <w:rPr>
          <w:rFonts w:hint="eastAsia"/>
        </w:rPr>
        <w:t xml:space="preserve"> </w:t>
      </w:r>
      <w:r>
        <w:t>S2. Effect of a TFEB activator (c</w:t>
      </w:r>
      <w:r>
        <w:rPr>
          <w:lang w:eastAsia="zh-Hans"/>
        </w:rPr>
        <w:t>urcumin analog</w:t>
      </w:r>
      <w:r>
        <w:rPr>
          <w:rFonts w:hint="eastAsia"/>
        </w:rPr>
        <w:t xml:space="preserve"> C1</w:t>
      </w:r>
      <w:r>
        <w:t>) and small m</w:t>
      </w:r>
      <w:r>
        <w:rPr>
          <w:lang w:eastAsia="zh-Hans"/>
        </w:rPr>
        <w:t>olecule compounds</w:t>
      </w:r>
      <w:r>
        <w:t xml:space="preserve"> identified by molecular docking screen on the paralysis rate of CL4176.</w:t>
      </w:r>
    </w:p>
    <w:p w14:paraId="10FC9413" w14:textId="77777777" w:rsidR="00496218" w:rsidRPr="00031B61" w:rsidRDefault="00496218" w:rsidP="001B6A9A"/>
    <w:p w14:paraId="51A9CDB3" w14:textId="77777777" w:rsidR="001B6A9A" w:rsidRDefault="001B6A9A" w:rsidP="001B6A9A"/>
    <w:p w14:paraId="4B4BB5FE" w14:textId="77777777" w:rsidR="001B6A9A" w:rsidRDefault="001B6A9A" w:rsidP="001B6A9A"/>
    <w:p w14:paraId="44C956F9" w14:textId="1E2D29D0" w:rsidR="00496218" w:rsidRDefault="00B25AF8" w:rsidP="001B6A9A">
      <w:r>
        <w:rPr>
          <w:rFonts w:hint="eastAsia"/>
        </w:rPr>
        <w:lastRenderedPageBreak/>
        <w:t>Ta</w:t>
      </w:r>
      <w:r>
        <w:t>ble</w:t>
      </w:r>
      <w:r w:rsidR="009559E1">
        <w:t xml:space="preserve"> </w:t>
      </w:r>
      <w:r w:rsidR="009559E1">
        <w:rPr>
          <w:rFonts w:hint="eastAsia"/>
        </w:rPr>
        <w:t>S</w:t>
      </w:r>
      <w:r>
        <w:t xml:space="preserve">1 </w:t>
      </w:r>
      <w:r>
        <w:rPr>
          <w:rFonts w:hint="eastAsia"/>
        </w:rPr>
        <w:t>S</w:t>
      </w:r>
      <w:r>
        <w:t>train name L</w:t>
      </w:r>
      <w:r>
        <w:rPr>
          <w:rFonts w:hint="eastAsia"/>
        </w:rPr>
        <w:t>ist</w:t>
      </w:r>
      <w: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54"/>
        <w:gridCol w:w="4612"/>
        <w:gridCol w:w="2630"/>
      </w:tblGrid>
      <w:tr w:rsidR="00496218" w14:paraId="63F2DD3B" w14:textId="77777777">
        <w:tc>
          <w:tcPr>
            <w:tcW w:w="1057" w:type="dxa"/>
            <w:vAlign w:val="center"/>
          </w:tcPr>
          <w:p w14:paraId="7B1A5F87" w14:textId="77777777" w:rsidR="00496218" w:rsidRDefault="00B25AF8" w:rsidP="001B6A9A">
            <w:r>
              <w:rPr>
                <w:rFonts w:hint="eastAsia"/>
              </w:rPr>
              <w:t>Strain</w:t>
            </w:r>
          </w:p>
        </w:tc>
        <w:tc>
          <w:tcPr>
            <w:tcW w:w="4749" w:type="dxa"/>
            <w:vAlign w:val="center"/>
          </w:tcPr>
          <w:p w14:paraId="3DCFAC6A" w14:textId="77777777" w:rsidR="00496218" w:rsidRDefault="00B25AF8" w:rsidP="001B6A9A">
            <w:r>
              <w:t>Relevant genotype</w:t>
            </w:r>
          </w:p>
        </w:tc>
        <w:tc>
          <w:tcPr>
            <w:tcW w:w="2716" w:type="dxa"/>
            <w:vAlign w:val="center"/>
          </w:tcPr>
          <w:p w14:paraId="63162769" w14:textId="77777777" w:rsidR="00496218" w:rsidRDefault="00B25AF8" w:rsidP="001B6A9A">
            <w:r>
              <w:rPr>
                <w:rFonts w:hint="eastAsia"/>
              </w:rPr>
              <w:t>S</w:t>
            </w:r>
            <w:r>
              <w:t>ource</w:t>
            </w:r>
          </w:p>
        </w:tc>
      </w:tr>
      <w:tr w:rsidR="00496218" w14:paraId="658C2A48" w14:textId="77777777">
        <w:tc>
          <w:tcPr>
            <w:tcW w:w="1057" w:type="dxa"/>
            <w:vAlign w:val="center"/>
          </w:tcPr>
          <w:p w14:paraId="771E0476" w14:textId="77777777" w:rsidR="00496218" w:rsidRDefault="00B25AF8" w:rsidP="001B6A9A">
            <w:r>
              <w:rPr>
                <w:rFonts w:hint="eastAsia"/>
              </w:rPr>
              <w:t>C</w:t>
            </w:r>
            <w:r>
              <w:t>L4176</w:t>
            </w:r>
          </w:p>
        </w:tc>
        <w:tc>
          <w:tcPr>
            <w:tcW w:w="4749" w:type="dxa"/>
            <w:vAlign w:val="center"/>
          </w:tcPr>
          <w:p w14:paraId="559E0F83" w14:textId="77777777" w:rsidR="00496218" w:rsidRDefault="00B25AF8" w:rsidP="001B6A9A">
            <w:pPr>
              <w:rPr>
                <w:rFonts w:cs="Times New Roman"/>
              </w:rPr>
            </w:pPr>
            <w:r>
              <w:rPr>
                <w:shd w:val="clear" w:color="auto" w:fill="FFFFFF"/>
              </w:rPr>
              <w:t>[(pAF29) myo-3</w:t>
            </w:r>
            <w:proofErr w:type="gramStart"/>
            <w:r>
              <w:rPr>
                <w:shd w:val="clear" w:color="auto" w:fill="FFFFFF"/>
              </w:rPr>
              <w:t>p::</w:t>
            </w:r>
            <w:proofErr w:type="gramEnd"/>
            <w:r>
              <w:rPr>
                <w:shd w:val="clear" w:color="auto" w:fill="FFFFFF"/>
              </w:rPr>
              <w:t>Aβ1–42 + (pRF4) rol-6 (su1006)]</w:t>
            </w:r>
          </w:p>
        </w:tc>
        <w:tc>
          <w:tcPr>
            <w:tcW w:w="2716" w:type="dxa"/>
            <w:vAlign w:val="center"/>
          </w:tcPr>
          <w:p w14:paraId="2BC5FD1E" w14:textId="77777777" w:rsidR="00496218" w:rsidRDefault="00B25AF8" w:rsidP="001B6A9A">
            <w:r>
              <w:rPr>
                <w:rFonts w:hint="eastAsia"/>
              </w:rPr>
              <w:t>CGC</w:t>
            </w:r>
          </w:p>
        </w:tc>
      </w:tr>
      <w:tr w:rsidR="00496218" w14:paraId="29C1B281" w14:textId="77777777">
        <w:tc>
          <w:tcPr>
            <w:tcW w:w="1057" w:type="dxa"/>
            <w:vAlign w:val="center"/>
          </w:tcPr>
          <w:p w14:paraId="4D3F09CF" w14:textId="77777777" w:rsidR="00496218" w:rsidRDefault="00B25AF8" w:rsidP="001B6A9A">
            <w:pPr>
              <w:rPr>
                <w:szCs w:val="21"/>
              </w:rPr>
            </w:pPr>
            <w:r>
              <w:rPr>
                <w:shd w:val="clear" w:color="auto" w:fill="FFFFFF"/>
              </w:rPr>
              <w:t>GMC101</w:t>
            </w:r>
          </w:p>
        </w:tc>
        <w:tc>
          <w:tcPr>
            <w:tcW w:w="4749" w:type="dxa"/>
            <w:vAlign w:val="center"/>
          </w:tcPr>
          <w:p w14:paraId="06683B7F" w14:textId="77777777" w:rsidR="00496218" w:rsidRDefault="00B25AF8" w:rsidP="001B6A9A">
            <w:pPr>
              <w:rPr>
                <w:szCs w:val="21"/>
              </w:rPr>
            </w:pPr>
            <w:r>
              <w:rPr>
                <w:shd w:val="clear" w:color="auto" w:fill="FFFFFF"/>
              </w:rPr>
              <w:t>[unc-54</w:t>
            </w:r>
            <w:proofErr w:type="gramStart"/>
            <w:r>
              <w:rPr>
                <w:shd w:val="clear" w:color="auto" w:fill="FFFFFF"/>
              </w:rPr>
              <w:t>p::</w:t>
            </w:r>
            <w:proofErr w:type="gramEnd"/>
            <w:r>
              <w:rPr>
                <w:shd w:val="clear" w:color="auto" w:fill="FFFFFF"/>
              </w:rPr>
              <w:t>A-beta-1-42::unc-54 3′-UTR + mtl-2p::GFP]</w:t>
            </w:r>
          </w:p>
        </w:tc>
        <w:tc>
          <w:tcPr>
            <w:tcW w:w="2716" w:type="dxa"/>
            <w:vAlign w:val="center"/>
          </w:tcPr>
          <w:p w14:paraId="67BF1CD3" w14:textId="77777777" w:rsidR="00496218" w:rsidRDefault="00B25AF8" w:rsidP="001B6A9A">
            <w:r>
              <w:rPr>
                <w:rFonts w:hint="eastAsia"/>
              </w:rPr>
              <w:t>C</w:t>
            </w:r>
            <w:r>
              <w:t>GC</w:t>
            </w:r>
          </w:p>
        </w:tc>
      </w:tr>
      <w:tr w:rsidR="00496218" w14:paraId="16D79D92" w14:textId="77777777">
        <w:tc>
          <w:tcPr>
            <w:tcW w:w="1057" w:type="dxa"/>
            <w:vAlign w:val="center"/>
          </w:tcPr>
          <w:p w14:paraId="06E9CF44" w14:textId="77777777" w:rsidR="00496218" w:rsidRDefault="00B25AF8" w:rsidP="001B6A9A">
            <w:r>
              <w:rPr>
                <w:rFonts w:hint="eastAsia"/>
              </w:rPr>
              <w:t>CL</w:t>
            </w:r>
            <w:r>
              <w:t>2122</w:t>
            </w:r>
          </w:p>
        </w:tc>
        <w:tc>
          <w:tcPr>
            <w:tcW w:w="4749" w:type="dxa"/>
            <w:vAlign w:val="center"/>
          </w:tcPr>
          <w:p w14:paraId="52C1135B" w14:textId="77777777" w:rsidR="00496218" w:rsidRDefault="00B25AF8" w:rsidP="001B6A9A">
            <w:pPr>
              <w:rPr>
                <w:szCs w:val="21"/>
              </w:rPr>
            </w:pPr>
            <w:r>
              <w:rPr>
                <w:shd w:val="clear" w:color="auto" w:fill="FFFFFF"/>
              </w:rPr>
              <w:t>[(pPD30.38) unc-54 (vector) + (pCL26) mtl-</w:t>
            </w:r>
            <w:proofErr w:type="gramStart"/>
            <w:r>
              <w:rPr>
                <w:shd w:val="clear" w:color="auto" w:fill="FFFFFF"/>
              </w:rPr>
              <w:t>2:GFP</w:t>
            </w:r>
            <w:proofErr w:type="gramEnd"/>
            <w:r>
              <w:rPr>
                <w:shd w:val="clear" w:color="auto" w:fill="FFFFFF"/>
              </w:rPr>
              <w:t>]</w:t>
            </w:r>
          </w:p>
        </w:tc>
        <w:tc>
          <w:tcPr>
            <w:tcW w:w="2716" w:type="dxa"/>
            <w:vAlign w:val="center"/>
          </w:tcPr>
          <w:p w14:paraId="541077FA" w14:textId="77777777" w:rsidR="00496218" w:rsidRDefault="00B25AF8" w:rsidP="001B6A9A">
            <w:r>
              <w:rPr>
                <w:rFonts w:hint="eastAsia"/>
              </w:rPr>
              <w:t>CGC</w:t>
            </w:r>
          </w:p>
        </w:tc>
      </w:tr>
      <w:tr w:rsidR="00496218" w14:paraId="514763DC" w14:textId="77777777">
        <w:tc>
          <w:tcPr>
            <w:tcW w:w="1057" w:type="dxa"/>
            <w:vAlign w:val="center"/>
          </w:tcPr>
          <w:p w14:paraId="68C4A528" w14:textId="77777777" w:rsidR="00496218" w:rsidRDefault="00B25AF8" w:rsidP="001B6A9A">
            <w:r>
              <w:rPr>
                <w:rFonts w:hint="eastAsia"/>
              </w:rPr>
              <w:t>J</w:t>
            </w:r>
            <w:r>
              <w:t>IN1821</w:t>
            </w:r>
          </w:p>
        </w:tc>
        <w:tc>
          <w:tcPr>
            <w:tcW w:w="4749" w:type="dxa"/>
            <w:vAlign w:val="center"/>
          </w:tcPr>
          <w:p w14:paraId="5B00D56F" w14:textId="77777777" w:rsidR="00496218" w:rsidRDefault="00B25AF8" w:rsidP="001B6A9A">
            <w:pPr>
              <w:rPr>
                <w:rFonts w:cs="Times New Roman"/>
              </w:rPr>
            </w:pPr>
            <w:r>
              <w:rPr>
                <w:shd w:val="clear" w:color="auto" w:fill="FFFFFF"/>
              </w:rPr>
              <w:t>[hlh-30</w:t>
            </w:r>
            <w:proofErr w:type="gramStart"/>
            <w:r>
              <w:rPr>
                <w:shd w:val="clear" w:color="auto" w:fill="FFFFFF"/>
              </w:rPr>
              <w:t>p::</w:t>
            </w:r>
            <w:proofErr w:type="gramEnd"/>
            <w:r>
              <w:rPr>
                <w:shd w:val="clear" w:color="auto" w:fill="FFFFFF"/>
              </w:rPr>
              <w:t>hlh-30::GFP]</w:t>
            </w:r>
          </w:p>
        </w:tc>
        <w:tc>
          <w:tcPr>
            <w:tcW w:w="2716" w:type="dxa"/>
            <w:vAlign w:val="center"/>
          </w:tcPr>
          <w:p w14:paraId="4A08DE5D" w14:textId="77777777" w:rsidR="00496218" w:rsidRDefault="00B25AF8" w:rsidP="001B6A9A">
            <w:r>
              <w:rPr>
                <w:rFonts w:hint="eastAsia"/>
              </w:rPr>
              <w:t>Pro</w:t>
            </w:r>
            <w:r>
              <w:t>fessor Ben Zhou</w:t>
            </w:r>
          </w:p>
        </w:tc>
      </w:tr>
      <w:tr w:rsidR="00496218" w14:paraId="6CEBBB63" w14:textId="77777777">
        <w:tc>
          <w:tcPr>
            <w:tcW w:w="1057" w:type="dxa"/>
            <w:vAlign w:val="center"/>
          </w:tcPr>
          <w:p w14:paraId="3ACED31A" w14:textId="77777777" w:rsidR="00496218" w:rsidRDefault="00B25AF8" w:rsidP="001B6A9A">
            <w:r>
              <w:t>PHX3392</w:t>
            </w:r>
          </w:p>
        </w:tc>
        <w:tc>
          <w:tcPr>
            <w:tcW w:w="4749" w:type="dxa"/>
            <w:vAlign w:val="center"/>
          </w:tcPr>
          <w:p w14:paraId="2B8560AB" w14:textId="77777777" w:rsidR="00496218" w:rsidRDefault="00B25AF8" w:rsidP="001B6A9A">
            <w:r>
              <w:t>[unc-54</w:t>
            </w:r>
            <w:proofErr w:type="gramStart"/>
            <w:r>
              <w:t>p::</w:t>
            </w:r>
            <w:proofErr w:type="gramEnd"/>
            <w:r>
              <w:t>Aβ1–42::unc-54 3’-UTR + mtl-2p::GFP]; Ex[Plgg-1::</w:t>
            </w:r>
            <w:proofErr w:type="spellStart"/>
            <w:r>
              <w:t>mCherry</w:t>
            </w:r>
            <w:proofErr w:type="spellEnd"/>
            <w:r>
              <w:t>::GFP::lgg-1 3’-UTR; pRF4]</w:t>
            </w:r>
          </w:p>
        </w:tc>
        <w:tc>
          <w:tcPr>
            <w:tcW w:w="2716" w:type="dxa"/>
            <w:vAlign w:val="center"/>
          </w:tcPr>
          <w:p w14:paraId="36DA39E4" w14:textId="77777777" w:rsidR="00496218" w:rsidRDefault="00B25AF8" w:rsidP="001B6A9A">
            <w:r>
              <w:rPr>
                <w:rFonts w:hint="eastAsia"/>
              </w:rPr>
              <w:t>S</w:t>
            </w:r>
            <w:r>
              <w:t>uny biotech</w:t>
            </w:r>
          </w:p>
        </w:tc>
      </w:tr>
      <w:tr w:rsidR="00496218" w14:paraId="7E1473AD" w14:textId="77777777">
        <w:tc>
          <w:tcPr>
            <w:tcW w:w="1057" w:type="dxa"/>
            <w:vAlign w:val="center"/>
          </w:tcPr>
          <w:p w14:paraId="2A80C3D2" w14:textId="77777777" w:rsidR="00496218" w:rsidRDefault="00B25AF8" w:rsidP="001B6A9A">
            <w:r>
              <w:t>PHX3636</w:t>
            </w:r>
          </w:p>
        </w:tc>
        <w:tc>
          <w:tcPr>
            <w:tcW w:w="4749" w:type="dxa"/>
            <w:vAlign w:val="center"/>
          </w:tcPr>
          <w:p w14:paraId="28E516B3" w14:textId="77777777" w:rsidR="00496218" w:rsidRDefault="00B25AF8" w:rsidP="001B6A9A">
            <w:pPr>
              <w:rPr>
                <w:rFonts w:cs="Times New Roman"/>
              </w:rPr>
            </w:pPr>
            <w:r>
              <w:rPr>
                <w:shd w:val="clear" w:color="auto" w:fill="FFFFFF"/>
              </w:rPr>
              <w:t>[(pPD30.38) unc-54 (vector) + (pCL26) mtl-</w:t>
            </w:r>
            <w:proofErr w:type="gramStart"/>
            <w:r>
              <w:rPr>
                <w:shd w:val="clear" w:color="auto" w:fill="FFFFFF"/>
              </w:rPr>
              <w:t>2:GFP</w:t>
            </w:r>
            <w:proofErr w:type="gramEnd"/>
            <w:r>
              <w:rPr>
                <w:shd w:val="clear" w:color="auto" w:fill="FFFFFF"/>
              </w:rPr>
              <w:t>]</w:t>
            </w:r>
            <w:r>
              <w:rPr>
                <w:rFonts w:cs="Times New Roman"/>
              </w:rPr>
              <w:t xml:space="preserve"> ; Ex[Plgg-1::</w:t>
            </w:r>
            <w:proofErr w:type="spellStart"/>
            <w:r>
              <w:rPr>
                <w:rFonts w:cs="Times New Roman"/>
              </w:rPr>
              <w:t>mCherry</w:t>
            </w:r>
            <w:proofErr w:type="spellEnd"/>
            <w:r>
              <w:rPr>
                <w:rFonts w:cs="Times New Roman"/>
              </w:rPr>
              <w:t>::GFP::lgg-1 3’-UTR; pRF4]</w:t>
            </w:r>
          </w:p>
        </w:tc>
        <w:tc>
          <w:tcPr>
            <w:tcW w:w="2716" w:type="dxa"/>
            <w:vAlign w:val="center"/>
          </w:tcPr>
          <w:p w14:paraId="77A48879" w14:textId="77777777" w:rsidR="00496218" w:rsidRDefault="00B25AF8" w:rsidP="001B6A9A">
            <w:r>
              <w:rPr>
                <w:rFonts w:hint="eastAsia"/>
              </w:rPr>
              <w:t>S</w:t>
            </w:r>
            <w:r>
              <w:t>uny biotech</w:t>
            </w:r>
          </w:p>
        </w:tc>
      </w:tr>
      <w:tr w:rsidR="00496218" w14:paraId="3168D070" w14:textId="77777777">
        <w:tc>
          <w:tcPr>
            <w:tcW w:w="1057" w:type="dxa"/>
            <w:vAlign w:val="center"/>
          </w:tcPr>
          <w:p w14:paraId="71A6BF70" w14:textId="77777777" w:rsidR="00496218" w:rsidRDefault="00B25AF8" w:rsidP="001B6A9A">
            <w:r>
              <w:rPr>
                <w:rFonts w:hint="eastAsia"/>
              </w:rPr>
              <w:t>PHX</w:t>
            </w:r>
            <w:r>
              <w:t>6883</w:t>
            </w:r>
          </w:p>
        </w:tc>
        <w:tc>
          <w:tcPr>
            <w:tcW w:w="4749" w:type="dxa"/>
            <w:vAlign w:val="center"/>
          </w:tcPr>
          <w:p w14:paraId="250B14D0" w14:textId="77777777" w:rsidR="00496218" w:rsidRDefault="00B25AF8" w:rsidP="001B6A9A">
            <w:r>
              <w:t>[hlh-30(syb6883) dvIs100]</w:t>
            </w:r>
          </w:p>
        </w:tc>
        <w:tc>
          <w:tcPr>
            <w:tcW w:w="2716" w:type="dxa"/>
            <w:vAlign w:val="center"/>
          </w:tcPr>
          <w:p w14:paraId="352A4369" w14:textId="77777777" w:rsidR="00496218" w:rsidRDefault="00B25AF8" w:rsidP="001B6A9A">
            <w:r>
              <w:rPr>
                <w:rFonts w:hint="eastAsia"/>
              </w:rPr>
              <w:t>S</w:t>
            </w:r>
            <w:r>
              <w:t>uny biotech</w:t>
            </w:r>
          </w:p>
        </w:tc>
      </w:tr>
      <w:tr w:rsidR="00496218" w14:paraId="0E76A4D9" w14:textId="77777777">
        <w:tc>
          <w:tcPr>
            <w:tcW w:w="1057" w:type="dxa"/>
            <w:vAlign w:val="center"/>
          </w:tcPr>
          <w:p w14:paraId="1D11227F" w14:textId="77777777" w:rsidR="00496218" w:rsidRDefault="00B25AF8" w:rsidP="001B6A9A">
            <w:r>
              <w:rPr>
                <w:rFonts w:hint="eastAsia"/>
              </w:rPr>
              <w:t>H</w:t>
            </w:r>
            <w:r>
              <w:t>BW001</w:t>
            </w:r>
          </w:p>
        </w:tc>
        <w:tc>
          <w:tcPr>
            <w:tcW w:w="4749" w:type="dxa"/>
            <w:vAlign w:val="center"/>
          </w:tcPr>
          <w:p w14:paraId="35651264" w14:textId="77777777" w:rsidR="00496218" w:rsidRDefault="00B25AF8" w:rsidP="001B6A9A">
            <w:r>
              <w:t>[(pAF29) myo-3</w:t>
            </w:r>
            <w:proofErr w:type="gramStart"/>
            <w:r>
              <w:t>p::</w:t>
            </w:r>
            <w:proofErr w:type="gramEnd"/>
            <w:r>
              <w:t>Aβ1–42 + (pRF4) rol-6 (su1006)]; [hlh-30p::hlh-30::GFP]</w:t>
            </w:r>
          </w:p>
        </w:tc>
        <w:tc>
          <w:tcPr>
            <w:tcW w:w="2716" w:type="dxa"/>
            <w:vAlign w:val="center"/>
          </w:tcPr>
          <w:p w14:paraId="017F5F46" w14:textId="77777777" w:rsidR="00496218" w:rsidRDefault="00B25AF8" w:rsidP="001B6A9A">
            <w:r>
              <w:rPr>
                <w:rFonts w:hint="eastAsia"/>
              </w:rPr>
              <w:t>T</w:t>
            </w:r>
            <w:r>
              <w:t>his study</w:t>
            </w:r>
          </w:p>
        </w:tc>
      </w:tr>
      <w:tr w:rsidR="00496218" w14:paraId="4D905C17" w14:textId="77777777">
        <w:tc>
          <w:tcPr>
            <w:tcW w:w="1057" w:type="dxa"/>
            <w:vAlign w:val="center"/>
          </w:tcPr>
          <w:p w14:paraId="789ED6F2" w14:textId="77777777" w:rsidR="00496218" w:rsidRDefault="00B25AF8" w:rsidP="001B6A9A">
            <w:r>
              <w:rPr>
                <w:rFonts w:hint="eastAsia"/>
              </w:rPr>
              <w:t>H</w:t>
            </w:r>
            <w:r>
              <w:t>BW002</w:t>
            </w:r>
          </w:p>
        </w:tc>
        <w:tc>
          <w:tcPr>
            <w:tcW w:w="4749" w:type="dxa"/>
            <w:vAlign w:val="center"/>
          </w:tcPr>
          <w:p w14:paraId="00A8FD83" w14:textId="77777777" w:rsidR="00496218" w:rsidRDefault="00B25AF8" w:rsidP="001B6A9A">
            <w:r>
              <w:t>[unc-54</w:t>
            </w:r>
            <w:proofErr w:type="gramStart"/>
            <w:r>
              <w:t>p::</w:t>
            </w:r>
            <w:proofErr w:type="gramEnd"/>
            <w:r>
              <w:t>Aβ1–42::unc-54 3’-UTR + mtl-2p::GFP]; [hlh-30p::hlh-30::GFP]</w:t>
            </w:r>
          </w:p>
        </w:tc>
        <w:tc>
          <w:tcPr>
            <w:tcW w:w="2716" w:type="dxa"/>
            <w:vAlign w:val="center"/>
          </w:tcPr>
          <w:p w14:paraId="6E12428F" w14:textId="77777777" w:rsidR="00496218" w:rsidRDefault="00B25AF8" w:rsidP="001B6A9A">
            <w:r>
              <w:rPr>
                <w:rFonts w:hint="eastAsia"/>
              </w:rPr>
              <w:t>T</w:t>
            </w:r>
            <w:r>
              <w:t>his study</w:t>
            </w:r>
          </w:p>
        </w:tc>
      </w:tr>
      <w:tr w:rsidR="00496218" w14:paraId="1E41D46F" w14:textId="77777777">
        <w:tc>
          <w:tcPr>
            <w:tcW w:w="1057" w:type="dxa"/>
            <w:vAlign w:val="center"/>
          </w:tcPr>
          <w:p w14:paraId="3629B233" w14:textId="77777777" w:rsidR="00496218" w:rsidRDefault="00B25AF8" w:rsidP="001B6A9A">
            <w:r>
              <w:rPr>
                <w:rFonts w:hint="eastAsia"/>
              </w:rPr>
              <w:t>H</w:t>
            </w:r>
            <w:r>
              <w:t>BW003</w:t>
            </w:r>
          </w:p>
        </w:tc>
        <w:tc>
          <w:tcPr>
            <w:tcW w:w="4749" w:type="dxa"/>
            <w:vAlign w:val="center"/>
          </w:tcPr>
          <w:p w14:paraId="78A6322E" w14:textId="77777777" w:rsidR="00496218" w:rsidRDefault="00B25AF8" w:rsidP="001B6A9A">
            <w:r>
              <w:t>[unc-54</w:t>
            </w:r>
            <w:proofErr w:type="gramStart"/>
            <w:r>
              <w:t>p::</w:t>
            </w:r>
            <w:proofErr w:type="gramEnd"/>
            <w:r>
              <w:t>Aβ1–42::unc-54 3’-UTR + mtl-2p::GFP]; Ex[Plgg-1::</w:t>
            </w:r>
            <w:proofErr w:type="spellStart"/>
            <w:r>
              <w:t>mCherry</w:t>
            </w:r>
            <w:proofErr w:type="spellEnd"/>
            <w:r>
              <w:t>::GFP::lgg-1 3’UTR; pRF4]; [hlh-30p::hlh-30::GFP]</w:t>
            </w:r>
          </w:p>
        </w:tc>
        <w:tc>
          <w:tcPr>
            <w:tcW w:w="2716" w:type="dxa"/>
            <w:vAlign w:val="center"/>
          </w:tcPr>
          <w:p w14:paraId="1ADFFEE2" w14:textId="77777777" w:rsidR="00496218" w:rsidRDefault="00B25AF8" w:rsidP="001B6A9A">
            <w:r>
              <w:rPr>
                <w:rFonts w:hint="eastAsia"/>
              </w:rPr>
              <w:t>T</w:t>
            </w:r>
            <w:r>
              <w:t>his study</w:t>
            </w:r>
          </w:p>
        </w:tc>
      </w:tr>
      <w:tr w:rsidR="00496218" w14:paraId="57EE8507" w14:textId="77777777">
        <w:tc>
          <w:tcPr>
            <w:tcW w:w="1057" w:type="dxa"/>
            <w:vAlign w:val="center"/>
          </w:tcPr>
          <w:p w14:paraId="5E7F5FDE" w14:textId="77777777" w:rsidR="00496218" w:rsidRDefault="00B25AF8" w:rsidP="001B6A9A">
            <w:r>
              <w:rPr>
                <w:rFonts w:hint="eastAsia"/>
              </w:rPr>
              <w:t>H</w:t>
            </w:r>
            <w:r>
              <w:t>BW004</w:t>
            </w:r>
          </w:p>
        </w:tc>
        <w:tc>
          <w:tcPr>
            <w:tcW w:w="4749" w:type="dxa"/>
            <w:vAlign w:val="center"/>
          </w:tcPr>
          <w:p w14:paraId="578DB4AB" w14:textId="77777777" w:rsidR="00496218" w:rsidRDefault="00B25AF8" w:rsidP="001B6A9A">
            <w:r>
              <w:t>[hlh-30(syb</w:t>
            </w:r>
            <w:proofErr w:type="gramStart"/>
            <w:r>
              <w:t>6883)dvIs</w:t>
            </w:r>
            <w:proofErr w:type="gramEnd"/>
            <w:r>
              <w:t>100]; Ex[Plgg-1::</w:t>
            </w:r>
            <w:proofErr w:type="spellStart"/>
            <w:r>
              <w:t>mCherry</w:t>
            </w:r>
            <w:proofErr w:type="spellEnd"/>
            <w:r>
              <w:t>::GFP::lgg-1 3’UTR; pRF4]</w:t>
            </w:r>
          </w:p>
        </w:tc>
        <w:tc>
          <w:tcPr>
            <w:tcW w:w="2716" w:type="dxa"/>
            <w:vAlign w:val="center"/>
          </w:tcPr>
          <w:p w14:paraId="7258E8F9" w14:textId="77777777" w:rsidR="00496218" w:rsidRDefault="00B25AF8" w:rsidP="001B6A9A">
            <w:r>
              <w:rPr>
                <w:rFonts w:hint="eastAsia"/>
              </w:rPr>
              <w:t>T</w:t>
            </w:r>
            <w:r>
              <w:t>his study</w:t>
            </w:r>
          </w:p>
        </w:tc>
      </w:tr>
    </w:tbl>
    <w:p w14:paraId="74723F06" w14:textId="77777777" w:rsidR="00496218" w:rsidRDefault="00496218" w:rsidP="001B6A9A"/>
    <w:p w14:paraId="5DE8AF15" w14:textId="03B6EC13" w:rsidR="00496218" w:rsidRDefault="00B25AF8" w:rsidP="001B6A9A">
      <w:r>
        <w:t>Table</w:t>
      </w:r>
      <w:r w:rsidR="009559E1">
        <w:t xml:space="preserve"> S</w:t>
      </w:r>
      <w:r>
        <w:t>2 Primer List: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4"/>
        <w:gridCol w:w="7052"/>
      </w:tblGrid>
      <w:tr w:rsidR="00496218" w14:paraId="1731C359" w14:textId="77777777">
        <w:tc>
          <w:tcPr>
            <w:tcW w:w="1269" w:type="dxa"/>
            <w:vAlign w:val="center"/>
          </w:tcPr>
          <w:p w14:paraId="429193AB" w14:textId="77777777" w:rsidR="00496218" w:rsidRDefault="00B25AF8" w:rsidP="001B6A9A">
            <w:r>
              <w:t>lmtr-2 F</w:t>
            </w:r>
          </w:p>
        </w:tc>
        <w:tc>
          <w:tcPr>
            <w:tcW w:w="7253" w:type="dxa"/>
            <w:vAlign w:val="center"/>
          </w:tcPr>
          <w:p w14:paraId="65DAD532" w14:textId="77777777" w:rsidR="00496218" w:rsidRDefault="00B25AF8" w:rsidP="001B6A9A">
            <w:r>
              <w:rPr>
                <w:shd w:val="clear" w:color="auto" w:fill="FFFFFF"/>
              </w:rPr>
              <w:t>GGAAGGATTGCTCCTTGCCT</w:t>
            </w:r>
          </w:p>
        </w:tc>
      </w:tr>
      <w:tr w:rsidR="00496218" w14:paraId="71A4DCAC" w14:textId="77777777">
        <w:tc>
          <w:tcPr>
            <w:tcW w:w="1269" w:type="dxa"/>
            <w:vAlign w:val="center"/>
          </w:tcPr>
          <w:p w14:paraId="6B1FDB30" w14:textId="77777777" w:rsidR="00496218" w:rsidRDefault="00B25AF8" w:rsidP="001B6A9A">
            <w:r>
              <w:t>lmtr-2 R</w:t>
            </w:r>
          </w:p>
        </w:tc>
        <w:tc>
          <w:tcPr>
            <w:tcW w:w="7253" w:type="dxa"/>
            <w:vAlign w:val="center"/>
          </w:tcPr>
          <w:p w14:paraId="4028A092" w14:textId="77777777" w:rsidR="00496218" w:rsidRDefault="00B25AF8" w:rsidP="001B6A9A">
            <w:r>
              <w:rPr>
                <w:shd w:val="clear" w:color="auto" w:fill="FFFFFF"/>
              </w:rPr>
              <w:t>ACTCTTGTCGGCCTTGACTG</w:t>
            </w:r>
          </w:p>
        </w:tc>
      </w:tr>
      <w:tr w:rsidR="00496218" w14:paraId="1C058E9B" w14:textId="77777777">
        <w:tc>
          <w:tcPr>
            <w:tcW w:w="1269" w:type="dxa"/>
            <w:vAlign w:val="center"/>
          </w:tcPr>
          <w:p w14:paraId="5CB2B84E" w14:textId="77777777" w:rsidR="00496218" w:rsidRDefault="00B25AF8" w:rsidP="001B6A9A">
            <w:r>
              <w:t>lmtr-3 F</w:t>
            </w:r>
          </w:p>
        </w:tc>
        <w:tc>
          <w:tcPr>
            <w:tcW w:w="7253" w:type="dxa"/>
            <w:vAlign w:val="center"/>
          </w:tcPr>
          <w:p w14:paraId="4F55720F" w14:textId="77777777" w:rsidR="00496218" w:rsidRDefault="00B25AF8" w:rsidP="001B6A9A">
            <w:r>
              <w:rPr>
                <w:shd w:val="clear" w:color="auto" w:fill="FFFFFF"/>
              </w:rPr>
              <w:t>GCATTGTACGAGTCCCACCA</w:t>
            </w:r>
          </w:p>
        </w:tc>
      </w:tr>
      <w:tr w:rsidR="00496218" w14:paraId="50DBEAAA" w14:textId="77777777">
        <w:tc>
          <w:tcPr>
            <w:tcW w:w="1269" w:type="dxa"/>
            <w:vAlign w:val="center"/>
          </w:tcPr>
          <w:p w14:paraId="1C3C8C07" w14:textId="77777777" w:rsidR="00496218" w:rsidRDefault="00B25AF8" w:rsidP="001B6A9A">
            <w:r>
              <w:t>lmtr-3 R</w:t>
            </w:r>
          </w:p>
        </w:tc>
        <w:tc>
          <w:tcPr>
            <w:tcW w:w="7253" w:type="dxa"/>
            <w:vAlign w:val="center"/>
          </w:tcPr>
          <w:p w14:paraId="59D4B977" w14:textId="77777777" w:rsidR="00496218" w:rsidRDefault="00B25AF8" w:rsidP="001B6A9A">
            <w:r>
              <w:rPr>
                <w:shd w:val="clear" w:color="auto" w:fill="FFFFFF"/>
              </w:rPr>
              <w:t>TGAGAGCAGCCACCACATAA</w:t>
            </w:r>
          </w:p>
        </w:tc>
      </w:tr>
      <w:tr w:rsidR="00496218" w14:paraId="29B851CC" w14:textId="77777777">
        <w:tc>
          <w:tcPr>
            <w:tcW w:w="1269" w:type="dxa"/>
            <w:vAlign w:val="center"/>
          </w:tcPr>
          <w:p w14:paraId="1FC64CD5" w14:textId="77777777" w:rsidR="00496218" w:rsidRDefault="00B25AF8" w:rsidP="001B6A9A">
            <w:r>
              <w:t>lmtr-5 F</w:t>
            </w:r>
          </w:p>
        </w:tc>
        <w:tc>
          <w:tcPr>
            <w:tcW w:w="7253" w:type="dxa"/>
            <w:vAlign w:val="center"/>
          </w:tcPr>
          <w:p w14:paraId="157E4F63" w14:textId="77777777" w:rsidR="00496218" w:rsidRDefault="00B25AF8" w:rsidP="001B6A9A">
            <w:r>
              <w:rPr>
                <w:shd w:val="clear" w:color="auto" w:fill="FFFFFF"/>
              </w:rPr>
              <w:t>CGGAAGGTGTCAGGCTTCAT</w:t>
            </w:r>
          </w:p>
        </w:tc>
      </w:tr>
      <w:tr w:rsidR="00496218" w14:paraId="5F16FB98" w14:textId="77777777">
        <w:tc>
          <w:tcPr>
            <w:tcW w:w="1269" w:type="dxa"/>
            <w:vAlign w:val="center"/>
          </w:tcPr>
          <w:p w14:paraId="1F26C7DE" w14:textId="77777777" w:rsidR="00496218" w:rsidRDefault="00B25AF8" w:rsidP="001B6A9A">
            <w:r>
              <w:t>lmtr-5 R</w:t>
            </w:r>
          </w:p>
        </w:tc>
        <w:tc>
          <w:tcPr>
            <w:tcW w:w="7253" w:type="dxa"/>
            <w:vAlign w:val="center"/>
          </w:tcPr>
          <w:p w14:paraId="2DCE5170" w14:textId="77777777" w:rsidR="00496218" w:rsidRDefault="00B25AF8" w:rsidP="001B6A9A">
            <w:r>
              <w:rPr>
                <w:shd w:val="clear" w:color="auto" w:fill="FFFFFF"/>
              </w:rPr>
              <w:t>ATTCTTCGCATCGGCGATCA</w:t>
            </w:r>
          </w:p>
        </w:tc>
      </w:tr>
      <w:tr w:rsidR="00496218" w14:paraId="68BBAB4D" w14:textId="77777777">
        <w:tc>
          <w:tcPr>
            <w:tcW w:w="1269" w:type="dxa"/>
            <w:vAlign w:val="center"/>
          </w:tcPr>
          <w:p w14:paraId="0FBEE21E" w14:textId="77777777" w:rsidR="00496218" w:rsidRDefault="00B25AF8" w:rsidP="001B6A9A">
            <w:r>
              <w:t>raga-1 F</w:t>
            </w:r>
          </w:p>
        </w:tc>
        <w:tc>
          <w:tcPr>
            <w:tcW w:w="7253" w:type="dxa"/>
            <w:vAlign w:val="center"/>
          </w:tcPr>
          <w:p w14:paraId="28F561F5" w14:textId="77777777" w:rsidR="00496218" w:rsidRDefault="00B25AF8" w:rsidP="001B6A9A">
            <w:r>
              <w:rPr>
                <w:shd w:val="clear" w:color="auto" w:fill="FFFFFF"/>
              </w:rPr>
              <w:t>CGACTCGTTCACCCAGAACA</w:t>
            </w:r>
          </w:p>
        </w:tc>
      </w:tr>
      <w:tr w:rsidR="00496218" w14:paraId="73449358" w14:textId="77777777">
        <w:tc>
          <w:tcPr>
            <w:tcW w:w="1269" w:type="dxa"/>
            <w:vAlign w:val="center"/>
          </w:tcPr>
          <w:p w14:paraId="02A784C4" w14:textId="77777777" w:rsidR="00496218" w:rsidRDefault="00B25AF8" w:rsidP="001B6A9A">
            <w:r>
              <w:t>raga-1 R</w:t>
            </w:r>
          </w:p>
        </w:tc>
        <w:tc>
          <w:tcPr>
            <w:tcW w:w="7253" w:type="dxa"/>
            <w:vAlign w:val="center"/>
          </w:tcPr>
          <w:p w14:paraId="6F9CF3DF" w14:textId="77777777" w:rsidR="00496218" w:rsidRDefault="00B25AF8" w:rsidP="001B6A9A">
            <w:r>
              <w:rPr>
                <w:shd w:val="clear" w:color="auto" w:fill="FFFFFF"/>
              </w:rPr>
              <w:t>ATAACTGGAATGCGGGGCAA</w:t>
            </w:r>
          </w:p>
        </w:tc>
      </w:tr>
      <w:tr w:rsidR="00496218" w14:paraId="28B77771" w14:textId="77777777">
        <w:tc>
          <w:tcPr>
            <w:tcW w:w="1269" w:type="dxa"/>
            <w:vAlign w:val="center"/>
          </w:tcPr>
          <w:p w14:paraId="28D585F0" w14:textId="77777777" w:rsidR="00496218" w:rsidRDefault="00B25AF8" w:rsidP="001B6A9A">
            <w:r>
              <w:t>ragc-1 F</w:t>
            </w:r>
          </w:p>
        </w:tc>
        <w:tc>
          <w:tcPr>
            <w:tcW w:w="7253" w:type="dxa"/>
            <w:vAlign w:val="center"/>
          </w:tcPr>
          <w:p w14:paraId="2280227A" w14:textId="77777777" w:rsidR="00496218" w:rsidRDefault="00B25AF8" w:rsidP="001B6A9A">
            <w:r>
              <w:rPr>
                <w:shd w:val="clear" w:color="auto" w:fill="FFFFFF"/>
              </w:rPr>
              <w:t>TTACCGCTACGGAATCGACG</w:t>
            </w:r>
          </w:p>
        </w:tc>
      </w:tr>
      <w:tr w:rsidR="00496218" w14:paraId="6CC5F3A0" w14:textId="77777777">
        <w:tc>
          <w:tcPr>
            <w:tcW w:w="1269" w:type="dxa"/>
            <w:vAlign w:val="center"/>
          </w:tcPr>
          <w:p w14:paraId="216DEAB7" w14:textId="77777777" w:rsidR="00496218" w:rsidRDefault="00B25AF8" w:rsidP="001B6A9A">
            <w:r>
              <w:t>ragc-1 R</w:t>
            </w:r>
          </w:p>
        </w:tc>
        <w:tc>
          <w:tcPr>
            <w:tcW w:w="7253" w:type="dxa"/>
            <w:vAlign w:val="center"/>
          </w:tcPr>
          <w:p w14:paraId="10D23EF5" w14:textId="77777777" w:rsidR="00496218" w:rsidRDefault="00B25AF8" w:rsidP="001B6A9A">
            <w:r>
              <w:rPr>
                <w:shd w:val="clear" w:color="auto" w:fill="FFFFFF"/>
              </w:rPr>
              <w:t>TTCCGCTTCTCTTGTGTCCC</w:t>
            </w:r>
          </w:p>
        </w:tc>
      </w:tr>
      <w:tr w:rsidR="00496218" w14:paraId="1DD12E86" w14:textId="77777777">
        <w:tc>
          <w:tcPr>
            <w:tcW w:w="1269" w:type="dxa"/>
            <w:vAlign w:val="center"/>
          </w:tcPr>
          <w:p w14:paraId="01202AEE" w14:textId="77777777" w:rsidR="00496218" w:rsidRDefault="00B25AF8" w:rsidP="001B6A9A">
            <w:r>
              <w:t>vha-5 F</w:t>
            </w:r>
          </w:p>
        </w:tc>
        <w:tc>
          <w:tcPr>
            <w:tcW w:w="7253" w:type="dxa"/>
            <w:vAlign w:val="center"/>
          </w:tcPr>
          <w:p w14:paraId="4A1B8BDB" w14:textId="77777777" w:rsidR="00496218" w:rsidRDefault="00B25AF8" w:rsidP="001B6A9A">
            <w:r>
              <w:rPr>
                <w:lang w:bidi="ar"/>
              </w:rPr>
              <w:t>CTTCATGGAAACGCGACTGT</w:t>
            </w:r>
          </w:p>
        </w:tc>
      </w:tr>
      <w:tr w:rsidR="00496218" w14:paraId="2BEF4418" w14:textId="77777777">
        <w:tc>
          <w:tcPr>
            <w:tcW w:w="1269" w:type="dxa"/>
            <w:vAlign w:val="center"/>
          </w:tcPr>
          <w:p w14:paraId="7CF28113" w14:textId="77777777" w:rsidR="00496218" w:rsidRDefault="00B25AF8" w:rsidP="001B6A9A">
            <w:r>
              <w:t>vha-5 R</w:t>
            </w:r>
          </w:p>
        </w:tc>
        <w:tc>
          <w:tcPr>
            <w:tcW w:w="7253" w:type="dxa"/>
            <w:vAlign w:val="center"/>
          </w:tcPr>
          <w:p w14:paraId="7E4EB128" w14:textId="77777777" w:rsidR="00496218" w:rsidRDefault="00B25AF8" w:rsidP="001B6A9A">
            <w:r>
              <w:rPr>
                <w:lang w:bidi="ar"/>
              </w:rPr>
              <w:t>CGGTAACGAACACCATGTGC</w:t>
            </w:r>
          </w:p>
        </w:tc>
      </w:tr>
      <w:tr w:rsidR="00496218" w14:paraId="7ED70B7A" w14:textId="77777777">
        <w:tc>
          <w:tcPr>
            <w:tcW w:w="1269" w:type="dxa"/>
            <w:vAlign w:val="center"/>
          </w:tcPr>
          <w:p w14:paraId="15140A3D" w14:textId="77777777" w:rsidR="00496218" w:rsidRDefault="00B25AF8" w:rsidP="001B6A9A">
            <w:r>
              <w:t>vha-6 F</w:t>
            </w:r>
          </w:p>
        </w:tc>
        <w:tc>
          <w:tcPr>
            <w:tcW w:w="7253" w:type="dxa"/>
            <w:vAlign w:val="center"/>
          </w:tcPr>
          <w:p w14:paraId="3CD97E82" w14:textId="77777777" w:rsidR="00496218" w:rsidRDefault="00B25AF8" w:rsidP="001B6A9A">
            <w:pPr>
              <w:rPr>
                <w:lang w:bidi="ar"/>
              </w:rPr>
            </w:pPr>
            <w:r>
              <w:rPr>
                <w:lang w:bidi="ar"/>
              </w:rPr>
              <w:t>CTTGCTCACGCACAGCTTTC</w:t>
            </w:r>
          </w:p>
        </w:tc>
      </w:tr>
      <w:tr w:rsidR="00496218" w14:paraId="4A8DA07F" w14:textId="77777777">
        <w:tc>
          <w:tcPr>
            <w:tcW w:w="1269" w:type="dxa"/>
            <w:vAlign w:val="center"/>
          </w:tcPr>
          <w:p w14:paraId="1AE047C0" w14:textId="77777777" w:rsidR="00496218" w:rsidRDefault="00B25AF8" w:rsidP="001B6A9A">
            <w:r>
              <w:t>vha-6 F</w:t>
            </w:r>
          </w:p>
        </w:tc>
        <w:tc>
          <w:tcPr>
            <w:tcW w:w="7253" w:type="dxa"/>
            <w:vAlign w:val="center"/>
          </w:tcPr>
          <w:p w14:paraId="292D511D" w14:textId="77777777" w:rsidR="00496218" w:rsidRDefault="00B25AF8" w:rsidP="001B6A9A">
            <w:pPr>
              <w:rPr>
                <w:lang w:bidi="ar"/>
              </w:rPr>
            </w:pPr>
            <w:r>
              <w:rPr>
                <w:lang w:bidi="ar"/>
              </w:rPr>
              <w:t>TGAAGGAAGGCGGAAAGACC</w:t>
            </w:r>
          </w:p>
        </w:tc>
      </w:tr>
      <w:tr w:rsidR="00496218" w14:paraId="7D0D0B83" w14:textId="77777777">
        <w:tc>
          <w:tcPr>
            <w:tcW w:w="1269" w:type="dxa"/>
            <w:vAlign w:val="center"/>
          </w:tcPr>
          <w:p w14:paraId="3653159C" w14:textId="77777777" w:rsidR="00496218" w:rsidRDefault="00B25AF8" w:rsidP="001B6A9A">
            <w:r>
              <w:t>cpr-1 F</w:t>
            </w:r>
          </w:p>
        </w:tc>
        <w:tc>
          <w:tcPr>
            <w:tcW w:w="7253" w:type="dxa"/>
            <w:vAlign w:val="center"/>
          </w:tcPr>
          <w:p w14:paraId="2C70C39C" w14:textId="77777777" w:rsidR="00496218" w:rsidRDefault="00B25AF8" w:rsidP="001B6A9A">
            <w:r>
              <w:rPr>
                <w:shd w:val="clear" w:color="auto" w:fill="FFFFFF"/>
              </w:rPr>
              <w:t>TTATCCGTGACCAAGCCACC</w:t>
            </w:r>
          </w:p>
        </w:tc>
      </w:tr>
      <w:tr w:rsidR="00496218" w14:paraId="08429AC2" w14:textId="77777777">
        <w:tc>
          <w:tcPr>
            <w:tcW w:w="1269" w:type="dxa"/>
            <w:vAlign w:val="center"/>
          </w:tcPr>
          <w:p w14:paraId="787FAA9B" w14:textId="77777777" w:rsidR="00496218" w:rsidRDefault="00B25AF8" w:rsidP="001B6A9A">
            <w:r>
              <w:t>cpr-1 R</w:t>
            </w:r>
          </w:p>
        </w:tc>
        <w:tc>
          <w:tcPr>
            <w:tcW w:w="7253" w:type="dxa"/>
            <w:vAlign w:val="center"/>
          </w:tcPr>
          <w:p w14:paraId="54C0ECA0" w14:textId="77777777" w:rsidR="00496218" w:rsidRDefault="00B25AF8" w:rsidP="001B6A9A">
            <w:r>
              <w:rPr>
                <w:shd w:val="clear" w:color="auto" w:fill="FFFFFF"/>
              </w:rPr>
              <w:t>TGCATGGGGCAATTGGGTAT</w:t>
            </w:r>
          </w:p>
        </w:tc>
      </w:tr>
      <w:tr w:rsidR="00496218" w14:paraId="177520B3" w14:textId="77777777">
        <w:tc>
          <w:tcPr>
            <w:tcW w:w="1269" w:type="dxa"/>
            <w:vAlign w:val="center"/>
          </w:tcPr>
          <w:p w14:paraId="7E37B5C7" w14:textId="77777777" w:rsidR="00496218" w:rsidRDefault="00B25AF8" w:rsidP="001B6A9A">
            <w:r>
              <w:t>cpr-5 F</w:t>
            </w:r>
          </w:p>
        </w:tc>
        <w:tc>
          <w:tcPr>
            <w:tcW w:w="7253" w:type="dxa"/>
            <w:vAlign w:val="center"/>
          </w:tcPr>
          <w:p w14:paraId="3A458110" w14:textId="77777777" w:rsidR="00496218" w:rsidRDefault="00B25AF8" w:rsidP="001B6A9A">
            <w:r>
              <w:rPr>
                <w:lang w:bidi="ar"/>
              </w:rPr>
              <w:t>CTCCGACGCTATTCCAGACC</w:t>
            </w:r>
          </w:p>
        </w:tc>
      </w:tr>
      <w:tr w:rsidR="00496218" w14:paraId="6D972DCF" w14:textId="77777777">
        <w:tc>
          <w:tcPr>
            <w:tcW w:w="1269" w:type="dxa"/>
            <w:vAlign w:val="center"/>
          </w:tcPr>
          <w:p w14:paraId="03743D5C" w14:textId="77777777" w:rsidR="00496218" w:rsidRDefault="00B25AF8" w:rsidP="001B6A9A">
            <w:r>
              <w:t>cpr-5 R</w:t>
            </w:r>
          </w:p>
        </w:tc>
        <w:tc>
          <w:tcPr>
            <w:tcW w:w="7253" w:type="dxa"/>
            <w:vAlign w:val="center"/>
          </w:tcPr>
          <w:p w14:paraId="1D62AD18" w14:textId="77777777" w:rsidR="00496218" w:rsidRDefault="00B25AF8" w:rsidP="001B6A9A">
            <w:r>
              <w:rPr>
                <w:lang w:bidi="ar"/>
              </w:rPr>
              <w:t>GCGTAGGCGGTAGATCCAAA</w:t>
            </w:r>
          </w:p>
        </w:tc>
      </w:tr>
      <w:tr w:rsidR="00496218" w14:paraId="0AB0ECC5" w14:textId="77777777">
        <w:tc>
          <w:tcPr>
            <w:tcW w:w="1269" w:type="dxa"/>
            <w:vAlign w:val="center"/>
          </w:tcPr>
          <w:p w14:paraId="5BC551F6" w14:textId="77777777" w:rsidR="00496218" w:rsidRDefault="00B25AF8" w:rsidP="001B6A9A">
            <w:r>
              <w:t>actin-1 F</w:t>
            </w:r>
          </w:p>
        </w:tc>
        <w:tc>
          <w:tcPr>
            <w:tcW w:w="7253" w:type="dxa"/>
            <w:vAlign w:val="center"/>
          </w:tcPr>
          <w:p w14:paraId="3BE63CA2" w14:textId="77777777" w:rsidR="00496218" w:rsidRDefault="00B25AF8" w:rsidP="001B6A9A">
            <w:r>
              <w:rPr>
                <w:shd w:val="clear" w:color="auto" w:fill="FFFFFF"/>
              </w:rPr>
              <w:t>CGGAGGAACCACCATGTACC</w:t>
            </w:r>
          </w:p>
        </w:tc>
      </w:tr>
      <w:tr w:rsidR="00496218" w14:paraId="29BB7343" w14:textId="77777777">
        <w:tc>
          <w:tcPr>
            <w:tcW w:w="1269" w:type="dxa"/>
            <w:vAlign w:val="center"/>
          </w:tcPr>
          <w:p w14:paraId="4077F3D8" w14:textId="77777777" w:rsidR="00496218" w:rsidRDefault="00B25AF8" w:rsidP="001B6A9A">
            <w:r>
              <w:t>actin-1 R</w:t>
            </w:r>
          </w:p>
        </w:tc>
        <w:tc>
          <w:tcPr>
            <w:tcW w:w="7253" w:type="dxa"/>
            <w:vAlign w:val="center"/>
          </w:tcPr>
          <w:p w14:paraId="54D27ABC" w14:textId="77777777" w:rsidR="00496218" w:rsidRDefault="00B25AF8" w:rsidP="001B6A9A">
            <w:r>
              <w:rPr>
                <w:shd w:val="clear" w:color="auto" w:fill="FFFFFF"/>
              </w:rPr>
              <w:t>TAGAAAGCTGGTGGTGACGAT</w:t>
            </w:r>
          </w:p>
        </w:tc>
      </w:tr>
      <w:tr w:rsidR="00496218" w14:paraId="7673B5AF" w14:textId="77777777">
        <w:tc>
          <w:tcPr>
            <w:tcW w:w="1269" w:type="dxa"/>
            <w:vAlign w:val="center"/>
          </w:tcPr>
          <w:p w14:paraId="17419993" w14:textId="77777777" w:rsidR="00496218" w:rsidRDefault="00B25AF8" w:rsidP="001B6A9A">
            <w:r>
              <w:t>lmp-2 F</w:t>
            </w:r>
          </w:p>
        </w:tc>
        <w:tc>
          <w:tcPr>
            <w:tcW w:w="7253" w:type="dxa"/>
            <w:vAlign w:val="center"/>
          </w:tcPr>
          <w:p w14:paraId="4AAD53C6" w14:textId="77777777" w:rsidR="00496218" w:rsidRDefault="00B25AF8" w:rsidP="001B6A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CCAGTGACAGTGAGAAGGACG</w:t>
            </w:r>
          </w:p>
        </w:tc>
      </w:tr>
      <w:tr w:rsidR="00496218" w14:paraId="3044AB73" w14:textId="77777777">
        <w:tc>
          <w:tcPr>
            <w:tcW w:w="1269" w:type="dxa"/>
            <w:vAlign w:val="center"/>
          </w:tcPr>
          <w:p w14:paraId="500DE3D9" w14:textId="77777777" w:rsidR="00496218" w:rsidRDefault="00B25AF8" w:rsidP="001B6A9A">
            <w:r>
              <w:t>lmp-2 R</w:t>
            </w:r>
          </w:p>
        </w:tc>
        <w:tc>
          <w:tcPr>
            <w:tcW w:w="7253" w:type="dxa"/>
            <w:vAlign w:val="center"/>
          </w:tcPr>
          <w:p w14:paraId="3FEADD9D" w14:textId="77777777" w:rsidR="00496218" w:rsidRDefault="00B25AF8" w:rsidP="001B6A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TGCATGATGACACCCCAGTG</w:t>
            </w:r>
          </w:p>
        </w:tc>
      </w:tr>
      <w:tr w:rsidR="00496218" w14:paraId="351E213C" w14:textId="77777777">
        <w:tc>
          <w:tcPr>
            <w:tcW w:w="1269" w:type="dxa"/>
            <w:vAlign w:val="center"/>
          </w:tcPr>
          <w:p w14:paraId="55722554" w14:textId="77777777" w:rsidR="00496218" w:rsidRDefault="00B25AF8" w:rsidP="001B6A9A">
            <w:r>
              <w:rPr>
                <w:rFonts w:hint="eastAsia"/>
              </w:rPr>
              <w:t>r</w:t>
            </w:r>
            <w:r>
              <w:t>ab-7 F</w:t>
            </w:r>
          </w:p>
        </w:tc>
        <w:tc>
          <w:tcPr>
            <w:tcW w:w="7253" w:type="dxa"/>
            <w:vAlign w:val="center"/>
          </w:tcPr>
          <w:p w14:paraId="170EFD75" w14:textId="77777777" w:rsidR="00496218" w:rsidRDefault="00B25AF8" w:rsidP="001B6A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TTCCTCACACGCGACGTAAA</w:t>
            </w:r>
          </w:p>
        </w:tc>
      </w:tr>
      <w:tr w:rsidR="00496218" w14:paraId="06A1625E" w14:textId="77777777">
        <w:tc>
          <w:tcPr>
            <w:tcW w:w="1269" w:type="dxa"/>
            <w:vAlign w:val="center"/>
          </w:tcPr>
          <w:p w14:paraId="5FEDC952" w14:textId="77777777" w:rsidR="00496218" w:rsidRDefault="00B25AF8" w:rsidP="001B6A9A">
            <w:r>
              <w:rPr>
                <w:rFonts w:hint="eastAsia"/>
              </w:rPr>
              <w:t>r</w:t>
            </w:r>
            <w:r>
              <w:t xml:space="preserve">ab-7 </w:t>
            </w:r>
            <w:r>
              <w:rPr>
                <w:rFonts w:hint="eastAsia"/>
              </w:rPr>
              <w:t>R</w:t>
            </w:r>
          </w:p>
        </w:tc>
        <w:tc>
          <w:tcPr>
            <w:tcW w:w="7253" w:type="dxa"/>
            <w:vAlign w:val="center"/>
          </w:tcPr>
          <w:p w14:paraId="4051366A" w14:textId="77777777" w:rsidR="00496218" w:rsidRDefault="00B25AF8" w:rsidP="001B6A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CGGCTCCACGATAAAAAGCG</w:t>
            </w:r>
          </w:p>
        </w:tc>
      </w:tr>
      <w:tr w:rsidR="00496218" w14:paraId="0A2A0D0A" w14:textId="77777777">
        <w:tc>
          <w:tcPr>
            <w:tcW w:w="1269" w:type="dxa"/>
            <w:vAlign w:val="center"/>
          </w:tcPr>
          <w:p w14:paraId="78476C2A" w14:textId="77777777" w:rsidR="00496218" w:rsidRDefault="00B25AF8" w:rsidP="001B6A9A">
            <w:r>
              <w:rPr>
                <w:rFonts w:hint="eastAsia"/>
              </w:rPr>
              <w:t>s</w:t>
            </w:r>
            <w:r>
              <w:t xml:space="preserve">yx-17 </w:t>
            </w:r>
            <w:r>
              <w:rPr>
                <w:rFonts w:hint="eastAsia"/>
              </w:rPr>
              <w:t>F</w:t>
            </w:r>
          </w:p>
        </w:tc>
        <w:tc>
          <w:tcPr>
            <w:tcW w:w="7253" w:type="dxa"/>
            <w:vAlign w:val="center"/>
          </w:tcPr>
          <w:p w14:paraId="670D740D" w14:textId="77777777" w:rsidR="00496218" w:rsidRDefault="00B25AF8" w:rsidP="001B6A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TGTTGGATTGGCAGCTGGAT</w:t>
            </w:r>
          </w:p>
        </w:tc>
      </w:tr>
      <w:tr w:rsidR="00496218" w14:paraId="38E67B77" w14:textId="77777777">
        <w:tc>
          <w:tcPr>
            <w:tcW w:w="1269" w:type="dxa"/>
            <w:vAlign w:val="center"/>
          </w:tcPr>
          <w:p w14:paraId="0A42E4D8" w14:textId="77777777" w:rsidR="00496218" w:rsidRDefault="00B25AF8" w:rsidP="001B6A9A">
            <w:r>
              <w:rPr>
                <w:rFonts w:hint="eastAsia"/>
              </w:rPr>
              <w:t>s</w:t>
            </w:r>
            <w:r>
              <w:t xml:space="preserve">yx-17 </w:t>
            </w:r>
            <w:r>
              <w:rPr>
                <w:rFonts w:hint="eastAsia"/>
              </w:rPr>
              <w:t>R</w:t>
            </w:r>
          </w:p>
        </w:tc>
        <w:tc>
          <w:tcPr>
            <w:tcW w:w="7253" w:type="dxa"/>
            <w:vAlign w:val="center"/>
          </w:tcPr>
          <w:p w14:paraId="4351EC63" w14:textId="77777777" w:rsidR="00496218" w:rsidRDefault="00B25AF8" w:rsidP="001B6A9A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CCCGGTGTAGATTGTAGCGA</w:t>
            </w:r>
          </w:p>
        </w:tc>
      </w:tr>
    </w:tbl>
    <w:p w14:paraId="7D1B547A" w14:textId="77777777" w:rsidR="00496218" w:rsidRDefault="00496218" w:rsidP="001B6A9A"/>
    <w:p w14:paraId="1708641C" w14:textId="77777777" w:rsidR="001B6A9A" w:rsidRDefault="001B6A9A" w:rsidP="001B6A9A"/>
    <w:p w14:paraId="579A10FD" w14:textId="77777777" w:rsidR="001B6A9A" w:rsidRDefault="001B6A9A" w:rsidP="001B6A9A"/>
    <w:p w14:paraId="1C84BAC4" w14:textId="2A0C17A1" w:rsidR="00496218" w:rsidRDefault="00B25AF8" w:rsidP="001B6A9A">
      <w:r>
        <w:lastRenderedPageBreak/>
        <w:t>Table</w:t>
      </w:r>
      <w:r w:rsidR="009559E1">
        <w:t xml:space="preserve"> S</w:t>
      </w:r>
      <w:r>
        <w:t xml:space="preserve">3 </w:t>
      </w:r>
      <w:proofErr w:type="spellStart"/>
      <w:r>
        <w:t>Autodock</w:t>
      </w:r>
      <w:proofErr w:type="spellEnd"/>
      <w:r>
        <w:t xml:space="preserve"> affinity score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144"/>
        <w:gridCol w:w="4152"/>
      </w:tblGrid>
      <w:tr w:rsidR="00496218" w14:paraId="4DE67DF1" w14:textId="77777777">
        <w:tc>
          <w:tcPr>
            <w:tcW w:w="4261" w:type="dxa"/>
            <w:vAlign w:val="center"/>
          </w:tcPr>
          <w:p w14:paraId="2AFDC127" w14:textId="77777777" w:rsidR="00496218" w:rsidRDefault="00B25AF8" w:rsidP="001B6A9A">
            <w:r>
              <w:t>Natural product</w:t>
            </w:r>
          </w:p>
        </w:tc>
        <w:tc>
          <w:tcPr>
            <w:tcW w:w="4261" w:type="dxa"/>
            <w:vAlign w:val="center"/>
          </w:tcPr>
          <w:p w14:paraId="63E7C7BD" w14:textId="77777777" w:rsidR="00496218" w:rsidRDefault="00B25AF8" w:rsidP="001B6A9A">
            <w:pPr>
              <w:rPr>
                <w:lang w:eastAsia="zh-Hans"/>
              </w:rPr>
            </w:pPr>
            <w:r>
              <w:rPr>
                <w:lang w:bidi="ar"/>
              </w:rPr>
              <w:t>affinity(kcal/mol)</w:t>
            </w:r>
          </w:p>
        </w:tc>
      </w:tr>
      <w:tr w:rsidR="00496218" w14:paraId="032C828B" w14:textId="77777777">
        <w:tc>
          <w:tcPr>
            <w:tcW w:w="4261" w:type="dxa"/>
            <w:vAlign w:val="center"/>
          </w:tcPr>
          <w:p w14:paraId="1E7A700D" w14:textId="77777777" w:rsidR="00496218" w:rsidRDefault="00B25AF8" w:rsidP="001B6A9A">
            <w:pPr>
              <w:rPr>
                <w:lang w:eastAsia="zh-Hans"/>
              </w:rPr>
            </w:pPr>
            <w:r>
              <w:rPr>
                <w:lang w:eastAsia="zh-Hans"/>
              </w:rPr>
              <w:t>Geraniin</w:t>
            </w:r>
          </w:p>
        </w:tc>
        <w:tc>
          <w:tcPr>
            <w:tcW w:w="4261" w:type="dxa"/>
            <w:vAlign w:val="center"/>
          </w:tcPr>
          <w:p w14:paraId="5A2972F8" w14:textId="77777777" w:rsidR="00496218" w:rsidRDefault="00B25AF8" w:rsidP="001B6A9A">
            <w:pPr>
              <w:rPr>
                <w:lang w:eastAsia="zh-Hans"/>
              </w:rPr>
            </w:pPr>
            <w:r>
              <w:rPr>
                <w:lang w:bidi="ar"/>
              </w:rPr>
              <w:t>-15.2</w:t>
            </w:r>
          </w:p>
        </w:tc>
      </w:tr>
      <w:tr w:rsidR="00496218" w14:paraId="76E55807" w14:textId="77777777">
        <w:tc>
          <w:tcPr>
            <w:tcW w:w="4261" w:type="dxa"/>
            <w:vAlign w:val="center"/>
          </w:tcPr>
          <w:p w14:paraId="5D98B7EE" w14:textId="77777777" w:rsidR="00496218" w:rsidRDefault="00B25AF8" w:rsidP="001B6A9A">
            <w:pPr>
              <w:rPr>
                <w:lang w:eastAsia="zh-Hans"/>
              </w:rPr>
            </w:pPr>
            <w:proofErr w:type="spellStart"/>
            <w:r>
              <w:rPr>
                <w:lang w:eastAsia="zh-Hans"/>
              </w:rPr>
              <w:t>Tubeimoside</w:t>
            </w:r>
            <w:proofErr w:type="spellEnd"/>
            <w:r>
              <w:rPr>
                <w:lang w:eastAsia="zh-Hans"/>
              </w:rPr>
              <w:t xml:space="preserve"> III</w:t>
            </w:r>
          </w:p>
        </w:tc>
        <w:tc>
          <w:tcPr>
            <w:tcW w:w="4261" w:type="dxa"/>
            <w:vAlign w:val="center"/>
          </w:tcPr>
          <w:p w14:paraId="46D51076" w14:textId="77777777" w:rsidR="00496218" w:rsidRDefault="00B25AF8" w:rsidP="001B6A9A">
            <w:pPr>
              <w:rPr>
                <w:lang w:eastAsia="zh-Hans"/>
              </w:rPr>
            </w:pPr>
            <w:r>
              <w:rPr>
                <w:lang w:bidi="ar"/>
              </w:rPr>
              <w:t>-14.5</w:t>
            </w:r>
          </w:p>
        </w:tc>
      </w:tr>
      <w:tr w:rsidR="00496218" w14:paraId="51786D2E" w14:textId="77777777">
        <w:tc>
          <w:tcPr>
            <w:tcW w:w="4261" w:type="dxa"/>
            <w:vAlign w:val="center"/>
          </w:tcPr>
          <w:p w14:paraId="576F0A97" w14:textId="77777777" w:rsidR="00496218" w:rsidRDefault="00B25AF8" w:rsidP="001B6A9A">
            <w:pPr>
              <w:rPr>
                <w:lang w:eastAsia="zh-Hans"/>
              </w:rPr>
            </w:pPr>
            <w:proofErr w:type="spellStart"/>
            <w:r>
              <w:rPr>
                <w:lang w:eastAsia="zh-Hans"/>
              </w:rPr>
              <w:t>Tubeimoside</w:t>
            </w:r>
            <w:proofErr w:type="spellEnd"/>
            <w:r>
              <w:rPr>
                <w:lang w:eastAsia="zh-Hans"/>
              </w:rPr>
              <w:t xml:space="preserve"> II</w:t>
            </w:r>
          </w:p>
        </w:tc>
        <w:tc>
          <w:tcPr>
            <w:tcW w:w="4261" w:type="dxa"/>
            <w:vAlign w:val="center"/>
          </w:tcPr>
          <w:p w14:paraId="59F61B0B" w14:textId="77777777" w:rsidR="00496218" w:rsidRDefault="00B25AF8" w:rsidP="001B6A9A">
            <w:pPr>
              <w:rPr>
                <w:lang w:eastAsia="zh-Hans"/>
              </w:rPr>
            </w:pPr>
            <w:r>
              <w:rPr>
                <w:lang w:bidi="ar"/>
              </w:rPr>
              <w:t>-14.4</w:t>
            </w:r>
          </w:p>
        </w:tc>
      </w:tr>
      <w:tr w:rsidR="00496218" w14:paraId="253AD7E7" w14:textId="77777777">
        <w:tc>
          <w:tcPr>
            <w:tcW w:w="4261" w:type="dxa"/>
            <w:vAlign w:val="center"/>
          </w:tcPr>
          <w:p w14:paraId="1401650A" w14:textId="77777777" w:rsidR="00496218" w:rsidRDefault="00B25AF8" w:rsidP="001B6A9A">
            <w:pPr>
              <w:rPr>
                <w:lang w:eastAsia="zh-Hans"/>
              </w:rPr>
            </w:pPr>
            <w:proofErr w:type="spellStart"/>
            <w:r>
              <w:rPr>
                <w:lang w:eastAsia="zh-Hans"/>
              </w:rPr>
              <w:t>Tubeimoside</w:t>
            </w:r>
            <w:proofErr w:type="spellEnd"/>
            <w:r>
              <w:rPr>
                <w:lang w:eastAsia="zh-Hans"/>
              </w:rPr>
              <w:t xml:space="preserve"> I</w:t>
            </w:r>
          </w:p>
        </w:tc>
        <w:tc>
          <w:tcPr>
            <w:tcW w:w="4261" w:type="dxa"/>
            <w:vAlign w:val="center"/>
          </w:tcPr>
          <w:p w14:paraId="148DF69E" w14:textId="77777777" w:rsidR="00496218" w:rsidRDefault="00B25AF8" w:rsidP="001B6A9A">
            <w:pPr>
              <w:rPr>
                <w:lang w:eastAsia="zh-Hans"/>
              </w:rPr>
            </w:pPr>
            <w:r>
              <w:rPr>
                <w:lang w:bidi="ar"/>
              </w:rPr>
              <w:t>-14.2</w:t>
            </w:r>
          </w:p>
        </w:tc>
      </w:tr>
      <w:tr w:rsidR="00496218" w14:paraId="15A299B4" w14:textId="77777777">
        <w:tc>
          <w:tcPr>
            <w:tcW w:w="4261" w:type="dxa"/>
            <w:vAlign w:val="center"/>
          </w:tcPr>
          <w:p w14:paraId="5D797DDA" w14:textId="77777777" w:rsidR="00496218" w:rsidRDefault="00B25AF8" w:rsidP="001B6A9A">
            <w:pPr>
              <w:rPr>
                <w:lang w:eastAsia="zh-Hans"/>
              </w:rPr>
            </w:pPr>
            <w:proofErr w:type="spellStart"/>
            <w:r>
              <w:rPr>
                <w:lang w:eastAsia="zh-Hans"/>
              </w:rPr>
              <w:t>Gomisin</w:t>
            </w:r>
            <w:proofErr w:type="spellEnd"/>
            <w:r>
              <w:rPr>
                <w:lang w:eastAsia="zh-Hans"/>
              </w:rPr>
              <w:t xml:space="preserve"> D</w:t>
            </w:r>
          </w:p>
        </w:tc>
        <w:tc>
          <w:tcPr>
            <w:tcW w:w="4261" w:type="dxa"/>
            <w:vAlign w:val="center"/>
          </w:tcPr>
          <w:p w14:paraId="18DDF23C" w14:textId="77777777" w:rsidR="00496218" w:rsidRDefault="00B25AF8" w:rsidP="001B6A9A">
            <w:pPr>
              <w:rPr>
                <w:lang w:eastAsia="zh-Hans"/>
              </w:rPr>
            </w:pPr>
            <w:r>
              <w:rPr>
                <w:lang w:bidi="ar"/>
              </w:rPr>
              <w:t>-13.3</w:t>
            </w:r>
          </w:p>
        </w:tc>
      </w:tr>
      <w:tr w:rsidR="00496218" w14:paraId="49185FB6" w14:textId="77777777">
        <w:tc>
          <w:tcPr>
            <w:tcW w:w="4261" w:type="dxa"/>
            <w:vAlign w:val="center"/>
          </w:tcPr>
          <w:p w14:paraId="19EF40D2" w14:textId="77777777" w:rsidR="00496218" w:rsidRDefault="00B25AF8" w:rsidP="001B6A9A">
            <w:pPr>
              <w:rPr>
                <w:lang w:eastAsia="zh-Hans"/>
              </w:rPr>
            </w:pPr>
            <w:r>
              <w:rPr>
                <w:lang w:eastAsia="zh-Hans"/>
              </w:rPr>
              <w:t>Hypericin</w:t>
            </w:r>
          </w:p>
        </w:tc>
        <w:tc>
          <w:tcPr>
            <w:tcW w:w="4261" w:type="dxa"/>
            <w:vAlign w:val="center"/>
          </w:tcPr>
          <w:p w14:paraId="0A967522" w14:textId="77777777" w:rsidR="00496218" w:rsidRDefault="00B25AF8" w:rsidP="001B6A9A">
            <w:pPr>
              <w:rPr>
                <w:lang w:eastAsia="zh-Hans"/>
              </w:rPr>
            </w:pPr>
            <w:r>
              <w:rPr>
                <w:lang w:bidi="ar"/>
              </w:rPr>
              <w:t>-12.9</w:t>
            </w:r>
          </w:p>
        </w:tc>
      </w:tr>
      <w:tr w:rsidR="00496218" w14:paraId="41874ED7" w14:textId="77777777">
        <w:tc>
          <w:tcPr>
            <w:tcW w:w="4261" w:type="dxa"/>
            <w:vAlign w:val="center"/>
          </w:tcPr>
          <w:p w14:paraId="471C9219" w14:textId="77777777" w:rsidR="00496218" w:rsidRDefault="00B25AF8" w:rsidP="001B6A9A">
            <w:pPr>
              <w:rPr>
                <w:lang w:eastAsia="zh-Hans"/>
              </w:rPr>
            </w:pPr>
            <w:proofErr w:type="spellStart"/>
            <w:r>
              <w:rPr>
                <w:lang w:eastAsia="zh-Hans"/>
              </w:rPr>
              <w:t>Saikosaponin</w:t>
            </w:r>
            <w:proofErr w:type="spellEnd"/>
            <w:r>
              <w:rPr>
                <w:lang w:eastAsia="zh-Hans"/>
              </w:rPr>
              <w:t xml:space="preserve"> E</w:t>
            </w:r>
          </w:p>
        </w:tc>
        <w:tc>
          <w:tcPr>
            <w:tcW w:w="4261" w:type="dxa"/>
            <w:vAlign w:val="center"/>
          </w:tcPr>
          <w:p w14:paraId="2E1D9FC7" w14:textId="77777777" w:rsidR="00496218" w:rsidRDefault="00B25AF8" w:rsidP="001B6A9A">
            <w:pPr>
              <w:rPr>
                <w:lang w:eastAsia="zh-Hans"/>
              </w:rPr>
            </w:pPr>
            <w:r>
              <w:rPr>
                <w:lang w:bidi="ar"/>
              </w:rPr>
              <w:t>-12.9</w:t>
            </w:r>
          </w:p>
        </w:tc>
      </w:tr>
      <w:tr w:rsidR="00496218" w14:paraId="102FF006" w14:textId="77777777">
        <w:tc>
          <w:tcPr>
            <w:tcW w:w="4261" w:type="dxa"/>
            <w:vAlign w:val="center"/>
          </w:tcPr>
          <w:p w14:paraId="7EE854C2" w14:textId="77777777" w:rsidR="00496218" w:rsidRDefault="00B25AF8" w:rsidP="001B6A9A">
            <w:pPr>
              <w:rPr>
                <w:lang w:eastAsia="zh-Hans"/>
              </w:rPr>
            </w:pPr>
            <w:bookmarkStart w:id="2" w:name="OLE_LINK6"/>
            <w:proofErr w:type="spellStart"/>
            <w:r>
              <w:rPr>
                <w:lang w:eastAsia="zh-Hans"/>
              </w:rPr>
              <w:t>Protohypericin</w:t>
            </w:r>
            <w:bookmarkEnd w:id="2"/>
            <w:proofErr w:type="spellEnd"/>
          </w:p>
        </w:tc>
        <w:tc>
          <w:tcPr>
            <w:tcW w:w="4261" w:type="dxa"/>
            <w:vAlign w:val="center"/>
          </w:tcPr>
          <w:p w14:paraId="3208A1B2" w14:textId="77777777" w:rsidR="00496218" w:rsidRDefault="00B25AF8" w:rsidP="001B6A9A">
            <w:pPr>
              <w:rPr>
                <w:lang w:eastAsia="zh-Hans"/>
              </w:rPr>
            </w:pPr>
            <w:r>
              <w:rPr>
                <w:lang w:bidi="ar"/>
              </w:rPr>
              <w:t>-12.9</w:t>
            </w:r>
          </w:p>
        </w:tc>
      </w:tr>
      <w:tr w:rsidR="00496218" w14:paraId="3FABA067" w14:textId="77777777">
        <w:trPr>
          <w:trHeight w:val="303"/>
        </w:trPr>
        <w:tc>
          <w:tcPr>
            <w:tcW w:w="4261" w:type="dxa"/>
            <w:vAlign w:val="center"/>
          </w:tcPr>
          <w:p w14:paraId="1A17DF2A" w14:textId="77777777" w:rsidR="00496218" w:rsidRDefault="00B25AF8" w:rsidP="001B6A9A">
            <w:pPr>
              <w:rPr>
                <w:lang w:eastAsia="zh-Hans"/>
              </w:rPr>
            </w:pPr>
            <w:proofErr w:type="spellStart"/>
            <w:r>
              <w:rPr>
                <w:lang w:eastAsia="zh-Hans"/>
              </w:rPr>
              <w:t>Saikosaponin</w:t>
            </w:r>
            <w:proofErr w:type="spellEnd"/>
            <w:r>
              <w:rPr>
                <w:lang w:eastAsia="zh-Hans"/>
              </w:rPr>
              <w:t xml:space="preserve"> B2</w:t>
            </w:r>
          </w:p>
        </w:tc>
        <w:tc>
          <w:tcPr>
            <w:tcW w:w="4261" w:type="dxa"/>
            <w:vAlign w:val="center"/>
          </w:tcPr>
          <w:p w14:paraId="20D8FE97" w14:textId="77777777" w:rsidR="00496218" w:rsidRDefault="00B25AF8" w:rsidP="001B6A9A">
            <w:pPr>
              <w:rPr>
                <w:lang w:eastAsia="zh-Hans"/>
              </w:rPr>
            </w:pPr>
            <w:r>
              <w:rPr>
                <w:lang w:bidi="ar"/>
              </w:rPr>
              <w:t>-12.6</w:t>
            </w:r>
          </w:p>
        </w:tc>
      </w:tr>
      <w:tr w:rsidR="00496218" w14:paraId="604E07AF" w14:textId="77777777">
        <w:trPr>
          <w:trHeight w:val="303"/>
        </w:trPr>
        <w:tc>
          <w:tcPr>
            <w:tcW w:w="4261" w:type="dxa"/>
            <w:vAlign w:val="center"/>
          </w:tcPr>
          <w:p w14:paraId="36355614" w14:textId="77777777" w:rsidR="00496218" w:rsidRDefault="00B25AF8" w:rsidP="001B6A9A">
            <w:pPr>
              <w:rPr>
                <w:lang w:eastAsia="zh-Hans"/>
              </w:rPr>
            </w:pPr>
            <w:proofErr w:type="spellStart"/>
            <w:r>
              <w:rPr>
                <w:lang w:eastAsia="zh-Hans"/>
              </w:rPr>
              <w:t>Dioscin</w:t>
            </w:r>
            <w:proofErr w:type="spellEnd"/>
          </w:p>
        </w:tc>
        <w:tc>
          <w:tcPr>
            <w:tcW w:w="4261" w:type="dxa"/>
            <w:vAlign w:val="center"/>
          </w:tcPr>
          <w:p w14:paraId="3733FBC2" w14:textId="77777777" w:rsidR="00496218" w:rsidRDefault="00B25AF8" w:rsidP="001B6A9A">
            <w:pPr>
              <w:rPr>
                <w:lang w:eastAsia="zh-Hans"/>
              </w:rPr>
            </w:pPr>
            <w:r>
              <w:rPr>
                <w:lang w:bidi="ar"/>
              </w:rPr>
              <w:t>-12.6</w:t>
            </w:r>
          </w:p>
        </w:tc>
      </w:tr>
    </w:tbl>
    <w:p w14:paraId="2C89A5FC" w14:textId="77777777" w:rsidR="00496218" w:rsidRDefault="00496218" w:rsidP="001B6A9A">
      <w:pPr>
        <w:rPr>
          <w:lang w:eastAsia="zh-Hans"/>
        </w:rPr>
      </w:pPr>
    </w:p>
    <w:p w14:paraId="37B16D1E" w14:textId="77777777" w:rsidR="00496218" w:rsidRDefault="00496218" w:rsidP="001B6A9A"/>
    <w:p w14:paraId="2CB3F70F" w14:textId="77777777" w:rsidR="00496218" w:rsidRDefault="00496218" w:rsidP="001B6A9A"/>
    <w:sectPr w:rsidR="004962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774E2" w14:textId="77777777" w:rsidR="00616CB9" w:rsidRDefault="00616CB9" w:rsidP="001B6A9A">
      <w:r>
        <w:separator/>
      </w:r>
    </w:p>
  </w:endnote>
  <w:endnote w:type="continuationSeparator" w:id="0">
    <w:p w14:paraId="429B466E" w14:textId="77777777" w:rsidR="00616CB9" w:rsidRDefault="00616CB9" w:rsidP="001B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4AD56" w14:textId="77777777" w:rsidR="00616CB9" w:rsidRDefault="00616CB9" w:rsidP="001B6A9A">
      <w:r>
        <w:separator/>
      </w:r>
    </w:p>
  </w:footnote>
  <w:footnote w:type="continuationSeparator" w:id="0">
    <w:p w14:paraId="485ADF0E" w14:textId="77777777" w:rsidR="00616CB9" w:rsidRDefault="00616CB9" w:rsidP="001B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k1MWQyN2M5OTZkOGFkMjgwYTc2MzE5ODc3YzY4ZjEifQ=="/>
  </w:docVars>
  <w:rsids>
    <w:rsidRoot w:val="4EEC3E6E"/>
    <w:rsid w:val="00031B61"/>
    <w:rsid w:val="000675E7"/>
    <w:rsid w:val="001B6A9A"/>
    <w:rsid w:val="00496218"/>
    <w:rsid w:val="00550988"/>
    <w:rsid w:val="00616CB9"/>
    <w:rsid w:val="00642621"/>
    <w:rsid w:val="006A15A5"/>
    <w:rsid w:val="006A1E01"/>
    <w:rsid w:val="007B21AB"/>
    <w:rsid w:val="00890388"/>
    <w:rsid w:val="008B5564"/>
    <w:rsid w:val="009559E1"/>
    <w:rsid w:val="00974215"/>
    <w:rsid w:val="009E6876"/>
    <w:rsid w:val="00A256E9"/>
    <w:rsid w:val="00A2732D"/>
    <w:rsid w:val="00A71FD8"/>
    <w:rsid w:val="00B25AF8"/>
    <w:rsid w:val="00B776BA"/>
    <w:rsid w:val="00C324EC"/>
    <w:rsid w:val="00D903A1"/>
    <w:rsid w:val="00DD5BC8"/>
    <w:rsid w:val="00E0219A"/>
    <w:rsid w:val="00E05117"/>
    <w:rsid w:val="00E05C69"/>
    <w:rsid w:val="00E82CE7"/>
    <w:rsid w:val="00FF21EE"/>
    <w:rsid w:val="0C867084"/>
    <w:rsid w:val="4EEC3E6E"/>
    <w:rsid w:val="5906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40CDE3"/>
  <w15:docId w15:val="{D5741C7E-26ED-4F7F-ABE8-BC7F465A3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1B6A9A"/>
    <w:pPr>
      <w:widowControl w:val="0"/>
      <w:spacing w:line="0" w:lineRule="atLeast"/>
      <w:jc w:val="center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a7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qFormat/>
    <w:rPr>
      <w:color w:val="404040"/>
      <w:sz w:val="15"/>
      <w:szCs w:val="15"/>
      <w:u w:val="none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  <w:style w:type="paragraph" w:styleId="a9">
    <w:name w:val="Revision"/>
    <w:hidden/>
    <w:uiPriority w:val="99"/>
    <w:semiHidden/>
    <w:rsid w:val="00A25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mailto:cuixh@tongji.edu.cn" TargetMode="Externa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bwang@tongji.edu.cn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487</Words>
  <Characters>2776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林鸿儒</dc:creator>
  <cp:lastModifiedBy>Tong Ji</cp:lastModifiedBy>
  <cp:revision>6</cp:revision>
  <dcterms:created xsi:type="dcterms:W3CDTF">2024-03-25T02:28:00Z</dcterms:created>
  <dcterms:modified xsi:type="dcterms:W3CDTF">2024-05-15T05:36:00Z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C49D71BA2A564C639E982844500A4255_11</vt:lpwstr>
  </property>
</Properties>
</file>