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9E9A" w14:textId="1BD70657" w:rsidR="00E7306A" w:rsidRPr="00AE63C0" w:rsidRDefault="00AE63C0">
      <w:pPr>
        <w:rPr>
          <w:rFonts w:cstheme="minorHAnsi"/>
          <w:bCs/>
          <w:color w:val="0F0F0F"/>
          <w:lang w:val="en-US"/>
        </w:rPr>
      </w:pPr>
      <w:r w:rsidRPr="00AE63C0">
        <w:rPr>
          <w:rFonts w:cstheme="minorHAnsi"/>
          <w:b/>
          <w:bCs/>
          <w:color w:val="0F0F0F"/>
          <w:lang w:val="en-US"/>
        </w:rPr>
        <w:t>Supplementary Table:</w:t>
      </w:r>
      <w:r>
        <w:rPr>
          <w:rFonts w:cstheme="minorHAnsi"/>
          <w:color w:val="0F0F0F"/>
          <w:lang w:val="en-US"/>
        </w:rPr>
        <w:t xml:space="preserve"> </w:t>
      </w:r>
      <w:r w:rsidRPr="00AE63C0">
        <w:rPr>
          <w:bCs/>
          <w:lang w:val="en-US"/>
        </w:rPr>
        <w:t>Telemedicine in the Allergy Department: Overview of current telephone consultation types</w:t>
      </w:r>
      <w:r w:rsidRPr="00AE63C0">
        <w:rPr>
          <w:rFonts w:cstheme="minorHAnsi"/>
          <w:bCs/>
          <w:color w:val="0F0F0F"/>
          <w:lang w:val="en-US"/>
        </w:rPr>
        <w:t>.</w:t>
      </w:r>
    </w:p>
    <w:tbl>
      <w:tblPr>
        <w:tblStyle w:val="Tablaconcuadrcula"/>
        <w:tblpPr w:leftFromText="141" w:rightFromText="141" w:vertAnchor="text" w:horzAnchor="margin" w:tblpY="902"/>
        <w:tblW w:w="8784" w:type="dxa"/>
        <w:tblLook w:val="04A0" w:firstRow="1" w:lastRow="0" w:firstColumn="1" w:lastColumn="0" w:noHBand="0" w:noVBand="1"/>
      </w:tblPr>
      <w:tblGrid>
        <w:gridCol w:w="488"/>
        <w:gridCol w:w="2768"/>
        <w:gridCol w:w="2287"/>
        <w:gridCol w:w="3241"/>
      </w:tblGrid>
      <w:tr w:rsidR="00E7306A" w14:paraId="6C7776ED" w14:textId="77777777" w:rsidTr="005F3C71">
        <w:trPr>
          <w:trHeight w:val="528"/>
        </w:trPr>
        <w:tc>
          <w:tcPr>
            <w:tcW w:w="488" w:type="dxa"/>
            <w:vMerge w:val="restart"/>
            <w:textDirection w:val="btLr"/>
          </w:tcPr>
          <w:p w14:paraId="40393151" w14:textId="41F6E1D7" w:rsidR="00E7306A" w:rsidRPr="00E247B9" w:rsidRDefault="00E7306A" w:rsidP="005F3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Electronic </w:t>
            </w:r>
            <w:r w:rsidR="00B56E7A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 xml:space="preserve">edical </w:t>
            </w:r>
            <w:r w:rsidR="00B56E7A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ecord</w:t>
            </w:r>
          </w:p>
        </w:tc>
        <w:tc>
          <w:tcPr>
            <w:tcW w:w="2768" w:type="dxa"/>
          </w:tcPr>
          <w:p w14:paraId="6D25D32E" w14:textId="0F936F2B" w:rsidR="00E7306A" w:rsidRPr="00264AD5" w:rsidRDefault="00781E07" w:rsidP="002C2D70">
            <w:pPr>
              <w:jc w:val="center"/>
              <w:rPr>
                <w:rFonts w:cstheme="minorHAnsi"/>
                <w:b/>
                <w:bCs/>
              </w:rPr>
            </w:pPr>
            <w:r w:rsidRPr="00264AD5">
              <w:rPr>
                <w:rFonts w:cstheme="minorHAnsi"/>
                <w:b/>
                <w:bCs/>
              </w:rPr>
              <w:t xml:space="preserve">Telephone </w:t>
            </w:r>
            <w:r w:rsidR="00E57048">
              <w:rPr>
                <w:rFonts w:cstheme="minorHAnsi"/>
                <w:b/>
                <w:bCs/>
              </w:rPr>
              <w:t>C</w:t>
            </w:r>
            <w:r w:rsidRPr="00264AD5">
              <w:rPr>
                <w:rFonts w:cstheme="minorHAnsi"/>
                <w:b/>
                <w:bCs/>
              </w:rPr>
              <w:t>onsultation</w:t>
            </w:r>
            <w:r w:rsidR="002C2D70" w:rsidRPr="00264AD5">
              <w:rPr>
                <w:rFonts w:cstheme="minorHAnsi"/>
                <w:b/>
                <w:bCs/>
              </w:rPr>
              <w:t xml:space="preserve"> </w:t>
            </w:r>
            <w:r w:rsidR="00E57048">
              <w:rPr>
                <w:rFonts w:cstheme="minorHAnsi"/>
                <w:b/>
                <w:bCs/>
              </w:rPr>
              <w:t>T</w:t>
            </w:r>
            <w:r w:rsidR="002C2D70" w:rsidRPr="00264AD5">
              <w:rPr>
                <w:rFonts w:cstheme="minorHAnsi"/>
                <w:b/>
                <w:bCs/>
              </w:rPr>
              <w:t>ype</w:t>
            </w:r>
          </w:p>
        </w:tc>
        <w:tc>
          <w:tcPr>
            <w:tcW w:w="2287" w:type="dxa"/>
          </w:tcPr>
          <w:p w14:paraId="5F2374FC" w14:textId="77777777" w:rsidR="00E7306A" w:rsidRDefault="00E7306A" w:rsidP="002C2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es-ES"/>
              </w:rPr>
              <w:drawing>
                <wp:inline distT="0" distB="0" distL="0" distR="0" wp14:anchorId="5D08DBDE" wp14:editId="37E7ACBD">
                  <wp:extent cx="426697" cy="391473"/>
                  <wp:effectExtent l="0" t="0" r="0" b="889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all-icon-vector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235" cy="416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</w:tcPr>
          <w:p w14:paraId="6E4BC953" w14:textId="77777777" w:rsidR="00E7306A" w:rsidRPr="00264AD5" w:rsidRDefault="00696E72" w:rsidP="002C2D70">
            <w:pPr>
              <w:jc w:val="center"/>
              <w:rPr>
                <w:rFonts w:cstheme="minorHAnsi"/>
                <w:b/>
                <w:bCs/>
              </w:rPr>
            </w:pPr>
            <w:r w:rsidRPr="00264AD5">
              <w:rPr>
                <w:rFonts w:cstheme="minorHAnsi"/>
                <w:b/>
                <w:bCs/>
              </w:rPr>
              <w:t>Actions</w:t>
            </w:r>
          </w:p>
        </w:tc>
      </w:tr>
      <w:tr w:rsidR="00E7306A" w:rsidRPr="00E57048" w14:paraId="54AC3B7D" w14:textId="77777777" w:rsidTr="005F3C71">
        <w:trPr>
          <w:trHeight w:val="632"/>
        </w:trPr>
        <w:tc>
          <w:tcPr>
            <w:tcW w:w="488" w:type="dxa"/>
            <w:vMerge/>
            <w:textDirection w:val="btLr"/>
          </w:tcPr>
          <w:p w14:paraId="3E1A5304" w14:textId="77777777" w:rsidR="00E7306A" w:rsidRDefault="00E7306A" w:rsidP="005F3C7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8" w:type="dxa"/>
          </w:tcPr>
          <w:p w14:paraId="12EF901B" w14:textId="1CFFE8D4" w:rsidR="00E7306A" w:rsidRDefault="00696E72" w:rsidP="002C2D70">
            <w:pPr>
              <w:jc w:val="center"/>
              <w:rPr>
                <w:rFonts w:cstheme="minorHAnsi"/>
              </w:rPr>
            </w:pPr>
            <w:r w:rsidRPr="00696E72">
              <w:rPr>
                <w:rFonts w:cstheme="minorHAnsi"/>
              </w:rPr>
              <w:t>Subsequent medical consultations</w:t>
            </w:r>
          </w:p>
        </w:tc>
        <w:tc>
          <w:tcPr>
            <w:tcW w:w="2287" w:type="dxa"/>
          </w:tcPr>
          <w:p w14:paraId="0B781283" w14:textId="77777777" w:rsidR="00E7306A" w:rsidRDefault="00696E72" w:rsidP="002C2D70">
            <w:pPr>
              <w:jc w:val="center"/>
              <w:rPr>
                <w:rFonts w:cstheme="minorHAnsi"/>
                <w:noProof/>
                <w:lang w:eastAsia="es-ES"/>
              </w:rPr>
            </w:pPr>
            <w:r>
              <w:rPr>
                <w:rFonts w:cstheme="minorHAnsi"/>
              </w:rPr>
              <w:t>Allergist</w:t>
            </w:r>
            <w:r w:rsidR="00E7306A">
              <w:rPr>
                <w:rFonts w:cstheme="minorHAnsi"/>
              </w:rPr>
              <w:sym w:font="Wingdings 3" w:char="F092"/>
            </w:r>
            <w:r>
              <w:rPr>
                <w:rFonts w:cstheme="minorHAnsi"/>
              </w:rPr>
              <w:t>Patient</w:t>
            </w:r>
          </w:p>
        </w:tc>
        <w:tc>
          <w:tcPr>
            <w:tcW w:w="3241" w:type="dxa"/>
          </w:tcPr>
          <w:p w14:paraId="186ACFA2" w14:textId="23B47D8F" w:rsidR="00E7306A" w:rsidRPr="00696E72" w:rsidRDefault="00696E72" w:rsidP="002C2D70">
            <w:pPr>
              <w:jc w:val="center"/>
              <w:rPr>
                <w:rFonts w:cstheme="minorHAnsi"/>
                <w:noProof/>
                <w:lang w:val="en-US" w:eastAsia="es-ES"/>
              </w:rPr>
            </w:pPr>
            <w:r w:rsidRPr="00696E72">
              <w:rPr>
                <w:rFonts w:cstheme="minorHAnsi"/>
                <w:noProof/>
                <w:lang w:val="en-US" w:eastAsia="es-ES"/>
              </w:rPr>
              <w:t xml:space="preserve">Provide </w:t>
            </w:r>
            <w:r w:rsidR="002B587C">
              <w:rPr>
                <w:rFonts w:cstheme="minorHAnsi"/>
                <w:noProof/>
                <w:lang w:val="en-US" w:eastAsia="es-ES"/>
              </w:rPr>
              <w:t xml:space="preserve">the </w:t>
            </w:r>
            <w:r w:rsidRPr="00696E72">
              <w:rPr>
                <w:rFonts w:cstheme="minorHAnsi"/>
                <w:noProof/>
                <w:lang w:val="en-US" w:eastAsia="es-ES"/>
              </w:rPr>
              <w:t>results of complementary tests (laboratory, imaging tests), assess</w:t>
            </w:r>
            <w:r w:rsidR="002B587C">
              <w:rPr>
                <w:rFonts w:cstheme="minorHAnsi"/>
                <w:noProof/>
                <w:lang w:val="en-US" w:eastAsia="es-ES"/>
              </w:rPr>
              <w:t xml:space="preserve">ment of </w:t>
            </w:r>
            <w:r w:rsidRPr="00696E72">
              <w:rPr>
                <w:rFonts w:cstheme="minorHAnsi"/>
                <w:noProof/>
                <w:lang w:val="en-US" w:eastAsia="es-ES"/>
              </w:rPr>
              <w:t xml:space="preserve"> clinical </w:t>
            </w:r>
            <w:r w:rsidR="002B587C">
              <w:rPr>
                <w:rFonts w:cstheme="minorHAnsi"/>
                <w:noProof/>
                <w:lang w:val="en-US" w:eastAsia="es-ES"/>
              </w:rPr>
              <w:t>progress and/or if necessary,</w:t>
            </w:r>
            <w:r w:rsidRPr="00696E72">
              <w:rPr>
                <w:rFonts w:cstheme="minorHAnsi"/>
                <w:noProof/>
                <w:lang w:val="en-US" w:eastAsia="es-ES"/>
              </w:rPr>
              <w:t xml:space="preserve"> renew prescriptions</w:t>
            </w:r>
          </w:p>
        </w:tc>
      </w:tr>
      <w:tr w:rsidR="00E7306A" w:rsidRPr="00E57048" w14:paraId="252FD4DF" w14:textId="77777777" w:rsidTr="005F3C71">
        <w:tc>
          <w:tcPr>
            <w:tcW w:w="488" w:type="dxa"/>
            <w:vMerge/>
          </w:tcPr>
          <w:p w14:paraId="6E7308BE" w14:textId="77777777" w:rsidR="00E7306A" w:rsidRPr="00696E72" w:rsidRDefault="00E7306A" w:rsidP="005F3C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68" w:type="dxa"/>
          </w:tcPr>
          <w:p w14:paraId="4E235529" w14:textId="2093CD15" w:rsidR="00E7306A" w:rsidRPr="00696E72" w:rsidRDefault="00696E72" w:rsidP="002C2D70">
            <w:pPr>
              <w:jc w:val="center"/>
              <w:rPr>
                <w:rFonts w:cstheme="minorHAnsi"/>
                <w:lang w:val="en-US"/>
              </w:rPr>
            </w:pPr>
            <w:r w:rsidRPr="00696E72">
              <w:rPr>
                <w:rFonts w:cstheme="minorHAnsi"/>
                <w:lang w:val="en-US"/>
              </w:rPr>
              <w:t xml:space="preserve">Appointments to carry out </w:t>
            </w:r>
            <w:r w:rsidR="00264AD5">
              <w:rPr>
                <w:rFonts w:cstheme="minorHAnsi"/>
                <w:lang w:val="en-US"/>
              </w:rPr>
              <w:t xml:space="preserve">individualized </w:t>
            </w:r>
            <w:r w:rsidRPr="00696E72">
              <w:rPr>
                <w:rFonts w:cstheme="minorHAnsi"/>
                <w:lang w:val="en-US"/>
              </w:rPr>
              <w:t>food/medication studies</w:t>
            </w:r>
          </w:p>
        </w:tc>
        <w:tc>
          <w:tcPr>
            <w:tcW w:w="2287" w:type="dxa"/>
          </w:tcPr>
          <w:p w14:paraId="3C86F4B7" w14:textId="77777777" w:rsidR="00E7306A" w:rsidRDefault="00696E72" w:rsidP="002C2D7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Nursing staff</w:t>
            </w:r>
            <w:r w:rsidR="00E7306A">
              <w:rPr>
                <w:rFonts w:cstheme="minorHAnsi"/>
              </w:rPr>
              <w:sym w:font="Wingdings 3" w:char="F092"/>
            </w:r>
            <w:r>
              <w:rPr>
                <w:rFonts w:cstheme="minorHAnsi"/>
              </w:rPr>
              <w:t>Patient</w:t>
            </w:r>
          </w:p>
        </w:tc>
        <w:tc>
          <w:tcPr>
            <w:tcW w:w="3241" w:type="dxa"/>
          </w:tcPr>
          <w:p w14:paraId="2066DCC2" w14:textId="4DBF54D3" w:rsidR="00E7306A" w:rsidRPr="00696E72" w:rsidRDefault="00696E72" w:rsidP="002C2D70">
            <w:pPr>
              <w:jc w:val="center"/>
              <w:rPr>
                <w:rFonts w:cstheme="minorHAnsi"/>
                <w:lang w:val="en-US"/>
              </w:rPr>
            </w:pPr>
            <w:r w:rsidRPr="00696E72">
              <w:rPr>
                <w:rFonts w:cstheme="minorHAnsi"/>
                <w:lang w:val="en-US"/>
              </w:rPr>
              <w:t xml:space="preserve">Confirm </w:t>
            </w:r>
            <w:r w:rsidR="000266F8">
              <w:rPr>
                <w:rFonts w:cstheme="minorHAnsi"/>
                <w:lang w:val="en-US"/>
              </w:rPr>
              <w:t xml:space="preserve">patients’ </w:t>
            </w:r>
            <w:r w:rsidR="00317847" w:rsidRPr="00696E72">
              <w:rPr>
                <w:rFonts w:cstheme="minorHAnsi"/>
                <w:lang w:val="en-US"/>
              </w:rPr>
              <w:t xml:space="preserve">attendance </w:t>
            </w:r>
            <w:r w:rsidR="00317847">
              <w:rPr>
                <w:rFonts w:cstheme="minorHAnsi"/>
                <w:lang w:val="en-US"/>
              </w:rPr>
              <w:t>in</w:t>
            </w:r>
            <w:r w:rsidR="00926862">
              <w:rPr>
                <w:rFonts w:cstheme="minorHAnsi"/>
                <w:lang w:val="en-US"/>
              </w:rPr>
              <w:t xml:space="preserve"> advance </w:t>
            </w:r>
            <w:r w:rsidRPr="00696E72">
              <w:rPr>
                <w:rFonts w:cstheme="minorHAnsi"/>
                <w:lang w:val="en-US"/>
              </w:rPr>
              <w:t xml:space="preserve">under </w:t>
            </w:r>
            <w:r w:rsidR="000266F8">
              <w:rPr>
                <w:rFonts w:cstheme="minorHAnsi"/>
                <w:lang w:val="en-US"/>
              </w:rPr>
              <w:t>proper</w:t>
            </w:r>
            <w:r w:rsidRPr="00696E72">
              <w:rPr>
                <w:rFonts w:cstheme="minorHAnsi"/>
                <w:lang w:val="en-US"/>
              </w:rPr>
              <w:t xml:space="preserve"> </w:t>
            </w:r>
            <w:r w:rsidR="000266F8">
              <w:rPr>
                <w:rFonts w:cstheme="minorHAnsi"/>
                <w:lang w:val="en-US"/>
              </w:rPr>
              <w:t>bas</w:t>
            </w:r>
            <w:r w:rsidR="00926862">
              <w:rPr>
                <w:rFonts w:cstheme="minorHAnsi"/>
                <w:lang w:val="en-US"/>
              </w:rPr>
              <w:t>eline</w:t>
            </w:r>
            <w:r w:rsidR="000266F8">
              <w:rPr>
                <w:rFonts w:cstheme="minorHAnsi"/>
                <w:lang w:val="en-US"/>
              </w:rPr>
              <w:t xml:space="preserve"> </w:t>
            </w:r>
            <w:r w:rsidRPr="00696E72">
              <w:rPr>
                <w:rFonts w:cstheme="minorHAnsi"/>
                <w:lang w:val="en-US"/>
              </w:rPr>
              <w:t>conditions</w:t>
            </w:r>
            <w:r w:rsidR="00926862">
              <w:rPr>
                <w:rFonts w:cstheme="minorHAnsi"/>
                <w:lang w:val="en-US"/>
              </w:rPr>
              <w:t xml:space="preserve"> concerning</w:t>
            </w:r>
            <w:r w:rsidRPr="00696E72">
              <w:rPr>
                <w:rFonts w:cstheme="minorHAnsi"/>
                <w:lang w:val="en-US"/>
              </w:rPr>
              <w:t xml:space="preserve"> </w:t>
            </w:r>
            <w:r w:rsidR="000266F8">
              <w:rPr>
                <w:rFonts w:cstheme="minorHAnsi"/>
                <w:lang w:val="en-US"/>
              </w:rPr>
              <w:t xml:space="preserve">present </w:t>
            </w:r>
            <w:r w:rsidRPr="00696E72">
              <w:rPr>
                <w:rFonts w:cstheme="minorHAnsi"/>
                <w:lang w:val="en-US"/>
              </w:rPr>
              <w:t>intercurrent illnesses</w:t>
            </w:r>
            <w:r w:rsidR="000266F8">
              <w:rPr>
                <w:rFonts w:cstheme="minorHAnsi"/>
                <w:lang w:val="en-US"/>
              </w:rPr>
              <w:t xml:space="preserve"> and/or</w:t>
            </w:r>
            <w:r w:rsidRPr="00696E72">
              <w:rPr>
                <w:rFonts w:cstheme="minorHAnsi"/>
                <w:lang w:val="en-US"/>
              </w:rPr>
              <w:t xml:space="preserve"> medication that </w:t>
            </w:r>
            <w:r w:rsidR="00E1258C">
              <w:rPr>
                <w:rFonts w:cstheme="minorHAnsi"/>
                <w:lang w:val="en-US"/>
              </w:rPr>
              <w:t xml:space="preserve">may </w:t>
            </w:r>
            <w:r w:rsidRPr="00696E72">
              <w:rPr>
                <w:rFonts w:cstheme="minorHAnsi"/>
                <w:lang w:val="en-US"/>
              </w:rPr>
              <w:t>interfere with the planned study</w:t>
            </w:r>
          </w:p>
        </w:tc>
      </w:tr>
      <w:tr w:rsidR="00E7306A" w:rsidRPr="00E57048" w14:paraId="0330AE60" w14:textId="77777777" w:rsidTr="005F3C71">
        <w:trPr>
          <w:trHeight w:val="1437"/>
        </w:trPr>
        <w:tc>
          <w:tcPr>
            <w:tcW w:w="488" w:type="dxa"/>
            <w:vMerge/>
          </w:tcPr>
          <w:p w14:paraId="3706330C" w14:textId="77777777" w:rsidR="00E7306A" w:rsidRPr="00696E72" w:rsidRDefault="00E7306A" w:rsidP="005F3C7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68" w:type="dxa"/>
          </w:tcPr>
          <w:p w14:paraId="03E12A81" w14:textId="612F5DB8" w:rsidR="00E7306A" w:rsidRPr="00696E72" w:rsidRDefault="00696E72" w:rsidP="002C2D70">
            <w:pPr>
              <w:jc w:val="center"/>
              <w:rPr>
                <w:rFonts w:cstheme="minorHAnsi"/>
                <w:lang w:val="en-US"/>
              </w:rPr>
            </w:pPr>
            <w:r w:rsidRPr="00696E72">
              <w:rPr>
                <w:rFonts w:cstheme="minorHAnsi"/>
                <w:lang w:val="en-US"/>
              </w:rPr>
              <w:t xml:space="preserve">Monitoring of </w:t>
            </w:r>
            <w:r w:rsidR="00207B2A">
              <w:rPr>
                <w:rFonts w:cstheme="minorHAnsi"/>
                <w:lang w:val="en-US"/>
              </w:rPr>
              <w:t xml:space="preserve">potential </w:t>
            </w:r>
            <w:r w:rsidRPr="00696E72">
              <w:rPr>
                <w:rFonts w:cstheme="minorHAnsi"/>
                <w:lang w:val="en-US"/>
              </w:rPr>
              <w:t>late</w:t>
            </w:r>
            <w:r w:rsidR="00207B2A">
              <w:rPr>
                <w:rFonts w:cstheme="minorHAnsi"/>
                <w:lang w:val="en-US"/>
              </w:rPr>
              <w:t>-phase</w:t>
            </w:r>
            <w:r w:rsidRPr="00696E72">
              <w:rPr>
                <w:rFonts w:cstheme="minorHAnsi"/>
                <w:lang w:val="en-US"/>
              </w:rPr>
              <w:t xml:space="preserve"> adverse reactions after food/d</w:t>
            </w:r>
            <w:r>
              <w:rPr>
                <w:rFonts w:cstheme="minorHAnsi"/>
                <w:lang w:val="en-US"/>
              </w:rPr>
              <w:t xml:space="preserve">rug </w:t>
            </w:r>
            <w:r w:rsidR="00207B2A">
              <w:rPr>
                <w:rFonts w:cstheme="minorHAnsi"/>
                <w:lang w:val="en-US"/>
              </w:rPr>
              <w:t>challenge</w:t>
            </w:r>
            <w:r>
              <w:rPr>
                <w:rFonts w:cstheme="minorHAnsi"/>
                <w:lang w:val="en-US"/>
              </w:rPr>
              <w:t xml:space="preserve"> tests</w:t>
            </w:r>
            <w:r w:rsidR="00CF26BA">
              <w:rPr>
                <w:rFonts w:cstheme="minorHAnsi"/>
                <w:lang w:val="en-US"/>
              </w:rPr>
              <w:t>, or administration</w:t>
            </w:r>
            <w:r>
              <w:rPr>
                <w:rFonts w:cstheme="minorHAnsi"/>
                <w:lang w:val="en-US"/>
              </w:rPr>
              <w:t xml:space="preserve"> </w:t>
            </w:r>
            <w:r w:rsidR="0012692D">
              <w:rPr>
                <w:rFonts w:cstheme="minorHAnsi"/>
                <w:lang w:val="en-US"/>
              </w:rPr>
              <w:t xml:space="preserve">of </w:t>
            </w:r>
            <w:r w:rsidR="00CD666E">
              <w:rPr>
                <w:rFonts w:cstheme="minorHAnsi"/>
                <w:lang w:val="en-US"/>
              </w:rPr>
              <w:t xml:space="preserve">allergen </w:t>
            </w:r>
            <w:r w:rsidR="0012692D" w:rsidRPr="00696E72">
              <w:rPr>
                <w:rFonts w:cstheme="minorHAnsi"/>
                <w:lang w:val="en-US"/>
              </w:rPr>
              <w:t>immunotherapy</w:t>
            </w:r>
            <w:r w:rsidR="00CF26BA">
              <w:rPr>
                <w:rFonts w:cstheme="minorHAnsi"/>
                <w:lang w:val="en-US"/>
              </w:rPr>
              <w:t xml:space="preserve"> or biologics</w:t>
            </w:r>
          </w:p>
        </w:tc>
        <w:tc>
          <w:tcPr>
            <w:tcW w:w="2287" w:type="dxa"/>
          </w:tcPr>
          <w:p w14:paraId="702853DA" w14:textId="77777777" w:rsidR="00E7306A" w:rsidRPr="00696E72" w:rsidRDefault="00696E72" w:rsidP="002C2D70">
            <w:pPr>
              <w:jc w:val="center"/>
              <w:rPr>
                <w:rFonts w:cstheme="minorHAnsi"/>
                <w:lang w:val="en-US"/>
              </w:rPr>
            </w:pPr>
            <w:r w:rsidRPr="00696E72">
              <w:rPr>
                <w:rFonts w:cstheme="minorHAnsi"/>
                <w:lang w:val="en-US"/>
              </w:rPr>
              <w:t>Patient</w:t>
            </w:r>
            <w:r w:rsidR="00E7306A">
              <w:rPr>
                <w:rFonts w:cstheme="minorHAnsi"/>
              </w:rPr>
              <w:sym w:font="Wingdings 3" w:char="F092"/>
            </w:r>
            <w:r w:rsidRPr="00696E72">
              <w:rPr>
                <w:rFonts w:cstheme="minorHAnsi"/>
                <w:lang w:val="en-US"/>
              </w:rPr>
              <w:t>Nursing staff or A</w:t>
            </w:r>
            <w:r>
              <w:rPr>
                <w:rFonts w:cstheme="minorHAnsi"/>
                <w:lang w:val="en-US"/>
              </w:rPr>
              <w:t>llergist</w:t>
            </w:r>
          </w:p>
        </w:tc>
        <w:tc>
          <w:tcPr>
            <w:tcW w:w="3241" w:type="dxa"/>
          </w:tcPr>
          <w:p w14:paraId="5625CCDA" w14:textId="712B336F" w:rsidR="00E7306A" w:rsidRPr="00696E72" w:rsidRDefault="004F5BFC" w:rsidP="002C2D7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Ensure</w:t>
            </w:r>
            <w:r w:rsidR="0012692D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the provision of </w:t>
            </w:r>
            <w:r w:rsidR="0012692D">
              <w:rPr>
                <w:rFonts w:cstheme="minorHAnsi"/>
                <w:lang w:val="en-US"/>
              </w:rPr>
              <w:t>personalized i</w:t>
            </w:r>
            <w:r w:rsidR="00696E72" w:rsidRPr="00696E72">
              <w:rPr>
                <w:rFonts w:cstheme="minorHAnsi"/>
                <w:lang w:val="en-US"/>
              </w:rPr>
              <w:t>nform</w:t>
            </w:r>
            <w:r w:rsidR="0012692D">
              <w:rPr>
                <w:rFonts w:cstheme="minorHAnsi"/>
                <w:lang w:val="en-US"/>
              </w:rPr>
              <w:t>ation concerning</w:t>
            </w:r>
            <w:r w:rsidR="00696E72" w:rsidRPr="00696E72">
              <w:rPr>
                <w:rFonts w:cstheme="minorHAnsi"/>
                <w:lang w:val="en-US"/>
              </w:rPr>
              <w:t xml:space="preserve"> </w:t>
            </w:r>
            <w:r w:rsidR="0012692D">
              <w:rPr>
                <w:rFonts w:cstheme="minorHAnsi"/>
                <w:lang w:val="en-US"/>
              </w:rPr>
              <w:t xml:space="preserve">potential </w:t>
            </w:r>
            <w:r w:rsidR="00696E72" w:rsidRPr="00696E72">
              <w:rPr>
                <w:rFonts w:cstheme="minorHAnsi"/>
                <w:lang w:val="en-US"/>
              </w:rPr>
              <w:t>late</w:t>
            </w:r>
            <w:r w:rsidR="0012692D">
              <w:rPr>
                <w:rFonts w:cstheme="minorHAnsi"/>
                <w:lang w:val="en-US"/>
              </w:rPr>
              <w:t>-phase</w:t>
            </w:r>
            <w:r w:rsidR="00696E72" w:rsidRPr="00696E72">
              <w:rPr>
                <w:rFonts w:cstheme="minorHAnsi"/>
                <w:lang w:val="en-US"/>
              </w:rPr>
              <w:t xml:space="preserve"> reactions</w:t>
            </w:r>
          </w:p>
        </w:tc>
      </w:tr>
    </w:tbl>
    <w:p w14:paraId="607F6E4A" w14:textId="13B70841" w:rsidR="00DF09AF" w:rsidRDefault="00DF09AF">
      <w:pPr>
        <w:rPr>
          <w:b/>
          <w:lang w:val="en-US"/>
        </w:rPr>
      </w:pPr>
    </w:p>
    <w:p w14:paraId="6FC46F0A" w14:textId="5DE4D322" w:rsidR="00DF09AF" w:rsidRDefault="00DF09AF">
      <w:pPr>
        <w:rPr>
          <w:b/>
          <w:lang w:val="en-US"/>
        </w:rPr>
      </w:pPr>
    </w:p>
    <w:p w14:paraId="2E84ACF9" w14:textId="32EC9C55" w:rsidR="00DF09AF" w:rsidRDefault="00DF09AF">
      <w:pPr>
        <w:rPr>
          <w:b/>
          <w:lang w:val="en-US"/>
        </w:rPr>
      </w:pPr>
    </w:p>
    <w:p w14:paraId="3A36347B" w14:textId="4C883716" w:rsidR="00DF09AF" w:rsidRDefault="00DF09AF">
      <w:pPr>
        <w:rPr>
          <w:b/>
          <w:lang w:val="en-US"/>
        </w:rPr>
      </w:pPr>
    </w:p>
    <w:p w14:paraId="20B6301E" w14:textId="0860C2AC" w:rsidR="00DF09AF" w:rsidRDefault="00DF09AF">
      <w:pPr>
        <w:rPr>
          <w:b/>
          <w:lang w:val="en-US"/>
        </w:rPr>
      </w:pPr>
    </w:p>
    <w:p w14:paraId="0318F6D0" w14:textId="6FC1311F" w:rsidR="00DF09AF" w:rsidRDefault="00DF09AF">
      <w:pPr>
        <w:rPr>
          <w:b/>
          <w:lang w:val="en-US"/>
        </w:rPr>
      </w:pPr>
    </w:p>
    <w:p w14:paraId="61866EDE" w14:textId="7D582E1C" w:rsidR="00DF09AF" w:rsidRDefault="00DF09AF">
      <w:pPr>
        <w:rPr>
          <w:b/>
          <w:lang w:val="en-US"/>
        </w:rPr>
      </w:pPr>
    </w:p>
    <w:p w14:paraId="3AEDE4DA" w14:textId="537162A0" w:rsidR="00DF09AF" w:rsidRDefault="00DF09AF">
      <w:pPr>
        <w:rPr>
          <w:b/>
          <w:lang w:val="en-US"/>
        </w:rPr>
      </w:pPr>
    </w:p>
    <w:p w14:paraId="3FE16F63" w14:textId="467B0BF2" w:rsidR="00DF09AF" w:rsidRDefault="00DF09AF">
      <w:pPr>
        <w:rPr>
          <w:b/>
          <w:lang w:val="en-US"/>
        </w:rPr>
      </w:pPr>
    </w:p>
    <w:p w14:paraId="79861ABA" w14:textId="28BC4D47" w:rsidR="00DF09AF" w:rsidRDefault="00DF09AF">
      <w:pPr>
        <w:rPr>
          <w:b/>
          <w:lang w:val="en-US"/>
        </w:rPr>
      </w:pPr>
    </w:p>
    <w:p w14:paraId="5AED726F" w14:textId="624BFDC4" w:rsidR="00DF09AF" w:rsidRDefault="00DF09AF">
      <w:pPr>
        <w:rPr>
          <w:b/>
          <w:lang w:val="en-US"/>
        </w:rPr>
      </w:pPr>
    </w:p>
    <w:p w14:paraId="18532232" w14:textId="48539169" w:rsidR="00DF09AF" w:rsidRDefault="00DF09AF">
      <w:pPr>
        <w:rPr>
          <w:b/>
          <w:lang w:val="en-US"/>
        </w:rPr>
      </w:pPr>
    </w:p>
    <w:p w14:paraId="48FE3A4B" w14:textId="5C0F1E38" w:rsidR="00DF09AF" w:rsidRDefault="00DF09AF">
      <w:pPr>
        <w:rPr>
          <w:b/>
          <w:lang w:val="en-US"/>
        </w:rPr>
      </w:pPr>
    </w:p>
    <w:p w14:paraId="4B07356A" w14:textId="77777777" w:rsidR="00DF09AF" w:rsidRDefault="00DF09AF">
      <w:pPr>
        <w:rPr>
          <w:b/>
          <w:lang w:val="en-US"/>
        </w:rPr>
      </w:pPr>
    </w:p>
    <w:p w14:paraId="17407E2A" w14:textId="79F1F60C" w:rsidR="009953C3" w:rsidRPr="00AF191D" w:rsidRDefault="009953C3">
      <w:pPr>
        <w:rPr>
          <w:b/>
          <w:lang w:val="en-US"/>
        </w:rPr>
      </w:pPr>
    </w:p>
    <w:sectPr w:rsidR="009953C3" w:rsidRPr="00AF1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40568"/>
    <w:multiLevelType w:val="hybridMultilevel"/>
    <w:tmpl w:val="0A746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17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47"/>
    <w:rsid w:val="00020C83"/>
    <w:rsid w:val="000266F8"/>
    <w:rsid w:val="000D1BD2"/>
    <w:rsid w:val="001050E0"/>
    <w:rsid w:val="00110FBD"/>
    <w:rsid w:val="0011267B"/>
    <w:rsid w:val="00114992"/>
    <w:rsid w:val="001242A3"/>
    <w:rsid w:val="00125CC3"/>
    <w:rsid w:val="0012692D"/>
    <w:rsid w:val="001565EB"/>
    <w:rsid w:val="00166D95"/>
    <w:rsid w:val="001B1CC7"/>
    <w:rsid w:val="001B33BE"/>
    <w:rsid w:val="001B5991"/>
    <w:rsid w:val="001E3E08"/>
    <w:rsid w:val="001E43AC"/>
    <w:rsid w:val="001F5C42"/>
    <w:rsid w:val="0020500B"/>
    <w:rsid w:val="00207B2A"/>
    <w:rsid w:val="00240ED2"/>
    <w:rsid w:val="002560AA"/>
    <w:rsid w:val="00264AD5"/>
    <w:rsid w:val="00283BE3"/>
    <w:rsid w:val="002858CC"/>
    <w:rsid w:val="002B587C"/>
    <w:rsid w:val="002C2D70"/>
    <w:rsid w:val="002E73B1"/>
    <w:rsid w:val="002E765C"/>
    <w:rsid w:val="002F0BF4"/>
    <w:rsid w:val="002F3928"/>
    <w:rsid w:val="00317847"/>
    <w:rsid w:val="00326FFA"/>
    <w:rsid w:val="00367FDE"/>
    <w:rsid w:val="003D3106"/>
    <w:rsid w:val="003F490C"/>
    <w:rsid w:val="00471400"/>
    <w:rsid w:val="004735CB"/>
    <w:rsid w:val="00476E56"/>
    <w:rsid w:val="004B44B4"/>
    <w:rsid w:val="004B7AB7"/>
    <w:rsid w:val="004D2C7E"/>
    <w:rsid w:val="004F5BFC"/>
    <w:rsid w:val="005064A0"/>
    <w:rsid w:val="0051587F"/>
    <w:rsid w:val="00570ED0"/>
    <w:rsid w:val="005D0047"/>
    <w:rsid w:val="005F3C71"/>
    <w:rsid w:val="0062663F"/>
    <w:rsid w:val="0066541E"/>
    <w:rsid w:val="00682D8B"/>
    <w:rsid w:val="00691190"/>
    <w:rsid w:val="00691F9F"/>
    <w:rsid w:val="00696B88"/>
    <w:rsid w:val="00696E72"/>
    <w:rsid w:val="006B2FC1"/>
    <w:rsid w:val="006C1BCA"/>
    <w:rsid w:val="006C6D00"/>
    <w:rsid w:val="006C7146"/>
    <w:rsid w:val="006D0850"/>
    <w:rsid w:val="006D63E7"/>
    <w:rsid w:val="00761B9B"/>
    <w:rsid w:val="00781E07"/>
    <w:rsid w:val="00785BB5"/>
    <w:rsid w:val="00791C00"/>
    <w:rsid w:val="007E0B4E"/>
    <w:rsid w:val="007E3A30"/>
    <w:rsid w:val="00801788"/>
    <w:rsid w:val="00893A00"/>
    <w:rsid w:val="009200DA"/>
    <w:rsid w:val="00926862"/>
    <w:rsid w:val="00933797"/>
    <w:rsid w:val="00946B0C"/>
    <w:rsid w:val="0097762E"/>
    <w:rsid w:val="009953C3"/>
    <w:rsid w:val="009A6D5B"/>
    <w:rsid w:val="009E29BB"/>
    <w:rsid w:val="009E2D9E"/>
    <w:rsid w:val="00A8101C"/>
    <w:rsid w:val="00A94325"/>
    <w:rsid w:val="00AA0324"/>
    <w:rsid w:val="00AE63C0"/>
    <w:rsid w:val="00AF191D"/>
    <w:rsid w:val="00B56E7A"/>
    <w:rsid w:val="00B603F8"/>
    <w:rsid w:val="00BB0AFD"/>
    <w:rsid w:val="00BD094B"/>
    <w:rsid w:val="00C01EBB"/>
    <w:rsid w:val="00C93E37"/>
    <w:rsid w:val="00CD666E"/>
    <w:rsid w:val="00CE6EC3"/>
    <w:rsid w:val="00CF059F"/>
    <w:rsid w:val="00CF26BA"/>
    <w:rsid w:val="00D06BC0"/>
    <w:rsid w:val="00DA047A"/>
    <w:rsid w:val="00DD03C5"/>
    <w:rsid w:val="00DD142E"/>
    <w:rsid w:val="00DE68A6"/>
    <w:rsid w:val="00DF09AF"/>
    <w:rsid w:val="00DF249E"/>
    <w:rsid w:val="00E1258C"/>
    <w:rsid w:val="00E260C2"/>
    <w:rsid w:val="00E57048"/>
    <w:rsid w:val="00E7306A"/>
    <w:rsid w:val="00E8518F"/>
    <w:rsid w:val="00E91DF8"/>
    <w:rsid w:val="00EE299C"/>
    <w:rsid w:val="00F36162"/>
    <w:rsid w:val="00F569FF"/>
    <w:rsid w:val="00FB7E65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59C1"/>
  <w15:chartTrackingRefBased/>
  <w15:docId w15:val="{30F652F0-534D-4ECF-AD7B-0DAA15FC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</dc:creator>
  <cp:keywords/>
  <dc:description/>
  <cp:lastModifiedBy>Ruperto González Pérez</cp:lastModifiedBy>
  <cp:revision>2</cp:revision>
  <dcterms:created xsi:type="dcterms:W3CDTF">2024-04-17T05:55:00Z</dcterms:created>
  <dcterms:modified xsi:type="dcterms:W3CDTF">2024-04-17T05:55:00Z</dcterms:modified>
</cp:coreProperties>
</file>