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0E3D3" w14:textId="6A0898ED" w:rsidR="00C145BF" w:rsidRPr="009A3D29" w:rsidRDefault="009A3D29" w:rsidP="00C145BF">
      <w:pPr>
        <w:rPr>
          <w:rFonts w:ascii="Times New Roman" w:hAnsi="Times New Roman" w:cs="Times New Roman"/>
          <w:szCs w:val="24"/>
        </w:rPr>
      </w:pPr>
      <w:r w:rsidRPr="009A3D29">
        <w:rPr>
          <w:rFonts w:ascii="Times New Roman" w:hAnsi="Times New Roman" w:cs="Times New Roman"/>
          <w:b/>
          <w:bCs/>
          <w:szCs w:val="24"/>
        </w:rPr>
        <w:t>Supplementary Material 2</w:t>
      </w:r>
      <w:r w:rsidR="00C145BF" w:rsidRPr="009A3D29">
        <w:rPr>
          <w:rFonts w:ascii="Times New Roman" w:hAnsi="Times New Roman" w:cs="Times New Roman"/>
          <w:b/>
          <w:bCs/>
          <w:szCs w:val="24"/>
        </w:rPr>
        <w:t>:</w:t>
      </w:r>
      <w:r w:rsidR="00C145BF" w:rsidRPr="009A3D29">
        <w:rPr>
          <w:rFonts w:ascii="Times New Roman" w:hAnsi="Times New Roman" w:cs="Times New Roman"/>
          <w:szCs w:val="24"/>
        </w:rPr>
        <w:t xml:space="preserve"> Pearson’s correlation coefficient </w:t>
      </w:r>
      <w:r w:rsidR="00153D7F" w:rsidRPr="009A3D29">
        <w:rPr>
          <w:rFonts w:ascii="Times New Roman" w:hAnsi="Times New Roman" w:cs="Times New Roman"/>
          <w:szCs w:val="24"/>
        </w:rPr>
        <w:t xml:space="preserve">of </w:t>
      </w:r>
      <w:r w:rsidRPr="009A3D29">
        <w:rPr>
          <w:rFonts w:ascii="Times New Roman" w:hAnsi="Times New Roman" w:cs="Times New Roman"/>
          <w:szCs w:val="24"/>
        </w:rPr>
        <w:t>the individual</w:t>
      </w:r>
      <w:r w:rsidR="00153D7F" w:rsidRPr="009A3D29">
        <w:rPr>
          <w:rFonts w:ascii="Times New Roman" w:hAnsi="Times New Roman" w:cs="Times New Roman"/>
          <w:szCs w:val="24"/>
        </w:rPr>
        <w:t xml:space="preserve"> items </w:t>
      </w:r>
      <w:r w:rsidRPr="009A3D29">
        <w:rPr>
          <w:rFonts w:ascii="Times New Roman" w:hAnsi="Times New Roman" w:cs="Times New Roman"/>
          <w:szCs w:val="24"/>
        </w:rPr>
        <w:t xml:space="preserve">of </w:t>
      </w:r>
      <w:r>
        <w:rPr>
          <w:rFonts w:ascii="Times New Roman" w:hAnsi="Times New Roman" w:cs="Times New Roman"/>
          <w:szCs w:val="24"/>
        </w:rPr>
        <w:t xml:space="preserve">the </w:t>
      </w:r>
      <w:r w:rsidRPr="009A3D29">
        <w:rPr>
          <w:rFonts w:ascii="Times New Roman" w:hAnsi="Times New Roman" w:cs="Times New Roman"/>
          <w:szCs w:val="24"/>
        </w:rPr>
        <w:t>Parkinson’s Disease S</w:t>
      </w:r>
      <w:r w:rsidR="00153D7F" w:rsidRPr="009A3D29">
        <w:rPr>
          <w:rFonts w:ascii="Times New Roman" w:hAnsi="Times New Roman" w:cs="Times New Roman"/>
          <w:szCs w:val="24"/>
        </w:rPr>
        <w:t>creening questionnaire</w:t>
      </w:r>
    </w:p>
    <w:p w14:paraId="10E9815D" w14:textId="77777777" w:rsidR="00153D7F" w:rsidRPr="009A3D29" w:rsidRDefault="00153D7F" w:rsidP="00C145BF">
      <w:pPr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842"/>
      </w:tblGrid>
      <w:tr w:rsidR="00C145BF" w:rsidRPr="009A3D29" w14:paraId="6682CE89" w14:textId="77777777" w:rsidTr="00F300F1">
        <w:tc>
          <w:tcPr>
            <w:tcW w:w="5665" w:type="dxa"/>
            <w:shd w:val="clear" w:color="auto" w:fill="D9D9D9" w:themeFill="background1" w:themeFillShade="D9"/>
          </w:tcPr>
          <w:p w14:paraId="2310F184" w14:textId="12F3BAEC" w:rsidR="00C145BF" w:rsidRPr="009A3D29" w:rsidRDefault="00C145BF" w:rsidP="00F300F1">
            <w:pPr>
              <w:rPr>
                <w:rFonts w:ascii="Times New Roman" w:hAnsi="Times New Roman" w:cs="Times New Roman"/>
                <w:b/>
                <w:bCs/>
              </w:rPr>
            </w:pPr>
            <w:r w:rsidRPr="009A3D29">
              <w:rPr>
                <w:rFonts w:ascii="Times New Roman" w:hAnsi="Times New Roman" w:cs="Times New Roman"/>
                <w:b/>
                <w:bCs/>
              </w:rPr>
              <w:t>Pa</w:t>
            </w:r>
            <w:r w:rsidR="009A3D29" w:rsidRPr="009A3D29">
              <w:rPr>
                <w:rFonts w:ascii="Times New Roman" w:hAnsi="Times New Roman" w:cs="Times New Roman"/>
                <w:b/>
                <w:bCs/>
              </w:rPr>
              <w:t>rkinson’s Disease Screening Questionnaire items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C0E22F4" w14:textId="37F1114A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D29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55FC7DA" w14:textId="543366C6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A3D29">
              <w:rPr>
                <w:rFonts w:ascii="Times New Roman" w:hAnsi="Times New Roman" w:cs="Times New Roman"/>
                <w:b/>
                <w:bCs/>
              </w:rPr>
              <w:t>P value</w:t>
            </w:r>
          </w:p>
        </w:tc>
      </w:tr>
      <w:tr w:rsidR="00C145BF" w:rsidRPr="009A3D29" w14:paraId="28EB2250" w14:textId="77777777" w:rsidTr="00F300F1">
        <w:tc>
          <w:tcPr>
            <w:tcW w:w="5665" w:type="dxa"/>
          </w:tcPr>
          <w:p w14:paraId="3F2390EB" w14:textId="25332986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Have you ever noticed a tremor of your hands </w:t>
            </w:r>
            <w:r w:rsidR="00DC207B" w:rsidRPr="009A3D29">
              <w:rPr>
                <w:rFonts w:ascii="Times New Roman" w:hAnsi="Times New Roman" w:cs="Times New Roman"/>
                <w:u w:val="single"/>
                <w:lang w:bidi="th-TH"/>
              </w:rPr>
              <w:t>or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legs</w:t>
            </w:r>
            <w:r w:rsidR="00DC207B" w:rsidRPr="009A3D29">
              <w:rPr>
                <w:rFonts w:ascii="Times New Roman" w:hAnsi="Times New Roman" w:cs="Times New Roman"/>
                <w:cs/>
                <w:lang w:bidi="th-TH"/>
              </w:rPr>
              <w:t xml:space="preserve">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at rest?</w:t>
            </w:r>
          </w:p>
        </w:tc>
        <w:tc>
          <w:tcPr>
            <w:tcW w:w="1843" w:type="dxa"/>
          </w:tcPr>
          <w:p w14:paraId="527B6C26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0.763</w:t>
            </w:r>
          </w:p>
        </w:tc>
        <w:tc>
          <w:tcPr>
            <w:tcW w:w="1842" w:type="dxa"/>
          </w:tcPr>
          <w:p w14:paraId="63F0D368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33BEFD12" w14:textId="77777777" w:rsidTr="00F300F1">
        <w:tc>
          <w:tcPr>
            <w:tcW w:w="5665" w:type="dxa"/>
          </w:tcPr>
          <w:p w14:paraId="5F900F42" w14:textId="20547A13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Q2.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Have you written slower, </w:t>
            </w:r>
            <w:r w:rsidR="00DC207B" w:rsidRPr="009A3D29">
              <w:rPr>
                <w:rFonts w:ascii="Times New Roman" w:hAnsi="Times New Roman" w:cs="Times New Roman"/>
                <w:u w:val="single"/>
                <w:lang w:bidi="th-TH"/>
              </w:rPr>
              <w:t>or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your handwriting changed or become smaller?</w:t>
            </w:r>
          </w:p>
        </w:tc>
        <w:tc>
          <w:tcPr>
            <w:tcW w:w="1843" w:type="dxa"/>
          </w:tcPr>
          <w:p w14:paraId="34A639A8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0.914</w:t>
            </w:r>
          </w:p>
        </w:tc>
        <w:tc>
          <w:tcPr>
            <w:tcW w:w="1842" w:type="dxa"/>
          </w:tcPr>
          <w:p w14:paraId="67FEC456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7BDD2EE1" w14:textId="77777777" w:rsidTr="00F300F1">
        <w:tc>
          <w:tcPr>
            <w:tcW w:w="5665" w:type="dxa"/>
          </w:tcPr>
          <w:p w14:paraId="40FF6F9C" w14:textId="073D6CF2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Q3.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Have you notice that you become more clumsy or slower in any tasks: for example, combing, dressing, or bathing or have more difficulty involving fine hand motor control task: for example, doing up your buttons or opening the bottle?</w:t>
            </w:r>
          </w:p>
        </w:tc>
        <w:tc>
          <w:tcPr>
            <w:tcW w:w="1843" w:type="dxa"/>
          </w:tcPr>
          <w:p w14:paraId="226985DF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0.915</w:t>
            </w:r>
          </w:p>
        </w:tc>
        <w:tc>
          <w:tcPr>
            <w:tcW w:w="1842" w:type="dxa"/>
          </w:tcPr>
          <w:p w14:paraId="45417974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29E99A28" w14:textId="77777777" w:rsidTr="00F300F1">
        <w:tc>
          <w:tcPr>
            <w:tcW w:w="5665" w:type="dxa"/>
          </w:tcPr>
          <w:p w14:paraId="6F5C6279" w14:textId="41630B85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Q4.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Have you noticed that your voice has become softer or more monotonous </w:t>
            </w:r>
            <w:r w:rsidR="00DC207B" w:rsidRPr="009A3D29">
              <w:rPr>
                <w:rFonts w:ascii="Times New Roman" w:hAnsi="Times New Roman" w:cs="Times New Roman"/>
                <w:u w:val="single"/>
                <w:lang w:bidi="th-TH"/>
              </w:rPr>
              <w:t>or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that listeners </w:t>
            </w:r>
            <w:proofErr w:type="gramStart"/>
            <w:r w:rsidR="00DC207B" w:rsidRPr="009A3D29">
              <w:rPr>
                <w:rFonts w:ascii="Times New Roman" w:hAnsi="Times New Roman" w:cs="Times New Roman"/>
                <w:lang w:bidi="th-TH"/>
              </w:rPr>
              <w:t>have to</w:t>
            </w:r>
            <w:proofErr w:type="gramEnd"/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ask repeatedly because they cannot hear you speak?  </w:t>
            </w:r>
          </w:p>
        </w:tc>
        <w:tc>
          <w:tcPr>
            <w:tcW w:w="1843" w:type="dxa"/>
          </w:tcPr>
          <w:p w14:paraId="463ABC02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0.871</w:t>
            </w:r>
          </w:p>
        </w:tc>
        <w:tc>
          <w:tcPr>
            <w:tcW w:w="1842" w:type="dxa"/>
          </w:tcPr>
          <w:p w14:paraId="564B82E6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7FFA91D9" w14:textId="77777777" w:rsidTr="00F300F1">
        <w:tc>
          <w:tcPr>
            <w:tcW w:w="5665" w:type="dxa"/>
          </w:tcPr>
          <w:p w14:paraId="01CBB9E4" w14:textId="32E88312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Q5.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Have you notice that your arm swing less or do not swing when you walk?</w:t>
            </w:r>
          </w:p>
        </w:tc>
        <w:tc>
          <w:tcPr>
            <w:tcW w:w="1843" w:type="dxa"/>
          </w:tcPr>
          <w:p w14:paraId="7FA70CA2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0.848</w:t>
            </w:r>
          </w:p>
        </w:tc>
        <w:tc>
          <w:tcPr>
            <w:tcW w:w="1842" w:type="dxa"/>
          </w:tcPr>
          <w:p w14:paraId="469C9485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3B04C366" w14:textId="77777777" w:rsidTr="00F300F1">
        <w:tc>
          <w:tcPr>
            <w:tcW w:w="5665" w:type="dxa"/>
          </w:tcPr>
          <w:p w14:paraId="4ABA2260" w14:textId="47A5FD61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Q6.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Do you walk with short steps or shuffling gait?  </w:t>
            </w:r>
          </w:p>
        </w:tc>
        <w:tc>
          <w:tcPr>
            <w:tcW w:w="1843" w:type="dxa"/>
          </w:tcPr>
          <w:p w14:paraId="61C58FF8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0.874</w:t>
            </w:r>
          </w:p>
        </w:tc>
        <w:tc>
          <w:tcPr>
            <w:tcW w:w="1842" w:type="dxa"/>
          </w:tcPr>
          <w:p w14:paraId="733107CA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21A7327F" w14:textId="77777777" w:rsidTr="00F300F1">
        <w:tc>
          <w:tcPr>
            <w:tcW w:w="5665" w:type="dxa"/>
          </w:tcPr>
          <w:p w14:paraId="40C8F300" w14:textId="68D00220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Q7.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have difficulty to walk or being freeze while start starting to walk, walking, or turning?</w:t>
            </w:r>
          </w:p>
        </w:tc>
        <w:tc>
          <w:tcPr>
            <w:tcW w:w="1843" w:type="dxa"/>
          </w:tcPr>
          <w:p w14:paraId="781F23C2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0.834</w:t>
            </w:r>
          </w:p>
        </w:tc>
        <w:tc>
          <w:tcPr>
            <w:tcW w:w="1842" w:type="dxa"/>
          </w:tcPr>
          <w:p w14:paraId="5DABC4BB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5C090AA2" w14:textId="77777777" w:rsidTr="00F300F1">
        <w:tc>
          <w:tcPr>
            <w:tcW w:w="5665" w:type="dxa"/>
          </w:tcPr>
          <w:p w14:paraId="2648EF94" w14:textId="7FAE5D46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Q8.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have trouble with throwing yourself forward while walking causing you to keep up with your step or difficulty to stop walking immediately?</w:t>
            </w:r>
          </w:p>
        </w:tc>
        <w:tc>
          <w:tcPr>
            <w:tcW w:w="1843" w:type="dxa"/>
          </w:tcPr>
          <w:p w14:paraId="571BD881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0.714</w:t>
            </w:r>
          </w:p>
        </w:tc>
        <w:tc>
          <w:tcPr>
            <w:tcW w:w="1842" w:type="dxa"/>
          </w:tcPr>
          <w:p w14:paraId="624DC19A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6F6B4D0E" w14:textId="77777777" w:rsidTr="00F300F1">
        <w:tc>
          <w:tcPr>
            <w:tcW w:w="5665" w:type="dxa"/>
          </w:tcPr>
          <w:p w14:paraId="61E9D2F3" w14:textId="0FA15A0D" w:rsidR="00C145BF" w:rsidRPr="009A3D29" w:rsidRDefault="00DC207B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  <w:lang w:bidi="th-TH"/>
              </w:rPr>
              <w:t>Q9. Do you have any of the following problems? Difficulty turning over when sleeping or getting out of bed or after sitting down.</w:t>
            </w:r>
          </w:p>
        </w:tc>
        <w:tc>
          <w:tcPr>
            <w:tcW w:w="1843" w:type="dxa"/>
          </w:tcPr>
          <w:p w14:paraId="624E95E8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0.740</w:t>
            </w:r>
          </w:p>
        </w:tc>
        <w:tc>
          <w:tcPr>
            <w:tcW w:w="1842" w:type="dxa"/>
          </w:tcPr>
          <w:p w14:paraId="7BD9D91E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488E2A56" w14:textId="77777777" w:rsidTr="00F300F1">
        <w:tc>
          <w:tcPr>
            <w:tcW w:w="5665" w:type="dxa"/>
          </w:tcPr>
          <w:p w14:paraId="0278075A" w14:textId="61EA28F2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Q10.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your tremor, slowness, or stiffness start at one side of your body first?</w:t>
            </w:r>
          </w:p>
        </w:tc>
        <w:tc>
          <w:tcPr>
            <w:tcW w:w="1843" w:type="dxa"/>
          </w:tcPr>
          <w:p w14:paraId="51BEC583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0.915</w:t>
            </w:r>
          </w:p>
        </w:tc>
        <w:tc>
          <w:tcPr>
            <w:tcW w:w="1842" w:type="dxa"/>
          </w:tcPr>
          <w:p w14:paraId="1EAC06D0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3974EB24" w14:textId="77777777" w:rsidTr="00F300F1">
        <w:tc>
          <w:tcPr>
            <w:tcW w:w="5665" w:type="dxa"/>
          </w:tcPr>
          <w:p w14:paraId="10FAF7BE" w14:textId="573CFDF9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Q11.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Do you know that you have symptoms of speaking or shouting or moving your arms and legs that may be consistent with dreams or </w:t>
            </w:r>
            <w:proofErr w:type="gramStart"/>
            <w:r w:rsidR="00DC207B" w:rsidRPr="009A3D29">
              <w:rPr>
                <w:rFonts w:ascii="Times New Roman" w:hAnsi="Times New Roman" w:cs="Times New Roman"/>
                <w:lang w:bidi="th-TH"/>
              </w:rPr>
              <w:t>fall</w:t>
            </w:r>
            <w:proofErr w:type="gramEnd"/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off the bed while sleeping? Or have you ever been told by a bed partner or caregiver that you have these symptoms?</w:t>
            </w:r>
          </w:p>
        </w:tc>
        <w:tc>
          <w:tcPr>
            <w:tcW w:w="1843" w:type="dxa"/>
          </w:tcPr>
          <w:p w14:paraId="06FEE6FA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0.624</w:t>
            </w:r>
          </w:p>
        </w:tc>
        <w:tc>
          <w:tcPr>
            <w:tcW w:w="1842" w:type="dxa"/>
          </w:tcPr>
          <w:p w14:paraId="7BEFCC13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5EBE62AA" w14:textId="77777777" w:rsidTr="00F300F1">
        <w:tc>
          <w:tcPr>
            <w:tcW w:w="5665" w:type="dxa"/>
          </w:tcPr>
          <w:p w14:paraId="556D8FAE" w14:textId="6399F402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Q12.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Do you usually have excessive sleepiness during the day </w:t>
            </w:r>
            <w:r w:rsidR="00DC207B" w:rsidRPr="009A3D29">
              <w:rPr>
                <w:rFonts w:ascii="Times New Roman" w:hAnsi="Times New Roman" w:cs="Times New Roman"/>
                <w:u w:val="single"/>
                <w:lang w:bidi="th-TH"/>
              </w:rPr>
              <w:t>or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fall asleep while doing activity?</w:t>
            </w:r>
          </w:p>
        </w:tc>
        <w:tc>
          <w:tcPr>
            <w:tcW w:w="1843" w:type="dxa"/>
          </w:tcPr>
          <w:p w14:paraId="672DEA9D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0.633</w:t>
            </w:r>
          </w:p>
        </w:tc>
        <w:tc>
          <w:tcPr>
            <w:tcW w:w="1842" w:type="dxa"/>
          </w:tcPr>
          <w:p w14:paraId="678E7228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12874F4C" w14:textId="77777777" w:rsidTr="00F300F1">
        <w:tc>
          <w:tcPr>
            <w:tcW w:w="5665" w:type="dxa"/>
          </w:tcPr>
          <w:p w14:paraId="48DBF072" w14:textId="4327EB91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Q13.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feel that your sense of smell has decreased?</w:t>
            </w:r>
          </w:p>
        </w:tc>
        <w:tc>
          <w:tcPr>
            <w:tcW w:w="1843" w:type="dxa"/>
          </w:tcPr>
          <w:p w14:paraId="38A41357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0.512</w:t>
            </w:r>
          </w:p>
        </w:tc>
        <w:tc>
          <w:tcPr>
            <w:tcW w:w="1842" w:type="dxa"/>
          </w:tcPr>
          <w:p w14:paraId="0986C6DA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24208D09" w14:textId="77777777" w:rsidTr="00F300F1">
        <w:tc>
          <w:tcPr>
            <w:tcW w:w="5665" w:type="dxa"/>
          </w:tcPr>
          <w:p w14:paraId="6BF9CFA1" w14:textId="37387CC6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Q14.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have chronic constipation, defined by defecating less than 3 times/ week in the past 3 months?</w:t>
            </w:r>
          </w:p>
        </w:tc>
        <w:tc>
          <w:tcPr>
            <w:tcW w:w="1843" w:type="dxa"/>
          </w:tcPr>
          <w:p w14:paraId="699F3617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0.509</w:t>
            </w:r>
          </w:p>
        </w:tc>
        <w:tc>
          <w:tcPr>
            <w:tcW w:w="1842" w:type="dxa"/>
          </w:tcPr>
          <w:p w14:paraId="1BEB120F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0E528786" w14:textId="77777777" w:rsidTr="00F300F1">
        <w:tc>
          <w:tcPr>
            <w:tcW w:w="5665" w:type="dxa"/>
          </w:tcPr>
          <w:p w14:paraId="0FCF65F8" w14:textId="2CDE8964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Q15.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have symptoms of depression? Crying more easily than usual or lack of interest in the surrounding environment or things that used to be fun in the past.</w:t>
            </w:r>
          </w:p>
        </w:tc>
        <w:tc>
          <w:tcPr>
            <w:tcW w:w="1843" w:type="dxa"/>
          </w:tcPr>
          <w:p w14:paraId="22878A73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0.426</w:t>
            </w:r>
          </w:p>
        </w:tc>
        <w:tc>
          <w:tcPr>
            <w:tcW w:w="1842" w:type="dxa"/>
          </w:tcPr>
          <w:p w14:paraId="44D72FD3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274B4C03" w14:textId="77777777" w:rsidTr="00F300F1">
        <w:tc>
          <w:tcPr>
            <w:tcW w:w="5665" w:type="dxa"/>
          </w:tcPr>
          <w:p w14:paraId="0F25D94E" w14:textId="12996ECC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Q16.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Have you ever seen a hallucination </w:t>
            </w:r>
            <w:r w:rsidR="00DC207B" w:rsidRPr="009A3D29">
              <w:rPr>
                <w:rFonts w:ascii="Times New Roman" w:hAnsi="Times New Roman" w:cs="Times New Roman"/>
                <w:u w:val="single"/>
                <w:lang w:bidi="th-TH"/>
              </w:rPr>
              <w:t>or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 hear a sound without a person?</w:t>
            </w:r>
          </w:p>
        </w:tc>
        <w:tc>
          <w:tcPr>
            <w:tcW w:w="1843" w:type="dxa"/>
          </w:tcPr>
          <w:p w14:paraId="3A0E2C99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0.497</w:t>
            </w:r>
          </w:p>
        </w:tc>
        <w:tc>
          <w:tcPr>
            <w:tcW w:w="1842" w:type="dxa"/>
          </w:tcPr>
          <w:p w14:paraId="4CD1CA50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4B393B62" w14:textId="77777777" w:rsidTr="00F300F1">
        <w:tc>
          <w:tcPr>
            <w:tcW w:w="5665" w:type="dxa"/>
          </w:tcPr>
          <w:p w14:paraId="0EAFC69D" w14:textId="6A36D7FF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lastRenderedPageBreak/>
              <w:t xml:space="preserve">Q17.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usually have lightheaded or dizzy when changing position from supine or sit to stand up, and symptoms usually improve or disappear after sitting or lying down?</w:t>
            </w:r>
          </w:p>
        </w:tc>
        <w:tc>
          <w:tcPr>
            <w:tcW w:w="1843" w:type="dxa"/>
          </w:tcPr>
          <w:p w14:paraId="08633F5E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0.374</w:t>
            </w:r>
          </w:p>
        </w:tc>
        <w:tc>
          <w:tcPr>
            <w:tcW w:w="1842" w:type="dxa"/>
          </w:tcPr>
          <w:p w14:paraId="6282B3D1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22345C26" w14:textId="77777777" w:rsidTr="00F300F1">
        <w:tc>
          <w:tcPr>
            <w:tcW w:w="5665" w:type="dxa"/>
          </w:tcPr>
          <w:p w14:paraId="6DA7EC00" w14:textId="7DAD2FA2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Q18.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usually have urinary control problems, such as being unable to control urine, urinary incontinence, or urinary retention?</w:t>
            </w:r>
          </w:p>
        </w:tc>
        <w:tc>
          <w:tcPr>
            <w:tcW w:w="1843" w:type="dxa"/>
          </w:tcPr>
          <w:p w14:paraId="5E15AE30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0.633</w:t>
            </w:r>
          </w:p>
        </w:tc>
        <w:tc>
          <w:tcPr>
            <w:tcW w:w="1842" w:type="dxa"/>
          </w:tcPr>
          <w:p w14:paraId="00C860C0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72F23A97" w14:textId="77777777" w:rsidTr="00F300F1">
        <w:tc>
          <w:tcPr>
            <w:tcW w:w="5665" w:type="dxa"/>
          </w:tcPr>
          <w:p w14:paraId="4DBFF2B3" w14:textId="1799FBBB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Q19.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>Do you have problems with analytical thinking, memory, or calculation that has worsened for more than 1 year?</w:t>
            </w:r>
          </w:p>
        </w:tc>
        <w:tc>
          <w:tcPr>
            <w:tcW w:w="1843" w:type="dxa"/>
          </w:tcPr>
          <w:p w14:paraId="57CE9AA6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0.445</w:t>
            </w:r>
          </w:p>
        </w:tc>
        <w:tc>
          <w:tcPr>
            <w:tcW w:w="1842" w:type="dxa"/>
          </w:tcPr>
          <w:p w14:paraId="2C0FBDD4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  <w:tr w:rsidR="00C145BF" w:rsidRPr="009A3D29" w14:paraId="3CFB9712" w14:textId="77777777" w:rsidTr="00F300F1">
        <w:tc>
          <w:tcPr>
            <w:tcW w:w="5665" w:type="dxa"/>
          </w:tcPr>
          <w:p w14:paraId="51BEA51F" w14:textId="4EE021EE" w:rsidR="00C145BF" w:rsidRPr="009A3D29" w:rsidRDefault="00C145BF" w:rsidP="00F300F1">
            <w:pPr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 xml:space="preserve">Q20. </w:t>
            </w:r>
            <w:r w:rsidR="00DC207B" w:rsidRPr="009A3D29">
              <w:rPr>
                <w:rFonts w:ascii="Times New Roman" w:hAnsi="Times New Roman" w:cs="Times New Roman"/>
                <w:lang w:bidi="th-TH"/>
              </w:rPr>
              <w:t xml:space="preserve">Do you have balance problems or frequent fall at the very beginning of the tremor, slowness, or stiffness?  </w:t>
            </w:r>
          </w:p>
        </w:tc>
        <w:tc>
          <w:tcPr>
            <w:tcW w:w="1843" w:type="dxa"/>
          </w:tcPr>
          <w:p w14:paraId="19D17041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0.734</w:t>
            </w:r>
          </w:p>
        </w:tc>
        <w:tc>
          <w:tcPr>
            <w:tcW w:w="1842" w:type="dxa"/>
          </w:tcPr>
          <w:p w14:paraId="12CC26DD" w14:textId="77777777" w:rsidR="00C145BF" w:rsidRPr="009A3D29" w:rsidRDefault="00C145BF" w:rsidP="0058023A">
            <w:pPr>
              <w:jc w:val="center"/>
              <w:rPr>
                <w:rFonts w:ascii="Times New Roman" w:hAnsi="Times New Roman" w:cs="Times New Roman"/>
              </w:rPr>
            </w:pPr>
            <w:r w:rsidRPr="009A3D29">
              <w:rPr>
                <w:rFonts w:ascii="Times New Roman" w:hAnsi="Times New Roman" w:cs="Times New Roman"/>
              </w:rPr>
              <w:t>&lt; 0.001*</w:t>
            </w:r>
          </w:p>
        </w:tc>
      </w:tr>
    </w:tbl>
    <w:p w14:paraId="3FF99895" w14:textId="77777777" w:rsidR="00B81545" w:rsidRPr="009A3D29" w:rsidRDefault="00B81545">
      <w:pPr>
        <w:rPr>
          <w:rFonts w:ascii="Times New Roman" w:hAnsi="Times New Roman" w:cs="Times New Roman"/>
          <w:szCs w:val="24"/>
        </w:rPr>
      </w:pPr>
    </w:p>
    <w:sectPr w:rsidR="00B81545" w:rsidRPr="009A3D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BF"/>
    <w:rsid w:val="00153713"/>
    <w:rsid w:val="00153D7F"/>
    <w:rsid w:val="002B2520"/>
    <w:rsid w:val="003A0951"/>
    <w:rsid w:val="005203F1"/>
    <w:rsid w:val="0055251E"/>
    <w:rsid w:val="0058023A"/>
    <w:rsid w:val="007525E1"/>
    <w:rsid w:val="007A1E6E"/>
    <w:rsid w:val="00802433"/>
    <w:rsid w:val="009A3D29"/>
    <w:rsid w:val="00B5051F"/>
    <w:rsid w:val="00B52932"/>
    <w:rsid w:val="00B81545"/>
    <w:rsid w:val="00C145BF"/>
    <w:rsid w:val="00DC1C59"/>
    <w:rsid w:val="00DC207B"/>
    <w:rsid w:val="00F34412"/>
    <w:rsid w:val="00F8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30ABE"/>
  <w15:chartTrackingRefBased/>
  <w15:docId w15:val="{C14F888C-995D-AA48-8AB1-A57719D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5BF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4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5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5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5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5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5BF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5B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5BF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5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5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5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5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5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5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5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145B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5B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145BF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14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5BF"/>
    <w:rPr>
      <w:rFonts w:cs="Angsana New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5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5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5BF"/>
    <w:rPr>
      <w:rFonts w:cs="Angsana New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5B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145BF"/>
    <w:rPr>
      <w:kern w:val="0"/>
      <w:szCs w:val="24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45D278BD72645B91D519F4F5564C7" ma:contentTypeVersion="16" ma:contentTypeDescription="Create a new document." ma:contentTypeScope="" ma:versionID="0b1f33826b8b0cf0b7d07ab96fccf905">
  <xsd:schema xmlns:xsd="http://www.w3.org/2001/XMLSchema" xmlns:xs="http://www.w3.org/2001/XMLSchema" xmlns:p="http://schemas.microsoft.com/office/2006/metadata/properties" xmlns:ns2="18bf0e62-cafd-493e-add0-44985514c7f6" xmlns:ns3="72083077-ab1d-44d3-a72c-aeaa285fb4db" targetNamespace="http://schemas.microsoft.com/office/2006/metadata/properties" ma:root="true" ma:fieldsID="229e46163f173de70ad7cf97580a9075" ns2:_="" ns3:_="">
    <xsd:import namespace="18bf0e62-cafd-493e-add0-44985514c7f6"/>
    <xsd:import namespace="72083077-ab1d-44d3-a72c-aeaa285fb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f0e62-cafd-493e-add0-44985514c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fa4468-9b26-4936-9cc8-4fd1b59c4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83077-ab1d-44d3-a72c-aeaa285fb4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ac074bd-fce4-4171-b87c-cec6893d1e2f}" ma:internalName="TaxCatchAll" ma:showField="CatchAllData" ma:web="72083077-ab1d-44d3-a72c-aeaa285fb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C8253-6F10-4E0F-9F9A-FCA7A54D87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8C1A30-C728-40ED-B2CA-FA6B8264B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f0e62-cafd-493e-add0-44985514c7f6"/>
    <ds:schemaRef ds:uri="72083077-ab1d-44d3-a72c-aeaa285fb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2509</Characters>
  <Application>Microsoft Office Word</Application>
  <DocSecurity>0</DocSecurity>
  <Lines>49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Jirada Sringean</dc:creator>
  <cp:keywords/>
  <dc:description/>
  <cp:lastModifiedBy>Roongroj Bhidayasiri</cp:lastModifiedBy>
  <cp:revision>2</cp:revision>
  <dcterms:created xsi:type="dcterms:W3CDTF">2024-02-13T00:47:00Z</dcterms:created>
  <dcterms:modified xsi:type="dcterms:W3CDTF">2024-02-13T00:47:00Z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2db11fb60e4d57848c518bb503fb17aa5d852dbcb2ef9dc69a67727a8c94ada1</vt:lpwstr>
  </property>
</Properties>
</file>