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A1AE" w14:textId="77777777" w:rsidR="00504313" w:rsidRPr="0027725C" w:rsidRDefault="00504313" w:rsidP="00504313">
      <w:pPr>
        <w:pStyle w:val="SupplementaryMaterial"/>
        <w:rPr>
          <w:b w:val="0"/>
        </w:rPr>
      </w:pPr>
      <w:r w:rsidRPr="0027725C">
        <w:t>Supplementary Material</w:t>
      </w:r>
    </w:p>
    <w:p w14:paraId="102C57B0" w14:textId="77777777" w:rsidR="00504313" w:rsidRPr="0027725C" w:rsidRDefault="00504313" w:rsidP="00B7239F">
      <w:pPr>
        <w:spacing w:after="0" w:line="360" w:lineRule="auto"/>
        <w:rPr>
          <w:rFonts w:ascii="Times New Roman" w:hAnsi="Times New Roman" w:cs="Times New Roman"/>
        </w:rPr>
      </w:pPr>
    </w:p>
    <w:p w14:paraId="379966AC" w14:textId="5775A55F" w:rsidR="00E55B93" w:rsidRPr="0027725C" w:rsidRDefault="00EE5067" w:rsidP="00C94A42">
      <w:pPr>
        <w:pStyle w:val="Caption"/>
        <w:keepNext/>
        <w:spacing w:after="0"/>
        <w:rPr>
          <w:rFonts w:ascii="Times New Roman" w:hAnsi="Times New Roman" w:cs="Times New Roman"/>
          <w:i w:val="0"/>
          <w:iCs w:val="0"/>
          <w:color w:val="000000" w:themeColor="text1"/>
          <w:sz w:val="24"/>
          <w:szCs w:val="24"/>
        </w:rPr>
      </w:pPr>
      <w:r w:rsidRPr="0027725C">
        <w:rPr>
          <w:rFonts w:ascii="Times New Roman" w:hAnsi="Times New Roman" w:cs="Times New Roman"/>
          <w:b/>
          <w:bCs/>
          <w:i w:val="0"/>
          <w:iCs w:val="0"/>
          <w:color w:val="000000" w:themeColor="text1"/>
          <w:sz w:val="24"/>
          <w:szCs w:val="24"/>
        </w:rPr>
        <w:t xml:space="preserve">Supplementary </w:t>
      </w:r>
      <w:r w:rsidR="00E55B93" w:rsidRPr="0027725C">
        <w:rPr>
          <w:rFonts w:ascii="Times New Roman" w:hAnsi="Times New Roman" w:cs="Times New Roman"/>
          <w:b/>
          <w:bCs/>
          <w:i w:val="0"/>
          <w:iCs w:val="0"/>
          <w:color w:val="000000" w:themeColor="text1"/>
          <w:sz w:val="24"/>
          <w:szCs w:val="24"/>
        </w:rPr>
        <w:t>Table 1</w:t>
      </w:r>
      <w:r w:rsidR="00E55B93" w:rsidRPr="0027725C">
        <w:rPr>
          <w:rFonts w:ascii="Times New Roman" w:hAnsi="Times New Roman" w:cs="Times New Roman"/>
          <w:i w:val="0"/>
          <w:iCs w:val="0"/>
          <w:color w:val="000000" w:themeColor="text1"/>
          <w:sz w:val="24"/>
          <w:szCs w:val="24"/>
        </w:rPr>
        <w:t>. List of 52 species included in the study with information about family, growth habit, photosynthetic pathway, mycorrhizal symbiosis type, and mycorrhizal status for each species. AM: Arbuscular mycorrhizal symbiosis type; OM: Obligately mycorrhizal; FM: Facultatively mycorrhizal.</w:t>
      </w:r>
    </w:p>
    <w:p w14:paraId="1304AABB" w14:textId="77777777" w:rsidR="00E55B93" w:rsidRPr="0027725C" w:rsidRDefault="00E55B93" w:rsidP="00E55B93">
      <w:pPr>
        <w:rPr>
          <w:rFonts w:ascii="Times New Roman" w:hAnsi="Times New Roman" w:cs="Times New Roman"/>
        </w:rPr>
      </w:pPr>
    </w:p>
    <w:tbl>
      <w:tblPr>
        <w:tblW w:w="12423" w:type="dxa"/>
        <w:tblInd w:w="-15" w:type="dxa"/>
        <w:tblCellMar>
          <w:left w:w="70" w:type="dxa"/>
          <w:right w:w="70" w:type="dxa"/>
        </w:tblCellMar>
        <w:tblLook w:val="04A0" w:firstRow="1" w:lastRow="0" w:firstColumn="1" w:lastColumn="0" w:noHBand="0" w:noVBand="1"/>
      </w:tblPr>
      <w:tblGrid>
        <w:gridCol w:w="2580"/>
        <w:gridCol w:w="1680"/>
        <w:gridCol w:w="1320"/>
        <w:gridCol w:w="2355"/>
        <w:gridCol w:w="2188"/>
        <w:gridCol w:w="2300"/>
      </w:tblGrid>
      <w:tr w:rsidR="00E55B93" w:rsidRPr="0027725C" w14:paraId="3CADAAE8" w14:textId="77777777" w:rsidTr="0006027A">
        <w:trPr>
          <w:trHeight w:val="290"/>
        </w:trPr>
        <w:tc>
          <w:tcPr>
            <w:tcW w:w="2580" w:type="dxa"/>
            <w:tcBorders>
              <w:top w:val="single" w:sz="4" w:space="0" w:color="auto"/>
              <w:left w:val="nil"/>
              <w:bottom w:val="single" w:sz="4" w:space="0" w:color="auto"/>
              <w:right w:val="nil"/>
            </w:tcBorders>
            <w:shd w:val="clear" w:color="auto" w:fill="auto"/>
            <w:noWrap/>
            <w:vAlign w:val="center"/>
            <w:hideMark/>
          </w:tcPr>
          <w:p w14:paraId="35167E0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Species</w:t>
            </w:r>
          </w:p>
        </w:tc>
        <w:tc>
          <w:tcPr>
            <w:tcW w:w="1680" w:type="dxa"/>
            <w:tcBorders>
              <w:top w:val="single" w:sz="4" w:space="0" w:color="auto"/>
              <w:left w:val="nil"/>
              <w:bottom w:val="single" w:sz="4" w:space="0" w:color="auto"/>
              <w:right w:val="nil"/>
            </w:tcBorders>
            <w:shd w:val="clear" w:color="auto" w:fill="auto"/>
            <w:noWrap/>
            <w:vAlign w:val="center"/>
            <w:hideMark/>
          </w:tcPr>
          <w:p w14:paraId="3AEDD84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Family</w:t>
            </w:r>
          </w:p>
        </w:tc>
        <w:tc>
          <w:tcPr>
            <w:tcW w:w="1320" w:type="dxa"/>
            <w:tcBorders>
              <w:top w:val="single" w:sz="4" w:space="0" w:color="auto"/>
              <w:left w:val="nil"/>
              <w:bottom w:val="single" w:sz="4" w:space="0" w:color="auto"/>
              <w:right w:val="nil"/>
            </w:tcBorders>
            <w:shd w:val="clear" w:color="auto" w:fill="auto"/>
            <w:noWrap/>
            <w:vAlign w:val="center"/>
            <w:hideMark/>
          </w:tcPr>
          <w:p w14:paraId="518F717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Growth habit</w:t>
            </w:r>
          </w:p>
        </w:tc>
        <w:tc>
          <w:tcPr>
            <w:tcW w:w="2355" w:type="dxa"/>
            <w:tcBorders>
              <w:top w:val="single" w:sz="4" w:space="0" w:color="auto"/>
              <w:left w:val="nil"/>
              <w:bottom w:val="single" w:sz="4" w:space="0" w:color="auto"/>
              <w:right w:val="nil"/>
            </w:tcBorders>
            <w:shd w:val="clear" w:color="auto" w:fill="auto"/>
            <w:noWrap/>
            <w:vAlign w:val="center"/>
            <w:hideMark/>
          </w:tcPr>
          <w:p w14:paraId="0701A3C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Photosynthetic pathway</w:t>
            </w:r>
          </w:p>
        </w:tc>
        <w:tc>
          <w:tcPr>
            <w:tcW w:w="2188" w:type="dxa"/>
            <w:tcBorders>
              <w:top w:val="single" w:sz="4" w:space="0" w:color="auto"/>
              <w:left w:val="nil"/>
              <w:bottom w:val="single" w:sz="4" w:space="0" w:color="auto"/>
              <w:right w:val="nil"/>
            </w:tcBorders>
            <w:shd w:val="clear" w:color="auto" w:fill="auto"/>
            <w:noWrap/>
            <w:vAlign w:val="center"/>
            <w:hideMark/>
          </w:tcPr>
          <w:p w14:paraId="64F3C05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Plant mycorrhizal type</w:t>
            </w:r>
          </w:p>
        </w:tc>
        <w:tc>
          <w:tcPr>
            <w:tcW w:w="2300" w:type="dxa"/>
            <w:tcBorders>
              <w:top w:val="single" w:sz="4" w:space="0" w:color="auto"/>
              <w:left w:val="nil"/>
              <w:bottom w:val="single" w:sz="4" w:space="0" w:color="auto"/>
              <w:right w:val="nil"/>
            </w:tcBorders>
            <w:shd w:val="clear" w:color="auto" w:fill="auto"/>
            <w:noWrap/>
            <w:vAlign w:val="center"/>
            <w:hideMark/>
          </w:tcPr>
          <w:p w14:paraId="762676E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Plant mycorrhizal status</w:t>
            </w:r>
          </w:p>
        </w:tc>
      </w:tr>
      <w:tr w:rsidR="00E55B93" w:rsidRPr="0027725C" w14:paraId="7C9639F2" w14:textId="77777777" w:rsidTr="0006027A">
        <w:trPr>
          <w:trHeight w:val="290"/>
        </w:trPr>
        <w:tc>
          <w:tcPr>
            <w:tcW w:w="2580" w:type="dxa"/>
            <w:tcBorders>
              <w:top w:val="nil"/>
              <w:left w:val="nil"/>
              <w:bottom w:val="nil"/>
              <w:right w:val="nil"/>
            </w:tcBorders>
            <w:shd w:val="clear" w:color="auto" w:fill="auto"/>
            <w:noWrap/>
            <w:vAlign w:val="bottom"/>
            <w:hideMark/>
          </w:tcPr>
          <w:p w14:paraId="6D82585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Achillea millefolium</w:t>
            </w:r>
          </w:p>
        </w:tc>
        <w:tc>
          <w:tcPr>
            <w:tcW w:w="1680" w:type="dxa"/>
            <w:tcBorders>
              <w:top w:val="nil"/>
              <w:left w:val="nil"/>
              <w:bottom w:val="nil"/>
              <w:right w:val="nil"/>
            </w:tcBorders>
            <w:shd w:val="clear" w:color="auto" w:fill="auto"/>
            <w:noWrap/>
            <w:vAlign w:val="center"/>
            <w:hideMark/>
          </w:tcPr>
          <w:p w14:paraId="3C83646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17AEE3B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2B637ED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306966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4EC527D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06B5C26" w14:textId="77777777" w:rsidTr="0006027A">
        <w:trPr>
          <w:trHeight w:val="290"/>
        </w:trPr>
        <w:tc>
          <w:tcPr>
            <w:tcW w:w="2580" w:type="dxa"/>
            <w:tcBorders>
              <w:top w:val="nil"/>
              <w:left w:val="nil"/>
              <w:bottom w:val="nil"/>
              <w:right w:val="nil"/>
            </w:tcBorders>
            <w:shd w:val="clear" w:color="auto" w:fill="auto"/>
            <w:noWrap/>
            <w:vAlign w:val="bottom"/>
            <w:hideMark/>
          </w:tcPr>
          <w:p w14:paraId="2A39E6C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Agrostis capillaris</w:t>
            </w:r>
          </w:p>
        </w:tc>
        <w:tc>
          <w:tcPr>
            <w:tcW w:w="1680" w:type="dxa"/>
            <w:tcBorders>
              <w:top w:val="nil"/>
              <w:left w:val="nil"/>
              <w:bottom w:val="nil"/>
              <w:right w:val="nil"/>
            </w:tcBorders>
            <w:shd w:val="clear" w:color="auto" w:fill="auto"/>
            <w:noWrap/>
            <w:vAlign w:val="center"/>
            <w:hideMark/>
          </w:tcPr>
          <w:p w14:paraId="0A56856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3448B3F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642C9B4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E4E453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BC1447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1DA0E3F5" w14:textId="77777777" w:rsidTr="0006027A">
        <w:trPr>
          <w:trHeight w:val="290"/>
        </w:trPr>
        <w:tc>
          <w:tcPr>
            <w:tcW w:w="2580" w:type="dxa"/>
            <w:tcBorders>
              <w:top w:val="nil"/>
              <w:left w:val="nil"/>
              <w:bottom w:val="nil"/>
              <w:right w:val="nil"/>
            </w:tcBorders>
            <w:shd w:val="clear" w:color="auto" w:fill="auto"/>
            <w:noWrap/>
            <w:vAlign w:val="bottom"/>
            <w:hideMark/>
          </w:tcPr>
          <w:p w14:paraId="31BAE10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Agrostis gigantea</w:t>
            </w:r>
          </w:p>
        </w:tc>
        <w:tc>
          <w:tcPr>
            <w:tcW w:w="1680" w:type="dxa"/>
            <w:tcBorders>
              <w:top w:val="nil"/>
              <w:left w:val="nil"/>
              <w:bottom w:val="nil"/>
              <w:right w:val="nil"/>
            </w:tcBorders>
            <w:shd w:val="clear" w:color="auto" w:fill="auto"/>
            <w:noWrap/>
            <w:vAlign w:val="center"/>
            <w:hideMark/>
          </w:tcPr>
          <w:p w14:paraId="69572DA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507FEEF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56FE98C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037BC2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7538C31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6FFE2116" w14:textId="77777777" w:rsidTr="0006027A">
        <w:trPr>
          <w:trHeight w:val="290"/>
        </w:trPr>
        <w:tc>
          <w:tcPr>
            <w:tcW w:w="2580" w:type="dxa"/>
            <w:tcBorders>
              <w:top w:val="nil"/>
              <w:left w:val="nil"/>
              <w:bottom w:val="nil"/>
              <w:right w:val="nil"/>
            </w:tcBorders>
            <w:shd w:val="clear" w:color="auto" w:fill="auto"/>
            <w:noWrap/>
            <w:vAlign w:val="bottom"/>
            <w:hideMark/>
          </w:tcPr>
          <w:p w14:paraId="4056027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Agrostis stolonifera</w:t>
            </w:r>
          </w:p>
        </w:tc>
        <w:tc>
          <w:tcPr>
            <w:tcW w:w="1680" w:type="dxa"/>
            <w:tcBorders>
              <w:top w:val="nil"/>
              <w:left w:val="nil"/>
              <w:bottom w:val="nil"/>
              <w:right w:val="nil"/>
            </w:tcBorders>
            <w:shd w:val="clear" w:color="auto" w:fill="auto"/>
            <w:noWrap/>
            <w:vAlign w:val="center"/>
            <w:hideMark/>
          </w:tcPr>
          <w:p w14:paraId="3EA8C47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6B85655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778D943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D7C0B7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AD106C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47603E1B" w14:textId="77777777" w:rsidTr="0006027A">
        <w:trPr>
          <w:trHeight w:val="290"/>
        </w:trPr>
        <w:tc>
          <w:tcPr>
            <w:tcW w:w="2580" w:type="dxa"/>
            <w:tcBorders>
              <w:top w:val="nil"/>
              <w:left w:val="nil"/>
              <w:bottom w:val="nil"/>
              <w:right w:val="nil"/>
            </w:tcBorders>
            <w:shd w:val="clear" w:color="auto" w:fill="auto"/>
            <w:noWrap/>
            <w:vAlign w:val="bottom"/>
            <w:hideMark/>
          </w:tcPr>
          <w:p w14:paraId="034841B5"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Alopecurus pratensis</w:t>
            </w:r>
          </w:p>
        </w:tc>
        <w:tc>
          <w:tcPr>
            <w:tcW w:w="1680" w:type="dxa"/>
            <w:tcBorders>
              <w:top w:val="nil"/>
              <w:left w:val="nil"/>
              <w:bottom w:val="nil"/>
              <w:right w:val="nil"/>
            </w:tcBorders>
            <w:shd w:val="clear" w:color="auto" w:fill="auto"/>
            <w:noWrap/>
            <w:vAlign w:val="center"/>
            <w:hideMark/>
          </w:tcPr>
          <w:p w14:paraId="060D61D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4A6F71F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3072E6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2F57A1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E5A404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482D0E93" w14:textId="77777777" w:rsidTr="0006027A">
        <w:trPr>
          <w:trHeight w:val="290"/>
        </w:trPr>
        <w:tc>
          <w:tcPr>
            <w:tcW w:w="2580" w:type="dxa"/>
            <w:tcBorders>
              <w:top w:val="nil"/>
              <w:left w:val="nil"/>
              <w:bottom w:val="nil"/>
              <w:right w:val="nil"/>
            </w:tcBorders>
            <w:shd w:val="clear" w:color="auto" w:fill="auto"/>
            <w:noWrap/>
            <w:vAlign w:val="bottom"/>
            <w:hideMark/>
          </w:tcPr>
          <w:p w14:paraId="523B5DA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Anthoxanthum odoratum</w:t>
            </w:r>
          </w:p>
        </w:tc>
        <w:tc>
          <w:tcPr>
            <w:tcW w:w="1680" w:type="dxa"/>
            <w:tcBorders>
              <w:top w:val="nil"/>
              <w:left w:val="nil"/>
              <w:bottom w:val="nil"/>
              <w:right w:val="nil"/>
            </w:tcBorders>
            <w:shd w:val="clear" w:color="auto" w:fill="auto"/>
            <w:noWrap/>
            <w:vAlign w:val="center"/>
            <w:hideMark/>
          </w:tcPr>
          <w:p w14:paraId="4A84092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466046A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76836FE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B69A93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F8DA62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3119F155" w14:textId="77777777" w:rsidTr="0006027A">
        <w:trPr>
          <w:trHeight w:val="290"/>
        </w:trPr>
        <w:tc>
          <w:tcPr>
            <w:tcW w:w="2580" w:type="dxa"/>
            <w:tcBorders>
              <w:top w:val="nil"/>
              <w:left w:val="nil"/>
              <w:bottom w:val="nil"/>
              <w:right w:val="nil"/>
            </w:tcBorders>
            <w:shd w:val="clear" w:color="auto" w:fill="auto"/>
            <w:noWrap/>
            <w:vAlign w:val="bottom"/>
            <w:hideMark/>
          </w:tcPr>
          <w:p w14:paraId="0394EB6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Artemisia campestris</w:t>
            </w:r>
          </w:p>
        </w:tc>
        <w:tc>
          <w:tcPr>
            <w:tcW w:w="1680" w:type="dxa"/>
            <w:tcBorders>
              <w:top w:val="nil"/>
              <w:left w:val="nil"/>
              <w:bottom w:val="nil"/>
              <w:right w:val="nil"/>
            </w:tcBorders>
            <w:shd w:val="clear" w:color="auto" w:fill="auto"/>
            <w:noWrap/>
            <w:vAlign w:val="center"/>
            <w:hideMark/>
          </w:tcPr>
          <w:p w14:paraId="0317ABA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3E2017D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703EFFC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BE7450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24F8E7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AA627E2" w14:textId="77777777" w:rsidTr="0006027A">
        <w:trPr>
          <w:trHeight w:val="290"/>
        </w:trPr>
        <w:tc>
          <w:tcPr>
            <w:tcW w:w="2580" w:type="dxa"/>
            <w:tcBorders>
              <w:top w:val="nil"/>
              <w:left w:val="nil"/>
              <w:bottom w:val="nil"/>
              <w:right w:val="nil"/>
            </w:tcBorders>
            <w:shd w:val="clear" w:color="auto" w:fill="auto"/>
            <w:noWrap/>
            <w:vAlign w:val="bottom"/>
            <w:hideMark/>
          </w:tcPr>
          <w:p w14:paraId="4B4C0BE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Briza media</w:t>
            </w:r>
          </w:p>
        </w:tc>
        <w:tc>
          <w:tcPr>
            <w:tcW w:w="1680" w:type="dxa"/>
            <w:tcBorders>
              <w:top w:val="nil"/>
              <w:left w:val="nil"/>
              <w:bottom w:val="nil"/>
              <w:right w:val="nil"/>
            </w:tcBorders>
            <w:shd w:val="clear" w:color="auto" w:fill="auto"/>
            <w:noWrap/>
            <w:vAlign w:val="center"/>
            <w:hideMark/>
          </w:tcPr>
          <w:p w14:paraId="3F7104A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6DCBE71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426E0DB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310F8B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D22C9D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7C1CFC4" w14:textId="77777777" w:rsidTr="0006027A">
        <w:trPr>
          <w:trHeight w:val="290"/>
        </w:trPr>
        <w:tc>
          <w:tcPr>
            <w:tcW w:w="2580" w:type="dxa"/>
            <w:tcBorders>
              <w:top w:val="nil"/>
              <w:left w:val="nil"/>
              <w:bottom w:val="nil"/>
              <w:right w:val="nil"/>
            </w:tcBorders>
            <w:shd w:val="clear" w:color="auto" w:fill="auto"/>
            <w:noWrap/>
            <w:vAlign w:val="bottom"/>
            <w:hideMark/>
          </w:tcPr>
          <w:p w14:paraId="2354B65C"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Campanula persicifolia</w:t>
            </w:r>
          </w:p>
        </w:tc>
        <w:tc>
          <w:tcPr>
            <w:tcW w:w="1680" w:type="dxa"/>
            <w:tcBorders>
              <w:top w:val="nil"/>
              <w:left w:val="nil"/>
              <w:bottom w:val="nil"/>
              <w:right w:val="nil"/>
            </w:tcBorders>
            <w:shd w:val="clear" w:color="auto" w:fill="auto"/>
            <w:noWrap/>
            <w:vAlign w:val="center"/>
            <w:hideMark/>
          </w:tcPr>
          <w:p w14:paraId="03E4B62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Campanulaceae</w:t>
            </w:r>
          </w:p>
        </w:tc>
        <w:tc>
          <w:tcPr>
            <w:tcW w:w="1320" w:type="dxa"/>
            <w:tcBorders>
              <w:top w:val="nil"/>
              <w:left w:val="nil"/>
              <w:bottom w:val="nil"/>
              <w:right w:val="nil"/>
            </w:tcBorders>
            <w:shd w:val="clear" w:color="auto" w:fill="auto"/>
            <w:noWrap/>
            <w:vAlign w:val="center"/>
            <w:hideMark/>
          </w:tcPr>
          <w:p w14:paraId="782D8C2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066689A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6BBFBF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4BE68A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56E911C6" w14:textId="77777777" w:rsidTr="0006027A">
        <w:trPr>
          <w:trHeight w:val="290"/>
        </w:trPr>
        <w:tc>
          <w:tcPr>
            <w:tcW w:w="2580" w:type="dxa"/>
            <w:tcBorders>
              <w:top w:val="nil"/>
              <w:left w:val="nil"/>
              <w:bottom w:val="nil"/>
              <w:right w:val="nil"/>
            </w:tcBorders>
            <w:shd w:val="clear" w:color="auto" w:fill="auto"/>
            <w:noWrap/>
            <w:vAlign w:val="bottom"/>
            <w:hideMark/>
          </w:tcPr>
          <w:p w14:paraId="114C912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Campanula rapunculoides</w:t>
            </w:r>
          </w:p>
        </w:tc>
        <w:tc>
          <w:tcPr>
            <w:tcW w:w="1680" w:type="dxa"/>
            <w:tcBorders>
              <w:top w:val="nil"/>
              <w:left w:val="nil"/>
              <w:bottom w:val="nil"/>
              <w:right w:val="nil"/>
            </w:tcBorders>
            <w:shd w:val="clear" w:color="auto" w:fill="auto"/>
            <w:noWrap/>
            <w:vAlign w:val="center"/>
            <w:hideMark/>
          </w:tcPr>
          <w:p w14:paraId="416893A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Campanulaceae</w:t>
            </w:r>
          </w:p>
        </w:tc>
        <w:tc>
          <w:tcPr>
            <w:tcW w:w="1320" w:type="dxa"/>
            <w:tcBorders>
              <w:top w:val="nil"/>
              <w:left w:val="nil"/>
              <w:bottom w:val="nil"/>
              <w:right w:val="nil"/>
            </w:tcBorders>
            <w:shd w:val="clear" w:color="auto" w:fill="auto"/>
            <w:noWrap/>
            <w:vAlign w:val="center"/>
            <w:hideMark/>
          </w:tcPr>
          <w:p w14:paraId="63F5406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52B4042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5F11605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8A96DE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5FEFC226" w14:textId="77777777" w:rsidTr="0006027A">
        <w:trPr>
          <w:trHeight w:val="290"/>
        </w:trPr>
        <w:tc>
          <w:tcPr>
            <w:tcW w:w="2580" w:type="dxa"/>
            <w:tcBorders>
              <w:top w:val="nil"/>
              <w:left w:val="nil"/>
              <w:bottom w:val="nil"/>
              <w:right w:val="nil"/>
            </w:tcBorders>
            <w:shd w:val="clear" w:color="auto" w:fill="auto"/>
            <w:noWrap/>
            <w:vAlign w:val="bottom"/>
            <w:hideMark/>
          </w:tcPr>
          <w:p w14:paraId="465BCC3F"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Cirsium vulgare</w:t>
            </w:r>
          </w:p>
        </w:tc>
        <w:tc>
          <w:tcPr>
            <w:tcW w:w="1680" w:type="dxa"/>
            <w:tcBorders>
              <w:top w:val="nil"/>
              <w:left w:val="nil"/>
              <w:bottom w:val="nil"/>
              <w:right w:val="nil"/>
            </w:tcBorders>
            <w:shd w:val="clear" w:color="auto" w:fill="auto"/>
            <w:noWrap/>
            <w:vAlign w:val="center"/>
            <w:hideMark/>
          </w:tcPr>
          <w:p w14:paraId="4AB7554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764EFD5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F5B266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76DC8DF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63FFD9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1A67F2E0" w14:textId="77777777" w:rsidTr="0006027A">
        <w:trPr>
          <w:trHeight w:val="290"/>
        </w:trPr>
        <w:tc>
          <w:tcPr>
            <w:tcW w:w="2580" w:type="dxa"/>
            <w:tcBorders>
              <w:top w:val="nil"/>
              <w:left w:val="nil"/>
              <w:bottom w:val="nil"/>
              <w:right w:val="nil"/>
            </w:tcBorders>
            <w:shd w:val="clear" w:color="auto" w:fill="auto"/>
            <w:noWrap/>
            <w:vAlign w:val="bottom"/>
            <w:hideMark/>
          </w:tcPr>
          <w:p w14:paraId="0BF80C2A"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Dactylis glomerata</w:t>
            </w:r>
          </w:p>
        </w:tc>
        <w:tc>
          <w:tcPr>
            <w:tcW w:w="1680" w:type="dxa"/>
            <w:tcBorders>
              <w:top w:val="nil"/>
              <w:left w:val="nil"/>
              <w:bottom w:val="nil"/>
              <w:right w:val="nil"/>
            </w:tcBorders>
            <w:shd w:val="clear" w:color="auto" w:fill="auto"/>
            <w:noWrap/>
            <w:vAlign w:val="center"/>
            <w:hideMark/>
          </w:tcPr>
          <w:p w14:paraId="45F7715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40C4C8E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585C817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6FDF7E8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C05179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973447F" w14:textId="77777777" w:rsidTr="0006027A">
        <w:trPr>
          <w:trHeight w:val="290"/>
        </w:trPr>
        <w:tc>
          <w:tcPr>
            <w:tcW w:w="2580" w:type="dxa"/>
            <w:tcBorders>
              <w:top w:val="nil"/>
              <w:left w:val="nil"/>
              <w:bottom w:val="nil"/>
              <w:right w:val="nil"/>
            </w:tcBorders>
            <w:shd w:val="clear" w:color="auto" w:fill="auto"/>
            <w:noWrap/>
            <w:vAlign w:val="bottom"/>
            <w:hideMark/>
          </w:tcPr>
          <w:p w14:paraId="20DD333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Daucus carota</w:t>
            </w:r>
          </w:p>
        </w:tc>
        <w:tc>
          <w:tcPr>
            <w:tcW w:w="1680" w:type="dxa"/>
            <w:tcBorders>
              <w:top w:val="nil"/>
              <w:left w:val="nil"/>
              <w:bottom w:val="nil"/>
              <w:right w:val="nil"/>
            </w:tcBorders>
            <w:shd w:val="clear" w:color="auto" w:fill="auto"/>
            <w:noWrap/>
            <w:vAlign w:val="center"/>
            <w:hideMark/>
          </w:tcPr>
          <w:p w14:paraId="6101EB5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Apiaceae</w:t>
            </w:r>
          </w:p>
        </w:tc>
        <w:tc>
          <w:tcPr>
            <w:tcW w:w="1320" w:type="dxa"/>
            <w:tcBorders>
              <w:top w:val="nil"/>
              <w:left w:val="nil"/>
              <w:bottom w:val="nil"/>
              <w:right w:val="nil"/>
            </w:tcBorders>
            <w:shd w:val="clear" w:color="auto" w:fill="auto"/>
            <w:noWrap/>
            <w:vAlign w:val="center"/>
            <w:hideMark/>
          </w:tcPr>
          <w:p w14:paraId="21AF45B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5C11A19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B72101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1DF956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2A55D194" w14:textId="77777777" w:rsidTr="0006027A">
        <w:trPr>
          <w:trHeight w:val="290"/>
        </w:trPr>
        <w:tc>
          <w:tcPr>
            <w:tcW w:w="2580" w:type="dxa"/>
            <w:tcBorders>
              <w:top w:val="nil"/>
              <w:left w:val="nil"/>
              <w:bottom w:val="nil"/>
              <w:right w:val="nil"/>
            </w:tcBorders>
            <w:shd w:val="clear" w:color="auto" w:fill="auto"/>
            <w:noWrap/>
            <w:vAlign w:val="bottom"/>
            <w:hideMark/>
          </w:tcPr>
          <w:p w14:paraId="261778D5"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Deschampsia cespitosa</w:t>
            </w:r>
          </w:p>
        </w:tc>
        <w:tc>
          <w:tcPr>
            <w:tcW w:w="1680" w:type="dxa"/>
            <w:tcBorders>
              <w:top w:val="nil"/>
              <w:left w:val="nil"/>
              <w:bottom w:val="nil"/>
              <w:right w:val="nil"/>
            </w:tcBorders>
            <w:shd w:val="clear" w:color="auto" w:fill="auto"/>
            <w:noWrap/>
            <w:vAlign w:val="center"/>
            <w:hideMark/>
          </w:tcPr>
          <w:p w14:paraId="6D833BC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5E99F8B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53E69A9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50C6134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9DDBAD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BD8AC6E" w14:textId="77777777" w:rsidTr="0006027A">
        <w:trPr>
          <w:trHeight w:val="290"/>
        </w:trPr>
        <w:tc>
          <w:tcPr>
            <w:tcW w:w="2580" w:type="dxa"/>
            <w:tcBorders>
              <w:top w:val="nil"/>
              <w:left w:val="nil"/>
              <w:bottom w:val="nil"/>
              <w:right w:val="nil"/>
            </w:tcBorders>
            <w:shd w:val="clear" w:color="auto" w:fill="auto"/>
            <w:noWrap/>
            <w:vAlign w:val="bottom"/>
            <w:hideMark/>
          </w:tcPr>
          <w:p w14:paraId="3955DDD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Epilobium angustifolium</w:t>
            </w:r>
          </w:p>
        </w:tc>
        <w:tc>
          <w:tcPr>
            <w:tcW w:w="1680" w:type="dxa"/>
            <w:tcBorders>
              <w:top w:val="nil"/>
              <w:left w:val="nil"/>
              <w:bottom w:val="nil"/>
              <w:right w:val="nil"/>
            </w:tcBorders>
            <w:shd w:val="clear" w:color="auto" w:fill="auto"/>
            <w:noWrap/>
            <w:vAlign w:val="center"/>
            <w:hideMark/>
          </w:tcPr>
          <w:p w14:paraId="2E2BD74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Onagraceae</w:t>
            </w:r>
          </w:p>
        </w:tc>
        <w:tc>
          <w:tcPr>
            <w:tcW w:w="1320" w:type="dxa"/>
            <w:tcBorders>
              <w:top w:val="nil"/>
              <w:left w:val="nil"/>
              <w:bottom w:val="nil"/>
              <w:right w:val="nil"/>
            </w:tcBorders>
            <w:shd w:val="clear" w:color="auto" w:fill="auto"/>
            <w:noWrap/>
            <w:vAlign w:val="center"/>
            <w:hideMark/>
          </w:tcPr>
          <w:p w14:paraId="62EF4AC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1115DCF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ECB9E1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47BC8F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68CA53A" w14:textId="77777777" w:rsidTr="0006027A">
        <w:trPr>
          <w:trHeight w:val="290"/>
        </w:trPr>
        <w:tc>
          <w:tcPr>
            <w:tcW w:w="2580" w:type="dxa"/>
            <w:tcBorders>
              <w:top w:val="nil"/>
              <w:left w:val="nil"/>
              <w:bottom w:val="nil"/>
              <w:right w:val="nil"/>
            </w:tcBorders>
            <w:shd w:val="clear" w:color="auto" w:fill="auto"/>
            <w:noWrap/>
            <w:vAlign w:val="bottom"/>
            <w:hideMark/>
          </w:tcPr>
          <w:p w14:paraId="125BBA80"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Festuca pratensis</w:t>
            </w:r>
          </w:p>
        </w:tc>
        <w:tc>
          <w:tcPr>
            <w:tcW w:w="1680" w:type="dxa"/>
            <w:tcBorders>
              <w:top w:val="nil"/>
              <w:left w:val="nil"/>
              <w:bottom w:val="nil"/>
              <w:right w:val="nil"/>
            </w:tcBorders>
            <w:shd w:val="clear" w:color="auto" w:fill="auto"/>
            <w:noWrap/>
            <w:vAlign w:val="center"/>
            <w:hideMark/>
          </w:tcPr>
          <w:p w14:paraId="640E7F5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1B38FBD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74220D8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596E6E4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7C8A73E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7A96A230" w14:textId="77777777" w:rsidTr="0006027A">
        <w:trPr>
          <w:trHeight w:val="290"/>
        </w:trPr>
        <w:tc>
          <w:tcPr>
            <w:tcW w:w="2580" w:type="dxa"/>
            <w:tcBorders>
              <w:top w:val="nil"/>
              <w:left w:val="nil"/>
              <w:bottom w:val="nil"/>
              <w:right w:val="nil"/>
            </w:tcBorders>
            <w:shd w:val="clear" w:color="auto" w:fill="auto"/>
            <w:noWrap/>
            <w:vAlign w:val="bottom"/>
            <w:hideMark/>
          </w:tcPr>
          <w:p w14:paraId="3CAB934A"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Festuca rubra</w:t>
            </w:r>
          </w:p>
        </w:tc>
        <w:tc>
          <w:tcPr>
            <w:tcW w:w="1680" w:type="dxa"/>
            <w:tcBorders>
              <w:top w:val="nil"/>
              <w:left w:val="nil"/>
              <w:bottom w:val="nil"/>
              <w:right w:val="nil"/>
            </w:tcBorders>
            <w:shd w:val="clear" w:color="auto" w:fill="auto"/>
            <w:noWrap/>
            <w:vAlign w:val="center"/>
            <w:hideMark/>
          </w:tcPr>
          <w:p w14:paraId="1D3E42F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789BE9B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10616E6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4D5B20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51C528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7DAF9B40" w14:textId="77777777" w:rsidTr="0006027A">
        <w:trPr>
          <w:trHeight w:val="290"/>
        </w:trPr>
        <w:tc>
          <w:tcPr>
            <w:tcW w:w="2580" w:type="dxa"/>
            <w:tcBorders>
              <w:top w:val="nil"/>
              <w:left w:val="nil"/>
              <w:bottom w:val="nil"/>
              <w:right w:val="nil"/>
            </w:tcBorders>
            <w:shd w:val="clear" w:color="auto" w:fill="auto"/>
            <w:noWrap/>
            <w:vAlign w:val="bottom"/>
            <w:hideMark/>
          </w:tcPr>
          <w:p w14:paraId="7FD8FE86"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Fragaria vesca</w:t>
            </w:r>
          </w:p>
        </w:tc>
        <w:tc>
          <w:tcPr>
            <w:tcW w:w="1680" w:type="dxa"/>
            <w:tcBorders>
              <w:top w:val="nil"/>
              <w:left w:val="nil"/>
              <w:bottom w:val="nil"/>
              <w:right w:val="nil"/>
            </w:tcBorders>
            <w:shd w:val="clear" w:color="auto" w:fill="auto"/>
            <w:noWrap/>
            <w:vAlign w:val="center"/>
            <w:hideMark/>
          </w:tcPr>
          <w:p w14:paraId="42A95AE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Rosaceae</w:t>
            </w:r>
          </w:p>
        </w:tc>
        <w:tc>
          <w:tcPr>
            <w:tcW w:w="1320" w:type="dxa"/>
            <w:tcBorders>
              <w:top w:val="nil"/>
              <w:left w:val="nil"/>
              <w:bottom w:val="nil"/>
              <w:right w:val="nil"/>
            </w:tcBorders>
            <w:shd w:val="clear" w:color="auto" w:fill="auto"/>
            <w:noWrap/>
            <w:vAlign w:val="center"/>
            <w:hideMark/>
          </w:tcPr>
          <w:p w14:paraId="761061D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6D86A2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6108FC0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0BA7F3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BB12950" w14:textId="77777777" w:rsidTr="0006027A">
        <w:trPr>
          <w:trHeight w:val="290"/>
        </w:trPr>
        <w:tc>
          <w:tcPr>
            <w:tcW w:w="2580" w:type="dxa"/>
            <w:tcBorders>
              <w:top w:val="nil"/>
              <w:left w:val="nil"/>
              <w:bottom w:val="nil"/>
              <w:right w:val="nil"/>
            </w:tcBorders>
            <w:shd w:val="clear" w:color="auto" w:fill="auto"/>
            <w:noWrap/>
            <w:vAlign w:val="bottom"/>
            <w:hideMark/>
          </w:tcPr>
          <w:p w14:paraId="54E3D58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Galium album</w:t>
            </w:r>
          </w:p>
        </w:tc>
        <w:tc>
          <w:tcPr>
            <w:tcW w:w="1680" w:type="dxa"/>
            <w:tcBorders>
              <w:top w:val="nil"/>
              <w:left w:val="nil"/>
              <w:bottom w:val="nil"/>
              <w:right w:val="nil"/>
            </w:tcBorders>
            <w:shd w:val="clear" w:color="auto" w:fill="auto"/>
            <w:noWrap/>
            <w:vAlign w:val="center"/>
            <w:hideMark/>
          </w:tcPr>
          <w:p w14:paraId="43831F1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Rubiaceae</w:t>
            </w:r>
          </w:p>
        </w:tc>
        <w:tc>
          <w:tcPr>
            <w:tcW w:w="1320" w:type="dxa"/>
            <w:tcBorders>
              <w:top w:val="nil"/>
              <w:left w:val="nil"/>
              <w:bottom w:val="nil"/>
              <w:right w:val="nil"/>
            </w:tcBorders>
            <w:shd w:val="clear" w:color="auto" w:fill="auto"/>
            <w:noWrap/>
            <w:vAlign w:val="center"/>
            <w:hideMark/>
          </w:tcPr>
          <w:p w14:paraId="184D868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712EF7E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1EA4E3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4C7451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56926EAE" w14:textId="77777777" w:rsidTr="0006027A">
        <w:trPr>
          <w:trHeight w:val="290"/>
        </w:trPr>
        <w:tc>
          <w:tcPr>
            <w:tcW w:w="2580" w:type="dxa"/>
            <w:tcBorders>
              <w:top w:val="nil"/>
              <w:left w:val="nil"/>
              <w:bottom w:val="nil"/>
              <w:right w:val="nil"/>
            </w:tcBorders>
            <w:shd w:val="clear" w:color="auto" w:fill="auto"/>
            <w:noWrap/>
            <w:vAlign w:val="bottom"/>
            <w:hideMark/>
          </w:tcPr>
          <w:p w14:paraId="068ACC3D"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Hieracium umbellatum</w:t>
            </w:r>
          </w:p>
        </w:tc>
        <w:tc>
          <w:tcPr>
            <w:tcW w:w="1680" w:type="dxa"/>
            <w:tcBorders>
              <w:top w:val="nil"/>
              <w:left w:val="nil"/>
              <w:bottom w:val="nil"/>
              <w:right w:val="nil"/>
            </w:tcBorders>
            <w:shd w:val="clear" w:color="auto" w:fill="auto"/>
            <w:noWrap/>
            <w:vAlign w:val="center"/>
            <w:hideMark/>
          </w:tcPr>
          <w:p w14:paraId="15CA027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01CDAC4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A57153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9D55DF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98175D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0ABFA7B" w14:textId="77777777" w:rsidTr="0006027A">
        <w:trPr>
          <w:trHeight w:val="290"/>
        </w:trPr>
        <w:tc>
          <w:tcPr>
            <w:tcW w:w="2580" w:type="dxa"/>
            <w:tcBorders>
              <w:top w:val="nil"/>
              <w:left w:val="nil"/>
              <w:bottom w:val="nil"/>
              <w:right w:val="nil"/>
            </w:tcBorders>
            <w:shd w:val="clear" w:color="auto" w:fill="auto"/>
            <w:noWrap/>
            <w:vAlign w:val="bottom"/>
            <w:hideMark/>
          </w:tcPr>
          <w:p w14:paraId="4AACDE2E"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Hypericum maculatum</w:t>
            </w:r>
          </w:p>
        </w:tc>
        <w:tc>
          <w:tcPr>
            <w:tcW w:w="1680" w:type="dxa"/>
            <w:tcBorders>
              <w:top w:val="nil"/>
              <w:left w:val="nil"/>
              <w:bottom w:val="nil"/>
              <w:right w:val="nil"/>
            </w:tcBorders>
            <w:shd w:val="clear" w:color="auto" w:fill="auto"/>
            <w:noWrap/>
            <w:vAlign w:val="center"/>
            <w:hideMark/>
          </w:tcPr>
          <w:p w14:paraId="64D463C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proofErr w:type="spellStart"/>
            <w:r w:rsidRPr="0027725C">
              <w:rPr>
                <w:rFonts w:ascii="Times New Roman" w:eastAsia="Times New Roman" w:hAnsi="Times New Roman" w:cs="Times New Roman"/>
                <w:color w:val="000000"/>
                <w:lang w:eastAsia="et-EE"/>
              </w:rPr>
              <w:t>Hypericaceae</w:t>
            </w:r>
            <w:proofErr w:type="spellEnd"/>
          </w:p>
        </w:tc>
        <w:tc>
          <w:tcPr>
            <w:tcW w:w="1320" w:type="dxa"/>
            <w:tcBorders>
              <w:top w:val="nil"/>
              <w:left w:val="nil"/>
              <w:bottom w:val="nil"/>
              <w:right w:val="nil"/>
            </w:tcBorders>
            <w:shd w:val="clear" w:color="auto" w:fill="auto"/>
            <w:noWrap/>
            <w:vAlign w:val="center"/>
            <w:hideMark/>
          </w:tcPr>
          <w:p w14:paraId="430588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64675A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81D385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406B71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1EA8CF9D" w14:textId="77777777" w:rsidTr="0006027A">
        <w:trPr>
          <w:trHeight w:val="290"/>
        </w:trPr>
        <w:tc>
          <w:tcPr>
            <w:tcW w:w="2580" w:type="dxa"/>
            <w:tcBorders>
              <w:top w:val="nil"/>
              <w:left w:val="nil"/>
              <w:bottom w:val="nil"/>
              <w:right w:val="nil"/>
            </w:tcBorders>
            <w:shd w:val="clear" w:color="auto" w:fill="auto"/>
            <w:noWrap/>
            <w:vAlign w:val="bottom"/>
            <w:hideMark/>
          </w:tcPr>
          <w:p w14:paraId="60B4E87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Hypericum perforatum</w:t>
            </w:r>
          </w:p>
        </w:tc>
        <w:tc>
          <w:tcPr>
            <w:tcW w:w="1680" w:type="dxa"/>
            <w:tcBorders>
              <w:top w:val="nil"/>
              <w:left w:val="nil"/>
              <w:bottom w:val="nil"/>
              <w:right w:val="nil"/>
            </w:tcBorders>
            <w:shd w:val="clear" w:color="auto" w:fill="auto"/>
            <w:noWrap/>
            <w:vAlign w:val="center"/>
            <w:hideMark/>
          </w:tcPr>
          <w:p w14:paraId="17472EB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proofErr w:type="spellStart"/>
            <w:r w:rsidRPr="0027725C">
              <w:rPr>
                <w:rFonts w:ascii="Times New Roman" w:eastAsia="Times New Roman" w:hAnsi="Times New Roman" w:cs="Times New Roman"/>
                <w:color w:val="000000"/>
                <w:lang w:eastAsia="et-EE"/>
              </w:rPr>
              <w:t>Hypericaceae</w:t>
            </w:r>
            <w:proofErr w:type="spellEnd"/>
          </w:p>
        </w:tc>
        <w:tc>
          <w:tcPr>
            <w:tcW w:w="1320" w:type="dxa"/>
            <w:tcBorders>
              <w:top w:val="nil"/>
              <w:left w:val="nil"/>
              <w:bottom w:val="nil"/>
              <w:right w:val="nil"/>
            </w:tcBorders>
            <w:shd w:val="clear" w:color="auto" w:fill="auto"/>
            <w:noWrap/>
            <w:vAlign w:val="center"/>
            <w:hideMark/>
          </w:tcPr>
          <w:p w14:paraId="20D90A9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177F4F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1FE2EE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7F59449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4141FAFE" w14:textId="77777777" w:rsidTr="0006027A">
        <w:trPr>
          <w:trHeight w:val="290"/>
        </w:trPr>
        <w:tc>
          <w:tcPr>
            <w:tcW w:w="2580" w:type="dxa"/>
            <w:tcBorders>
              <w:top w:val="nil"/>
              <w:left w:val="nil"/>
              <w:bottom w:val="nil"/>
              <w:right w:val="nil"/>
            </w:tcBorders>
            <w:shd w:val="clear" w:color="auto" w:fill="auto"/>
            <w:noWrap/>
            <w:vAlign w:val="bottom"/>
            <w:hideMark/>
          </w:tcPr>
          <w:p w14:paraId="4D31789A"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lastRenderedPageBreak/>
              <w:t>Leontodon autumnalis</w:t>
            </w:r>
          </w:p>
        </w:tc>
        <w:tc>
          <w:tcPr>
            <w:tcW w:w="1680" w:type="dxa"/>
            <w:tcBorders>
              <w:top w:val="nil"/>
              <w:left w:val="nil"/>
              <w:bottom w:val="nil"/>
              <w:right w:val="nil"/>
            </w:tcBorders>
            <w:shd w:val="clear" w:color="auto" w:fill="auto"/>
            <w:noWrap/>
            <w:vAlign w:val="center"/>
            <w:hideMark/>
          </w:tcPr>
          <w:p w14:paraId="7DEC791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73EF778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4CA153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79DCE3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BFC833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5ED7279E" w14:textId="77777777" w:rsidTr="0006027A">
        <w:trPr>
          <w:trHeight w:val="290"/>
        </w:trPr>
        <w:tc>
          <w:tcPr>
            <w:tcW w:w="2580" w:type="dxa"/>
            <w:tcBorders>
              <w:top w:val="nil"/>
              <w:left w:val="nil"/>
              <w:bottom w:val="nil"/>
              <w:right w:val="nil"/>
            </w:tcBorders>
            <w:shd w:val="clear" w:color="auto" w:fill="auto"/>
            <w:noWrap/>
            <w:vAlign w:val="bottom"/>
            <w:hideMark/>
          </w:tcPr>
          <w:p w14:paraId="1B46B65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Leontodon hispidus</w:t>
            </w:r>
          </w:p>
        </w:tc>
        <w:tc>
          <w:tcPr>
            <w:tcW w:w="1680" w:type="dxa"/>
            <w:tcBorders>
              <w:top w:val="nil"/>
              <w:left w:val="nil"/>
              <w:bottom w:val="nil"/>
              <w:right w:val="nil"/>
            </w:tcBorders>
            <w:shd w:val="clear" w:color="auto" w:fill="auto"/>
            <w:noWrap/>
            <w:vAlign w:val="center"/>
            <w:hideMark/>
          </w:tcPr>
          <w:p w14:paraId="02CE202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38B4CF1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0B78708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682DCF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563C05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17A3075B" w14:textId="77777777" w:rsidTr="0006027A">
        <w:trPr>
          <w:trHeight w:val="290"/>
        </w:trPr>
        <w:tc>
          <w:tcPr>
            <w:tcW w:w="2580" w:type="dxa"/>
            <w:tcBorders>
              <w:top w:val="nil"/>
              <w:left w:val="nil"/>
              <w:bottom w:val="nil"/>
              <w:right w:val="nil"/>
            </w:tcBorders>
            <w:shd w:val="clear" w:color="auto" w:fill="auto"/>
            <w:noWrap/>
            <w:vAlign w:val="bottom"/>
            <w:hideMark/>
          </w:tcPr>
          <w:p w14:paraId="7F17B9F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Linaria vulgaris</w:t>
            </w:r>
          </w:p>
        </w:tc>
        <w:tc>
          <w:tcPr>
            <w:tcW w:w="1680" w:type="dxa"/>
            <w:tcBorders>
              <w:top w:val="nil"/>
              <w:left w:val="nil"/>
              <w:bottom w:val="nil"/>
              <w:right w:val="nil"/>
            </w:tcBorders>
            <w:shd w:val="clear" w:color="auto" w:fill="auto"/>
            <w:noWrap/>
            <w:vAlign w:val="center"/>
            <w:hideMark/>
          </w:tcPr>
          <w:p w14:paraId="4C45B28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Scrophulariaceae</w:t>
            </w:r>
          </w:p>
        </w:tc>
        <w:tc>
          <w:tcPr>
            <w:tcW w:w="1320" w:type="dxa"/>
            <w:tcBorders>
              <w:top w:val="nil"/>
              <w:left w:val="nil"/>
              <w:bottom w:val="nil"/>
              <w:right w:val="nil"/>
            </w:tcBorders>
            <w:shd w:val="clear" w:color="auto" w:fill="auto"/>
            <w:noWrap/>
            <w:vAlign w:val="center"/>
            <w:hideMark/>
          </w:tcPr>
          <w:p w14:paraId="28DE229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6CE1838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2806E6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417FF1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0CB44FF" w14:textId="77777777" w:rsidTr="0006027A">
        <w:trPr>
          <w:trHeight w:val="290"/>
        </w:trPr>
        <w:tc>
          <w:tcPr>
            <w:tcW w:w="2580" w:type="dxa"/>
            <w:tcBorders>
              <w:top w:val="nil"/>
              <w:left w:val="nil"/>
              <w:bottom w:val="nil"/>
              <w:right w:val="nil"/>
            </w:tcBorders>
            <w:shd w:val="clear" w:color="auto" w:fill="auto"/>
            <w:noWrap/>
            <w:vAlign w:val="bottom"/>
            <w:hideMark/>
          </w:tcPr>
          <w:p w14:paraId="645DDF49"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Lotus corniculatus</w:t>
            </w:r>
          </w:p>
        </w:tc>
        <w:tc>
          <w:tcPr>
            <w:tcW w:w="1680" w:type="dxa"/>
            <w:tcBorders>
              <w:top w:val="nil"/>
              <w:left w:val="nil"/>
              <w:bottom w:val="nil"/>
              <w:right w:val="nil"/>
            </w:tcBorders>
            <w:shd w:val="clear" w:color="auto" w:fill="auto"/>
            <w:noWrap/>
            <w:vAlign w:val="center"/>
            <w:hideMark/>
          </w:tcPr>
          <w:p w14:paraId="004BDA5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Fabaceae</w:t>
            </w:r>
          </w:p>
        </w:tc>
        <w:tc>
          <w:tcPr>
            <w:tcW w:w="1320" w:type="dxa"/>
            <w:tcBorders>
              <w:top w:val="nil"/>
              <w:left w:val="nil"/>
              <w:bottom w:val="nil"/>
              <w:right w:val="nil"/>
            </w:tcBorders>
            <w:shd w:val="clear" w:color="auto" w:fill="auto"/>
            <w:noWrap/>
            <w:vAlign w:val="center"/>
            <w:hideMark/>
          </w:tcPr>
          <w:p w14:paraId="79035DB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Legume</w:t>
            </w:r>
          </w:p>
        </w:tc>
        <w:tc>
          <w:tcPr>
            <w:tcW w:w="2355" w:type="dxa"/>
            <w:tcBorders>
              <w:top w:val="nil"/>
              <w:left w:val="nil"/>
              <w:bottom w:val="nil"/>
              <w:right w:val="nil"/>
            </w:tcBorders>
            <w:shd w:val="clear" w:color="auto" w:fill="auto"/>
            <w:noWrap/>
            <w:vAlign w:val="center"/>
            <w:hideMark/>
          </w:tcPr>
          <w:p w14:paraId="112F453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5D7E5FD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4306CD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4FDC9788" w14:textId="77777777" w:rsidTr="0006027A">
        <w:trPr>
          <w:trHeight w:val="290"/>
        </w:trPr>
        <w:tc>
          <w:tcPr>
            <w:tcW w:w="2580" w:type="dxa"/>
            <w:tcBorders>
              <w:top w:val="nil"/>
              <w:left w:val="nil"/>
              <w:bottom w:val="nil"/>
              <w:right w:val="nil"/>
            </w:tcBorders>
            <w:shd w:val="clear" w:color="auto" w:fill="auto"/>
            <w:noWrap/>
            <w:vAlign w:val="bottom"/>
            <w:hideMark/>
          </w:tcPr>
          <w:p w14:paraId="7122D7E1"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Lychnis flos-cuculi</w:t>
            </w:r>
          </w:p>
        </w:tc>
        <w:tc>
          <w:tcPr>
            <w:tcW w:w="1680" w:type="dxa"/>
            <w:tcBorders>
              <w:top w:val="nil"/>
              <w:left w:val="nil"/>
              <w:bottom w:val="nil"/>
              <w:right w:val="nil"/>
            </w:tcBorders>
            <w:shd w:val="clear" w:color="auto" w:fill="auto"/>
            <w:noWrap/>
            <w:vAlign w:val="center"/>
            <w:hideMark/>
          </w:tcPr>
          <w:p w14:paraId="60C0CC7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Caryophyllaceae</w:t>
            </w:r>
          </w:p>
        </w:tc>
        <w:tc>
          <w:tcPr>
            <w:tcW w:w="1320" w:type="dxa"/>
            <w:tcBorders>
              <w:top w:val="nil"/>
              <w:left w:val="nil"/>
              <w:bottom w:val="nil"/>
              <w:right w:val="nil"/>
            </w:tcBorders>
            <w:shd w:val="clear" w:color="auto" w:fill="auto"/>
            <w:noWrap/>
            <w:vAlign w:val="center"/>
            <w:hideMark/>
          </w:tcPr>
          <w:p w14:paraId="5F72046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420665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5A041AC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A8372E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73147C6" w14:textId="77777777" w:rsidTr="0006027A">
        <w:trPr>
          <w:trHeight w:val="290"/>
        </w:trPr>
        <w:tc>
          <w:tcPr>
            <w:tcW w:w="2580" w:type="dxa"/>
            <w:tcBorders>
              <w:top w:val="nil"/>
              <w:left w:val="nil"/>
              <w:bottom w:val="nil"/>
              <w:right w:val="nil"/>
            </w:tcBorders>
            <w:shd w:val="clear" w:color="auto" w:fill="auto"/>
            <w:noWrap/>
            <w:vAlign w:val="bottom"/>
            <w:hideMark/>
          </w:tcPr>
          <w:p w14:paraId="5CAE2767"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Lysimachia vulgaris</w:t>
            </w:r>
          </w:p>
        </w:tc>
        <w:tc>
          <w:tcPr>
            <w:tcW w:w="1680" w:type="dxa"/>
            <w:tcBorders>
              <w:top w:val="nil"/>
              <w:left w:val="nil"/>
              <w:bottom w:val="nil"/>
              <w:right w:val="nil"/>
            </w:tcBorders>
            <w:shd w:val="clear" w:color="auto" w:fill="auto"/>
            <w:noWrap/>
            <w:vAlign w:val="center"/>
            <w:hideMark/>
          </w:tcPr>
          <w:p w14:paraId="202A82F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Primulaceae</w:t>
            </w:r>
          </w:p>
        </w:tc>
        <w:tc>
          <w:tcPr>
            <w:tcW w:w="1320" w:type="dxa"/>
            <w:tcBorders>
              <w:top w:val="nil"/>
              <w:left w:val="nil"/>
              <w:bottom w:val="nil"/>
              <w:right w:val="nil"/>
            </w:tcBorders>
            <w:shd w:val="clear" w:color="auto" w:fill="auto"/>
            <w:noWrap/>
            <w:vAlign w:val="center"/>
            <w:hideMark/>
          </w:tcPr>
          <w:p w14:paraId="19EE404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6425A14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2A878A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428AAE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942F8CF" w14:textId="77777777" w:rsidTr="0006027A">
        <w:trPr>
          <w:trHeight w:val="290"/>
        </w:trPr>
        <w:tc>
          <w:tcPr>
            <w:tcW w:w="2580" w:type="dxa"/>
            <w:tcBorders>
              <w:top w:val="nil"/>
              <w:left w:val="nil"/>
              <w:bottom w:val="nil"/>
              <w:right w:val="nil"/>
            </w:tcBorders>
            <w:shd w:val="clear" w:color="auto" w:fill="auto"/>
            <w:noWrap/>
            <w:vAlign w:val="bottom"/>
            <w:hideMark/>
          </w:tcPr>
          <w:p w14:paraId="089B20F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Phleum pratense</w:t>
            </w:r>
          </w:p>
        </w:tc>
        <w:tc>
          <w:tcPr>
            <w:tcW w:w="1680" w:type="dxa"/>
            <w:tcBorders>
              <w:top w:val="nil"/>
              <w:left w:val="nil"/>
              <w:bottom w:val="nil"/>
              <w:right w:val="nil"/>
            </w:tcBorders>
            <w:shd w:val="clear" w:color="auto" w:fill="auto"/>
            <w:noWrap/>
            <w:vAlign w:val="center"/>
            <w:hideMark/>
          </w:tcPr>
          <w:p w14:paraId="424C79C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0AE7824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6E7ED61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2E7C51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081A92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59DD768F" w14:textId="77777777" w:rsidTr="0006027A">
        <w:trPr>
          <w:trHeight w:val="290"/>
        </w:trPr>
        <w:tc>
          <w:tcPr>
            <w:tcW w:w="2580" w:type="dxa"/>
            <w:tcBorders>
              <w:top w:val="nil"/>
              <w:left w:val="nil"/>
              <w:bottom w:val="nil"/>
              <w:right w:val="nil"/>
            </w:tcBorders>
            <w:shd w:val="clear" w:color="auto" w:fill="auto"/>
            <w:noWrap/>
            <w:vAlign w:val="bottom"/>
            <w:hideMark/>
          </w:tcPr>
          <w:p w14:paraId="49500D8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Plantago lanceolata</w:t>
            </w:r>
          </w:p>
        </w:tc>
        <w:tc>
          <w:tcPr>
            <w:tcW w:w="1680" w:type="dxa"/>
            <w:tcBorders>
              <w:top w:val="nil"/>
              <w:left w:val="nil"/>
              <w:bottom w:val="nil"/>
              <w:right w:val="nil"/>
            </w:tcBorders>
            <w:shd w:val="clear" w:color="auto" w:fill="auto"/>
            <w:noWrap/>
            <w:vAlign w:val="center"/>
            <w:hideMark/>
          </w:tcPr>
          <w:p w14:paraId="1F23658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Plantaginaceae</w:t>
            </w:r>
          </w:p>
        </w:tc>
        <w:tc>
          <w:tcPr>
            <w:tcW w:w="1320" w:type="dxa"/>
            <w:tcBorders>
              <w:top w:val="nil"/>
              <w:left w:val="nil"/>
              <w:bottom w:val="nil"/>
              <w:right w:val="nil"/>
            </w:tcBorders>
            <w:shd w:val="clear" w:color="auto" w:fill="auto"/>
            <w:noWrap/>
            <w:vAlign w:val="center"/>
            <w:hideMark/>
          </w:tcPr>
          <w:p w14:paraId="2BF9FCE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068DBA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1BE669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4071693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4EAA61B" w14:textId="77777777" w:rsidTr="0006027A">
        <w:trPr>
          <w:trHeight w:val="290"/>
        </w:trPr>
        <w:tc>
          <w:tcPr>
            <w:tcW w:w="2580" w:type="dxa"/>
            <w:tcBorders>
              <w:top w:val="nil"/>
              <w:left w:val="nil"/>
              <w:bottom w:val="nil"/>
              <w:right w:val="nil"/>
            </w:tcBorders>
            <w:shd w:val="clear" w:color="auto" w:fill="auto"/>
            <w:noWrap/>
            <w:vAlign w:val="bottom"/>
            <w:hideMark/>
          </w:tcPr>
          <w:p w14:paraId="201A2C29"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Plantago media</w:t>
            </w:r>
          </w:p>
        </w:tc>
        <w:tc>
          <w:tcPr>
            <w:tcW w:w="1680" w:type="dxa"/>
            <w:tcBorders>
              <w:top w:val="nil"/>
              <w:left w:val="nil"/>
              <w:bottom w:val="nil"/>
              <w:right w:val="nil"/>
            </w:tcBorders>
            <w:shd w:val="clear" w:color="auto" w:fill="auto"/>
            <w:noWrap/>
            <w:vAlign w:val="center"/>
            <w:hideMark/>
          </w:tcPr>
          <w:p w14:paraId="271CDD1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Plantaginaceae</w:t>
            </w:r>
          </w:p>
        </w:tc>
        <w:tc>
          <w:tcPr>
            <w:tcW w:w="1320" w:type="dxa"/>
            <w:tcBorders>
              <w:top w:val="nil"/>
              <w:left w:val="nil"/>
              <w:bottom w:val="nil"/>
              <w:right w:val="nil"/>
            </w:tcBorders>
            <w:shd w:val="clear" w:color="auto" w:fill="auto"/>
            <w:noWrap/>
            <w:vAlign w:val="center"/>
            <w:hideMark/>
          </w:tcPr>
          <w:p w14:paraId="1959832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1A0A69C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C88F0F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4C91800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48F51854" w14:textId="77777777" w:rsidTr="0006027A">
        <w:trPr>
          <w:trHeight w:val="290"/>
        </w:trPr>
        <w:tc>
          <w:tcPr>
            <w:tcW w:w="2580" w:type="dxa"/>
            <w:tcBorders>
              <w:top w:val="nil"/>
              <w:left w:val="nil"/>
              <w:bottom w:val="nil"/>
              <w:right w:val="nil"/>
            </w:tcBorders>
            <w:shd w:val="clear" w:color="auto" w:fill="auto"/>
            <w:noWrap/>
            <w:vAlign w:val="bottom"/>
            <w:hideMark/>
          </w:tcPr>
          <w:p w14:paraId="38F30771"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Poa compressa</w:t>
            </w:r>
          </w:p>
        </w:tc>
        <w:tc>
          <w:tcPr>
            <w:tcW w:w="1680" w:type="dxa"/>
            <w:tcBorders>
              <w:top w:val="nil"/>
              <w:left w:val="nil"/>
              <w:bottom w:val="nil"/>
              <w:right w:val="nil"/>
            </w:tcBorders>
            <w:shd w:val="clear" w:color="auto" w:fill="auto"/>
            <w:noWrap/>
            <w:vAlign w:val="center"/>
            <w:hideMark/>
          </w:tcPr>
          <w:p w14:paraId="5E71454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3A7B9CB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3338163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9B8E78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5967AE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57FDE5C7" w14:textId="77777777" w:rsidTr="0006027A">
        <w:trPr>
          <w:trHeight w:val="290"/>
        </w:trPr>
        <w:tc>
          <w:tcPr>
            <w:tcW w:w="2580" w:type="dxa"/>
            <w:tcBorders>
              <w:top w:val="nil"/>
              <w:left w:val="nil"/>
              <w:bottom w:val="nil"/>
              <w:right w:val="nil"/>
            </w:tcBorders>
            <w:shd w:val="clear" w:color="auto" w:fill="auto"/>
            <w:noWrap/>
            <w:vAlign w:val="bottom"/>
            <w:hideMark/>
          </w:tcPr>
          <w:p w14:paraId="7DB31B63"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Poa nemoralis</w:t>
            </w:r>
          </w:p>
        </w:tc>
        <w:tc>
          <w:tcPr>
            <w:tcW w:w="1680" w:type="dxa"/>
            <w:tcBorders>
              <w:top w:val="nil"/>
              <w:left w:val="nil"/>
              <w:bottom w:val="nil"/>
              <w:right w:val="nil"/>
            </w:tcBorders>
            <w:shd w:val="clear" w:color="auto" w:fill="auto"/>
            <w:noWrap/>
            <w:vAlign w:val="center"/>
            <w:hideMark/>
          </w:tcPr>
          <w:p w14:paraId="5B2EB31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2999DC5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0EA5CA2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949BD0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CE63EA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652FA55" w14:textId="77777777" w:rsidTr="0006027A">
        <w:trPr>
          <w:trHeight w:val="290"/>
        </w:trPr>
        <w:tc>
          <w:tcPr>
            <w:tcW w:w="2580" w:type="dxa"/>
            <w:tcBorders>
              <w:top w:val="nil"/>
              <w:left w:val="nil"/>
              <w:bottom w:val="nil"/>
              <w:right w:val="nil"/>
            </w:tcBorders>
            <w:shd w:val="clear" w:color="auto" w:fill="auto"/>
            <w:noWrap/>
            <w:vAlign w:val="bottom"/>
            <w:hideMark/>
          </w:tcPr>
          <w:p w14:paraId="4264F92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Poa palustris</w:t>
            </w:r>
          </w:p>
        </w:tc>
        <w:tc>
          <w:tcPr>
            <w:tcW w:w="1680" w:type="dxa"/>
            <w:tcBorders>
              <w:top w:val="nil"/>
              <w:left w:val="nil"/>
              <w:bottom w:val="nil"/>
              <w:right w:val="nil"/>
            </w:tcBorders>
            <w:shd w:val="clear" w:color="auto" w:fill="auto"/>
            <w:noWrap/>
            <w:vAlign w:val="center"/>
            <w:hideMark/>
          </w:tcPr>
          <w:p w14:paraId="36B742A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2F84F9A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1B6B491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7DE0297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BA3647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EAE1220" w14:textId="77777777" w:rsidTr="0006027A">
        <w:trPr>
          <w:trHeight w:val="290"/>
        </w:trPr>
        <w:tc>
          <w:tcPr>
            <w:tcW w:w="2580" w:type="dxa"/>
            <w:tcBorders>
              <w:top w:val="nil"/>
              <w:left w:val="nil"/>
              <w:bottom w:val="nil"/>
              <w:right w:val="nil"/>
            </w:tcBorders>
            <w:shd w:val="clear" w:color="auto" w:fill="auto"/>
            <w:noWrap/>
            <w:vAlign w:val="bottom"/>
            <w:hideMark/>
          </w:tcPr>
          <w:p w14:paraId="185A7070"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Poa pratensis</w:t>
            </w:r>
          </w:p>
        </w:tc>
        <w:tc>
          <w:tcPr>
            <w:tcW w:w="1680" w:type="dxa"/>
            <w:tcBorders>
              <w:top w:val="nil"/>
              <w:left w:val="nil"/>
              <w:bottom w:val="nil"/>
              <w:right w:val="nil"/>
            </w:tcBorders>
            <w:shd w:val="clear" w:color="auto" w:fill="auto"/>
            <w:noWrap/>
            <w:vAlign w:val="center"/>
            <w:hideMark/>
          </w:tcPr>
          <w:p w14:paraId="60983F3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4BBD381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351D4C1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FFC7BEC"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42AF2B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70763A1E" w14:textId="77777777" w:rsidTr="0006027A">
        <w:trPr>
          <w:trHeight w:val="290"/>
        </w:trPr>
        <w:tc>
          <w:tcPr>
            <w:tcW w:w="2580" w:type="dxa"/>
            <w:tcBorders>
              <w:top w:val="nil"/>
              <w:left w:val="nil"/>
              <w:bottom w:val="nil"/>
              <w:right w:val="nil"/>
            </w:tcBorders>
            <w:shd w:val="clear" w:color="auto" w:fill="auto"/>
            <w:noWrap/>
            <w:vAlign w:val="bottom"/>
            <w:hideMark/>
          </w:tcPr>
          <w:p w14:paraId="46FA1F94"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Poa trivialis</w:t>
            </w:r>
          </w:p>
        </w:tc>
        <w:tc>
          <w:tcPr>
            <w:tcW w:w="1680" w:type="dxa"/>
            <w:tcBorders>
              <w:top w:val="nil"/>
              <w:left w:val="nil"/>
              <w:bottom w:val="nil"/>
              <w:right w:val="nil"/>
            </w:tcBorders>
            <w:shd w:val="clear" w:color="auto" w:fill="auto"/>
            <w:noWrap/>
            <w:vAlign w:val="center"/>
            <w:hideMark/>
          </w:tcPr>
          <w:p w14:paraId="049A555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Poaceae</w:t>
            </w:r>
          </w:p>
        </w:tc>
        <w:tc>
          <w:tcPr>
            <w:tcW w:w="1320" w:type="dxa"/>
            <w:tcBorders>
              <w:top w:val="nil"/>
              <w:left w:val="nil"/>
              <w:bottom w:val="nil"/>
              <w:right w:val="nil"/>
            </w:tcBorders>
            <w:shd w:val="clear" w:color="auto" w:fill="auto"/>
            <w:noWrap/>
            <w:vAlign w:val="center"/>
            <w:hideMark/>
          </w:tcPr>
          <w:p w14:paraId="2FC7FB7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Graminoid</w:t>
            </w:r>
          </w:p>
        </w:tc>
        <w:tc>
          <w:tcPr>
            <w:tcW w:w="2355" w:type="dxa"/>
            <w:tcBorders>
              <w:top w:val="nil"/>
              <w:left w:val="nil"/>
              <w:bottom w:val="nil"/>
              <w:right w:val="nil"/>
            </w:tcBorders>
            <w:shd w:val="clear" w:color="auto" w:fill="auto"/>
            <w:noWrap/>
            <w:vAlign w:val="center"/>
            <w:hideMark/>
          </w:tcPr>
          <w:p w14:paraId="2607B5F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0DB95A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307E20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50504F29" w14:textId="77777777" w:rsidTr="0006027A">
        <w:trPr>
          <w:trHeight w:val="290"/>
        </w:trPr>
        <w:tc>
          <w:tcPr>
            <w:tcW w:w="2580" w:type="dxa"/>
            <w:tcBorders>
              <w:top w:val="nil"/>
              <w:left w:val="nil"/>
              <w:bottom w:val="nil"/>
              <w:right w:val="nil"/>
            </w:tcBorders>
            <w:shd w:val="clear" w:color="auto" w:fill="auto"/>
            <w:noWrap/>
            <w:vAlign w:val="bottom"/>
            <w:hideMark/>
          </w:tcPr>
          <w:p w14:paraId="02A09779"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Potentilla argentea</w:t>
            </w:r>
          </w:p>
        </w:tc>
        <w:tc>
          <w:tcPr>
            <w:tcW w:w="1680" w:type="dxa"/>
            <w:tcBorders>
              <w:top w:val="nil"/>
              <w:left w:val="nil"/>
              <w:bottom w:val="nil"/>
              <w:right w:val="nil"/>
            </w:tcBorders>
            <w:shd w:val="clear" w:color="auto" w:fill="auto"/>
            <w:noWrap/>
            <w:vAlign w:val="center"/>
            <w:hideMark/>
          </w:tcPr>
          <w:p w14:paraId="65DFB91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Rosaceae</w:t>
            </w:r>
          </w:p>
        </w:tc>
        <w:tc>
          <w:tcPr>
            <w:tcW w:w="1320" w:type="dxa"/>
            <w:tcBorders>
              <w:top w:val="nil"/>
              <w:left w:val="nil"/>
              <w:bottom w:val="nil"/>
              <w:right w:val="nil"/>
            </w:tcBorders>
            <w:shd w:val="clear" w:color="auto" w:fill="auto"/>
            <w:noWrap/>
            <w:vAlign w:val="center"/>
            <w:hideMark/>
          </w:tcPr>
          <w:p w14:paraId="52CDD4F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D71195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6E6359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8A2958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38EE1847" w14:textId="77777777" w:rsidTr="0006027A">
        <w:trPr>
          <w:trHeight w:val="290"/>
        </w:trPr>
        <w:tc>
          <w:tcPr>
            <w:tcW w:w="2580" w:type="dxa"/>
            <w:tcBorders>
              <w:top w:val="nil"/>
              <w:left w:val="nil"/>
              <w:bottom w:val="nil"/>
              <w:right w:val="nil"/>
            </w:tcBorders>
            <w:shd w:val="clear" w:color="auto" w:fill="auto"/>
            <w:noWrap/>
            <w:vAlign w:val="bottom"/>
            <w:hideMark/>
          </w:tcPr>
          <w:p w14:paraId="33F9CB49"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Prunella vulgaris</w:t>
            </w:r>
          </w:p>
        </w:tc>
        <w:tc>
          <w:tcPr>
            <w:tcW w:w="1680" w:type="dxa"/>
            <w:tcBorders>
              <w:top w:val="nil"/>
              <w:left w:val="nil"/>
              <w:bottom w:val="nil"/>
              <w:right w:val="nil"/>
            </w:tcBorders>
            <w:shd w:val="clear" w:color="auto" w:fill="auto"/>
            <w:noWrap/>
            <w:vAlign w:val="center"/>
            <w:hideMark/>
          </w:tcPr>
          <w:p w14:paraId="10F87ED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Lamiaceae</w:t>
            </w:r>
          </w:p>
        </w:tc>
        <w:tc>
          <w:tcPr>
            <w:tcW w:w="1320" w:type="dxa"/>
            <w:tcBorders>
              <w:top w:val="nil"/>
              <w:left w:val="nil"/>
              <w:bottom w:val="nil"/>
              <w:right w:val="nil"/>
            </w:tcBorders>
            <w:shd w:val="clear" w:color="auto" w:fill="auto"/>
            <w:noWrap/>
            <w:vAlign w:val="center"/>
            <w:hideMark/>
          </w:tcPr>
          <w:p w14:paraId="2827F23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1F83696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F6FEE0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40AAF2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5439317A" w14:textId="77777777" w:rsidTr="0006027A">
        <w:trPr>
          <w:trHeight w:val="290"/>
        </w:trPr>
        <w:tc>
          <w:tcPr>
            <w:tcW w:w="2580" w:type="dxa"/>
            <w:tcBorders>
              <w:top w:val="nil"/>
              <w:left w:val="nil"/>
              <w:bottom w:val="nil"/>
              <w:right w:val="nil"/>
            </w:tcBorders>
            <w:shd w:val="clear" w:color="auto" w:fill="auto"/>
            <w:noWrap/>
            <w:vAlign w:val="bottom"/>
            <w:hideMark/>
          </w:tcPr>
          <w:p w14:paraId="21261C9C"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Ranunculus acris</w:t>
            </w:r>
          </w:p>
        </w:tc>
        <w:tc>
          <w:tcPr>
            <w:tcW w:w="1680" w:type="dxa"/>
            <w:tcBorders>
              <w:top w:val="nil"/>
              <w:left w:val="nil"/>
              <w:bottom w:val="nil"/>
              <w:right w:val="nil"/>
            </w:tcBorders>
            <w:shd w:val="clear" w:color="auto" w:fill="auto"/>
            <w:noWrap/>
            <w:vAlign w:val="center"/>
            <w:hideMark/>
          </w:tcPr>
          <w:p w14:paraId="4E2444B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Ranunculaceae</w:t>
            </w:r>
          </w:p>
        </w:tc>
        <w:tc>
          <w:tcPr>
            <w:tcW w:w="1320" w:type="dxa"/>
            <w:tcBorders>
              <w:top w:val="nil"/>
              <w:left w:val="nil"/>
              <w:bottom w:val="nil"/>
              <w:right w:val="nil"/>
            </w:tcBorders>
            <w:shd w:val="clear" w:color="auto" w:fill="auto"/>
            <w:noWrap/>
            <w:vAlign w:val="center"/>
            <w:hideMark/>
          </w:tcPr>
          <w:p w14:paraId="606D1B9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54C8340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1F8148B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DCF493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7F760011" w14:textId="77777777" w:rsidTr="0006027A">
        <w:trPr>
          <w:trHeight w:val="290"/>
        </w:trPr>
        <w:tc>
          <w:tcPr>
            <w:tcW w:w="2580" w:type="dxa"/>
            <w:tcBorders>
              <w:top w:val="nil"/>
              <w:left w:val="nil"/>
              <w:bottom w:val="nil"/>
              <w:right w:val="nil"/>
            </w:tcBorders>
            <w:shd w:val="clear" w:color="auto" w:fill="auto"/>
            <w:noWrap/>
            <w:vAlign w:val="bottom"/>
            <w:hideMark/>
          </w:tcPr>
          <w:p w14:paraId="312BF561"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Rumex acetosa</w:t>
            </w:r>
          </w:p>
        </w:tc>
        <w:tc>
          <w:tcPr>
            <w:tcW w:w="1680" w:type="dxa"/>
            <w:tcBorders>
              <w:top w:val="nil"/>
              <w:left w:val="nil"/>
              <w:bottom w:val="nil"/>
              <w:right w:val="nil"/>
            </w:tcBorders>
            <w:shd w:val="clear" w:color="auto" w:fill="auto"/>
            <w:noWrap/>
            <w:vAlign w:val="center"/>
            <w:hideMark/>
          </w:tcPr>
          <w:p w14:paraId="7E715ED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Polygonaceae</w:t>
            </w:r>
          </w:p>
        </w:tc>
        <w:tc>
          <w:tcPr>
            <w:tcW w:w="1320" w:type="dxa"/>
            <w:tcBorders>
              <w:top w:val="nil"/>
              <w:left w:val="nil"/>
              <w:bottom w:val="nil"/>
              <w:right w:val="nil"/>
            </w:tcBorders>
            <w:shd w:val="clear" w:color="auto" w:fill="auto"/>
            <w:noWrap/>
            <w:vAlign w:val="center"/>
            <w:hideMark/>
          </w:tcPr>
          <w:p w14:paraId="5E4FEDF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B69F03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6A31E1C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16B02B3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2C12E5AA" w14:textId="77777777" w:rsidTr="0006027A">
        <w:trPr>
          <w:trHeight w:val="290"/>
        </w:trPr>
        <w:tc>
          <w:tcPr>
            <w:tcW w:w="2580" w:type="dxa"/>
            <w:tcBorders>
              <w:top w:val="nil"/>
              <w:left w:val="nil"/>
              <w:bottom w:val="nil"/>
              <w:right w:val="nil"/>
            </w:tcBorders>
            <w:shd w:val="clear" w:color="auto" w:fill="auto"/>
            <w:noWrap/>
            <w:vAlign w:val="bottom"/>
            <w:hideMark/>
          </w:tcPr>
          <w:p w14:paraId="6CED8362"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Rumex acetosella</w:t>
            </w:r>
          </w:p>
        </w:tc>
        <w:tc>
          <w:tcPr>
            <w:tcW w:w="1680" w:type="dxa"/>
            <w:tcBorders>
              <w:top w:val="nil"/>
              <w:left w:val="nil"/>
              <w:bottom w:val="nil"/>
              <w:right w:val="nil"/>
            </w:tcBorders>
            <w:shd w:val="clear" w:color="auto" w:fill="auto"/>
            <w:noWrap/>
            <w:vAlign w:val="center"/>
            <w:hideMark/>
          </w:tcPr>
          <w:p w14:paraId="6ED6468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Polygonaceae</w:t>
            </w:r>
          </w:p>
        </w:tc>
        <w:tc>
          <w:tcPr>
            <w:tcW w:w="1320" w:type="dxa"/>
            <w:tcBorders>
              <w:top w:val="nil"/>
              <w:left w:val="nil"/>
              <w:bottom w:val="nil"/>
              <w:right w:val="nil"/>
            </w:tcBorders>
            <w:shd w:val="clear" w:color="auto" w:fill="auto"/>
            <w:noWrap/>
            <w:vAlign w:val="center"/>
            <w:hideMark/>
          </w:tcPr>
          <w:p w14:paraId="2D5B9F1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2EF3730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C8F969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B905B7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1DDDC744" w14:textId="77777777" w:rsidTr="0006027A">
        <w:trPr>
          <w:trHeight w:val="290"/>
        </w:trPr>
        <w:tc>
          <w:tcPr>
            <w:tcW w:w="2580" w:type="dxa"/>
            <w:tcBorders>
              <w:top w:val="nil"/>
              <w:left w:val="nil"/>
              <w:bottom w:val="nil"/>
              <w:right w:val="nil"/>
            </w:tcBorders>
            <w:shd w:val="clear" w:color="auto" w:fill="auto"/>
            <w:noWrap/>
            <w:vAlign w:val="bottom"/>
            <w:hideMark/>
          </w:tcPr>
          <w:p w14:paraId="6C016C05"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Silene nutans</w:t>
            </w:r>
          </w:p>
        </w:tc>
        <w:tc>
          <w:tcPr>
            <w:tcW w:w="1680" w:type="dxa"/>
            <w:tcBorders>
              <w:top w:val="nil"/>
              <w:left w:val="nil"/>
              <w:bottom w:val="nil"/>
              <w:right w:val="nil"/>
            </w:tcBorders>
            <w:shd w:val="clear" w:color="auto" w:fill="auto"/>
            <w:noWrap/>
            <w:vAlign w:val="center"/>
            <w:hideMark/>
          </w:tcPr>
          <w:p w14:paraId="0D99DDA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Caryophyllaceae</w:t>
            </w:r>
          </w:p>
        </w:tc>
        <w:tc>
          <w:tcPr>
            <w:tcW w:w="1320" w:type="dxa"/>
            <w:tcBorders>
              <w:top w:val="nil"/>
              <w:left w:val="nil"/>
              <w:bottom w:val="nil"/>
              <w:right w:val="nil"/>
            </w:tcBorders>
            <w:shd w:val="clear" w:color="auto" w:fill="auto"/>
            <w:noWrap/>
            <w:vAlign w:val="center"/>
            <w:hideMark/>
          </w:tcPr>
          <w:p w14:paraId="62D9F20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5E2657D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004015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4B4F9B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69F56EF6" w14:textId="77777777" w:rsidTr="0006027A">
        <w:trPr>
          <w:trHeight w:val="290"/>
        </w:trPr>
        <w:tc>
          <w:tcPr>
            <w:tcW w:w="2580" w:type="dxa"/>
            <w:tcBorders>
              <w:top w:val="nil"/>
              <w:left w:val="nil"/>
              <w:bottom w:val="nil"/>
              <w:right w:val="nil"/>
            </w:tcBorders>
            <w:shd w:val="clear" w:color="auto" w:fill="auto"/>
            <w:noWrap/>
            <w:vAlign w:val="bottom"/>
            <w:hideMark/>
          </w:tcPr>
          <w:p w14:paraId="603249D0"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Solidago canadensis</w:t>
            </w:r>
          </w:p>
        </w:tc>
        <w:tc>
          <w:tcPr>
            <w:tcW w:w="1680" w:type="dxa"/>
            <w:tcBorders>
              <w:top w:val="nil"/>
              <w:left w:val="nil"/>
              <w:bottom w:val="nil"/>
              <w:right w:val="nil"/>
            </w:tcBorders>
            <w:shd w:val="clear" w:color="auto" w:fill="auto"/>
            <w:noWrap/>
            <w:vAlign w:val="center"/>
            <w:hideMark/>
          </w:tcPr>
          <w:p w14:paraId="0446AB6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262A9A1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4B6607A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244033F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4E172BBA"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084726E1" w14:textId="77777777" w:rsidTr="0006027A">
        <w:trPr>
          <w:trHeight w:val="290"/>
        </w:trPr>
        <w:tc>
          <w:tcPr>
            <w:tcW w:w="2580" w:type="dxa"/>
            <w:tcBorders>
              <w:top w:val="nil"/>
              <w:left w:val="nil"/>
              <w:bottom w:val="nil"/>
              <w:right w:val="nil"/>
            </w:tcBorders>
            <w:shd w:val="clear" w:color="auto" w:fill="auto"/>
            <w:noWrap/>
            <w:vAlign w:val="bottom"/>
            <w:hideMark/>
          </w:tcPr>
          <w:p w14:paraId="07AEBEE5"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Solidago virgaurea</w:t>
            </w:r>
          </w:p>
        </w:tc>
        <w:tc>
          <w:tcPr>
            <w:tcW w:w="1680" w:type="dxa"/>
            <w:tcBorders>
              <w:top w:val="nil"/>
              <w:left w:val="nil"/>
              <w:bottom w:val="nil"/>
              <w:right w:val="nil"/>
            </w:tcBorders>
            <w:shd w:val="clear" w:color="auto" w:fill="auto"/>
            <w:noWrap/>
            <w:vAlign w:val="center"/>
            <w:hideMark/>
          </w:tcPr>
          <w:p w14:paraId="55DDFD6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404F4AA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CF0F57D"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306950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2E90E8F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527159BD" w14:textId="77777777" w:rsidTr="0006027A">
        <w:trPr>
          <w:trHeight w:val="290"/>
        </w:trPr>
        <w:tc>
          <w:tcPr>
            <w:tcW w:w="2580" w:type="dxa"/>
            <w:tcBorders>
              <w:top w:val="nil"/>
              <w:left w:val="nil"/>
              <w:bottom w:val="nil"/>
              <w:right w:val="nil"/>
            </w:tcBorders>
            <w:shd w:val="clear" w:color="auto" w:fill="auto"/>
            <w:noWrap/>
            <w:vAlign w:val="bottom"/>
            <w:hideMark/>
          </w:tcPr>
          <w:p w14:paraId="2CAB3E9C"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Tanacetum vulgare</w:t>
            </w:r>
          </w:p>
        </w:tc>
        <w:tc>
          <w:tcPr>
            <w:tcW w:w="1680" w:type="dxa"/>
            <w:tcBorders>
              <w:top w:val="nil"/>
              <w:left w:val="nil"/>
              <w:bottom w:val="nil"/>
              <w:right w:val="nil"/>
            </w:tcBorders>
            <w:shd w:val="clear" w:color="auto" w:fill="auto"/>
            <w:noWrap/>
            <w:vAlign w:val="center"/>
            <w:hideMark/>
          </w:tcPr>
          <w:p w14:paraId="408DBB5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Asteraceae</w:t>
            </w:r>
          </w:p>
        </w:tc>
        <w:tc>
          <w:tcPr>
            <w:tcW w:w="1320" w:type="dxa"/>
            <w:tcBorders>
              <w:top w:val="nil"/>
              <w:left w:val="nil"/>
              <w:bottom w:val="nil"/>
              <w:right w:val="nil"/>
            </w:tcBorders>
            <w:shd w:val="clear" w:color="auto" w:fill="auto"/>
            <w:noWrap/>
            <w:vAlign w:val="center"/>
            <w:hideMark/>
          </w:tcPr>
          <w:p w14:paraId="1858DC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2403E04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3BFB82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2D0922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76905F12" w14:textId="77777777" w:rsidTr="0006027A">
        <w:trPr>
          <w:trHeight w:val="290"/>
        </w:trPr>
        <w:tc>
          <w:tcPr>
            <w:tcW w:w="2580" w:type="dxa"/>
            <w:tcBorders>
              <w:top w:val="nil"/>
              <w:left w:val="nil"/>
              <w:bottom w:val="nil"/>
              <w:right w:val="nil"/>
            </w:tcBorders>
            <w:shd w:val="clear" w:color="auto" w:fill="auto"/>
            <w:noWrap/>
            <w:vAlign w:val="bottom"/>
            <w:hideMark/>
          </w:tcPr>
          <w:p w14:paraId="618C7A61"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Trifolium repens</w:t>
            </w:r>
          </w:p>
        </w:tc>
        <w:tc>
          <w:tcPr>
            <w:tcW w:w="1680" w:type="dxa"/>
            <w:tcBorders>
              <w:top w:val="nil"/>
              <w:left w:val="nil"/>
              <w:bottom w:val="nil"/>
              <w:right w:val="nil"/>
            </w:tcBorders>
            <w:shd w:val="clear" w:color="auto" w:fill="auto"/>
            <w:noWrap/>
            <w:vAlign w:val="center"/>
            <w:hideMark/>
          </w:tcPr>
          <w:p w14:paraId="653FC97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Fabaceae</w:t>
            </w:r>
          </w:p>
        </w:tc>
        <w:tc>
          <w:tcPr>
            <w:tcW w:w="1320" w:type="dxa"/>
            <w:tcBorders>
              <w:top w:val="nil"/>
              <w:left w:val="nil"/>
              <w:bottom w:val="nil"/>
              <w:right w:val="nil"/>
            </w:tcBorders>
            <w:shd w:val="clear" w:color="auto" w:fill="auto"/>
            <w:noWrap/>
            <w:vAlign w:val="center"/>
            <w:hideMark/>
          </w:tcPr>
          <w:p w14:paraId="5B206EC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Legume</w:t>
            </w:r>
          </w:p>
        </w:tc>
        <w:tc>
          <w:tcPr>
            <w:tcW w:w="2355" w:type="dxa"/>
            <w:tcBorders>
              <w:top w:val="nil"/>
              <w:left w:val="nil"/>
              <w:bottom w:val="nil"/>
              <w:right w:val="nil"/>
            </w:tcBorders>
            <w:shd w:val="clear" w:color="auto" w:fill="auto"/>
            <w:noWrap/>
            <w:vAlign w:val="center"/>
            <w:hideMark/>
          </w:tcPr>
          <w:p w14:paraId="0645FFD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6749C2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0297046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33E139C2" w14:textId="77777777" w:rsidTr="0006027A">
        <w:trPr>
          <w:trHeight w:val="290"/>
        </w:trPr>
        <w:tc>
          <w:tcPr>
            <w:tcW w:w="2580" w:type="dxa"/>
            <w:tcBorders>
              <w:top w:val="nil"/>
              <w:left w:val="nil"/>
              <w:bottom w:val="nil"/>
              <w:right w:val="nil"/>
            </w:tcBorders>
            <w:shd w:val="clear" w:color="auto" w:fill="auto"/>
            <w:noWrap/>
            <w:vAlign w:val="bottom"/>
            <w:hideMark/>
          </w:tcPr>
          <w:p w14:paraId="1B9C2137"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Urtica dioica</w:t>
            </w:r>
          </w:p>
        </w:tc>
        <w:tc>
          <w:tcPr>
            <w:tcW w:w="1680" w:type="dxa"/>
            <w:tcBorders>
              <w:top w:val="nil"/>
              <w:left w:val="nil"/>
              <w:bottom w:val="nil"/>
              <w:right w:val="nil"/>
            </w:tcBorders>
            <w:shd w:val="clear" w:color="auto" w:fill="auto"/>
            <w:noWrap/>
            <w:vAlign w:val="center"/>
            <w:hideMark/>
          </w:tcPr>
          <w:p w14:paraId="4FB3062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Urticaceae</w:t>
            </w:r>
          </w:p>
        </w:tc>
        <w:tc>
          <w:tcPr>
            <w:tcW w:w="1320" w:type="dxa"/>
            <w:tcBorders>
              <w:top w:val="nil"/>
              <w:left w:val="nil"/>
              <w:bottom w:val="nil"/>
              <w:right w:val="nil"/>
            </w:tcBorders>
            <w:shd w:val="clear" w:color="auto" w:fill="auto"/>
            <w:noWrap/>
            <w:vAlign w:val="center"/>
            <w:hideMark/>
          </w:tcPr>
          <w:p w14:paraId="21FF275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5493DD3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7994BF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5F03E7D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4505FA93" w14:textId="77777777" w:rsidTr="0006027A">
        <w:trPr>
          <w:trHeight w:val="290"/>
        </w:trPr>
        <w:tc>
          <w:tcPr>
            <w:tcW w:w="2580" w:type="dxa"/>
            <w:tcBorders>
              <w:top w:val="nil"/>
              <w:left w:val="nil"/>
              <w:bottom w:val="nil"/>
              <w:right w:val="nil"/>
            </w:tcBorders>
            <w:shd w:val="clear" w:color="auto" w:fill="auto"/>
            <w:noWrap/>
            <w:vAlign w:val="bottom"/>
            <w:hideMark/>
          </w:tcPr>
          <w:p w14:paraId="6271927A"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Valeriana officinalis</w:t>
            </w:r>
          </w:p>
        </w:tc>
        <w:tc>
          <w:tcPr>
            <w:tcW w:w="1680" w:type="dxa"/>
            <w:tcBorders>
              <w:top w:val="nil"/>
              <w:left w:val="nil"/>
              <w:bottom w:val="nil"/>
              <w:right w:val="nil"/>
            </w:tcBorders>
            <w:shd w:val="clear" w:color="auto" w:fill="auto"/>
            <w:noWrap/>
            <w:vAlign w:val="center"/>
            <w:hideMark/>
          </w:tcPr>
          <w:p w14:paraId="3A0D4BB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Valerianaceae</w:t>
            </w:r>
          </w:p>
        </w:tc>
        <w:tc>
          <w:tcPr>
            <w:tcW w:w="1320" w:type="dxa"/>
            <w:tcBorders>
              <w:top w:val="nil"/>
              <w:left w:val="nil"/>
              <w:bottom w:val="nil"/>
              <w:right w:val="nil"/>
            </w:tcBorders>
            <w:shd w:val="clear" w:color="auto" w:fill="auto"/>
            <w:noWrap/>
            <w:vAlign w:val="center"/>
            <w:hideMark/>
          </w:tcPr>
          <w:p w14:paraId="2B1E1C1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3D29A209"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013A05C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29FC098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4F100AE2" w14:textId="77777777" w:rsidTr="0006027A">
        <w:trPr>
          <w:trHeight w:val="290"/>
        </w:trPr>
        <w:tc>
          <w:tcPr>
            <w:tcW w:w="2580" w:type="dxa"/>
            <w:tcBorders>
              <w:top w:val="nil"/>
              <w:left w:val="nil"/>
              <w:bottom w:val="nil"/>
              <w:right w:val="nil"/>
            </w:tcBorders>
            <w:shd w:val="clear" w:color="auto" w:fill="auto"/>
            <w:noWrap/>
            <w:vAlign w:val="bottom"/>
            <w:hideMark/>
          </w:tcPr>
          <w:p w14:paraId="116AB4C8"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Verbascum nigrum</w:t>
            </w:r>
          </w:p>
        </w:tc>
        <w:tc>
          <w:tcPr>
            <w:tcW w:w="1680" w:type="dxa"/>
            <w:tcBorders>
              <w:top w:val="nil"/>
              <w:left w:val="nil"/>
              <w:bottom w:val="nil"/>
              <w:right w:val="nil"/>
            </w:tcBorders>
            <w:shd w:val="clear" w:color="auto" w:fill="auto"/>
            <w:noWrap/>
            <w:vAlign w:val="center"/>
            <w:hideMark/>
          </w:tcPr>
          <w:p w14:paraId="45A6108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Scrophulariaceae</w:t>
            </w:r>
          </w:p>
        </w:tc>
        <w:tc>
          <w:tcPr>
            <w:tcW w:w="1320" w:type="dxa"/>
            <w:tcBorders>
              <w:top w:val="nil"/>
              <w:left w:val="nil"/>
              <w:bottom w:val="nil"/>
              <w:right w:val="nil"/>
            </w:tcBorders>
            <w:shd w:val="clear" w:color="auto" w:fill="auto"/>
            <w:noWrap/>
            <w:vAlign w:val="center"/>
            <w:hideMark/>
          </w:tcPr>
          <w:p w14:paraId="0ED4196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79DE6305"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6389AD4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3C95D6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2DBDBA1D" w14:textId="77777777" w:rsidTr="0006027A">
        <w:trPr>
          <w:trHeight w:val="290"/>
        </w:trPr>
        <w:tc>
          <w:tcPr>
            <w:tcW w:w="2580" w:type="dxa"/>
            <w:tcBorders>
              <w:top w:val="nil"/>
              <w:left w:val="nil"/>
              <w:bottom w:val="nil"/>
              <w:right w:val="nil"/>
            </w:tcBorders>
            <w:shd w:val="clear" w:color="auto" w:fill="auto"/>
            <w:noWrap/>
            <w:vAlign w:val="bottom"/>
            <w:hideMark/>
          </w:tcPr>
          <w:p w14:paraId="357E663B"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Verbascum thapsus</w:t>
            </w:r>
          </w:p>
        </w:tc>
        <w:tc>
          <w:tcPr>
            <w:tcW w:w="1680" w:type="dxa"/>
            <w:tcBorders>
              <w:top w:val="nil"/>
              <w:left w:val="nil"/>
              <w:bottom w:val="nil"/>
              <w:right w:val="nil"/>
            </w:tcBorders>
            <w:shd w:val="clear" w:color="auto" w:fill="auto"/>
            <w:noWrap/>
            <w:vAlign w:val="center"/>
            <w:hideMark/>
          </w:tcPr>
          <w:p w14:paraId="4D24AF03"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Scrophulariaceae</w:t>
            </w:r>
          </w:p>
        </w:tc>
        <w:tc>
          <w:tcPr>
            <w:tcW w:w="1320" w:type="dxa"/>
            <w:tcBorders>
              <w:top w:val="nil"/>
              <w:left w:val="nil"/>
              <w:bottom w:val="nil"/>
              <w:right w:val="nil"/>
            </w:tcBorders>
            <w:shd w:val="clear" w:color="auto" w:fill="auto"/>
            <w:noWrap/>
            <w:vAlign w:val="center"/>
            <w:hideMark/>
          </w:tcPr>
          <w:p w14:paraId="135AEE2B"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226FA690"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3055ABF8"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61B311C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r w:rsidR="00E55B93" w:rsidRPr="0027725C" w14:paraId="502AD508" w14:textId="77777777" w:rsidTr="0006027A">
        <w:trPr>
          <w:trHeight w:val="290"/>
        </w:trPr>
        <w:tc>
          <w:tcPr>
            <w:tcW w:w="2580" w:type="dxa"/>
            <w:tcBorders>
              <w:top w:val="nil"/>
              <w:left w:val="nil"/>
              <w:bottom w:val="nil"/>
              <w:right w:val="nil"/>
            </w:tcBorders>
            <w:shd w:val="clear" w:color="auto" w:fill="auto"/>
            <w:noWrap/>
            <w:vAlign w:val="bottom"/>
            <w:hideMark/>
          </w:tcPr>
          <w:p w14:paraId="6299B490"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Veronica officinalis</w:t>
            </w:r>
          </w:p>
        </w:tc>
        <w:tc>
          <w:tcPr>
            <w:tcW w:w="1680" w:type="dxa"/>
            <w:tcBorders>
              <w:top w:val="nil"/>
              <w:left w:val="nil"/>
              <w:bottom w:val="nil"/>
              <w:right w:val="nil"/>
            </w:tcBorders>
            <w:shd w:val="clear" w:color="auto" w:fill="auto"/>
            <w:noWrap/>
            <w:vAlign w:val="center"/>
            <w:hideMark/>
          </w:tcPr>
          <w:p w14:paraId="3DB0E3D6"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Scrophulariaceae</w:t>
            </w:r>
          </w:p>
        </w:tc>
        <w:tc>
          <w:tcPr>
            <w:tcW w:w="1320" w:type="dxa"/>
            <w:tcBorders>
              <w:top w:val="nil"/>
              <w:left w:val="nil"/>
              <w:bottom w:val="nil"/>
              <w:right w:val="nil"/>
            </w:tcBorders>
            <w:shd w:val="clear" w:color="auto" w:fill="auto"/>
            <w:noWrap/>
            <w:vAlign w:val="center"/>
            <w:hideMark/>
          </w:tcPr>
          <w:p w14:paraId="4621555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nil"/>
              <w:right w:val="nil"/>
            </w:tcBorders>
            <w:shd w:val="clear" w:color="auto" w:fill="auto"/>
            <w:noWrap/>
            <w:vAlign w:val="center"/>
            <w:hideMark/>
          </w:tcPr>
          <w:p w14:paraId="07D2F6B2"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nil"/>
              <w:right w:val="nil"/>
            </w:tcBorders>
            <w:shd w:val="clear" w:color="auto" w:fill="auto"/>
            <w:noWrap/>
            <w:vAlign w:val="center"/>
            <w:hideMark/>
          </w:tcPr>
          <w:p w14:paraId="434EBE3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nil"/>
              <w:right w:val="nil"/>
            </w:tcBorders>
            <w:shd w:val="clear" w:color="auto" w:fill="auto"/>
            <w:noWrap/>
            <w:vAlign w:val="center"/>
            <w:hideMark/>
          </w:tcPr>
          <w:p w14:paraId="3EE41C9F"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FM</w:t>
            </w:r>
          </w:p>
        </w:tc>
      </w:tr>
      <w:tr w:rsidR="00E55B93" w:rsidRPr="0027725C" w14:paraId="3E2AA8EF" w14:textId="77777777" w:rsidTr="0006027A">
        <w:trPr>
          <w:trHeight w:val="290"/>
        </w:trPr>
        <w:tc>
          <w:tcPr>
            <w:tcW w:w="2580" w:type="dxa"/>
            <w:tcBorders>
              <w:top w:val="nil"/>
              <w:left w:val="nil"/>
              <w:bottom w:val="single" w:sz="4" w:space="0" w:color="auto"/>
              <w:right w:val="nil"/>
            </w:tcBorders>
            <w:shd w:val="clear" w:color="auto" w:fill="auto"/>
            <w:noWrap/>
            <w:vAlign w:val="bottom"/>
            <w:hideMark/>
          </w:tcPr>
          <w:p w14:paraId="163B6282" w14:textId="77777777" w:rsidR="00E55B93" w:rsidRPr="0027725C" w:rsidRDefault="00E55B93" w:rsidP="0006027A">
            <w:pPr>
              <w:spacing w:after="0" w:line="240" w:lineRule="auto"/>
              <w:rPr>
                <w:rFonts w:ascii="Times New Roman" w:eastAsia="Times New Roman" w:hAnsi="Times New Roman" w:cs="Times New Roman"/>
                <w:i/>
                <w:iCs/>
                <w:color w:val="000000"/>
                <w:lang w:val="et-EE" w:eastAsia="et-EE"/>
              </w:rPr>
            </w:pPr>
            <w:r w:rsidRPr="0027725C">
              <w:rPr>
                <w:rFonts w:ascii="Times New Roman" w:eastAsia="Times New Roman" w:hAnsi="Times New Roman" w:cs="Times New Roman"/>
                <w:i/>
                <w:iCs/>
                <w:color w:val="000000"/>
                <w:lang w:val="et-EE" w:eastAsia="et-EE"/>
              </w:rPr>
              <w:t>Veronica teucrium</w:t>
            </w:r>
          </w:p>
        </w:tc>
        <w:tc>
          <w:tcPr>
            <w:tcW w:w="1680" w:type="dxa"/>
            <w:tcBorders>
              <w:top w:val="nil"/>
              <w:left w:val="nil"/>
              <w:bottom w:val="single" w:sz="4" w:space="0" w:color="auto"/>
              <w:right w:val="nil"/>
            </w:tcBorders>
            <w:shd w:val="clear" w:color="auto" w:fill="auto"/>
            <w:noWrap/>
            <w:vAlign w:val="center"/>
            <w:hideMark/>
          </w:tcPr>
          <w:p w14:paraId="7F3EDD74"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Scrophulariaceae</w:t>
            </w:r>
          </w:p>
        </w:tc>
        <w:tc>
          <w:tcPr>
            <w:tcW w:w="1320" w:type="dxa"/>
            <w:tcBorders>
              <w:top w:val="nil"/>
              <w:left w:val="nil"/>
              <w:bottom w:val="single" w:sz="4" w:space="0" w:color="auto"/>
              <w:right w:val="nil"/>
            </w:tcBorders>
            <w:shd w:val="clear" w:color="auto" w:fill="auto"/>
            <w:noWrap/>
            <w:vAlign w:val="center"/>
            <w:hideMark/>
          </w:tcPr>
          <w:p w14:paraId="29C2AF3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Forb</w:t>
            </w:r>
          </w:p>
        </w:tc>
        <w:tc>
          <w:tcPr>
            <w:tcW w:w="2355" w:type="dxa"/>
            <w:tcBorders>
              <w:top w:val="nil"/>
              <w:left w:val="nil"/>
              <w:bottom w:val="single" w:sz="4" w:space="0" w:color="auto"/>
              <w:right w:val="nil"/>
            </w:tcBorders>
            <w:shd w:val="clear" w:color="auto" w:fill="auto"/>
            <w:noWrap/>
            <w:vAlign w:val="center"/>
            <w:hideMark/>
          </w:tcPr>
          <w:p w14:paraId="2CC999FE"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C3</w:t>
            </w:r>
          </w:p>
        </w:tc>
        <w:tc>
          <w:tcPr>
            <w:tcW w:w="2188" w:type="dxa"/>
            <w:tcBorders>
              <w:top w:val="nil"/>
              <w:left w:val="nil"/>
              <w:bottom w:val="single" w:sz="4" w:space="0" w:color="auto"/>
              <w:right w:val="nil"/>
            </w:tcBorders>
            <w:shd w:val="clear" w:color="auto" w:fill="auto"/>
            <w:noWrap/>
            <w:vAlign w:val="center"/>
            <w:hideMark/>
          </w:tcPr>
          <w:p w14:paraId="4D256F27"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AM</w:t>
            </w:r>
          </w:p>
        </w:tc>
        <w:tc>
          <w:tcPr>
            <w:tcW w:w="2300" w:type="dxa"/>
            <w:tcBorders>
              <w:top w:val="nil"/>
              <w:left w:val="nil"/>
              <w:bottom w:val="single" w:sz="4" w:space="0" w:color="auto"/>
              <w:right w:val="nil"/>
            </w:tcBorders>
            <w:shd w:val="clear" w:color="auto" w:fill="auto"/>
            <w:noWrap/>
            <w:vAlign w:val="center"/>
            <w:hideMark/>
          </w:tcPr>
          <w:p w14:paraId="302608C1" w14:textId="77777777" w:rsidR="00E55B93" w:rsidRPr="0027725C" w:rsidRDefault="00E55B93" w:rsidP="0006027A">
            <w:pPr>
              <w:spacing w:after="0" w:line="240" w:lineRule="auto"/>
              <w:jc w:val="center"/>
              <w:rPr>
                <w:rFonts w:ascii="Times New Roman" w:eastAsia="Times New Roman" w:hAnsi="Times New Roman" w:cs="Times New Roman"/>
                <w:color w:val="000000"/>
                <w:lang w:val="et-EE" w:eastAsia="et-EE"/>
              </w:rPr>
            </w:pPr>
            <w:r w:rsidRPr="0027725C">
              <w:rPr>
                <w:rFonts w:ascii="Times New Roman" w:eastAsia="Times New Roman" w:hAnsi="Times New Roman" w:cs="Times New Roman"/>
                <w:color w:val="000000"/>
                <w:lang w:val="et-EE" w:eastAsia="et-EE"/>
              </w:rPr>
              <w:t>OM</w:t>
            </w:r>
          </w:p>
        </w:tc>
      </w:tr>
    </w:tbl>
    <w:p w14:paraId="059FA3FB" w14:textId="77777777" w:rsidR="00E55B93" w:rsidRPr="0027725C" w:rsidRDefault="00E55B93" w:rsidP="00E55B93">
      <w:pPr>
        <w:rPr>
          <w:rFonts w:ascii="Times New Roman" w:hAnsi="Times New Roman" w:cs="Times New Roman"/>
          <w:color w:val="000000" w:themeColor="text1"/>
        </w:rPr>
      </w:pPr>
      <w:r w:rsidRPr="0027725C">
        <w:rPr>
          <w:rFonts w:ascii="Times New Roman" w:eastAsia="Times New Roman" w:hAnsi="Times New Roman" w:cs="Times New Roman"/>
          <w:i/>
          <w:iCs/>
          <w:color w:val="000000"/>
          <w:lang w:val="et-EE" w:eastAsia="et-EE"/>
        </w:rPr>
        <w:lastRenderedPageBreak/>
        <w:t>Leontodon autumnalis</w:t>
      </w:r>
      <w:r w:rsidRPr="0027725C">
        <w:rPr>
          <w:rFonts w:ascii="Times New Roman" w:hAnsi="Times New Roman" w:cs="Times New Roman"/>
          <w:color w:val="000000" w:themeColor="text1"/>
        </w:rPr>
        <w:t xml:space="preserve"> is synonym of </w:t>
      </w:r>
      <w:proofErr w:type="spellStart"/>
      <w:r w:rsidRPr="0027725C">
        <w:rPr>
          <w:rFonts w:ascii="Times New Roman" w:hAnsi="Times New Roman" w:cs="Times New Roman"/>
          <w:i/>
          <w:iCs/>
          <w:color w:val="000000" w:themeColor="text1"/>
        </w:rPr>
        <w:t>Scorzoneroides</w:t>
      </w:r>
      <w:proofErr w:type="spellEnd"/>
      <w:r w:rsidRPr="0027725C">
        <w:rPr>
          <w:rFonts w:ascii="Times New Roman" w:hAnsi="Times New Roman" w:cs="Times New Roman"/>
          <w:i/>
          <w:iCs/>
          <w:color w:val="000000" w:themeColor="text1"/>
        </w:rPr>
        <w:t xml:space="preserve"> </w:t>
      </w:r>
      <w:proofErr w:type="spellStart"/>
      <w:r w:rsidRPr="0027725C">
        <w:rPr>
          <w:rFonts w:ascii="Times New Roman" w:hAnsi="Times New Roman" w:cs="Times New Roman"/>
          <w:i/>
          <w:iCs/>
          <w:color w:val="000000" w:themeColor="text1"/>
        </w:rPr>
        <w:t>autumnalis</w:t>
      </w:r>
      <w:proofErr w:type="spellEnd"/>
      <w:r w:rsidRPr="0027725C">
        <w:rPr>
          <w:rFonts w:ascii="Times New Roman" w:hAnsi="Times New Roman" w:cs="Times New Roman"/>
          <w:color w:val="000000" w:themeColor="text1"/>
        </w:rPr>
        <w:t xml:space="preserve">; </w:t>
      </w:r>
      <w:r w:rsidRPr="0027725C">
        <w:rPr>
          <w:rFonts w:ascii="Times New Roman" w:eastAsia="Times New Roman" w:hAnsi="Times New Roman" w:cs="Times New Roman"/>
          <w:i/>
          <w:iCs/>
          <w:color w:val="000000"/>
          <w:lang w:val="et-EE" w:eastAsia="et-EE"/>
        </w:rPr>
        <w:t>Lychnis flos-cuculi</w:t>
      </w:r>
      <w:r w:rsidRPr="0027725C">
        <w:rPr>
          <w:rFonts w:ascii="Times New Roman" w:hAnsi="Times New Roman" w:cs="Times New Roman"/>
          <w:color w:val="000000" w:themeColor="text1"/>
        </w:rPr>
        <w:t xml:space="preserve"> is synonym of </w:t>
      </w:r>
      <w:r w:rsidRPr="0027725C">
        <w:rPr>
          <w:rFonts w:ascii="Times New Roman" w:hAnsi="Times New Roman" w:cs="Times New Roman"/>
          <w:i/>
          <w:iCs/>
          <w:color w:val="000000" w:themeColor="text1"/>
        </w:rPr>
        <w:t xml:space="preserve">Silene </w:t>
      </w:r>
      <w:proofErr w:type="spellStart"/>
      <w:r w:rsidRPr="0027725C">
        <w:rPr>
          <w:rFonts w:ascii="Times New Roman" w:hAnsi="Times New Roman" w:cs="Times New Roman"/>
          <w:i/>
          <w:iCs/>
          <w:color w:val="000000" w:themeColor="text1"/>
        </w:rPr>
        <w:t>flos-cuculi</w:t>
      </w:r>
      <w:proofErr w:type="spellEnd"/>
      <w:r w:rsidRPr="0027725C">
        <w:rPr>
          <w:rFonts w:ascii="Times New Roman" w:hAnsi="Times New Roman" w:cs="Times New Roman"/>
          <w:color w:val="000000" w:themeColor="text1"/>
        </w:rPr>
        <w:t xml:space="preserve">; </w:t>
      </w:r>
      <w:r w:rsidRPr="0027725C">
        <w:rPr>
          <w:rFonts w:ascii="Times New Roman" w:hAnsi="Times New Roman" w:cs="Times New Roman"/>
          <w:i/>
          <w:iCs/>
          <w:color w:val="000000" w:themeColor="text1"/>
        </w:rPr>
        <w:t>Veronica teucrium</w:t>
      </w:r>
      <w:r w:rsidRPr="0027725C">
        <w:rPr>
          <w:rFonts w:ascii="Times New Roman" w:hAnsi="Times New Roman" w:cs="Times New Roman"/>
          <w:color w:val="000000" w:themeColor="text1"/>
        </w:rPr>
        <w:t xml:space="preserve"> is synonym of </w:t>
      </w:r>
      <w:r w:rsidRPr="0027725C">
        <w:rPr>
          <w:rFonts w:ascii="Times New Roman" w:hAnsi="Times New Roman" w:cs="Times New Roman"/>
          <w:i/>
          <w:iCs/>
          <w:color w:val="000000" w:themeColor="text1"/>
        </w:rPr>
        <w:t xml:space="preserve">Veronica </w:t>
      </w:r>
      <w:proofErr w:type="spellStart"/>
      <w:r w:rsidRPr="0027725C">
        <w:rPr>
          <w:rFonts w:ascii="Times New Roman" w:hAnsi="Times New Roman" w:cs="Times New Roman"/>
          <w:i/>
          <w:iCs/>
          <w:color w:val="000000" w:themeColor="text1"/>
        </w:rPr>
        <w:t>austriaca</w:t>
      </w:r>
      <w:proofErr w:type="spellEnd"/>
      <w:r w:rsidRPr="0027725C">
        <w:rPr>
          <w:rFonts w:ascii="Times New Roman" w:hAnsi="Times New Roman" w:cs="Times New Roman"/>
          <w:color w:val="000000" w:themeColor="text1"/>
        </w:rPr>
        <w:t xml:space="preserve">. Information about mycorrhizal symbiosis type and mycorrhizal status for each species is from </w:t>
      </w:r>
      <w:r w:rsidRPr="0027725C">
        <w:rPr>
          <w:rFonts w:ascii="Times New Roman" w:hAnsi="Times New Roman" w:cs="Times New Roman"/>
          <w:color w:val="000000" w:themeColor="text1"/>
        </w:rPr>
        <w:fldChar w:fldCharType="begin"/>
      </w:r>
      <w:r w:rsidRPr="0027725C">
        <w:rPr>
          <w:rFonts w:ascii="Times New Roman" w:hAnsi="Times New Roman" w:cs="Times New Roman"/>
          <w:color w:val="000000" w:themeColor="text1"/>
        </w:rPr>
        <w:instrText xml:space="preserve"> ADDIN ZOTERO_ITEM CSL_CITATION {"citationID":"EFtnTLjn","properties":{"formattedCitation":"(Bueno et al., 2017, 2021)","plainCitation":"(Bueno et al., 2017, 2021)","dontUpdate":true,"noteIndex":0},"citationItems":[{"id":2121,"uris":["http://zotero.org/users/3818322/items/VTIND82V"],"itemData":{"id":2121,"type":"article-journal","abstract":"Aim Identifying the factors that drive large-scale patterns of biotic interaction is fundamental for understanding how communities respond to changing environmental conditions. Mycorrhizal symbiosis is a key interaction between fungi and most vascular plants. Whether plants are obligately (OM) or facultatively (FM) mycorrhizal, and which mycorrhizal type they form – arbuscular mycorrhizal (AM), ectomycorrhizal (ECM), ericoid mycorrhizal (ERM) or non-mycorrhizal (NM) – can have strong implications for plant species distribution at the continental scale and on the responses of plants to environmental gradients. Location Europe, north of 43° latitude and excluding Russia, Belarus and Moldova. Time period Undefined. Major taxa studied Vascular plants. Methods Using published sources, we compiled the most complete dataset yet of plant mycorrhizal and geographical information for Europe, comprising 1442 plant species. We mapped the European distributions of plant mycorrhizal status (OM and FM) and type (AM, ECM, ERM and NM) and analysed their relationships with climatic, edaphic and plant productivity drivers on a 50 km × 50 km equal-area grid. Results The distribution of mycorrhizal types in Europe was driven by mean temperature, soil pH and productivity. AM plant species predominated throughout the region, but at higher latitudes the share of NM and, to a lesser extent, ECM and ERM species increased. FM species predominated over OM species, and this increased with latitude and was dependent on temperature drivers. The high share of OM species in the central European mountains indicates a possible influence of historical glacial refugia. Main conclusions Our results challenge the prevailing view of parallel trends in the latitudinal and elevational distribution of mycorrhizal types and demonstrate distinctive responses of plants with different mycorrhizal status to climatic, edaphic and biogeographical drivers at the European scale.","container-title":"Global Ecology and Biogeography","DOI":"10.1111/geb.12582","ISSN":"1466-8238","issue":"6","language":"en","note":"_eprint: https://onlinelibrary.wiley.com/doi/pdf/10.1111/geb.12582","page":"690-699","source":"Wiley Online Library","title":"Plant mycorrhizal status, but not type, shifts with latitude and elevation in Europe","volume":"26","author":[{"family":"Bueno","given":"C. Guillermo"},{"family":"Moora","given":"Mari"},{"family":"Gerz","given":"Maret"},{"family":"Davison","given":"John"},{"family":"Öpik","given":"Maarja"},{"family":"Pärtel","given":"Meelis"},{"family":"Helm","given":"Aveliina"},{"family":"Ronk","given":"Argo"},{"family":"Kühn","given":"Ingolf"},{"family":"Zobel","given":"Martin"}],"issued":{"date-parts":[["2017"]]}}},{"id":2120,"uris":["http://zotero.org/users/3818322/items/GMJPIK8C"],"itemData":{"id":2120,"type":"article-journal","abstract":"The influence of mycorrhizal symbiosis on ecosystem processes depends on the mycorrhizal type and status of plants. Early research hypothesized that the proportion of arbuscular mycorrhizal (AM) species decreases and of ectomycorrhizal (ECM) and ericoid mycorrhizal (ERM) species increases along increasing elevations and latitudes. However, there is very scarce information about this pattern along elevation gradients. We aimed to test this hypothesis and to describe the trends in plant mycorrhizal status by examining the Pyrenean mountain range (from 400 to 3400 m asl). The distribution of plant mycorrhizal types: AM, ECM, ERM, and non-mycorrhizal (NM) and status (obligately, OM, or facultatively, FM mycorrhizal plants, FM) were identified based on the Pyrenean Floristic Atlas and analyzed for climatic and edaphic drivers. The proportion of AM plants decreased slightly with elevation, while ECM species peaked at 1000 m asl. The proportion of ERM and NM plant species rose with increasing elevation. The proportion of FM species increased, and OM species decreased with increasing elevation. The change of AM and ECM species, and OM and FM species, along the elevational gradient, corresponds broadly to changes along the latitudinal gradient, driven by a combination of climatic and edaphic factors. Differently, the elevational occurrence of NM plant species is mainly driven only by climatic factors (low temperature) and that of ERM species by only edaphic factors (low pH). Large-scale macroecological studies (≥ 50 km grid cell) well reflect the effects of climate on the distribution of plant mycorrhizal traits, but local data (≤ 1 km grid cell) are needed to understand the effects of soil conditions and land use.","container-title":"Mycorrhiza","DOI":"10.1007/s00572-020-01012-3","ISSN":"1432-1890","issue":"2","journalAbbreviation":"Mycorrhiza","language":"en","page":"149-159","source":"Springer Link","title":"Distribution of plant mycorrhizal traits along an elevational gradient does not fully mirror the latitudinal gradient","volume":"31","author":[{"family":"Bueno","given":"C. Guillermo"},{"family":"Gerz","given":"M."},{"family":"Moora","given":"M."},{"family":"Leon","given":"D."},{"family":"Gomez-Garcia","given":"D."},{"family":"Leon","given":"D. García","non-dropping-particle":"de"},{"family":"Font","given":"X."},{"family":"Al-Quraishy","given":"Saleh"},{"family":"Hozzein","given":"Wael N."},{"family":"Zobel","given":"M."}],"issued":{"date-parts":[["2021",3,1]]}}}],"schema":"https://github.com/citation-style-language/schema/raw/master/csl-citation.json"} </w:instrText>
      </w:r>
      <w:r w:rsidRPr="0027725C">
        <w:rPr>
          <w:rFonts w:ascii="Times New Roman" w:hAnsi="Times New Roman" w:cs="Times New Roman"/>
          <w:color w:val="000000" w:themeColor="text1"/>
        </w:rPr>
        <w:fldChar w:fldCharType="separate"/>
      </w:r>
      <w:r w:rsidRPr="0027725C">
        <w:rPr>
          <w:rFonts w:ascii="Times New Roman" w:hAnsi="Times New Roman" w:cs="Times New Roman"/>
        </w:rPr>
        <w:t>Bueno et al., 2017, 2021</w:t>
      </w:r>
      <w:r w:rsidRPr="0027725C">
        <w:rPr>
          <w:rFonts w:ascii="Times New Roman" w:hAnsi="Times New Roman" w:cs="Times New Roman"/>
          <w:color w:val="000000" w:themeColor="text1"/>
        </w:rPr>
        <w:fldChar w:fldCharType="end"/>
      </w:r>
      <w:r w:rsidRPr="0027725C">
        <w:rPr>
          <w:rFonts w:ascii="Times New Roman" w:hAnsi="Times New Roman" w:cs="Times New Roman"/>
          <w:color w:val="000000" w:themeColor="text1"/>
        </w:rPr>
        <w:t>.</w:t>
      </w:r>
    </w:p>
    <w:p w14:paraId="392BE024" w14:textId="58628EC7" w:rsidR="00B7239F" w:rsidRPr="0027725C" w:rsidRDefault="00E55B93" w:rsidP="00E55B93">
      <w:pPr>
        <w:spacing w:after="0" w:line="360" w:lineRule="auto"/>
        <w:rPr>
          <w:rFonts w:ascii="Times New Roman" w:hAnsi="Times New Roman" w:cs="Times New Roman"/>
        </w:rPr>
      </w:pPr>
      <w:r w:rsidRPr="0027725C">
        <w:rPr>
          <w:rFonts w:ascii="Times New Roman" w:hAnsi="Times New Roman" w:cs="Times New Roman"/>
          <w:i/>
          <w:iCs/>
          <w:color w:val="000000" w:themeColor="text1"/>
        </w:rPr>
        <w:br w:type="page"/>
      </w:r>
    </w:p>
    <w:p w14:paraId="3C67409F" w14:textId="77777777" w:rsidR="000C4C9C" w:rsidRPr="0027725C" w:rsidRDefault="000C4C9C" w:rsidP="00B7239F">
      <w:pPr>
        <w:spacing w:after="0" w:line="360" w:lineRule="auto"/>
        <w:rPr>
          <w:rFonts w:ascii="Times New Roman" w:hAnsi="Times New Roman" w:cs="Times New Roman"/>
          <w:b/>
          <w:bCs/>
        </w:rPr>
        <w:sectPr w:rsidR="000C4C9C" w:rsidRPr="0027725C" w:rsidSect="00C02363">
          <w:headerReference w:type="default" r:id="rId6"/>
          <w:pgSz w:w="15840" w:h="12240" w:orient="landscape"/>
          <w:pgMar w:top="1440" w:right="1440" w:bottom="1440" w:left="1440" w:header="720" w:footer="720" w:gutter="0"/>
          <w:cols w:space="720"/>
          <w:docGrid w:linePitch="360"/>
        </w:sectPr>
      </w:pPr>
    </w:p>
    <w:p w14:paraId="1492A3BE" w14:textId="7AC2347C" w:rsidR="00B7239F" w:rsidRPr="0027725C" w:rsidRDefault="00617B7E" w:rsidP="00C94A42">
      <w:pPr>
        <w:spacing w:after="0" w:line="240" w:lineRule="auto"/>
        <w:rPr>
          <w:rFonts w:ascii="Times New Roman" w:hAnsi="Times New Roman" w:cs="Times New Roman"/>
          <w:sz w:val="24"/>
          <w:szCs w:val="24"/>
        </w:rPr>
      </w:pPr>
      <w:r w:rsidRPr="0027725C">
        <w:rPr>
          <w:rFonts w:ascii="Times New Roman" w:hAnsi="Times New Roman" w:cs="Times New Roman"/>
          <w:b/>
          <w:bCs/>
          <w:color w:val="000000" w:themeColor="text1"/>
          <w:sz w:val="24"/>
          <w:szCs w:val="24"/>
        </w:rPr>
        <w:lastRenderedPageBreak/>
        <w:t xml:space="preserve">Supplementary </w:t>
      </w:r>
      <w:r w:rsidR="00B7239F" w:rsidRPr="0027725C">
        <w:rPr>
          <w:rFonts w:ascii="Times New Roman" w:hAnsi="Times New Roman" w:cs="Times New Roman"/>
          <w:b/>
          <w:bCs/>
          <w:sz w:val="24"/>
          <w:szCs w:val="24"/>
        </w:rPr>
        <w:t xml:space="preserve">Table </w:t>
      </w:r>
      <w:r w:rsidR="00E45C72" w:rsidRPr="0027725C">
        <w:rPr>
          <w:rFonts w:ascii="Times New Roman" w:hAnsi="Times New Roman" w:cs="Times New Roman"/>
          <w:b/>
          <w:bCs/>
          <w:sz w:val="24"/>
          <w:szCs w:val="24"/>
        </w:rPr>
        <w:t>2</w:t>
      </w:r>
      <w:r w:rsidR="00B7239F" w:rsidRPr="0027725C">
        <w:rPr>
          <w:rFonts w:ascii="Times New Roman" w:hAnsi="Times New Roman" w:cs="Times New Roman"/>
          <w:sz w:val="24"/>
          <w:szCs w:val="24"/>
        </w:rPr>
        <w:t xml:space="preserve">. Linear mixed effects models for </w:t>
      </w:r>
      <w:r w:rsidR="008835B9" w:rsidRPr="0027725C">
        <w:rPr>
          <w:rFonts w:ascii="Times New Roman" w:hAnsi="Times New Roman" w:cs="Times New Roman"/>
          <w:sz w:val="24"/>
          <w:szCs w:val="24"/>
        </w:rPr>
        <w:t>both</w:t>
      </w:r>
      <w:r w:rsidR="00B7239F" w:rsidRPr="0027725C">
        <w:rPr>
          <w:rFonts w:ascii="Times New Roman" w:hAnsi="Times New Roman" w:cs="Times New Roman"/>
          <w:sz w:val="24"/>
          <w:szCs w:val="24"/>
        </w:rPr>
        <w:t xml:space="preserve"> treatment</w:t>
      </w:r>
      <w:r w:rsidR="00BF5333" w:rsidRPr="0027725C">
        <w:rPr>
          <w:rFonts w:ascii="Times New Roman" w:hAnsi="Times New Roman" w:cs="Times New Roman"/>
          <w:sz w:val="24"/>
          <w:szCs w:val="24"/>
        </w:rPr>
        <w:t>s</w:t>
      </w:r>
      <w:r w:rsidR="00B7239F" w:rsidRPr="0027725C">
        <w:rPr>
          <w:rFonts w:ascii="Times New Roman" w:hAnsi="Times New Roman" w:cs="Times New Roman"/>
          <w:sz w:val="24"/>
          <w:szCs w:val="24"/>
        </w:rPr>
        <w:t xml:space="preserve"> considering species as a random factor. </w:t>
      </w:r>
      <w:proofErr w:type="gramStart"/>
      <w:r w:rsidR="00B7239F" w:rsidRPr="0027725C">
        <w:rPr>
          <w:rFonts w:ascii="Times New Roman" w:hAnsi="Times New Roman" w:cs="Times New Roman"/>
          <w:sz w:val="24"/>
          <w:szCs w:val="24"/>
        </w:rPr>
        <w:t>Proportion</w:t>
      </w:r>
      <w:proofErr w:type="gramEnd"/>
      <w:r w:rsidR="00B7239F" w:rsidRPr="0027725C">
        <w:rPr>
          <w:rFonts w:ascii="Times New Roman" w:hAnsi="Times New Roman" w:cs="Times New Roman"/>
          <w:sz w:val="24"/>
          <w:szCs w:val="24"/>
        </w:rPr>
        <w:t xml:space="preserve"> of variance explained by species and within species. </w:t>
      </w:r>
      <w:r w:rsidR="00B7239F" w:rsidRPr="0027725C">
        <w:rPr>
          <w:rFonts w:ascii="Times New Roman" w:hAnsi="Times New Roman" w:cs="Times New Roman"/>
          <w:color w:val="000000" w:themeColor="text1"/>
          <w:sz w:val="24"/>
          <w:szCs w:val="24"/>
        </w:rPr>
        <w:t>Log-traits were considered. Height (H, cm), L</w:t>
      </w:r>
      <w:r w:rsidR="00B7239F" w:rsidRPr="0027725C">
        <w:rPr>
          <w:rFonts w:ascii="Times New Roman" w:hAnsi="Times New Roman" w:cs="Times New Roman"/>
          <w:color w:val="000000" w:themeColor="text1"/>
          <w:sz w:val="24"/>
          <w:szCs w:val="24"/>
          <w:shd w:val="clear" w:color="auto" w:fill="FFFFFF"/>
        </w:rPr>
        <w:t>eaf Area (LA, mm</w:t>
      </w:r>
      <w:r w:rsidR="00B7239F" w:rsidRPr="0027725C">
        <w:rPr>
          <w:rFonts w:ascii="Times New Roman" w:hAnsi="Times New Roman" w:cs="Times New Roman"/>
          <w:color w:val="000000" w:themeColor="text1"/>
          <w:sz w:val="24"/>
          <w:szCs w:val="24"/>
          <w:shd w:val="clear" w:color="auto" w:fill="FFFFFF"/>
          <w:vertAlign w:val="superscript"/>
        </w:rPr>
        <w:t>2</w:t>
      </w:r>
      <w:r w:rsidR="00B7239F" w:rsidRPr="0027725C">
        <w:rPr>
          <w:rFonts w:ascii="Times New Roman" w:hAnsi="Times New Roman" w:cs="Times New Roman"/>
          <w:color w:val="000000" w:themeColor="text1"/>
          <w:sz w:val="24"/>
          <w:szCs w:val="24"/>
          <w:shd w:val="clear" w:color="auto" w:fill="FFFFFF"/>
        </w:rPr>
        <w:t>), Specific Leaf Area (SLA, mm</w:t>
      </w:r>
      <w:r w:rsidR="00B7239F" w:rsidRPr="0027725C">
        <w:rPr>
          <w:rFonts w:ascii="Times New Roman" w:hAnsi="Times New Roman" w:cs="Times New Roman"/>
          <w:color w:val="000000" w:themeColor="text1"/>
          <w:sz w:val="24"/>
          <w:szCs w:val="24"/>
          <w:shd w:val="clear" w:color="auto" w:fill="FFFFFF"/>
          <w:vertAlign w:val="superscript"/>
        </w:rPr>
        <w:t>2</w:t>
      </w:r>
      <w:r w:rsidR="00B7239F" w:rsidRPr="0027725C">
        <w:rPr>
          <w:rFonts w:ascii="Times New Roman" w:hAnsi="Times New Roman" w:cs="Times New Roman"/>
          <w:color w:val="000000" w:themeColor="text1"/>
          <w:sz w:val="24"/>
          <w:szCs w:val="24"/>
          <w:shd w:val="clear" w:color="auto" w:fill="FFFFFF"/>
        </w:rPr>
        <w:t xml:space="preserve"> mg</w:t>
      </w:r>
      <w:r w:rsidR="00B7239F" w:rsidRPr="0027725C">
        <w:rPr>
          <w:rFonts w:ascii="Times New Roman" w:hAnsi="Times New Roman" w:cs="Times New Roman"/>
          <w:color w:val="000000" w:themeColor="text1"/>
          <w:sz w:val="24"/>
          <w:szCs w:val="24"/>
          <w:shd w:val="clear" w:color="auto" w:fill="FFFFFF"/>
          <w:vertAlign w:val="superscript"/>
        </w:rPr>
        <w:t>-1</w:t>
      </w:r>
      <w:r w:rsidR="00B7239F" w:rsidRPr="0027725C">
        <w:rPr>
          <w:rFonts w:ascii="Times New Roman" w:hAnsi="Times New Roman" w:cs="Times New Roman"/>
          <w:color w:val="000000" w:themeColor="text1"/>
          <w:sz w:val="24"/>
          <w:szCs w:val="24"/>
          <w:shd w:val="clear" w:color="auto" w:fill="FFFFFF"/>
        </w:rPr>
        <w:t>), Leaf Dry Matter Content (LDMC, mg g</w:t>
      </w:r>
      <w:r w:rsidR="00B7239F" w:rsidRPr="0027725C">
        <w:rPr>
          <w:rFonts w:ascii="Times New Roman" w:hAnsi="Times New Roman" w:cs="Times New Roman"/>
          <w:color w:val="000000" w:themeColor="text1"/>
          <w:sz w:val="24"/>
          <w:szCs w:val="24"/>
          <w:shd w:val="clear" w:color="auto" w:fill="FFFFFF"/>
          <w:vertAlign w:val="superscript"/>
        </w:rPr>
        <w:t>-1</w:t>
      </w:r>
      <w:r w:rsidR="00B7239F" w:rsidRPr="0027725C">
        <w:rPr>
          <w:rFonts w:ascii="Times New Roman" w:hAnsi="Times New Roman" w:cs="Times New Roman"/>
          <w:color w:val="000000" w:themeColor="text1"/>
          <w:sz w:val="24"/>
          <w:szCs w:val="24"/>
          <w:shd w:val="clear" w:color="auto" w:fill="FFFFFF"/>
        </w:rPr>
        <w:t>), Specific Root Length (SRL, cm g</w:t>
      </w:r>
      <w:r w:rsidR="00B7239F" w:rsidRPr="0027725C">
        <w:rPr>
          <w:rFonts w:ascii="Times New Roman" w:hAnsi="Times New Roman" w:cs="Times New Roman"/>
          <w:color w:val="000000" w:themeColor="text1"/>
          <w:sz w:val="24"/>
          <w:szCs w:val="24"/>
          <w:shd w:val="clear" w:color="auto" w:fill="FFFFFF"/>
          <w:vertAlign w:val="superscript"/>
        </w:rPr>
        <w:t>-1</w:t>
      </w:r>
      <w:r w:rsidR="00B7239F" w:rsidRPr="0027725C">
        <w:rPr>
          <w:rFonts w:ascii="Times New Roman" w:hAnsi="Times New Roman" w:cs="Times New Roman"/>
          <w:color w:val="000000" w:themeColor="text1"/>
          <w:sz w:val="24"/>
          <w:szCs w:val="24"/>
          <w:shd w:val="clear" w:color="auto" w:fill="FFFFFF"/>
        </w:rPr>
        <w:t>), Average root Diameter (</w:t>
      </w:r>
      <w:proofErr w:type="spellStart"/>
      <w:r w:rsidR="00B7239F" w:rsidRPr="0027725C">
        <w:rPr>
          <w:rFonts w:ascii="Times New Roman" w:hAnsi="Times New Roman" w:cs="Times New Roman"/>
          <w:color w:val="000000" w:themeColor="text1"/>
          <w:sz w:val="24"/>
          <w:szCs w:val="24"/>
          <w:shd w:val="clear" w:color="auto" w:fill="FFFFFF"/>
        </w:rPr>
        <w:t>AvgD</w:t>
      </w:r>
      <w:proofErr w:type="spellEnd"/>
      <w:r w:rsidR="00B7239F" w:rsidRPr="0027725C">
        <w:rPr>
          <w:rFonts w:ascii="Times New Roman" w:hAnsi="Times New Roman" w:cs="Times New Roman"/>
          <w:color w:val="000000" w:themeColor="text1"/>
          <w:sz w:val="24"/>
          <w:szCs w:val="24"/>
          <w:shd w:val="clear" w:color="auto" w:fill="FFFFFF"/>
        </w:rPr>
        <w:t>, mm), and Root Dry Matter Content (RDMC, mg g</w:t>
      </w:r>
      <w:r w:rsidR="00B7239F" w:rsidRPr="0027725C">
        <w:rPr>
          <w:rFonts w:ascii="Times New Roman" w:hAnsi="Times New Roman" w:cs="Times New Roman"/>
          <w:color w:val="000000" w:themeColor="text1"/>
          <w:sz w:val="24"/>
          <w:szCs w:val="24"/>
          <w:shd w:val="clear" w:color="auto" w:fill="FFFFFF"/>
          <w:vertAlign w:val="superscript"/>
        </w:rPr>
        <w:t>-1</w:t>
      </w:r>
      <w:r w:rsidR="00B7239F" w:rsidRPr="0027725C">
        <w:rPr>
          <w:rFonts w:ascii="Times New Roman" w:hAnsi="Times New Roman" w:cs="Times New Roman"/>
          <w:color w:val="000000" w:themeColor="text1"/>
          <w:sz w:val="24"/>
          <w:szCs w:val="24"/>
          <w:shd w:val="clear" w:color="auto" w:fill="FFFFFF"/>
        </w:rPr>
        <w:t>).</w:t>
      </w:r>
      <w:r w:rsidR="00B7239F" w:rsidRPr="0027725C">
        <w:rPr>
          <w:rFonts w:ascii="Times New Roman" w:hAnsi="Times New Roman" w:cs="Times New Roman"/>
          <w:sz w:val="24"/>
          <w:szCs w:val="24"/>
        </w:rPr>
        <w:t xml:space="preserve">  </w:t>
      </w:r>
    </w:p>
    <w:tbl>
      <w:tblPr>
        <w:tblW w:w="6379" w:type="dxa"/>
        <w:jc w:val="center"/>
        <w:tblLook w:val="04A0" w:firstRow="1" w:lastRow="0" w:firstColumn="1" w:lastColumn="0" w:noHBand="0" w:noVBand="1"/>
      </w:tblPr>
      <w:tblGrid>
        <w:gridCol w:w="1916"/>
        <w:gridCol w:w="1076"/>
        <w:gridCol w:w="1496"/>
        <w:gridCol w:w="1891"/>
      </w:tblGrid>
      <w:tr w:rsidR="00B7239F" w:rsidRPr="0027725C" w14:paraId="063A88D3" w14:textId="77777777" w:rsidTr="00BC094C">
        <w:trPr>
          <w:trHeight w:val="290"/>
          <w:jc w:val="center"/>
        </w:trPr>
        <w:tc>
          <w:tcPr>
            <w:tcW w:w="1916" w:type="dxa"/>
            <w:tcBorders>
              <w:top w:val="single" w:sz="4" w:space="0" w:color="auto"/>
              <w:left w:val="nil"/>
              <w:bottom w:val="single" w:sz="4" w:space="0" w:color="auto"/>
              <w:right w:val="nil"/>
            </w:tcBorders>
            <w:shd w:val="clear" w:color="auto" w:fill="auto"/>
            <w:noWrap/>
            <w:vAlign w:val="bottom"/>
            <w:hideMark/>
          </w:tcPr>
          <w:p w14:paraId="58A07003" w14:textId="77777777" w:rsidR="00B7239F" w:rsidRPr="0027725C" w:rsidRDefault="00B7239F" w:rsidP="00BC094C">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Treatment</w:t>
            </w:r>
          </w:p>
        </w:tc>
        <w:tc>
          <w:tcPr>
            <w:tcW w:w="1076" w:type="dxa"/>
            <w:tcBorders>
              <w:top w:val="single" w:sz="4" w:space="0" w:color="auto"/>
              <w:left w:val="nil"/>
              <w:bottom w:val="single" w:sz="4" w:space="0" w:color="auto"/>
              <w:right w:val="nil"/>
            </w:tcBorders>
            <w:shd w:val="clear" w:color="auto" w:fill="auto"/>
            <w:noWrap/>
            <w:vAlign w:val="bottom"/>
            <w:hideMark/>
          </w:tcPr>
          <w:p w14:paraId="1DF60194" w14:textId="77777777" w:rsidR="00B7239F" w:rsidRPr="0027725C" w:rsidRDefault="00B7239F" w:rsidP="00BC094C">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Trait</w:t>
            </w:r>
          </w:p>
        </w:tc>
        <w:tc>
          <w:tcPr>
            <w:tcW w:w="1496" w:type="dxa"/>
            <w:tcBorders>
              <w:top w:val="single" w:sz="4" w:space="0" w:color="auto"/>
              <w:left w:val="nil"/>
              <w:bottom w:val="single" w:sz="4" w:space="0" w:color="auto"/>
              <w:right w:val="nil"/>
            </w:tcBorders>
            <w:shd w:val="clear" w:color="auto" w:fill="auto"/>
            <w:noWrap/>
            <w:vAlign w:val="bottom"/>
            <w:hideMark/>
          </w:tcPr>
          <w:p w14:paraId="01A7401E" w14:textId="77777777" w:rsidR="00B7239F" w:rsidRPr="0027725C" w:rsidRDefault="00B7239F" w:rsidP="00BC094C">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Species</w:t>
            </w:r>
          </w:p>
        </w:tc>
        <w:tc>
          <w:tcPr>
            <w:tcW w:w="1891" w:type="dxa"/>
            <w:tcBorders>
              <w:top w:val="single" w:sz="4" w:space="0" w:color="auto"/>
              <w:left w:val="nil"/>
              <w:bottom w:val="single" w:sz="4" w:space="0" w:color="auto"/>
              <w:right w:val="nil"/>
            </w:tcBorders>
            <w:shd w:val="clear" w:color="auto" w:fill="auto"/>
            <w:noWrap/>
            <w:vAlign w:val="bottom"/>
            <w:hideMark/>
          </w:tcPr>
          <w:p w14:paraId="08537EF7" w14:textId="77777777" w:rsidR="00B7239F" w:rsidRPr="0027725C" w:rsidRDefault="00B7239F" w:rsidP="00BC094C">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Within Species</w:t>
            </w:r>
          </w:p>
        </w:tc>
      </w:tr>
      <w:tr w:rsidR="00B7239F" w:rsidRPr="0027725C" w14:paraId="73D670BF" w14:textId="77777777" w:rsidTr="00BC094C">
        <w:trPr>
          <w:trHeight w:val="290"/>
          <w:jc w:val="center"/>
        </w:trPr>
        <w:tc>
          <w:tcPr>
            <w:tcW w:w="1916" w:type="dxa"/>
            <w:vMerge w:val="restart"/>
            <w:tcBorders>
              <w:top w:val="nil"/>
              <w:left w:val="nil"/>
              <w:bottom w:val="single" w:sz="4" w:space="0" w:color="000000"/>
              <w:right w:val="nil"/>
            </w:tcBorders>
            <w:shd w:val="clear" w:color="auto" w:fill="auto"/>
            <w:vAlign w:val="center"/>
            <w:hideMark/>
          </w:tcPr>
          <w:p w14:paraId="0E9FC363" w14:textId="2E87E905" w:rsidR="00B7239F" w:rsidRPr="0027725C" w:rsidRDefault="00F94BAB"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Wet</w:t>
            </w:r>
          </w:p>
        </w:tc>
        <w:tc>
          <w:tcPr>
            <w:tcW w:w="1076" w:type="dxa"/>
            <w:tcBorders>
              <w:top w:val="nil"/>
              <w:left w:val="nil"/>
              <w:bottom w:val="nil"/>
              <w:right w:val="nil"/>
            </w:tcBorders>
            <w:shd w:val="clear" w:color="auto" w:fill="auto"/>
            <w:noWrap/>
            <w:vAlign w:val="bottom"/>
            <w:hideMark/>
          </w:tcPr>
          <w:p w14:paraId="221755B1"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1496" w:type="dxa"/>
            <w:tcBorders>
              <w:top w:val="nil"/>
              <w:left w:val="nil"/>
              <w:bottom w:val="nil"/>
              <w:right w:val="nil"/>
            </w:tcBorders>
            <w:shd w:val="clear" w:color="auto" w:fill="auto"/>
            <w:noWrap/>
            <w:vAlign w:val="bottom"/>
            <w:hideMark/>
          </w:tcPr>
          <w:p w14:paraId="743F2347"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0.884</w:t>
            </w:r>
          </w:p>
        </w:tc>
        <w:tc>
          <w:tcPr>
            <w:tcW w:w="1891" w:type="dxa"/>
            <w:tcBorders>
              <w:top w:val="nil"/>
              <w:left w:val="nil"/>
              <w:bottom w:val="nil"/>
              <w:right w:val="nil"/>
            </w:tcBorders>
            <w:shd w:val="clear" w:color="auto" w:fill="auto"/>
            <w:noWrap/>
            <w:vAlign w:val="bottom"/>
            <w:hideMark/>
          </w:tcPr>
          <w:p w14:paraId="3539574A"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0.116</w:t>
            </w:r>
          </w:p>
        </w:tc>
      </w:tr>
      <w:tr w:rsidR="00B7239F" w:rsidRPr="0027725C" w14:paraId="5125751A" w14:textId="77777777" w:rsidTr="00BC094C">
        <w:trPr>
          <w:trHeight w:val="290"/>
          <w:jc w:val="center"/>
        </w:trPr>
        <w:tc>
          <w:tcPr>
            <w:tcW w:w="1916" w:type="dxa"/>
            <w:vMerge/>
            <w:tcBorders>
              <w:top w:val="nil"/>
              <w:left w:val="nil"/>
              <w:bottom w:val="single" w:sz="4" w:space="0" w:color="000000"/>
              <w:right w:val="nil"/>
            </w:tcBorders>
            <w:vAlign w:val="center"/>
            <w:hideMark/>
          </w:tcPr>
          <w:p w14:paraId="04B03871"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7771EDA3"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1496" w:type="dxa"/>
            <w:tcBorders>
              <w:top w:val="nil"/>
              <w:left w:val="nil"/>
              <w:bottom w:val="nil"/>
              <w:right w:val="nil"/>
            </w:tcBorders>
            <w:shd w:val="clear" w:color="auto" w:fill="auto"/>
            <w:noWrap/>
            <w:vAlign w:val="bottom"/>
            <w:hideMark/>
          </w:tcPr>
          <w:p w14:paraId="68B674F5"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0.835</w:t>
            </w:r>
          </w:p>
        </w:tc>
        <w:tc>
          <w:tcPr>
            <w:tcW w:w="1891" w:type="dxa"/>
            <w:tcBorders>
              <w:top w:val="nil"/>
              <w:left w:val="nil"/>
              <w:bottom w:val="nil"/>
              <w:right w:val="nil"/>
            </w:tcBorders>
            <w:shd w:val="clear" w:color="auto" w:fill="auto"/>
            <w:noWrap/>
            <w:vAlign w:val="bottom"/>
            <w:hideMark/>
          </w:tcPr>
          <w:p w14:paraId="3AB1C6D4"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0.165</w:t>
            </w:r>
          </w:p>
        </w:tc>
      </w:tr>
      <w:tr w:rsidR="00B7239F" w:rsidRPr="0027725C" w14:paraId="41C95669" w14:textId="77777777" w:rsidTr="00BC094C">
        <w:trPr>
          <w:trHeight w:val="290"/>
          <w:jc w:val="center"/>
        </w:trPr>
        <w:tc>
          <w:tcPr>
            <w:tcW w:w="1916" w:type="dxa"/>
            <w:vMerge/>
            <w:tcBorders>
              <w:top w:val="nil"/>
              <w:left w:val="nil"/>
              <w:bottom w:val="single" w:sz="4" w:space="0" w:color="000000"/>
              <w:right w:val="nil"/>
            </w:tcBorders>
            <w:vAlign w:val="center"/>
            <w:hideMark/>
          </w:tcPr>
          <w:p w14:paraId="250A483B"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1681B47C"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1496" w:type="dxa"/>
            <w:tcBorders>
              <w:top w:val="nil"/>
              <w:left w:val="nil"/>
              <w:bottom w:val="nil"/>
              <w:right w:val="nil"/>
            </w:tcBorders>
            <w:shd w:val="clear" w:color="auto" w:fill="auto"/>
            <w:noWrap/>
            <w:vAlign w:val="bottom"/>
            <w:hideMark/>
          </w:tcPr>
          <w:p w14:paraId="08F5C39B"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0.623</w:t>
            </w:r>
          </w:p>
        </w:tc>
        <w:tc>
          <w:tcPr>
            <w:tcW w:w="1891" w:type="dxa"/>
            <w:tcBorders>
              <w:top w:val="nil"/>
              <w:left w:val="nil"/>
              <w:bottom w:val="nil"/>
              <w:right w:val="nil"/>
            </w:tcBorders>
            <w:shd w:val="clear" w:color="auto" w:fill="auto"/>
            <w:noWrap/>
            <w:vAlign w:val="bottom"/>
            <w:hideMark/>
          </w:tcPr>
          <w:p w14:paraId="575DBA85"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0.377</w:t>
            </w:r>
          </w:p>
        </w:tc>
      </w:tr>
      <w:tr w:rsidR="00B7239F" w:rsidRPr="0027725C" w14:paraId="6E30BAC9" w14:textId="77777777" w:rsidTr="00BC094C">
        <w:trPr>
          <w:trHeight w:val="290"/>
          <w:jc w:val="center"/>
        </w:trPr>
        <w:tc>
          <w:tcPr>
            <w:tcW w:w="1916" w:type="dxa"/>
            <w:vMerge/>
            <w:tcBorders>
              <w:top w:val="nil"/>
              <w:left w:val="nil"/>
              <w:bottom w:val="single" w:sz="4" w:space="0" w:color="000000"/>
              <w:right w:val="nil"/>
            </w:tcBorders>
            <w:vAlign w:val="center"/>
            <w:hideMark/>
          </w:tcPr>
          <w:p w14:paraId="6404C8AB"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26932FC0"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1496" w:type="dxa"/>
            <w:tcBorders>
              <w:top w:val="nil"/>
              <w:left w:val="nil"/>
              <w:bottom w:val="nil"/>
              <w:right w:val="nil"/>
            </w:tcBorders>
            <w:shd w:val="clear" w:color="auto" w:fill="auto"/>
            <w:noWrap/>
            <w:vAlign w:val="bottom"/>
            <w:hideMark/>
          </w:tcPr>
          <w:p w14:paraId="779B943D"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0.573</w:t>
            </w:r>
          </w:p>
        </w:tc>
        <w:tc>
          <w:tcPr>
            <w:tcW w:w="1891" w:type="dxa"/>
            <w:tcBorders>
              <w:top w:val="nil"/>
              <w:left w:val="nil"/>
              <w:bottom w:val="nil"/>
              <w:right w:val="nil"/>
            </w:tcBorders>
            <w:shd w:val="clear" w:color="auto" w:fill="auto"/>
            <w:noWrap/>
            <w:vAlign w:val="bottom"/>
            <w:hideMark/>
          </w:tcPr>
          <w:p w14:paraId="2692F0E8"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0.427</w:t>
            </w:r>
          </w:p>
        </w:tc>
      </w:tr>
      <w:tr w:rsidR="00B7239F" w:rsidRPr="0027725C" w14:paraId="38EC1DD8" w14:textId="77777777" w:rsidTr="00BC094C">
        <w:trPr>
          <w:trHeight w:val="290"/>
          <w:jc w:val="center"/>
        </w:trPr>
        <w:tc>
          <w:tcPr>
            <w:tcW w:w="1916" w:type="dxa"/>
            <w:vMerge/>
            <w:tcBorders>
              <w:top w:val="nil"/>
              <w:left w:val="nil"/>
              <w:bottom w:val="single" w:sz="4" w:space="0" w:color="000000"/>
              <w:right w:val="nil"/>
            </w:tcBorders>
            <w:vAlign w:val="center"/>
            <w:hideMark/>
          </w:tcPr>
          <w:p w14:paraId="5E7AAE4C"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237D8E6D"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1496" w:type="dxa"/>
            <w:tcBorders>
              <w:top w:val="nil"/>
              <w:left w:val="nil"/>
              <w:bottom w:val="nil"/>
              <w:right w:val="nil"/>
            </w:tcBorders>
            <w:shd w:val="clear" w:color="auto" w:fill="auto"/>
            <w:noWrap/>
            <w:vAlign w:val="bottom"/>
            <w:hideMark/>
          </w:tcPr>
          <w:p w14:paraId="22CDA5E5"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0.627</w:t>
            </w:r>
          </w:p>
        </w:tc>
        <w:tc>
          <w:tcPr>
            <w:tcW w:w="1891" w:type="dxa"/>
            <w:tcBorders>
              <w:top w:val="nil"/>
              <w:left w:val="nil"/>
              <w:bottom w:val="nil"/>
              <w:right w:val="nil"/>
            </w:tcBorders>
            <w:shd w:val="clear" w:color="auto" w:fill="auto"/>
            <w:noWrap/>
            <w:vAlign w:val="bottom"/>
            <w:hideMark/>
          </w:tcPr>
          <w:p w14:paraId="466201CE"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0.373</w:t>
            </w:r>
          </w:p>
        </w:tc>
      </w:tr>
      <w:tr w:rsidR="00B7239F" w:rsidRPr="0027725C" w14:paraId="6BF78EF7" w14:textId="77777777" w:rsidTr="00BC094C">
        <w:trPr>
          <w:trHeight w:val="290"/>
          <w:jc w:val="center"/>
        </w:trPr>
        <w:tc>
          <w:tcPr>
            <w:tcW w:w="1916" w:type="dxa"/>
            <w:vMerge/>
            <w:tcBorders>
              <w:top w:val="nil"/>
              <w:left w:val="nil"/>
              <w:bottom w:val="single" w:sz="4" w:space="0" w:color="000000"/>
              <w:right w:val="nil"/>
            </w:tcBorders>
            <w:vAlign w:val="center"/>
            <w:hideMark/>
          </w:tcPr>
          <w:p w14:paraId="5541B16C"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544060CA"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1496" w:type="dxa"/>
            <w:tcBorders>
              <w:top w:val="nil"/>
              <w:left w:val="nil"/>
              <w:bottom w:val="nil"/>
              <w:right w:val="nil"/>
            </w:tcBorders>
            <w:shd w:val="clear" w:color="auto" w:fill="auto"/>
            <w:noWrap/>
            <w:vAlign w:val="bottom"/>
            <w:hideMark/>
          </w:tcPr>
          <w:p w14:paraId="44CDF615"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0.142</w:t>
            </w:r>
          </w:p>
        </w:tc>
        <w:tc>
          <w:tcPr>
            <w:tcW w:w="1891" w:type="dxa"/>
            <w:tcBorders>
              <w:top w:val="nil"/>
              <w:left w:val="nil"/>
              <w:bottom w:val="nil"/>
              <w:right w:val="nil"/>
            </w:tcBorders>
            <w:shd w:val="clear" w:color="auto" w:fill="auto"/>
            <w:noWrap/>
            <w:vAlign w:val="bottom"/>
            <w:hideMark/>
          </w:tcPr>
          <w:p w14:paraId="2C664F28"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0.858</w:t>
            </w:r>
          </w:p>
        </w:tc>
      </w:tr>
      <w:tr w:rsidR="00B7239F" w:rsidRPr="0027725C" w14:paraId="0F38EBDF" w14:textId="77777777" w:rsidTr="00BC094C">
        <w:trPr>
          <w:trHeight w:val="290"/>
          <w:jc w:val="center"/>
        </w:trPr>
        <w:tc>
          <w:tcPr>
            <w:tcW w:w="1916" w:type="dxa"/>
            <w:vMerge/>
            <w:tcBorders>
              <w:top w:val="nil"/>
              <w:left w:val="nil"/>
              <w:bottom w:val="single" w:sz="4" w:space="0" w:color="000000"/>
              <w:right w:val="nil"/>
            </w:tcBorders>
            <w:vAlign w:val="center"/>
            <w:hideMark/>
          </w:tcPr>
          <w:p w14:paraId="133486FB"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single" w:sz="4" w:space="0" w:color="auto"/>
              <w:right w:val="nil"/>
            </w:tcBorders>
            <w:shd w:val="clear" w:color="auto" w:fill="auto"/>
            <w:noWrap/>
            <w:vAlign w:val="bottom"/>
            <w:hideMark/>
          </w:tcPr>
          <w:p w14:paraId="612AF85D"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1496" w:type="dxa"/>
            <w:tcBorders>
              <w:top w:val="nil"/>
              <w:left w:val="nil"/>
              <w:bottom w:val="single" w:sz="4" w:space="0" w:color="auto"/>
              <w:right w:val="nil"/>
            </w:tcBorders>
            <w:shd w:val="clear" w:color="auto" w:fill="auto"/>
            <w:noWrap/>
            <w:vAlign w:val="bottom"/>
            <w:hideMark/>
          </w:tcPr>
          <w:p w14:paraId="4886F5EE"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0.595</w:t>
            </w:r>
          </w:p>
        </w:tc>
        <w:tc>
          <w:tcPr>
            <w:tcW w:w="1891" w:type="dxa"/>
            <w:tcBorders>
              <w:top w:val="nil"/>
              <w:left w:val="nil"/>
              <w:bottom w:val="single" w:sz="4" w:space="0" w:color="auto"/>
              <w:right w:val="nil"/>
            </w:tcBorders>
            <w:shd w:val="clear" w:color="auto" w:fill="auto"/>
            <w:noWrap/>
            <w:vAlign w:val="bottom"/>
            <w:hideMark/>
          </w:tcPr>
          <w:p w14:paraId="7C9585BF"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0.405</w:t>
            </w:r>
          </w:p>
        </w:tc>
      </w:tr>
      <w:tr w:rsidR="00B7239F" w:rsidRPr="0027725C" w14:paraId="52391DB1" w14:textId="77777777" w:rsidTr="00BC094C">
        <w:trPr>
          <w:trHeight w:val="290"/>
          <w:jc w:val="center"/>
        </w:trPr>
        <w:tc>
          <w:tcPr>
            <w:tcW w:w="1916" w:type="dxa"/>
            <w:vMerge w:val="restart"/>
            <w:tcBorders>
              <w:top w:val="nil"/>
              <w:left w:val="nil"/>
              <w:bottom w:val="single" w:sz="4" w:space="0" w:color="000000"/>
              <w:right w:val="nil"/>
            </w:tcBorders>
            <w:shd w:val="clear" w:color="auto" w:fill="auto"/>
            <w:vAlign w:val="center"/>
            <w:hideMark/>
          </w:tcPr>
          <w:p w14:paraId="15BD8AAE" w14:textId="1B7A92C8" w:rsidR="00B7239F" w:rsidRPr="0027725C" w:rsidRDefault="00F94BAB"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Dry</w:t>
            </w:r>
          </w:p>
        </w:tc>
        <w:tc>
          <w:tcPr>
            <w:tcW w:w="1076" w:type="dxa"/>
            <w:tcBorders>
              <w:top w:val="nil"/>
              <w:left w:val="nil"/>
              <w:bottom w:val="nil"/>
              <w:right w:val="nil"/>
            </w:tcBorders>
            <w:shd w:val="clear" w:color="auto" w:fill="auto"/>
            <w:noWrap/>
            <w:vAlign w:val="bottom"/>
            <w:hideMark/>
          </w:tcPr>
          <w:p w14:paraId="237DDF53"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1496" w:type="dxa"/>
            <w:tcBorders>
              <w:top w:val="nil"/>
              <w:left w:val="nil"/>
              <w:bottom w:val="nil"/>
              <w:right w:val="nil"/>
            </w:tcBorders>
            <w:shd w:val="clear" w:color="auto" w:fill="auto"/>
            <w:noWrap/>
            <w:vAlign w:val="bottom"/>
            <w:hideMark/>
          </w:tcPr>
          <w:p w14:paraId="2EED29C7"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0.878</w:t>
            </w:r>
          </w:p>
        </w:tc>
        <w:tc>
          <w:tcPr>
            <w:tcW w:w="1891" w:type="dxa"/>
            <w:tcBorders>
              <w:top w:val="nil"/>
              <w:left w:val="nil"/>
              <w:bottom w:val="nil"/>
              <w:right w:val="nil"/>
            </w:tcBorders>
            <w:shd w:val="clear" w:color="auto" w:fill="auto"/>
            <w:noWrap/>
            <w:vAlign w:val="bottom"/>
            <w:hideMark/>
          </w:tcPr>
          <w:p w14:paraId="5B687ABA"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0.122</w:t>
            </w:r>
          </w:p>
        </w:tc>
      </w:tr>
      <w:tr w:rsidR="00B7239F" w:rsidRPr="0027725C" w14:paraId="3AA8D046" w14:textId="77777777" w:rsidTr="00BC094C">
        <w:trPr>
          <w:trHeight w:val="290"/>
          <w:jc w:val="center"/>
        </w:trPr>
        <w:tc>
          <w:tcPr>
            <w:tcW w:w="1916" w:type="dxa"/>
            <w:vMerge/>
            <w:tcBorders>
              <w:top w:val="nil"/>
              <w:left w:val="nil"/>
              <w:bottom w:val="single" w:sz="4" w:space="0" w:color="000000"/>
              <w:right w:val="nil"/>
            </w:tcBorders>
            <w:vAlign w:val="center"/>
            <w:hideMark/>
          </w:tcPr>
          <w:p w14:paraId="7434ED42"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2D7EF4A3"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1496" w:type="dxa"/>
            <w:tcBorders>
              <w:top w:val="nil"/>
              <w:left w:val="nil"/>
              <w:bottom w:val="nil"/>
              <w:right w:val="nil"/>
            </w:tcBorders>
            <w:shd w:val="clear" w:color="auto" w:fill="auto"/>
            <w:noWrap/>
            <w:vAlign w:val="bottom"/>
            <w:hideMark/>
          </w:tcPr>
          <w:p w14:paraId="7A7BEE33"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0.860</w:t>
            </w:r>
          </w:p>
        </w:tc>
        <w:tc>
          <w:tcPr>
            <w:tcW w:w="1891" w:type="dxa"/>
            <w:tcBorders>
              <w:top w:val="nil"/>
              <w:left w:val="nil"/>
              <w:bottom w:val="nil"/>
              <w:right w:val="nil"/>
            </w:tcBorders>
            <w:shd w:val="clear" w:color="auto" w:fill="auto"/>
            <w:noWrap/>
            <w:vAlign w:val="bottom"/>
            <w:hideMark/>
          </w:tcPr>
          <w:p w14:paraId="7F6E0453"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0.140</w:t>
            </w:r>
          </w:p>
        </w:tc>
      </w:tr>
      <w:tr w:rsidR="00B7239F" w:rsidRPr="0027725C" w14:paraId="1C63D17A" w14:textId="77777777" w:rsidTr="00BC094C">
        <w:trPr>
          <w:trHeight w:val="290"/>
          <w:jc w:val="center"/>
        </w:trPr>
        <w:tc>
          <w:tcPr>
            <w:tcW w:w="1916" w:type="dxa"/>
            <w:vMerge/>
            <w:tcBorders>
              <w:top w:val="nil"/>
              <w:left w:val="nil"/>
              <w:bottom w:val="single" w:sz="4" w:space="0" w:color="000000"/>
              <w:right w:val="nil"/>
            </w:tcBorders>
            <w:vAlign w:val="center"/>
            <w:hideMark/>
          </w:tcPr>
          <w:p w14:paraId="794AEB76"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4A380C7F"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1496" w:type="dxa"/>
            <w:tcBorders>
              <w:top w:val="nil"/>
              <w:left w:val="nil"/>
              <w:bottom w:val="nil"/>
              <w:right w:val="nil"/>
            </w:tcBorders>
            <w:shd w:val="clear" w:color="auto" w:fill="auto"/>
            <w:noWrap/>
            <w:vAlign w:val="bottom"/>
            <w:hideMark/>
          </w:tcPr>
          <w:p w14:paraId="63443D13"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0.659</w:t>
            </w:r>
          </w:p>
        </w:tc>
        <w:tc>
          <w:tcPr>
            <w:tcW w:w="1891" w:type="dxa"/>
            <w:tcBorders>
              <w:top w:val="nil"/>
              <w:left w:val="nil"/>
              <w:bottom w:val="nil"/>
              <w:right w:val="nil"/>
            </w:tcBorders>
            <w:shd w:val="clear" w:color="auto" w:fill="auto"/>
            <w:noWrap/>
            <w:vAlign w:val="bottom"/>
            <w:hideMark/>
          </w:tcPr>
          <w:p w14:paraId="4BE7F30B"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0.341</w:t>
            </w:r>
          </w:p>
        </w:tc>
      </w:tr>
      <w:tr w:rsidR="00B7239F" w:rsidRPr="0027725C" w14:paraId="0FF30D95" w14:textId="77777777" w:rsidTr="00BC094C">
        <w:trPr>
          <w:trHeight w:val="290"/>
          <w:jc w:val="center"/>
        </w:trPr>
        <w:tc>
          <w:tcPr>
            <w:tcW w:w="1916" w:type="dxa"/>
            <w:vMerge/>
            <w:tcBorders>
              <w:top w:val="nil"/>
              <w:left w:val="nil"/>
              <w:bottom w:val="single" w:sz="4" w:space="0" w:color="000000"/>
              <w:right w:val="nil"/>
            </w:tcBorders>
            <w:vAlign w:val="center"/>
            <w:hideMark/>
          </w:tcPr>
          <w:p w14:paraId="3C67FF0D"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7CB0655E"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1496" w:type="dxa"/>
            <w:tcBorders>
              <w:top w:val="nil"/>
              <w:left w:val="nil"/>
              <w:bottom w:val="nil"/>
              <w:right w:val="nil"/>
            </w:tcBorders>
            <w:shd w:val="clear" w:color="auto" w:fill="auto"/>
            <w:noWrap/>
            <w:vAlign w:val="bottom"/>
            <w:hideMark/>
          </w:tcPr>
          <w:p w14:paraId="162DCA93"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0.639</w:t>
            </w:r>
          </w:p>
        </w:tc>
        <w:tc>
          <w:tcPr>
            <w:tcW w:w="1891" w:type="dxa"/>
            <w:tcBorders>
              <w:top w:val="nil"/>
              <w:left w:val="nil"/>
              <w:bottom w:val="nil"/>
              <w:right w:val="nil"/>
            </w:tcBorders>
            <w:shd w:val="clear" w:color="auto" w:fill="auto"/>
            <w:noWrap/>
            <w:vAlign w:val="bottom"/>
            <w:hideMark/>
          </w:tcPr>
          <w:p w14:paraId="75C133F4"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0.361</w:t>
            </w:r>
          </w:p>
        </w:tc>
      </w:tr>
      <w:tr w:rsidR="00B7239F" w:rsidRPr="0027725C" w14:paraId="5ED05C75" w14:textId="77777777" w:rsidTr="00BC094C">
        <w:trPr>
          <w:trHeight w:val="290"/>
          <w:jc w:val="center"/>
        </w:trPr>
        <w:tc>
          <w:tcPr>
            <w:tcW w:w="1916" w:type="dxa"/>
            <w:vMerge/>
            <w:tcBorders>
              <w:top w:val="nil"/>
              <w:left w:val="nil"/>
              <w:bottom w:val="single" w:sz="4" w:space="0" w:color="000000"/>
              <w:right w:val="nil"/>
            </w:tcBorders>
            <w:vAlign w:val="center"/>
            <w:hideMark/>
          </w:tcPr>
          <w:p w14:paraId="7A5CBD01"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52CBD230"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1496" w:type="dxa"/>
            <w:tcBorders>
              <w:top w:val="nil"/>
              <w:left w:val="nil"/>
              <w:bottom w:val="nil"/>
              <w:right w:val="nil"/>
            </w:tcBorders>
            <w:shd w:val="clear" w:color="auto" w:fill="auto"/>
            <w:noWrap/>
            <w:vAlign w:val="bottom"/>
            <w:hideMark/>
          </w:tcPr>
          <w:p w14:paraId="704B5AF8"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0.616</w:t>
            </w:r>
          </w:p>
        </w:tc>
        <w:tc>
          <w:tcPr>
            <w:tcW w:w="1891" w:type="dxa"/>
            <w:tcBorders>
              <w:top w:val="nil"/>
              <w:left w:val="nil"/>
              <w:bottom w:val="nil"/>
              <w:right w:val="nil"/>
            </w:tcBorders>
            <w:shd w:val="clear" w:color="auto" w:fill="auto"/>
            <w:noWrap/>
            <w:vAlign w:val="bottom"/>
            <w:hideMark/>
          </w:tcPr>
          <w:p w14:paraId="15EDCCA4"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0.384</w:t>
            </w:r>
          </w:p>
        </w:tc>
      </w:tr>
      <w:tr w:rsidR="00B7239F" w:rsidRPr="0027725C" w14:paraId="19A95B18" w14:textId="77777777" w:rsidTr="00BC094C">
        <w:trPr>
          <w:trHeight w:val="290"/>
          <w:jc w:val="center"/>
        </w:trPr>
        <w:tc>
          <w:tcPr>
            <w:tcW w:w="1916" w:type="dxa"/>
            <w:vMerge/>
            <w:tcBorders>
              <w:top w:val="nil"/>
              <w:left w:val="nil"/>
              <w:bottom w:val="single" w:sz="4" w:space="0" w:color="000000"/>
              <w:right w:val="nil"/>
            </w:tcBorders>
            <w:vAlign w:val="center"/>
            <w:hideMark/>
          </w:tcPr>
          <w:p w14:paraId="7A77ED23"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nil"/>
              <w:right w:val="nil"/>
            </w:tcBorders>
            <w:shd w:val="clear" w:color="auto" w:fill="auto"/>
            <w:noWrap/>
            <w:vAlign w:val="bottom"/>
            <w:hideMark/>
          </w:tcPr>
          <w:p w14:paraId="65D1427C"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1496" w:type="dxa"/>
            <w:tcBorders>
              <w:top w:val="nil"/>
              <w:left w:val="nil"/>
              <w:bottom w:val="nil"/>
              <w:right w:val="nil"/>
            </w:tcBorders>
            <w:shd w:val="clear" w:color="auto" w:fill="auto"/>
            <w:noWrap/>
            <w:vAlign w:val="bottom"/>
            <w:hideMark/>
          </w:tcPr>
          <w:p w14:paraId="27F0891B"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0.176</w:t>
            </w:r>
          </w:p>
        </w:tc>
        <w:tc>
          <w:tcPr>
            <w:tcW w:w="1891" w:type="dxa"/>
            <w:tcBorders>
              <w:top w:val="nil"/>
              <w:left w:val="nil"/>
              <w:bottom w:val="nil"/>
              <w:right w:val="nil"/>
            </w:tcBorders>
            <w:shd w:val="clear" w:color="auto" w:fill="auto"/>
            <w:noWrap/>
            <w:vAlign w:val="bottom"/>
            <w:hideMark/>
          </w:tcPr>
          <w:p w14:paraId="51C8A687"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0.824</w:t>
            </w:r>
          </w:p>
        </w:tc>
      </w:tr>
      <w:tr w:rsidR="00B7239F" w:rsidRPr="0027725C" w14:paraId="31DB4A0A" w14:textId="77777777" w:rsidTr="00BC094C">
        <w:trPr>
          <w:trHeight w:val="290"/>
          <w:jc w:val="center"/>
        </w:trPr>
        <w:tc>
          <w:tcPr>
            <w:tcW w:w="1916" w:type="dxa"/>
            <w:vMerge/>
            <w:tcBorders>
              <w:top w:val="nil"/>
              <w:left w:val="nil"/>
              <w:bottom w:val="single" w:sz="4" w:space="0" w:color="000000"/>
              <w:right w:val="nil"/>
            </w:tcBorders>
            <w:vAlign w:val="center"/>
            <w:hideMark/>
          </w:tcPr>
          <w:p w14:paraId="1118573A"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p>
        </w:tc>
        <w:tc>
          <w:tcPr>
            <w:tcW w:w="1076" w:type="dxa"/>
            <w:tcBorders>
              <w:top w:val="nil"/>
              <w:left w:val="nil"/>
              <w:bottom w:val="single" w:sz="4" w:space="0" w:color="auto"/>
              <w:right w:val="nil"/>
            </w:tcBorders>
            <w:shd w:val="clear" w:color="auto" w:fill="auto"/>
            <w:noWrap/>
            <w:vAlign w:val="bottom"/>
            <w:hideMark/>
          </w:tcPr>
          <w:p w14:paraId="6DD705B0" w14:textId="77777777" w:rsidR="00B7239F" w:rsidRPr="0027725C" w:rsidRDefault="00B7239F" w:rsidP="00BC094C">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1496" w:type="dxa"/>
            <w:tcBorders>
              <w:top w:val="nil"/>
              <w:left w:val="nil"/>
              <w:bottom w:val="single" w:sz="4" w:space="0" w:color="auto"/>
              <w:right w:val="nil"/>
            </w:tcBorders>
            <w:shd w:val="clear" w:color="auto" w:fill="auto"/>
            <w:noWrap/>
            <w:vAlign w:val="bottom"/>
            <w:hideMark/>
          </w:tcPr>
          <w:p w14:paraId="6D0224ED"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0.505</w:t>
            </w:r>
          </w:p>
        </w:tc>
        <w:tc>
          <w:tcPr>
            <w:tcW w:w="1891" w:type="dxa"/>
            <w:tcBorders>
              <w:top w:val="nil"/>
              <w:left w:val="nil"/>
              <w:bottom w:val="single" w:sz="4" w:space="0" w:color="auto"/>
              <w:right w:val="nil"/>
            </w:tcBorders>
            <w:shd w:val="clear" w:color="auto" w:fill="auto"/>
            <w:noWrap/>
            <w:vAlign w:val="bottom"/>
            <w:hideMark/>
          </w:tcPr>
          <w:p w14:paraId="064F78D5" w14:textId="77777777" w:rsidR="00B7239F" w:rsidRPr="0027725C" w:rsidRDefault="00B7239F" w:rsidP="00BC094C">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0.495</w:t>
            </w:r>
          </w:p>
        </w:tc>
      </w:tr>
    </w:tbl>
    <w:p w14:paraId="44B42020" w14:textId="77777777" w:rsidR="00B7239F" w:rsidRPr="0027725C" w:rsidRDefault="00B7239F" w:rsidP="00B7239F">
      <w:pPr>
        <w:spacing w:after="0" w:line="360" w:lineRule="auto"/>
        <w:rPr>
          <w:rFonts w:ascii="Times New Roman" w:hAnsi="Times New Roman" w:cs="Times New Roman"/>
          <w:color w:val="000000" w:themeColor="text1"/>
        </w:rPr>
      </w:pPr>
    </w:p>
    <w:p w14:paraId="64CC13D7" w14:textId="2D903B46" w:rsidR="00A472B2" w:rsidRPr="0027725C" w:rsidRDefault="00617B7E" w:rsidP="00C94A42">
      <w:pPr>
        <w:spacing w:after="0" w:line="240" w:lineRule="auto"/>
        <w:rPr>
          <w:rFonts w:ascii="Times New Roman" w:hAnsi="Times New Roman" w:cs="Times New Roman"/>
          <w:color w:val="000000" w:themeColor="text1"/>
          <w:sz w:val="24"/>
          <w:szCs w:val="24"/>
        </w:rPr>
      </w:pPr>
      <w:r w:rsidRPr="0027725C">
        <w:rPr>
          <w:rFonts w:ascii="Times New Roman" w:hAnsi="Times New Roman" w:cs="Times New Roman"/>
          <w:b/>
          <w:bCs/>
          <w:color w:val="000000" w:themeColor="text1"/>
          <w:sz w:val="24"/>
          <w:szCs w:val="24"/>
        </w:rPr>
        <w:t xml:space="preserve">Supplementary </w:t>
      </w:r>
      <w:r w:rsidR="00A472B2" w:rsidRPr="0027725C">
        <w:rPr>
          <w:rFonts w:ascii="Times New Roman" w:hAnsi="Times New Roman" w:cs="Times New Roman"/>
          <w:b/>
          <w:bCs/>
          <w:color w:val="000000" w:themeColor="text1"/>
          <w:sz w:val="24"/>
          <w:szCs w:val="24"/>
        </w:rPr>
        <w:t>Table 3</w:t>
      </w:r>
      <w:r w:rsidR="00A472B2" w:rsidRPr="0027725C">
        <w:rPr>
          <w:rFonts w:ascii="Times New Roman" w:hAnsi="Times New Roman" w:cs="Times New Roman"/>
          <w:color w:val="000000" w:themeColor="text1"/>
          <w:sz w:val="24"/>
          <w:szCs w:val="24"/>
        </w:rPr>
        <w:t>. L</w:t>
      </w:r>
      <w:r w:rsidR="00A472B2" w:rsidRPr="0027725C">
        <w:rPr>
          <w:rFonts w:ascii="Times New Roman" w:hAnsi="Times New Roman" w:cs="Times New Roman"/>
          <w:sz w:val="24"/>
          <w:szCs w:val="24"/>
        </w:rPr>
        <w:t xml:space="preserve">inear mixed effects models for each single trait considering species and treatment as random factors. </w:t>
      </w:r>
      <w:proofErr w:type="gramStart"/>
      <w:r w:rsidR="00A472B2" w:rsidRPr="0027725C">
        <w:rPr>
          <w:rFonts w:ascii="Times New Roman" w:hAnsi="Times New Roman" w:cs="Times New Roman"/>
          <w:sz w:val="24"/>
          <w:szCs w:val="24"/>
        </w:rPr>
        <w:t>Proportion</w:t>
      </w:r>
      <w:proofErr w:type="gramEnd"/>
      <w:r w:rsidR="00A472B2" w:rsidRPr="0027725C">
        <w:rPr>
          <w:rFonts w:ascii="Times New Roman" w:hAnsi="Times New Roman" w:cs="Times New Roman"/>
          <w:sz w:val="24"/>
          <w:szCs w:val="24"/>
        </w:rPr>
        <w:t xml:space="preserve"> of variance explained by species, treatment, and within species. </w:t>
      </w:r>
      <w:r w:rsidR="00A472B2" w:rsidRPr="0027725C">
        <w:rPr>
          <w:rFonts w:ascii="Times New Roman" w:hAnsi="Times New Roman" w:cs="Times New Roman"/>
          <w:color w:val="000000" w:themeColor="text1"/>
          <w:sz w:val="24"/>
          <w:szCs w:val="24"/>
        </w:rPr>
        <w:t>Log-traits were considered. Traits abbreviations are explained in</w:t>
      </w:r>
      <w:r w:rsidRPr="0027725C">
        <w:rPr>
          <w:rFonts w:ascii="Times New Roman" w:hAnsi="Times New Roman" w:cs="Times New Roman"/>
          <w:color w:val="000000" w:themeColor="text1"/>
          <w:sz w:val="24"/>
          <w:szCs w:val="24"/>
        </w:rPr>
        <w:t xml:space="preserve"> Supplementary</w:t>
      </w:r>
      <w:r w:rsidR="00A472B2" w:rsidRPr="0027725C">
        <w:rPr>
          <w:rFonts w:ascii="Times New Roman" w:hAnsi="Times New Roman" w:cs="Times New Roman"/>
          <w:color w:val="000000" w:themeColor="text1"/>
          <w:sz w:val="24"/>
          <w:szCs w:val="24"/>
        </w:rPr>
        <w:t xml:space="preserve"> Table </w:t>
      </w:r>
      <w:r w:rsidR="00631823" w:rsidRPr="0027725C">
        <w:rPr>
          <w:rFonts w:ascii="Times New Roman" w:hAnsi="Times New Roman" w:cs="Times New Roman"/>
          <w:color w:val="000000" w:themeColor="text1"/>
          <w:sz w:val="24"/>
          <w:szCs w:val="24"/>
        </w:rPr>
        <w:t>2</w:t>
      </w:r>
      <w:r w:rsidR="00A472B2" w:rsidRPr="0027725C">
        <w:rPr>
          <w:rFonts w:ascii="Times New Roman" w:hAnsi="Times New Roman" w:cs="Times New Roman"/>
          <w:color w:val="000000" w:themeColor="text1"/>
          <w:sz w:val="24"/>
          <w:szCs w:val="24"/>
        </w:rPr>
        <w:t xml:space="preserve">. </w:t>
      </w:r>
      <w:r w:rsidR="00A472B2" w:rsidRPr="0027725C">
        <w:rPr>
          <w:rFonts w:ascii="Times New Roman" w:hAnsi="Times New Roman" w:cs="Times New Roman"/>
          <w:sz w:val="24"/>
          <w:szCs w:val="24"/>
        </w:rPr>
        <w:t xml:space="preserve"> </w:t>
      </w:r>
    </w:p>
    <w:tbl>
      <w:tblPr>
        <w:tblW w:w="5529" w:type="dxa"/>
        <w:jc w:val="center"/>
        <w:tblLook w:val="04A0" w:firstRow="1" w:lastRow="0" w:firstColumn="1" w:lastColumn="0" w:noHBand="0" w:noVBand="1"/>
      </w:tblPr>
      <w:tblGrid>
        <w:gridCol w:w="1146"/>
        <w:gridCol w:w="1496"/>
        <w:gridCol w:w="1218"/>
        <w:gridCol w:w="1669"/>
      </w:tblGrid>
      <w:tr w:rsidR="00A472B2" w:rsidRPr="0027725C" w14:paraId="2EB63D03" w14:textId="77777777" w:rsidTr="00C82581">
        <w:trPr>
          <w:trHeight w:val="290"/>
          <w:jc w:val="center"/>
        </w:trPr>
        <w:tc>
          <w:tcPr>
            <w:tcW w:w="1146" w:type="dxa"/>
            <w:tcBorders>
              <w:top w:val="single" w:sz="4" w:space="0" w:color="auto"/>
              <w:left w:val="nil"/>
              <w:bottom w:val="single" w:sz="4" w:space="0" w:color="auto"/>
              <w:right w:val="nil"/>
            </w:tcBorders>
            <w:shd w:val="clear" w:color="auto" w:fill="auto"/>
            <w:noWrap/>
            <w:vAlign w:val="bottom"/>
            <w:hideMark/>
          </w:tcPr>
          <w:p w14:paraId="0422151F" w14:textId="77777777" w:rsidR="00A472B2" w:rsidRPr="0027725C" w:rsidRDefault="00A472B2" w:rsidP="00C82581">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Trait</w:t>
            </w:r>
          </w:p>
        </w:tc>
        <w:tc>
          <w:tcPr>
            <w:tcW w:w="1496" w:type="dxa"/>
            <w:tcBorders>
              <w:top w:val="single" w:sz="4" w:space="0" w:color="auto"/>
              <w:left w:val="nil"/>
              <w:bottom w:val="single" w:sz="4" w:space="0" w:color="auto"/>
              <w:right w:val="nil"/>
            </w:tcBorders>
            <w:shd w:val="clear" w:color="auto" w:fill="auto"/>
            <w:noWrap/>
            <w:vAlign w:val="bottom"/>
            <w:hideMark/>
          </w:tcPr>
          <w:p w14:paraId="2A90FCF6" w14:textId="77777777" w:rsidR="00A472B2" w:rsidRPr="0027725C" w:rsidRDefault="00A472B2" w:rsidP="00C82581">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Species</w:t>
            </w:r>
          </w:p>
        </w:tc>
        <w:tc>
          <w:tcPr>
            <w:tcW w:w="1218" w:type="dxa"/>
            <w:tcBorders>
              <w:top w:val="single" w:sz="4" w:space="0" w:color="auto"/>
              <w:left w:val="nil"/>
              <w:bottom w:val="single" w:sz="4" w:space="0" w:color="auto"/>
              <w:right w:val="nil"/>
            </w:tcBorders>
            <w:shd w:val="clear" w:color="auto" w:fill="auto"/>
            <w:noWrap/>
            <w:vAlign w:val="bottom"/>
            <w:hideMark/>
          </w:tcPr>
          <w:p w14:paraId="174533C6" w14:textId="77777777" w:rsidR="00A472B2" w:rsidRPr="0027725C" w:rsidRDefault="00A472B2" w:rsidP="00C82581">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Treatment</w:t>
            </w:r>
          </w:p>
        </w:tc>
        <w:tc>
          <w:tcPr>
            <w:tcW w:w="1669" w:type="dxa"/>
            <w:tcBorders>
              <w:top w:val="single" w:sz="4" w:space="0" w:color="auto"/>
              <w:left w:val="nil"/>
              <w:bottom w:val="single" w:sz="4" w:space="0" w:color="auto"/>
              <w:right w:val="nil"/>
            </w:tcBorders>
            <w:shd w:val="clear" w:color="auto" w:fill="auto"/>
            <w:noWrap/>
            <w:vAlign w:val="bottom"/>
            <w:hideMark/>
          </w:tcPr>
          <w:p w14:paraId="54DFF491" w14:textId="77777777" w:rsidR="00A472B2" w:rsidRPr="0027725C" w:rsidRDefault="00A472B2" w:rsidP="00C82581">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Within Species</w:t>
            </w:r>
          </w:p>
        </w:tc>
      </w:tr>
      <w:tr w:rsidR="00A472B2" w:rsidRPr="0027725C" w14:paraId="533EE598"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204F69DE"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1496" w:type="dxa"/>
            <w:tcBorders>
              <w:top w:val="nil"/>
              <w:left w:val="nil"/>
              <w:bottom w:val="nil"/>
              <w:right w:val="nil"/>
            </w:tcBorders>
            <w:shd w:val="clear" w:color="auto" w:fill="auto"/>
            <w:noWrap/>
            <w:vAlign w:val="bottom"/>
            <w:hideMark/>
          </w:tcPr>
          <w:p w14:paraId="219D31F5"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0.880</w:t>
            </w:r>
          </w:p>
        </w:tc>
        <w:tc>
          <w:tcPr>
            <w:tcW w:w="1218" w:type="dxa"/>
            <w:tcBorders>
              <w:top w:val="nil"/>
              <w:left w:val="nil"/>
              <w:bottom w:val="nil"/>
              <w:right w:val="nil"/>
            </w:tcBorders>
            <w:shd w:val="clear" w:color="auto" w:fill="auto"/>
            <w:noWrap/>
            <w:vAlign w:val="bottom"/>
            <w:hideMark/>
          </w:tcPr>
          <w:p w14:paraId="26924259"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3.47E-09</w:t>
            </w:r>
          </w:p>
        </w:tc>
        <w:tc>
          <w:tcPr>
            <w:tcW w:w="1669" w:type="dxa"/>
            <w:tcBorders>
              <w:top w:val="nil"/>
              <w:left w:val="nil"/>
              <w:bottom w:val="nil"/>
              <w:right w:val="nil"/>
            </w:tcBorders>
            <w:shd w:val="clear" w:color="auto" w:fill="auto"/>
            <w:noWrap/>
            <w:vAlign w:val="bottom"/>
            <w:hideMark/>
          </w:tcPr>
          <w:p w14:paraId="5408089A"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0.120</w:t>
            </w:r>
          </w:p>
        </w:tc>
      </w:tr>
      <w:tr w:rsidR="00A472B2" w:rsidRPr="0027725C" w14:paraId="176EA159"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2EFAD668"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1496" w:type="dxa"/>
            <w:tcBorders>
              <w:top w:val="nil"/>
              <w:left w:val="nil"/>
              <w:bottom w:val="nil"/>
              <w:right w:val="nil"/>
            </w:tcBorders>
            <w:shd w:val="clear" w:color="auto" w:fill="auto"/>
            <w:noWrap/>
            <w:vAlign w:val="bottom"/>
            <w:hideMark/>
          </w:tcPr>
          <w:p w14:paraId="6800139E"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0.845</w:t>
            </w:r>
          </w:p>
        </w:tc>
        <w:tc>
          <w:tcPr>
            <w:tcW w:w="1218" w:type="dxa"/>
            <w:tcBorders>
              <w:top w:val="nil"/>
              <w:left w:val="nil"/>
              <w:bottom w:val="nil"/>
              <w:right w:val="nil"/>
            </w:tcBorders>
            <w:shd w:val="clear" w:color="auto" w:fill="auto"/>
            <w:noWrap/>
            <w:vAlign w:val="bottom"/>
            <w:hideMark/>
          </w:tcPr>
          <w:p w14:paraId="65FD8B4F"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6.49E-09</w:t>
            </w:r>
          </w:p>
        </w:tc>
        <w:tc>
          <w:tcPr>
            <w:tcW w:w="1669" w:type="dxa"/>
            <w:tcBorders>
              <w:top w:val="nil"/>
              <w:left w:val="nil"/>
              <w:bottom w:val="nil"/>
              <w:right w:val="nil"/>
            </w:tcBorders>
            <w:shd w:val="clear" w:color="auto" w:fill="auto"/>
            <w:noWrap/>
            <w:vAlign w:val="bottom"/>
            <w:hideMark/>
          </w:tcPr>
          <w:p w14:paraId="4AD639A7"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0.155</w:t>
            </w:r>
          </w:p>
        </w:tc>
      </w:tr>
      <w:tr w:rsidR="00A472B2" w:rsidRPr="0027725C" w14:paraId="14012194"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0A309978"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1496" w:type="dxa"/>
            <w:tcBorders>
              <w:top w:val="nil"/>
              <w:left w:val="nil"/>
              <w:bottom w:val="nil"/>
              <w:right w:val="nil"/>
            </w:tcBorders>
            <w:shd w:val="clear" w:color="auto" w:fill="auto"/>
            <w:noWrap/>
            <w:vAlign w:val="bottom"/>
            <w:hideMark/>
          </w:tcPr>
          <w:p w14:paraId="057C44AC"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0.641</w:t>
            </w:r>
          </w:p>
        </w:tc>
        <w:tc>
          <w:tcPr>
            <w:tcW w:w="1218" w:type="dxa"/>
            <w:tcBorders>
              <w:top w:val="nil"/>
              <w:left w:val="nil"/>
              <w:bottom w:val="nil"/>
              <w:right w:val="nil"/>
            </w:tcBorders>
            <w:shd w:val="clear" w:color="auto" w:fill="auto"/>
            <w:noWrap/>
            <w:vAlign w:val="bottom"/>
            <w:hideMark/>
          </w:tcPr>
          <w:p w14:paraId="0B63372E"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6.22E-09</w:t>
            </w:r>
          </w:p>
        </w:tc>
        <w:tc>
          <w:tcPr>
            <w:tcW w:w="1669" w:type="dxa"/>
            <w:tcBorders>
              <w:top w:val="nil"/>
              <w:left w:val="nil"/>
              <w:bottom w:val="nil"/>
              <w:right w:val="nil"/>
            </w:tcBorders>
            <w:shd w:val="clear" w:color="auto" w:fill="auto"/>
            <w:noWrap/>
            <w:vAlign w:val="bottom"/>
            <w:hideMark/>
          </w:tcPr>
          <w:p w14:paraId="78489821"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0.359</w:t>
            </w:r>
          </w:p>
        </w:tc>
      </w:tr>
      <w:tr w:rsidR="00A472B2" w:rsidRPr="0027725C" w14:paraId="55C9F220"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0A71DA59"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1496" w:type="dxa"/>
            <w:tcBorders>
              <w:top w:val="nil"/>
              <w:left w:val="nil"/>
              <w:bottom w:val="nil"/>
              <w:right w:val="nil"/>
            </w:tcBorders>
            <w:shd w:val="clear" w:color="auto" w:fill="auto"/>
            <w:noWrap/>
            <w:vAlign w:val="bottom"/>
            <w:hideMark/>
          </w:tcPr>
          <w:p w14:paraId="4CD248EB"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0.557</w:t>
            </w:r>
          </w:p>
        </w:tc>
        <w:tc>
          <w:tcPr>
            <w:tcW w:w="1218" w:type="dxa"/>
            <w:tcBorders>
              <w:top w:val="nil"/>
              <w:left w:val="nil"/>
              <w:bottom w:val="nil"/>
              <w:right w:val="nil"/>
            </w:tcBorders>
            <w:shd w:val="clear" w:color="auto" w:fill="auto"/>
            <w:noWrap/>
            <w:vAlign w:val="bottom"/>
            <w:hideMark/>
          </w:tcPr>
          <w:p w14:paraId="3A444F3D"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7.69E-02</w:t>
            </w:r>
          </w:p>
        </w:tc>
        <w:tc>
          <w:tcPr>
            <w:tcW w:w="1669" w:type="dxa"/>
            <w:tcBorders>
              <w:top w:val="nil"/>
              <w:left w:val="nil"/>
              <w:bottom w:val="nil"/>
              <w:right w:val="nil"/>
            </w:tcBorders>
            <w:shd w:val="clear" w:color="auto" w:fill="auto"/>
            <w:noWrap/>
            <w:vAlign w:val="bottom"/>
            <w:hideMark/>
          </w:tcPr>
          <w:p w14:paraId="69A0B844"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0.366</w:t>
            </w:r>
          </w:p>
        </w:tc>
      </w:tr>
      <w:tr w:rsidR="00A472B2" w:rsidRPr="0027725C" w14:paraId="2431203B"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3F5AA545"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1496" w:type="dxa"/>
            <w:tcBorders>
              <w:top w:val="nil"/>
              <w:left w:val="nil"/>
              <w:bottom w:val="nil"/>
              <w:right w:val="nil"/>
            </w:tcBorders>
            <w:shd w:val="clear" w:color="auto" w:fill="auto"/>
            <w:noWrap/>
            <w:vAlign w:val="bottom"/>
            <w:hideMark/>
          </w:tcPr>
          <w:p w14:paraId="13831446"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0.540</w:t>
            </w:r>
          </w:p>
        </w:tc>
        <w:tc>
          <w:tcPr>
            <w:tcW w:w="1218" w:type="dxa"/>
            <w:tcBorders>
              <w:top w:val="nil"/>
              <w:left w:val="nil"/>
              <w:bottom w:val="nil"/>
              <w:right w:val="nil"/>
            </w:tcBorders>
            <w:shd w:val="clear" w:color="auto" w:fill="auto"/>
            <w:noWrap/>
            <w:vAlign w:val="bottom"/>
            <w:hideMark/>
          </w:tcPr>
          <w:p w14:paraId="26AD6A7E"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2.32E-02</w:t>
            </w:r>
          </w:p>
        </w:tc>
        <w:tc>
          <w:tcPr>
            <w:tcW w:w="1669" w:type="dxa"/>
            <w:tcBorders>
              <w:top w:val="nil"/>
              <w:left w:val="nil"/>
              <w:bottom w:val="nil"/>
              <w:right w:val="nil"/>
            </w:tcBorders>
            <w:shd w:val="clear" w:color="auto" w:fill="auto"/>
            <w:noWrap/>
            <w:vAlign w:val="bottom"/>
            <w:hideMark/>
          </w:tcPr>
          <w:p w14:paraId="65DB2BED"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0.437</w:t>
            </w:r>
          </w:p>
        </w:tc>
      </w:tr>
      <w:tr w:rsidR="00A472B2" w:rsidRPr="0027725C" w14:paraId="67BB7820" w14:textId="77777777" w:rsidTr="00C82581">
        <w:trPr>
          <w:trHeight w:val="290"/>
          <w:jc w:val="center"/>
        </w:trPr>
        <w:tc>
          <w:tcPr>
            <w:tcW w:w="1146" w:type="dxa"/>
            <w:tcBorders>
              <w:top w:val="nil"/>
              <w:left w:val="nil"/>
              <w:bottom w:val="nil"/>
              <w:right w:val="nil"/>
            </w:tcBorders>
            <w:shd w:val="clear" w:color="auto" w:fill="auto"/>
            <w:noWrap/>
            <w:vAlign w:val="bottom"/>
            <w:hideMark/>
          </w:tcPr>
          <w:p w14:paraId="0BAE37F3"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1496" w:type="dxa"/>
            <w:tcBorders>
              <w:top w:val="nil"/>
              <w:left w:val="nil"/>
              <w:bottom w:val="nil"/>
              <w:right w:val="nil"/>
            </w:tcBorders>
            <w:shd w:val="clear" w:color="auto" w:fill="auto"/>
            <w:noWrap/>
            <w:vAlign w:val="bottom"/>
            <w:hideMark/>
          </w:tcPr>
          <w:p w14:paraId="35A527D1"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0.619</w:t>
            </w:r>
          </w:p>
        </w:tc>
        <w:tc>
          <w:tcPr>
            <w:tcW w:w="1218" w:type="dxa"/>
            <w:tcBorders>
              <w:top w:val="nil"/>
              <w:left w:val="nil"/>
              <w:bottom w:val="nil"/>
              <w:right w:val="nil"/>
            </w:tcBorders>
            <w:shd w:val="clear" w:color="auto" w:fill="auto"/>
            <w:noWrap/>
            <w:vAlign w:val="bottom"/>
            <w:hideMark/>
          </w:tcPr>
          <w:p w14:paraId="1BF53BCB"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4.35E-03</w:t>
            </w:r>
          </w:p>
        </w:tc>
        <w:tc>
          <w:tcPr>
            <w:tcW w:w="1669" w:type="dxa"/>
            <w:tcBorders>
              <w:top w:val="nil"/>
              <w:left w:val="nil"/>
              <w:bottom w:val="nil"/>
              <w:right w:val="nil"/>
            </w:tcBorders>
            <w:shd w:val="clear" w:color="auto" w:fill="auto"/>
            <w:noWrap/>
            <w:vAlign w:val="bottom"/>
            <w:hideMark/>
          </w:tcPr>
          <w:p w14:paraId="2A039D6F"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0.376</w:t>
            </w:r>
          </w:p>
        </w:tc>
      </w:tr>
      <w:tr w:rsidR="00A472B2" w:rsidRPr="0027725C" w14:paraId="12D15AE9" w14:textId="77777777" w:rsidTr="00C82581">
        <w:trPr>
          <w:trHeight w:val="290"/>
          <w:jc w:val="center"/>
        </w:trPr>
        <w:tc>
          <w:tcPr>
            <w:tcW w:w="1146" w:type="dxa"/>
            <w:tcBorders>
              <w:top w:val="nil"/>
              <w:left w:val="nil"/>
              <w:bottom w:val="single" w:sz="4" w:space="0" w:color="auto"/>
              <w:right w:val="nil"/>
            </w:tcBorders>
            <w:shd w:val="clear" w:color="auto" w:fill="auto"/>
            <w:noWrap/>
            <w:vAlign w:val="bottom"/>
            <w:hideMark/>
          </w:tcPr>
          <w:p w14:paraId="1DFC446F"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1496" w:type="dxa"/>
            <w:tcBorders>
              <w:top w:val="nil"/>
              <w:left w:val="nil"/>
              <w:bottom w:val="single" w:sz="4" w:space="0" w:color="auto"/>
              <w:right w:val="nil"/>
            </w:tcBorders>
            <w:shd w:val="clear" w:color="auto" w:fill="auto"/>
            <w:noWrap/>
            <w:vAlign w:val="bottom"/>
            <w:hideMark/>
          </w:tcPr>
          <w:p w14:paraId="71DA23DF"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0.152</w:t>
            </w:r>
          </w:p>
        </w:tc>
        <w:tc>
          <w:tcPr>
            <w:tcW w:w="1218" w:type="dxa"/>
            <w:tcBorders>
              <w:top w:val="nil"/>
              <w:left w:val="nil"/>
              <w:bottom w:val="single" w:sz="4" w:space="0" w:color="auto"/>
              <w:right w:val="nil"/>
            </w:tcBorders>
            <w:shd w:val="clear" w:color="auto" w:fill="auto"/>
            <w:noWrap/>
            <w:vAlign w:val="bottom"/>
            <w:hideMark/>
          </w:tcPr>
          <w:p w14:paraId="589F2223"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1.52E-02</w:t>
            </w:r>
          </w:p>
        </w:tc>
        <w:tc>
          <w:tcPr>
            <w:tcW w:w="1669" w:type="dxa"/>
            <w:tcBorders>
              <w:top w:val="nil"/>
              <w:left w:val="nil"/>
              <w:bottom w:val="single" w:sz="4" w:space="0" w:color="auto"/>
              <w:right w:val="nil"/>
            </w:tcBorders>
            <w:shd w:val="clear" w:color="auto" w:fill="auto"/>
            <w:noWrap/>
            <w:vAlign w:val="bottom"/>
            <w:hideMark/>
          </w:tcPr>
          <w:p w14:paraId="6BED89EE" w14:textId="77777777" w:rsidR="00A472B2" w:rsidRPr="0027725C" w:rsidRDefault="00A472B2" w:rsidP="00C82581">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0.833</w:t>
            </w:r>
          </w:p>
        </w:tc>
      </w:tr>
    </w:tbl>
    <w:p w14:paraId="04996268" w14:textId="77777777" w:rsidR="00A472B2" w:rsidRPr="0027725C" w:rsidRDefault="00A472B2" w:rsidP="00A472B2">
      <w:pPr>
        <w:spacing w:after="0" w:line="360" w:lineRule="auto"/>
        <w:rPr>
          <w:rFonts w:ascii="Times New Roman" w:hAnsi="Times New Roman" w:cs="Times New Roman"/>
        </w:rPr>
      </w:pPr>
    </w:p>
    <w:p w14:paraId="20F1B4E4" w14:textId="77777777" w:rsidR="00A472B2" w:rsidRPr="0027725C" w:rsidRDefault="00A472B2" w:rsidP="00B7239F">
      <w:pPr>
        <w:spacing w:after="0" w:line="360" w:lineRule="auto"/>
        <w:rPr>
          <w:rFonts w:ascii="Times New Roman" w:hAnsi="Times New Roman" w:cs="Times New Roman"/>
        </w:rPr>
      </w:pPr>
    </w:p>
    <w:p w14:paraId="0B20FE38" w14:textId="77777777" w:rsidR="00C655A2" w:rsidRPr="0027725C" w:rsidRDefault="00C655A2" w:rsidP="00B7239F">
      <w:pPr>
        <w:spacing w:after="0" w:line="360" w:lineRule="auto"/>
        <w:rPr>
          <w:rFonts w:ascii="Times New Roman" w:hAnsi="Times New Roman" w:cs="Times New Roman"/>
        </w:rPr>
      </w:pPr>
    </w:p>
    <w:p w14:paraId="1D7BF7D5" w14:textId="77777777" w:rsidR="000F5298" w:rsidRPr="0027725C" w:rsidRDefault="000F5298" w:rsidP="00B7239F">
      <w:pPr>
        <w:spacing w:after="0" w:line="360" w:lineRule="auto"/>
        <w:rPr>
          <w:rFonts w:ascii="Times New Roman" w:hAnsi="Times New Roman" w:cs="Times New Roman"/>
        </w:rPr>
      </w:pPr>
    </w:p>
    <w:p w14:paraId="7150269A" w14:textId="77777777" w:rsidR="007672BA" w:rsidRPr="0027725C" w:rsidRDefault="007672BA" w:rsidP="00B7239F">
      <w:pPr>
        <w:spacing w:after="0" w:line="360" w:lineRule="auto"/>
        <w:rPr>
          <w:rFonts w:ascii="Times New Roman" w:hAnsi="Times New Roman" w:cs="Times New Roman"/>
        </w:rPr>
      </w:pPr>
    </w:p>
    <w:p w14:paraId="654C5514" w14:textId="77777777" w:rsidR="00F440CF" w:rsidRPr="0027725C" w:rsidRDefault="00F440CF" w:rsidP="00B7239F">
      <w:pPr>
        <w:spacing w:after="0" w:line="360" w:lineRule="auto"/>
        <w:rPr>
          <w:rFonts w:ascii="Times New Roman" w:hAnsi="Times New Roman" w:cs="Times New Roman"/>
        </w:rPr>
      </w:pPr>
    </w:p>
    <w:p w14:paraId="62FE88A9" w14:textId="77777777" w:rsidR="00230BBE" w:rsidRPr="0027725C" w:rsidRDefault="00230BBE" w:rsidP="00B7239F">
      <w:pPr>
        <w:spacing w:after="0" w:line="360" w:lineRule="auto"/>
        <w:rPr>
          <w:rFonts w:ascii="Times New Roman" w:hAnsi="Times New Roman" w:cs="Times New Roman"/>
        </w:rPr>
      </w:pPr>
    </w:p>
    <w:p w14:paraId="2B781B5E" w14:textId="5E0C5C48" w:rsidR="00230BBE" w:rsidRPr="0027725C" w:rsidRDefault="00617B7E" w:rsidP="00C94A42">
      <w:pPr>
        <w:spacing w:after="0" w:line="240" w:lineRule="auto"/>
        <w:rPr>
          <w:rFonts w:ascii="Times New Roman" w:hAnsi="Times New Roman" w:cs="Times New Roman"/>
          <w:sz w:val="24"/>
          <w:szCs w:val="24"/>
        </w:rPr>
      </w:pPr>
      <w:r w:rsidRPr="0027725C">
        <w:rPr>
          <w:rFonts w:ascii="Times New Roman" w:hAnsi="Times New Roman" w:cs="Times New Roman"/>
          <w:b/>
          <w:bCs/>
          <w:color w:val="000000" w:themeColor="text1"/>
          <w:sz w:val="24"/>
          <w:szCs w:val="24"/>
        </w:rPr>
        <w:lastRenderedPageBreak/>
        <w:t xml:space="preserve">Supplementary </w:t>
      </w:r>
      <w:r w:rsidR="00230BBE" w:rsidRPr="0027725C">
        <w:rPr>
          <w:rFonts w:ascii="Times New Roman" w:hAnsi="Times New Roman" w:cs="Times New Roman"/>
          <w:b/>
          <w:bCs/>
          <w:color w:val="000000" w:themeColor="text1"/>
          <w:sz w:val="24"/>
          <w:szCs w:val="24"/>
        </w:rPr>
        <w:t>Table 4</w:t>
      </w:r>
      <w:r w:rsidR="00230BBE" w:rsidRPr="0027725C">
        <w:rPr>
          <w:rFonts w:ascii="Times New Roman" w:hAnsi="Times New Roman" w:cs="Times New Roman"/>
          <w:color w:val="000000" w:themeColor="text1"/>
          <w:sz w:val="24"/>
          <w:szCs w:val="24"/>
        </w:rPr>
        <w:t xml:space="preserve">. PERMANOVAs </w:t>
      </w:r>
      <w:r w:rsidR="003463DA" w:rsidRPr="0027725C">
        <w:rPr>
          <w:rFonts w:ascii="Times New Roman" w:hAnsi="Times New Roman" w:cs="Times New Roman"/>
          <w:color w:val="000000" w:themeColor="text1"/>
          <w:sz w:val="24"/>
          <w:szCs w:val="24"/>
        </w:rPr>
        <w:t xml:space="preserve">considering only forbs. Models </w:t>
      </w:r>
      <w:r w:rsidR="00230BBE" w:rsidRPr="0027725C">
        <w:rPr>
          <w:rFonts w:ascii="Times New Roman" w:hAnsi="Times New Roman" w:cs="Times New Roman"/>
          <w:sz w:val="24"/>
          <w:szCs w:val="24"/>
        </w:rPr>
        <w:t xml:space="preserve">for each trait, for the combination of aboveground traits, and for the combination of fine-root traits, considering </w:t>
      </w:r>
      <w:r w:rsidR="00230BBE" w:rsidRPr="0027725C">
        <w:rPr>
          <w:rFonts w:ascii="Times New Roman" w:hAnsi="Times New Roman" w:cs="Times New Roman"/>
          <w:color w:val="000000" w:themeColor="text1"/>
          <w:sz w:val="24"/>
          <w:szCs w:val="24"/>
        </w:rPr>
        <w:t xml:space="preserve">species and treatment interaction. </w:t>
      </w:r>
      <w:r w:rsidR="00230BBE" w:rsidRPr="0027725C">
        <w:rPr>
          <w:rFonts w:ascii="Times New Roman" w:hAnsi="Times New Roman" w:cs="Times New Roman"/>
          <w:i/>
          <w:iCs/>
          <w:color w:val="000000" w:themeColor="text1"/>
          <w:sz w:val="24"/>
          <w:szCs w:val="24"/>
        </w:rPr>
        <w:t>Above</w:t>
      </w:r>
      <w:r w:rsidR="00230BBE" w:rsidRPr="0027725C">
        <w:rPr>
          <w:rFonts w:ascii="Times New Roman" w:hAnsi="Times New Roman" w:cs="Times New Roman"/>
          <w:color w:val="000000" w:themeColor="text1"/>
          <w:sz w:val="24"/>
          <w:szCs w:val="24"/>
        </w:rPr>
        <w:t xml:space="preserve"> is the combination of traits: </w:t>
      </w:r>
      <w:r w:rsidR="00230BBE" w:rsidRPr="0027725C">
        <w:rPr>
          <w:rFonts w:ascii="Times New Roman" w:hAnsi="Times New Roman" w:cs="Times New Roman"/>
          <w:sz w:val="24"/>
          <w:szCs w:val="24"/>
        </w:rPr>
        <w:t xml:space="preserve">LA, SLA, LDMC, height. </w:t>
      </w:r>
      <w:r w:rsidR="00230BBE" w:rsidRPr="0027725C">
        <w:rPr>
          <w:rFonts w:ascii="Times New Roman" w:hAnsi="Times New Roman" w:cs="Times New Roman"/>
          <w:i/>
          <w:iCs/>
          <w:sz w:val="24"/>
          <w:szCs w:val="24"/>
        </w:rPr>
        <w:t>Below</w:t>
      </w:r>
      <w:r w:rsidR="00230BBE" w:rsidRPr="0027725C">
        <w:rPr>
          <w:rFonts w:ascii="Times New Roman" w:hAnsi="Times New Roman" w:cs="Times New Roman"/>
          <w:sz w:val="24"/>
          <w:szCs w:val="24"/>
        </w:rPr>
        <w:t xml:space="preserve"> </w:t>
      </w:r>
      <w:r w:rsidR="00230BBE" w:rsidRPr="0027725C">
        <w:rPr>
          <w:rFonts w:ascii="Times New Roman" w:hAnsi="Times New Roman" w:cs="Times New Roman"/>
          <w:color w:val="000000" w:themeColor="text1"/>
          <w:sz w:val="24"/>
          <w:szCs w:val="24"/>
        </w:rPr>
        <w:t xml:space="preserve">is the combination of traits: </w:t>
      </w:r>
      <w:proofErr w:type="spellStart"/>
      <w:r w:rsidR="00230BBE" w:rsidRPr="0027725C">
        <w:rPr>
          <w:rFonts w:ascii="Times New Roman" w:hAnsi="Times New Roman" w:cs="Times New Roman"/>
          <w:color w:val="000000" w:themeColor="text1"/>
          <w:sz w:val="24"/>
          <w:szCs w:val="24"/>
          <w:shd w:val="clear" w:color="auto" w:fill="FFFFFF"/>
        </w:rPr>
        <w:t>AvgD</w:t>
      </w:r>
      <w:proofErr w:type="spellEnd"/>
      <w:r w:rsidR="00230BBE" w:rsidRPr="0027725C">
        <w:rPr>
          <w:rFonts w:ascii="Times New Roman" w:hAnsi="Times New Roman" w:cs="Times New Roman"/>
          <w:sz w:val="24"/>
          <w:szCs w:val="24"/>
        </w:rPr>
        <w:t xml:space="preserve">, SRL, RDMC. </w:t>
      </w:r>
      <w:r w:rsidR="00D12241" w:rsidRPr="0027725C">
        <w:rPr>
          <w:rFonts w:ascii="Times New Roman" w:hAnsi="Times New Roman" w:cs="Times New Roman"/>
          <w:color w:val="000000" w:themeColor="text1"/>
          <w:sz w:val="24"/>
          <w:szCs w:val="24"/>
        </w:rPr>
        <w:t xml:space="preserve">Analogous leaf and </w:t>
      </w:r>
      <w:r w:rsidR="000626D1" w:rsidRPr="0027725C">
        <w:rPr>
          <w:rFonts w:ascii="Times New Roman" w:hAnsi="Times New Roman" w:cs="Times New Roman"/>
          <w:color w:val="000000" w:themeColor="text1"/>
          <w:sz w:val="24"/>
          <w:szCs w:val="24"/>
        </w:rPr>
        <w:t>fine-</w:t>
      </w:r>
      <w:r w:rsidR="00D12241" w:rsidRPr="0027725C">
        <w:rPr>
          <w:rFonts w:ascii="Times New Roman" w:hAnsi="Times New Roman" w:cs="Times New Roman"/>
          <w:color w:val="000000" w:themeColor="text1"/>
          <w:sz w:val="24"/>
          <w:szCs w:val="24"/>
        </w:rPr>
        <w:t xml:space="preserve">root trait pairs: </w:t>
      </w:r>
      <w:r w:rsidR="00D12241" w:rsidRPr="0027725C">
        <w:rPr>
          <w:rFonts w:ascii="Times New Roman" w:hAnsi="Times New Roman" w:cs="Times New Roman"/>
          <w:sz w:val="24"/>
          <w:szCs w:val="24"/>
        </w:rPr>
        <w:t>SLA, LDMC (</w:t>
      </w:r>
      <w:r w:rsidR="00D12241" w:rsidRPr="0027725C">
        <w:rPr>
          <w:rFonts w:ascii="Times New Roman" w:hAnsi="Times New Roman" w:cs="Times New Roman"/>
          <w:i/>
          <w:iCs/>
          <w:sz w:val="24"/>
          <w:szCs w:val="24"/>
        </w:rPr>
        <w:t>Leaf</w:t>
      </w:r>
      <w:r w:rsidR="00D12241" w:rsidRPr="0027725C">
        <w:rPr>
          <w:rFonts w:ascii="Times New Roman" w:hAnsi="Times New Roman" w:cs="Times New Roman"/>
          <w:sz w:val="24"/>
          <w:szCs w:val="24"/>
        </w:rPr>
        <w:t>), SRL, RDMC (</w:t>
      </w:r>
      <w:r w:rsidR="00D12241" w:rsidRPr="0027725C">
        <w:rPr>
          <w:rFonts w:ascii="Times New Roman" w:hAnsi="Times New Roman" w:cs="Times New Roman"/>
          <w:i/>
          <w:iCs/>
          <w:sz w:val="24"/>
          <w:szCs w:val="24"/>
        </w:rPr>
        <w:t>Root</w:t>
      </w:r>
      <w:r w:rsidR="00D12241" w:rsidRPr="0027725C">
        <w:rPr>
          <w:rFonts w:ascii="Times New Roman" w:hAnsi="Times New Roman" w:cs="Times New Roman"/>
          <w:sz w:val="24"/>
          <w:szCs w:val="24"/>
        </w:rPr>
        <w:t>).</w:t>
      </w:r>
      <w:r w:rsidR="00230BBE" w:rsidRPr="0027725C">
        <w:rPr>
          <w:rFonts w:ascii="Times New Roman" w:hAnsi="Times New Roman" w:cs="Times New Roman"/>
          <w:sz w:val="24"/>
          <w:szCs w:val="24"/>
        </w:rPr>
        <w:t xml:space="preserve"> Significant p-values are shown in bold text (p&lt;0.05). Trait abbreviations are explained in </w:t>
      </w:r>
      <w:r w:rsidRPr="0027725C">
        <w:rPr>
          <w:rFonts w:ascii="Times New Roman" w:hAnsi="Times New Roman" w:cs="Times New Roman"/>
          <w:color w:val="000000" w:themeColor="text1"/>
          <w:sz w:val="24"/>
          <w:szCs w:val="24"/>
        </w:rPr>
        <w:t>Supplementary</w:t>
      </w:r>
      <w:r w:rsidRPr="0027725C">
        <w:rPr>
          <w:rFonts w:ascii="Times New Roman" w:hAnsi="Times New Roman" w:cs="Times New Roman"/>
          <w:b/>
          <w:bCs/>
          <w:color w:val="000000" w:themeColor="text1"/>
          <w:sz w:val="24"/>
          <w:szCs w:val="24"/>
        </w:rPr>
        <w:t xml:space="preserve"> </w:t>
      </w:r>
      <w:r w:rsidR="00BE559E" w:rsidRPr="0027725C">
        <w:rPr>
          <w:rFonts w:ascii="Times New Roman" w:hAnsi="Times New Roman" w:cs="Times New Roman"/>
          <w:sz w:val="24"/>
          <w:szCs w:val="24"/>
        </w:rPr>
        <w:t>Table 2</w:t>
      </w:r>
      <w:r w:rsidR="00230BBE" w:rsidRPr="0027725C">
        <w:rPr>
          <w:rFonts w:ascii="Times New Roman" w:hAnsi="Times New Roman" w:cs="Times New Roman"/>
          <w:sz w:val="24"/>
          <w:szCs w:val="24"/>
        </w:rPr>
        <w:t xml:space="preserve">. </w:t>
      </w:r>
    </w:p>
    <w:p w14:paraId="1DF6D316" w14:textId="77777777" w:rsidR="00F440CF" w:rsidRPr="0027725C" w:rsidRDefault="00F440CF" w:rsidP="00B7239F">
      <w:pPr>
        <w:spacing w:after="0" w:line="360" w:lineRule="auto"/>
        <w:rPr>
          <w:rFonts w:ascii="Times New Roman" w:hAnsi="Times New Roman" w:cs="Times New Roman"/>
        </w:rPr>
      </w:pPr>
    </w:p>
    <w:tbl>
      <w:tblPr>
        <w:tblW w:w="9140" w:type="dxa"/>
        <w:tblLook w:val="04A0" w:firstRow="1" w:lastRow="0" w:firstColumn="1" w:lastColumn="0" w:noHBand="0" w:noVBand="1"/>
      </w:tblPr>
      <w:tblGrid>
        <w:gridCol w:w="960"/>
        <w:gridCol w:w="1120"/>
        <w:gridCol w:w="2060"/>
        <w:gridCol w:w="960"/>
        <w:gridCol w:w="1219"/>
        <w:gridCol w:w="960"/>
        <w:gridCol w:w="960"/>
        <w:gridCol w:w="960"/>
      </w:tblGrid>
      <w:tr w:rsidR="00F440CF" w:rsidRPr="0027725C" w14:paraId="2975F7C2" w14:textId="77777777" w:rsidTr="00F440CF">
        <w:trPr>
          <w:trHeight w:val="320"/>
        </w:trPr>
        <w:tc>
          <w:tcPr>
            <w:tcW w:w="960" w:type="dxa"/>
            <w:tcBorders>
              <w:top w:val="single" w:sz="4" w:space="0" w:color="auto"/>
              <w:left w:val="nil"/>
              <w:bottom w:val="single" w:sz="4" w:space="0" w:color="auto"/>
              <w:right w:val="nil"/>
            </w:tcBorders>
            <w:shd w:val="clear" w:color="auto" w:fill="auto"/>
            <w:noWrap/>
            <w:vAlign w:val="center"/>
            <w:hideMark/>
          </w:tcPr>
          <w:p w14:paraId="52A234B2" w14:textId="77777777" w:rsidR="00F440CF" w:rsidRPr="0027725C" w:rsidRDefault="00F440CF" w:rsidP="00F440CF">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1120" w:type="dxa"/>
            <w:tcBorders>
              <w:top w:val="single" w:sz="4" w:space="0" w:color="auto"/>
              <w:left w:val="nil"/>
              <w:bottom w:val="single" w:sz="4" w:space="0" w:color="auto"/>
              <w:right w:val="nil"/>
            </w:tcBorders>
            <w:shd w:val="clear" w:color="auto" w:fill="auto"/>
            <w:noWrap/>
            <w:vAlign w:val="bottom"/>
            <w:hideMark/>
          </w:tcPr>
          <w:p w14:paraId="33CC69C1" w14:textId="77777777" w:rsidR="00F440CF" w:rsidRPr="0027725C" w:rsidRDefault="00F440CF" w:rsidP="00F440CF">
            <w:pPr>
              <w:spacing w:after="0" w:line="240" w:lineRule="auto"/>
              <w:rPr>
                <w:rFonts w:ascii="Times New Roman" w:eastAsia="Times New Roman" w:hAnsi="Times New Roman" w:cs="Times New Roman"/>
                <w:color w:val="000000"/>
                <w:kern w:val="0"/>
                <w14:ligatures w14:val="none"/>
              </w:rPr>
            </w:pPr>
          </w:p>
        </w:tc>
        <w:tc>
          <w:tcPr>
            <w:tcW w:w="2060" w:type="dxa"/>
            <w:tcBorders>
              <w:top w:val="single" w:sz="4" w:space="0" w:color="auto"/>
              <w:left w:val="nil"/>
              <w:bottom w:val="single" w:sz="4" w:space="0" w:color="auto"/>
              <w:right w:val="nil"/>
            </w:tcBorders>
            <w:shd w:val="clear" w:color="auto" w:fill="auto"/>
            <w:noWrap/>
            <w:vAlign w:val="center"/>
            <w:hideMark/>
          </w:tcPr>
          <w:p w14:paraId="4401E9D4" w14:textId="77777777" w:rsidR="00F440CF" w:rsidRPr="0027725C" w:rsidRDefault="00F440CF" w:rsidP="00F440CF">
            <w:pPr>
              <w:spacing w:after="0" w:line="240" w:lineRule="auto"/>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Source of variation</w:t>
            </w:r>
          </w:p>
        </w:tc>
        <w:tc>
          <w:tcPr>
            <w:tcW w:w="960" w:type="dxa"/>
            <w:tcBorders>
              <w:top w:val="single" w:sz="4" w:space="0" w:color="auto"/>
              <w:left w:val="nil"/>
              <w:bottom w:val="single" w:sz="4" w:space="0" w:color="auto"/>
              <w:right w:val="nil"/>
            </w:tcBorders>
            <w:shd w:val="clear" w:color="auto" w:fill="auto"/>
            <w:noWrap/>
            <w:vAlign w:val="center"/>
            <w:hideMark/>
          </w:tcPr>
          <w:p w14:paraId="1874464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roofErr w:type="spellStart"/>
            <w:r w:rsidRPr="0027725C">
              <w:rPr>
                <w:rFonts w:ascii="Times New Roman" w:eastAsia="Times New Roman" w:hAnsi="Times New Roman" w:cs="Times New Roman"/>
                <w:b/>
                <w:bCs/>
                <w:color w:val="000000"/>
                <w:kern w:val="0"/>
                <w14:ligatures w14:val="none"/>
              </w:rPr>
              <w:t>Df</w:t>
            </w:r>
            <w:proofErr w:type="spellEnd"/>
          </w:p>
        </w:tc>
        <w:tc>
          <w:tcPr>
            <w:tcW w:w="1160" w:type="dxa"/>
            <w:tcBorders>
              <w:top w:val="single" w:sz="4" w:space="0" w:color="auto"/>
              <w:left w:val="nil"/>
              <w:bottom w:val="single" w:sz="4" w:space="0" w:color="auto"/>
              <w:right w:val="nil"/>
            </w:tcBorders>
            <w:shd w:val="clear" w:color="auto" w:fill="auto"/>
            <w:noWrap/>
            <w:vAlign w:val="center"/>
            <w:hideMark/>
          </w:tcPr>
          <w:p w14:paraId="3FB7F618"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roofErr w:type="spellStart"/>
            <w:r w:rsidRPr="0027725C">
              <w:rPr>
                <w:rFonts w:ascii="Times New Roman" w:eastAsia="Times New Roman" w:hAnsi="Times New Roman" w:cs="Times New Roman"/>
                <w:b/>
                <w:bCs/>
                <w:color w:val="000000"/>
                <w:kern w:val="0"/>
                <w14:ligatures w14:val="none"/>
              </w:rPr>
              <w:t>SumOfSqs</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0F68BF54"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R2</w:t>
            </w:r>
          </w:p>
        </w:tc>
        <w:tc>
          <w:tcPr>
            <w:tcW w:w="960" w:type="dxa"/>
            <w:tcBorders>
              <w:top w:val="single" w:sz="4" w:space="0" w:color="auto"/>
              <w:left w:val="nil"/>
              <w:bottom w:val="single" w:sz="4" w:space="0" w:color="auto"/>
              <w:right w:val="nil"/>
            </w:tcBorders>
            <w:shd w:val="clear" w:color="auto" w:fill="auto"/>
            <w:noWrap/>
            <w:vAlign w:val="center"/>
            <w:hideMark/>
          </w:tcPr>
          <w:p w14:paraId="4080AD5E"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F</w:t>
            </w:r>
          </w:p>
        </w:tc>
        <w:tc>
          <w:tcPr>
            <w:tcW w:w="960" w:type="dxa"/>
            <w:tcBorders>
              <w:top w:val="single" w:sz="4" w:space="0" w:color="auto"/>
              <w:left w:val="nil"/>
              <w:bottom w:val="single" w:sz="4" w:space="0" w:color="auto"/>
              <w:right w:val="nil"/>
            </w:tcBorders>
            <w:shd w:val="clear" w:color="auto" w:fill="auto"/>
            <w:noWrap/>
            <w:vAlign w:val="center"/>
            <w:hideMark/>
          </w:tcPr>
          <w:p w14:paraId="2387BD4D"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p-value</w:t>
            </w:r>
          </w:p>
        </w:tc>
      </w:tr>
      <w:tr w:rsidR="00F440CF" w:rsidRPr="0027725C" w14:paraId="02701620" w14:textId="77777777" w:rsidTr="00F440CF">
        <w:trPr>
          <w:trHeight w:val="300"/>
        </w:trPr>
        <w:tc>
          <w:tcPr>
            <w:tcW w:w="2080" w:type="dxa"/>
            <w:gridSpan w:val="2"/>
            <w:tcBorders>
              <w:top w:val="single" w:sz="4" w:space="0" w:color="auto"/>
              <w:left w:val="nil"/>
              <w:bottom w:val="nil"/>
              <w:right w:val="nil"/>
            </w:tcBorders>
            <w:shd w:val="clear" w:color="auto" w:fill="auto"/>
            <w:noWrap/>
            <w:vAlign w:val="center"/>
            <w:hideMark/>
          </w:tcPr>
          <w:p w14:paraId="2DAE9D94"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Aboveground traits</w:t>
            </w:r>
          </w:p>
        </w:tc>
        <w:tc>
          <w:tcPr>
            <w:tcW w:w="2060" w:type="dxa"/>
            <w:tcBorders>
              <w:top w:val="single" w:sz="4" w:space="0" w:color="auto"/>
              <w:left w:val="nil"/>
              <w:bottom w:val="nil"/>
              <w:right w:val="nil"/>
            </w:tcBorders>
            <w:shd w:val="clear" w:color="auto" w:fill="auto"/>
            <w:noWrap/>
            <w:vAlign w:val="center"/>
            <w:hideMark/>
          </w:tcPr>
          <w:p w14:paraId="1EDFF0EA"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1029F2B0"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single" w:sz="4" w:space="0" w:color="auto"/>
              <w:left w:val="nil"/>
              <w:bottom w:val="nil"/>
              <w:right w:val="nil"/>
            </w:tcBorders>
            <w:shd w:val="clear" w:color="auto" w:fill="auto"/>
            <w:noWrap/>
            <w:vAlign w:val="center"/>
            <w:hideMark/>
          </w:tcPr>
          <w:p w14:paraId="34500DD3"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7E2F20DB"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710C5D27"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025E9B1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6C544CCA"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210D848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logHeight</w:t>
            </w:r>
            <w:proofErr w:type="spellEnd"/>
          </w:p>
        </w:tc>
        <w:tc>
          <w:tcPr>
            <w:tcW w:w="2060" w:type="dxa"/>
            <w:tcBorders>
              <w:top w:val="nil"/>
              <w:left w:val="nil"/>
              <w:bottom w:val="nil"/>
              <w:right w:val="nil"/>
            </w:tcBorders>
            <w:shd w:val="clear" w:color="auto" w:fill="auto"/>
            <w:noWrap/>
            <w:vAlign w:val="center"/>
            <w:hideMark/>
          </w:tcPr>
          <w:p w14:paraId="1EA1CA5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3FDB35C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57AA0D0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221.319</w:t>
            </w:r>
          </w:p>
        </w:tc>
        <w:tc>
          <w:tcPr>
            <w:tcW w:w="960" w:type="dxa"/>
            <w:tcBorders>
              <w:top w:val="nil"/>
              <w:left w:val="nil"/>
              <w:bottom w:val="nil"/>
              <w:right w:val="nil"/>
            </w:tcBorders>
            <w:shd w:val="clear" w:color="auto" w:fill="auto"/>
            <w:noWrap/>
            <w:vAlign w:val="center"/>
            <w:hideMark/>
          </w:tcPr>
          <w:p w14:paraId="31C265D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0.763</w:t>
            </w:r>
          </w:p>
        </w:tc>
        <w:tc>
          <w:tcPr>
            <w:tcW w:w="960" w:type="dxa"/>
            <w:tcBorders>
              <w:top w:val="nil"/>
              <w:left w:val="nil"/>
              <w:bottom w:val="nil"/>
              <w:right w:val="nil"/>
            </w:tcBorders>
            <w:shd w:val="clear" w:color="auto" w:fill="auto"/>
            <w:noWrap/>
            <w:vAlign w:val="center"/>
            <w:hideMark/>
          </w:tcPr>
          <w:p w14:paraId="09C9A79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26.1386</w:t>
            </w:r>
          </w:p>
        </w:tc>
        <w:tc>
          <w:tcPr>
            <w:tcW w:w="960" w:type="dxa"/>
            <w:tcBorders>
              <w:top w:val="nil"/>
              <w:left w:val="nil"/>
              <w:bottom w:val="nil"/>
              <w:right w:val="nil"/>
            </w:tcBorders>
            <w:shd w:val="clear" w:color="auto" w:fill="auto"/>
            <w:noWrap/>
            <w:vAlign w:val="center"/>
            <w:hideMark/>
          </w:tcPr>
          <w:p w14:paraId="182F5EC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016511EB"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7912C050"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F68C2A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100A22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2059034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0.147</w:t>
            </w:r>
          </w:p>
        </w:tc>
        <w:tc>
          <w:tcPr>
            <w:tcW w:w="960" w:type="dxa"/>
            <w:tcBorders>
              <w:top w:val="nil"/>
              <w:left w:val="nil"/>
              <w:bottom w:val="nil"/>
              <w:right w:val="nil"/>
            </w:tcBorders>
            <w:shd w:val="clear" w:color="auto" w:fill="auto"/>
            <w:noWrap/>
            <w:vAlign w:val="center"/>
            <w:hideMark/>
          </w:tcPr>
          <w:p w14:paraId="11DF066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0.001</w:t>
            </w:r>
          </w:p>
        </w:tc>
        <w:tc>
          <w:tcPr>
            <w:tcW w:w="960" w:type="dxa"/>
            <w:tcBorders>
              <w:top w:val="nil"/>
              <w:left w:val="nil"/>
              <w:bottom w:val="nil"/>
              <w:right w:val="nil"/>
            </w:tcBorders>
            <w:shd w:val="clear" w:color="auto" w:fill="auto"/>
            <w:noWrap/>
            <w:vAlign w:val="center"/>
            <w:hideMark/>
          </w:tcPr>
          <w:p w14:paraId="340611F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0.5727</w:t>
            </w:r>
          </w:p>
        </w:tc>
        <w:tc>
          <w:tcPr>
            <w:tcW w:w="960" w:type="dxa"/>
            <w:tcBorders>
              <w:top w:val="nil"/>
              <w:left w:val="nil"/>
              <w:bottom w:val="nil"/>
              <w:right w:val="nil"/>
            </w:tcBorders>
            <w:shd w:val="clear" w:color="auto" w:fill="auto"/>
            <w:noWrap/>
            <w:vAlign w:val="center"/>
            <w:hideMark/>
          </w:tcPr>
          <w:p w14:paraId="67ECC59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0.423</w:t>
            </w:r>
          </w:p>
        </w:tc>
      </w:tr>
      <w:tr w:rsidR="00F440CF" w:rsidRPr="0027725C" w14:paraId="08B831C9"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1D6D129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C6F7A8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BBD926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12A688E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11.317</w:t>
            </w:r>
          </w:p>
        </w:tc>
        <w:tc>
          <w:tcPr>
            <w:tcW w:w="960" w:type="dxa"/>
            <w:tcBorders>
              <w:top w:val="nil"/>
              <w:left w:val="nil"/>
              <w:bottom w:val="nil"/>
              <w:right w:val="nil"/>
            </w:tcBorders>
            <w:shd w:val="clear" w:color="auto" w:fill="auto"/>
            <w:noWrap/>
            <w:vAlign w:val="center"/>
            <w:hideMark/>
          </w:tcPr>
          <w:p w14:paraId="19DF000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0.039</w:t>
            </w:r>
          </w:p>
        </w:tc>
        <w:tc>
          <w:tcPr>
            <w:tcW w:w="960" w:type="dxa"/>
            <w:tcBorders>
              <w:top w:val="nil"/>
              <w:left w:val="nil"/>
              <w:bottom w:val="nil"/>
              <w:right w:val="nil"/>
            </w:tcBorders>
            <w:shd w:val="clear" w:color="auto" w:fill="auto"/>
            <w:noWrap/>
            <w:vAlign w:val="center"/>
            <w:hideMark/>
          </w:tcPr>
          <w:p w14:paraId="1B11CF6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1.3366</w:t>
            </w:r>
          </w:p>
        </w:tc>
        <w:tc>
          <w:tcPr>
            <w:tcW w:w="960" w:type="dxa"/>
            <w:tcBorders>
              <w:top w:val="nil"/>
              <w:left w:val="nil"/>
              <w:bottom w:val="nil"/>
              <w:right w:val="nil"/>
            </w:tcBorders>
            <w:shd w:val="clear" w:color="auto" w:fill="auto"/>
            <w:noWrap/>
            <w:vAlign w:val="center"/>
            <w:hideMark/>
          </w:tcPr>
          <w:p w14:paraId="154EBD1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0.119</w:t>
            </w:r>
          </w:p>
        </w:tc>
      </w:tr>
      <w:tr w:rsidR="00F440CF" w:rsidRPr="0027725C" w14:paraId="133C1823" w14:textId="77777777" w:rsidTr="00F440CF">
        <w:trPr>
          <w:trHeight w:val="320"/>
        </w:trPr>
        <w:tc>
          <w:tcPr>
            <w:tcW w:w="2080" w:type="dxa"/>
            <w:gridSpan w:val="2"/>
            <w:tcBorders>
              <w:top w:val="nil"/>
              <w:left w:val="nil"/>
              <w:bottom w:val="nil"/>
              <w:right w:val="nil"/>
            </w:tcBorders>
            <w:shd w:val="clear" w:color="auto" w:fill="auto"/>
            <w:noWrap/>
            <w:vAlign w:val="bottom"/>
            <w:hideMark/>
          </w:tcPr>
          <w:p w14:paraId="1D5AA21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390A384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581E04C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12A9882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57.217</w:t>
            </w:r>
          </w:p>
        </w:tc>
        <w:tc>
          <w:tcPr>
            <w:tcW w:w="960" w:type="dxa"/>
            <w:tcBorders>
              <w:top w:val="nil"/>
              <w:left w:val="nil"/>
              <w:bottom w:val="nil"/>
              <w:right w:val="nil"/>
            </w:tcBorders>
            <w:shd w:val="clear" w:color="auto" w:fill="auto"/>
            <w:noWrap/>
            <w:vAlign w:val="center"/>
            <w:hideMark/>
          </w:tcPr>
          <w:p w14:paraId="0CDA104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0.197</w:t>
            </w:r>
          </w:p>
        </w:tc>
        <w:tc>
          <w:tcPr>
            <w:tcW w:w="960" w:type="dxa"/>
            <w:tcBorders>
              <w:top w:val="nil"/>
              <w:left w:val="nil"/>
              <w:bottom w:val="nil"/>
              <w:right w:val="nil"/>
            </w:tcBorders>
            <w:shd w:val="clear" w:color="auto" w:fill="auto"/>
            <w:noWrap/>
            <w:vAlign w:val="bottom"/>
            <w:hideMark/>
          </w:tcPr>
          <w:p w14:paraId="24B0074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1015110F"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2A7D9DF7" w14:textId="77777777" w:rsidTr="00F440CF">
        <w:trPr>
          <w:trHeight w:val="300"/>
        </w:trPr>
        <w:tc>
          <w:tcPr>
            <w:tcW w:w="2080" w:type="dxa"/>
            <w:gridSpan w:val="2"/>
            <w:tcBorders>
              <w:top w:val="nil"/>
              <w:left w:val="nil"/>
              <w:bottom w:val="nil"/>
              <w:right w:val="nil"/>
            </w:tcBorders>
            <w:shd w:val="clear" w:color="auto" w:fill="auto"/>
            <w:noWrap/>
            <w:vAlign w:val="center"/>
            <w:hideMark/>
          </w:tcPr>
          <w:p w14:paraId="0376A63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79D39253"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44A16E24"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000B3BD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4A02612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855A654"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68DABC7B"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76A55739"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3021DA0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logLA</w:t>
            </w:r>
            <w:proofErr w:type="spellEnd"/>
          </w:p>
        </w:tc>
        <w:tc>
          <w:tcPr>
            <w:tcW w:w="2060" w:type="dxa"/>
            <w:tcBorders>
              <w:top w:val="nil"/>
              <w:left w:val="nil"/>
              <w:bottom w:val="nil"/>
              <w:right w:val="nil"/>
            </w:tcBorders>
            <w:shd w:val="clear" w:color="auto" w:fill="auto"/>
            <w:noWrap/>
            <w:vAlign w:val="center"/>
            <w:hideMark/>
          </w:tcPr>
          <w:p w14:paraId="1DB7365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18AB4BC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7E867A9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253.841</w:t>
            </w:r>
          </w:p>
        </w:tc>
        <w:tc>
          <w:tcPr>
            <w:tcW w:w="960" w:type="dxa"/>
            <w:tcBorders>
              <w:top w:val="nil"/>
              <w:left w:val="nil"/>
              <w:bottom w:val="nil"/>
              <w:right w:val="nil"/>
            </w:tcBorders>
            <w:shd w:val="clear" w:color="auto" w:fill="auto"/>
            <w:noWrap/>
            <w:vAlign w:val="center"/>
            <w:hideMark/>
          </w:tcPr>
          <w:p w14:paraId="0819CB4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0.875</w:t>
            </w:r>
          </w:p>
        </w:tc>
        <w:tc>
          <w:tcPr>
            <w:tcW w:w="960" w:type="dxa"/>
            <w:tcBorders>
              <w:top w:val="nil"/>
              <w:left w:val="nil"/>
              <w:bottom w:val="nil"/>
              <w:right w:val="nil"/>
            </w:tcBorders>
            <w:shd w:val="clear" w:color="auto" w:fill="auto"/>
            <w:noWrap/>
            <w:vAlign w:val="center"/>
            <w:hideMark/>
          </w:tcPr>
          <w:p w14:paraId="6097FCC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56.1037</w:t>
            </w:r>
          </w:p>
        </w:tc>
        <w:tc>
          <w:tcPr>
            <w:tcW w:w="960" w:type="dxa"/>
            <w:tcBorders>
              <w:top w:val="nil"/>
              <w:left w:val="nil"/>
              <w:bottom w:val="nil"/>
              <w:right w:val="nil"/>
            </w:tcBorders>
            <w:shd w:val="clear" w:color="auto" w:fill="auto"/>
            <w:noWrap/>
            <w:vAlign w:val="center"/>
            <w:hideMark/>
          </w:tcPr>
          <w:p w14:paraId="41C9D2B6"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573A0640"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40100E0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2F6369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7A9862B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430F107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1.075</w:t>
            </w:r>
          </w:p>
        </w:tc>
        <w:tc>
          <w:tcPr>
            <w:tcW w:w="960" w:type="dxa"/>
            <w:tcBorders>
              <w:top w:val="nil"/>
              <w:left w:val="nil"/>
              <w:bottom w:val="nil"/>
              <w:right w:val="nil"/>
            </w:tcBorders>
            <w:shd w:val="clear" w:color="auto" w:fill="auto"/>
            <w:noWrap/>
            <w:vAlign w:val="center"/>
            <w:hideMark/>
          </w:tcPr>
          <w:p w14:paraId="33F7A24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0.004</w:t>
            </w:r>
          </w:p>
        </w:tc>
        <w:tc>
          <w:tcPr>
            <w:tcW w:w="960" w:type="dxa"/>
            <w:tcBorders>
              <w:top w:val="nil"/>
              <w:left w:val="nil"/>
              <w:bottom w:val="nil"/>
              <w:right w:val="nil"/>
            </w:tcBorders>
            <w:shd w:val="clear" w:color="auto" w:fill="auto"/>
            <w:noWrap/>
            <w:vAlign w:val="center"/>
            <w:hideMark/>
          </w:tcPr>
          <w:p w14:paraId="3E19AA6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7.8373</w:t>
            </w:r>
          </w:p>
        </w:tc>
        <w:tc>
          <w:tcPr>
            <w:tcW w:w="960" w:type="dxa"/>
            <w:tcBorders>
              <w:top w:val="nil"/>
              <w:left w:val="nil"/>
              <w:bottom w:val="nil"/>
              <w:right w:val="nil"/>
            </w:tcBorders>
            <w:shd w:val="clear" w:color="auto" w:fill="auto"/>
            <w:noWrap/>
            <w:vAlign w:val="center"/>
            <w:hideMark/>
          </w:tcPr>
          <w:p w14:paraId="79AC049D"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0.008</w:t>
            </w:r>
          </w:p>
        </w:tc>
      </w:tr>
      <w:tr w:rsidR="00F440CF" w:rsidRPr="0027725C" w14:paraId="04298BEB"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680EB1F8"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6CE667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073CAD6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3DD4422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4.51</w:t>
            </w:r>
          </w:p>
        </w:tc>
        <w:tc>
          <w:tcPr>
            <w:tcW w:w="960" w:type="dxa"/>
            <w:tcBorders>
              <w:top w:val="nil"/>
              <w:left w:val="nil"/>
              <w:bottom w:val="nil"/>
              <w:right w:val="nil"/>
            </w:tcBorders>
            <w:shd w:val="clear" w:color="auto" w:fill="auto"/>
            <w:noWrap/>
            <w:vAlign w:val="center"/>
            <w:hideMark/>
          </w:tcPr>
          <w:p w14:paraId="12FA727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0.016</w:t>
            </w:r>
          </w:p>
        </w:tc>
        <w:tc>
          <w:tcPr>
            <w:tcW w:w="960" w:type="dxa"/>
            <w:tcBorders>
              <w:top w:val="nil"/>
              <w:left w:val="nil"/>
              <w:bottom w:val="nil"/>
              <w:right w:val="nil"/>
            </w:tcBorders>
            <w:shd w:val="clear" w:color="auto" w:fill="auto"/>
            <w:noWrap/>
            <w:vAlign w:val="center"/>
            <w:hideMark/>
          </w:tcPr>
          <w:p w14:paraId="2D05FDB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0.9967</w:t>
            </w:r>
          </w:p>
        </w:tc>
        <w:tc>
          <w:tcPr>
            <w:tcW w:w="960" w:type="dxa"/>
            <w:tcBorders>
              <w:top w:val="nil"/>
              <w:left w:val="nil"/>
              <w:bottom w:val="nil"/>
              <w:right w:val="nil"/>
            </w:tcBorders>
            <w:shd w:val="clear" w:color="auto" w:fill="auto"/>
            <w:noWrap/>
            <w:vAlign w:val="center"/>
            <w:hideMark/>
          </w:tcPr>
          <w:p w14:paraId="59E3686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0.494</w:t>
            </w:r>
          </w:p>
        </w:tc>
      </w:tr>
      <w:tr w:rsidR="00F440CF" w:rsidRPr="0027725C" w14:paraId="7A69C1F9"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48E96EF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3E51F2B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68D8FDD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678E22A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30.575</w:t>
            </w:r>
          </w:p>
        </w:tc>
        <w:tc>
          <w:tcPr>
            <w:tcW w:w="960" w:type="dxa"/>
            <w:tcBorders>
              <w:top w:val="nil"/>
              <w:left w:val="nil"/>
              <w:bottom w:val="nil"/>
              <w:right w:val="nil"/>
            </w:tcBorders>
            <w:shd w:val="clear" w:color="auto" w:fill="auto"/>
            <w:noWrap/>
            <w:vAlign w:val="center"/>
            <w:hideMark/>
          </w:tcPr>
          <w:p w14:paraId="52D33CF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0.105</w:t>
            </w:r>
          </w:p>
        </w:tc>
        <w:tc>
          <w:tcPr>
            <w:tcW w:w="960" w:type="dxa"/>
            <w:tcBorders>
              <w:top w:val="nil"/>
              <w:left w:val="nil"/>
              <w:bottom w:val="nil"/>
              <w:right w:val="nil"/>
            </w:tcBorders>
            <w:shd w:val="clear" w:color="auto" w:fill="auto"/>
            <w:noWrap/>
            <w:vAlign w:val="bottom"/>
            <w:hideMark/>
          </w:tcPr>
          <w:p w14:paraId="0CD6148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BDEB8F2"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5976A4CF" w14:textId="77777777" w:rsidTr="00F440CF">
        <w:trPr>
          <w:trHeight w:val="290"/>
        </w:trPr>
        <w:tc>
          <w:tcPr>
            <w:tcW w:w="2080" w:type="dxa"/>
            <w:gridSpan w:val="2"/>
            <w:tcBorders>
              <w:top w:val="nil"/>
              <w:left w:val="nil"/>
              <w:bottom w:val="nil"/>
              <w:right w:val="nil"/>
            </w:tcBorders>
            <w:shd w:val="clear" w:color="auto" w:fill="auto"/>
            <w:noWrap/>
            <w:vAlign w:val="bottom"/>
            <w:hideMark/>
          </w:tcPr>
          <w:p w14:paraId="46437826"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25652C0A"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557342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6D77AE2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2361EC8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EBC04BB"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0E0E664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5AA8E160"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379D6C1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logLDMC</w:t>
            </w:r>
            <w:proofErr w:type="spellEnd"/>
          </w:p>
        </w:tc>
        <w:tc>
          <w:tcPr>
            <w:tcW w:w="2060" w:type="dxa"/>
            <w:tcBorders>
              <w:top w:val="nil"/>
              <w:left w:val="nil"/>
              <w:bottom w:val="nil"/>
              <w:right w:val="nil"/>
            </w:tcBorders>
            <w:shd w:val="clear" w:color="auto" w:fill="auto"/>
            <w:noWrap/>
            <w:vAlign w:val="center"/>
            <w:hideMark/>
          </w:tcPr>
          <w:p w14:paraId="2D47C45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3543C9E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04A527F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183.267</w:t>
            </w:r>
          </w:p>
        </w:tc>
        <w:tc>
          <w:tcPr>
            <w:tcW w:w="960" w:type="dxa"/>
            <w:tcBorders>
              <w:top w:val="nil"/>
              <w:left w:val="nil"/>
              <w:bottom w:val="nil"/>
              <w:right w:val="nil"/>
            </w:tcBorders>
            <w:shd w:val="clear" w:color="auto" w:fill="auto"/>
            <w:noWrap/>
            <w:vAlign w:val="center"/>
            <w:hideMark/>
          </w:tcPr>
          <w:p w14:paraId="4EFA028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0.632</w:t>
            </w:r>
          </w:p>
        </w:tc>
        <w:tc>
          <w:tcPr>
            <w:tcW w:w="960" w:type="dxa"/>
            <w:tcBorders>
              <w:top w:val="nil"/>
              <w:left w:val="nil"/>
              <w:bottom w:val="nil"/>
              <w:right w:val="nil"/>
            </w:tcBorders>
            <w:shd w:val="clear" w:color="auto" w:fill="auto"/>
            <w:noWrap/>
            <w:vAlign w:val="center"/>
            <w:hideMark/>
          </w:tcPr>
          <w:p w14:paraId="68407EF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13.5792</w:t>
            </w:r>
          </w:p>
        </w:tc>
        <w:tc>
          <w:tcPr>
            <w:tcW w:w="960" w:type="dxa"/>
            <w:tcBorders>
              <w:top w:val="nil"/>
              <w:left w:val="nil"/>
              <w:bottom w:val="nil"/>
              <w:right w:val="nil"/>
            </w:tcBorders>
            <w:shd w:val="clear" w:color="auto" w:fill="auto"/>
            <w:noWrap/>
            <w:vAlign w:val="center"/>
            <w:hideMark/>
          </w:tcPr>
          <w:p w14:paraId="0D5395DC"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6DBAB7F6"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1BDB1285"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3E62285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6B2A25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1E0BC74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6.241</w:t>
            </w:r>
          </w:p>
        </w:tc>
        <w:tc>
          <w:tcPr>
            <w:tcW w:w="960" w:type="dxa"/>
            <w:tcBorders>
              <w:top w:val="nil"/>
              <w:left w:val="nil"/>
              <w:bottom w:val="nil"/>
              <w:right w:val="nil"/>
            </w:tcBorders>
            <w:shd w:val="clear" w:color="auto" w:fill="auto"/>
            <w:noWrap/>
            <w:vAlign w:val="center"/>
            <w:hideMark/>
          </w:tcPr>
          <w:p w14:paraId="44E9453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0.022</w:t>
            </w:r>
          </w:p>
        </w:tc>
        <w:tc>
          <w:tcPr>
            <w:tcW w:w="960" w:type="dxa"/>
            <w:tcBorders>
              <w:top w:val="nil"/>
              <w:left w:val="nil"/>
              <w:bottom w:val="nil"/>
              <w:right w:val="nil"/>
            </w:tcBorders>
            <w:shd w:val="clear" w:color="auto" w:fill="auto"/>
            <w:noWrap/>
            <w:vAlign w:val="center"/>
            <w:hideMark/>
          </w:tcPr>
          <w:p w14:paraId="4412097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15.2592</w:t>
            </w:r>
          </w:p>
        </w:tc>
        <w:tc>
          <w:tcPr>
            <w:tcW w:w="960" w:type="dxa"/>
            <w:tcBorders>
              <w:top w:val="nil"/>
              <w:left w:val="nil"/>
              <w:bottom w:val="nil"/>
              <w:right w:val="nil"/>
            </w:tcBorders>
            <w:shd w:val="clear" w:color="auto" w:fill="auto"/>
            <w:noWrap/>
            <w:vAlign w:val="center"/>
            <w:hideMark/>
          </w:tcPr>
          <w:p w14:paraId="03018E3F"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17B43729"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2F305799"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C9D637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CFDD91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617E5A2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9.292</w:t>
            </w:r>
          </w:p>
        </w:tc>
        <w:tc>
          <w:tcPr>
            <w:tcW w:w="960" w:type="dxa"/>
            <w:tcBorders>
              <w:top w:val="nil"/>
              <w:left w:val="nil"/>
              <w:bottom w:val="nil"/>
              <w:right w:val="nil"/>
            </w:tcBorders>
            <w:shd w:val="clear" w:color="auto" w:fill="auto"/>
            <w:noWrap/>
            <w:vAlign w:val="center"/>
            <w:hideMark/>
          </w:tcPr>
          <w:p w14:paraId="4754EAA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0.032</w:t>
            </w:r>
          </w:p>
        </w:tc>
        <w:tc>
          <w:tcPr>
            <w:tcW w:w="960" w:type="dxa"/>
            <w:tcBorders>
              <w:top w:val="nil"/>
              <w:left w:val="nil"/>
              <w:bottom w:val="nil"/>
              <w:right w:val="nil"/>
            </w:tcBorders>
            <w:shd w:val="clear" w:color="auto" w:fill="auto"/>
            <w:noWrap/>
            <w:vAlign w:val="center"/>
            <w:hideMark/>
          </w:tcPr>
          <w:p w14:paraId="1FB9C3E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0.6885</w:t>
            </w:r>
          </w:p>
        </w:tc>
        <w:tc>
          <w:tcPr>
            <w:tcW w:w="960" w:type="dxa"/>
            <w:tcBorders>
              <w:top w:val="nil"/>
              <w:left w:val="nil"/>
              <w:bottom w:val="nil"/>
              <w:right w:val="nil"/>
            </w:tcBorders>
            <w:shd w:val="clear" w:color="auto" w:fill="auto"/>
            <w:noWrap/>
            <w:vAlign w:val="center"/>
            <w:hideMark/>
          </w:tcPr>
          <w:p w14:paraId="349D759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0.903</w:t>
            </w:r>
          </w:p>
        </w:tc>
      </w:tr>
      <w:tr w:rsidR="00F440CF" w:rsidRPr="0027725C" w14:paraId="11B414DA" w14:textId="77777777" w:rsidTr="00F440CF">
        <w:trPr>
          <w:trHeight w:val="320"/>
        </w:trPr>
        <w:tc>
          <w:tcPr>
            <w:tcW w:w="2080" w:type="dxa"/>
            <w:gridSpan w:val="2"/>
            <w:tcBorders>
              <w:top w:val="nil"/>
              <w:left w:val="nil"/>
              <w:bottom w:val="nil"/>
              <w:right w:val="nil"/>
            </w:tcBorders>
            <w:shd w:val="clear" w:color="auto" w:fill="auto"/>
            <w:noWrap/>
            <w:vAlign w:val="bottom"/>
            <w:hideMark/>
          </w:tcPr>
          <w:p w14:paraId="77B4E08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1179E6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3225725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61A177F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91.201</w:t>
            </w:r>
          </w:p>
        </w:tc>
        <w:tc>
          <w:tcPr>
            <w:tcW w:w="960" w:type="dxa"/>
            <w:tcBorders>
              <w:top w:val="nil"/>
              <w:left w:val="nil"/>
              <w:bottom w:val="nil"/>
              <w:right w:val="nil"/>
            </w:tcBorders>
            <w:shd w:val="clear" w:color="auto" w:fill="auto"/>
            <w:noWrap/>
            <w:vAlign w:val="center"/>
            <w:hideMark/>
          </w:tcPr>
          <w:p w14:paraId="0A83DCD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0.314</w:t>
            </w:r>
          </w:p>
        </w:tc>
        <w:tc>
          <w:tcPr>
            <w:tcW w:w="960" w:type="dxa"/>
            <w:tcBorders>
              <w:top w:val="nil"/>
              <w:left w:val="nil"/>
              <w:bottom w:val="nil"/>
              <w:right w:val="nil"/>
            </w:tcBorders>
            <w:shd w:val="clear" w:color="auto" w:fill="auto"/>
            <w:noWrap/>
            <w:vAlign w:val="bottom"/>
            <w:hideMark/>
          </w:tcPr>
          <w:p w14:paraId="7FBC71C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B65F6A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064330E3" w14:textId="77777777" w:rsidTr="00F440CF">
        <w:trPr>
          <w:trHeight w:val="300"/>
        </w:trPr>
        <w:tc>
          <w:tcPr>
            <w:tcW w:w="2080" w:type="dxa"/>
            <w:gridSpan w:val="2"/>
            <w:tcBorders>
              <w:top w:val="nil"/>
              <w:left w:val="nil"/>
              <w:bottom w:val="nil"/>
              <w:right w:val="nil"/>
            </w:tcBorders>
            <w:shd w:val="clear" w:color="auto" w:fill="auto"/>
            <w:noWrap/>
            <w:vAlign w:val="center"/>
            <w:hideMark/>
          </w:tcPr>
          <w:p w14:paraId="44909AE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7A927F9A"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61363D4A"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78DA33F2"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6607B29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05C19DC"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858EB2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30E396DD"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5AB71A9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logSLA</w:t>
            </w:r>
            <w:proofErr w:type="spellEnd"/>
          </w:p>
        </w:tc>
        <w:tc>
          <w:tcPr>
            <w:tcW w:w="2060" w:type="dxa"/>
            <w:tcBorders>
              <w:top w:val="nil"/>
              <w:left w:val="nil"/>
              <w:bottom w:val="nil"/>
              <w:right w:val="nil"/>
            </w:tcBorders>
            <w:shd w:val="clear" w:color="auto" w:fill="auto"/>
            <w:noWrap/>
            <w:vAlign w:val="center"/>
            <w:hideMark/>
          </w:tcPr>
          <w:p w14:paraId="3D84713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1CF9359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1F88873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178.593</w:t>
            </w:r>
          </w:p>
        </w:tc>
        <w:tc>
          <w:tcPr>
            <w:tcW w:w="960" w:type="dxa"/>
            <w:tcBorders>
              <w:top w:val="nil"/>
              <w:left w:val="nil"/>
              <w:bottom w:val="nil"/>
              <w:right w:val="nil"/>
            </w:tcBorders>
            <w:shd w:val="clear" w:color="auto" w:fill="auto"/>
            <w:noWrap/>
            <w:vAlign w:val="center"/>
            <w:hideMark/>
          </w:tcPr>
          <w:p w14:paraId="53B821C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0.616</w:t>
            </w:r>
          </w:p>
        </w:tc>
        <w:tc>
          <w:tcPr>
            <w:tcW w:w="960" w:type="dxa"/>
            <w:tcBorders>
              <w:top w:val="nil"/>
              <w:left w:val="nil"/>
              <w:bottom w:val="nil"/>
              <w:right w:val="nil"/>
            </w:tcBorders>
            <w:shd w:val="clear" w:color="auto" w:fill="auto"/>
            <w:noWrap/>
            <w:vAlign w:val="center"/>
            <w:hideMark/>
          </w:tcPr>
          <w:p w14:paraId="59F465C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17.7667</w:t>
            </w:r>
          </w:p>
        </w:tc>
        <w:tc>
          <w:tcPr>
            <w:tcW w:w="960" w:type="dxa"/>
            <w:tcBorders>
              <w:top w:val="nil"/>
              <w:left w:val="nil"/>
              <w:bottom w:val="nil"/>
              <w:right w:val="nil"/>
            </w:tcBorders>
            <w:shd w:val="clear" w:color="auto" w:fill="auto"/>
            <w:noWrap/>
            <w:vAlign w:val="center"/>
            <w:hideMark/>
          </w:tcPr>
          <w:p w14:paraId="0FF1234A"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7DACC926"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261F72F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F8AC0B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9108C9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7AEE61B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20.652</w:t>
            </w:r>
          </w:p>
        </w:tc>
        <w:tc>
          <w:tcPr>
            <w:tcW w:w="960" w:type="dxa"/>
            <w:tcBorders>
              <w:top w:val="nil"/>
              <w:left w:val="nil"/>
              <w:bottom w:val="nil"/>
              <w:right w:val="nil"/>
            </w:tcBorders>
            <w:shd w:val="clear" w:color="auto" w:fill="auto"/>
            <w:noWrap/>
            <w:vAlign w:val="center"/>
            <w:hideMark/>
          </w:tcPr>
          <w:p w14:paraId="2627495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0.071</w:t>
            </w:r>
          </w:p>
        </w:tc>
        <w:tc>
          <w:tcPr>
            <w:tcW w:w="960" w:type="dxa"/>
            <w:tcBorders>
              <w:top w:val="nil"/>
              <w:left w:val="nil"/>
              <w:bottom w:val="nil"/>
              <w:right w:val="nil"/>
            </w:tcBorders>
            <w:shd w:val="clear" w:color="auto" w:fill="auto"/>
            <w:noWrap/>
            <w:vAlign w:val="center"/>
            <w:hideMark/>
          </w:tcPr>
          <w:p w14:paraId="4C34D6A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67.797</w:t>
            </w:r>
          </w:p>
        </w:tc>
        <w:tc>
          <w:tcPr>
            <w:tcW w:w="960" w:type="dxa"/>
            <w:tcBorders>
              <w:top w:val="nil"/>
              <w:left w:val="nil"/>
              <w:bottom w:val="nil"/>
              <w:right w:val="nil"/>
            </w:tcBorders>
            <w:shd w:val="clear" w:color="auto" w:fill="auto"/>
            <w:noWrap/>
            <w:vAlign w:val="center"/>
            <w:hideMark/>
          </w:tcPr>
          <w:p w14:paraId="221AEAC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4C3658F4"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68ADAB3E"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98F4DD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39AA865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5DF1029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22.827</w:t>
            </w:r>
          </w:p>
        </w:tc>
        <w:tc>
          <w:tcPr>
            <w:tcW w:w="960" w:type="dxa"/>
            <w:tcBorders>
              <w:top w:val="nil"/>
              <w:left w:val="nil"/>
              <w:bottom w:val="nil"/>
              <w:right w:val="nil"/>
            </w:tcBorders>
            <w:shd w:val="clear" w:color="auto" w:fill="auto"/>
            <w:noWrap/>
            <w:vAlign w:val="center"/>
            <w:hideMark/>
          </w:tcPr>
          <w:p w14:paraId="01FD10C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0.079</w:t>
            </w:r>
          </w:p>
        </w:tc>
        <w:tc>
          <w:tcPr>
            <w:tcW w:w="960" w:type="dxa"/>
            <w:tcBorders>
              <w:top w:val="nil"/>
              <w:left w:val="nil"/>
              <w:bottom w:val="nil"/>
              <w:right w:val="nil"/>
            </w:tcBorders>
            <w:shd w:val="clear" w:color="auto" w:fill="auto"/>
            <w:noWrap/>
            <w:vAlign w:val="center"/>
            <w:hideMark/>
          </w:tcPr>
          <w:p w14:paraId="647A804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2.2709</w:t>
            </w:r>
          </w:p>
        </w:tc>
        <w:tc>
          <w:tcPr>
            <w:tcW w:w="960" w:type="dxa"/>
            <w:tcBorders>
              <w:top w:val="nil"/>
              <w:left w:val="nil"/>
              <w:bottom w:val="nil"/>
              <w:right w:val="nil"/>
            </w:tcBorders>
            <w:shd w:val="clear" w:color="auto" w:fill="auto"/>
            <w:noWrap/>
            <w:vAlign w:val="center"/>
            <w:hideMark/>
          </w:tcPr>
          <w:p w14:paraId="4A98350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0.002</w:t>
            </w:r>
          </w:p>
        </w:tc>
      </w:tr>
      <w:tr w:rsidR="00F440CF" w:rsidRPr="0027725C" w14:paraId="52ACB3C7"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5BFF709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718E420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798871E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0286263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67.928</w:t>
            </w:r>
          </w:p>
        </w:tc>
        <w:tc>
          <w:tcPr>
            <w:tcW w:w="960" w:type="dxa"/>
            <w:tcBorders>
              <w:top w:val="nil"/>
              <w:left w:val="nil"/>
              <w:bottom w:val="nil"/>
              <w:right w:val="nil"/>
            </w:tcBorders>
            <w:shd w:val="clear" w:color="auto" w:fill="auto"/>
            <w:noWrap/>
            <w:vAlign w:val="center"/>
            <w:hideMark/>
          </w:tcPr>
          <w:p w14:paraId="6F743B6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0.234</w:t>
            </w:r>
          </w:p>
        </w:tc>
        <w:tc>
          <w:tcPr>
            <w:tcW w:w="960" w:type="dxa"/>
            <w:tcBorders>
              <w:top w:val="nil"/>
              <w:left w:val="nil"/>
              <w:bottom w:val="nil"/>
              <w:right w:val="nil"/>
            </w:tcBorders>
            <w:shd w:val="clear" w:color="auto" w:fill="auto"/>
            <w:noWrap/>
            <w:vAlign w:val="bottom"/>
            <w:hideMark/>
          </w:tcPr>
          <w:p w14:paraId="5918E10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2A7E847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2341B9F5" w14:textId="77777777" w:rsidTr="00F440CF">
        <w:trPr>
          <w:trHeight w:val="290"/>
        </w:trPr>
        <w:tc>
          <w:tcPr>
            <w:tcW w:w="2080" w:type="dxa"/>
            <w:gridSpan w:val="2"/>
            <w:tcBorders>
              <w:top w:val="nil"/>
              <w:left w:val="nil"/>
              <w:bottom w:val="nil"/>
              <w:right w:val="nil"/>
            </w:tcBorders>
            <w:shd w:val="clear" w:color="auto" w:fill="auto"/>
            <w:noWrap/>
            <w:vAlign w:val="bottom"/>
            <w:hideMark/>
          </w:tcPr>
          <w:p w14:paraId="4679BE5F"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47891DA0"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242582A"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763D49A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28406CF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4AA0B743"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12A37164"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098435AB"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2B87C16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Above traits</w:t>
            </w:r>
          </w:p>
        </w:tc>
        <w:tc>
          <w:tcPr>
            <w:tcW w:w="2060" w:type="dxa"/>
            <w:tcBorders>
              <w:top w:val="nil"/>
              <w:left w:val="nil"/>
              <w:bottom w:val="nil"/>
              <w:right w:val="nil"/>
            </w:tcBorders>
            <w:shd w:val="clear" w:color="auto" w:fill="auto"/>
            <w:noWrap/>
            <w:vAlign w:val="center"/>
            <w:hideMark/>
          </w:tcPr>
          <w:p w14:paraId="121428C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2A6CF3E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30D65CD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837.02</w:t>
            </w:r>
          </w:p>
        </w:tc>
        <w:tc>
          <w:tcPr>
            <w:tcW w:w="960" w:type="dxa"/>
            <w:tcBorders>
              <w:top w:val="nil"/>
              <w:left w:val="nil"/>
              <w:bottom w:val="nil"/>
              <w:right w:val="nil"/>
            </w:tcBorders>
            <w:shd w:val="clear" w:color="auto" w:fill="auto"/>
            <w:noWrap/>
            <w:vAlign w:val="center"/>
            <w:hideMark/>
          </w:tcPr>
          <w:p w14:paraId="2AB5194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0.722</w:t>
            </w:r>
          </w:p>
        </w:tc>
        <w:tc>
          <w:tcPr>
            <w:tcW w:w="960" w:type="dxa"/>
            <w:tcBorders>
              <w:top w:val="nil"/>
              <w:left w:val="nil"/>
              <w:bottom w:val="nil"/>
              <w:right w:val="nil"/>
            </w:tcBorders>
            <w:shd w:val="clear" w:color="auto" w:fill="auto"/>
            <w:noWrap/>
            <w:vAlign w:val="center"/>
            <w:hideMark/>
          </w:tcPr>
          <w:p w14:paraId="0097527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22.907</w:t>
            </w:r>
          </w:p>
        </w:tc>
        <w:tc>
          <w:tcPr>
            <w:tcW w:w="960" w:type="dxa"/>
            <w:tcBorders>
              <w:top w:val="nil"/>
              <w:left w:val="nil"/>
              <w:bottom w:val="nil"/>
              <w:right w:val="nil"/>
            </w:tcBorders>
            <w:shd w:val="clear" w:color="auto" w:fill="auto"/>
            <w:noWrap/>
            <w:vAlign w:val="center"/>
            <w:hideMark/>
          </w:tcPr>
          <w:p w14:paraId="4844913A"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21DAF143" w14:textId="77777777" w:rsidTr="00F440CF">
        <w:trPr>
          <w:trHeight w:val="320"/>
        </w:trPr>
        <w:tc>
          <w:tcPr>
            <w:tcW w:w="2080" w:type="dxa"/>
            <w:gridSpan w:val="2"/>
            <w:tcBorders>
              <w:top w:val="nil"/>
              <w:left w:val="nil"/>
              <w:bottom w:val="nil"/>
              <w:right w:val="nil"/>
            </w:tcBorders>
            <w:shd w:val="clear" w:color="auto" w:fill="auto"/>
            <w:noWrap/>
            <w:vAlign w:val="bottom"/>
            <w:hideMark/>
          </w:tcPr>
          <w:p w14:paraId="300B86A9"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539DB4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79F3E5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132764E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28.11</w:t>
            </w:r>
          </w:p>
        </w:tc>
        <w:tc>
          <w:tcPr>
            <w:tcW w:w="960" w:type="dxa"/>
            <w:tcBorders>
              <w:top w:val="nil"/>
              <w:left w:val="nil"/>
              <w:bottom w:val="nil"/>
              <w:right w:val="nil"/>
            </w:tcBorders>
            <w:shd w:val="clear" w:color="auto" w:fill="auto"/>
            <w:noWrap/>
            <w:vAlign w:val="center"/>
            <w:hideMark/>
          </w:tcPr>
          <w:p w14:paraId="6955B3F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0.024</w:t>
            </w:r>
          </w:p>
        </w:tc>
        <w:tc>
          <w:tcPr>
            <w:tcW w:w="960" w:type="dxa"/>
            <w:tcBorders>
              <w:top w:val="nil"/>
              <w:left w:val="nil"/>
              <w:bottom w:val="nil"/>
              <w:right w:val="nil"/>
            </w:tcBorders>
            <w:shd w:val="clear" w:color="auto" w:fill="auto"/>
            <w:noWrap/>
            <w:vAlign w:val="center"/>
            <w:hideMark/>
          </w:tcPr>
          <w:p w14:paraId="17E6460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25.3902</w:t>
            </w:r>
          </w:p>
        </w:tc>
        <w:tc>
          <w:tcPr>
            <w:tcW w:w="960" w:type="dxa"/>
            <w:tcBorders>
              <w:top w:val="nil"/>
              <w:left w:val="nil"/>
              <w:bottom w:val="nil"/>
              <w:right w:val="nil"/>
            </w:tcBorders>
            <w:shd w:val="clear" w:color="auto" w:fill="auto"/>
            <w:noWrap/>
            <w:vAlign w:val="center"/>
            <w:hideMark/>
          </w:tcPr>
          <w:p w14:paraId="781A3E74"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44AD0F5F"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67665A66"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CA6EAB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0A86A13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69E423D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47.95</w:t>
            </w:r>
          </w:p>
        </w:tc>
        <w:tc>
          <w:tcPr>
            <w:tcW w:w="960" w:type="dxa"/>
            <w:tcBorders>
              <w:top w:val="nil"/>
              <w:left w:val="nil"/>
              <w:bottom w:val="nil"/>
              <w:right w:val="nil"/>
            </w:tcBorders>
            <w:shd w:val="clear" w:color="auto" w:fill="auto"/>
            <w:noWrap/>
            <w:vAlign w:val="center"/>
            <w:hideMark/>
          </w:tcPr>
          <w:p w14:paraId="7040771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0.041</w:t>
            </w:r>
          </w:p>
        </w:tc>
        <w:tc>
          <w:tcPr>
            <w:tcW w:w="960" w:type="dxa"/>
            <w:tcBorders>
              <w:top w:val="nil"/>
              <w:left w:val="nil"/>
              <w:bottom w:val="nil"/>
              <w:right w:val="nil"/>
            </w:tcBorders>
            <w:shd w:val="clear" w:color="auto" w:fill="auto"/>
            <w:noWrap/>
            <w:vAlign w:val="center"/>
            <w:hideMark/>
          </w:tcPr>
          <w:p w14:paraId="7425110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1.3121</w:t>
            </w:r>
          </w:p>
        </w:tc>
        <w:tc>
          <w:tcPr>
            <w:tcW w:w="960" w:type="dxa"/>
            <w:tcBorders>
              <w:top w:val="nil"/>
              <w:left w:val="nil"/>
              <w:bottom w:val="nil"/>
              <w:right w:val="nil"/>
            </w:tcBorders>
            <w:shd w:val="clear" w:color="auto" w:fill="auto"/>
            <w:noWrap/>
            <w:vAlign w:val="center"/>
            <w:hideMark/>
          </w:tcPr>
          <w:p w14:paraId="4D0B46EF"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0.023</w:t>
            </w:r>
          </w:p>
        </w:tc>
      </w:tr>
      <w:tr w:rsidR="00F440CF" w:rsidRPr="0027725C" w14:paraId="64611C0F"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3E339377"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BAD21E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1BFAADC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7AE985B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246.92</w:t>
            </w:r>
          </w:p>
        </w:tc>
        <w:tc>
          <w:tcPr>
            <w:tcW w:w="960" w:type="dxa"/>
            <w:tcBorders>
              <w:top w:val="nil"/>
              <w:left w:val="nil"/>
              <w:bottom w:val="nil"/>
              <w:right w:val="nil"/>
            </w:tcBorders>
            <w:shd w:val="clear" w:color="auto" w:fill="auto"/>
            <w:noWrap/>
            <w:vAlign w:val="center"/>
            <w:hideMark/>
          </w:tcPr>
          <w:p w14:paraId="6BBC39F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0.213</w:t>
            </w:r>
          </w:p>
        </w:tc>
        <w:tc>
          <w:tcPr>
            <w:tcW w:w="960" w:type="dxa"/>
            <w:tcBorders>
              <w:top w:val="nil"/>
              <w:left w:val="nil"/>
              <w:bottom w:val="nil"/>
              <w:right w:val="nil"/>
            </w:tcBorders>
            <w:shd w:val="clear" w:color="auto" w:fill="auto"/>
            <w:noWrap/>
            <w:vAlign w:val="bottom"/>
            <w:hideMark/>
          </w:tcPr>
          <w:p w14:paraId="2F097DD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1A2DA6B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2B3C22F6" w14:textId="77777777" w:rsidTr="00F440CF">
        <w:trPr>
          <w:trHeight w:val="300"/>
        </w:trPr>
        <w:tc>
          <w:tcPr>
            <w:tcW w:w="2080" w:type="dxa"/>
            <w:gridSpan w:val="2"/>
            <w:tcBorders>
              <w:top w:val="nil"/>
              <w:left w:val="nil"/>
              <w:bottom w:val="nil"/>
              <w:right w:val="nil"/>
            </w:tcBorders>
            <w:shd w:val="clear" w:color="auto" w:fill="auto"/>
            <w:noWrap/>
            <w:vAlign w:val="center"/>
            <w:hideMark/>
          </w:tcPr>
          <w:p w14:paraId="7C7E4F07"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Fine-root traits</w:t>
            </w:r>
          </w:p>
        </w:tc>
        <w:tc>
          <w:tcPr>
            <w:tcW w:w="2060" w:type="dxa"/>
            <w:tcBorders>
              <w:top w:val="nil"/>
              <w:left w:val="nil"/>
              <w:bottom w:val="nil"/>
              <w:right w:val="nil"/>
            </w:tcBorders>
            <w:shd w:val="clear" w:color="auto" w:fill="auto"/>
            <w:noWrap/>
            <w:vAlign w:val="center"/>
            <w:hideMark/>
          </w:tcPr>
          <w:p w14:paraId="14AAA8BF"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nil"/>
              <w:left w:val="nil"/>
              <w:bottom w:val="nil"/>
              <w:right w:val="nil"/>
            </w:tcBorders>
            <w:shd w:val="clear" w:color="auto" w:fill="auto"/>
            <w:noWrap/>
            <w:vAlign w:val="center"/>
            <w:hideMark/>
          </w:tcPr>
          <w:p w14:paraId="72185BC2"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2B85206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2D39043C"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F642C16"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40FC545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5F458FE7"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3D16084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logAvgD</w:t>
            </w:r>
            <w:proofErr w:type="spellEnd"/>
          </w:p>
        </w:tc>
        <w:tc>
          <w:tcPr>
            <w:tcW w:w="2060" w:type="dxa"/>
            <w:tcBorders>
              <w:top w:val="nil"/>
              <w:left w:val="nil"/>
              <w:bottom w:val="nil"/>
              <w:right w:val="nil"/>
            </w:tcBorders>
            <w:shd w:val="clear" w:color="auto" w:fill="auto"/>
            <w:noWrap/>
            <w:vAlign w:val="center"/>
            <w:hideMark/>
          </w:tcPr>
          <w:p w14:paraId="1148DF5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33ABF78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6742B18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179.094</w:t>
            </w:r>
          </w:p>
        </w:tc>
        <w:tc>
          <w:tcPr>
            <w:tcW w:w="960" w:type="dxa"/>
            <w:tcBorders>
              <w:top w:val="nil"/>
              <w:left w:val="nil"/>
              <w:bottom w:val="nil"/>
              <w:right w:val="nil"/>
            </w:tcBorders>
            <w:shd w:val="clear" w:color="auto" w:fill="auto"/>
            <w:noWrap/>
            <w:vAlign w:val="center"/>
            <w:hideMark/>
          </w:tcPr>
          <w:p w14:paraId="04A0911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0.618</w:t>
            </w:r>
          </w:p>
        </w:tc>
        <w:tc>
          <w:tcPr>
            <w:tcW w:w="960" w:type="dxa"/>
            <w:tcBorders>
              <w:top w:val="nil"/>
              <w:left w:val="nil"/>
              <w:bottom w:val="nil"/>
              <w:right w:val="nil"/>
            </w:tcBorders>
            <w:shd w:val="clear" w:color="auto" w:fill="auto"/>
            <w:noWrap/>
            <w:vAlign w:val="center"/>
            <w:hideMark/>
          </w:tcPr>
          <w:p w14:paraId="1EE9B53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13.1193</w:t>
            </w:r>
          </w:p>
        </w:tc>
        <w:tc>
          <w:tcPr>
            <w:tcW w:w="960" w:type="dxa"/>
            <w:tcBorders>
              <w:top w:val="nil"/>
              <w:left w:val="nil"/>
              <w:bottom w:val="nil"/>
              <w:right w:val="nil"/>
            </w:tcBorders>
            <w:shd w:val="clear" w:color="auto" w:fill="auto"/>
            <w:noWrap/>
            <w:vAlign w:val="center"/>
            <w:hideMark/>
          </w:tcPr>
          <w:p w14:paraId="06D9740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29F297CA"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0AAE7CD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2F726F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3E9F48D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7FBA624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2.705</w:t>
            </w:r>
          </w:p>
        </w:tc>
        <w:tc>
          <w:tcPr>
            <w:tcW w:w="960" w:type="dxa"/>
            <w:tcBorders>
              <w:top w:val="nil"/>
              <w:left w:val="nil"/>
              <w:bottom w:val="nil"/>
              <w:right w:val="nil"/>
            </w:tcBorders>
            <w:shd w:val="clear" w:color="auto" w:fill="auto"/>
            <w:noWrap/>
            <w:vAlign w:val="center"/>
            <w:hideMark/>
          </w:tcPr>
          <w:p w14:paraId="2C58450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0.009</w:t>
            </w:r>
          </w:p>
        </w:tc>
        <w:tc>
          <w:tcPr>
            <w:tcW w:w="960" w:type="dxa"/>
            <w:tcBorders>
              <w:top w:val="nil"/>
              <w:left w:val="nil"/>
              <w:bottom w:val="nil"/>
              <w:right w:val="nil"/>
            </w:tcBorders>
            <w:shd w:val="clear" w:color="auto" w:fill="auto"/>
            <w:noWrap/>
            <w:vAlign w:val="center"/>
            <w:hideMark/>
          </w:tcPr>
          <w:p w14:paraId="515C3F0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6.5387</w:t>
            </w:r>
          </w:p>
        </w:tc>
        <w:tc>
          <w:tcPr>
            <w:tcW w:w="960" w:type="dxa"/>
            <w:tcBorders>
              <w:top w:val="nil"/>
              <w:left w:val="nil"/>
              <w:bottom w:val="nil"/>
              <w:right w:val="nil"/>
            </w:tcBorders>
            <w:shd w:val="clear" w:color="auto" w:fill="auto"/>
            <w:noWrap/>
            <w:vAlign w:val="center"/>
            <w:hideMark/>
          </w:tcPr>
          <w:p w14:paraId="5AEBFA6A"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0.012</w:t>
            </w:r>
          </w:p>
        </w:tc>
      </w:tr>
      <w:tr w:rsidR="00F440CF" w:rsidRPr="0027725C" w14:paraId="395B7CED"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5AB5EDB5"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06D23F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460A04E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096A54D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15.952</w:t>
            </w:r>
          </w:p>
        </w:tc>
        <w:tc>
          <w:tcPr>
            <w:tcW w:w="960" w:type="dxa"/>
            <w:tcBorders>
              <w:top w:val="nil"/>
              <w:left w:val="nil"/>
              <w:bottom w:val="nil"/>
              <w:right w:val="nil"/>
            </w:tcBorders>
            <w:shd w:val="clear" w:color="auto" w:fill="auto"/>
            <w:noWrap/>
            <w:vAlign w:val="center"/>
            <w:hideMark/>
          </w:tcPr>
          <w:p w14:paraId="4F46079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0.055</w:t>
            </w:r>
          </w:p>
        </w:tc>
        <w:tc>
          <w:tcPr>
            <w:tcW w:w="960" w:type="dxa"/>
            <w:tcBorders>
              <w:top w:val="nil"/>
              <w:left w:val="nil"/>
              <w:bottom w:val="nil"/>
              <w:right w:val="nil"/>
            </w:tcBorders>
            <w:shd w:val="clear" w:color="auto" w:fill="auto"/>
            <w:noWrap/>
            <w:vAlign w:val="center"/>
            <w:hideMark/>
          </w:tcPr>
          <w:p w14:paraId="4C9ED26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1.1685</w:t>
            </w:r>
          </w:p>
        </w:tc>
        <w:tc>
          <w:tcPr>
            <w:tcW w:w="960" w:type="dxa"/>
            <w:tcBorders>
              <w:top w:val="nil"/>
              <w:left w:val="nil"/>
              <w:bottom w:val="nil"/>
              <w:right w:val="nil"/>
            </w:tcBorders>
            <w:shd w:val="clear" w:color="auto" w:fill="auto"/>
            <w:noWrap/>
            <w:vAlign w:val="center"/>
            <w:hideMark/>
          </w:tcPr>
          <w:p w14:paraId="03FA6E0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0.238</w:t>
            </w:r>
          </w:p>
        </w:tc>
      </w:tr>
      <w:tr w:rsidR="00F440CF" w:rsidRPr="0027725C" w14:paraId="408573C6" w14:textId="77777777" w:rsidTr="00F440CF">
        <w:trPr>
          <w:trHeight w:val="320"/>
        </w:trPr>
        <w:tc>
          <w:tcPr>
            <w:tcW w:w="2080" w:type="dxa"/>
            <w:gridSpan w:val="2"/>
            <w:tcBorders>
              <w:top w:val="nil"/>
              <w:left w:val="nil"/>
              <w:bottom w:val="nil"/>
              <w:right w:val="nil"/>
            </w:tcBorders>
            <w:shd w:val="clear" w:color="auto" w:fill="auto"/>
            <w:noWrap/>
            <w:vAlign w:val="bottom"/>
            <w:hideMark/>
          </w:tcPr>
          <w:p w14:paraId="05D4520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3D5BF71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0C23F73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5ACEDC9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92.249</w:t>
            </w:r>
          </w:p>
        </w:tc>
        <w:tc>
          <w:tcPr>
            <w:tcW w:w="960" w:type="dxa"/>
            <w:tcBorders>
              <w:top w:val="nil"/>
              <w:left w:val="nil"/>
              <w:bottom w:val="nil"/>
              <w:right w:val="nil"/>
            </w:tcBorders>
            <w:shd w:val="clear" w:color="auto" w:fill="auto"/>
            <w:noWrap/>
            <w:vAlign w:val="center"/>
            <w:hideMark/>
          </w:tcPr>
          <w:p w14:paraId="4CF1FCE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0.318</w:t>
            </w:r>
          </w:p>
        </w:tc>
        <w:tc>
          <w:tcPr>
            <w:tcW w:w="960" w:type="dxa"/>
            <w:tcBorders>
              <w:top w:val="nil"/>
              <w:left w:val="nil"/>
              <w:bottom w:val="nil"/>
              <w:right w:val="nil"/>
            </w:tcBorders>
            <w:shd w:val="clear" w:color="auto" w:fill="auto"/>
            <w:noWrap/>
            <w:vAlign w:val="bottom"/>
            <w:hideMark/>
          </w:tcPr>
          <w:p w14:paraId="7A80E90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3E78EF6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26F081BB" w14:textId="77777777" w:rsidTr="00F440CF">
        <w:trPr>
          <w:trHeight w:val="290"/>
        </w:trPr>
        <w:tc>
          <w:tcPr>
            <w:tcW w:w="2080" w:type="dxa"/>
            <w:gridSpan w:val="2"/>
            <w:tcBorders>
              <w:top w:val="nil"/>
              <w:left w:val="nil"/>
              <w:bottom w:val="nil"/>
              <w:right w:val="nil"/>
            </w:tcBorders>
            <w:shd w:val="clear" w:color="auto" w:fill="auto"/>
            <w:noWrap/>
            <w:vAlign w:val="bottom"/>
            <w:hideMark/>
          </w:tcPr>
          <w:p w14:paraId="5AB74A9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44B596F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056E45B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72758D9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22C4D8D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4BF1F3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631E92B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60548AD9"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73AD9C5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logRDMC</w:t>
            </w:r>
            <w:proofErr w:type="spellEnd"/>
          </w:p>
        </w:tc>
        <w:tc>
          <w:tcPr>
            <w:tcW w:w="2060" w:type="dxa"/>
            <w:tcBorders>
              <w:top w:val="nil"/>
              <w:left w:val="nil"/>
              <w:bottom w:val="nil"/>
              <w:right w:val="nil"/>
            </w:tcBorders>
            <w:shd w:val="clear" w:color="auto" w:fill="auto"/>
            <w:noWrap/>
            <w:vAlign w:val="center"/>
            <w:hideMark/>
          </w:tcPr>
          <w:p w14:paraId="6653219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1E3CD7C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1F2DD38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59.743</w:t>
            </w:r>
          </w:p>
        </w:tc>
        <w:tc>
          <w:tcPr>
            <w:tcW w:w="960" w:type="dxa"/>
            <w:tcBorders>
              <w:top w:val="nil"/>
              <w:left w:val="nil"/>
              <w:bottom w:val="nil"/>
              <w:right w:val="nil"/>
            </w:tcBorders>
            <w:shd w:val="clear" w:color="auto" w:fill="auto"/>
            <w:noWrap/>
            <w:vAlign w:val="center"/>
            <w:hideMark/>
          </w:tcPr>
          <w:p w14:paraId="3C19397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0.206</w:t>
            </w:r>
          </w:p>
        </w:tc>
        <w:tc>
          <w:tcPr>
            <w:tcW w:w="960" w:type="dxa"/>
            <w:tcBorders>
              <w:top w:val="nil"/>
              <w:left w:val="nil"/>
              <w:bottom w:val="nil"/>
              <w:right w:val="nil"/>
            </w:tcBorders>
            <w:shd w:val="clear" w:color="auto" w:fill="auto"/>
            <w:noWrap/>
            <w:vAlign w:val="center"/>
            <w:hideMark/>
          </w:tcPr>
          <w:p w14:paraId="2EBE460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1.965</w:t>
            </w:r>
          </w:p>
        </w:tc>
        <w:tc>
          <w:tcPr>
            <w:tcW w:w="960" w:type="dxa"/>
            <w:tcBorders>
              <w:top w:val="nil"/>
              <w:left w:val="nil"/>
              <w:bottom w:val="nil"/>
              <w:right w:val="nil"/>
            </w:tcBorders>
            <w:shd w:val="clear" w:color="auto" w:fill="auto"/>
            <w:noWrap/>
            <w:vAlign w:val="center"/>
            <w:hideMark/>
          </w:tcPr>
          <w:p w14:paraId="54912C1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0.006</w:t>
            </w:r>
          </w:p>
        </w:tc>
      </w:tr>
      <w:tr w:rsidR="00F440CF" w:rsidRPr="0027725C" w14:paraId="113F6AA6"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265F9EA5"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3D55E46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329043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7792701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5.207</w:t>
            </w:r>
          </w:p>
        </w:tc>
        <w:tc>
          <w:tcPr>
            <w:tcW w:w="960" w:type="dxa"/>
            <w:tcBorders>
              <w:top w:val="nil"/>
              <w:left w:val="nil"/>
              <w:bottom w:val="nil"/>
              <w:right w:val="nil"/>
            </w:tcBorders>
            <w:shd w:val="clear" w:color="auto" w:fill="auto"/>
            <w:noWrap/>
            <w:vAlign w:val="center"/>
            <w:hideMark/>
          </w:tcPr>
          <w:p w14:paraId="47E212B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0.018</w:t>
            </w:r>
          </w:p>
        </w:tc>
        <w:tc>
          <w:tcPr>
            <w:tcW w:w="960" w:type="dxa"/>
            <w:tcBorders>
              <w:top w:val="nil"/>
              <w:left w:val="nil"/>
              <w:bottom w:val="nil"/>
              <w:right w:val="nil"/>
            </w:tcBorders>
            <w:shd w:val="clear" w:color="auto" w:fill="auto"/>
            <w:noWrap/>
            <w:vAlign w:val="center"/>
            <w:hideMark/>
          </w:tcPr>
          <w:p w14:paraId="46F4EEE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5.6513</w:t>
            </w:r>
          </w:p>
        </w:tc>
        <w:tc>
          <w:tcPr>
            <w:tcW w:w="960" w:type="dxa"/>
            <w:tcBorders>
              <w:top w:val="nil"/>
              <w:left w:val="nil"/>
              <w:bottom w:val="nil"/>
              <w:right w:val="nil"/>
            </w:tcBorders>
            <w:shd w:val="clear" w:color="auto" w:fill="auto"/>
            <w:noWrap/>
            <w:vAlign w:val="center"/>
            <w:hideMark/>
          </w:tcPr>
          <w:p w14:paraId="3D7D76B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0.02</w:t>
            </w:r>
          </w:p>
        </w:tc>
      </w:tr>
      <w:tr w:rsidR="00F440CF" w:rsidRPr="0027725C" w14:paraId="246F4F28"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48EB2FEE"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019A9E3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3B3AAC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3EAA3F4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19.591</w:t>
            </w:r>
          </w:p>
        </w:tc>
        <w:tc>
          <w:tcPr>
            <w:tcW w:w="960" w:type="dxa"/>
            <w:tcBorders>
              <w:top w:val="nil"/>
              <w:left w:val="nil"/>
              <w:bottom w:val="nil"/>
              <w:right w:val="nil"/>
            </w:tcBorders>
            <w:shd w:val="clear" w:color="auto" w:fill="auto"/>
            <w:noWrap/>
            <w:vAlign w:val="center"/>
            <w:hideMark/>
          </w:tcPr>
          <w:p w14:paraId="244A364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0.068</w:t>
            </w:r>
          </w:p>
        </w:tc>
        <w:tc>
          <w:tcPr>
            <w:tcW w:w="960" w:type="dxa"/>
            <w:tcBorders>
              <w:top w:val="nil"/>
              <w:left w:val="nil"/>
              <w:bottom w:val="nil"/>
              <w:right w:val="nil"/>
            </w:tcBorders>
            <w:shd w:val="clear" w:color="auto" w:fill="auto"/>
            <w:noWrap/>
            <w:vAlign w:val="center"/>
            <w:hideMark/>
          </w:tcPr>
          <w:p w14:paraId="4E10719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0.6443</w:t>
            </w:r>
          </w:p>
        </w:tc>
        <w:tc>
          <w:tcPr>
            <w:tcW w:w="960" w:type="dxa"/>
            <w:tcBorders>
              <w:top w:val="nil"/>
              <w:left w:val="nil"/>
              <w:bottom w:val="nil"/>
              <w:right w:val="nil"/>
            </w:tcBorders>
            <w:shd w:val="clear" w:color="auto" w:fill="auto"/>
            <w:noWrap/>
            <w:vAlign w:val="center"/>
            <w:hideMark/>
          </w:tcPr>
          <w:p w14:paraId="67E3ACF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0.93</w:t>
            </w:r>
          </w:p>
        </w:tc>
      </w:tr>
      <w:tr w:rsidR="00F440CF" w:rsidRPr="0027725C" w14:paraId="6CE3C1EB"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5D3C79B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4152BB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6B3A7F4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3E313CA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205.459</w:t>
            </w:r>
          </w:p>
        </w:tc>
        <w:tc>
          <w:tcPr>
            <w:tcW w:w="960" w:type="dxa"/>
            <w:tcBorders>
              <w:top w:val="nil"/>
              <w:left w:val="nil"/>
              <w:bottom w:val="nil"/>
              <w:right w:val="nil"/>
            </w:tcBorders>
            <w:shd w:val="clear" w:color="auto" w:fill="auto"/>
            <w:noWrap/>
            <w:vAlign w:val="center"/>
            <w:hideMark/>
          </w:tcPr>
          <w:p w14:paraId="01F1A52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0.708</w:t>
            </w:r>
          </w:p>
        </w:tc>
        <w:tc>
          <w:tcPr>
            <w:tcW w:w="960" w:type="dxa"/>
            <w:tcBorders>
              <w:top w:val="nil"/>
              <w:left w:val="nil"/>
              <w:bottom w:val="nil"/>
              <w:right w:val="nil"/>
            </w:tcBorders>
            <w:shd w:val="clear" w:color="auto" w:fill="auto"/>
            <w:noWrap/>
            <w:vAlign w:val="center"/>
            <w:hideMark/>
          </w:tcPr>
          <w:p w14:paraId="2E585BC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0EC66A2C"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773491AC" w14:textId="77777777" w:rsidTr="00F440CF">
        <w:trPr>
          <w:trHeight w:val="290"/>
        </w:trPr>
        <w:tc>
          <w:tcPr>
            <w:tcW w:w="2080" w:type="dxa"/>
            <w:gridSpan w:val="2"/>
            <w:tcBorders>
              <w:top w:val="nil"/>
              <w:left w:val="nil"/>
              <w:bottom w:val="nil"/>
              <w:right w:val="nil"/>
            </w:tcBorders>
            <w:shd w:val="clear" w:color="auto" w:fill="auto"/>
            <w:noWrap/>
            <w:vAlign w:val="center"/>
            <w:hideMark/>
          </w:tcPr>
          <w:p w14:paraId="78934D74"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460F495C"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37E2FC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2AFAD71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419FD8B"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2420B130"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153A434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0070AED2"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36C5763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logSRL</w:t>
            </w:r>
            <w:proofErr w:type="spellEnd"/>
          </w:p>
        </w:tc>
        <w:tc>
          <w:tcPr>
            <w:tcW w:w="2060" w:type="dxa"/>
            <w:tcBorders>
              <w:top w:val="nil"/>
              <w:left w:val="nil"/>
              <w:bottom w:val="nil"/>
              <w:right w:val="nil"/>
            </w:tcBorders>
            <w:shd w:val="clear" w:color="auto" w:fill="auto"/>
            <w:noWrap/>
            <w:vAlign w:val="center"/>
            <w:hideMark/>
          </w:tcPr>
          <w:p w14:paraId="5055B44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02F2423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22E30ED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150.488</w:t>
            </w:r>
          </w:p>
        </w:tc>
        <w:tc>
          <w:tcPr>
            <w:tcW w:w="960" w:type="dxa"/>
            <w:tcBorders>
              <w:top w:val="nil"/>
              <w:left w:val="nil"/>
              <w:bottom w:val="nil"/>
              <w:right w:val="nil"/>
            </w:tcBorders>
            <w:shd w:val="clear" w:color="auto" w:fill="auto"/>
            <w:noWrap/>
            <w:vAlign w:val="center"/>
            <w:hideMark/>
          </w:tcPr>
          <w:p w14:paraId="7BBC7C2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0.519</w:t>
            </w:r>
          </w:p>
        </w:tc>
        <w:tc>
          <w:tcPr>
            <w:tcW w:w="960" w:type="dxa"/>
            <w:tcBorders>
              <w:top w:val="nil"/>
              <w:left w:val="nil"/>
              <w:bottom w:val="nil"/>
              <w:right w:val="nil"/>
            </w:tcBorders>
            <w:shd w:val="clear" w:color="auto" w:fill="auto"/>
            <w:noWrap/>
            <w:vAlign w:val="center"/>
            <w:hideMark/>
          </w:tcPr>
          <w:p w14:paraId="08F3202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9.1457</w:t>
            </w:r>
          </w:p>
        </w:tc>
        <w:tc>
          <w:tcPr>
            <w:tcW w:w="960" w:type="dxa"/>
            <w:tcBorders>
              <w:top w:val="nil"/>
              <w:left w:val="nil"/>
              <w:bottom w:val="nil"/>
              <w:right w:val="nil"/>
            </w:tcBorders>
            <w:shd w:val="clear" w:color="auto" w:fill="auto"/>
            <w:noWrap/>
            <w:vAlign w:val="center"/>
            <w:hideMark/>
          </w:tcPr>
          <w:p w14:paraId="722494E3"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252E2928"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7DEF668F"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43E659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48CC884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6995FD7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1.516</w:t>
            </w:r>
          </w:p>
        </w:tc>
        <w:tc>
          <w:tcPr>
            <w:tcW w:w="960" w:type="dxa"/>
            <w:tcBorders>
              <w:top w:val="nil"/>
              <w:left w:val="nil"/>
              <w:bottom w:val="nil"/>
              <w:right w:val="nil"/>
            </w:tcBorders>
            <w:shd w:val="clear" w:color="auto" w:fill="auto"/>
            <w:noWrap/>
            <w:vAlign w:val="center"/>
            <w:hideMark/>
          </w:tcPr>
          <w:p w14:paraId="3A2A867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0.005</w:t>
            </w:r>
          </w:p>
        </w:tc>
        <w:tc>
          <w:tcPr>
            <w:tcW w:w="960" w:type="dxa"/>
            <w:tcBorders>
              <w:top w:val="nil"/>
              <w:left w:val="nil"/>
              <w:bottom w:val="nil"/>
              <w:right w:val="nil"/>
            </w:tcBorders>
            <w:shd w:val="clear" w:color="auto" w:fill="auto"/>
            <w:noWrap/>
            <w:vAlign w:val="center"/>
            <w:hideMark/>
          </w:tcPr>
          <w:p w14:paraId="0C7660B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3.0399</w:t>
            </w:r>
          </w:p>
        </w:tc>
        <w:tc>
          <w:tcPr>
            <w:tcW w:w="960" w:type="dxa"/>
            <w:tcBorders>
              <w:top w:val="nil"/>
              <w:left w:val="nil"/>
              <w:bottom w:val="nil"/>
              <w:right w:val="nil"/>
            </w:tcBorders>
            <w:shd w:val="clear" w:color="auto" w:fill="auto"/>
            <w:noWrap/>
            <w:vAlign w:val="center"/>
            <w:hideMark/>
          </w:tcPr>
          <w:p w14:paraId="34686D1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w:t>
            </w:r>
          </w:p>
        </w:tc>
      </w:tr>
      <w:tr w:rsidR="00F440CF" w:rsidRPr="0027725C" w14:paraId="16CE4381"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76EDAB8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16DA95F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AB7ED7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5D1E963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26.804</w:t>
            </w:r>
          </w:p>
        </w:tc>
        <w:tc>
          <w:tcPr>
            <w:tcW w:w="960" w:type="dxa"/>
            <w:tcBorders>
              <w:top w:val="nil"/>
              <w:left w:val="nil"/>
              <w:bottom w:val="nil"/>
              <w:right w:val="nil"/>
            </w:tcBorders>
            <w:shd w:val="clear" w:color="auto" w:fill="auto"/>
            <w:noWrap/>
            <w:vAlign w:val="center"/>
            <w:hideMark/>
          </w:tcPr>
          <w:p w14:paraId="7974E86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0.092</w:t>
            </w:r>
          </w:p>
        </w:tc>
        <w:tc>
          <w:tcPr>
            <w:tcW w:w="960" w:type="dxa"/>
            <w:tcBorders>
              <w:top w:val="nil"/>
              <w:left w:val="nil"/>
              <w:bottom w:val="nil"/>
              <w:right w:val="nil"/>
            </w:tcBorders>
            <w:shd w:val="clear" w:color="auto" w:fill="auto"/>
            <w:noWrap/>
            <w:vAlign w:val="center"/>
            <w:hideMark/>
          </w:tcPr>
          <w:p w14:paraId="1505D63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1.629</w:t>
            </w:r>
          </w:p>
        </w:tc>
        <w:tc>
          <w:tcPr>
            <w:tcW w:w="960" w:type="dxa"/>
            <w:tcBorders>
              <w:top w:val="nil"/>
              <w:left w:val="nil"/>
              <w:bottom w:val="nil"/>
              <w:right w:val="nil"/>
            </w:tcBorders>
            <w:shd w:val="clear" w:color="auto" w:fill="auto"/>
            <w:noWrap/>
            <w:vAlign w:val="center"/>
            <w:hideMark/>
          </w:tcPr>
          <w:p w14:paraId="1BF811C4"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0.02</w:t>
            </w:r>
          </w:p>
        </w:tc>
      </w:tr>
      <w:tr w:rsidR="00F440CF" w:rsidRPr="0027725C" w14:paraId="4E5DAEF9"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0200614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3A11AE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3692645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29204C9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111.192</w:t>
            </w:r>
          </w:p>
        </w:tc>
        <w:tc>
          <w:tcPr>
            <w:tcW w:w="960" w:type="dxa"/>
            <w:tcBorders>
              <w:top w:val="nil"/>
              <w:left w:val="nil"/>
              <w:bottom w:val="nil"/>
              <w:right w:val="nil"/>
            </w:tcBorders>
            <w:shd w:val="clear" w:color="auto" w:fill="auto"/>
            <w:noWrap/>
            <w:vAlign w:val="center"/>
            <w:hideMark/>
          </w:tcPr>
          <w:p w14:paraId="57267D9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0.383</w:t>
            </w:r>
          </w:p>
        </w:tc>
        <w:tc>
          <w:tcPr>
            <w:tcW w:w="960" w:type="dxa"/>
            <w:tcBorders>
              <w:top w:val="nil"/>
              <w:left w:val="nil"/>
              <w:bottom w:val="nil"/>
              <w:right w:val="nil"/>
            </w:tcBorders>
            <w:shd w:val="clear" w:color="auto" w:fill="auto"/>
            <w:noWrap/>
            <w:vAlign w:val="bottom"/>
            <w:hideMark/>
          </w:tcPr>
          <w:p w14:paraId="7AADE48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C25BA0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14B62762" w14:textId="77777777" w:rsidTr="00F440CF">
        <w:trPr>
          <w:trHeight w:val="290"/>
        </w:trPr>
        <w:tc>
          <w:tcPr>
            <w:tcW w:w="2080" w:type="dxa"/>
            <w:gridSpan w:val="2"/>
            <w:tcBorders>
              <w:top w:val="nil"/>
              <w:left w:val="nil"/>
              <w:bottom w:val="nil"/>
              <w:right w:val="nil"/>
            </w:tcBorders>
            <w:shd w:val="clear" w:color="auto" w:fill="auto"/>
            <w:noWrap/>
            <w:vAlign w:val="bottom"/>
            <w:hideMark/>
          </w:tcPr>
          <w:p w14:paraId="7B0E74F9"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74AA7196"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49D46E8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75A0B4DD"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147663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1B2A17F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8E718FB"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0A60B7B2"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2B11980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Below traits</w:t>
            </w:r>
          </w:p>
        </w:tc>
        <w:tc>
          <w:tcPr>
            <w:tcW w:w="2060" w:type="dxa"/>
            <w:tcBorders>
              <w:top w:val="nil"/>
              <w:left w:val="nil"/>
              <w:bottom w:val="nil"/>
              <w:right w:val="nil"/>
            </w:tcBorders>
            <w:shd w:val="clear" w:color="auto" w:fill="auto"/>
            <w:noWrap/>
            <w:vAlign w:val="center"/>
            <w:hideMark/>
          </w:tcPr>
          <w:p w14:paraId="5D02B5B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4C02E20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25A64CF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389.33</w:t>
            </w:r>
          </w:p>
        </w:tc>
        <w:tc>
          <w:tcPr>
            <w:tcW w:w="960" w:type="dxa"/>
            <w:tcBorders>
              <w:top w:val="nil"/>
              <w:left w:val="nil"/>
              <w:bottom w:val="nil"/>
              <w:right w:val="nil"/>
            </w:tcBorders>
            <w:shd w:val="clear" w:color="auto" w:fill="auto"/>
            <w:noWrap/>
            <w:vAlign w:val="center"/>
            <w:hideMark/>
          </w:tcPr>
          <w:p w14:paraId="77E33D1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0.448</w:t>
            </w:r>
          </w:p>
        </w:tc>
        <w:tc>
          <w:tcPr>
            <w:tcW w:w="960" w:type="dxa"/>
            <w:tcBorders>
              <w:top w:val="nil"/>
              <w:left w:val="nil"/>
              <w:bottom w:val="nil"/>
              <w:right w:val="nil"/>
            </w:tcBorders>
            <w:shd w:val="clear" w:color="auto" w:fill="auto"/>
            <w:noWrap/>
            <w:vAlign w:val="center"/>
            <w:hideMark/>
          </w:tcPr>
          <w:p w14:paraId="63ABF013"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6.4341</w:t>
            </w:r>
          </w:p>
        </w:tc>
        <w:tc>
          <w:tcPr>
            <w:tcW w:w="960" w:type="dxa"/>
            <w:tcBorders>
              <w:top w:val="nil"/>
              <w:left w:val="nil"/>
              <w:bottom w:val="nil"/>
              <w:right w:val="nil"/>
            </w:tcBorders>
            <w:shd w:val="clear" w:color="auto" w:fill="auto"/>
            <w:noWrap/>
            <w:vAlign w:val="center"/>
            <w:hideMark/>
          </w:tcPr>
          <w:p w14:paraId="5625FCD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16B2D0F8"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3B73CC0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4661FD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3CE1A23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37195A5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9.43</w:t>
            </w:r>
          </w:p>
        </w:tc>
        <w:tc>
          <w:tcPr>
            <w:tcW w:w="960" w:type="dxa"/>
            <w:tcBorders>
              <w:top w:val="nil"/>
              <w:left w:val="nil"/>
              <w:bottom w:val="nil"/>
              <w:right w:val="nil"/>
            </w:tcBorders>
            <w:shd w:val="clear" w:color="auto" w:fill="auto"/>
            <w:noWrap/>
            <w:vAlign w:val="center"/>
            <w:hideMark/>
          </w:tcPr>
          <w:p w14:paraId="62ABC28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0.011</w:t>
            </w:r>
          </w:p>
        </w:tc>
        <w:tc>
          <w:tcPr>
            <w:tcW w:w="960" w:type="dxa"/>
            <w:tcBorders>
              <w:top w:val="nil"/>
              <w:left w:val="nil"/>
              <w:bottom w:val="nil"/>
              <w:right w:val="nil"/>
            </w:tcBorders>
            <w:shd w:val="clear" w:color="auto" w:fill="auto"/>
            <w:noWrap/>
            <w:vAlign w:val="center"/>
            <w:hideMark/>
          </w:tcPr>
          <w:p w14:paraId="72537A3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5.1414</w:t>
            </w:r>
          </w:p>
        </w:tc>
        <w:tc>
          <w:tcPr>
            <w:tcW w:w="960" w:type="dxa"/>
            <w:tcBorders>
              <w:top w:val="nil"/>
              <w:left w:val="nil"/>
              <w:bottom w:val="nil"/>
              <w:right w:val="nil"/>
            </w:tcBorders>
            <w:shd w:val="clear" w:color="auto" w:fill="auto"/>
            <w:noWrap/>
            <w:vAlign w:val="center"/>
            <w:hideMark/>
          </w:tcPr>
          <w:p w14:paraId="07850F91"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0.004</w:t>
            </w:r>
          </w:p>
        </w:tc>
      </w:tr>
      <w:tr w:rsidR="00F440CF" w:rsidRPr="0027725C" w14:paraId="13B061A0"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650782C6"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6C30C71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6536D9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699F18D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62.35</w:t>
            </w:r>
          </w:p>
        </w:tc>
        <w:tc>
          <w:tcPr>
            <w:tcW w:w="960" w:type="dxa"/>
            <w:tcBorders>
              <w:top w:val="nil"/>
              <w:left w:val="nil"/>
              <w:bottom w:val="nil"/>
              <w:right w:val="nil"/>
            </w:tcBorders>
            <w:shd w:val="clear" w:color="auto" w:fill="auto"/>
            <w:noWrap/>
            <w:vAlign w:val="center"/>
            <w:hideMark/>
          </w:tcPr>
          <w:p w14:paraId="1788965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0.072</w:t>
            </w:r>
          </w:p>
        </w:tc>
        <w:tc>
          <w:tcPr>
            <w:tcW w:w="960" w:type="dxa"/>
            <w:tcBorders>
              <w:top w:val="nil"/>
              <w:left w:val="nil"/>
              <w:bottom w:val="nil"/>
              <w:right w:val="nil"/>
            </w:tcBorders>
            <w:shd w:val="clear" w:color="auto" w:fill="auto"/>
            <w:noWrap/>
            <w:vAlign w:val="center"/>
            <w:hideMark/>
          </w:tcPr>
          <w:p w14:paraId="6DFB93B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1.0304</w:t>
            </w:r>
          </w:p>
        </w:tc>
        <w:tc>
          <w:tcPr>
            <w:tcW w:w="960" w:type="dxa"/>
            <w:tcBorders>
              <w:top w:val="nil"/>
              <w:left w:val="nil"/>
              <w:bottom w:val="nil"/>
              <w:right w:val="nil"/>
            </w:tcBorders>
            <w:shd w:val="clear" w:color="auto" w:fill="auto"/>
            <w:noWrap/>
            <w:vAlign w:val="center"/>
            <w:hideMark/>
          </w:tcPr>
          <w:p w14:paraId="675DC73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0.433</w:t>
            </w:r>
          </w:p>
        </w:tc>
      </w:tr>
      <w:tr w:rsidR="00F440CF" w:rsidRPr="0027725C" w14:paraId="3594D801"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709DE60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48E8F8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1C24368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344CE43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408.9</w:t>
            </w:r>
          </w:p>
        </w:tc>
        <w:tc>
          <w:tcPr>
            <w:tcW w:w="960" w:type="dxa"/>
            <w:tcBorders>
              <w:top w:val="nil"/>
              <w:left w:val="nil"/>
              <w:bottom w:val="nil"/>
              <w:right w:val="nil"/>
            </w:tcBorders>
            <w:shd w:val="clear" w:color="auto" w:fill="auto"/>
            <w:noWrap/>
            <w:vAlign w:val="center"/>
            <w:hideMark/>
          </w:tcPr>
          <w:p w14:paraId="04DAC4A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0.470</w:t>
            </w:r>
          </w:p>
        </w:tc>
        <w:tc>
          <w:tcPr>
            <w:tcW w:w="960" w:type="dxa"/>
            <w:tcBorders>
              <w:top w:val="nil"/>
              <w:left w:val="nil"/>
              <w:bottom w:val="nil"/>
              <w:right w:val="nil"/>
            </w:tcBorders>
            <w:shd w:val="clear" w:color="auto" w:fill="auto"/>
            <w:noWrap/>
            <w:vAlign w:val="center"/>
            <w:hideMark/>
          </w:tcPr>
          <w:p w14:paraId="57B8066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49D96F6F"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131A18B9" w14:textId="77777777" w:rsidTr="00F440CF">
        <w:trPr>
          <w:trHeight w:val="300"/>
        </w:trPr>
        <w:tc>
          <w:tcPr>
            <w:tcW w:w="2080" w:type="dxa"/>
            <w:gridSpan w:val="2"/>
            <w:tcBorders>
              <w:top w:val="nil"/>
              <w:left w:val="nil"/>
              <w:bottom w:val="nil"/>
              <w:right w:val="nil"/>
            </w:tcBorders>
            <w:shd w:val="clear" w:color="auto" w:fill="auto"/>
            <w:noWrap/>
            <w:vAlign w:val="center"/>
            <w:hideMark/>
          </w:tcPr>
          <w:p w14:paraId="2A2F80AC"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Analogous traits</w:t>
            </w:r>
          </w:p>
        </w:tc>
        <w:tc>
          <w:tcPr>
            <w:tcW w:w="2060" w:type="dxa"/>
            <w:tcBorders>
              <w:top w:val="nil"/>
              <w:left w:val="nil"/>
              <w:bottom w:val="nil"/>
              <w:right w:val="nil"/>
            </w:tcBorders>
            <w:shd w:val="clear" w:color="auto" w:fill="auto"/>
            <w:noWrap/>
            <w:vAlign w:val="bottom"/>
            <w:hideMark/>
          </w:tcPr>
          <w:p w14:paraId="7B6805F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60B90F5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368E9BAE"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17F72D97"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009CC95C"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19E5772F"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7669AE0D"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6B333D9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Leaf traits</w:t>
            </w:r>
          </w:p>
        </w:tc>
        <w:tc>
          <w:tcPr>
            <w:tcW w:w="2060" w:type="dxa"/>
            <w:tcBorders>
              <w:top w:val="nil"/>
              <w:left w:val="nil"/>
              <w:bottom w:val="nil"/>
              <w:right w:val="nil"/>
            </w:tcBorders>
            <w:shd w:val="clear" w:color="auto" w:fill="auto"/>
            <w:noWrap/>
            <w:vAlign w:val="center"/>
            <w:hideMark/>
          </w:tcPr>
          <w:p w14:paraId="27CEE43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4717160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5BB5263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361.86</w:t>
            </w:r>
          </w:p>
        </w:tc>
        <w:tc>
          <w:tcPr>
            <w:tcW w:w="960" w:type="dxa"/>
            <w:tcBorders>
              <w:top w:val="nil"/>
              <w:left w:val="nil"/>
              <w:bottom w:val="nil"/>
              <w:right w:val="nil"/>
            </w:tcBorders>
            <w:shd w:val="clear" w:color="auto" w:fill="auto"/>
            <w:noWrap/>
            <w:vAlign w:val="center"/>
            <w:hideMark/>
          </w:tcPr>
          <w:p w14:paraId="4F89039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0.624</w:t>
            </w:r>
          </w:p>
        </w:tc>
        <w:tc>
          <w:tcPr>
            <w:tcW w:w="960" w:type="dxa"/>
            <w:tcBorders>
              <w:top w:val="nil"/>
              <w:left w:val="nil"/>
              <w:bottom w:val="nil"/>
              <w:right w:val="nil"/>
            </w:tcBorders>
            <w:shd w:val="clear" w:color="auto" w:fill="auto"/>
            <w:noWrap/>
            <w:vAlign w:val="center"/>
            <w:hideMark/>
          </w:tcPr>
          <w:p w14:paraId="565BCDB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15.3667</w:t>
            </w:r>
          </w:p>
        </w:tc>
        <w:tc>
          <w:tcPr>
            <w:tcW w:w="960" w:type="dxa"/>
            <w:tcBorders>
              <w:top w:val="nil"/>
              <w:left w:val="nil"/>
              <w:bottom w:val="nil"/>
              <w:right w:val="nil"/>
            </w:tcBorders>
            <w:shd w:val="clear" w:color="auto" w:fill="auto"/>
            <w:noWrap/>
            <w:vAlign w:val="center"/>
            <w:hideMark/>
          </w:tcPr>
          <w:p w14:paraId="1AEFA3C0"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15EF20DE"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4F47167E"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7536BDA8"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016C6B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14D2883E"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26.89</w:t>
            </w:r>
          </w:p>
        </w:tc>
        <w:tc>
          <w:tcPr>
            <w:tcW w:w="960" w:type="dxa"/>
            <w:tcBorders>
              <w:top w:val="nil"/>
              <w:left w:val="nil"/>
              <w:bottom w:val="nil"/>
              <w:right w:val="nil"/>
            </w:tcBorders>
            <w:shd w:val="clear" w:color="auto" w:fill="auto"/>
            <w:noWrap/>
            <w:vAlign w:val="center"/>
            <w:hideMark/>
          </w:tcPr>
          <w:p w14:paraId="6BC16E9D"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0.046</w:t>
            </w:r>
          </w:p>
        </w:tc>
        <w:tc>
          <w:tcPr>
            <w:tcW w:w="960" w:type="dxa"/>
            <w:tcBorders>
              <w:top w:val="nil"/>
              <w:left w:val="nil"/>
              <w:bottom w:val="nil"/>
              <w:right w:val="nil"/>
            </w:tcBorders>
            <w:shd w:val="clear" w:color="auto" w:fill="auto"/>
            <w:noWrap/>
            <w:vAlign w:val="center"/>
            <w:hideMark/>
          </w:tcPr>
          <w:p w14:paraId="76BD70C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37.6862</w:t>
            </w:r>
          </w:p>
        </w:tc>
        <w:tc>
          <w:tcPr>
            <w:tcW w:w="960" w:type="dxa"/>
            <w:tcBorders>
              <w:top w:val="nil"/>
              <w:left w:val="nil"/>
              <w:bottom w:val="nil"/>
              <w:right w:val="nil"/>
            </w:tcBorders>
            <w:shd w:val="clear" w:color="auto" w:fill="auto"/>
            <w:noWrap/>
            <w:vAlign w:val="center"/>
            <w:hideMark/>
          </w:tcPr>
          <w:p w14:paraId="5C9D3460"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43A339D9"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11CC9DE6"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71D22B5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6D5779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665953FC"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32.12</w:t>
            </w:r>
          </w:p>
        </w:tc>
        <w:tc>
          <w:tcPr>
            <w:tcW w:w="960" w:type="dxa"/>
            <w:tcBorders>
              <w:top w:val="nil"/>
              <w:left w:val="nil"/>
              <w:bottom w:val="nil"/>
              <w:right w:val="nil"/>
            </w:tcBorders>
            <w:shd w:val="clear" w:color="auto" w:fill="auto"/>
            <w:noWrap/>
            <w:vAlign w:val="center"/>
            <w:hideMark/>
          </w:tcPr>
          <w:p w14:paraId="0BF7E7F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0.055</w:t>
            </w:r>
          </w:p>
        </w:tc>
        <w:tc>
          <w:tcPr>
            <w:tcW w:w="960" w:type="dxa"/>
            <w:tcBorders>
              <w:top w:val="nil"/>
              <w:left w:val="nil"/>
              <w:bottom w:val="nil"/>
              <w:right w:val="nil"/>
            </w:tcBorders>
            <w:shd w:val="clear" w:color="auto" w:fill="auto"/>
            <w:noWrap/>
            <w:vAlign w:val="center"/>
            <w:hideMark/>
          </w:tcPr>
          <w:p w14:paraId="408B3E3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1.3639</w:t>
            </w:r>
          </w:p>
        </w:tc>
        <w:tc>
          <w:tcPr>
            <w:tcW w:w="960" w:type="dxa"/>
            <w:tcBorders>
              <w:top w:val="nil"/>
              <w:left w:val="nil"/>
              <w:bottom w:val="nil"/>
              <w:right w:val="nil"/>
            </w:tcBorders>
            <w:shd w:val="clear" w:color="auto" w:fill="auto"/>
            <w:noWrap/>
            <w:vAlign w:val="center"/>
            <w:hideMark/>
          </w:tcPr>
          <w:p w14:paraId="38DE4FAC"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0.042</w:t>
            </w:r>
          </w:p>
        </w:tc>
      </w:tr>
      <w:tr w:rsidR="00F440CF" w:rsidRPr="0027725C" w14:paraId="72DC1061"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67EF14C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9FD9D3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71852F47"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nil"/>
              <w:right w:val="nil"/>
            </w:tcBorders>
            <w:shd w:val="clear" w:color="auto" w:fill="auto"/>
            <w:noWrap/>
            <w:vAlign w:val="center"/>
            <w:hideMark/>
          </w:tcPr>
          <w:p w14:paraId="1D73B10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159.13</w:t>
            </w:r>
          </w:p>
        </w:tc>
        <w:tc>
          <w:tcPr>
            <w:tcW w:w="960" w:type="dxa"/>
            <w:tcBorders>
              <w:top w:val="nil"/>
              <w:left w:val="nil"/>
              <w:bottom w:val="nil"/>
              <w:right w:val="nil"/>
            </w:tcBorders>
            <w:shd w:val="clear" w:color="auto" w:fill="auto"/>
            <w:noWrap/>
            <w:vAlign w:val="center"/>
            <w:hideMark/>
          </w:tcPr>
          <w:p w14:paraId="7A5A30B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0.274</w:t>
            </w:r>
          </w:p>
        </w:tc>
        <w:tc>
          <w:tcPr>
            <w:tcW w:w="960" w:type="dxa"/>
            <w:tcBorders>
              <w:top w:val="nil"/>
              <w:left w:val="nil"/>
              <w:bottom w:val="nil"/>
              <w:right w:val="nil"/>
            </w:tcBorders>
            <w:shd w:val="clear" w:color="auto" w:fill="auto"/>
            <w:noWrap/>
            <w:vAlign w:val="center"/>
            <w:hideMark/>
          </w:tcPr>
          <w:p w14:paraId="710C46B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7F016065"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3953121D" w14:textId="77777777" w:rsidTr="00F440CF">
        <w:trPr>
          <w:trHeight w:val="290"/>
        </w:trPr>
        <w:tc>
          <w:tcPr>
            <w:tcW w:w="2080" w:type="dxa"/>
            <w:gridSpan w:val="2"/>
            <w:tcBorders>
              <w:top w:val="nil"/>
              <w:left w:val="nil"/>
              <w:bottom w:val="nil"/>
              <w:right w:val="nil"/>
            </w:tcBorders>
            <w:shd w:val="clear" w:color="auto" w:fill="auto"/>
            <w:noWrap/>
            <w:vAlign w:val="bottom"/>
            <w:hideMark/>
          </w:tcPr>
          <w:p w14:paraId="7F6D45A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1E1637F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56CE068"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4CE9D70A"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41EB6BA1"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F8CE6E3"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B8285C7" w14:textId="77777777" w:rsidR="00F440CF" w:rsidRPr="0027725C" w:rsidRDefault="00F440CF" w:rsidP="00F440CF">
            <w:pPr>
              <w:spacing w:after="0" w:line="240" w:lineRule="auto"/>
              <w:rPr>
                <w:rFonts w:ascii="Times New Roman" w:eastAsia="Times New Roman" w:hAnsi="Times New Roman" w:cs="Times New Roman"/>
                <w:kern w:val="0"/>
                <w14:ligatures w14:val="none"/>
              </w:rPr>
            </w:pPr>
          </w:p>
        </w:tc>
      </w:tr>
      <w:tr w:rsidR="00F440CF" w:rsidRPr="0027725C" w14:paraId="21CAD222" w14:textId="77777777" w:rsidTr="00F440CF">
        <w:trPr>
          <w:trHeight w:val="310"/>
        </w:trPr>
        <w:tc>
          <w:tcPr>
            <w:tcW w:w="2080" w:type="dxa"/>
            <w:gridSpan w:val="2"/>
            <w:tcBorders>
              <w:top w:val="nil"/>
              <w:left w:val="nil"/>
              <w:bottom w:val="nil"/>
              <w:right w:val="nil"/>
            </w:tcBorders>
            <w:shd w:val="clear" w:color="auto" w:fill="auto"/>
            <w:noWrap/>
            <w:vAlign w:val="center"/>
            <w:hideMark/>
          </w:tcPr>
          <w:p w14:paraId="42EAAED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Root traits</w:t>
            </w:r>
          </w:p>
        </w:tc>
        <w:tc>
          <w:tcPr>
            <w:tcW w:w="2060" w:type="dxa"/>
            <w:tcBorders>
              <w:top w:val="nil"/>
              <w:left w:val="nil"/>
              <w:bottom w:val="nil"/>
              <w:right w:val="nil"/>
            </w:tcBorders>
            <w:shd w:val="clear" w:color="auto" w:fill="auto"/>
            <w:noWrap/>
            <w:vAlign w:val="center"/>
            <w:hideMark/>
          </w:tcPr>
          <w:p w14:paraId="404137F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210C760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bottom w:val="nil"/>
              <w:right w:val="nil"/>
            </w:tcBorders>
            <w:shd w:val="clear" w:color="auto" w:fill="auto"/>
            <w:noWrap/>
            <w:vAlign w:val="center"/>
            <w:hideMark/>
          </w:tcPr>
          <w:p w14:paraId="761934C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210.23</w:t>
            </w:r>
          </w:p>
        </w:tc>
        <w:tc>
          <w:tcPr>
            <w:tcW w:w="960" w:type="dxa"/>
            <w:tcBorders>
              <w:top w:val="nil"/>
              <w:left w:val="nil"/>
              <w:bottom w:val="nil"/>
              <w:right w:val="nil"/>
            </w:tcBorders>
            <w:shd w:val="clear" w:color="auto" w:fill="auto"/>
            <w:noWrap/>
            <w:vAlign w:val="center"/>
            <w:hideMark/>
          </w:tcPr>
          <w:p w14:paraId="400A734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0.362</w:t>
            </w:r>
          </w:p>
        </w:tc>
        <w:tc>
          <w:tcPr>
            <w:tcW w:w="960" w:type="dxa"/>
            <w:tcBorders>
              <w:top w:val="nil"/>
              <w:left w:val="nil"/>
              <w:bottom w:val="nil"/>
              <w:right w:val="nil"/>
            </w:tcBorders>
            <w:shd w:val="clear" w:color="auto" w:fill="auto"/>
            <w:noWrap/>
            <w:vAlign w:val="center"/>
            <w:hideMark/>
          </w:tcPr>
          <w:p w14:paraId="6BF58BF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4.4865</w:t>
            </w:r>
          </w:p>
        </w:tc>
        <w:tc>
          <w:tcPr>
            <w:tcW w:w="960" w:type="dxa"/>
            <w:tcBorders>
              <w:top w:val="nil"/>
              <w:left w:val="nil"/>
              <w:bottom w:val="nil"/>
              <w:right w:val="nil"/>
            </w:tcBorders>
            <w:shd w:val="clear" w:color="auto" w:fill="auto"/>
            <w:noWrap/>
            <w:vAlign w:val="center"/>
            <w:hideMark/>
          </w:tcPr>
          <w:p w14:paraId="46075168"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F440CF" w:rsidRPr="0027725C" w14:paraId="445D0FD8" w14:textId="77777777" w:rsidTr="00F440CF">
        <w:trPr>
          <w:trHeight w:val="310"/>
        </w:trPr>
        <w:tc>
          <w:tcPr>
            <w:tcW w:w="2080" w:type="dxa"/>
            <w:gridSpan w:val="2"/>
            <w:tcBorders>
              <w:top w:val="nil"/>
              <w:left w:val="nil"/>
              <w:bottom w:val="nil"/>
              <w:right w:val="nil"/>
            </w:tcBorders>
            <w:shd w:val="clear" w:color="auto" w:fill="auto"/>
            <w:noWrap/>
            <w:vAlign w:val="bottom"/>
            <w:hideMark/>
          </w:tcPr>
          <w:p w14:paraId="7CEC2389"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0A1C4006"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78D0E66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01237DB9"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6.72</w:t>
            </w:r>
          </w:p>
        </w:tc>
        <w:tc>
          <w:tcPr>
            <w:tcW w:w="960" w:type="dxa"/>
            <w:tcBorders>
              <w:top w:val="nil"/>
              <w:left w:val="nil"/>
              <w:bottom w:val="nil"/>
              <w:right w:val="nil"/>
            </w:tcBorders>
            <w:shd w:val="clear" w:color="auto" w:fill="auto"/>
            <w:noWrap/>
            <w:vAlign w:val="center"/>
            <w:hideMark/>
          </w:tcPr>
          <w:p w14:paraId="499ACB31"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0.012</w:t>
            </w:r>
          </w:p>
        </w:tc>
        <w:tc>
          <w:tcPr>
            <w:tcW w:w="960" w:type="dxa"/>
            <w:tcBorders>
              <w:top w:val="nil"/>
              <w:left w:val="nil"/>
              <w:bottom w:val="nil"/>
              <w:right w:val="nil"/>
            </w:tcBorders>
            <w:shd w:val="clear" w:color="auto" w:fill="auto"/>
            <w:noWrap/>
            <w:vAlign w:val="center"/>
            <w:hideMark/>
          </w:tcPr>
          <w:p w14:paraId="5271FE5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4.7343</w:t>
            </w:r>
          </w:p>
        </w:tc>
        <w:tc>
          <w:tcPr>
            <w:tcW w:w="960" w:type="dxa"/>
            <w:tcBorders>
              <w:top w:val="nil"/>
              <w:left w:val="nil"/>
              <w:bottom w:val="nil"/>
              <w:right w:val="nil"/>
            </w:tcBorders>
            <w:shd w:val="clear" w:color="auto" w:fill="auto"/>
            <w:noWrap/>
            <w:vAlign w:val="center"/>
            <w:hideMark/>
          </w:tcPr>
          <w:p w14:paraId="7A37A90B"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0.013</w:t>
            </w:r>
          </w:p>
        </w:tc>
      </w:tr>
      <w:tr w:rsidR="00F440CF" w:rsidRPr="0027725C" w14:paraId="314C2BF7" w14:textId="77777777" w:rsidTr="00F440CF">
        <w:trPr>
          <w:trHeight w:val="310"/>
        </w:trPr>
        <w:tc>
          <w:tcPr>
            <w:tcW w:w="2080" w:type="dxa"/>
            <w:gridSpan w:val="2"/>
            <w:tcBorders>
              <w:top w:val="nil"/>
              <w:left w:val="nil"/>
              <w:right w:val="nil"/>
            </w:tcBorders>
            <w:shd w:val="clear" w:color="auto" w:fill="auto"/>
            <w:noWrap/>
            <w:vAlign w:val="bottom"/>
            <w:hideMark/>
          </w:tcPr>
          <w:p w14:paraId="4135AD42" w14:textId="77777777" w:rsidR="00F440CF" w:rsidRPr="0027725C" w:rsidRDefault="00F440CF" w:rsidP="00F440CF">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right w:val="nil"/>
            </w:tcBorders>
            <w:shd w:val="clear" w:color="auto" w:fill="auto"/>
            <w:noWrap/>
            <w:vAlign w:val="center"/>
            <w:hideMark/>
          </w:tcPr>
          <w:p w14:paraId="43448402"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right w:val="nil"/>
            </w:tcBorders>
            <w:shd w:val="clear" w:color="auto" w:fill="auto"/>
            <w:noWrap/>
            <w:vAlign w:val="center"/>
            <w:hideMark/>
          </w:tcPr>
          <w:p w14:paraId="3689220F"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33</w:t>
            </w:r>
          </w:p>
        </w:tc>
        <w:tc>
          <w:tcPr>
            <w:tcW w:w="1160" w:type="dxa"/>
            <w:tcBorders>
              <w:top w:val="nil"/>
              <w:left w:val="nil"/>
              <w:right w:val="nil"/>
            </w:tcBorders>
            <w:shd w:val="clear" w:color="auto" w:fill="auto"/>
            <w:noWrap/>
            <w:vAlign w:val="center"/>
            <w:hideMark/>
          </w:tcPr>
          <w:p w14:paraId="45EC716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46.39</w:t>
            </w:r>
          </w:p>
        </w:tc>
        <w:tc>
          <w:tcPr>
            <w:tcW w:w="960" w:type="dxa"/>
            <w:tcBorders>
              <w:top w:val="nil"/>
              <w:left w:val="nil"/>
              <w:right w:val="nil"/>
            </w:tcBorders>
            <w:shd w:val="clear" w:color="auto" w:fill="auto"/>
            <w:noWrap/>
            <w:vAlign w:val="center"/>
            <w:hideMark/>
          </w:tcPr>
          <w:p w14:paraId="1AC7D2C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0.080</w:t>
            </w:r>
          </w:p>
        </w:tc>
        <w:tc>
          <w:tcPr>
            <w:tcW w:w="960" w:type="dxa"/>
            <w:tcBorders>
              <w:top w:val="nil"/>
              <w:left w:val="nil"/>
              <w:right w:val="nil"/>
            </w:tcBorders>
            <w:shd w:val="clear" w:color="auto" w:fill="auto"/>
            <w:noWrap/>
            <w:vAlign w:val="center"/>
            <w:hideMark/>
          </w:tcPr>
          <w:p w14:paraId="7EEE5CB5"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0.9901</w:t>
            </w:r>
          </w:p>
        </w:tc>
        <w:tc>
          <w:tcPr>
            <w:tcW w:w="960" w:type="dxa"/>
            <w:tcBorders>
              <w:top w:val="nil"/>
              <w:left w:val="nil"/>
              <w:right w:val="nil"/>
            </w:tcBorders>
            <w:shd w:val="clear" w:color="auto" w:fill="auto"/>
            <w:noWrap/>
            <w:vAlign w:val="center"/>
            <w:hideMark/>
          </w:tcPr>
          <w:p w14:paraId="196776FB"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0.516</w:t>
            </w:r>
          </w:p>
        </w:tc>
      </w:tr>
      <w:tr w:rsidR="00F440CF" w:rsidRPr="0027725C" w14:paraId="790363FC" w14:textId="77777777" w:rsidTr="00F440CF">
        <w:trPr>
          <w:trHeight w:val="320"/>
        </w:trPr>
        <w:tc>
          <w:tcPr>
            <w:tcW w:w="2080" w:type="dxa"/>
            <w:gridSpan w:val="2"/>
            <w:tcBorders>
              <w:top w:val="nil"/>
              <w:left w:val="nil"/>
              <w:bottom w:val="single" w:sz="4" w:space="0" w:color="auto"/>
              <w:right w:val="nil"/>
            </w:tcBorders>
            <w:shd w:val="clear" w:color="auto" w:fill="auto"/>
            <w:noWrap/>
            <w:vAlign w:val="center"/>
            <w:hideMark/>
          </w:tcPr>
          <w:p w14:paraId="523F5FB9" w14:textId="77777777" w:rsidR="00F440CF" w:rsidRPr="0027725C" w:rsidRDefault="00F440CF" w:rsidP="00F440CF">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2060" w:type="dxa"/>
            <w:tcBorders>
              <w:top w:val="nil"/>
              <w:left w:val="nil"/>
              <w:bottom w:val="single" w:sz="4" w:space="0" w:color="auto"/>
              <w:right w:val="nil"/>
            </w:tcBorders>
            <w:shd w:val="clear" w:color="auto" w:fill="auto"/>
            <w:noWrap/>
            <w:vAlign w:val="center"/>
            <w:hideMark/>
          </w:tcPr>
          <w:p w14:paraId="6448108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single" w:sz="4" w:space="0" w:color="auto"/>
              <w:right w:val="nil"/>
            </w:tcBorders>
            <w:shd w:val="clear" w:color="auto" w:fill="auto"/>
            <w:noWrap/>
            <w:vAlign w:val="center"/>
            <w:hideMark/>
          </w:tcPr>
          <w:p w14:paraId="3BADE59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223</w:t>
            </w:r>
          </w:p>
        </w:tc>
        <w:tc>
          <w:tcPr>
            <w:tcW w:w="1160" w:type="dxa"/>
            <w:tcBorders>
              <w:top w:val="nil"/>
              <w:left w:val="nil"/>
              <w:bottom w:val="single" w:sz="4" w:space="0" w:color="auto"/>
              <w:right w:val="nil"/>
            </w:tcBorders>
            <w:shd w:val="clear" w:color="auto" w:fill="auto"/>
            <w:noWrap/>
            <w:vAlign w:val="center"/>
            <w:hideMark/>
          </w:tcPr>
          <w:p w14:paraId="194E1C6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316.65</w:t>
            </w:r>
          </w:p>
        </w:tc>
        <w:tc>
          <w:tcPr>
            <w:tcW w:w="960" w:type="dxa"/>
            <w:tcBorders>
              <w:top w:val="nil"/>
              <w:left w:val="nil"/>
              <w:bottom w:val="single" w:sz="4" w:space="0" w:color="auto"/>
              <w:right w:val="nil"/>
            </w:tcBorders>
            <w:shd w:val="clear" w:color="auto" w:fill="auto"/>
            <w:noWrap/>
            <w:vAlign w:val="center"/>
            <w:hideMark/>
          </w:tcPr>
          <w:p w14:paraId="64A3DAD4"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0.546</w:t>
            </w:r>
          </w:p>
        </w:tc>
        <w:tc>
          <w:tcPr>
            <w:tcW w:w="960" w:type="dxa"/>
            <w:tcBorders>
              <w:top w:val="nil"/>
              <w:left w:val="nil"/>
              <w:bottom w:val="single" w:sz="4" w:space="0" w:color="auto"/>
              <w:right w:val="nil"/>
            </w:tcBorders>
            <w:shd w:val="clear" w:color="auto" w:fill="auto"/>
            <w:noWrap/>
            <w:vAlign w:val="center"/>
            <w:hideMark/>
          </w:tcPr>
          <w:p w14:paraId="7D0EE130"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960" w:type="dxa"/>
            <w:tcBorders>
              <w:top w:val="nil"/>
              <w:left w:val="nil"/>
              <w:bottom w:val="single" w:sz="4" w:space="0" w:color="auto"/>
              <w:right w:val="nil"/>
            </w:tcBorders>
            <w:shd w:val="clear" w:color="auto" w:fill="auto"/>
            <w:noWrap/>
            <w:vAlign w:val="center"/>
            <w:hideMark/>
          </w:tcPr>
          <w:p w14:paraId="3EE1D70A" w14:textId="77777777" w:rsidR="00F440CF" w:rsidRPr="0027725C" w:rsidRDefault="00F440CF" w:rsidP="00F440CF">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r>
    </w:tbl>
    <w:p w14:paraId="2E176E2D" w14:textId="77777777" w:rsidR="00C655A2" w:rsidRPr="0027725C" w:rsidRDefault="00C655A2" w:rsidP="00B7239F">
      <w:pPr>
        <w:spacing w:after="0" w:line="360" w:lineRule="auto"/>
        <w:rPr>
          <w:rFonts w:ascii="Times New Roman" w:hAnsi="Times New Roman" w:cs="Times New Roman"/>
        </w:rPr>
      </w:pPr>
    </w:p>
    <w:p w14:paraId="0FFEEAFF" w14:textId="77777777" w:rsidR="00A472B2" w:rsidRPr="0027725C" w:rsidRDefault="00A472B2" w:rsidP="00B7239F">
      <w:pPr>
        <w:spacing w:after="0" w:line="360" w:lineRule="auto"/>
        <w:rPr>
          <w:rFonts w:ascii="Times New Roman" w:hAnsi="Times New Roman" w:cs="Times New Roman"/>
        </w:rPr>
      </w:pPr>
    </w:p>
    <w:p w14:paraId="188A4775" w14:textId="77777777" w:rsidR="005301F3" w:rsidRPr="0027725C" w:rsidRDefault="005301F3" w:rsidP="00B7239F">
      <w:pPr>
        <w:spacing w:after="0" w:line="360" w:lineRule="auto"/>
        <w:rPr>
          <w:rFonts w:ascii="Times New Roman" w:hAnsi="Times New Roman" w:cs="Times New Roman"/>
        </w:rPr>
      </w:pPr>
    </w:p>
    <w:p w14:paraId="11DFCC45" w14:textId="77777777" w:rsidR="003863D4" w:rsidRPr="0027725C" w:rsidRDefault="003863D4" w:rsidP="00B7239F">
      <w:pPr>
        <w:spacing w:after="0" w:line="360" w:lineRule="auto"/>
        <w:rPr>
          <w:rFonts w:ascii="Times New Roman" w:hAnsi="Times New Roman" w:cs="Times New Roman"/>
        </w:rPr>
      </w:pPr>
    </w:p>
    <w:p w14:paraId="55CAE319" w14:textId="77777777" w:rsidR="003863D4" w:rsidRPr="0027725C" w:rsidRDefault="003863D4" w:rsidP="00B7239F">
      <w:pPr>
        <w:spacing w:after="0" w:line="360" w:lineRule="auto"/>
        <w:rPr>
          <w:rFonts w:ascii="Times New Roman" w:hAnsi="Times New Roman" w:cs="Times New Roman"/>
        </w:rPr>
      </w:pPr>
    </w:p>
    <w:p w14:paraId="18003134" w14:textId="77777777" w:rsidR="00504313" w:rsidRPr="0027725C" w:rsidRDefault="00504313" w:rsidP="00B7239F">
      <w:pPr>
        <w:spacing w:after="0" w:line="360" w:lineRule="auto"/>
        <w:rPr>
          <w:rFonts w:ascii="Times New Roman" w:hAnsi="Times New Roman" w:cs="Times New Roman"/>
        </w:rPr>
      </w:pPr>
    </w:p>
    <w:p w14:paraId="08F896CA" w14:textId="77777777" w:rsidR="00504313" w:rsidRPr="0027725C" w:rsidRDefault="00504313" w:rsidP="00B7239F">
      <w:pPr>
        <w:spacing w:after="0" w:line="360" w:lineRule="auto"/>
        <w:rPr>
          <w:rFonts w:ascii="Times New Roman" w:hAnsi="Times New Roman" w:cs="Times New Roman"/>
        </w:rPr>
      </w:pPr>
    </w:p>
    <w:p w14:paraId="549CFD94" w14:textId="77777777" w:rsidR="00504313" w:rsidRPr="0027725C" w:rsidRDefault="00504313" w:rsidP="00B7239F">
      <w:pPr>
        <w:spacing w:after="0" w:line="360" w:lineRule="auto"/>
        <w:rPr>
          <w:rFonts w:ascii="Times New Roman" w:hAnsi="Times New Roman" w:cs="Times New Roman"/>
        </w:rPr>
      </w:pPr>
    </w:p>
    <w:p w14:paraId="6890EF14" w14:textId="77777777" w:rsidR="003863D4" w:rsidRPr="0027725C" w:rsidRDefault="003863D4" w:rsidP="00B7239F">
      <w:pPr>
        <w:spacing w:after="0" w:line="360" w:lineRule="auto"/>
        <w:rPr>
          <w:rFonts w:ascii="Times New Roman" w:hAnsi="Times New Roman" w:cs="Times New Roman"/>
        </w:rPr>
      </w:pPr>
    </w:p>
    <w:p w14:paraId="383E3757" w14:textId="77777777" w:rsidR="003863D4" w:rsidRPr="0027725C" w:rsidRDefault="003863D4" w:rsidP="00B7239F">
      <w:pPr>
        <w:spacing w:after="0" w:line="360" w:lineRule="auto"/>
        <w:rPr>
          <w:rFonts w:ascii="Times New Roman" w:hAnsi="Times New Roman" w:cs="Times New Roman"/>
        </w:rPr>
      </w:pPr>
    </w:p>
    <w:p w14:paraId="698965A8" w14:textId="77777777" w:rsidR="003863D4" w:rsidRPr="0027725C" w:rsidRDefault="003863D4" w:rsidP="00B7239F">
      <w:pPr>
        <w:spacing w:after="0" w:line="360" w:lineRule="auto"/>
        <w:rPr>
          <w:rFonts w:ascii="Times New Roman" w:hAnsi="Times New Roman" w:cs="Times New Roman"/>
        </w:rPr>
      </w:pPr>
    </w:p>
    <w:p w14:paraId="469E1D4D" w14:textId="77777777" w:rsidR="003863D4" w:rsidRPr="0027725C" w:rsidRDefault="003863D4" w:rsidP="00B7239F">
      <w:pPr>
        <w:spacing w:after="0" w:line="360" w:lineRule="auto"/>
        <w:rPr>
          <w:rFonts w:ascii="Times New Roman" w:hAnsi="Times New Roman" w:cs="Times New Roman"/>
        </w:rPr>
      </w:pPr>
    </w:p>
    <w:p w14:paraId="62B4F451" w14:textId="77777777" w:rsidR="003863D4" w:rsidRPr="0027725C" w:rsidRDefault="003863D4" w:rsidP="00B7239F">
      <w:pPr>
        <w:spacing w:after="0" w:line="360" w:lineRule="auto"/>
        <w:rPr>
          <w:rFonts w:ascii="Times New Roman" w:hAnsi="Times New Roman" w:cs="Times New Roman"/>
        </w:rPr>
      </w:pPr>
    </w:p>
    <w:p w14:paraId="5226435E" w14:textId="77777777" w:rsidR="003863D4" w:rsidRPr="0027725C" w:rsidRDefault="003863D4" w:rsidP="00B7239F">
      <w:pPr>
        <w:spacing w:after="0" w:line="360" w:lineRule="auto"/>
        <w:rPr>
          <w:rFonts w:ascii="Times New Roman" w:hAnsi="Times New Roman" w:cs="Times New Roman"/>
        </w:rPr>
      </w:pPr>
    </w:p>
    <w:p w14:paraId="30CBE003" w14:textId="77777777" w:rsidR="003863D4" w:rsidRPr="0027725C" w:rsidRDefault="003863D4" w:rsidP="00B7239F">
      <w:pPr>
        <w:spacing w:after="0" w:line="360" w:lineRule="auto"/>
        <w:rPr>
          <w:rFonts w:ascii="Times New Roman" w:hAnsi="Times New Roman" w:cs="Times New Roman"/>
        </w:rPr>
      </w:pPr>
    </w:p>
    <w:p w14:paraId="5CF9758B" w14:textId="77777777" w:rsidR="003863D4" w:rsidRPr="0027725C" w:rsidRDefault="003863D4" w:rsidP="00B7239F">
      <w:pPr>
        <w:spacing w:after="0" w:line="360" w:lineRule="auto"/>
        <w:rPr>
          <w:rFonts w:ascii="Times New Roman" w:hAnsi="Times New Roman" w:cs="Times New Roman"/>
        </w:rPr>
      </w:pPr>
    </w:p>
    <w:p w14:paraId="713BD04D" w14:textId="77777777" w:rsidR="003863D4" w:rsidRPr="0027725C" w:rsidRDefault="003863D4" w:rsidP="00B7239F">
      <w:pPr>
        <w:spacing w:after="0" w:line="360" w:lineRule="auto"/>
        <w:rPr>
          <w:rFonts w:ascii="Times New Roman" w:hAnsi="Times New Roman" w:cs="Times New Roman"/>
        </w:rPr>
      </w:pPr>
    </w:p>
    <w:p w14:paraId="56D50F8B" w14:textId="77777777" w:rsidR="003863D4" w:rsidRPr="0027725C" w:rsidRDefault="003863D4" w:rsidP="00B7239F">
      <w:pPr>
        <w:spacing w:after="0" w:line="360" w:lineRule="auto"/>
        <w:rPr>
          <w:rFonts w:ascii="Times New Roman" w:hAnsi="Times New Roman" w:cs="Times New Roman"/>
        </w:rPr>
      </w:pPr>
    </w:p>
    <w:p w14:paraId="623DC8FA" w14:textId="09D644A7" w:rsidR="005301F3" w:rsidRPr="0027725C" w:rsidRDefault="00617B7E" w:rsidP="00C94A42">
      <w:pPr>
        <w:spacing w:after="0" w:line="240" w:lineRule="auto"/>
        <w:rPr>
          <w:rFonts w:ascii="Times New Roman" w:hAnsi="Times New Roman" w:cs="Times New Roman"/>
          <w:sz w:val="24"/>
          <w:szCs w:val="24"/>
        </w:rPr>
      </w:pPr>
      <w:r w:rsidRPr="0027725C">
        <w:rPr>
          <w:rFonts w:ascii="Times New Roman" w:hAnsi="Times New Roman" w:cs="Times New Roman"/>
          <w:b/>
          <w:bCs/>
          <w:color w:val="000000" w:themeColor="text1"/>
          <w:sz w:val="24"/>
          <w:szCs w:val="24"/>
        </w:rPr>
        <w:t xml:space="preserve">Supplementary </w:t>
      </w:r>
      <w:r w:rsidR="005301F3" w:rsidRPr="0027725C">
        <w:rPr>
          <w:rFonts w:ascii="Times New Roman" w:hAnsi="Times New Roman" w:cs="Times New Roman"/>
          <w:b/>
          <w:bCs/>
          <w:color w:val="000000" w:themeColor="text1"/>
          <w:sz w:val="24"/>
          <w:szCs w:val="24"/>
        </w:rPr>
        <w:t>Table 5</w:t>
      </w:r>
      <w:r w:rsidR="005301F3" w:rsidRPr="0027725C">
        <w:rPr>
          <w:rFonts w:ascii="Times New Roman" w:hAnsi="Times New Roman" w:cs="Times New Roman"/>
          <w:color w:val="000000" w:themeColor="text1"/>
          <w:sz w:val="24"/>
          <w:szCs w:val="24"/>
        </w:rPr>
        <w:t xml:space="preserve">. PERMANOVAs considering only graminoids. Models </w:t>
      </w:r>
      <w:r w:rsidR="005301F3" w:rsidRPr="0027725C">
        <w:rPr>
          <w:rFonts w:ascii="Times New Roman" w:hAnsi="Times New Roman" w:cs="Times New Roman"/>
          <w:sz w:val="24"/>
          <w:szCs w:val="24"/>
        </w:rPr>
        <w:t xml:space="preserve">for each trait, for the combination of aboveground traits, and for the combination of fine-root traits, considering </w:t>
      </w:r>
      <w:r w:rsidR="005301F3" w:rsidRPr="0027725C">
        <w:rPr>
          <w:rFonts w:ascii="Times New Roman" w:hAnsi="Times New Roman" w:cs="Times New Roman"/>
          <w:color w:val="000000" w:themeColor="text1"/>
          <w:sz w:val="24"/>
          <w:szCs w:val="24"/>
        </w:rPr>
        <w:t xml:space="preserve">species and treatment interaction. </w:t>
      </w:r>
      <w:r w:rsidR="005301F3" w:rsidRPr="0027725C">
        <w:rPr>
          <w:rFonts w:ascii="Times New Roman" w:hAnsi="Times New Roman" w:cs="Times New Roman"/>
          <w:i/>
          <w:iCs/>
          <w:color w:val="000000" w:themeColor="text1"/>
          <w:sz w:val="24"/>
          <w:szCs w:val="24"/>
        </w:rPr>
        <w:t>Above</w:t>
      </w:r>
      <w:r w:rsidR="005301F3" w:rsidRPr="0027725C">
        <w:rPr>
          <w:rFonts w:ascii="Times New Roman" w:hAnsi="Times New Roman" w:cs="Times New Roman"/>
          <w:color w:val="000000" w:themeColor="text1"/>
          <w:sz w:val="24"/>
          <w:szCs w:val="24"/>
        </w:rPr>
        <w:t xml:space="preserve"> is the combination of traits: </w:t>
      </w:r>
      <w:r w:rsidR="005301F3" w:rsidRPr="0027725C">
        <w:rPr>
          <w:rFonts w:ascii="Times New Roman" w:hAnsi="Times New Roman" w:cs="Times New Roman"/>
          <w:sz w:val="24"/>
          <w:szCs w:val="24"/>
        </w:rPr>
        <w:t xml:space="preserve">LA, SLA, LDMC, height. </w:t>
      </w:r>
      <w:r w:rsidR="005301F3" w:rsidRPr="0027725C">
        <w:rPr>
          <w:rFonts w:ascii="Times New Roman" w:hAnsi="Times New Roman" w:cs="Times New Roman"/>
          <w:i/>
          <w:iCs/>
          <w:sz w:val="24"/>
          <w:szCs w:val="24"/>
        </w:rPr>
        <w:t>Below</w:t>
      </w:r>
      <w:r w:rsidR="005301F3" w:rsidRPr="0027725C">
        <w:rPr>
          <w:rFonts w:ascii="Times New Roman" w:hAnsi="Times New Roman" w:cs="Times New Roman"/>
          <w:sz w:val="24"/>
          <w:szCs w:val="24"/>
        </w:rPr>
        <w:t xml:space="preserve"> </w:t>
      </w:r>
      <w:r w:rsidR="005301F3" w:rsidRPr="0027725C">
        <w:rPr>
          <w:rFonts w:ascii="Times New Roman" w:hAnsi="Times New Roman" w:cs="Times New Roman"/>
          <w:color w:val="000000" w:themeColor="text1"/>
          <w:sz w:val="24"/>
          <w:szCs w:val="24"/>
        </w:rPr>
        <w:t xml:space="preserve">is the combination of traits: </w:t>
      </w:r>
      <w:proofErr w:type="spellStart"/>
      <w:r w:rsidR="005301F3" w:rsidRPr="0027725C">
        <w:rPr>
          <w:rFonts w:ascii="Times New Roman" w:hAnsi="Times New Roman" w:cs="Times New Roman"/>
          <w:color w:val="000000" w:themeColor="text1"/>
          <w:sz w:val="24"/>
          <w:szCs w:val="24"/>
          <w:shd w:val="clear" w:color="auto" w:fill="FFFFFF"/>
        </w:rPr>
        <w:t>AvgD</w:t>
      </w:r>
      <w:proofErr w:type="spellEnd"/>
      <w:r w:rsidR="005301F3" w:rsidRPr="0027725C">
        <w:rPr>
          <w:rFonts w:ascii="Times New Roman" w:hAnsi="Times New Roman" w:cs="Times New Roman"/>
          <w:sz w:val="24"/>
          <w:szCs w:val="24"/>
        </w:rPr>
        <w:t>, SRL, RDMC.</w:t>
      </w:r>
      <w:r w:rsidR="00152886" w:rsidRPr="0027725C">
        <w:rPr>
          <w:rFonts w:ascii="Times New Roman" w:hAnsi="Times New Roman" w:cs="Times New Roman"/>
          <w:sz w:val="24"/>
          <w:szCs w:val="24"/>
        </w:rPr>
        <w:t xml:space="preserve"> </w:t>
      </w:r>
      <w:r w:rsidR="00152886" w:rsidRPr="0027725C">
        <w:rPr>
          <w:rFonts w:ascii="Times New Roman" w:hAnsi="Times New Roman" w:cs="Times New Roman"/>
          <w:color w:val="000000" w:themeColor="text1"/>
          <w:sz w:val="24"/>
          <w:szCs w:val="24"/>
        </w:rPr>
        <w:t xml:space="preserve">Analogous leaf and </w:t>
      </w:r>
      <w:r w:rsidR="000626D1" w:rsidRPr="0027725C">
        <w:rPr>
          <w:rFonts w:ascii="Times New Roman" w:hAnsi="Times New Roman" w:cs="Times New Roman"/>
          <w:color w:val="000000" w:themeColor="text1"/>
          <w:sz w:val="24"/>
          <w:szCs w:val="24"/>
        </w:rPr>
        <w:t>fine-</w:t>
      </w:r>
      <w:r w:rsidR="00152886" w:rsidRPr="0027725C">
        <w:rPr>
          <w:rFonts w:ascii="Times New Roman" w:hAnsi="Times New Roman" w:cs="Times New Roman"/>
          <w:color w:val="000000" w:themeColor="text1"/>
          <w:sz w:val="24"/>
          <w:szCs w:val="24"/>
        </w:rPr>
        <w:t>root trait pairs</w:t>
      </w:r>
      <w:r w:rsidR="00A50AE2" w:rsidRPr="0027725C">
        <w:rPr>
          <w:rFonts w:ascii="Times New Roman" w:hAnsi="Times New Roman" w:cs="Times New Roman"/>
          <w:color w:val="000000" w:themeColor="text1"/>
          <w:sz w:val="24"/>
          <w:szCs w:val="24"/>
        </w:rPr>
        <w:t xml:space="preserve">: </w:t>
      </w:r>
      <w:r w:rsidR="00A50AE2" w:rsidRPr="0027725C">
        <w:rPr>
          <w:rFonts w:ascii="Times New Roman" w:hAnsi="Times New Roman" w:cs="Times New Roman"/>
          <w:sz w:val="24"/>
          <w:szCs w:val="24"/>
        </w:rPr>
        <w:t>SLA, LDMC (</w:t>
      </w:r>
      <w:r w:rsidR="005301F3" w:rsidRPr="0027725C">
        <w:rPr>
          <w:rFonts w:ascii="Times New Roman" w:hAnsi="Times New Roman" w:cs="Times New Roman"/>
          <w:i/>
          <w:iCs/>
          <w:sz w:val="24"/>
          <w:szCs w:val="24"/>
        </w:rPr>
        <w:t>Leaf</w:t>
      </w:r>
      <w:r w:rsidR="00A50AE2" w:rsidRPr="0027725C">
        <w:rPr>
          <w:rFonts w:ascii="Times New Roman" w:hAnsi="Times New Roman" w:cs="Times New Roman"/>
          <w:sz w:val="24"/>
          <w:szCs w:val="24"/>
        </w:rPr>
        <w:t>)</w:t>
      </w:r>
      <w:r w:rsidR="00D12241" w:rsidRPr="0027725C">
        <w:rPr>
          <w:rFonts w:ascii="Times New Roman" w:hAnsi="Times New Roman" w:cs="Times New Roman"/>
          <w:sz w:val="24"/>
          <w:szCs w:val="24"/>
        </w:rPr>
        <w:t xml:space="preserve">, </w:t>
      </w:r>
      <w:r w:rsidR="005301F3" w:rsidRPr="0027725C">
        <w:rPr>
          <w:rFonts w:ascii="Times New Roman" w:hAnsi="Times New Roman" w:cs="Times New Roman"/>
          <w:sz w:val="24"/>
          <w:szCs w:val="24"/>
        </w:rPr>
        <w:t>SRL, RDMC</w:t>
      </w:r>
      <w:r w:rsidR="00D12241" w:rsidRPr="0027725C">
        <w:rPr>
          <w:rFonts w:ascii="Times New Roman" w:hAnsi="Times New Roman" w:cs="Times New Roman"/>
          <w:sz w:val="24"/>
          <w:szCs w:val="24"/>
        </w:rPr>
        <w:t xml:space="preserve"> (</w:t>
      </w:r>
      <w:r w:rsidR="00D12241" w:rsidRPr="0027725C">
        <w:rPr>
          <w:rFonts w:ascii="Times New Roman" w:hAnsi="Times New Roman" w:cs="Times New Roman"/>
          <w:i/>
          <w:iCs/>
          <w:sz w:val="24"/>
          <w:szCs w:val="24"/>
        </w:rPr>
        <w:t>Root</w:t>
      </w:r>
      <w:r w:rsidR="00D12241" w:rsidRPr="0027725C">
        <w:rPr>
          <w:rFonts w:ascii="Times New Roman" w:hAnsi="Times New Roman" w:cs="Times New Roman"/>
          <w:sz w:val="24"/>
          <w:szCs w:val="24"/>
        </w:rPr>
        <w:t>)</w:t>
      </w:r>
      <w:r w:rsidR="005301F3" w:rsidRPr="0027725C">
        <w:rPr>
          <w:rFonts w:ascii="Times New Roman" w:hAnsi="Times New Roman" w:cs="Times New Roman"/>
          <w:sz w:val="24"/>
          <w:szCs w:val="24"/>
        </w:rPr>
        <w:t xml:space="preserve">. Significant p-values are shown in bold text (p&lt;0.05). Trait abbreviations are explained in </w:t>
      </w:r>
      <w:r w:rsidRPr="0027725C">
        <w:rPr>
          <w:rFonts w:ascii="Times New Roman" w:hAnsi="Times New Roman" w:cs="Times New Roman"/>
          <w:color w:val="000000" w:themeColor="text1"/>
          <w:sz w:val="24"/>
          <w:szCs w:val="24"/>
        </w:rPr>
        <w:t>Supplementary</w:t>
      </w:r>
      <w:r w:rsidRPr="0027725C">
        <w:rPr>
          <w:rFonts w:ascii="Times New Roman" w:hAnsi="Times New Roman" w:cs="Times New Roman"/>
          <w:b/>
          <w:bCs/>
          <w:color w:val="000000" w:themeColor="text1"/>
          <w:sz w:val="24"/>
          <w:szCs w:val="24"/>
        </w:rPr>
        <w:t xml:space="preserve"> </w:t>
      </w:r>
      <w:r w:rsidR="005301F3" w:rsidRPr="0027725C">
        <w:rPr>
          <w:rFonts w:ascii="Times New Roman" w:hAnsi="Times New Roman" w:cs="Times New Roman"/>
          <w:sz w:val="24"/>
          <w:szCs w:val="24"/>
        </w:rPr>
        <w:t xml:space="preserve">Table 2. </w:t>
      </w:r>
    </w:p>
    <w:p w14:paraId="5F7A32C8" w14:textId="77777777" w:rsidR="00D60CA4" w:rsidRPr="0027725C" w:rsidRDefault="00D60CA4" w:rsidP="005301F3">
      <w:pPr>
        <w:spacing w:after="0" w:line="360" w:lineRule="auto"/>
        <w:rPr>
          <w:rFonts w:ascii="Times New Roman" w:hAnsi="Times New Roman" w:cs="Times New Roman"/>
        </w:rPr>
      </w:pPr>
    </w:p>
    <w:tbl>
      <w:tblPr>
        <w:tblW w:w="9140" w:type="dxa"/>
        <w:tblLook w:val="04A0" w:firstRow="1" w:lastRow="0" w:firstColumn="1" w:lastColumn="0" w:noHBand="0" w:noVBand="1"/>
      </w:tblPr>
      <w:tblGrid>
        <w:gridCol w:w="960"/>
        <w:gridCol w:w="1120"/>
        <w:gridCol w:w="2060"/>
        <w:gridCol w:w="960"/>
        <w:gridCol w:w="1219"/>
        <w:gridCol w:w="960"/>
        <w:gridCol w:w="960"/>
        <w:gridCol w:w="960"/>
      </w:tblGrid>
      <w:tr w:rsidR="00D60CA4" w:rsidRPr="0027725C" w14:paraId="0EE5CCA1" w14:textId="77777777" w:rsidTr="00D60CA4">
        <w:trPr>
          <w:trHeight w:val="320"/>
        </w:trPr>
        <w:tc>
          <w:tcPr>
            <w:tcW w:w="960" w:type="dxa"/>
            <w:tcBorders>
              <w:top w:val="single" w:sz="4" w:space="0" w:color="auto"/>
              <w:left w:val="nil"/>
              <w:bottom w:val="single" w:sz="4" w:space="0" w:color="auto"/>
              <w:right w:val="nil"/>
            </w:tcBorders>
            <w:shd w:val="clear" w:color="auto" w:fill="auto"/>
            <w:noWrap/>
            <w:vAlign w:val="center"/>
            <w:hideMark/>
          </w:tcPr>
          <w:p w14:paraId="2804E65A" w14:textId="77777777" w:rsidR="00D60CA4" w:rsidRPr="0027725C" w:rsidRDefault="00D60CA4" w:rsidP="00D60CA4">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1120" w:type="dxa"/>
            <w:tcBorders>
              <w:top w:val="single" w:sz="4" w:space="0" w:color="auto"/>
              <w:left w:val="nil"/>
              <w:bottom w:val="single" w:sz="4" w:space="0" w:color="auto"/>
              <w:right w:val="nil"/>
            </w:tcBorders>
            <w:shd w:val="clear" w:color="auto" w:fill="auto"/>
            <w:noWrap/>
            <w:vAlign w:val="bottom"/>
            <w:hideMark/>
          </w:tcPr>
          <w:p w14:paraId="5F05E5A8" w14:textId="77777777" w:rsidR="00D60CA4" w:rsidRPr="0027725C" w:rsidRDefault="00D60CA4" w:rsidP="00D60CA4">
            <w:pPr>
              <w:spacing w:after="0" w:line="240" w:lineRule="auto"/>
              <w:rPr>
                <w:rFonts w:ascii="Times New Roman" w:eastAsia="Times New Roman" w:hAnsi="Times New Roman" w:cs="Times New Roman"/>
                <w:color w:val="000000"/>
                <w:kern w:val="0"/>
                <w14:ligatures w14:val="none"/>
              </w:rPr>
            </w:pPr>
          </w:p>
        </w:tc>
        <w:tc>
          <w:tcPr>
            <w:tcW w:w="2060" w:type="dxa"/>
            <w:tcBorders>
              <w:top w:val="single" w:sz="4" w:space="0" w:color="auto"/>
              <w:left w:val="nil"/>
              <w:bottom w:val="single" w:sz="4" w:space="0" w:color="auto"/>
              <w:right w:val="nil"/>
            </w:tcBorders>
            <w:shd w:val="clear" w:color="auto" w:fill="auto"/>
            <w:noWrap/>
            <w:vAlign w:val="center"/>
            <w:hideMark/>
          </w:tcPr>
          <w:p w14:paraId="00484B81" w14:textId="77777777" w:rsidR="00D60CA4" w:rsidRPr="0027725C" w:rsidRDefault="00D60CA4" w:rsidP="00D60CA4">
            <w:pPr>
              <w:spacing w:after="0" w:line="240" w:lineRule="auto"/>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Source of variation</w:t>
            </w:r>
          </w:p>
        </w:tc>
        <w:tc>
          <w:tcPr>
            <w:tcW w:w="960" w:type="dxa"/>
            <w:tcBorders>
              <w:top w:val="single" w:sz="4" w:space="0" w:color="auto"/>
              <w:left w:val="nil"/>
              <w:bottom w:val="single" w:sz="4" w:space="0" w:color="auto"/>
              <w:right w:val="nil"/>
            </w:tcBorders>
            <w:shd w:val="clear" w:color="auto" w:fill="auto"/>
            <w:noWrap/>
            <w:vAlign w:val="center"/>
            <w:hideMark/>
          </w:tcPr>
          <w:p w14:paraId="708555CC"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roofErr w:type="spellStart"/>
            <w:r w:rsidRPr="0027725C">
              <w:rPr>
                <w:rFonts w:ascii="Times New Roman" w:eastAsia="Times New Roman" w:hAnsi="Times New Roman" w:cs="Times New Roman"/>
                <w:b/>
                <w:bCs/>
                <w:color w:val="000000"/>
                <w:kern w:val="0"/>
                <w14:ligatures w14:val="none"/>
              </w:rPr>
              <w:t>Df</w:t>
            </w:r>
            <w:proofErr w:type="spellEnd"/>
          </w:p>
        </w:tc>
        <w:tc>
          <w:tcPr>
            <w:tcW w:w="1160" w:type="dxa"/>
            <w:tcBorders>
              <w:top w:val="single" w:sz="4" w:space="0" w:color="auto"/>
              <w:left w:val="nil"/>
              <w:bottom w:val="single" w:sz="4" w:space="0" w:color="auto"/>
              <w:right w:val="nil"/>
            </w:tcBorders>
            <w:shd w:val="clear" w:color="auto" w:fill="auto"/>
            <w:noWrap/>
            <w:vAlign w:val="center"/>
            <w:hideMark/>
          </w:tcPr>
          <w:p w14:paraId="46396D52"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roofErr w:type="spellStart"/>
            <w:r w:rsidRPr="0027725C">
              <w:rPr>
                <w:rFonts w:ascii="Times New Roman" w:eastAsia="Times New Roman" w:hAnsi="Times New Roman" w:cs="Times New Roman"/>
                <w:b/>
                <w:bCs/>
                <w:color w:val="000000"/>
                <w:kern w:val="0"/>
                <w14:ligatures w14:val="none"/>
              </w:rPr>
              <w:t>SumOfSqs</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2423AE8B"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R2</w:t>
            </w:r>
          </w:p>
        </w:tc>
        <w:tc>
          <w:tcPr>
            <w:tcW w:w="960" w:type="dxa"/>
            <w:tcBorders>
              <w:top w:val="single" w:sz="4" w:space="0" w:color="auto"/>
              <w:left w:val="nil"/>
              <w:bottom w:val="single" w:sz="4" w:space="0" w:color="auto"/>
              <w:right w:val="nil"/>
            </w:tcBorders>
            <w:shd w:val="clear" w:color="auto" w:fill="auto"/>
            <w:noWrap/>
            <w:vAlign w:val="center"/>
            <w:hideMark/>
          </w:tcPr>
          <w:p w14:paraId="07EBD67A"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F</w:t>
            </w:r>
          </w:p>
        </w:tc>
        <w:tc>
          <w:tcPr>
            <w:tcW w:w="960" w:type="dxa"/>
            <w:tcBorders>
              <w:top w:val="single" w:sz="4" w:space="0" w:color="auto"/>
              <w:left w:val="nil"/>
              <w:bottom w:val="single" w:sz="4" w:space="0" w:color="auto"/>
              <w:right w:val="nil"/>
            </w:tcBorders>
            <w:shd w:val="clear" w:color="auto" w:fill="auto"/>
            <w:noWrap/>
            <w:vAlign w:val="center"/>
            <w:hideMark/>
          </w:tcPr>
          <w:p w14:paraId="7D8FC0D6"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p-value</w:t>
            </w:r>
          </w:p>
        </w:tc>
      </w:tr>
      <w:tr w:rsidR="00D60CA4" w:rsidRPr="0027725C" w14:paraId="45B9F937" w14:textId="77777777" w:rsidTr="00D60CA4">
        <w:trPr>
          <w:trHeight w:val="300"/>
        </w:trPr>
        <w:tc>
          <w:tcPr>
            <w:tcW w:w="2080" w:type="dxa"/>
            <w:gridSpan w:val="2"/>
            <w:tcBorders>
              <w:top w:val="single" w:sz="4" w:space="0" w:color="auto"/>
              <w:left w:val="nil"/>
              <w:bottom w:val="nil"/>
              <w:right w:val="nil"/>
            </w:tcBorders>
            <w:shd w:val="clear" w:color="auto" w:fill="auto"/>
            <w:noWrap/>
            <w:vAlign w:val="center"/>
            <w:hideMark/>
          </w:tcPr>
          <w:p w14:paraId="20E7EBC5"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Aboveground traits</w:t>
            </w:r>
          </w:p>
        </w:tc>
        <w:tc>
          <w:tcPr>
            <w:tcW w:w="2060" w:type="dxa"/>
            <w:tcBorders>
              <w:top w:val="single" w:sz="4" w:space="0" w:color="auto"/>
              <w:left w:val="nil"/>
              <w:bottom w:val="nil"/>
              <w:right w:val="nil"/>
            </w:tcBorders>
            <w:shd w:val="clear" w:color="auto" w:fill="auto"/>
            <w:noWrap/>
            <w:vAlign w:val="center"/>
            <w:hideMark/>
          </w:tcPr>
          <w:p w14:paraId="7C4CAFA4"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24FB26E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single" w:sz="4" w:space="0" w:color="auto"/>
              <w:left w:val="nil"/>
              <w:bottom w:val="nil"/>
              <w:right w:val="nil"/>
            </w:tcBorders>
            <w:shd w:val="clear" w:color="auto" w:fill="auto"/>
            <w:noWrap/>
            <w:vAlign w:val="center"/>
            <w:hideMark/>
          </w:tcPr>
          <w:p w14:paraId="5211582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7E6F5B8E"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111847CE"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single" w:sz="4" w:space="0" w:color="auto"/>
              <w:left w:val="nil"/>
              <w:bottom w:val="nil"/>
              <w:right w:val="nil"/>
            </w:tcBorders>
            <w:shd w:val="clear" w:color="auto" w:fill="auto"/>
            <w:noWrap/>
            <w:vAlign w:val="center"/>
            <w:hideMark/>
          </w:tcPr>
          <w:p w14:paraId="6B876EFE"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01CE3EC9"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0A9A7F0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logHeight</w:t>
            </w:r>
            <w:proofErr w:type="spellEnd"/>
          </w:p>
        </w:tc>
        <w:tc>
          <w:tcPr>
            <w:tcW w:w="2060" w:type="dxa"/>
            <w:tcBorders>
              <w:top w:val="nil"/>
              <w:left w:val="nil"/>
              <w:bottom w:val="nil"/>
              <w:right w:val="nil"/>
            </w:tcBorders>
            <w:shd w:val="clear" w:color="auto" w:fill="auto"/>
            <w:noWrap/>
            <w:vAlign w:val="center"/>
            <w:hideMark/>
          </w:tcPr>
          <w:p w14:paraId="64083DC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2B360BE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5372666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114.151</w:t>
            </w:r>
          </w:p>
        </w:tc>
        <w:tc>
          <w:tcPr>
            <w:tcW w:w="960" w:type="dxa"/>
            <w:tcBorders>
              <w:top w:val="nil"/>
              <w:left w:val="nil"/>
              <w:bottom w:val="nil"/>
              <w:right w:val="nil"/>
            </w:tcBorders>
            <w:shd w:val="clear" w:color="auto" w:fill="auto"/>
            <w:noWrap/>
            <w:vAlign w:val="center"/>
            <w:hideMark/>
          </w:tcPr>
          <w:p w14:paraId="66CEF83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0.736</w:t>
            </w:r>
          </w:p>
        </w:tc>
        <w:tc>
          <w:tcPr>
            <w:tcW w:w="960" w:type="dxa"/>
            <w:tcBorders>
              <w:top w:val="nil"/>
              <w:left w:val="nil"/>
              <w:bottom w:val="nil"/>
              <w:right w:val="nil"/>
            </w:tcBorders>
            <w:shd w:val="clear" w:color="auto" w:fill="auto"/>
            <w:noWrap/>
            <w:vAlign w:val="center"/>
            <w:hideMark/>
          </w:tcPr>
          <w:p w14:paraId="2D1674A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30.9905</w:t>
            </w:r>
          </w:p>
        </w:tc>
        <w:tc>
          <w:tcPr>
            <w:tcW w:w="960" w:type="dxa"/>
            <w:tcBorders>
              <w:top w:val="nil"/>
              <w:left w:val="nil"/>
              <w:bottom w:val="nil"/>
              <w:right w:val="nil"/>
            </w:tcBorders>
            <w:shd w:val="clear" w:color="auto" w:fill="auto"/>
            <w:noWrap/>
            <w:vAlign w:val="center"/>
            <w:hideMark/>
          </w:tcPr>
          <w:p w14:paraId="51854C55"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1DDCBBD1"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604B59B1"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5BCCFB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777A80D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31ADA99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6.196</w:t>
            </w:r>
          </w:p>
        </w:tc>
        <w:tc>
          <w:tcPr>
            <w:tcW w:w="960" w:type="dxa"/>
            <w:tcBorders>
              <w:top w:val="nil"/>
              <w:left w:val="nil"/>
              <w:bottom w:val="nil"/>
              <w:right w:val="nil"/>
            </w:tcBorders>
            <w:shd w:val="clear" w:color="auto" w:fill="auto"/>
            <w:noWrap/>
            <w:vAlign w:val="center"/>
            <w:hideMark/>
          </w:tcPr>
          <w:p w14:paraId="6E5119C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0.040</w:t>
            </w:r>
          </w:p>
        </w:tc>
        <w:tc>
          <w:tcPr>
            <w:tcW w:w="960" w:type="dxa"/>
            <w:tcBorders>
              <w:top w:val="nil"/>
              <w:left w:val="nil"/>
              <w:bottom w:val="nil"/>
              <w:right w:val="nil"/>
            </w:tcBorders>
            <w:shd w:val="clear" w:color="auto" w:fill="auto"/>
            <w:noWrap/>
            <w:vAlign w:val="center"/>
            <w:hideMark/>
          </w:tcPr>
          <w:p w14:paraId="3857633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25.2301</w:t>
            </w:r>
          </w:p>
        </w:tc>
        <w:tc>
          <w:tcPr>
            <w:tcW w:w="960" w:type="dxa"/>
            <w:tcBorders>
              <w:top w:val="nil"/>
              <w:left w:val="nil"/>
              <w:bottom w:val="nil"/>
              <w:right w:val="nil"/>
            </w:tcBorders>
            <w:shd w:val="clear" w:color="auto" w:fill="auto"/>
            <w:noWrap/>
            <w:vAlign w:val="center"/>
            <w:hideMark/>
          </w:tcPr>
          <w:p w14:paraId="0B858F72"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50F02042"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381E0BA1"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73B0FCF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7E6B6D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1901988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4.204</w:t>
            </w:r>
          </w:p>
        </w:tc>
        <w:tc>
          <w:tcPr>
            <w:tcW w:w="960" w:type="dxa"/>
            <w:tcBorders>
              <w:top w:val="nil"/>
              <w:left w:val="nil"/>
              <w:bottom w:val="nil"/>
              <w:right w:val="nil"/>
            </w:tcBorders>
            <w:shd w:val="clear" w:color="auto" w:fill="auto"/>
            <w:noWrap/>
            <w:vAlign w:val="center"/>
            <w:hideMark/>
          </w:tcPr>
          <w:p w14:paraId="6D45F40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0.027</w:t>
            </w:r>
          </w:p>
        </w:tc>
        <w:tc>
          <w:tcPr>
            <w:tcW w:w="960" w:type="dxa"/>
            <w:tcBorders>
              <w:top w:val="nil"/>
              <w:left w:val="nil"/>
              <w:bottom w:val="nil"/>
              <w:right w:val="nil"/>
            </w:tcBorders>
            <w:shd w:val="clear" w:color="auto" w:fill="auto"/>
            <w:noWrap/>
            <w:vAlign w:val="center"/>
            <w:hideMark/>
          </w:tcPr>
          <w:p w14:paraId="2FB04B4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1.1414</w:t>
            </w:r>
          </w:p>
        </w:tc>
        <w:tc>
          <w:tcPr>
            <w:tcW w:w="960" w:type="dxa"/>
            <w:tcBorders>
              <w:top w:val="nil"/>
              <w:left w:val="nil"/>
              <w:bottom w:val="nil"/>
              <w:right w:val="nil"/>
            </w:tcBorders>
            <w:shd w:val="clear" w:color="auto" w:fill="auto"/>
            <w:noWrap/>
            <w:vAlign w:val="center"/>
            <w:hideMark/>
          </w:tcPr>
          <w:p w14:paraId="1943967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0.348</w:t>
            </w:r>
          </w:p>
        </w:tc>
      </w:tr>
      <w:tr w:rsidR="00D60CA4" w:rsidRPr="0027725C" w14:paraId="0E52CD52" w14:textId="77777777" w:rsidTr="00D60CA4">
        <w:trPr>
          <w:trHeight w:val="320"/>
        </w:trPr>
        <w:tc>
          <w:tcPr>
            <w:tcW w:w="2080" w:type="dxa"/>
            <w:gridSpan w:val="2"/>
            <w:tcBorders>
              <w:top w:val="nil"/>
              <w:left w:val="nil"/>
              <w:bottom w:val="nil"/>
              <w:right w:val="nil"/>
            </w:tcBorders>
            <w:shd w:val="clear" w:color="auto" w:fill="auto"/>
            <w:noWrap/>
            <w:vAlign w:val="bottom"/>
            <w:hideMark/>
          </w:tcPr>
          <w:p w14:paraId="2712535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05137EB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57F09A4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445B7C4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30.45</w:t>
            </w:r>
          </w:p>
        </w:tc>
        <w:tc>
          <w:tcPr>
            <w:tcW w:w="960" w:type="dxa"/>
            <w:tcBorders>
              <w:top w:val="nil"/>
              <w:left w:val="nil"/>
              <w:bottom w:val="nil"/>
              <w:right w:val="nil"/>
            </w:tcBorders>
            <w:shd w:val="clear" w:color="auto" w:fill="auto"/>
            <w:noWrap/>
            <w:vAlign w:val="center"/>
            <w:hideMark/>
          </w:tcPr>
          <w:p w14:paraId="04BC35A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0.196</w:t>
            </w:r>
          </w:p>
        </w:tc>
        <w:tc>
          <w:tcPr>
            <w:tcW w:w="960" w:type="dxa"/>
            <w:tcBorders>
              <w:top w:val="nil"/>
              <w:left w:val="nil"/>
              <w:bottom w:val="nil"/>
              <w:right w:val="nil"/>
            </w:tcBorders>
            <w:shd w:val="clear" w:color="auto" w:fill="auto"/>
            <w:noWrap/>
            <w:vAlign w:val="bottom"/>
            <w:hideMark/>
          </w:tcPr>
          <w:p w14:paraId="4363B49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6313EC08"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0CF315CA" w14:textId="77777777" w:rsidTr="00D60CA4">
        <w:trPr>
          <w:trHeight w:val="300"/>
        </w:trPr>
        <w:tc>
          <w:tcPr>
            <w:tcW w:w="2080" w:type="dxa"/>
            <w:gridSpan w:val="2"/>
            <w:tcBorders>
              <w:top w:val="nil"/>
              <w:left w:val="nil"/>
              <w:bottom w:val="nil"/>
              <w:right w:val="nil"/>
            </w:tcBorders>
            <w:shd w:val="clear" w:color="auto" w:fill="auto"/>
            <w:noWrap/>
            <w:vAlign w:val="center"/>
            <w:hideMark/>
          </w:tcPr>
          <w:p w14:paraId="199B712C"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7B51692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D3C7BB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14625D38"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1C9EE31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1679E616"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D7C847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5F0ECF38"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6497953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logLA</w:t>
            </w:r>
            <w:proofErr w:type="spellEnd"/>
          </w:p>
        </w:tc>
        <w:tc>
          <w:tcPr>
            <w:tcW w:w="2060" w:type="dxa"/>
            <w:tcBorders>
              <w:top w:val="nil"/>
              <w:left w:val="nil"/>
              <w:bottom w:val="nil"/>
              <w:right w:val="nil"/>
            </w:tcBorders>
            <w:shd w:val="clear" w:color="auto" w:fill="auto"/>
            <w:noWrap/>
            <w:vAlign w:val="center"/>
            <w:hideMark/>
          </w:tcPr>
          <w:p w14:paraId="2644269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1F8A216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112FB05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125.567</w:t>
            </w:r>
          </w:p>
        </w:tc>
        <w:tc>
          <w:tcPr>
            <w:tcW w:w="960" w:type="dxa"/>
            <w:tcBorders>
              <w:top w:val="nil"/>
              <w:left w:val="nil"/>
              <w:bottom w:val="nil"/>
              <w:right w:val="nil"/>
            </w:tcBorders>
            <w:shd w:val="clear" w:color="auto" w:fill="auto"/>
            <w:noWrap/>
            <w:vAlign w:val="center"/>
            <w:hideMark/>
          </w:tcPr>
          <w:p w14:paraId="6D8C466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0.810</w:t>
            </w:r>
          </w:p>
        </w:tc>
        <w:tc>
          <w:tcPr>
            <w:tcW w:w="960" w:type="dxa"/>
            <w:tcBorders>
              <w:top w:val="nil"/>
              <w:left w:val="nil"/>
              <w:bottom w:val="nil"/>
              <w:right w:val="nil"/>
            </w:tcBorders>
            <w:shd w:val="clear" w:color="auto" w:fill="auto"/>
            <w:noWrap/>
            <w:vAlign w:val="center"/>
            <w:hideMark/>
          </w:tcPr>
          <w:p w14:paraId="3976C17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37.8311</w:t>
            </w:r>
          </w:p>
        </w:tc>
        <w:tc>
          <w:tcPr>
            <w:tcW w:w="960" w:type="dxa"/>
            <w:tcBorders>
              <w:top w:val="nil"/>
              <w:left w:val="nil"/>
              <w:bottom w:val="nil"/>
              <w:right w:val="nil"/>
            </w:tcBorders>
            <w:shd w:val="clear" w:color="auto" w:fill="auto"/>
            <w:noWrap/>
            <w:vAlign w:val="center"/>
            <w:hideMark/>
          </w:tcPr>
          <w:p w14:paraId="1BE94528"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25FBD39F"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56308051"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DB78FA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60DABB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7580727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0.15</w:t>
            </w:r>
          </w:p>
        </w:tc>
        <w:tc>
          <w:tcPr>
            <w:tcW w:w="960" w:type="dxa"/>
            <w:tcBorders>
              <w:top w:val="nil"/>
              <w:left w:val="nil"/>
              <w:bottom w:val="nil"/>
              <w:right w:val="nil"/>
            </w:tcBorders>
            <w:shd w:val="clear" w:color="auto" w:fill="auto"/>
            <w:noWrap/>
            <w:vAlign w:val="center"/>
            <w:hideMark/>
          </w:tcPr>
          <w:p w14:paraId="5BB48F9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0.001</w:t>
            </w:r>
          </w:p>
        </w:tc>
        <w:tc>
          <w:tcPr>
            <w:tcW w:w="960" w:type="dxa"/>
            <w:tcBorders>
              <w:top w:val="nil"/>
              <w:left w:val="nil"/>
              <w:bottom w:val="nil"/>
              <w:right w:val="nil"/>
            </w:tcBorders>
            <w:shd w:val="clear" w:color="auto" w:fill="auto"/>
            <w:noWrap/>
            <w:vAlign w:val="center"/>
            <w:hideMark/>
          </w:tcPr>
          <w:p w14:paraId="38F60CB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0.6797</w:t>
            </w:r>
          </w:p>
        </w:tc>
        <w:tc>
          <w:tcPr>
            <w:tcW w:w="960" w:type="dxa"/>
            <w:tcBorders>
              <w:top w:val="nil"/>
              <w:left w:val="nil"/>
              <w:bottom w:val="nil"/>
              <w:right w:val="nil"/>
            </w:tcBorders>
            <w:shd w:val="clear" w:color="auto" w:fill="auto"/>
            <w:noWrap/>
            <w:vAlign w:val="center"/>
            <w:hideMark/>
          </w:tcPr>
          <w:p w14:paraId="5251C4E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0.419</w:t>
            </w:r>
          </w:p>
        </w:tc>
      </w:tr>
      <w:tr w:rsidR="00D60CA4" w:rsidRPr="0027725C" w14:paraId="7FBD05E0"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8F23E5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104EB00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35C3D24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3466266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1.844</w:t>
            </w:r>
          </w:p>
        </w:tc>
        <w:tc>
          <w:tcPr>
            <w:tcW w:w="960" w:type="dxa"/>
            <w:tcBorders>
              <w:top w:val="nil"/>
              <w:left w:val="nil"/>
              <w:bottom w:val="nil"/>
              <w:right w:val="nil"/>
            </w:tcBorders>
            <w:shd w:val="clear" w:color="auto" w:fill="auto"/>
            <w:noWrap/>
            <w:vAlign w:val="center"/>
            <w:hideMark/>
          </w:tcPr>
          <w:p w14:paraId="4DDB79D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0.012</w:t>
            </w:r>
          </w:p>
        </w:tc>
        <w:tc>
          <w:tcPr>
            <w:tcW w:w="960" w:type="dxa"/>
            <w:tcBorders>
              <w:top w:val="nil"/>
              <w:left w:val="nil"/>
              <w:bottom w:val="nil"/>
              <w:right w:val="nil"/>
            </w:tcBorders>
            <w:shd w:val="clear" w:color="auto" w:fill="auto"/>
            <w:noWrap/>
            <w:vAlign w:val="center"/>
            <w:hideMark/>
          </w:tcPr>
          <w:p w14:paraId="77DDC05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0.5557</w:t>
            </w:r>
          </w:p>
        </w:tc>
        <w:tc>
          <w:tcPr>
            <w:tcW w:w="960" w:type="dxa"/>
            <w:tcBorders>
              <w:top w:val="nil"/>
              <w:left w:val="nil"/>
              <w:bottom w:val="nil"/>
              <w:right w:val="nil"/>
            </w:tcBorders>
            <w:shd w:val="clear" w:color="auto" w:fill="auto"/>
            <w:noWrap/>
            <w:vAlign w:val="center"/>
            <w:hideMark/>
          </w:tcPr>
          <w:p w14:paraId="11297D6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0.921</w:t>
            </w:r>
          </w:p>
        </w:tc>
      </w:tr>
      <w:tr w:rsidR="00D60CA4" w:rsidRPr="0027725C" w14:paraId="2975855C"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11974F5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4CADAD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2539A8E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3012185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27.438</w:t>
            </w:r>
          </w:p>
        </w:tc>
        <w:tc>
          <w:tcPr>
            <w:tcW w:w="960" w:type="dxa"/>
            <w:tcBorders>
              <w:top w:val="nil"/>
              <w:left w:val="nil"/>
              <w:bottom w:val="nil"/>
              <w:right w:val="nil"/>
            </w:tcBorders>
            <w:shd w:val="clear" w:color="auto" w:fill="auto"/>
            <w:noWrap/>
            <w:vAlign w:val="center"/>
            <w:hideMark/>
          </w:tcPr>
          <w:p w14:paraId="413B7FD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0.177</w:t>
            </w:r>
          </w:p>
        </w:tc>
        <w:tc>
          <w:tcPr>
            <w:tcW w:w="960" w:type="dxa"/>
            <w:tcBorders>
              <w:top w:val="nil"/>
              <w:left w:val="nil"/>
              <w:bottom w:val="nil"/>
              <w:right w:val="nil"/>
            </w:tcBorders>
            <w:shd w:val="clear" w:color="auto" w:fill="auto"/>
            <w:noWrap/>
            <w:vAlign w:val="bottom"/>
            <w:hideMark/>
          </w:tcPr>
          <w:p w14:paraId="22A43F9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1228273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1C6A16F8" w14:textId="77777777" w:rsidTr="00D60CA4">
        <w:trPr>
          <w:trHeight w:val="290"/>
        </w:trPr>
        <w:tc>
          <w:tcPr>
            <w:tcW w:w="2080" w:type="dxa"/>
            <w:gridSpan w:val="2"/>
            <w:tcBorders>
              <w:top w:val="nil"/>
              <w:left w:val="nil"/>
              <w:bottom w:val="nil"/>
              <w:right w:val="nil"/>
            </w:tcBorders>
            <w:shd w:val="clear" w:color="auto" w:fill="auto"/>
            <w:noWrap/>
            <w:vAlign w:val="bottom"/>
            <w:hideMark/>
          </w:tcPr>
          <w:p w14:paraId="1C89D11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6E285CA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1D77CDC3"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181D69D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B711E5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DA5B7E8"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598D4A59"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089AC529"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2CFFEB6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logLDMC</w:t>
            </w:r>
            <w:proofErr w:type="spellEnd"/>
          </w:p>
        </w:tc>
        <w:tc>
          <w:tcPr>
            <w:tcW w:w="2060" w:type="dxa"/>
            <w:tcBorders>
              <w:top w:val="nil"/>
              <w:left w:val="nil"/>
              <w:bottom w:val="nil"/>
              <w:right w:val="nil"/>
            </w:tcBorders>
            <w:shd w:val="clear" w:color="auto" w:fill="auto"/>
            <w:noWrap/>
            <w:vAlign w:val="center"/>
            <w:hideMark/>
          </w:tcPr>
          <w:p w14:paraId="70F5C66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1FCA037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23F2B03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49.278</w:t>
            </w:r>
          </w:p>
        </w:tc>
        <w:tc>
          <w:tcPr>
            <w:tcW w:w="960" w:type="dxa"/>
            <w:tcBorders>
              <w:top w:val="nil"/>
              <w:left w:val="nil"/>
              <w:bottom w:val="nil"/>
              <w:right w:val="nil"/>
            </w:tcBorders>
            <w:shd w:val="clear" w:color="auto" w:fill="auto"/>
            <w:noWrap/>
            <w:vAlign w:val="center"/>
            <w:hideMark/>
          </w:tcPr>
          <w:p w14:paraId="305FD1C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0.318</w:t>
            </w:r>
          </w:p>
        </w:tc>
        <w:tc>
          <w:tcPr>
            <w:tcW w:w="960" w:type="dxa"/>
            <w:tcBorders>
              <w:top w:val="nil"/>
              <w:left w:val="nil"/>
              <w:bottom w:val="nil"/>
              <w:right w:val="nil"/>
            </w:tcBorders>
            <w:shd w:val="clear" w:color="auto" w:fill="auto"/>
            <w:noWrap/>
            <w:vAlign w:val="center"/>
            <w:hideMark/>
          </w:tcPr>
          <w:p w14:paraId="66FE986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3.9405</w:t>
            </w:r>
          </w:p>
        </w:tc>
        <w:tc>
          <w:tcPr>
            <w:tcW w:w="960" w:type="dxa"/>
            <w:tcBorders>
              <w:top w:val="nil"/>
              <w:left w:val="nil"/>
              <w:bottom w:val="nil"/>
              <w:right w:val="nil"/>
            </w:tcBorders>
            <w:shd w:val="clear" w:color="auto" w:fill="auto"/>
            <w:noWrap/>
            <w:vAlign w:val="center"/>
            <w:hideMark/>
          </w:tcPr>
          <w:p w14:paraId="502A7A18"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56D738BD" w14:textId="77777777" w:rsidTr="00D60CA4">
        <w:trPr>
          <w:trHeight w:val="320"/>
        </w:trPr>
        <w:tc>
          <w:tcPr>
            <w:tcW w:w="2080" w:type="dxa"/>
            <w:gridSpan w:val="2"/>
            <w:tcBorders>
              <w:top w:val="nil"/>
              <w:left w:val="nil"/>
              <w:bottom w:val="nil"/>
              <w:right w:val="nil"/>
            </w:tcBorders>
            <w:shd w:val="clear" w:color="auto" w:fill="auto"/>
            <w:noWrap/>
            <w:vAlign w:val="bottom"/>
            <w:hideMark/>
          </w:tcPr>
          <w:p w14:paraId="348A7296"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3E5AC34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3B024C0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622B0B6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0.004</w:t>
            </w:r>
          </w:p>
        </w:tc>
        <w:tc>
          <w:tcPr>
            <w:tcW w:w="960" w:type="dxa"/>
            <w:tcBorders>
              <w:top w:val="nil"/>
              <w:left w:val="nil"/>
              <w:bottom w:val="nil"/>
              <w:right w:val="nil"/>
            </w:tcBorders>
            <w:shd w:val="clear" w:color="auto" w:fill="auto"/>
            <w:noWrap/>
            <w:vAlign w:val="center"/>
            <w:hideMark/>
          </w:tcPr>
          <w:p w14:paraId="286108A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0.00003</w:t>
            </w:r>
          </w:p>
        </w:tc>
        <w:tc>
          <w:tcPr>
            <w:tcW w:w="960" w:type="dxa"/>
            <w:tcBorders>
              <w:top w:val="nil"/>
              <w:left w:val="nil"/>
              <w:bottom w:val="nil"/>
              <w:right w:val="nil"/>
            </w:tcBorders>
            <w:shd w:val="clear" w:color="auto" w:fill="auto"/>
            <w:noWrap/>
            <w:vAlign w:val="center"/>
            <w:hideMark/>
          </w:tcPr>
          <w:p w14:paraId="2D956B7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0.0053</w:t>
            </w:r>
          </w:p>
        </w:tc>
        <w:tc>
          <w:tcPr>
            <w:tcW w:w="960" w:type="dxa"/>
            <w:tcBorders>
              <w:top w:val="nil"/>
              <w:left w:val="nil"/>
              <w:bottom w:val="nil"/>
              <w:right w:val="nil"/>
            </w:tcBorders>
            <w:shd w:val="clear" w:color="auto" w:fill="auto"/>
            <w:noWrap/>
            <w:vAlign w:val="center"/>
            <w:hideMark/>
          </w:tcPr>
          <w:p w14:paraId="5847D58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0.946</w:t>
            </w:r>
          </w:p>
        </w:tc>
      </w:tr>
      <w:tr w:rsidR="00D60CA4" w:rsidRPr="0027725C" w14:paraId="6504F04F"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19A89A4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4346E8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1A81738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733AFD1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2.34</w:t>
            </w:r>
          </w:p>
        </w:tc>
        <w:tc>
          <w:tcPr>
            <w:tcW w:w="960" w:type="dxa"/>
            <w:tcBorders>
              <w:top w:val="nil"/>
              <w:left w:val="nil"/>
              <w:bottom w:val="nil"/>
              <w:right w:val="nil"/>
            </w:tcBorders>
            <w:shd w:val="clear" w:color="auto" w:fill="auto"/>
            <w:noWrap/>
            <w:vAlign w:val="center"/>
            <w:hideMark/>
          </w:tcPr>
          <w:p w14:paraId="390CCB9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0.015</w:t>
            </w:r>
          </w:p>
        </w:tc>
        <w:tc>
          <w:tcPr>
            <w:tcW w:w="960" w:type="dxa"/>
            <w:tcBorders>
              <w:top w:val="nil"/>
              <w:left w:val="nil"/>
              <w:bottom w:val="nil"/>
              <w:right w:val="nil"/>
            </w:tcBorders>
            <w:shd w:val="clear" w:color="auto" w:fill="auto"/>
            <w:noWrap/>
            <w:vAlign w:val="center"/>
            <w:hideMark/>
          </w:tcPr>
          <w:p w14:paraId="3AEAAD6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0.1871</w:t>
            </w:r>
          </w:p>
        </w:tc>
        <w:tc>
          <w:tcPr>
            <w:tcW w:w="960" w:type="dxa"/>
            <w:tcBorders>
              <w:top w:val="nil"/>
              <w:left w:val="nil"/>
              <w:bottom w:val="nil"/>
              <w:right w:val="nil"/>
            </w:tcBorders>
            <w:shd w:val="clear" w:color="auto" w:fill="auto"/>
            <w:noWrap/>
            <w:vAlign w:val="center"/>
            <w:hideMark/>
          </w:tcPr>
          <w:p w14:paraId="580C256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r>
      <w:tr w:rsidR="00D60CA4" w:rsidRPr="0027725C" w14:paraId="27170F59" w14:textId="77777777" w:rsidTr="00D60CA4">
        <w:trPr>
          <w:trHeight w:val="320"/>
        </w:trPr>
        <w:tc>
          <w:tcPr>
            <w:tcW w:w="2080" w:type="dxa"/>
            <w:gridSpan w:val="2"/>
            <w:tcBorders>
              <w:top w:val="nil"/>
              <w:left w:val="nil"/>
              <w:bottom w:val="nil"/>
              <w:right w:val="nil"/>
            </w:tcBorders>
            <w:shd w:val="clear" w:color="auto" w:fill="auto"/>
            <w:noWrap/>
            <w:vAlign w:val="bottom"/>
            <w:hideMark/>
          </w:tcPr>
          <w:p w14:paraId="0983F08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25AE244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24B1D5F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5569297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103.378</w:t>
            </w:r>
          </w:p>
        </w:tc>
        <w:tc>
          <w:tcPr>
            <w:tcW w:w="960" w:type="dxa"/>
            <w:tcBorders>
              <w:top w:val="nil"/>
              <w:left w:val="nil"/>
              <w:bottom w:val="nil"/>
              <w:right w:val="nil"/>
            </w:tcBorders>
            <w:shd w:val="clear" w:color="auto" w:fill="auto"/>
            <w:noWrap/>
            <w:vAlign w:val="center"/>
            <w:hideMark/>
          </w:tcPr>
          <w:p w14:paraId="3E6956F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0.667</w:t>
            </w:r>
          </w:p>
        </w:tc>
        <w:tc>
          <w:tcPr>
            <w:tcW w:w="960" w:type="dxa"/>
            <w:tcBorders>
              <w:top w:val="nil"/>
              <w:left w:val="nil"/>
              <w:bottom w:val="nil"/>
              <w:right w:val="nil"/>
            </w:tcBorders>
            <w:shd w:val="clear" w:color="auto" w:fill="auto"/>
            <w:noWrap/>
            <w:vAlign w:val="bottom"/>
            <w:hideMark/>
          </w:tcPr>
          <w:p w14:paraId="6A39D7D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4819F69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6601E251" w14:textId="77777777" w:rsidTr="00D60CA4">
        <w:trPr>
          <w:trHeight w:val="300"/>
        </w:trPr>
        <w:tc>
          <w:tcPr>
            <w:tcW w:w="2080" w:type="dxa"/>
            <w:gridSpan w:val="2"/>
            <w:tcBorders>
              <w:top w:val="nil"/>
              <w:left w:val="nil"/>
              <w:bottom w:val="nil"/>
              <w:right w:val="nil"/>
            </w:tcBorders>
            <w:shd w:val="clear" w:color="auto" w:fill="auto"/>
            <w:noWrap/>
            <w:vAlign w:val="center"/>
            <w:hideMark/>
          </w:tcPr>
          <w:p w14:paraId="3AB49E2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3E24095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07866FC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4B79CDE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1ADBDBE6"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F8FD20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4B786D3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00AC7D06"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71541E6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logSLA</w:t>
            </w:r>
            <w:proofErr w:type="spellEnd"/>
          </w:p>
        </w:tc>
        <w:tc>
          <w:tcPr>
            <w:tcW w:w="2060" w:type="dxa"/>
            <w:tcBorders>
              <w:top w:val="nil"/>
              <w:left w:val="nil"/>
              <w:bottom w:val="nil"/>
              <w:right w:val="nil"/>
            </w:tcBorders>
            <w:shd w:val="clear" w:color="auto" w:fill="auto"/>
            <w:noWrap/>
            <w:vAlign w:val="center"/>
            <w:hideMark/>
          </w:tcPr>
          <w:p w14:paraId="431E711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01E550F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555F731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92.269</w:t>
            </w:r>
          </w:p>
        </w:tc>
        <w:tc>
          <w:tcPr>
            <w:tcW w:w="960" w:type="dxa"/>
            <w:tcBorders>
              <w:top w:val="nil"/>
              <w:left w:val="nil"/>
              <w:bottom w:val="nil"/>
              <w:right w:val="nil"/>
            </w:tcBorders>
            <w:shd w:val="clear" w:color="auto" w:fill="auto"/>
            <w:noWrap/>
            <w:vAlign w:val="center"/>
            <w:hideMark/>
          </w:tcPr>
          <w:p w14:paraId="49CDFF2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0.595</w:t>
            </w:r>
          </w:p>
        </w:tc>
        <w:tc>
          <w:tcPr>
            <w:tcW w:w="960" w:type="dxa"/>
            <w:tcBorders>
              <w:top w:val="nil"/>
              <w:left w:val="nil"/>
              <w:bottom w:val="nil"/>
              <w:right w:val="nil"/>
            </w:tcBorders>
            <w:shd w:val="clear" w:color="auto" w:fill="auto"/>
            <w:noWrap/>
            <w:vAlign w:val="center"/>
            <w:hideMark/>
          </w:tcPr>
          <w:p w14:paraId="7EC2AA4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13.3769</w:t>
            </w:r>
          </w:p>
        </w:tc>
        <w:tc>
          <w:tcPr>
            <w:tcW w:w="960" w:type="dxa"/>
            <w:tcBorders>
              <w:top w:val="nil"/>
              <w:left w:val="nil"/>
              <w:bottom w:val="nil"/>
              <w:right w:val="nil"/>
            </w:tcBorders>
            <w:shd w:val="clear" w:color="auto" w:fill="auto"/>
            <w:noWrap/>
            <w:vAlign w:val="center"/>
            <w:hideMark/>
          </w:tcPr>
          <w:p w14:paraId="0D0B2C3B"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50653A25"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7444FB62"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56CE54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0DA3970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57E4B12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2.242</w:t>
            </w:r>
          </w:p>
        </w:tc>
        <w:tc>
          <w:tcPr>
            <w:tcW w:w="960" w:type="dxa"/>
            <w:tcBorders>
              <w:top w:val="nil"/>
              <w:left w:val="nil"/>
              <w:bottom w:val="nil"/>
              <w:right w:val="nil"/>
            </w:tcBorders>
            <w:shd w:val="clear" w:color="auto" w:fill="auto"/>
            <w:noWrap/>
            <w:vAlign w:val="center"/>
            <w:hideMark/>
          </w:tcPr>
          <w:p w14:paraId="7B6D941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0.014</w:t>
            </w:r>
          </w:p>
        </w:tc>
        <w:tc>
          <w:tcPr>
            <w:tcW w:w="960" w:type="dxa"/>
            <w:tcBorders>
              <w:top w:val="nil"/>
              <w:left w:val="nil"/>
              <w:bottom w:val="nil"/>
              <w:right w:val="nil"/>
            </w:tcBorders>
            <w:shd w:val="clear" w:color="auto" w:fill="auto"/>
            <w:noWrap/>
            <w:vAlign w:val="center"/>
            <w:hideMark/>
          </w:tcPr>
          <w:p w14:paraId="35D8000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4.8753</w:t>
            </w:r>
          </w:p>
        </w:tc>
        <w:tc>
          <w:tcPr>
            <w:tcW w:w="960" w:type="dxa"/>
            <w:tcBorders>
              <w:top w:val="nil"/>
              <w:left w:val="nil"/>
              <w:bottom w:val="nil"/>
              <w:right w:val="nil"/>
            </w:tcBorders>
            <w:shd w:val="clear" w:color="auto" w:fill="auto"/>
            <w:noWrap/>
            <w:vAlign w:val="center"/>
            <w:hideMark/>
          </w:tcPr>
          <w:p w14:paraId="3A8661DD"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0.024</w:t>
            </w:r>
          </w:p>
        </w:tc>
      </w:tr>
      <w:tr w:rsidR="00D60CA4" w:rsidRPr="0027725C" w14:paraId="093ABBE6"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567475A2"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CD199A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00142D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6B6CEB8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3.468</w:t>
            </w:r>
          </w:p>
        </w:tc>
        <w:tc>
          <w:tcPr>
            <w:tcW w:w="960" w:type="dxa"/>
            <w:tcBorders>
              <w:top w:val="nil"/>
              <w:left w:val="nil"/>
              <w:bottom w:val="nil"/>
              <w:right w:val="nil"/>
            </w:tcBorders>
            <w:shd w:val="clear" w:color="auto" w:fill="auto"/>
            <w:noWrap/>
            <w:vAlign w:val="center"/>
            <w:hideMark/>
          </w:tcPr>
          <w:p w14:paraId="4C95265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0.022</w:t>
            </w:r>
          </w:p>
        </w:tc>
        <w:tc>
          <w:tcPr>
            <w:tcW w:w="960" w:type="dxa"/>
            <w:tcBorders>
              <w:top w:val="nil"/>
              <w:left w:val="nil"/>
              <w:bottom w:val="nil"/>
              <w:right w:val="nil"/>
            </w:tcBorders>
            <w:shd w:val="clear" w:color="auto" w:fill="auto"/>
            <w:noWrap/>
            <w:vAlign w:val="center"/>
            <w:hideMark/>
          </w:tcPr>
          <w:p w14:paraId="10ED82C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0.5028</w:t>
            </w:r>
          </w:p>
        </w:tc>
        <w:tc>
          <w:tcPr>
            <w:tcW w:w="960" w:type="dxa"/>
            <w:tcBorders>
              <w:top w:val="nil"/>
              <w:left w:val="nil"/>
              <w:bottom w:val="nil"/>
              <w:right w:val="nil"/>
            </w:tcBorders>
            <w:shd w:val="clear" w:color="auto" w:fill="auto"/>
            <w:noWrap/>
            <w:vAlign w:val="center"/>
            <w:hideMark/>
          </w:tcPr>
          <w:p w14:paraId="02BF8AC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0.938</w:t>
            </w:r>
          </w:p>
        </w:tc>
      </w:tr>
      <w:tr w:rsidR="00D60CA4" w:rsidRPr="0027725C" w14:paraId="1DCD5385"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2D47195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1BA4AEB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17D0487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2C78B71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57.021</w:t>
            </w:r>
          </w:p>
        </w:tc>
        <w:tc>
          <w:tcPr>
            <w:tcW w:w="960" w:type="dxa"/>
            <w:tcBorders>
              <w:top w:val="nil"/>
              <w:left w:val="nil"/>
              <w:bottom w:val="nil"/>
              <w:right w:val="nil"/>
            </w:tcBorders>
            <w:shd w:val="clear" w:color="auto" w:fill="auto"/>
            <w:noWrap/>
            <w:vAlign w:val="center"/>
            <w:hideMark/>
          </w:tcPr>
          <w:p w14:paraId="2E15A65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0.368</w:t>
            </w:r>
          </w:p>
        </w:tc>
        <w:tc>
          <w:tcPr>
            <w:tcW w:w="960" w:type="dxa"/>
            <w:tcBorders>
              <w:top w:val="nil"/>
              <w:left w:val="nil"/>
              <w:bottom w:val="nil"/>
              <w:right w:val="nil"/>
            </w:tcBorders>
            <w:shd w:val="clear" w:color="auto" w:fill="auto"/>
            <w:noWrap/>
            <w:vAlign w:val="bottom"/>
            <w:hideMark/>
          </w:tcPr>
          <w:p w14:paraId="0F9C49A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9C1E078"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2A565C7D" w14:textId="77777777" w:rsidTr="00D60CA4">
        <w:trPr>
          <w:trHeight w:val="290"/>
        </w:trPr>
        <w:tc>
          <w:tcPr>
            <w:tcW w:w="2080" w:type="dxa"/>
            <w:gridSpan w:val="2"/>
            <w:tcBorders>
              <w:top w:val="nil"/>
              <w:left w:val="nil"/>
              <w:bottom w:val="nil"/>
              <w:right w:val="nil"/>
            </w:tcBorders>
            <w:shd w:val="clear" w:color="auto" w:fill="auto"/>
            <w:noWrap/>
            <w:vAlign w:val="bottom"/>
            <w:hideMark/>
          </w:tcPr>
          <w:p w14:paraId="6909D12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38AAD6E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0D04670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7CF0D64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3E5922C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C973288"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4F7A853D"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55D8DAD0"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4E26ED6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Above traits</w:t>
            </w:r>
          </w:p>
        </w:tc>
        <w:tc>
          <w:tcPr>
            <w:tcW w:w="2060" w:type="dxa"/>
            <w:tcBorders>
              <w:top w:val="nil"/>
              <w:left w:val="nil"/>
              <w:bottom w:val="nil"/>
              <w:right w:val="nil"/>
            </w:tcBorders>
            <w:shd w:val="clear" w:color="auto" w:fill="auto"/>
            <w:noWrap/>
            <w:vAlign w:val="center"/>
            <w:hideMark/>
          </w:tcPr>
          <w:p w14:paraId="466E083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063D2B1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73AB3C1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381.26</w:t>
            </w:r>
          </w:p>
        </w:tc>
        <w:tc>
          <w:tcPr>
            <w:tcW w:w="960" w:type="dxa"/>
            <w:tcBorders>
              <w:top w:val="nil"/>
              <w:left w:val="nil"/>
              <w:bottom w:val="nil"/>
              <w:right w:val="nil"/>
            </w:tcBorders>
            <w:shd w:val="clear" w:color="auto" w:fill="auto"/>
            <w:noWrap/>
            <w:vAlign w:val="center"/>
            <w:hideMark/>
          </w:tcPr>
          <w:p w14:paraId="0B2E232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0.615</w:t>
            </w:r>
          </w:p>
        </w:tc>
        <w:tc>
          <w:tcPr>
            <w:tcW w:w="960" w:type="dxa"/>
            <w:tcBorders>
              <w:top w:val="nil"/>
              <w:left w:val="nil"/>
              <w:bottom w:val="nil"/>
              <w:right w:val="nil"/>
            </w:tcBorders>
            <w:shd w:val="clear" w:color="auto" w:fill="auto"/>
            <w:noWrap/>
            <w:vAlign w:val="center"/>
            <w:hideMark/>
          </w:tcPr>
          <w:p w14:paraId="0407DB3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14.4388</w:t>
            </w:r>
          </w:p>
        </w:tc>
        <w:tc>
          <w:tcPr>
            <w:tcW w:w="960" w:type="dxa"/>
            <w:tcBorders>
              <w:top w:val="nil"/>
              <w:left w:val="nil"/>
              <w:bottom w:val="nil"/>
              <w:right w:val="nil"/>
            </w:tcBorders>
            <w:shd w:val="clear" w:color="auto" w:fill="auto"/>
            <w:noWrap/>
            <w:vAlign w:val="center"/>
            <w:hideMark/>
          </w:tcPr>
          <w:p w14:paraId="3C70FE4E"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6E7D6D38" w14:textId="77777777" w:rsidTr="00D60CA4">
        <w:trPr>
          <w:trHeight w:val="320"/>
        </w:trPr>
        <w:tc>
          <w:tcPr>
            <w:tcW w:w="2080" w:type="dxa"/>
            <w:gridSpan w:val="2"/>
            <w:tcBorders>
              <w:top w:val="nil"/>
              <w:left w:val="nil"/>
              <w:bottom w:val="nil"/>
              <w:right w:val="nil"/>
            </w:tcBorders>
            <w:shd w:val="clear" w:color="auto" w:fill="auto"/>
            <w:noWrap/>
            <w:vAlign w:val="bottom"/>
            <w:hideMark/>
          </w:tcPr>
          <w:p w14:paraId="7B4F4DA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2C62F5A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B77F15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7372B4B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8.59</w:t>
            </w:r>
          </w:p>
        </w:tc>
        <w:tc>
          <w:tcPr>
            <w:tcW w:w="960" w:type="dxa"/>
            <w:tcBorders>
              <w:top w:val="nil"/>
              <w:left w:val="nil"/>
              <w:bottom w:val="nil"/>
              <w:right w:val="nil"/>
            </w:tcBorders>
            <w:shd w:val="clear" w:color="auto" w:fill="auto"/>
            <w:noWrap/>
            <w:vAlign w:val="center"/>
            <w:hideMark/>
          </w:tcPr>
          <w:p w14:paraId="128B416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0.014</w:t>
            </w:r>
          </w:p>
        </w:tc>
        <w:tc>
          <w:tcPr>
            <w:tcW w:w="960" w:type="dxa"/>
            <w:tcBorders>
              <w:top w:val="nil"/>
              <w:left w:val="nil"/>
              <w:bottom w:val="nil"/>
              <w:right w:val="nil"/>
            </w:tcBorders>
            <w:shd w:val="clear" w:color="auto" w:fill="auto"/>
            <w:noWrap/>
            <w:vAlign w:val="center"/>
            <w:hideMark/>
          </w:tcPr>
          <w:p w14:paraId="0359929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4.8809</w:t>
            </w:r>
          </w:p>
        </w:tc>
        <w:tc>
          <w:tcPr>
            <w:tcW w:w="960" w:type="dxa"/>
            <w:tcBorders>
              <w:top w:val="nil"/>
              <w:left w:val="nil"/>
              <w:bottom w:val="nil"/>
              <w:right w:val="nil"/>
            </w:tcBorders>
            <w:shd w:val="clear" w:color="auto" w:fill="auto"/>
            <w:noWrap/>
            <w:vAlign w:val="center"/>
            <w:hideMark/>
          </w:tcPr>
          <w:p w14:paraId="1E599A34"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0.003</w:t>
            </w:r>
          </w:p>
        </w:tc>
      </w:tr>
      <w:tr w:rsidR="00D60CA4" w:rsidRPr="0027725C" w14:paraId="387A5C50"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5CD3DD40"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6DBCD4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795EB4E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414F87F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11.86</w:t>
            </w:r>
          </w:p>
        </w:tc>
        <w:tc>
          <w:tcPr>
            <w:tcW w:w="960" w:type="dxa"/>
            <w:tcBorders>
              <w:top w:val="nil"/>
              <w:left w:val="nil"/>
              <w:bottom w:val="nil"/>
              <w:right w:val="nil"/>
            </w:tcBorders>
            <w:shd w:val="clear" w:color="auto" w:fill="auto"/>
            <w:noWrap/>
            <w:vAlign w:val="center"/>
            <w:hideMark/>
          </w:tcPr>
          <w:p w14:paraId="231F0A0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0.019</w:t>
            </w:r>
          </w:p>
        </w:tc>
        <w:tc>
          <w:tcPr>
            <w:tcW w:w="960" w:type="dxa"/>
            <w:tcBorders>
              <w:top w:val="nil"/>
              <w:left w:val="nil"/>
              <w:bottom w:val="nil"/>
              <w:right w:val="nil"/>
            </w:tcBorders>
            <w:shd w:val="clear" w:color="auto" w:fill="auto"/>
            <w:noWrap/>
            <w:vAlign w:val="center"/>
            <w:hideMark/>
          </w:tcPr>
          <w:p w14:paraId="78D0BAC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0.449</w:t>
            </w:r>
          </w:p>
        </w:tc>
        <w:tc>
          <w:tcPr>
            <w:tcW w:w="960" w:type="dxa"/>
            <w:tcBorders>
              <w:top w:val="nil"/>
              <w:left w:val="nil"/>
              <w:bottom w:val="nil"/>
              <w:right w:val="nil"/>
            </w:tcBorders>
            <w:shd w:val="clear" w:color="auto" w:fill="auto"/>
            <w:noWrap/>
            <w:vAlign w:val="center"/>
            <w:hideMark/>
          </w:tcPr>
          <w:p w14:paraId="7A9B723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r>
      <w:tr w:rsidR="00D60CA4" w:rsidRPr="0027725C" w14:paraId="5BDAA841"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9342DE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1D28DC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3596CDD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7564496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218.29</w:t>
            </w:r>
          </w:p>
        </w:tc>
        <w:tc>
          <w:tcPr>
            <w:tcW w:w="960" w:type="dxa"/>
            <w:tcBorders>
              <w:top w:val="nil"/>
              <w:left w:val="nil"/>
              <w:bottom w:val="nil"/>
              <w:right w:val="nil"/>
            </w:tcBorders>
            <w:shd w:val="clear" w:color="auto" w:fill="auto"/>
            <w:noWrap/>
            <w:vAlign w:val="center"/>
            <w:hideMark/>
          </w:tcPr>
          <w:p w14:paraId="23612ED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0.352</w:t>
            </w:r>
          </w:p>
        </w:tc>
        <w:tc>
          <w:tcPr>
            <w:tcW w:w="960" w:type="dxa"/>
            <w:tcBorders>
              <w:top w:val="nil"/>
              <w:left w:val="nil"/>
              <w:bottom w:val="nil"/>
              <w:right w:val="nil"/>
            </w:tcBorders>
            <w:shd w:val="clear" w:color="auto" w:fill="auto"/>
            <w:noWrap/>
            <w:vAlign w:val="bottom"/>
            <w:hideMark/>
          </w:tcPr>
          <w:p w14:paraId="624EC4F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2E665C3"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37171015" w14:textId="77777777" w:rsidTr="00D60CA4">
        <w:trPr>
          <w:trHeight w:val="300"/>
        </w:trPr>
        <w:tc>
          <w:tcPr>
            <w:tcW w:w="2080" w:type="dxa"/>
            <w:gridSpan w:val="2"/>
            <w:tcBorders>
              <w:top w:val="nil"/>
              <w:left w:val="nil"/>
              <w:bottom w:val="nil"/>
              <w:right w:val="nil"/>
            </w:tcBorders>
            <w:shd w:val="clear" w:color="auto" w:fill="auto"/>
            <w:noWrap/>
            <w:vAlign w:val="center"/>
            <w:hideMark/>
          </w:tcPr>
          <w:p w14:paraId="6E75AB3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Fine-root traits</w:t>
            </w:r>
          </w:p>
        </w:tc>
        <w:tc>
          <w:tcPr>
            <w:tcW w:w="2060" w:type="dxa"/>
            <w:tcBorders>
              <w:top w:val="nil"/>
              <w:left w:val="nil"/>
              <w:bottom w:val="nil"/>
              <w:right w:val="nil"/>
            </w:tcBorders>
            <w:shd w:val="clear" w:color="auto" w:fill="auto"/>
            <w:noWrap/>
            <w:vAlign w:val="center"/>
            <w:hideMark/>
          </w:tcPr>
          <w:p w14:paraId="33365983"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nil"/>
              <w:left w:val="nil"/>
              <w:bottom w:val="nil"/>
              <w:right w:val="nil"/>
            </w:tcBorders>
            <w:shd w:val="clear" w:color="auto" w:fill="auto"/>
            <w:noWrap/>
            <w:vAlign w:val="center"/>
            <w:hideMark/>
          </w:tcPr>
          <w:p w14:paraId="4714CC3C"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03EBE4E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0BB83F5E"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3663B26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29BF9DD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71D2BE02"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0AD0BA5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logAvgD</w:t>
            </w:r>
            <w:proofErr w:type="spellEnd"/>
          </w:p>
        </w:tc>
        <w:tc>
          <w:tcPr>
            <w:tcW w:w="2060" w:type="dxa"/>
            <w:tcBorders>
              <w:top w:val="nil"/>
              <w:left w:val="nil"/>
              <w:bottom w:val="nil"/>
              <w:right w:val="nil"/>
            </w:tcBorders>
            <w:shd w:val="clear" w:color="auto" w:fill="auto"/>
            <w:noWrap/>
            <w:vAlign w:val="center"/>
            <w:hideMark/>
          </w:tcPr>
          <w:p w14:paraId="048964B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25EA64E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2C2EAFC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43.368</w:t>
            </w:r>
          </w:p>
        </w:tc>
        <w:tc>
          <w:tcPr>
            <w:tcW w:w="960" w:type="dxa"/>
            <w:tcBorders>
              <w:top w:val="nil"/>
              <w:left w:val="nil"/>
              <w:bottom w:val="nil"/>
              <w:right w:val="nil"/>
            </w:tcBorders>
            <w:shd w:val="clear" w:color="auto" w:fill="auto"/>
            <w:noWrap/>
            <w:vAlign w:val="center"/>
            <w:hideMark/>
          </w:tcPr>
          <w:p w14:paraId="1619B99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0.280</w:t>
            </w:r>
          </w:p>
        </w:tc>
        <w:tc>
          <w:tcPr>
            <w:tcW w:w="960" w:type="dxa"/>
            <w:tcBorders>
              <w:top w:val="nil"/>
              <w:left w:val="nil"/>
              <w:bottom w:val="nil"/>
              <w:right w:val="nil"/>
            </w:tcBorders>
            <w:shd w:val="clear" w:color="auto" w:fill="auto"/>
            <w:noWrap/>
            <w:vAlign w:val="center"/>
            <w:hideMark/>
          </w:tcPr>
          <w:p w14:paraId="73F2737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3.723</w:t>
            </w:r>
          </w:p>
        </w:tc>
        <w:tc>
          <w:tcPr>
            <w:tcW w:w="960" w:type="dxa"/>
            <w:tcBorders>
              <w:top w:val="nil"/>
              <w:left w:val="nil"/>
              <w:bottom w:val="nil"/>
              <w:right w:val="nil"/>
            </w:tcBorders>
            <w:shd w:val="clear" w:color="auto" w:fill="auto"/>
            <w:noWrap/>
            <w:vAlign w:val="center"/>
            <w:hideMark/>
          </w:tcPr>
          <w:p w14:paraId="37451F69"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11DC3401"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3CD03BC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B920E3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4D394F4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2AA2CF6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5.626</w:t>
            </w:r>
          </w:p>
        </w:tc>
        <w:tc>
          <w:tcPr>
            <w:tcW w:w="960" w:type="dxa"/>
            <w:tcBorders>
              <w:top w:val="nil"/>
              <w:left w:val="nil"/>
              <w:bottom w:val="nil"/>
              <w:right w:val="nil"/>
            </w:tcBorders>
            <w:shd w:val="clear" w:color="auto" w:fill="auto"/>
            <w:noWrap/>
            <w:vAlign w:val="center"/>
            <w:hideMark/>
          </w:tcPr>
          <w:p w14:paraId="42FA706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0.036</w:t>
            </w:r>
          </w:p>
        </w:tc>
        <w:tc>
          <w:tcPr>
            <w:tcW w:w="960" w:type="dxa"/>
            <w:tcBorders>
              <w:top w:val="nil"/>
              <w:left w:val="nil"/>
              <w:bottom w:val="nil"/>
              <w:right w:val="nil"/>
            </w:tcBorders>
            <w:shd w:val="clear" w:color="auto" w:fill="auto"/>
            <w:noWrap/>
            <w:vAlign w:val="center"/>
            <w:hideMark/>
          </w:tcPr>
          <w:p w14:paraId="1CB66FF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7.2449</w:t>
            </w:r>
          </w:p>
        </w:tc>
        <w:tc>
          <w:tcPr>
            <w:tcW w:w="960" w:type="dxa"/>
            <w:tcBorders>
              <w:top w:val="nil"/>
              <w:left w:val="nil"/>
              <w:bottom w:val="nil"/>
              <w:right w:val="nil"/>
            </w:tcBorders>
            <w:shd w:val="clear" w:color="auto" w:fill="auto"/>
            <w:noWrap/>
            <w:vAlign w:val="center"/>
            <w:hideMark/>
          </w:tcPr>
          <w:p w14:paraId="1DF31793"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0.008</w:t>
            </w:r>
          </w:p>
        </w:tc>
      </w:tr>
      <w:tr w:rsidR="00D60CA4" w:rsidRPr="0027725C" w14:paraId="780439A7"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7C3B66C"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3A3A1F9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2DA628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6F01E4B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9.708</w:t>
            </w:r>
          </w:p>
        </w:tc>
        <w:tc>
          <w:tcPr>
            <w:tcW w:w="960" w:type="dxa"/>
            <w:tcBorders>
              <w:top w:val="nil"/>
              <w:left w:val="nil"/>
              <w:bottom w:val="nil"/>
              <w:right w:val="nil"/>
            </w:tcBorders>
            <w:shd w:val="clear" w:color="auto" w:fill="auto"/>
            <w:noWrap/>
            <w:vAlign w:val="center"/>
            <w:hideMark/>
          </w:tcPr>
          <w:p w14:paraId="36B082B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0.063</w:t>
            </w:r>
          </w:p>
        </w:tc>
        <w:tc>
          <w:tcPr>
            <w:tcW w:w="960" w:type="dxa"/>
            <w:tcBorders>
              <w:top w:val="nil"/>
              <w:left w:val="nil"/>
              <w:bottom w:val="nil"/>
              <w:right w:val="nil"/>
            </w:tcBorders>
            <w:shd w:val="clear" w:color="auto" w:fill="auto"/>
            <w:noWrap/>
            <w:vAlign w:val="center"/>
            <w:hideMark/>
          </w:tcPr>
          <w:p w14:paraId="2C92B95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0.8334</w:t>
            </w:r>
          </w:p>
        </w:tc>
        <w:tc>
          <w:tcPr>
            <w:tcW w:w="960" w:type="dxa"/>
            <w:tcBorders>
              <w:top w:val="nil"/>
              <w:left w:val="nil"/>
              <w:bottom w:val="nil"/>
              <w:right w:val="nil"/>
            </w:tcBorders>
            <w:shd w:val="clear" w:color="auto" w:fill="auto"/>
            <w:noWrap/>
            <w:vAlign w:val="center"/>
            <w:hideMark/>
          </w:tcPr>
          <w:p w14:paraId="13DBF2F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0.626</w:t>
            </w:r>
          </w:p>
        </w:tc>
      </w:tr>
      <w:tr w:rsidR="00D60CA4" w:rsidRPr="0027725C" w14:paraId="4F2700E5" w14:textId="77777777" w:rsidTr="00D60CA4">
        <w:trPr>
          <w:trHeight w:val="320"/>
        </w:trPr>
        <w:tc>
          <w:tcPr>
            <w:tcW w:w="2080" w:type="dxa"/>
            <w:gridSpan w:val="2"/>
            <w:tcBorders>
              <w:top w:val="nil"/>
              <w:left w:val="nil"/>
              <w:bottom w:val="nil"/>
              <w:right w:val="nil"/>
            </w:tcBorders>
            <w:shd w:val="clear" w:color="auto" w:fill="auto"/>
            <w:noWrap/>
            <w:vAlign w:val="bottom"/>
            <w:hideMark/>
          </w:tcPr>
          <w:p w14:paraId="5524B2A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BE69B9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58EBD16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69CD962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96.297</w:t>
            </w:r>
          </w:p>
        </w:tc>
        <w:tc>
          <w:tcPr>
            <w:tcW w:w="960" w:type="dxa"/>
            <w:tcBorders>
              <w:top w:val="nil"/>
              <w:left w:val="nil"/>
              <w:bottom w:val="nil"/>
              <w:right w:val="nil"/>
            </w:tcBorders>
            <w:shd w:val="clear" w:color="auto" w:fill="auto"/>
            <w:noWrap/>
            <w:vAlign w:val="center"/>
            <w:hideMark/>
          </w:tcPr>
          <w:p w14:paraId="0F06AE1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0.621</w:t>
            </w:r>
          </w:p>
        </w:tc>
        <w:tc>
          <w:tcPr>
            <w:tcW w:w="960" w:type="dxa"/>
            <w:tcBorders>
              <w:top w:val="nil"/>
              <w:left w:val="nil"/>
              <w:bottom w:val="nil"/>
              <w:right w:val="nil"/>
            </w:tcBorders>
            <w:shd w:val="clear" w:color="auto" w:fill="auto"/>
            <w:noWrap/>
            <w:vAlign w:val="bottom"/>
            <w:hideMark/>
          </w:tcPr>
          <w:p w14:paraId="0E5254B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789DE6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6FF6229A" w14:textId="77777777" w:rsidTr="00D60CA4">
        <w:trPr>
          <w:trHeight w:val="290"/>
        </w:trPr>
        <w:tc>
          <w:tcPr>
            <w:tcW w:w="2080" w:type="dxa"/>
            <w:gridSpan w:val="2"/>
            <w:tcBorders>
              <w:top w:val="nil"/>
              <w:left w:val="nil"/>
              <w:bottom w:val="nil"/>
              <w:right w:val="nil"/>
            </w:tcBorders>
            <w:shd w:val="clear" w:color="auto" w:fill="auto"/>
            <w:noWrap/>
            <w:vAlign w:val="bottom"/>
            <w:hideMark/>
          </w:tcPr>
          <w:p w14:paraId="265A305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6CFDBA6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5CE49C64"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4950912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2DD636E"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23C39C4"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0B8106F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2A3492AB"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509A501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logRDMC</w:t>
            </w:r>
            <w:proofErr w:type="spellEnd"/>
          </w:p>
        </w:tc>
        <w:tc>
          <w:tcPr>
            <w:tcW w:w="2060" w:type="dxa"/>
            <w:tcBorders>
              <w:top w:val="nil"/>
              <w:left w:val="nil"/>
              <w:bottom w:val="nil"/>
              <w:right w:val="nil"/>
            </w:tcBorders>
            <w:shd w:val="clear" w:color="auto" w:fill="auto"/>
            <w:noWrap/>
            <w:vAlign w:val="center"/>
            <w:hideMark/>
          </w:tcPr>
          <w:p w14:paraId="4AFFCD7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527AF84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529444D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47.042</w:t>
            </w:r>
          </w:p>
        </w:tc>
        <w:tc>
          <w:tcPr>
            <w:tcW w:w="960" w:type="dxa"/>
            <w:tcBorders>
              <w:top w:val="nil"/>
              <w:left w:val="nil"/>
              <w:bottom w:val="nil"/>
              <w:right w:val="nil"/>
            </w:tcBorders>
            <w:shd w:val="clear" w:color="auto" w:fill="auto"/>
            <w:noWrap/>
            <w:vAlign w:val="center"/>
            <w:hideMark/>
          </w:tcPr>
          <w:p w14:paraId="1D20CB2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0.304</w:t>
            </w:r>
          </w:p>
        </w:tc>
        <w:tc>
          <w:tcPr>
            <w:tcW w:w="960" w:type="dxa"/>
            <w:tcBorders>
              <w:top w:val="nil"/>
              <w:left w:val="nil"/>
              <w:bottom w:val="nil"/>
              <w:right w:val="nil"/>
            </w:tcBorders>
            <w:shd w:val="clear" w:color="auto" w:fill="auto"/>
            <w:noWrap/>
            <w:vAlign w:val="center"/>
            <w:hideMark/>
          </w:tcPr>
          <w:p w14:paraId="0E1EB77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3.8229</w:t>
            </w:r>
          </w:p>
        </w:tc>
        <w:tc>
          <w:tcPr>
            <w:tcW w:w="960" w:type="dxa"/>
            <w:tcBorders>
              <w:top w:val="nil"/>
              <w:left w:val="nil"/>
              <w:bottom w:val="nil"/>
              <w:right w:val="nil"/>
            </w:tcBorders>
            <w:shd w:val="clear" w:color="auto" w:fill="auto"/>
            <w:noWrap/>
            <w:vAlign w:val="center"/>
            <w:hideMark/>
          </w:tcPr>
          <w:p w14:paraId="4B7031D5"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076BACB6"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3DEB7F3D"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0E7D2E3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7361B7E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06D942A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0.765</w:t>
            </w:r>
          </w:p>
        </w:tc>
        <w:tc>
          <w:tcPr>
            <w:tcW w:w="960" w:type="dxa"/>
            <w:tcBorders>
              <w:top w:val="nil"/>
              <w:left w:val="nil"/>
              <w:bottom w:val="nil"/>
              <w:right w:val="nil"/>
            </w:tcBorders>
            <w:shd w:val="clear" w:color="auto" w:fill="auto"/>
            <w:noWrap/>
            <w:vAlign w:val="center"/>
            <w:hideMark/>
          </w:tcPr>
          <w:p w14:paraId="57DE045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0.005</w:t>
            </w:r>
          </w:p>
        </w:tc>
        <w:tc>
          <w:tcPr>
            <w:tcW w:w="960" w:type="dxa"/>
            <w:tcBorders>
              <w:top w:val="nil"/>
              <w:left w:val="nil"/>
              <w:bottom w:val="nil"/>
              <w:right w:val="nil"/>
            </w:tcBorders>
            <w:shd w:val="clear" w:color="auto" w:fill="auto"/>
            <w:noWrap/>
            <w:vAlign w:val="center"/>
            <w:hideMark/>
          </w:tcPr>
          <w:p w14:paraId="7B5A308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0.932</w:t>
            </w:r>
          </w:p>
        </w:tc>
        <w:tc>
          <w:tcPr>
            <w:tcW w:w="960" w:type="dxa"/>
            <w:tcBorders>
              <w:top w:val="nil"/>
              <w:left w:val="nil"/>
              <w:bottom w:val="nil"/>
              <w:right w:val="nil"/>
            </w:tcBorders>
            <w:shd w:val="clear" w:color="auto" w:fill="auto"/>
            <w:noWrap/>
            <w:vAlign w:val="center"/>
            <w:hideMark/>
          </w:tcPr>
          <w:p w14:paraId="4E03EB6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0.326</w:t>
            </w:r>
          </w:p>
        </w:tc>
      </w:tr>
      <w:tr w:rsidR="00D60CA4" w:rsidRPr="0027725C" w14:paraId="3CF552F7"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8CD7C1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0E1F2EA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D4D15B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7146893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5.471</w:t>
            </w:r>
          </w:p>
        </w:tc>
        <w:tc>
          <w:tcPr>
            <w:tcW w:w="960" w:type="dxa"/>
            <w:tcBorders>
              <w:top w:val="nil"/>
              <w:left w:val="nil"/>
              <w:bottom w:val="nil"/>
              <w:right w:val="nil"/>
            </w:tcBorders>
            <w:shd w:val="clear" w:color="auto" w:fill="auto"/>
            <w:noWrap/>
            <w:vAlign w:val="center"/>
            <w:hideMark/>
          </w:tcPr>
          <w:p w14:paraId="3A0AA8E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0.035</w:t>
            </w:r>
          </w:p>
        </w:tc>
        <w:tc>
          <w:tcPr>
            <w:tcW w:w="960" w:type="dxa"/>
            <w:tcBorders>
              <w:top w:val="nil"/>
              <w:left w:val="nil"/>
              <w:bottom w:val="nil"/>
              <w:right w:val="nil"/>
            </w:tcBorders>
            <w:shd w:val="clear" w:color="auto" w:fill="auto"/>
            <w:noWrap/>
            <w:vAlign w:val="center"/>
            <w:hideMark/>
          </w:tcPr>
          <w:p w14:paraId="45FE2FB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0.4446</w:t>
            </w:r>
          </w:p>
        </w:tc>
        <w:tc>
          <w:tcPr>
            <w:tcW w:w="960" w:type="dxa"/>
            <w:tcBorders>
              <w:top w:val="nil"/>
              <w:left w:val="nil"/>
              <w:bottom w:val="nil"/>
              <w:right w:val="nil"/>
            </w:tcBorders>
            <w:shd w:val="clear" w:color="auto" w:fill="auto"/>
            <w:noWrap/>
            <w:vAlign w:val="center"/>
            <w:hideMark/>
          </w:tcPr>
          <w:p w14:paraId="437A114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0.957</w:t>
            </w:r>
          </w:p>
        </w:tc>
      </w:tr>
      <w:tr w:rsidR="00D60CA4" w:rsidRPr="0027725C" w14:paraId="244664CC"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2A7CB1D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0CBF2BF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1D07938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46B37D3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101.723</w:t>
            </w:r>
          </w:p>
        </w:tc>
        <w:tc>
          <w:tcPr>
            <w:tcW w:w="960" w:type="dxa"/>
            <w:tcBorders>
              <w:top w:val="nil"/>
              <w:left w:val="nil"/>
              <w:bottom w:val="nil"/>
              <w:right w:val="nil"/>
            </w:tcBorders>
            <w:shd w:val="clear" w:color="auto" w:fill="auto"/>
            <w:noWrap/>
            <w:vAlign w:val="center"/>
            <w:hideMark/>
          </w:tcPr>
          <w:p w14:paraId="6ED81C7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0.656</w:t>
            </w:r>
          </w:p>
        </w:tc>
        <w:tc>
          <w:tcPr>
            <w:tcW w:w="960" w:type="dxa"/>
            <w:tcBorders>
              <w:top w:val="nil"/>
              <w:left w:val="nil"/>
              <w:bottom w:val="nil"/>
              <w:right w:val="nil"/>
            </w:tcBorders>
            <w:shd w:val="clear" w:color="auto" w:fill="auto"/>
            <w:noWrap/>
            <w:vAlign w:val="center"/>
            <w:hideMark/>
          </w:tcPr>
          <w:p w14:paraId="73C81D5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5F1ADABD"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7A4FEA24" w14:textId="77777777" w:rsidTr="00D60CA4">
        <w:trPr>
          <w:trHeight w:val="290"/>
        </w:trPr>
        <w:tc>
          <w:tcPr>
            <w:tcW w:w="2080" w:type="dxa"/>
            <w:gridSpan w:val="2"/>
            <w:tcBorders>
              <w:top w:val="nil"/>
              <w:left w:val="nil"/>
              <w:bottom w:val="nil"/>
              <w:right w:val="nil"/>
            </w:tcBorders>
            <w:shd w:val="clear" w:color="auto" w:fill="auto"/>
            <w:noWrap/>
            <w:vAlign w:val="center"/>
            <w:hideMark/>
          </w:tcPr>
          <w:p w14:paraId="3B959B4F"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center"/>
            <w:hideMark/>
          </w:tcPr>
          <w:p w14:paraId="7573FE3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DEB652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4A93A03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1C7565B9"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ECC2F9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A4A9556"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4B756D3C"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66D6687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logSRL</w:t>
            </w:r>
            <w:proofErr w:type="spellEnd"/>
          </w:p>
        </w:tc>
        <w:tc>
          <w:tcPr>
            <w:tcW w:w="2060" w:type="dxa"/>
            <w:tcBorders>
              <w:top w:val="nil"/>
              <w:left w:val="nil"/>
              <w:bottom w:val="nil"/>
              <w:right w:val="nil"/>
            </w:tcBorders>
            <w:shd w:val="clear" w:color="auto" w:fill="auto"/>
            <w:noWrap/>
            <w:vAlign w:val="center"/>
            <w:hideMark/>
          </w:tcPr>
          <w:p w14:paraId="4A7304D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398D4A8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7C70ED2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56.356</w:t>
            </w:r>
          </w:p>
        </w:tc>
        <w:tc>
          <w:tcPr>
            <w:tcW w:w="960" w:type="dxa"/>
            <w:tcBorders>
              <w:top w:val="nil"/>
              <w:left w:val="nil"/>
              <w:bottom w:val="nil"/>
              <w:right w:val="nil"/>
            </w:tcBorders>
            <w:shd w:val="clear" w:color="auto" w:fill="auto"/>
            <w:noWrap/>
            <w:vAlign w:val="center"/>
            <w:hideMark/>
          </w:tcPr>
          <w:p w14:paraId="13465E9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0.364</w:t>
            </w:r>
          </w:p>
        </w:tc>
        <w:tc>
          <w:tcPr>
            <w:tcW w:w="960" w:type="dxa"/>
            <w:tcBorders>
              <w:top w:val="nil"/>
              <w:left w:val="nil"/>
              <w:bottom w:val="nil"/>
              <w:right w:val="nil"/>
            </w:tcBorders>
            <w:shd w:val="clear" w:color="auto" w:fill="auto"/>
            <w:noWrap/>
            <w:vAlign w:val="center"/>
            <w:hideMark/>
          </w:tcPr>
          <w:p w14:paraId="0DA7788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6.6631</w:t>
            </w:r>
          </w:p>
        </w:tc>
        <w:tc>
          <w:tcPr>
            <w:tcW w:w="960" w:type="dxa"/>
            <w:tcBorders>
              <w:top w:val="nil"/>
              <w:left w:val="nil"/>
              <w:bottom w:val="nil"/>
              <w:right w:val="nil"/>
            </w:tcBorders>
            <w:shd w:val="clear" w:color="auto" w:fill="auto"/>
            <w:noWrap/>
            <w:vAlign w:val="center"/>
            <w:hideMark/>
          </w:tcPr>
          <w:p w14:paraId="6CC7E3A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79CE32B6"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72EC827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7656101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5EB4C5D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5816571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21.207</w:t>
            </w:r>
          </w:p>
        </w:tc>
        <w:tc>
          <w:tcPr>
            <w:tcW w:w="960" w:type="dxa"/>
            <w:tcBorders>
              <w:top w:val="nil"/>
              <w:left w:val="nil"/>
              <w:bottom w:val="nil"/>
              <w:right w:val="nil"/>
            </w:tcBorders>
            <w:shd w:val="clear" w:color="auto" w:fill="auto"/>
            <w:noWrap/>
            <w:vAlign w:val="center"/>
            <w:hideMark/>
          </w:tcPr>
          <w:p w14:paraId="6C18F27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0.137</w:t>
            </w:r>
          </w:p>
        </w:tc>
        <w:tc>
          <w:tcPr>
            <w:tcW w:w="960" w:type="dxa"/>
            <w:tcBorders>
              <w:top w:val="nil"/>
              <w:left w:val="nil"/>
              <w:bottom w:val="nil"/>
              <w:right w:val="nil"/>
            </w:tcBorders>
            <w:shd w:val="clear" w:color="auto" w:fill="auto"/>
            <w:noWrap/>
            <w:vAlign w:val="center"/>
            <w:hideMark/>
          </w:tcPr>
          <w:p w14:paraId="141A8D8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37.6098</w:t>
            </w:r>
          </w:p>
        </w:tc>
        <w:tc>
          <w:tcPr>
            <w:tcW w:w="960" w:type="dxa"/>
            <w:tcBorders>
              <w:top w:val="nil"/>
              <w:left w:val="nil"/>
              <w:bottom w:val="nil"/>
              <w:right w:val="nil"/>
            </w:tcBorders>
            <w:shd w:val="clear" w:color="auto" w:fill="auto"/>
            <w:noWrap/>
            <w:vAlign w:val="center"/>
            <w:hideMark/>
          </w:tcPr>
          <w:p w14:paraId="59B46D33"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6DFB6DCF"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767C739D"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1F6C45D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17C05A6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49588FE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7.518</w:t>
            </w:r>
          </w:p>
        </w:tc>
        <w:tc>
          <w:tcPr>
            <w:tcW w:w="960" w:type="dxa"/>
            <w:tcBorders>
              <w:top w:val="nil"/>
              <w:left w:val="nil"/>
              <w:bottom w:val="nil"/>
              <w:right w:val="nil"/>
            </w:tcBorders>
            <w:shd w:val="clear" w:color="auto" w:fill="auto"/>
            <w:noWrap/>
            <w:vAlign w:val="center"/>
            <w:hideMark/>
          </w:tcPr>
          <w:p w14:paraId="6594BDF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0.049</w:t>
            </w:r>
          </w:p>
        </w:tc>
        <w:tc>
          <w:tcPr>
            <w:tcW w:w="960" w:type="dxa"/>
            <w:tcBorders>
              <w:top w:val="nil"/>
              <w:left w:val="nil"/>
              <w:bottom w:val="nil"/>
              <w:right w:val="nil"/>
            </w:tcBorders>
            <w:shd w:val="clear" w:color="auto" w:fill="auto"/>
            <w:noWrap/>
            <w:vAlign w:val="center"/>
            <w:hideMark/>
          </w:tcPr>
          <w:p w14:paraId="1648D06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0.8888</w:t>
            </w:r>
          </w:p>
        </w:tc>
        <w:tc>
          <w:tcPr>
            <w:tcW w:w="960" w:type="dxa"/>
            <w:tcBorders>
              <w:top w:val="nil"/>
              <w:left w:val="nil"/>
              <w:bottom w:val="nil"/>
              <w:right w:val="nil"/>
            </w:tcBorders>
            <w:shd w:val="clear" w:color="auto" w:fill="auto"/>
            <w:noWrap/>
            <w:vAlign w:val="center"/>
            <w:hideMark/>
          </w:tcPr>
          <w:p w14:paraId="026EC15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0.604</w:t>
            </w:r>
          </w:p>
        </w:tc>
      </w:tr>
      <w:tr w:rsidR="00D60CA4" w:rsidRPr="0027725C" w14:paraId="0B45D910"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61B0842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4BCBAB5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5F79A94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5961211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69.919</w:t>
            </w:r>
          </w:p>
        </w:tc>
        <w:tc>
          <w:tcPr>
            <w:tcW w:w="960" w:type="dxa"/>
            <w:tcBorders>
              <w:top w:val="nil"/>
              <w:left w:val="nil"/>
              <w:bottom w:val="nil"/>
              <w:right w:val="nil"/>
            </w:tcBorders>
            <w:shd w:val="clear" w:color="auto" w:fill="auto"/>
            <w:noWrap/>
            <w:vAlign w:val="center"/>
            <w:hideMark/>
          </w:tcPr>
          <w:p w14:paraId="7E3ECCE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0.451</w:t>
            </w:r>
          </w:p>
        </w:tc>
        <w:tc>
          <w:tcPr>
            <w:tcW w:w="960" w:type="dxa"/>
            <w:tcBorders>
              <w:top w:val="nil"/>
              <w:left w:val="nil"/>
              <w:bottom w:val="nil"/>
              <w:right w:val="nil"/>
            </w:tcBorders>
            <w:shd w:val="clear" w:color="auto" w:fill="auto"/>
            <w:noWrap/>
            <w:vAlign w:val="bottom"/>
            <w:hideMark/>
          </w:tcPr>
          <w:p w14:paraId="4A470B6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228CB699"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27DFE813" w14:textId="77777777" w:rsidTr="00D60CA4">
        <w:trPr>
          <w:trHeight w:val="290"/>
        </w:trPr>
        <w:tc>
          <w:tcPr>
            <w:tcW w:w="2080" w:type="dxa"/>
            <w:gridSpan w:val="2"/>
            <w:tcBorders>
              <w:top w:val="nil"/>
              <w:left w:val="nil"/>
              <w:bottom w:val="nil"/>
              <w:right w:val="nil"/>
            </w:tcBorders>
            <w:shd w:val="clear" w:color="auto" w:fill="auto"/>
            <w:noWrap/>
            <w:vAlign w:val="bottom"/>
            <w:hideMark/>
          </w:tcPr>
          <w:p w14:paraId="11A4E74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7E482AB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319B654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31884010"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530E6A4C"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6B10C032"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7CAA2F2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6735F85B"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53D6F2F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Below traits</w:t>
            </w:r>
          </w:p>
        </w:tc>
        <w:tc>
          <w:tcPr>
            <w:tcW w:w="2060" w:type="dxa"/>
            <w:tcBorders>
              <w:top w:val="nil"/>
              <w:left w:val="nil"/>
              <w:bottom w:val="nil"/>
              <w:right w:val="nil"/>
            </w:tcBorders>
            <w:shd w:val="clear" w:color="auto" w:fill="auto"/>
            <w:noWrap/>
            <w:vAlign w:val="center"/>
            <w:hideMark/>
          </w:tcPr>
          <w:p w14:paraId="78332A2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5DE4AD6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28DDFC4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146.77</w:t>
            </w:r>
          </w:p>
        </w:tc>
        <w:tc>
          <w:tcPr>
            <w:tcW w:w="960" w:type="dxa"/>
            <w:tcBorders>
              <w:top w:val="nil"/>
              <w:left w:val="nil"/>
              <w:bottom w:val="nil"/>
              <w:right w:val="nil"/>
            </w:tcBorders>
            <w:shd w:val="clear" w:color="auto" w:fill="auto"/>
            <w:noWrap/>
            <w:vAlign w:val="center"/>
            <w:hideMark/>
          </w:tcPr>
          <w:p w14:paraId="6724D74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0.316</w:t>
            </w:r>
          </w:p>
        </w:tc>
        <w:tc>
          <w:tcPr>
            <w:tcW w:w="960" w:type="dxa"/>
            <w:tcBorders>
              <w:top w:val="nil"/>
              <w:left w:val="nil"/>
              <w:bottom w:val="nil"/>
              <w:right w:val="nil"/>
            </w:tcBorders>
            <w:shd w:val="clear" w:color="auto" w:fill="auto"/>
            <w:noWrap/>
            <w:vAlign w:val="center"/>
            <w:hideMark/>
          </w:tcPr>
          <w:p w14:paraId="0B64DA8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4.5282</w:t>
            </w:r>
          </w:p>
        </w:tc>
        <w:tc>
          <w:tcPr>
            <w:tcW w:w="960" w:type="dxa"/>
            <w:tcBorders>
              <w:top w:val="nil"/>
              <w:left w:val="nil"/>
              <w:bottom w:val="nil"/>
              <w:right w:val="nil"/>
            </w:tcBorders>
            <w:shd w:val="clear" w:color="auto" w:fill="auto"/>
            <w:noWrap/>
            <w:vAlign w:val="center"/>
            <w:hideMark/>
          </w:tcPr>
          <w:p w14:paraId="372024F1"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563C4DAA"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1C85ADDA"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F6B422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0D6010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0CF3279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27.6</w:t>
            </w:r>
          </w:p>
        </w:tc>
        <w:tc>
          <w:tcPr>
            <w:tcW w:w="960" w:type="dxa"/>
            <w:tcBorders>
              <w:top w:val="nil"/>
              <w:left w:val="nil"/>
              <w:bottom w:val="nil"/>
              <w:right w:val="nil"/>
            </w:tcBorders>
            <w:shd w:val="clear" w:color="auto" w:fill="auto"/>
            <w:noWrap/>
            <w:vAlign w:val="center"/>
            <w:hideMark/>
          </w:tcPr>
          <w:p w14:paraId="67438E5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0.059</w:t>
            </w:r>
          </w:p>
        </w:tc>
        <w:tc>
          <w:tcPr>
            <w:tcW w:w="960" w:type="dxa"/>
            <w:tcBorders>
              <w:top w:val="nil"/>
              <w:left w:val="nil"/>
              <w:bottom w:val="nil"/>
              <w:right w:val="nil"/>
            </w:tcBorders>
            <w:shd w:val="clear" w:color="auto" w:fill="auto"/>
            <w:noWrap/>
            <w:vAlign w:val="center"/>
            <w:hideMark/>
          </w:tcPr>
          <w:p w14:paraId="25B8BDC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12.772</w:t>
            </w:r>
          </w:p>
        </w:tc>
        <w:tc>
          <w:tcPr>
            <w:tcW w:w="960" w:type="dxa"/>
            <w:tcBorders>
              <w:top w:val="nil"/>
              <w:left w:val="nil"/>
              <w:bottom w:val="nil"/>
              <w:right w:val="nil"/>
            </w:tcBorders>
            <w:shd w:val="clear" w:color="auto" w:fill="auto"/>
            <w:noWrap/>
            <w:vAlign w:val="center"/>
            <w:hideMark/>
          </w:tcPr>
          <w:p w14:paraId="3B556624"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31316632"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627C63BF"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90B934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C1E7638"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27AA113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22.7</w:t>
            </w:r>
          </w:p>
        </w:tc>
        <w:tc>
          <w:tcPr>
            <w:tcW w:w="960" w:type="dxa"/>
            <w:tcBorders>
              <w:top w:val="nil"/>
              <w:left w:val="nil"/>
              <w:bottom w:val="nil"/>
              <w:right w:val="nil"/>
            </w:tcBorders>
            <w:shd w:val="clear" w:color="auto" w:fill="auto"/>
            <w:noWrap/>
            <w:vAlign w:val="center"/>
            <w:hideMark/>
          </w:tcPr>
          <w:p w14:paraId="42645BA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0.049</w:t>
            </w:r>
          </w:p>
        </w:tc>
        <w:tc>
          <w:tcPr>
            <w:tcW w:w="960" w:type="dxa"/>
            <w:tcBorders>
              <w:top w:val="nil"/>
              <w:left w:val="nil"/>
              <w:bottom w:val="nil"/>
              <w:right w:val="nil"/>
            </w:tcBorders>
            <w:shd w:val="clear" w:color="auto" w:fill="auto"/>
            <w:noWrap/>
            <w:vAlign w:val="center"/>
            <w:hideMark/>
          </w:tcPr>
          <w:p w14:paraId="1F1BFCB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0.7002</w:t>
            </w:r>
          </w:p>
        </w:tc>
        <w:tc>
          <w:tcPr>
            <w:tcW w:w="960" w:type="dxa"/>
            <w:tcBorders>
              <w:top w:val="nil"/>
              <w:left w:val="nil"/>
              <w:bottom w:val="nil"/>
              <w:right w:val="nil"/>
            </w:tcBorders>
            <w:shd w:val="clear" w:color="auto" w:fill="auto"/>
            <w:noWrap/>
            <w:vAlign w:val="center"/>
            <w:hideMark/>
          </w:tcPr>
          <w:p w14:paraId="0FBBC2E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0.902</w:t>
            </w:r>
          </w:p>
        </w:tc>
      </w:tr>
      <w:tr w:rsidR="00D60CA4" w:rsidRPr="0027725C" w14:paraId="1A53586E"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F2A682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28EB624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69265F7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002A178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267.94</w:t>
            </w:r>
          </w:p>
        </w:tc>
        <w:tc>
          <w:tcPr>
            <w:tcW w:w="960" w:type="dxa"/>
            <w:tcBorders>
              <w:top w:val="nil"/>
              <w:left w:val="nil"/>
              <w:bottom w:val="nil"/>
              <w:right w:val="nil"/>
            </w:tcBorders>
            <w:shd w:val="clear" w:color="auto" w:fill="auto"/>
            <w:noWrap/>
            <w:vAlign w:val="center"/>
            <w:hideMark/>
          </w:tcPr>
          <w:p w14:paraId="69D4623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0.576</w:t>
            </w:r>
          </w:p>
        </w:tc>
        <w:tc>
          <w:tcPr>
            <w:tcW w:w="960" w:type="dxa"/>
            <w:tcBorders>
              <w:top w:val="nil"/>
              <w:left w:val="nil"/>
              <w:bottom w:val="nil"/>
              <w:right w:val="nil"/>
            </w:tcBorders>
            <w:shd w:val="clear" w:color="auto" w:fill="auto"/>
            <w:noWrap/>
            <w:vAlign w:val="center"/>
            <w:hideMark/>
          </w:tcPr>
          <w:p w14:paraId="13C8B43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15B6A136"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78B30B71" w14:textId="77777777" w:rsidTr="00D60CA4">
        <w:trPr>
          <w:trHeight w:val="300"/>
        </w:trPr>
        <w:tc>
          <w:tcPr>
            <w:tcW w:w="2080" w:type="dxa"/>
            <w:gridSpan w:val="2"/>
            <w:tcBorders>
              <w:top w:val="nil"/>
              <w:left w:val="nil"/>
              <w:bottom w:val="nil"/>
              <w:right w:val="nil"/>
            </w:tcBorders>
            <w:shd w:val="clear" w:color="auto" w:fill="auto"/>
            <w:noWrap/>
            <w:vAlign w:val="center"/>
            <w:hideMark/>
          </w:tcPr>
          <w:p w14:paraId="0A743633"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Analogous traits</w:t>
            </w:r>
          </w:p>
        </w:tc>
        <w:tc>
          <w:tcPr>
            <w:tcW w:w="2060" w:type="dxa"/>
            <w:tcBorders>
              <w:top w:val="nil"/>
              <w:left w:val="nil"/>
              <w:bottom w:val="nil"/>
              <w:right w:val="nil"/>
            </w:tcBorders>
            <w:shd w:val="clear" w:color="auto" w:fill="auto"/>
            <w:noWrap/>
            <w:vAlign w:val="bottom"/>
            <w:hideMark/>
          </w:tcPr>
          <w:p w14:paraId="27500BE2"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44E4B046"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bottom"/>
            <w:hideMark/>
          </w:tcPr>
          <w:p w14:paraId="144B38BC"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24CC4CD4"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4CAC3443"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bottom"/>
            <w:hideMark/>
          </w:tcPr>
          <w:p w14:paraId="055DC09D"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508996FE"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07CAE80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Leaf traits</w:t>
            </w:r>
          </w:p>
        </w:tc>
        <w:tc>
          <w:tcPr>
            <w:tcW w:w="2060" w:type="dxa"/>
            <w:tcBorders>
              <w:top w:val="nil"/>
              <w:left w:val="nil"/>
              <w:bottom w:val="nil"/>
              <w:right w:val="nil"/>
            </w:tcBorders>
            <w:shd w:val="clear" w:color="auto" w:fill="auto"/>
            <w:noWrap/>
            <w:vAlign w:val="center"/>
            <w:hideMark/>
          </w:tcPr>
          <w:p w14:paraId="0E34700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0CBA45FD"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611BAA0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141.547</w:t>
            </w:r>
          </w:p>
        </w:tc>
        <w:tc>
          <w:tcPr>
            <w:tcW w:w="960" w:type="dxa"/>
            <w:tcBorders>
              <w:top w:val="nil"/>
              <w:left w:val="nil"/>
              <w:bottom w:val="nil"/>
              <w:right w:val="nil"/>
            </w:tcBorders>
            <w:shd w:val="clear" w:color="auto" w:fill="auto"/>
            <w:noWrap/>
            <w:vAlign w:val="center"/>
            <w:hideMark/>
          </w:tcPr>
          <w:p w14:paraId="7D57252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0.457</w:t>
            </w:r>
          </w:p>
        </w:tc>
        <w:tc>
          <w:tcPr>
            <w:tcW w:w="960" w:type="dxa"/>
            <w:tcBorders>
              <w:top w:val="nil"/>
              <w:left w:val="nil"/>
              <w:bottom w:val="nil"/>
              <w:right w:val="nil"/>
            </w:tcBorders>
            <w:shd w:val="clear" w:color="auto" w:fill="auto"/>
            <w:noWrap/>
            <w:vAlign w:val="center"/>
            <w:hideMark/>
          </w:tcPr>
          <w:p w14:paraId="133891F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7.2951</w:t>
            </w:r>
          </w:p>
        </w:tc>
        <w:tc>
          <w:tcPr>
            <w:tcW w:w="960" w:type="dxa"/>
            <w:tcBorders>
              <w:top w:val="nil"/>
              <w:left w:val="nil"/>
              <w:bottom w:val="nil"/>
              <w:right w:val="nil"/>
            </w:tcBorders>
            <w:shd w:val="clear" w:color="auto" w:fill="auto"/>
            <w:noWrap/>
            <w:vAlign w:val="center"/>
            <w:hideMark/>
          </w:tcPr>
          <w:p w14:paraId="7C43CFD8"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78279716"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49725C20"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434506E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4A26862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42F4CBB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2.246</w:t>
            </w:r>
          </w:p>
        </w:tc>
        <w:tc>
          <w:tcPr>
            <w:tcW w:w="960" w:type="dxa"/>
            <w:tcBorders>
              <w:top w:val="nil"/>
              <w:left w:val="nil"/>
              <w:bottom w:val="nil"/>
              <w:right w:val="nil"/>
            </w:tcBorders>
            <w:shd w:val="clear" w:color="auto" w:fill="auto"/>
            <w:noWrap/>
            <w:vAlign w:val="center"/>
            <w:hideMark/>
          </w:tcPr>
          <w:p w14:paraId="44385E5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0.007</w:t>
            </w:r>
          </w:p>
        </w:tc>
        <w:tc>
          <w:tcPr>
            <w:tcW w:w="960" w:type="dxa"/>
            <w:tcBorders>
              <w:top w:val="nil"/>
              <w:left w:val="nil"/>
              <w:bottom w:val="nil"/>
              <w:right w:val="nil"/>
            </w:tcBorders>
            <w:shd w:val="clear" w:color="auto" w:fill="auto"/>
            <w:noWrap/>
            <w:vAlign w:val="center"/>
            <w:hideMark/>
          </w:tcPr>
          <w:p w14:paraId="4187D2D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1.7366</w:t>
            </w:r>
          </w:p>
        </w:tc>
        <w:tc>
          <w:tcPr>
            <w:tcW w:w="960" w:type="dxa"/>
            <w:tcBorders>
              <w:top w:val="nil"/>
              <w:left w:val="nil"/>
              <w:bottom w:val="nil"/>
              <w:right w:val="nil"/>
            </w:tcBorders>
            <w:shd w:val="clear" w:color="auto" w:fill="auto"/>
            <w:noWrap/>
            <w:vAlign w:val="center"/>
            <w:hideMark/>
          </w:tcPr>
          <w:p w14:paraId="12AFAA5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0.172</w:t>
            </w:r>
          </w:p>
        </w:tc>
      </w:tr>
      <w:tr w:rsidR="00D60CA4" w:rsidRPr="0027725C" w14:paraId="51F58B24"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21DC170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136B96D9"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2186C49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4A31CDAB"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5.808</w:t>
            </w:r>
          </w:p>
        </w:tc>
        <w:tc>
          <w:tcPr>
            <w:tcW w:w="960" w:type="dxa"/>
            <w:tcBorders>
              <w:top w:val="nil"/>
              <w:left w:val="nil"/>
              <w:bottom w:val="nil"/>
              <w:right w:val="nil"/>
            </w:tcBorders>
            <w:shd w:val="clear" w:color="auto" w:fill="auto"/>
            <w:noWrap/>
            <w:vAlign w:val="center"/>
            <w:hideMark/>
          </w:tcPr>
          <w:p w14:paraId="73AC050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0.019</w:t>
            </w:r>
          </w:p>
        </w:tc>
        <w:tc>
          <w:tcPr>
            <w:tcW w:w="960" w:type="dxa"/>
            <w:tcBorders>
              <w:top w:val="nil"/>
              <w:left w:val="nil"/>
              <w:bottom w:val="nil"/>
              <w:right w:val="nil"/>
            </w:tcBorders>
            <w:shd w:val="clear" w:color="auto" w:fill="auto"/>
            <w:noWrap/>
            <w:vAlign w:val="center"/>
            <w:hideMark/>
          </w:tcPr>
          <w:p w14:paraId="294959E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0.2993</w:t>
            </w:r>
          </w:p>
        </w:tc>
        <w:tc>
          <w:tcPr>
            <w:tcW w:w="960" w:type="dxa"/>
            <w:tcBorders>
              <w:top w:val="nil"/>
              <w:left w:val="nil"/>
              <w:bottom w:val="nil"/>
              <w:right w:val="nil"/>
            </w:tcBorders>
            <w:shd w:val="clear" w:color="auto" w:fill="auto"/>
            <w:noWrap/>
            <w:vAlign w:val="center"/>
            <w:hideMark/>
          </w:tcPr>
          <w:p w14:paraId="7E099DB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r>
      <w:tr w:rsidR="00D60CA4" w:rsidRPr="0027725C" w14:paraId="5B6E7DED"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53E7CD8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2060" w:type="dxa"/>
            <w:tcBorders>
              <w:top w:val="nil"/>
              <w:left w:val="nil"/>
              <w:bottom w:val="nil"/>
              <w:right w:val="nil"/>
            </w:tcBorders>
            <w:shd w:val="clear" w:color="auto" w:fill="auto"/>
            <w:noWrap/>
            <w:vAlign w:val="center"/>
            <w:hideMark/>
          </w:tcPr>
          <w:p w14:paraId="7EC3972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nil"/>
              <w:right w:val="nil"/>
            </w:tcBorders>
            <w:shd w:val="clear" w:color="auto" w:fill="auto"/>
            <w:noWrap/>
            <w:vAlign w:val="center"/>
            <w:hideMark/>
          </w:tcPr>
          <w:p w14:paraId="308A32A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nil"/>
              <w:right w:val="nil"/>
            </w:tcBorders>
            <w:shd w:val="clear" w:color="auto" w:fill="auto"/>
            <w:noWrap/>
            <w:vAlign w:val="center"/>
            <w:hideMark/>
          </w:tcPr>
          <w:p w14:paraId="40C5B37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160.398</w:t>
            </w:r>
          </w:p>
        </w:tc>
        <w:tc>
          <w:tcPr>
            <w:tcW w:w="960" w:type="dxa"/>
            <w:tcBorders>
              <w:top w:val="nil"/>
              <w:left w:val="nil"/>
              <w:bottom w:val="nil"/>
              <w:right w:val="nil"/>
            </w:tcBorders>
            <w:shd w:val="clear" w:color="auto" w:fill="auto"/>
            <w:noWrap/>
            <w:vAlign w:val="center"/>
            <w:hideMark/>
          </w:tcPr>
          <w:p w14:paraId="7B81C52C"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0.517</w:t>
            </w:r>
          </w:p>
        </w:tc>
        <w:tc>
          <w:tcPr>
            <w:tcW w:w="960" w:type="dxa"/>
            <w:tcBorders>
              <w:top w:val="nil"/>
              <w:left w:val="nil"/>
              <w:bottom w:val="nil"/>
              <w:right w:val="nil"/>
            </w:tcBorders>
            <w:shd w:val="clear" w:color="auto" w:fill="auto"/>
            <w:noWrap/>
            <w:vAlign w:val="center"/>
            <w:hideMark/>
          </w:tcPr>
          <w:p w14:paraId="3C7621FE"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1B02F49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074D2B7D" w14:textId="77777777" w:rsidTr="00D60CA4">
        <w:trPr>
          <w:trHeight w:val="290"/>
        </w:trPr>
        <w:tc>
          <w:tcPr>
            <w:tcW w:w="2080" w:type="dxa"/>
            <w:gridSpan w:val="2"/>
            <w:tcBorders>
              <w:top w:val="nil"/>
              <w:left w:val="nil"/>
              <w:bottom w:val="nil"/>
              <w:right w:val="nil"/>
            </w:tcBorders>
            <w:shd w:val="clear" w:color="auto" w:fill="auto"/>
            <w:noWrap/>
            <w:vAlign w:val="bottom"/>
            <w:hideMark/>
          </w:tcPr>
          <w:p w14:paraId="38E1DFF7"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2060" w:type="dxa"/>
            <w:tcBorders>
              <w:top w:val="nil"/>
              <w:left w:val="nil"/>
              <w:bottom w:val="nil"/>
              <w:right w:val="nil"/>
            </w:tcBorders>
            <w:shd w:val="clear" w:color="auto" w:fill="auto"/>
            <w:noWrap/>
            <w:vAlign w:val="bottom"/>
            <w:hideMark/>
          </w:tcPr>
          <w:p w14:paraId="4C59CBAA"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2BE716CB"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1160" w:type="dxa"/>
            <w:tcBorders>
              <w:top w:val="nil"/>
              <w:left w:val="nil"/>
              <w:bottom w:val="nil"/>
              <w:right w:val="nil"/>
            </w:tcBorders>
            <w:shd w:val="clear" w:color="auto" w:fill="auto"/>
            <w:noWrap/>
            <w:vAlign w:val="center"/>
            <w:hideMark/>
          </w:tcPr>
          <w:p w14:paraId="5B624203"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638B45E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7104ABF1"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c>
          <w:tcPr>
            <w:tcW w:w="960" w:type="dxa"/>
            <w:tcBorders>
              <w:top w:val="nil"/>
              <w:left w:val="nil"/>
              <w:bottom w:val="nil"/>
              <w:right w:val="nil"/>
            </w:tcBorders>
            <w:shd w:val="clear" w:color="auto" w:fill="auto"/>
            <w:noWrap/>
            <w:vAlign w:val="center"/>
            <w:hideMark/>
          </w:tcPr>
          <w:p w14:paraId="5B452945" w14:textId="77777777" w:rsidR="00D60CA4" w:rsidRPr="0027725C" w:rsidRDefault="00D60CA4" w:rsidP="00D60CA4">
            <w:pPr>
              <w:spacing w:after="0" w:line="240" w:lineRule="auto"/>
              <w:rPr>
                <w:rFonts w:ascii="Times New Roman" w:eastAsia="Times New Roman" w:hAnsi="Times New Roman" w:cs="Times New Roman"/>
                <w:kern w:val="0"/>
                <w14:ligatures w14:val="none"/>
              </w:rPr>
            </w:pPr>
          </w:p>
        </w:tc>
      </w:tr>
      <w:tr w:rsidR="00D60CA4" w:rsidRPr="0027725C" w14:paraId="303F992E" w14:textId="77777777" w:rsidTr="00D60CA4">
        <w:trPr>
          <w:trHeight w:val="310"/>
        </w:trPr>
        <w:tc>
          <w:tcPr>
            <w:tcW w:w="2080" w:type="dxa"/>
            <w:gridSpan w:val="2"/>
            <w:tcBorders>
              <w:top w:val="nil"/>
              <w:left w:val="nil"/>
              <w:bottom w:val="nil"/>
              <w:right w:val="nil"/>
            </w:tcBorders>
            <w:shd w:val="clear" w:color="auto" w:fill="auto"/>
            <w:noWrap/>
            <w:vAlign w:val="center"/>
            <w:hideMark/>
          </w:tcPr>
          <w:p w14:paraId="368A11B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Root traits</w:t>
            </w:r>
          </w:p>
        </w:tc>
        <w:tc>
          <w:tcPr>
            <w:tcW w:w="2060" w:type="dxa"/>
            <w:tcBorders>
              <w:top w:val="nil"/>
              <w:left w:val="nil"/>
              <w:bottom w:val="nil"/>
              <w:right w:val="nil"/>
            </w:tcBorders>
            <w:shd w:val="clear" w:color="auto" w:fill="auto"/>
            <w:noWrap/>
            <w:vAlign w:val="center"/>
            <w:hideMark/>
          </w:tcPr>
          <w:p w14:paraId="69D6288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Among Species</w:t>
            </w:r>
          </w:p>
        </w:tc>
        <w:tc>
          <w:tcPr>
            <w:tcW w:w="960" w:type="dxa"/>
            <w:tcBorders>
              <w:top w:val="nil"/>
              <w:left w:val="nil"/>
              <w:bottom w:val="nil"/>
              <w:right w:val="nil"/>
            </w:tcBorders>
            <w:shd w:val="clear" w:color="auto" w:fill="auto"/>
            <w:noWrap/>
            <w:vAlign w:val="center"/>
            <w:hideMark/>
          </w:tcPr>
          <w:p w14:paraId="57DE238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bottom w:val="nil"/>
              <w:right w:val="nil"/>
            </w:tcBorders>
            <w:shd w:val="clear" w:color="auto" w:fill="auto"/>
            <w:noWrap/>
            <w:vAlign w:val="center"/>
            <w:hideMark/>
          </w:tcPr>
          <w:p w14:paraId="0005D361"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103.398</w:t>
            </w:r>
          </w:p>
        </w:tc>
        <w:tc>
          <w:tcPr>
            <w:tcW w:w="960" w:type="dxa"/>
            <w:tcBorders>
              <w:top w:val="nil"/>
              <w:left w:val="nil"/>
              <w:bottom w:val="nil"/>
              <w:right w:val="nil"/>
            </w:tcBorders>
            <w:shd w:val="clear" w:color="auto" w:fill="auto"/>
            <w:noWrap/>
            <w:vAlign w:val="center"/>
            <w:hideMark/>
          </w:tcPr>
          <w:p w14:paraId="7A8AE1D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0.334</w:t>
            </w:r>
          </w:p>
        </w:tc>
        <w:tc>
          <w:tcPr>
            <w:tcW w:w="960" w:type="dxa"/>
            <w:tcBorders>
              <w:top w:val="nil"/>
              <w:left w:val="nil"/>
              <w:bottom w:val="nil"/>
              <w:right w:val="nil"/>
            </w:tcBorders>
            <w:shd w:val="clear" w:color="auto" w:fill="auto"/>
            <w:noWrap/>
            <w:vAlign w:val="center"/>
            <w:hideMark/>
          </w:tcPr>
          <w:p w14:paraId="3D06D86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4.9799</w:t>
            </w:r>
          </w:p>
        </w:tc>
        <w:tc>
          <w:tcPr>
            <w:tcW w:w="960" w:type="dxa"/>
            <w:tcBorders>
              <w:top w:val="nil"/>
              <w:left w:val="nil"/>
              <w:bottom w:val="nil"/>
              <w:right w:val="nil"/>
            </w:tcBorders>
            <w:shd w:val="clear" w:color="auto" w:fill="auto"/>
            <w:noWrap/>
            <w:vAlign w:val="center"/>
            <w:hideMark/>
          </w:tcPr>
          <w:p w14:paraId="4AA8292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5BF0DEB5" w14:textId="77777777" w:rsidTr="00D60CA4">
        <w:trPr>
          <w:trHeight w:val="310"/>
        </w:trPr>
        <w:tc>
          <w:tcPr>
            <w:tcW w:w="2080" w:type="dxa"/>
            <w:gridSpan w:val="2"/>
            <w:tcBorders>
              <w:top w:val="nil"/>
              <w:left w:val="nil"/>
              <w:bottom w:val="nil"/>
              <w:right w:val="nil"/>
            </w:tcBorders>
            <w:shd w:val="clear" w:color="auto" w:fill="auto"/>
            <w:noWrap/>
            <w:vAlign w:val="bottom"/>
            <w:hideMark/>
          </w:tcPr>
          <w:p w14:paraId="12E455A7"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bottom w:val="nil"/>
              <w:right w:val="nil"/>
            </w:tcBorders>
            <w:shd w:val="clear" w:color="auto" w:fill="auto"/>
            <w:noWrap/>
            <w:vAlign w:val="center"/>
            <w:hideMark/>
          </w:tcPr>
          <w:p w14:paraId="5CB6964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Treatment</w:t>
            </w:r>
          </w:p>
        </w:tc>
        <w:tc>
          <w:tcPr>
            <w:tcW w:w="960" w:type="dxa"/>
            <w:tcBorders>
              <w:top w:val="nil"/>
              <w:left w:val="nil"/>
              <w:bottom w:val="nil"/>
              <w:right w:val="nil"/>
            </w:tcBorders>
            <w:shd w:val="clear" w:color="auto" w:fill="auto"/>
            <w:noWrap/>
            <w:vAlign w:val="center"/>
            <w:hideMark/>
          </w:tcPr>
          <w:p w14:paraId="63AFD48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w:t>
            </w:r>
          </w:p>
        </w:tc>
        <w:tc>
          <w:tcPr>
            <w:tcW w:w="1160" w:type="dxa"/>
            <w:tcBorders>
              <w:top w:val="nil"/>
              <w:left w:val="nil"/>
              <w:bottom w:val="nil"/>
              <w:right w:val="nil"/>
            </w:tcBorders>
            <w:shd w:val="clear" w:color="auto" w:fill="auto"/>
            <w:noWrap/>
            <w:vAlign w:val="center"/>
            <w:hideMark/>
          </w:tcPr>
          <w:p w14:paraId="6B78CB0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21.971</w:t>
            </w:r>
          </w:p>
        </w:tc>
        <w:tc>
          <w:tcPr>
            <w:tcW w:w="960" w:type="dxa"/>
            <w:tcBorders>
              <w:top w:val="nil"/>
              <w:left w:val="nil"/>
              <w:bottom w:val="nil"/>
              <w:right w:val="nil"/>
            </w:tcBorders>
            <w:shd w:val="clear" w:color="auto" w:fill="auto"/>
            <w:noWrap/>
            <w:vAlign w:val="center"/>
            <w:hideMark/>
          </w:tcPr>
          <w:p w14:paraId="1411CE2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0.071</w:t>
            </w:r>
          </w:p>
        </w:tc>
        <w:tc>
          <w:tcPr>
            <w:tcW w:w="960" w:type="dxa"/>
            <w:tcBorders>
              <w:top w:val="nil"/>
              <w:left w:val="nil"/>
              <w:bottom w:val="nil"/>
              <w:right w:val="nil"/>
            </w:tcBorders>
            <w:shd w:val="clear" w:color="auto" w:fill="auto"/>
            <w:noWrap/>
            <w:vAlign w:val="center"/>
            <w:hideMark/>
          </w:tcPr>
          <w:p w14:paraId="0A1E2C00"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15.8728</w:t>
            </w:r>
          </w:p>
        </w:tc>
        <w:tc>
          <w:tcPr>
            <w:tcW w:w="960" w:type="dxa"/>
            <w:tcBorders>
              <w:top w:val="nil"/>
              <w:left w:val="nil"/>
              <w:bottom w:val="nil"/>
              <w:right w:val="nil"/>
            </w:tcBorders>
            <w:shd w:val="clear" w:color="auto" w:fill="auto"/>
            <w:noWrap/>
            <w:vAlign w:val="center"/>
            <w:hideMark/>
          </w:tcPr>
          <w:p w14:paraId="428AA536"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0.001</w:t>
            </w:r>
          </w:p>
        </w:tc>
      </w:tr>
      <w:tr w:rsidR="00D60CA4" w:rsidRPr="0027725C" w14:paraId="2324061E" w14:textId="77777777" w:rsidTr="00D60CA4">
        <w:trPr>
          <w:trHeight w:val="310"/>
        </w:trPr>
        <w:tc>
          <w:tcPr>
            <w:tcW w:w="2080" w:type="dxa"/>
            <w:gridSpan w:val="2"/>
            <w:tcBorders>
              <w:top w:val="nil"/>
              <w:left w:val="nil"/>
              <w:right w:val="nil"/>
            </w:tcBorders>
            <w:shd w:val="clear" w:color="auto" w:fill="auto"/>
            <w:noWrap/>
            <w:vAlign w:val="bottom"/>
            <w:hideMark/>
          </w:tcPr>
          <w:p w14:paraId="429CBAA4" w14:textId="77777777" w:rsidR="00D60CA4" w:rsidRPr="0027725C" w:rsidRDefault="00D60CA4" w:rsidP="00D60CA4">
            <w:pPr>
              <w:spacing w:after="0" w:line="240" w:lineRule="auto"/>
              <w:jc w:val="center"/>
              <w:rPr>
                <w:rFonts w:ascii="Times New Roman" w:eastAsia="Times New Roman" w:hAnsi="Times New Roman" w:cs="Times New Roman"/>
                <w:b/>
                <w:bCs/>
                <w:color w:val="000000"/>
                <w:kern w:val="0"/>
                <w14:ligatures w14:val="none"/>
              </w:rPr>
            </w:pPr>
          </w:p>
        </w:tc>
        <w:tc>
          <w:tcPr>
            <w:tcW w:w="2060" w:type="dxa"/>
            <w:tcBorders>
              <w:top w:val="nil"/>
              <w:left w:val="nil"/>
              <w:right w:val="nil"/>
            </w:tcBorders>
            <w:shd w:val="clear" w:color="auto" w:fill="auto"/>
            <w:noWrap/>
            <w:vAlign w:val="center"/>
            <w:hideMark/>
          </w:tcPr>
          <w:p w14:paraId="11B10D3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Sp</w:t>
            </w:r>
            <w:proofErr w:type="spellEnd"/>
            <w:r w:rsidRPr="0027725C">
              <w:rPr>
                <w:rFonts w:ascii="Times New Roman" w:eastAsia="Times New Roman" w:hAnsi="Times New Roman" w:cs="Times New Roman"/>
                <w:color w:val="000000"/>
                <w:kern w:val="0"/>
                <w14:ligatures w14:val="none"/>
              </w:rPr>
              <w:t>*Treatment</w:t>
            </w:r>
          </w:p>
        </w:tc>
        <w:tc>
          <w:tcPr>
            <w:tcW w:w="960" w:type="dxa"/>
            <w:tcBorders>
              <w:top w:val="nil"/>
              <w:left w:val="nil"/>
              <w:right w:val="nil"/>
            </w:tcBorders>
            <w:shd w:val="clear" w:color="auto" w:fill="auto"/>
            <w:noWrap/>
            <w:vAlign w:val="center"/>
            <w:hideMark/>
          </w:tcPr>
          <w:p w14:paraId="505465B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15</w:t>
            </w:r>
          </w:p>
        </w:tc>
        <w:tc>
          <w:tcPr>
            <w:tcW w:w="1160" w:type="dxa"/>
            <w:tcBorders>
              <w:top w:val="nil"/>
              <w:left w:val="nil"/>
              <w:right w:val="nil"/>
            </w:tcBorders>
            <w:shd w:val="clear" w:color="auto" w:fill="auto"/>
            <w:noWrap/>
            <w:vAlign w:val="center"/>
            <w:hideMark/>
          </w:tcPr>
          <w:p w14:paraId="50D032C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12.988</w:t>
            </w:r>
          </w:p>
        </w:tc>
        <w:tc>
          <w:tcPr>
            <w:tcW w:w="960" w:type="dxa"/>
            <w:tcBorders>
              <w:top w:val="nil"/>
              <w:left w:val="nil"/>
              <w:right w:val="nil"/>
            </w:tcBorders>
            <w:shd w:val="clear" w:color="auto" w:fill="auto"/>
            <w:noWrap/>
            <w:vAlign w:val="center"/>
            <w:hideMark/>
          </w:tcPr>
          <w:p w14:paraId="5E3875FF"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0.042</w:t>
            </w:r>
          </w:p>
        </w:tc>
        <w:tc>
          <w:tcPr>
            <w:tcW w:w="960" w:type="dxa"/>
            <w:tcBorders>
              <w:top w:val="nil"/>
              <w:left w:val="nil"/>
              <w:right w:val="nil"/>
            </w:tcBorders>
            <w:shd w:val="clear" w:color="auto" w:fill="auto"/>
            <w:noWrap/>
            <w:vAlign w:val="center"/>
            <w:hideMark/>
          </w:tcPr>
          <w:p w14:paraId="3713ADF3"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0.6255</w:t>
            </w:r>
          </w:p>
        </w:tc>
        <w:tc>
          <w:tcPr>
            <w:tcW w:w="960" w:type="dxa"/>
            <w:tcBorders>
              <w:top w:val="nil"/>
              <w:left w:val="nil"/>
              <w:right w:val="nil"/>
            </w:tcBorders>
            <w:shd w:val="clear" w:color="auto" w:fill="auto"/>
            <w:noWrap/>
            <w:vAlign w:val="center"/>
            <w:hideMark/>
          </w:tcPr>
          <w:p w14:paraId="090515D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0.932</w:t>
            </w:r>
          </w:p>
        </w:tc>
      </w:tr>
      <w:tr w:rsidR="00D60CA4" w:rsidRPr="0027725C" w14:paraId="4D68E235" w14:textId="77777777" w:rsidTr="00D60CA4">
        <w:trPr>
          <w:trHeight w:val="320"/>
        </w:trPr>
        <w:tc>
          <w:tcPr>
            <w:tcW w:w="2080" w:type="dxa"/>
            <w:gridSpan w:val="2"/>
            <w:tcBorders>
              <w:top w:val="nil"/>
              <w:left w:val="nil"/>
              <w:bottom w:val="single" w:sz="4" w:space="0" w:color="auto"/>
              <w:right w:val="nil"/>
            </w:tcBorders>
            <w:shd w:val="clear" w:color="auto" w:fill="auto"/>
            <w:noWrap/>
            <w:vAlign w:val="center"/>
            <w:hideMark/>
          </w:tcPr>
          <w:p w14:paraId="380B7009" w14:textId="77777777" w:rsidR="00D60CA4" w:rsidRPr="0027725C" w:rsidRDefault="00D60CA4" w:rsidP="00D60CA4">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2060" w:type="dxa"/>
            <w:tcBorders>
              <w:top w:val="nil"/>
              <w:left w:val="nil"/>
              <w:bottom w:val="single" w:sz="4" w:space="0" w:color="auto"/>
              <w:right w:val="nil"/>
            </w:tcBorders>
            <w:shd w:val="clear" w:color="auto" w:fill="auto"/>
            <w:noWrap/>
            <w:vAlign w:val="center"/>
            <w:hideMark/>
          </w:tcPr>
          <w:p w14:paraId="29D5D985"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Within Species</w:t>
            </w:r>
          </w:p>
        </w:tc>
        <w:tc>
          <w:tcPr>
            <w:tcW w:w="960" w:type="dxa"/>
            <w:tcBorders>
              <w:top w:val="nil"/>
              <w:left w:val="nil"/>
              <w:bottom w:val="single" w:sz="4" w:space="0" w:color="auto"/>
              <w:right w:val="nil"/>
            </w:tcBorders>
            <w:shd w:val="clear" w:color="auto" w:fill="auto"/>
            <w:noWrap/>
            <w:vAlign w:val="center"/>
            <w:hideMark/>
          </w:tcPr>
          <w:p w14:paraId="0C068B67"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124</w:t>
            </w:r>
          </w:p>
        </w:tc>
        <w:tc>
          <w:tcPr>
            <w:tcW w:w="1160" w:type="dxa"/>
            <w:tcBorders>
              <w:top w:val="nil"/>
              <w:left w:val="nil"/>
              <w:bottom w:val="single" w:sz="4" w:space="0" w:color="auto"/>
              <w:right w:val="nil"/>
            </w:tcBorders>
            <w:shd w:val="clear" w:color="auto" w:fill="auto"/>
            <w:noWrap/>
            <w:vAlign w:val="center"/>
            <w:hideMark/>
          </w:tcPr>
          <w:p w14:paraId="721E97DA"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171.642</w:t>
            </w:r>
          </w:p>
        </w:tc>
        <w:tc>
          <w:tcPr>
            <w:tcW w:w="960" w:type="dxa"/>
            <w:tcBorders>
              <w:top w:val="nil"/>
              <w:left w:val="nil"/>
              <w:bottom w:val="single" w:sz="4" w:space="0" w:color="auto"/>
              <w:right w:val="nil"/>
            </w:tcBorders>
            <w:shd w:val="clear" w:color="auto" w:fill="auto"/>
            <w:noWrap/>
            <w:vAlign w:val="center"/>
            <w:hideMark/>
          </w:tcPr>
          <w:p w14:paraId="1AB47132"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0.554</w:t>
            </w:r>
          </w:p>
        </w:tc>
        <w:tc>
          <w:tcPr>
            <w:tcW w:w="960" w:type="dxa"/>
            <w:tcBorders>
              <w:top w:val="nil"/>
              <w:left w:val="nil"/>
              <w:bottom w:val="single" w:sz="4" w:space="0" w:color="auto"/>
              <w:right w:val="nil"/>
            </w:tcBorders>
            <w:shd w:val="clear" w:color="auto" w:fill="auto"/>
            <w:noWrap/>
            <w:vAlign w:val="center"/>
            <w:hideMark/>
          </w:tcPr>
          <w:p w14:paraId="17674D54"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c>
          <w:tcPr>
            <w:tcW w:w="960" w:type="dxa"/>
            <w:tcBorders>
              <w:top w:val="nil"/>
              <w:left w:val="nil"/>
              <w:bottom w:val="single" w:sz="4" w:space="0" w:color="auto"/>
              <w:right w:val="nil"/>
            </w:tcBorders>
            <w:shd w:val="clear" w:color="auto" w:fill="auto"/>
            <w:noWrap/>
            <w:vAlign w:val="center"/>
            <w:hideMark/>
          </w:tcPr>
          <w:p w14:paraId="710E51E6" w14:textId="77777777" w:rsidR="00D60CA4" w:rsidRPr="0027725C" w:rsidRDefault="00D60CA4" w:rsidP="00D60CA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 </w:t>
            </w:r>
          </w:p>
        </w:tc>
      </w:tr>
    </w:tbl>
    <w:p w14:paraId="46205A87" w14:textId="77777777" w:rsidR="005301F3" w:rsidRPr="0027725C" w:rsidRDefault="005301F3" w:rsidP="00B7239F">
      <w:pPr>
        <w:spacing w:after="0" w:line="360" w:lineRule="auto"/>
        <w:rPr>
          <w:rFonts w:ascii="Times New Roman" w:hAnsi="Times New Roman" w:cs="Times New Roman"/>
        </w:rPr>
      </w:pPr>
    </w:p>
    <w:p w14:paraId="40DFFEF8" w14:textId="77777777" w:rsidR="005301F3" w:rsidRPr="0027725C" w:rsidRDefault="005301F3" w:rsidP="00B7239F">
      <w:pPr>
        <w:spacing w:after="0" w:line="360" w:lineRule="auto"/>
        <w:rPr>
          <w:rFonts w:ascii="Times New Roman" w:hAnsi="Times New Roman" w:cs="Times New Roman"/>
        </w:rPr>
      </w:pPr>
    </w:p>
    <w:p w14:paraId="33D52E6D" w14:textId="5B775B73" w:rsidR="000F5298" w:rsidRPr="0027725C" w:rsidRDefault="00617B7E" w:rsidP="00C94A42">
      <w:pPr>
        <w:spacing w:after="0" w:line="240" w:lineRule="auto"/>
        <w:rPr>
          <w:rFonts w:ascii="Times New Roman" w:hAnsi="Times New Roman" w:cs="Times New Roman"/>
          <w:sz w:val="24"/>
          <w:szCs w:val="24"/>
        </w:rPr>
      </w:pPr>
      <w:r w:rsidRPr="0027725C">
        <w:rPr>
          <w:rFonts w:ascii="Times New Roman" w:hAnsi="Times New Roman" w:cs="Times New Roman"/>
          <w:b/>
          <w:bCs/>
          <w:color w:val="000000" w:themeColor="text1"/>
          <w:sz w:val="24"/>
          <w:szCs w:val="24"/>
        </w:rPr>
        <w:t xml:space="preserve">Supplementary </w:t>
      </w:r>
      <w:r w:rsidR="000F5298" w:rsidRPr="0027725C">
        <w:rPr>
          <w:rFonts w:ascii="Times New Roman" w:hAnsi="Times New Roman" w:cs="Times New Roman"/>
          <w:b/>
          <w:bCs/>
          <w:sz w:val="24"/>
          <w:szCs w:val="24"/>
        </w:rPr>
        <w:t>Table 6</w:t>
      </w:r>
      <w:r w:rsidR="000F5298" w:rsidRPr="0027725C">
        <w:rPr>
          <w:rFonts w:ascii="Times New Roman" w:hAnsi="Times New Roman" w:cs="Times New Roman"/>
          <w:sz w:val="24"/>
          <w:szCs w:val="24"/>
        </w:rPr>
        <w:t>. Linear mixed effects models for</w:t>
      </w:r>
      <w:r w:rsidR="006B3A73" w:rsidRPr="0027725C">
        <w:rPr>
          <w:rFonts w:ascii="Times New Roman" w:hAnsi="Times New Roman" w:cs="Times New Roman"/>
          <w:sz w:val="24"/>
          <w:szCs w:val="24"/>
        </w:rPr>
        <w:t xml:space="preserve"> graminoids and </w:t>
      </w:r>
      <w:r w:rsidR="00503F55" w:rsidRPr="0027725C">
        <w:rPr>
          <w:rFonts w:ascii="Times New Roman" w:hAnsi="Times New Roman" w:cs="Times New Roman"/>
          <w:sz w:val="24"/>
          <w:szCs w:val="24"/>
        </w:rPr>
        <w:t>forbs separately.</w:t>
      </w:r>
      <w:r w:rsidR="000F5298" w:rsidRPr="0027725C">
        <w:rPr>
          <w:rFonts w:ascii="Times New Roman" w:hAnsi="Times New Roman" w:cs="Times New Roman"/>
          <w:sz w:val="24"/>
          <w:szCs w:val="24"/>
        </w:rPr>
        <w:t xml:space="preserve"> </w:t>
      </w:r>
      <w:r w:rsidR="006B3A73" w:rsidRPr="0027725C">
        <w:rPr>
          <w:rFonts w:ascii="Times New Roman" w:hAnsi="Times New Roman" w:cs="Times New Roman"/>
          <w:sz w:val="24"/>
          <w:szCs w:val="24"/>
        </w:rPr>
        <w:t xml:space="preserve">Models for </w:t>
      </w:r>
      <w:r w:rsidR="000F5298" w:rsidRPr="0027725C">
        <w:rPr>
          <w:rFonts w:ascii="Times New Roman" w:hAnsi="Times New Roman" w:cs="Times New Roman"/>
          <w:sz w:val="24"/>
          <w:szCs w:val="24"/>
        </w:rPr>
        <w:t xml:space="preserve">both treatments considering species as a random factor. Proportion of variance explained by species and within species. </w:t>
      </w:r>
      <w:r w:rsidR="000F5298" w:rsidRPr="0027725C">
        <w:rPr>
          <w:rFonts w:ascii="Times New Roman" w:hAnsi="Times New Roman" w:cs="Times New Roman"/>
          <w:color w:val="000000" w:themeColor="text1"/>
          <w:sz w:val="24"/>
          <w:szCs w:val="24"/>
        </w:rPr>
        <w:t xml:space="preserve">Log-traits were considered. Traits abbreviations are explained in </w:t>
      </w:r>
      <w:r w:rsidRPr="0027725C">
        <w:rPr>
          <w:rFonts w:ascii="Times New Roman" w:hAnsi="Times New Roman" w:cs="Times New Roman"/>
          <w:color w:val="000000" w:themeColor="text1"/>
          <w:sz w:val="24"/>
          <w:szCs w:val="24"/>
        </w:rPr>
        <w:t>Supplementary</w:t>
      </w:r>
      <w:r w:rsidRPr="0027725C">
        <w:rPr>
          <w:rFonts w:ascii="Times New Roman" w:hAnsi="Times New Roman" w:cs="Times New Roman"/>
          <w:b/>
          <w:bCs/>
          <w:color w:val="000000" w:themeColor="text1"/>
          <w:sz w:val="24"/>
          <w:szCs w:val="24"/>
        </w:rPr>
        <w:t xml:space="preserve"> </w:t>
      </w:r>
      <w:r w:rsidR="000F5298" w:rsidRPr="0027725C">
        <w:rPr>
          <w:rFonts w:ascii="Times New Roman" w:hAnsi="Times New Roman" w:cs="Times New Roman"/>
          <w:color w:val="000000" w:themeColor="text1"/>
          <w:sz w:val="24"/>
          <w:szCs w:val="24"/>
        </w:rPr>
        <w:t xml:space="preserve">Table 2. </w:t>
      </w:r>
    </w:p>
    <w:p w14:paraId="50E088F3" w14:textId="77777777" w:rsidR="003863D4" w:rsidRPr="0027725C" w:rsidRDefault="003863D4" w:rsidP="00B7239F">
      <w:pPr>
        <w:spacing w:after="0" w:line="360" w:lineRule="auto"/>
        <w:rPr>
          <w:rFonts w:ascii="Times New Roman" w:hAnsi="Times New Roman" w:cs="Times New Roman"/>
        </w:rPr>
      </w:pPr>
    </w:p>
    <w:tbl>
      <w:tblPr>
        <w:tblW w:w="6663" w:type="dxa"/>
        <w:jc w:val="center"/>
        <w:tblLook w:val="04A0" w:firstRow="1" w:lastRow="0" w:firstColumn="1" w:lastColumn="0" w:noHBand="0" w:noVBand="1"/>
      </w:tblPr>
      <w:tblGrid>
        <w:gridCol w:w="1604"/>
        <w:gridCol w:w="1218"/>
        <w:gridCol w:w="960"/>
        <w:gridCol w:w="960"/>
        <w:gridCol w:w="1921"/>
      </w:tblGrid>
      <w:tr w:rsidR="002C1FA3" w:rsidRPr="0027725C" w14:paraId="43529333" w14:textId="77777777" w:rsidTr="002C1FA3">
        <w:trPr>
          <w:trHeight w:val="290"/>
          <w:jc w:val="center"/>
        </w:trPr>
        <w:tc>
          <w:tcPr>
            <w:tcW w:w="1604" w:type="dxa"/>
            <w:tcBorders>
              <w:top w:val="single" w:sz="4" w:space="0" w:color="auto"/>
              <w:left w:val="nil"/>
              <w:bottom w:val="single" w:sz="4" w:space="0" w:color="auto"/>
              <w:right w:val="nil"/>
            </w:tcBorders>
            <w:shd w:val="clear" w:color="auto" w:fill="auto"/>
            <w:noWrap/>
            <w:vAlign w:val="center"/>
            <w:hideMark/>
          </w:tcPr>
          <w:p w14:paraId="3E8D5158" w14:textId="77777777" w:rsidR="002C1FA3" w:rsidRPr="0027725C" w:rsidRDefault="002C1FA3" w:rsidP="002C1FA3">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Growth form</w:t>
            </w:r>
          </w:p>
        </w:tc>
        <w:tc>
          <w:tcPr>
            <w:tcW w:w="1218" w:type="dxa"/>
            <w:tcBorders>
              <w:top w:val="single" w:sz="4" w:space="0" w:color="auto"/>
              <w:left w:val="nil"/>
              <w:bottom w:val="single" w:sz="4" w:space="0" w:color="auto"/>
              <w:right w:val="nil"/>
            </w:tcBorders>
            <w:shd w:val="clear" w:color="auto" w:fill="auto"/>
            <w:noWrap/>
            <w:vAlign w:val="center"/>
            <w:hideMark/>
          </w:tcPr>
          <w:p w14:paraId="4E7681AC" w14:textId="77777777" w:rsidR="002C1FA3" w:rsidRPr="0027725C" w:rsidRDefault="002C1FA3" w:rsidP="002C1FA3">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Treatment</w:t>
            </w:r>
          </w:p>
        </w:tc>
        <w:tc>
          <w:tcPr>
            <w:tcW w:w="960" w:type="dxa"/>
            <w:tcBorders>
              <w:top w:val="single" w:sz="4" w:space="0" w:color="auto"/>
              <w:left w:val="nil"/>
              <w:bottom w:val="single" w:sz="4" w:space="0" w:color="auto"/>
              <w:right w:val="nil"/>
            </w:tcBorders>
            <w:shd w:val="clear" w:color="auto" w:fill="auto"/>
            <w:noWrap/>
            <w:vAlign w:val="center"/>
            <w:hideMark/>
          </w:tcPr>
          <w:p w14:paraId="3359821F" w14:textId="77777777" w:rsidR="002C1FA3" w:rsidRPr="0027725C" w:rsidRDefault="002C1FA3" w:rsidP="002C1FA3">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Trait</w:t>
            </w:r>
          </w:p>
        </w:tc>
        <w:tc>
          <w:tcPr>
            <w:tcW w:w="960" w:type="dxa"/>
            <w:tcBorders>
              <w:top w:val="single" w:sz="4" w:space="0" w:color="auto"/>
              <w:left w:val="nil"/>
              <w:bottom w:val="single" w:sz="4" w:space="0" w:color="auto"/>
              <w:right w:val="nil"/>
            </w:tcBorders>
            <w:shd w:val="clear" w:color="auto" w:fill="auto"/>
            <w:noWrap/>
            <w:vAlign w:val="center"/>
            <w:hideMark/>
          </w:tcPr>
          <w:p w14:paraId="0BE1A28D" w14:textId="77777777" w:rsidR="002C1FA3" w:rsidRPr="0027725C" w:rsidRDefault="002C1FA3" w:rsidP="002C1FA3">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Species</w:t>
            </w:r>
          </w:p>
        </w:tc>
        <w:tc>
          <w:tcPr>
            <w:tcW w:w="1921" w:type="dxa"/>
            <w:tcBorders>
              <w:top w:val="single" w:sz="4" w:space="0" w:color="auto"/>
              <w:left w:val="nil"/>
              <w:bottom w:val="single" w:sz="4" w:space="0" w:color="auto"/>
              <w:right w:val="nil"/>
            </w:tcBorders>
            <w:shd w:val="clear" w:color="auto" w:fill="auto"/>
            <w:noWrap/>
            <w:vAlign w:val="center"/>
            <w:hideMark/>
          </w:tcPr>
          <w:p w14:paraId="6A25B30B" w14:textId="77777777" w:rsidR="002C1FA3" w:rsidRPr="0027725C" w:rsidRDefault="002C1FA3" w:rsidP="002C1FA3">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Within Species</w:t>
            </w:r>
          </w:p>
        </w:tc>
      </w:tr>
      <w:tr w:rsidR="002C1FA3" w:rsidRPr="0027725C" w14:paraId="24445686" w14:textId="77777777" w:rsidTr="002C1FA3">
        <w:trPr>
          <w:trHeight w:val="290"/>
          <w:jc w:val="center"/>
        </w:trPr>
        <w:tc>
          <w:tcPr>
            <w:tcW w:w="1604" w:type="dxa"/>
            <w:vMerge w:val="restart"/>
            <w:tcBorders>
              <w:top w:val="nil"/>
              <w:left w:val="nil"/>
              <w:bottom w:val="single" w:sz="4" w:space="0" w:color="000000"/>
              <w:right w:val="nil"/>
            </w:tcBorders>
            <w:shd w:val="clear" w:color="auto" w:fill="auto"/>
            <w:vAlign w:val="center"/>
            <w:hideMark/>
          </w:tcPr>
          <w:p w14:paraId="51E5DC13"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Graminoids</w:t>
            </w:r>
          </w:p>
        </w:tc>
        <w:tc>
          <w:tcPr>
            <w:tcW w:w="1218" w:type="dxa"/>
            <w:vMerge w:val="restart"/>
            <w:tcBorders>
              <w:top w:val="nil"/>
              <w:left w:val="nil"/>
              <w:bottom w:val="single" w:sz="4" w:space="0" w:color="000000"/>
              <w:right w:val="nil"/>
            </w:tcBorders>
            <w:shd w:val="clear" w:color="auto" w:fill="auto"/>
            <w:vAlign w:val="center"/>
            <w:hideMark/>
          </w:tcPr>
          <w:p w14:paraId="7A38A8DA" w14:textId="71F9C916" w:rsidR="002C1FA3" w:rsidRPr="0027725C" w:rsidRDefault="00B45291"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Control</w:t>
            </w:r>
          </w:p>
        </w:tc>
        <w:tc>
          <w:tcPr>
            <w:tcW w:w="960" w:type="dxa"/>
            <w:tcBorders>
              <w:top w:val="nil"/>
              <w:left w:val="nil"/>
              <w:bottom w:val="nil"/>
              <w:right w:val="nil"/>
            </w:tcBorders>
            <w:shd w:val="clear" w:color="auto" w:fill="auto"/>
            <w:noWrap/>
            <w:vAlign w:val="center"/>
            <w:hideMark/>
          </w:tcPr>
          <w:p w14:paraId="6AB2BF3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665F4D5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0.803</w:t>
            </w:r>
          </w:p>
        </w:tc>
        <w:tc>
          <w:tcPr>
            <w:tcW w:w="1921" w:type="dxa"/>
            <w:tcBorders>
              <w:top w:val="nil"/>
              <w:left w:val="nil"/>
              <w:bottom w:val="nil"/>
              <w:right w:val="nil"/>
            </w:tcBorders>
            <w:shd w:val="clear" w:color="auto" w:fill="auto"/>
            <w:noWrap/>
            <w:vAlign w:val="center"/>
            <w:hideMark/>
          </w:tcPr>
          <w:p w14:paraId="7127F08D"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0.197</w:t>
            </w:r>
          </w:p>
        </w:tc>
      </w:tr>
      <w:tr w:rsidR="002C1FA3" w:rsidRPr="0027725C" w14:paraId="5113C377" w14:textId="77777777" w:rsidTr="002C1FA3">
        <w:trPr>
          <w:trHeight w:val="290"/>
          <w:jc w:val="center"/>
        </w:trPr>
        <w:tc>
          <w:tcPr>
            <w:tcW w:w="1604" w:type="dxa"/>
            <w:vMerge/>
            <w:tcBorders>
              <w:top w:val="nil"/>
              <w:left w:val="nil"/>
              <w:bottom w:val="single" w:sz="4" w:space="0" w:color="000000"/>
              <w:right w:val="nil"/>
            </w:tcBorders>
            <w:vAlign w:val="center"/>
            <w:hideMark/>
          </w:tcPr>
          <w:p w14:paraId="6CB80B8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6B9FF4E4"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7282B28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1B08E8CD"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0.747</w:t>
            </w:r>
          </w:p>
        </w:tc>
        <w:tc>
          <w:tcPr>
            <w:tcW w:w="1921" w:type="dxa"/>
            <w:tcBorders>
              <w:top w:val="nil"/>
              <w:left w:val="nil"/>
              <w:bottom w:val="nil"/>
              <w:right w:val="nil"/>
            </w:tcBorders>
            <w:shd w:val="clear" w:color="auto" w:fill="auto"/>
            <w:noWrap/>
            <w:vAlign w:val="center"/>
            <w:hideMark/>
          </w:tcPr>
          <w:p w14:paraId="3FD7B3A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0.253</w:t>
            </w:r>
          </w:p>
        </w:tc>
      </w:tr>
      <w:tr w:rsidR="002C1FA3" w:rsidRPr="0027725C" w14:paraId="5F6B39A5" w14:textId="77777777" w:rsidTr="002C1FA3">
        <w:trPr>
          <w:trHeight w:val="290"/>
          <w:jc w:val="center"/>
        </w:trPr>
        <w:tc>
          <w:tcPr>
            <w:tcW w:w="1604" w:type="dxa"/>
            <w:vMerge/>
            <w:tcBorders>
              <w:top w:val="nil"/>
              <w:left w:val="nil"/>
              <w:bottom w:val="single" w:sz="4" w:space="0" w:color="000000"/>
              <w:right w:val="nil"/>
            </w:tcBorders>
            <w:vAlign w:val="center"/>
            <w:hideMark/>
          </w:tcPr>
          <w:p w14:paraId="7E3E961A"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42115689"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E319F9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40C4F558"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0.157</w:t>
            </w:r>
          </w:p>
        </w:tc>
        <w:tc>
          <w:tcPr>
            <w:tcW w:w="1921" w:type="dxa"/>
            <w:tcBorders>
              <w:top w:val="nil"/>
              <w:left w:val="nil"/>
              <w:bottom w:val="nil"/>
              <w:right w:val="nil"/>
            </w:tcBorders>
            <w:shd w:val="clear" w:color="auto" w:fill="auto"/>
            <w:noWrap/>
            <w:vAlign w:val="center"/>
            <w:hideMark/>
          </w:tcPr>
          <w:p w14:paraId="5F050A5B"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0.843</w:t>
            </w:r>
          </w:p>
        </w:tc>
      </w:tr>
      <w:tr w:rsidR="002C1FA3" w:rsidRPr="0027725C" w14:paraId="7FD1E3D8" w14:textId="77777777" w:rsidTr="002C1FA3">
        <w:trPr>
          <w:trHeight w:val="290"/>
          <w:jc w:val="center"/>
        </w:trPr>
        <w:tc>
          <w:tcPr>
            <w:tcW w:w="1604" w:type="dxa"/>
            <w:vMerge/>
            <w:tcBorders>
              <w:top w:val="nil"/>
              <w:left w:val="nil"/>
              <w:bottom w:val="single" w:sz="4" w:space="0" w:color="000000"/>
              <w:right w:val="nil"/>
            </w:tcBorders>
            <w:vAlign w:val="center"/>
            <w:hideMark/>
          </w:tcPr>
          <w:p w14:paraId="2F8F610F"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2A8B486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3C665E7B"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3E436934"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0.492</w:t>
            </w:r>
          </w:p>
        </w:tc>
        <w:tc>
          <w:tcPr>
            <w:tcW w:w="1921" w:type="dxa"/>
            <w:tcBorders>
              <w:top w:val="nil"/>
              <w:left w:val="nil"/>
              <w:bottom w:val="nil"/>
              <w:right w:val="nil"/>
            </w:tcBorders>
            <w:shd w:val="clear" w:color="auto" w:fill="auto"/>
            <w:noWrap/>
            <w:vAlign w:val="center"/>
            <w:hideMark/>
          </w:tcPr>
          <w:p w14:paraId="3B27C58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0.508</w:t>
            </w:r>
          </w:p>
        </w:tc>
      </w:tr>
      <w:tr w:rsidR="002C1FA3" w:rsidRPr="0027725C" w14:paraId="6727726B" w14:textId="77777777" w:rsidTr="002C1FA3">
        <w:trPr>
          <w:trHeight w:val="290"/>
          <w:jc w:val="center"/>
        </w:trPr>
        <w:tc>
          <w:tcPr>
            <w:tcW w:w="1604" w:type="dxa"/>
            <w:vMerge/>
            <w:tcBorders>
              <w:top w:val="nil"/>
              <w:left w:val="nil"/>
              <w:bottom w:val="single" w:sz="4" w:space="0" w:color="000000"/>
              <w:right w:val="nil"/>
            </w:tcBorders>
            <w:vAlign w:val="center"/>
            <w:hideMark/>
          </w:tcPr>
          <w:p w14:paraId="321ED5D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63FDB8F8"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17AE009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0958D242"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0.235</w:t>
            </w:r>
          </w:p>
        </w:tc>
        <w:tc>
          <w:tcPr>
            <w:tcW w:w="1921" w:type="dxa"/>
            <w:tcBorders>
              <w:top w:val="nil"/>
              <w:left w:val="nil"/>
              <w:bottom w:val="nil"/>
              <w:right w:val="nil"/>
            </w:tcBorders>
            <w:shd w:val="clear" w:color="auto" w:fill="auto"/>
            <w:noWrap/>
            <w:vAlign w:val="center"/>
            <w:hideMark/>
          </w:tcPr>
          <w:p w14:paraId="2F86F310"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0.765</w:t>
            </w:r>
          </w:p>
        </w:tc>
      </w:tr>
      <w:tr w:rsidR="002C1FA3" w:rsidRPr="0027725C" w14:paraId="0689EEF3" w14:textId="77777777" w:rsidTr="002C1FA3">
        <w:trPr>
          <w:trHeight w:val="290"/>
          <w:jc w:val="center"/>
        </w:trPr>
        <w:tc>
          <w:tcPr>
            <w:tcW w:w="1604" w:type="dxa"/>
            <w:vMerge/>
            <w:tcBorders>
              <w:top w:val="nil"/>
              <w:left w:val="nil"/>
              <w:bottom w:val="single" w:sz="4" w:space="0" w:color="000000"/>
              <w:right w:val="nil"/>
            </w:tcBorders>
            <w:vAlign w:val="center"/>
            <w:hideMark/>
          </w:tcPr>
          <w:p w14:paraId="6F5D6941"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6D9BE28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104DBE31"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nil"/>
              <w:right w:val="nil"/>
            </w:tcBorders>
            <w:shd w:val="clear" w:color="auto" w:fill="auto"/>
            <w:noWrap/>
            <w:vAlign w:val="center"/>
            <w:hideMark/>
          </w:tcPr>
          <w:p w14:paraId="1186285C"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0.168</w:t>
            </w:r>
          </w:p>
        </w:tc>
        <w:tc>
          <w:tcPr>
            <w:tcW w:w="1921" w:type="dxa"/>
            <w:tcBorders>
              <w:top w:val="nil"/>
              <w:left w:val="nil"/>
              <w:bottom w:val="nil"/>
              <w:right w:val="nil"/>
            </w:tcBorders>
            <w:shd w:val="clear" w:color="auto" w:fill="auto"/>
            <w:noWrap/>
            <w:vAlign w:val="center"/>
            <w:hideMark/>
          </w:tcPr>
          <w:p w14:paraId="62C6FAA1"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0.832</w:t>
            </w:r>
          </w:p>
        </w:tc>
      </w:tr>
      <w:tr w:rsidR="002C1FA3" w:rsidRPr="0027725C" w14:paraId="7FB513D3" w14:textId="77777777" w:rsidTr="002C1FA3">
        <w:trPr>
          <w:trHeight w:val="290"/>
          <w:jc w:val="center"/>
        </w:trPr>
        <w:tc>
          <w:tcPr>
            <w:tcW w:w="1604" w:type="dxa"/>
            <w:vMerge/>
            <w:tcBorders>
              <w:top w:val="nil"/>
              <w:left w:val="nil"/>
              <w:bottom w:val="single" w:sz="4" w:space="0" w:color="000000"/>
              <w:right w:val="nil"/>
            </w:tcBorders>
            <w:vAlign w:val="center"/>
            <w:hideMark/>
          </w:tcPr>
          <w:p w14:paraId="74A0887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4D9F185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6B7496F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single" w:sz="4" w:space="0" w:color="auto"/>
              <w:right w:val="nil"/>
            </w:tcBorders>
            <w:shd w:val="clear" w:color="auto" w:fill="auto"/>
            <w:noWrap/>
            <w:vAlign w:val="center"/>
            <w:hideMark/>
          </w:tcPr>
          <w:p w14:paraId="72D1779F"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0.328</w:t>
            </w:r>
          </w:p>
        </w:tc>
        <w:tc>
          <w:tcPr>
            <w:tcW w:w="1921" w:type="dxa"/>
            <w:tcBorders>
              <w:top w:val="nil"/>
              <w:left w:val="nil"/>
              <w:bottom w:val="single" w:sz="4" w:space="0" w:color="auto"/>
              <w:right w:val="nil"/>
            </w:tcBorders>
            <w:shd w:val="clear" w:color="auto" w:fill="auto"/>
            <w:noWrap/>
            <w:vAlign w:val="center"/>
            <w:hideMark/>
          </w:tcPr>
          <w:p w14:paraId="68E6F79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0.672</w:t>
            </w:r>
          </w:p>
        </w:tc>
      </w:tr>
      <w:tr w:rsidR="002C1FA3" w:rsidRPr="0027725C" w14:paraId="5A3E4F8D" w14:textId="77777777" w:rsidTr="002C1FA3">
        <w:trPr>
          <w:trHeight w:val="290"/>
          <w:jc w:val="center"/>
        </w:trPr>
        <w:tc>
          <w:tcPr>
            <w:tcW w:w="1604" w:type="dxa"/>
            <w:vMerge/>
            <w:tcBorders>
              <w:top w:val="nil"/>
              <w:left w:val="nil"/>
              <w:bottom w:val="single" w:sz="4" w:space="0" w:color="000000"/>
              <w:right w:val="nil"/>
            </w:tcBorders>
            <w:vAlign w:val="center"/>
            <w:hideMark/>
          </w:tcPr>
          <w:p w14:paraId="60C679CA"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val="restart"/>
            <w:tcBorders>
              <w:top w:val="nil"/>
              <w:left w:val="nil"/>
              <w:bottom w:val="nil"/>
              <w:right w:val="nil"/>
            </w:tcBorders>
            <w:shd w:val="clear" w:color="auto" w:fill="auto"/>
            <w:vAlign w:val="center"/>
            <w:hideMark/>
          </w:tcPr>
          <w:p w14:paraId="393B2934" w14:textId="3223C654" w:rsidR="002C1FA3" w:rsidRPr="0027725C" w:rsidRDefault="000626D1"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Drought</w:t>
            </w:r>
          </w:p>
        </w:tc>
        <w:tc>
          <w:tcPr>
            <w:tcW w:w="960" w:type="dxa"/>
            <w:tcBorders>
              <w:top w:val="nil"/>
              <w:left w:val="nil"/>
              <w:bottom w:val="nil"/>
              <w:right w:val="nil"/>
            </w:tcBorders>
            <w:shd w:val="clear" w:color="auto" w:fill="auto"/>
            <w:noWrap/>
            <w:vAlign w:val="center"/>
            <w:hideMark/>
          </w:tcPr>
          <w:p w14:paraId="2DA87C2B"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33B05404"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0.714</w:t>
            </w:r>
          </w:p>
        </w:tc>
        <w:tc>
          <w:tcPr>
            <w:tcW w:w="1921" w:type="dxa"/>
            <w:tcBorders>
              <w:top w:val="nil"/>
              <w:left w:val="nil"/>
              <w:bottom w:val="nil"/>
              <w:right w:val="nil"/>
            </w:tcBorders>
            <w:shd w:val="clear" w:color="auto" w:fill="auto"/>
            <w:noWrap/>
            <w:vAlign w:val="center"/>
            <w:hideMark/>
          </w:tcPr>
          <w:p w14:paraId="0E93E17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0.286</w:t>
            </w:r>
          </w:p>
        </w:tc>
      </w:tr>
      <w:tr w:rsidR="002C1FA3" w:rsidRPr="0027725C" w14:paraId="0B120AF0" w14:textId="77777777" w:rsidTr="002C1FA3">
        <w:trPr>
          <w:trHeight w:val="290"/>
          <w:jc w:val="center"/>
        </w:trPr>
        <w:tc>
          <w:tcPr>
            <w:tcW w:w="1604" w:type="dxa"/>
            <w:vMerge/>
            <w:tcBorders>
              <w:top w:val="nil"/>
              <w:left w:val="nil"/>
              <w:bottom w:val="single" w:sz="4" w:space="0" w:color="000000"/>
              <w:right w:val="nil"/>
            </w:tcBorders>
            <w:vAlign w:val="center"/>
            <w:hideMark/>
          </w:tcPr>
          <w:p w14:paraId="237EB794"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4F557D0F"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1DAB8F8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59AEEBAA"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0.824</w:t>
            </w:r>
          </w:p>
        </w:tc>
        <w:tc>
          <w:tcPr>
            <w:tcW w:w="1921" w:type="dxa"/>
            <w:tcBorders>
              <w:top w:val="nil"/>
              <w:left w:val="nil"/>
              <w:bottom w:val="nil"/>
              <w:right w:val="nil"/>
            </w:tcBorders>
            <w:shd w:val="clear" w:color="auto" w:fill="auto"/>
            <w:noWrap/>
            <w:vAlign w:val="center"/>
            <w:hideMark/>
          </w:tcPr>
          <w:p w14:paraId="2693B1A0"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0.176</w:t>
            </w:r>
          </w:p>
        </w:tc>
      </w:tr>
      <w:tr w:rsidR="002C1FA3" w:rsidRPr="0027725C" w14:paraId="15DF42F6" w14:textId="77777777" w:rsidTr="002C1FA3">
        <w:trPr>
          <w:trHeight w:val="290"/>
          <w:jc w:val="center"/>
        </w:trPr>
        <w:tc>
          <w:tcPr>
            <w:tcW w:w="1604" w:type="dxa"/>
            <w:vMerge/>
            <w:tcBorders>
              <w:top w:val="nil"/>
              <w:left w:val="nil"/>
              <w:bottom w:val="single" w:sz="4" w:space="0" w:color="000000"/>
              <w:right w:val="nil"/>
            </w:tcBorders>
            <w:vAlign w:val="center"/>
            <w:hideMark/>
          </w:tcPr>
          <w:p w14:paraId="4E3A5B6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2FD22DF4"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D39BCD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1B0D42D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0.207</w:t>
            </w:r>
          </w:p>
        </w:tc>
        <w:tc>
          <w:tcPr>
            <w:tcW w:w="1921" w:type="dxa"/>
            <w:tcBorders>
              <w:top w:val="nil"/>
              <w:left w:val="nil"/>
              <w:bottom w:val="nil"/>
              <w:right w:val="nil"/>
            </w:tcBorders>
            <w:shd w:val="clear" w:color="auto" w:fill="auto"/>
            <w:noWrap/>
            <w:vAlign w:val="center"/>
            <w:hideMark/>
          </w:tcPr>
          <w:p w14:paraId="66CB072D"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0.793</w:t>
            </w:r>
          </w:p>
        </w:tc>
      </w:tr>
      <w:tr w:rsidR="002C1FA3" w:rsidRPr="0027725C" w14:paraId="7D82B96B" w14:textId="77777777" w:rsidTr="002C1FA3">
        <w:trPr>
          <w:trHeight w:val="290"/>
          <w:jc w:val="center"/>
        </w:trPr>
        <w:tc>
          <w:tcPr>
            <w:tcW w:w="1604" w:type="dxa"/>
            <w:vMerge/>
            <w:tcBorders>
              <w:top w:val="nil"/>
              <w:left w:val="nil"/>
              <w:bottom w:val="single" w:sz="4" w:space="0" w:color="000000"/>
              <w:right w:val="nil"/>
            </w:tcBorders>
            <w:vAlign w:val="center"/>
            <w:hideMark/>
          </w:tcPr>
          <w:p w14:paraId="31188347"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1470FF35"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4DFB418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3B0D0D57"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0.619</w:t>
            </w:r>
          </w:p>
        </w:tc>
        <w:tc>
          <w:tcPr>
            <w:tcW w:w="1921" w:type="dxa"/>
            <w:tcBorders>
              <w:top w:val="nil"/>
              <w:left w:val="nil"/>
              <w:bottom w:val="nil"/>
              <w:right w:val="nil"/>
            </w:tcBorders>
            <w:shd w:val="clear" w:color="auto" w:fill="auto"/>
            <w:noWrap/>
            <w:vAlign w:val="center"/>
            <w:hideMark/>
          </w:tcPr>
          <w:p w14:paraId="7EC598C5"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0.381</w:t>
            </w:r>
          </w:p>
        </w:tc>
      </w:tr>
      <w:tr w:rsidR="002C1FA3" w:rsidRPr="0027725C" w14:paraId="277431CD" w14:textId="77777777" w:rsidTr="002C1FA3">
        <w:trPr>
          <w:trHeight w:val="290"/>
          <w:jc w:val="center"/>
        </w:trPr>
        <w:tc>
          <w:tcPr>
            <w:tcW w:w="1604" w:type="dxa"/>
            <w:vMerge/>
            <w:tcBorders>
              <w:top w:val="nil"/>
              <w:left w:val="nil"/>
              <w:bottom w:val="single" w:sz="4" w:space="0" w:color="000000"/>
              <w:right w:val="nil"/>
            </w:tcBorders>
            <w:vAlign w:val="center"/>
            <w:hideMark/>
          </w:tcPr>
          <w:p w14:paraId="1B1047D1"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5A9FDFD6"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425AF67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36AD6E3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0.164</w:t>
            </w:r>
          </w:p>
        </w:tc>
        <w:tc>
          <w:tcPr>
            <w:tcW w:w="1921" w:type="dxa"/>
            <w:tcBorders>
              <w:top w:val="nil"/>
              <w:left w:val="nil"/>
              <w:bottom w:val="nil"/>
              <w:right w:val="nil"/>
            </w:tcBorders>
            <w:shd w:val="clear" w:color="auto" w:fill="auto"/>
            <w:noWrap/>
            <w:vAlign w:val="center"/>
            <w:hideMark/>
          </w:tcPr>
          <w:p w14:paraId="366A4F62"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0.836</w:t>
            </w:r>
          </w:p>
        </w:tc>
      </w:tr>
      <w:tr w:rsidR="002C1FA3" w:rsidRPr="0027725C" w14:paraId="247B295A" w14:textId="77777777" w:rsidTr="002C1FA3">
        <w:trPr>
          <w:trHeight w:val="290"/>
          <w:jc w:val="center"/>
        </w:trPr>
        <w:tc>
          <w:tcPr>
            <w:tcW w:w="1604" w:type="dxa"/>
            <w:vMerge/>
            <w:tcBorders>
              <w:top w:val="nil"/>
              <w:left w:val="nil"/>
              <w:bottom w:val="single" w:sz="4" w:space="0" w:color="000000"/>
              <w:right w:val="nil"/>
            </w:tcBorders>
            <w:vAlign w:val="center"/>
            <w:hideMark/>
          </w:tcPr>
          <w:p w14:paraId="2FA75F17"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42F7B21F"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33793504"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nil"/>
              <w:right w:val="nil"/>
            </w:tcBorders>
            <w:shd w:val="clear" w:color="auto" w:fill="auto"/>
            <w:noWrap/>
            <w:vAlign w:val="center"/>
            <w:hideMark/>
          </w:tcPr>
          <w:p w14:paraId="4BF3A78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0.218</w:t>
            </w:r>
          </w:p>
        </w:tc>
        <w:tc>
          <w:tcPr>
            <w:tcW w:w="1921" w:type="dxa"/>
            <w:tcBorders>
              <w:top w:val="nil"/>
              <w:left w:val="nil"/>
              <w:bottom w:val="nil"/>
              <w:right w:val="nil"/>
            </w:tcBorders>
            <w:shd w:val="clear" w:color="auto" w:fill="auto"/>
            <w:noWrap/>
            <w:vAlign w:val="center"/>
            <w:hideMark/>
          </w:tcPr>
          <w:p w14:paraId="5D6FC8E7"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0.782</w:t>
            </w:r>
          </w:p>
        </w:tc>
      </w:tr>
      <w:tr w:rsidR="002C1FA3" w:rsidRPr="0027725C" w14:paraId="67D0D5F6" w14:textId="77777777" w:rsidTr="002C1FA3">
        <w:trPr>
          <w:trHeight w:val="290"/>
          <w:jc w:val="center"/>
        </w:trPr>
        <w:tc>
          <w:tcPr>
            <w:tcW w:w="1604" w:type="dxa"/>
            <w:vMerge/>
            <w:tcBorders>
              <w:top w:val="nil"/>
              <w:left w:val="nil"/>
              <w:bottom w:val="single" w:sz="4" w:space="0" w:color="000000"/>
              <w:right w:val="nil"/>
            </w:tcBorders>
            <w:vAlign w:val="center"/>
            <w:hideMark/>
          </w:tcPr>
          <w:p w14:paraId="23EE1699"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nil"/>
              <w:right w:val="nil"/>
            </w:tcBorders>
            <w:vAlign w:val="center"/>
            <w:hideMark/>
          </w:tcPr>
          <w:p w14:paraId="7FE5A83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28728458"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single" w:sz="4" w:space="0" w:color="auto"/>
              <w:right w:val="nil"/>
            </w:tcBorders>
            <w:shd w:val="clear" w:color="auto" w:fill="auto"/>
            <w:noWrap/>
            <w:vAlign w:val="center"/>
            <w:hideMark/>
          </w:tcPr>
          <w:p w14:paraId="4C4BF950"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0.387</w:t>
            </w:r>
          </w:p>
        </w:tc>
        <w:tc>
          <w:tcPr>
            <w:tcW w:w="1921" w:type="dxa"/>
            <w:tcBorders>
              <w:top w:val="nil"/>
              <w:left w:val="nil"/>
              <w:bottom w:val="single" w:sz="4" w:space="0" w:color="auto"/>
              <w:right w:val="nil"/>
            </w:tcBorders>
            <w:shd w:val="clear" w:color="auto" w:fill="auto"/>
            <w:noWrap/>
            <w:vAlign w:val="center"/>
            <w:hideMark/>
          </w:tcPr>
          <w:p w14:paraId="19A847A2"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0.613</w:t>
            </w:r>
          </w:p>
        </w:tc>
      </w:tr>
      <w:tr w:rsidR="002C1FA3" w:rsidRPr="0027725C" w14:paraId="7CBA0384" w14:textId="77777777" w:rsidTr="002C1FA3">
        <w:trPr>
          <w:trHeight w:val="290"/>
          <w:jc w:val="center"/>
        </w:trPr>
        <w:tc>
          <w:tcPr>
            <w:tcW w:w="1604" w:type="dxa"/>
            <w:vMerge w:val="restart"/>
            <w:tcBorders>
              <w:top w:val="nil"/>
              <w:left w:val="nil"/>
              <w:bottom w:val="single" w:sz="4" w:space="0" w:color="000000"/>
              <w:right w:val="nil"/>
            </w:tcBorders>
            <w:shd w:val="clear" w:color="auto" w:fill="auto"/>
            <w:vAlign w:val="center"/>
            <w:hideMark/>
          </w:tcPr>
          <w:p w14:paraId="51AD1C7A"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Forbs</w:t>
            </w:r>
          </w:p>
        </w:tc>
        <w:tc>
          <w:tcPr>
            <w:tcW w:w="1218" w:type="dxa"/>
            <w:vMerge w:val="restart"/>
            <w:tcBorders>
              <w:top w:val="single" w:sz="4" w:space="0" w:color="auto"/>
              <w:left w:val="nil"/>
              <w:bottom w:val="single" w:sz="4" w:space="0" w:color="000000"/>
              <w:right w:val="nil"/>
            </w:tcBorders>
            <w:shd w:val="clear" w:color="auto" w:fill="auto"/>
            <w:vAlign w:val="center"/>
            <w:hideMark/>
          </w:tcPr>
          <w:p w14:paraId="792A538D" w14:textId="67008995" w:rsidR="002C1FA3" w:rsidRPr="0027725C" w:rsidRDefault="00B45291"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Control</w:t>
            </w:r>
          </w:p>
        </w:tc>
        <w:tc>
          <w:tcPr>
            <w:tcW w:w="960" w:type="dxa"/>
            <w:tcBorders>
              <w:top w:val="nil"/>
              <w:left w:val="nil"/>
              <w:bottom w:val="nil"/>
              <w:right w:val="nil"/>
            </w:tcBorders>
            <w:shd w:val="clear" w:color="auto" w:fill="auto"/>
            <w:noWrap/>
            <w:vAlign w:val="center"/>
            <w:hideMark/>
          </w:tcPr>
          <w:p w14:paraId="67D44341"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5524F858"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0.768</w:t>
            </w:r>
          </w:p>
        </w:tc>
        <w:tc>
          <w:tcPr>
            <w:tcW w:w="1921" w:type="dxa"/>
            <w:tcBorders>
              <w:top w:val="nil"/>
              <w:left w:val="nil"/>
              <w:bottom w:val="nil"/>
              <w:right w:val="nil"/>
            </w:tcBorders>
            <w:shd w:val="clear" w:color="auto" w:fill="auto"/>
            <w:noWrap/>
            <w:vAlign w:val="center"/>
            <w:hideMark/>
          </w:tcPr>
          <w:p w14:paraId="065818BF"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0.232</w:t>
            </w:r>
          </w:p>
        </w:tc>
      </w:tr>
      <w:tr w:rsidR="002C1FA3" w:rsidRPr="0027725C" w14:paraId="25B118B1" w14:textId="77777777" w:rsidTr="002C1FA3">
        <w:trPr>
          <w:trHeight w:val="290"/>
          <w:jc w:val="center"/>
        </w:trPr>
        <w:tc>
          <w:tcPr>
            <w:tcW w:w="1604" w:type="dxa"/>
            <w:vMerge/>
            <w:tcBorders>
              <w:top w:val="nil"/>
              <w:left w:val="nil"/>
              <w:bottom w:val="single" w:sz="4" w:space="0" w:color="000000"/>
              <w:right w:val="nil"/>
            </w:tcBorders>
            <w:vAlign w:val="center"/>
            <w:hideMark/>
          </w:tcPr>
          <w:p w14:paraId="0725DEA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52DAB41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B3C660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4723A5F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0.859</w:t>
            </w:r>
          </w:p>
        </w:tc>
        <w:tc>
          <w:tcPr>
            <w:tcW w:w="1921" w:type="dxa"/>
            <w:tcBorders>
              <w:top w:val="nil"/>
              <w:left w:val="nil"/>
              <w:bottom w:val="nil"/>
              <w:right w:val="nil"/>
            </w:tcBorders>
            <w:shd w:val="clear" w:color="auto" w:fill="auto"/>
            <w:noWrap/>
            <w:vAlign w:val="center"/>
            <w:hideMark/>
          </w:tcPr>
          <w:p w14:paraId="3DA2B2C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0.141</w:t>
            </w:r>
          </w:p>
        </w:tc>
      </w:tr>
      <w:tr w:rsidR="002C1FA3" w:rsidRPr="0027725C" w14:paraId="095292EA" w14:textId="77777777" w:rsidTr="002C1FA3">
        <w:trPr>
          <w:trHeight w:val="290"/>
          <w:jc w:val="center"/>
        </w:trPr>
        <w:tc>
          <w:tcPr>
            <w:tcW w:w="1604" w:type="dxa"/>
            <w:vMerge/>
            <w:tcBorders>
              <w:top w:val="nil"/>
              <w:left w:val="nil"/>
              <w:bottom w:val="single" w:sz="4" w:space="0" w:color="000000"/>
              <w:right w:val="nil"/>
            </w:tcBorders>
            <w:vAlign w:val="center"/>
            <w:hideMark/>
          </w:tcPr>
          <w:p w14:paraId="160D121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0E7B193B"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38393FF"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09D173E2"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0.610</w:t>
            </w:r>
          </w:p>
        </w:tc>
        <w:tc>
          <w:tcPr>
            <w:tcW w:w="1921" w:type="dxa"/>
            <w:tcBorders>
              <w:top w:val="nil"/>
              <w:left w:val="nil"/>
              <w:bottom w:val="nil"/>
              <w:right w:val="nil"/>
            </w:tcBorders>
            <w:shd w:val="clear" w:color="auto" w:fill="auto"/>
            <w:noWrap/>
            <w:vAlign w:val="center"/>
            <w:hideMark/>
          </w:tcPr>
          <w:p w14:paraId="43575B33"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0.390</w:t>
            </w:r>
          </w:p>
        </w:tc>
      </w:tr>
      <w:tr w:rsidR="002C1FA3" w:rsidRPr="0027725C" w14:paraId="1594C1DC" w14:textId="77777777" w:rsidTr="002C1FA3">
        <w:trPr>
          <w:trHeight w:val="290"/>
          <w:jc w:val="center"/>
        </w:trPr>
        <w:tc>
          <w:tcPr>
            <w:tcW w:w="1604" w:type="dxa"/>
            <w:vMerge/>
            <w:tcBorders>
              <w:top w:val="nil"/>
              <w:left w:val="nil"/>
              <w:bottom w:val="single" w:sz="4" w:space="0" w:color="000000"/>
              <w:right w:val="nil"/>
            </w:tcBorders>
            <w:vAlign w:val="center"/>
            <w:hideMark/>
          </w:tcPr>
          <w:p w14:paraId="3FDAD74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49808D96"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63C49D7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08D8CBC0"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0.677</w:t>
            </w:r>
          </w:p>
        </w:tc>
        <w:tc>
          <w:tcPr>
            <w:tcW w:w="1921" w:type="dxa"/>
            <w:tcBorders>
              <w:top w:val="nil"/>
              <w:left w:val="nil"/>
              <w:bottom w:val="nil"/>
              <w:right w:val="nil"/>
            </w:tcBorders>
            <w:shd w:val="clear" w:color="auto" w:fill="auto"/>
            <w:noWrap/>
            <w:vAlign w:val="center"/>
            <w:hideMark/>
          </w:tcPr>
          <w:p w14:paraId="000D341C"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0.323</w:t>
            </w:r>
          </w:p>
        </w:tc>
      </w:tr>
      <w:tr w:rsidR="002C1FA3" w:rsidRPr="0027725C" w14:paraId="2E02246D" w14:textId="77777777" w:rsidTr="002C1FA3">
        <w:trPr>
          <w:trHeight w:val="290"/>
          <w:jc w:val="center"/>
        </w:trPr>
        <w:tc>
          <w:tcPr>
            <w:tcW w:w="1604" w:type="dxa"/>
            <w:vMerge/>
            <w:tcBorders>
              <w:top w:val="nil"/>
              <w:left w:val="nil"/>
              <w:bottom w:val="single" w:sz="4" w:space="0" w:color="000000"/>
              <w:right w:val="nil"/>
            </w:tcBorders>
            <w:vAlign w:val="center"/>
            <w:hideMark/>
          </w:tcPr>
          <w:p w14:paraId="06DDC46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04C5773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67C273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03F81D6C"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0.650</w:t>
            </w:r>
          </w:p>
        </w:tc>
        <w:tc>
          <w:tcPr>
            <w:tcW w:w="1921" w:type="dxa"/>
            <w:tcBorders>
              <w:top w:val="nil"/>
              <w:left w:val="nil"/>
              <w:bottom w:val="nil"/>
              <w:right w:val="nil"/>
            </w:tcBorders>
            <w:shd w:val="clear" w:color="auto" w:fill="auto"/>
            <w:noWrap/>
            <w:vAlign w:val="center"/>
            <w:hideMark/>
          </w:tcPr>
          <w:p w14:paraId="608D765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0.350</w:t>
            </w:r>
          </w:p>
        </w:tc>
      </w:tr>
      <w:tr w:rsidR="002C1FA3" w:rsidRPr="0027725C" w14:paraId="0D79186B" w14:textId="77777777" w:rsidTr="002C1FA3">
        <w:trPr>
          <w:trHeight w:val="290"/>
          <w:jc w:val="center"/>
        </w:trPr>
        <w:tc>
          <w:tcPr>
            <w:tcW w:w="1604" w:type="dxa"/>
            <w:vMerge/>
            <w:tcBorders>
              <w:top w:val="nil"/>
              <w:left w:val="nil"/>
              <w:bottom w:val="single" w:sz="4" w:space="0" w:color="000000"/>
              <w:right w:val="nil"/>
            </w:tcBorders>
            <w:vAlign w:val="center"/>
            <w:hideMark/>
          </w:tcPr>
          <w:p w14:paraId="233C394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586D02F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6916EEA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nil"/>
              <w:right w:val="nil"/>
            </w:tcBorders>
            <w:shd w:val="clear" w:color="auto" w:fill="auto"/>
            <w:noWrap/>
            <w:vAlign w:val="center"/>
            <w:hideMark/>
          </w:tcPr>
          <w:p w14:paraId="2FCF713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0.071</w:t>
            </w:r>
          </w:p>
        </w:tc>
        <w:tc>
          <w:tcPr>
            <w:tcW w:w="1921" w:type="dxa"/>
            <w:tcBorders>
              <w:top w:val="nil"/>
              <w:left w:val="nil"/>
              <w:bottom w:val="nil"/>
              <w:right w:val="nil"/>
            </w:tcBorders>
            <w:shd w:val="clear" w:color="auto" w:fill="auto"/>
            <w:noWrap/>
            <w:vAlign w:val="center"/>
            <w:hideMark/>
          </w:tcPr>
          <w:p w14:paraId="443702F4"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0.929</w:t>
            </w:r>
          </w:p>
        </w:tc>
      </w:tr>
      <w:tr w:rsidR="002C1FA3" w:rsidRPr="0027725C" w14:paraId="7A25BAE3" w14:textId="77777777" w:rsidTr="002C1FA3">
        <w:trPr>
          <w:trHeight w:val="290"/>
          <w:jc w:val="center"/>
        </w:trPr>
        <w:tc>
          <w:tcPr>
            <w:tcW w:w="1604" w:type="dxa"/>
            <w:vMerge/>
            <w:tcBorders>
              <w:top w:val="nil"/>
              <w:left w:val="nil"/>
              <w:bottom w:val="single" w:sz="4" w:space="0" w:color="000000"/>
              <w:right w:val="nil"/>
            </w:tcBorders>
            <w:vAlign w:val="center"/>
            <w:hideMark/>
          </w:tcPr>
          <w:p w14:paraId="79AA892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single" w:sz="4" w:space="0" w:color="auto"/>
              <w:left w:val="nil"/>
              <w:bottom w:val="single" w:sz="4" w:space="0" w:color="000000"/>
              <w:right w:val="nil"/>
            </w:tcBorders>
            <w:vAlign w:val="center"/>
            <w:hideMark/>
          </w:tcPr>
          <w:p w14:paraId="1E5D680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006D995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single" w:sz="4" w:space="0" w:color="auto"/>
              <w:right w:val="nil"/>
            </w:tcBorders>
            <w:shd w:val="clear" w:color="auto" w:fill="auto"/>
            <w:noWrap/>
            <w:vAlign w:val="center"/>
            <w:hideMark/>
          </w:tcPr>
          <w:p w14:paraId="07A121B6"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0.538</w:t>
            </w:r>
          </w:p>
        </w:tc>
        <w:tc>
          <w:tcPr>
            <w:tcW w:w="1921" w:type="dxa"/>
            <w:tcBorders>
              <w:top w:val="nil"/>
              <w:left w:val="nil"/>
              <w:bottom w:val="single" w:sz="4" w:space="0" w:color="auto"/>
              <w:right w:val="nil"/>
            </w:tcBorders>
            <w:shd w:val="clear" w:color="auto" w:fill="auto"/>
            <w:noWrap/>
            <w:vAlign w:val="center"/>
            <w:hideMark/>
          </w:tcPr>
          <w:p w14:paraId="4B96FAF1"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0.462</w:t>
            </w:r>
          </w:p>
        </w:tc>
      </w:tr>
      <w:tr w:rsidR="002C1FA3" w:rsidRPr="0027725C" w14:paraId="5B87F60F" w14:textId="77777777" w:rsidTr="002C1FA3">
        <w:trPr>
          <w:trHeight w:val="290"/>
          <w:jc w:val="center"/>
        </w:trPr>
        <w:tc>
          <w:tcPr>
            <w:tcW w:w="1604" w:type="dxa"/>
            <w:vMerge/>
            <w:tcBorders>
              <w:top w:val="nil"/>
              <w:left w:val="nil"/>
              <w:bottom w:val="single" w:sz="4" w:space="0" w:color="000000"/>
              <w:right w:val="nil"/>
            </w:tcBorders>
            <w:vAlign w:val="center"/>
            <w:hideMark/>
          </w:tcPr>
          <w:p w14:paraId="147F9BFD"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val="restart"/>
            <w:tcBorders>
              <w:top w:val="nil"/>
              <w:left w:val="nil"/>
              <w:bottom w:val="single" w:sz="4" w:space="0" w:color="000000"/>
              <w:right w:val="nil"/>
            </w:tcBorders>
            <w:shd w:val="clear" w:color="auto" w:fill="auto"/>
            <w:vAlign w:val="center"/>
            <w:hideMark/>
          </w:tcPr>
          <w:p w14:paraId="7E9006C2" w14:textId="7211886D" w:rsidR="002C1FA3" w:rsidRPr="0027725C" w:rsidRDefault="00B45291"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Drought</w:t>
            </w:r>
          </w:p>
        </w:tc>
        <w:tc>
          <w:tcPr>
            <w:tcW w:w="960" w:type="dxa"/>
            <w:tcBorders>
              <w:top w:val="nil"/>
              <w:left w:val="nil"/>
              <w:bottom w:val="nil"/>
              <w:right w:val="nil"/>
            </w:tcBorders>
            <w:shd w:val="clear" w:color="auto" w:fill="auto"/>
            <w:noWrap/>
            <w:vAlign w:val="center"/>
            <w:hideMark/>
          </w:tcPr>
          <w:p w14:paraId="7660361C"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6408D744"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0.786</w:t>
            </w:r>
          </w:p>
        </w:tc>
        <w:tc>
          <w:tcPr>
            <w:tcW w:w="1921" w:type="dxa"/>
            <w:tcBorders>
              <w:top w:val="nil"/>
              <w:left w:val="nil"/>
              <w:bottom w:val="nil"/>
              <w:right w:val="nil"/>
            </w:tcBorders>
            <w:shd w:val="clear" w:color="auto" w:fill="auto"/>
            <w:noWrap/>
            <w:vAlign w:val="center"/>
            <w:hideMark/>
          </w:tcPr>
          <w:p w14:paraId="423738B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0.214</w:t>
            </w:r>
          </w:p>
        </w:tc>
      </w:tr>
      <w:tr w:rsidR="002C1FA3" w:rsidRPr="0027725C" w14:paraId="53825CE2" w14:textId="77777777" w:rsidTr="002C1FA3">
        <w:trPr>
          <w:trHeight w:val="290"/>
          <w:jc w:val="center"/>
        </w:trPr>
        <w:tc>
          <w:tcPr>
            <w:tcW w:w="1604" w:type="dxa"/>
            <w:vMerge/>
            <w:tcBorders>
              <w:top w:val="nil"/>
              <w:left w:val="nil"/>
              <w:bottom w:val="single" w:sz="4" w:space="0" w:color="000000"/>
              <w:right w:val="nil"/>
            </w:tcBorders>
            <w:vAlign w:val="center"/>
            <w:hideMark/>
          </w:tcPr>
          <w:p w14:paraId="09F78A06"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7876C338"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7F2C40A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5FB8B2CF"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0.866</w:t>
            </w:r>
          </w:p>
        </w:tc>
        <w:tc>
          <w:tcPr>
            <w:tcW w:w="1921" w:type="dxa"/>
            <w:tcBorders>
              <w:top w:val="nil"/>
              <w:left w:val="nil"/>
              <w:bottom w:val="nil"/>
              <w:right w:val="nil"/>
            </w:tcBorders>
            <w:shd w:val="clear" w:color="auto" w:fill="auto"/>
            <w:noWrap/>
            <w:vAlign w:val="center"/>
            <w:hideMark/>
          </w:tcPr>
          <w:p w14:paraId="4BB0AA4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0.134</w:t>
            </w:r>
          </w:p>
        </w:tc>
      </w:tr>
      <w:tr w:rsidR="002C1FA3" w:rsidRPr="0027725C" w14:paraId="57E56B15" w14:textId="77777777" w:rsidTr="002C1FA3">
        <w:trPr>
          <w:trHeight w:val="290"/>
          <w:jc w:val="center"/>
        </w:trPr>
        <w:tc>
          <w:tcPr>
            <w:tcW w:w="1604" w:type="dxa"/>
            <w:vMerge/>
            <w:tcBorders>
              <w:top w:val="nil"/>
              <w:left w:val="nil"/>
              <w:bottom w:val="single" w:sz="4" w:space="0" w:color="000000"/>
              <w:right w:val="nil"/>
            </w:tcBorders>
            <w:vAlign w:val="center"/>
            <w:hideMark/>
          </w:tcPr>
          <w:p w14:paraId="4B322F2E"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5F48D2D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07CCBDB3"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549635B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0.573</w:t>
            </w:r>
          </w:p>
        </w:tc>
        <w:tc>
          <w:tcPr>
            <w:tcW w:w="1921" w:type="dxa"/>
            <w:tcBorders>
              <w:top w:val="nil"/>
              <w:left w:val="nil"/>
              <w:bottom w:val="nil"/>
              <w:right w:val="nil"/>
            </w:tcBorders>
            <w:shd w:val="clear" w:color="auto" w:fill="auto"/>
            <w:noWrap/>
            <w:vAlign w:val="center"/>
            <w:hideMark/>
          </w:tcPr>
          <w:p w14:paraId="2197CECE"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0.427</w:t>
            </w:r>
          </w:p>
        </w:tc>
      </w:tr>
      <w:tr w:rsidR="002C1FA3" w:rsidRPr="0027725C" w14:paraId="618AFDC5" w14:textId="77777777" w:rsidTr="002C1FA3">
        <w:trPr>
          <w:trHeight w:val="290"/>
          <w:jc w:val="center"/>
        </w:trPr>
        <w:tc>
          <w:tcPr>
            <w:tcW w:w="1604" w:type="dxa"/>
            <w:vMerge/>
            <w:tcBorders>
              <w:top w:val="nil"/>
              <w:left w:val="nil"/>
              <w:bottom w:val="single" w:sz="4" w:space="0" w:color="000000"/>
              <w:right w:val="nil"/>
            </w:tcBorders>
            <w:vAlign w:val="center"/>
            <w:hideMark/>
          </w:tcPr>
          <w:p w14:paraId="1749F1F4"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0AD3D1A5"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7B1E5CA9"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56D5C8A9"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0.660</w:t>
            </w:r>
          </w:p>
        </w:tc>
        <w:tc>
          <w:tcPr>
            <w:tcW w:w="1921" w:type="dxa"/>
            <w:tcBorders>
              <w:top w:val="nil"/>
              <w:left w:val="nil"/>
              <w:bottom w:val="nil"/>
              <w:right w:val="nil"/>
            </w:tcBorders>
            <w:shd w:val="clear" w:color="auto" w:fill="auto"/>
            <w:noWrap/>
            <w:vAlign w:val="center"/>
            <w:hideMark/>
          </w:tcPr>
          <w:p w14:paraId="627FF29B"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0.340</w:t>
            </w:r>
          </w:p>
        </w:tc>
      </w:tr>
      <w:tr w:rsidR="002C1FA3" w:rsidRPr="0027725C" w14:paraId="0B3AF943" w14:textId="77777777" w:rsidTr="002C1FA3">
        <w:trPr>
          <w:trHeight w:val="290"/>
          <w:jc w:val="center"/>
        </w:trPr>
        <w:tc>
          <w:tcPr>
            <w:tcW w:w="1604" w:type="dxa"/>
            <w:vMerge/>
            <w:tcBorders>
              <w:top w:val="nil"/>
              <w:left w:val="nil"/>
              <w:bottom w:val="single" w:sz="4" w:space="0" w:color="000000"/>
              <w:right w:val="nil"/>
            </w:tcBorders>
            <w:vAlign w:val="center"/>
            <w:hideMark/>
          </w:tcPr>
          <w:p w14:paraId="2C366A20"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3E92154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05465155"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75AAE0E0"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0.583</w:t>
            </w:r>
          </w:p>
        </w:tc>
        <w:tc>
          <w:tcPr>
            <w:tcW w:w="1921" w:type="dxa"/>
            <w:tcBorders>
              <w:top w:val="nil"/>
              <w:left w:val="nil"/>
              <w:bottom w:val="nil"/>
              <w:right w:val="nil"/>
            </w:tcBorders>
            <w:shd w:val="clear" w:color="auto" w:fill="auto"/>
            <w:noWrap/>
            <w:vAlign w:val="center"/>
            <w:hideMark/>
          </w:tcPr>
          <w:p w14:paraId="3781D7A7"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0.417</w:t>
            </w:r>
          </w:p>
        </w:tc>
      </w:tr>
      <w:tr w:rsidR="002C1FA3" w:rsidRPr="0027725C" w14:paraId="789D6D66" w14:textId="77777777" w:rsidTr="002C1FA3">
        <w:trPr>
          <w:trHeight w:val="290"/>
          <w:jc w:val="center"/>
        </w:trPr>
        <w:tc>
          <w:tcPr>
            <w:tcW w:w="1604" w:type="dxa"/>
            <w:vMerge/>
            <w:tcBorders>
              <w:top w:val="nil"/>
              <w:left w:val="nil"/>
              <w:bottom w:val="single" w:sz="4" w:space="0" w:color="000000"/>
              <w:right w:val="nil"/>
            </w:tcBorders>
            <w:vAlign w:val="center"/>
            <w:hideMark/>
          </w:tcPr>
          <w:p w14:paraId="70793FC7"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76909739"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4064F22"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nil"/>
              <w:right w:val="nil"/>
            </w:tcBorders>
            <w:shd w:val="clear" w:color="auto" w:fill="auto"/>
            <w:noWrap/>
            <w:vAlign w:val="center"/>
            <w:hideMark/>
          </w:tcPr>
          <w:p w14:paraId="211694B5"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0.073</w:t>
            </w:r>
          </w:p>
        </w:tc>
        <w:tc>
          <w:tcPr>
            <w:tcW w:w="1921" w:type="dxa"/>
            <w:tcBorders>
              <w:top w:val="nil"/>
              <w:left w:val="nil"/>
              <w:bottom w:val="nil"/>
              <w:right w:val="nil"/>
            </w:tcBorders>
            <w:shd w:val="clear" w:color="auto" w:fill="auto"/>
            <w:noWrap/>
            <w:vAlign w:val="center"/>
            <w:hideMark/>
          </w:tcPr>
          <w:p w14:paraId="7A53B6EC"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0.927</w:t>
            </w:r>
          </w:p>
        </w:tc>
      </w:tr>
      <w:tr w:rsidR="002C1FA3" w:rsidRPr="0027725C" w14:paraId="14E49EFF" w14:textId="77777777" w:rsidTr="002C1FA3">
        <w:trPr>
          <w:trHeight w:val="290"/>
          <w:jc w:val="center"/>
        </w:trPr>
        <w:tc>
          <w:tcPr>
            <w:tcW w:w="1604" w:type="dxa"/>
            <w:vMerge/>
            <w:tcBorders>
              <w:top w:val="nil"/>
              <w:left w:val="nil"/>
              <w:bottom w:val="single" w:sz="4" w:space="0" w:color="000000"/>
              <w:right w:val="nil"/>
            </w:tcBorders>
            <w:vAlign w:val="center"/>
            <w:hideMark/>
          </w:tcPr>
          <w:p w14:paraId="4A7AD106"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1218" w:type="dxa"/>
            <w:vMerge/>
            <w:tcBorders>
              <w:top w:val="nil"/>
              <w:left w:val="nil"/>
              <w:bottom w:val="single" w:sz="4" w:space="0" w:color="000000"/>
              <w:right w:val="nil"/>
            </w:tcBorders>
            <w:vAlign w:val="center"/>
            <w:hideMark/>
          </w:tcPr>
          <w:p w14:paraId="64B1AD77"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0F58A9B7" w14:textId="77777777" w:rsidR="002C1FA3" w:rsidRPr="0027725C" w:rsidRDefault="002C1FA3" w:rsidP="002C1FA3">
            <w:pPr>
              <w:spacing w:after="0" w:line="240" w:lineRule="auto"/>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single" w:sz="4" w:space="0" w:color="auto"/>
              <w:right w:val="nil"/>
            </w:tcBorders>
            <w:shd w:val="clear" w:color="auto" w:fill="auto"/>
            <w:noWrap/>
            <w:vAlign w:val="center"/>
            <w:hideMark/>
          </w:tcPr>
          <w:p w14:paraId="57739224"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0.529</w:t>
            </w:r>
          </w:p>
        </w:tc>
        <w:tc>
          <w:tcPr>
            <w:tcW w:w="1921" w:type="dxa"/>
            <w:tcBorders>
              <w:top w:val="nil"/>
              <w:left w:val="nil"/>
              <w:bottom w:val="single" w:sz="4" w:space="0" w:color="auto"/>
              <w:right w:val="nil"/>
            </w:tcBorders>
            <w:shd w:val="clear" w:color="auto" w:fill="auto"/>
            <w:noWrap/>
            <w:vAlign w:val="center"/>
            <w:hideMark/>
          </w:tcPr>
          <w:p w14:paraId="07BA65EB" w14:textId="77777777" w:rsidR="002C1FA3" w:rsidRPr="0027725C" w:rsidRDefault="002C1FA3" w:rsidP="002C1FA3">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0.471</w:t>
            </w:r>
          </w:p>
        </w:tc>
      </w:tr>
    </w:tbl>
    <w:p w14:paraId="2E1466EB" w14:textId="77777777" w:rsidR="002C1FA3" w:rsidRPr="0027725C" w:rsidRDefault="002C1FA3" w:rsidP="00B7239F">
      <w:pPr>
        <w:spacing w:after="0" w:line="360" w:lineRule="auto"/>
        <w:rPr>
          <w:rFonts w:ascii="Times New Roman" w:hAnsi="Times New Roman" w:cs="Times New Roman"/>
        </w:rPr>
      </w:pPr>
    </w:p>
    <w:p w14:paraId="1263CBBF" w14:textId="77777777" w:rsidR="000F5298" w:rsidRPr="0027725C" w:rsidRDefault="000F5298" w:rsidP="00B7239F">
      <w:pPr>
        <w:spacing w:after="0" w:line="360" w:lineRule="auto"/>
        <w:rPr>
          <w:rFonts w:ascii="Times New Roman" w:hAnsi="Times New Roman" w:cs="Times New Roman"/>
        </w:rPr>
      </w:pPr>
    </w:p>
    <w:p w14:paraId="57301F96" w14:textId="46D2C3F1" w:rsidR="007D2864" w:rsidRPr="0027725C" w:rsidRDefault="00617B7E" w:rsidP="00C94A42">
      <w:pPr>
        <w:spacing w:after="0" w:line="240" w:lineRule="auto"/>
        <w:rPr>
          <w:rFonts w:ascii="Times New Roman" w:hAnsi="Times New Roman" w:cs="Times New Roman"/>
          <w:color w:val="000000" w:themeColor="text1"/>
          <w:sz w:val="24"/>
          <w:szCs w:val="24"/>
        </w:rPr>
      </w:pPr>
      <w:r w:rsidRPr="0027725C">
        <w:rPr>
          <w:rFonts w:ascii="Times New Roman" w:hAnsi="Times New Roman" w:cs="Times New Roman"/>
          <w:b/>
          <w:bCs/>
          <w:color w:val="000000" w:themeColor="text1"/>
          <w:sz w:val="24"/>
          <w:szCs w:val="24"/>
        </w:rPr>
        <w:t xml:space="preserve">Supplementary </w:t>
      </w:r>
      <w:r w:rsidR="007D2864" w:rsidRPr="0027725C">
        <w:rPr>
          <w:rFonts w:ascii="Times New Roman" w:hAnsi="Times New Roman" w:cs="Times New Roman"/>
          <w:b/>
          <w:bCs/>
          <w:color w:val="000000" w:themeColor="text1"/>
          <w:sz w:val="24"/>
          <w:szCs w:val="24"/>
        </w:rPr>
        <w:t>Table 7</w:t>
      </w:r>
      <w:r w:rsidR="007D2864" w:rsidRPr="0027725C">
        <w:rPr>
          <w:rFonts w:ascii="Times New Roman" w:hAnsi="Times New Roman" w:cs="Times New Roman"/>
          <w:color w:val="000000" w:themeColor="text1"/>
          <w:sz w:val="24"/>
          <w:szCs w:val="24"/>
        </w:rPr>
        <w:t>. L</w:t>
      </w:r>
      <w:r w:rsidR="007D2864" w:rsidRPr="0027725C">
        <w:rPr>
          <w:rFonts w:ascii="Times New Roman" w:hAnsi="Times New Roman" w:cs="Times New Roman"/>
          <w:sz w:val="24"/>
          <w:szCs w:val="24"/>
        </w:rPr>
        <w:t xml:space="preserve">inear mixed effects models for graminoids and forbs separately. Models for each single trait considering species and treatment as random factors. Proportion of variance explained by species, treatment, and within species. </w:t>
      </w:r>
      <w:r w:rsidR="007D2864" w:rsidRPr="0027725C">
        <w:rPr>
          <w:rFonts w:ascii="Times New Roman" w:hAnsi="Times New Roman" w:cs="Times New Roman"/>
          <w:color w:val="000000" w:themeColor="text1"/>
          <w:sz w:val="24"/>
          <w:szCs w:val="24"/>
        </w:rPr>
        <w:t xml:space="preserve">Log-traits were considered. Traits abbreviations are explained in </w:t>
      </w:r>
      <w:r w:rsidRPr="0027725C">
        <w:rPr>
          <w:rFonts w:ascii="Times New Roman" w:hAnsi="Times New Roman" w:cs="Times New Roman"/>
          <w:color w:val="000000" w:themeColor="text1"/>
          <w:sz w:val="24"/>
          <w:szCs w:val="24"/>
        </w:rPr>
        <w:t>Supplementary</w:t>
      </w:r>
      <w:r w:rsidRPr="0027725C">
        <w:rPr>
          <w:rFonts w:ascii="Times New Roman" w:hAnsi="Times New Roman" w:cs="Times New Roman"/>
          <w:b/>
          <w:bCs/>
          <w:color w:val="000000" w:themeColor="text1"/>
          <w:sz w:val="24"/>
          <w:szCs w:val="24"/>
        </w:rPr>
        <w:t xml:space="preserve"> </w:t>
      </w:r>
      <w:r w:rsidR="007D2864" w:rsidRPr="0027725C">
        <w:rPr>
          <w:rFonts w:ascii="Times New Roman" w:hAnsi="Times New Roman" w:cs="Times New Roman"/>
          <w:color w:val="000000" w:themeColor="text1"/>
          <w:sz w:val="24"/>
          <w:szCs w:val="24"/>
        </w:rPr>
        <w:t xml:space="preserve">Table 2. </w:t>
      </w:r>
    </w:p>
    <w:tbl>
      <w:tblPr>
        <w:tblW w:w="6521" w:type="dxa"/>
        <w:jc w:val="center"/>
        <w:tblLook w:val="04A0" w:firstRow="1" w:lastRow="0" w:firstColumn="1" w:lastColumn="0" w:noHBand="0" w:noVBand="1"/>
      </w:tblPr>
      <w:tblGrid>
        <w:gridCol w:w="1604"/>
        <w:gridCol w:w="960"/>
        <w:gridCol w:w="960"/>
        <w:gridCol w:w="1218"/>
        <w:gridCol w:w="1779"/>
      </w:tblGrid>
      <w:tr w:rsidR="000E4104" w:rsidRPr="0027725C" w14:paraId="34FD9085" w14:textId="77777777" w:rsidTr="007C67F3">
        <w:trPr>
          <w:trHeight w:val="290"/>
          <w:jc w:val="center"/>
        </w:trPr>
        <w:tc>
          <w:tcPr>
            <w:tcW w:w="1604" w:type="dxa"/>
            <w:tcBorders>
              <w:top w:val="single" w:sz="4" w:space="0" w:color="auto"/>
              <w:left w:val="nil"/>
              <w:bottom w:val="single" w:sz="4" w:space="0" w:color="auto"/>
              <w:right w:val="nil"/>
            </w:tcBorders>
            <w:shd w:val="clear" w:color="auto" w:fill="auto"/>
            <w:noWrap/>
            <w:vAlign w:val="center"/>
            <w:hideMark/>
          </w:tcPr>
          <w:p w14:paraId="3E1FBE46" w14:textId="77777777" w:rsidR="000E4104" w:rsidRPr="0027725C" w:rsidRDefault="000E4104" w:rsidP="000E410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Growth form</w:t>
            </w:r>
          </w:p>
        </w:tc>
        <w:tc>
          <w:tcPr>
            <w:tcW w:w="960" w:type="dxa"/>
            <w:tcBorders>
              <w:top w:val="single" w:sz="4" w:space="0" w:color="auto"/>
              <w:left w:val="nil"/>
              <w:bottom w:val="single" w:sz="4" w:space="0" w:color="auto"/>
              <w:right w:val="nil"/>
            </w:tcBorders>
            <w:shd w:val="clear" w:color="auto" w:fill="auto"/>
            <w:noWrap/>
            <w:vAlign w:val="center"/>
            <w:hideMark/>
          </w:tcPr>
          <w:p w14:paraId="62D35EFE" w14:textId="77777777" w:rsidR="000E4104" w:rsidRPr="0027725C" w:rsidRDefault="000E4104" w:rsidP="000E410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Trait</w:t>
            </w:r>
          </w:p>
        </w:tc>
        <w:tc>
          <w:tcPr>
            <w:tcW w:w="960" w:type="dxa"/>
            <w:tcBorders>
              <w:top w:val="single" w:sz="4" w:space="0" w:color="auto"/>
              <w:left w:val="nil"/>
              <w:bottom w:val="single" w:sz="4" w:space="0" w:color="auto"/>
              <w:right w:val="nil"/>
            </w:tcBorders>
            <w:shd w:val="clear" w:color="auto" w:fill="auto"/>
            <w:noWrap/>
            <w:vAlign w:val="center"/>
            <w:hideMark/>
          </w:tcPr>
          <w:p w14:paraId="61F00EC3" w14:textId="77777777" w:rsidR="000E4104" w:rsidRPr="0027725C" w:rsidRDefault="000E4104" w:rsidP="000E410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Species</w:t>
            </w:r>
          </w:p>
        </w:tc>
        <w:tc>
          <w:tcPr>
            <w:tcW w:w="1218" w:type="dxa"/>
            <w:tcBorders>
              <w:top w:val="single" w:sz="4" w:space="0" w:color="auto"/>
              <w:left w:val="nil"/>
              <w:bottom w:val="single" w:sz="4" w:space="0" w:color="auto"/>
              <w:right w:val="nil"/>
            </w:tcBorders>
            <w:shd w:val="clear" w:color="auto" w:fill="auto"/>
            <w:noWrap/>
            <w:vAlign w:val="center"/>
            <w:hideMark/>
          </w:tcPr>
          <w:p w14:paraId="51733C89" w14:textId="77777777" w:rsidR="000E4104" w:rsidRPr="0027725C" w:rsidRDefault="000E4104" w:rsidP="000E410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Treatment</w:t>
            </w:r>
          </w:p>
        </w:tc>
        <w:tc>
          <w:tcPr>
            <w:tcW w:w="1779" w:type="dxa"/>
            <w:tcBorders>
              <w:top w:val="single" w:sz="4" w:space="0" w:color="auto"/>
              <w:left w:val="nil"/>
              <w:bottom w:val="single" w:sz="4" w:space="0" w:color="auto"/>
              <w:right w:val="nil"/>
            </w:tcBorders>
            <w:shd w:val="clear" w:color="auto" w:fill="auto"/>
            <w:noWrap/>
            <w:vAlign w:val="center"/>
            <w:hideMark/>
          </w:tcPr>
          <w:p w14:paraId="4CE62A9C" w14:textId="77777777" w:rsidR="000E4104" w:rsidRPr="0027725C" w:rsidRDefault="000E4104" w:rsidP="000E4104">
            <w:pPr>
              <w:spacing w:after="0" w:line="240" w:lineRule="auto"/>
              <w:jc w:val="center"/>
              <w:rPr>
                <w:rFonts w:ascii="Times New Roman" w:eastAsia="Times New Roman" w:hAnsi="Times New Roman" w:cs="Times New Roman"/>
                <w:b/>
                <w:bCs/>
                <w:color w:val="000000"/>
                <w:kern w:val="0"/>
                <w14:ligatures w14:val="none"/>
              </w:rPr>
            </w:pPr>
            <w:r w:rsidRPr="0027725C">
              <w:rPr>
                <w:rFonts w:ascii="Times New Roman" w:eastAsia="Times New Roman" w:hAnsi="Times New Roman" w:cs="Times New Roman"/>
                <w:b/>
                <w:bCs/>
                <w:color w:val="000000"/>
                <w:kern w:val="0"/>
                <w14:ligatures w14:val="none"/>
              </w:rPr>
              <w:t>Within Species</w:t>
            </w:r>
          </w:p>
        </w:tc>
      </w:tr>
      <w:tr w:rsidR="000E4104" w:rsidRPr="0027725C" w14:paraId="40720A47" w14:textId="77777777" w:rsidTr="007C67F3">
        <w:trPr>
          <w:trHeight w:val="290"/>
          <w:jc w:val="center"/>
        </w:trPr>
        <w:tc>
          <w:tcPr>
            <w:tcW w:w="1604" w:type="dxa"/>
            <w:vMerge w:val="restart"/>
            <w:tcBorders>
              <w:top w:val="nil"/>
              <w:left w:val="nil"/>
              <w:bottom w:val="single" w:sz="4" w:space="0" w:color="000000"/>
              <w:right w:val="nil"/>
            </w:tcBorders>
            <w:shd w:val="clear" w:color="auto" w:fill="auto"/>
            <w:vAlign w:val="center"/>
            <w:hideMark/>
          </w:tcPr>
          <w:p w14:paraId="7E9DFCB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Graminoids</w:t>
            </w:r>
          </w:p>
        </w:tc>
        <w:tc>
          <w:tcPr>
            <w:tcW w:w="960" w:type="dxa"/>
            <w:tcBorders>
              <w:top w:val="nil"/>
              <w:left w:val="nil"/>
              <w:bottom w:val="nil"/>
              <w:right w:val="nil"/>
            </w:tcBorders>
            <w:shd w:val="clear" w:color="auto" w:fill="auto"/>
            <w:noWrap/>
            <w:vAlign w:val="center"/>
            <w:hideMark/>
          </w:tcPr>
          <w:p w14:paraId="0DF5778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1CF7A84D"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0.740</w:t>
            </w:r>
          </w:p>
        </w:tc>
        <w:tc>
          <w:tcPr>
            <w:tcW w:w="1218" w:type="dxa"/>
            <w:tcBorders>
              <w:top w:val="nil"/>
              <w:left w:val="nil"/>
              <w:bottom w:val="nil"/>
              <w:right w:val="nil"/>
            </w:tcBorders>
            <w:shd w:val="clear" w:color="auto" w:fill="auto"/>
            <w:noWrap/>
            <w:vAlign w:val="center"/>
            <w:hideMark/>
          </w:tcPr>
          <w:p w14:paraId="64004A2B"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0.026</w:t>
            </w:r>
          </w:p>
        </w:tc>
        <w:tc>
          <w:tcPr>
            <w:tcW w:w="1779" w:type="dxa"/>
            <w:tcBorders>
              <w:top w:val="nil"/>
              <w:left w:val="nil"/>
              <w:bottom w:val="nil"/>
              <w:right w:val="nil"/>
            </w:tcBorders>
            <w:shd w:val="clear" w:color="auto" w:fill="auto"/>
            <w:noWrap/>
            <w:vAlign w:val="center"/>
            <w:hideMark/>
          </w:tcPr>
          <w:p w14:paraId="7A2A364C"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0.234</w:t>
            </w:r>
          </w:p>
        </w:tc>
      </w:tr>
      <w:tr w:rsidR="000E4104" w:rsidRPr="0027725C" w14:paraId="243FA76B" w14:textId="77777777" w:rsidTr="007C67F3">
        <w:trPr>
          <w:trHeight w:val="290"/>
          <w:jc w:val="center"/>
        </w:trPr>
        <w:tc>
          <w:tcPr>
            <w:tcW w:w="1604" w:type="dxa"/>
            <w:vMerge/>
            <w:tcBorders>
              <w:top w:val="nil"/>
              <w:left w:val="nil"/>
              <w:bottom w:val="single" w:sz="4" w:space="0" w:color="000000"/>
              <w:right w:val="nil"/>
            </w:tcBorders>
            <w:vAlign w:val="center"/>
            <w:hideMark/>
          </w:tcPr>
          <w:p w14:paraId="72012B9E"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31F346D5"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5CF12BB9"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0.778</w:t>
            </w:r>
          </w:p>
        </w:tc>
        <w:tc>
          <w:tcPr>
            <w:tcW w:w="1218" w:type="dxa"/>
            <w:tcBorders>
              <w:top w:val="nil"/>
              <w:left w:val="nil"/>
              <w:bottom w:val="nil"/>
              <w:right w:val="nil"/>
            </w:tcBorders>
            <w:shd w:val="clear" w:color="auto" w:fill="auto"/>
            <w:noWrap/>
            <w:vAlign w:val="center"/>
            <w:hideMark/>
          </w:tcPr>
          <w:p w14:paraId="2B2749F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3.01E-09</w:t>
            </w:r>
          </w:p>
        </w:tc>
        <w:tc>
          <w:tcPr>
            <w:tcW w:w="1779" w:type="dxa"/>
            <w:tcBorders>
              <w:top w:val="nil"/>
              <w:left w:val="nil"/>
              <w:bottom w:val="nil"/>
              <w:right w:val="nil"/>
            </w:tcBorders>
            <w:shd w:val="clear" w:color="auto" w:fill="auto"/>
            <w:noWrap/>
            <w:vAlign w:val="center"/>
            <w:hideMark/>
          </w:tcPr>
          <w:p w14:paraId="1D4CBEC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0.222</w:t>
            </w:r>
          </w:p>
        </w:tc>
      </w:tr>
      <w:tr w:rsidR="000E4104" w:rsidRPr="0027725C" w14:paraId="59D9B77A" w14:textId="77777777" w:rsidTr="007C67F3">
        <w:trPr>
          <w:trHeight w:val="290"/>
          <w:jc w:val="center"/>
        </w:trPr>
        <w:tc>
          <w:tcPr>
            <w:tcW w:w="1604" w:type="dxa"/>
            <w:vMerge/>
            <w:tcBorders>
              <w:top w:val="nil"/>
              <w:left w:val="nil"/>
              <w:bottom w:val="single" w:sz="4" w:space="0" w:color="000000"/>
              <w:right w:val="nil"/>
            </w:tcBorders>
            <w:vAlign w:val="center"/>
            <w:hideMark/>
          </w:tcPr>
          <w:p w14:paraId="39068685"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4A635D3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60FB794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0.171</w:t>
            </w:r>
          </w:p>
        </w:tc>
        <w:tc>
          <w:tcPr>
            <w:tcW w:w="1218" w:type="dxa"/>
            <w:tcBorders>
              <w:top w:val="nil"/>
              <w:left w:val="nil"/>
              <w:bottom w:val="nil"/>
              <w:right w:val="nil"/>
            </w:tcBorders>
            <w:shd w:val="clear" w:color="auto" w:fill="auto"/>
            <w:noWrap/>
            <w:vAlign w:val="center"/>
            <w:hideMark/>
          </w:tcPr>
          <w:p w14:paraId="2A681CB1"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1.25E-09</w:t>
            </w:r>
          </w:p>
        </w:tc>
        <w:tc>
          <w:tcPr>
            <w:tcW w:w="1779" w:type="dxa"/>
            <w:tcBorders>
              <w:top w:val="nil"/>
              <w:left w:val="nil"/>
              <w:bottom w:val="nil"/>
              <w:right w:val="nil"/>
            </w:tcBorders>
            <w:shd w:val="clear" w:color="auto" w:fill="auto"/>
            <w:noWrap/>
            <w:vAlign w:val="center"/>
            <w:hideMark/>
          </w:tcPr>
          <w:p w14:paraId="772176DB"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0.829</w:t>
            </w:r>
          </w:p>
        </w:tc>
      </w:tr>
      <w:tr w:rsidR="000E4104" w:rsidRPr="0027725C" w14:paraId="1B587803" w14:textId="77777777" w:rsidTr="007C67F3">
        <w:trPr>
          <w:trHeight w:val="290"/>
          <w:jc w:val="center"/>
        </w:trPr>
        <w:tc>
          <w:tcPr>
            <w:tcW w:w="1604" w:type="dxa"/>
            <w:vMerge/>
            <w:tcBorders>
              <w:top w:val="nil"/>
              <w:left w:val="nil"/>
              <w:bottom w:val="single" w:sz="4" w:space="0" w:color="000000"/>
              <w:right w:val="nil"/>
            </w:tcBorders>
            <w:vAlign w:val="center"/>
            <w:hideMark/>
          </w:tcPr>
          <w:p w14:paraId="1060B058"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6859DE75"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5AB81B1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0.544</w:t>
            </w:r>
          </w:p>
        </w:tc>
        <w:tc>
          <w:tcPr>
            <w:tcW w:w="1218" w:type="dxa"/>
            <w:tcBorders>
              <w:top w:val="nil"/>
              <w:left w:val="nil"/>
              <w:bottom w:val="nil"/>
              <w:right w:val="nil"/>
            </w:tcBorders>
            <w:shd w:val="clear" w:color="auto" w:fill="auto"/>
            <w:noWrap/>
            <w:vAlign w:val="center"/>
            <w:hideMark/>
          </w:tcPr>
          <w:p w14:paraId="63F3894F"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6.44E-09</w:t>
            </w:r>
          </w:p>
        </w:tc>
        <w:tc>
          <w:tcPr>
            <w:tcW w:w="1779" w:type="dxa"/>
            <w:tcBorders>
              <w:top w:val="nil"/>
              <w:left w:val="nil"/>
              <w:bottom w:val="nil"/>
              <w:right w:val="nil"/>
            </w:tcBorders>
            <w:shd w:val="clear" w:color="auto" w:fill="auto"/>
            <w:noWrap/>
            <w:vAlign w:val="center"/>
            <w:hideMark/>
          </w:tcPr>
          <w:p w14:paraId="10E77AA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0.456</w:t>
            </w:r>
          </w:p>
        </w:tc>
      </w:tr>
      <w:tr w:rsidR="000E4104" w:rsidRPr="0027725C" w14:paraId="795C567E" w14:textId="77777777" w:rsidTr="007C67F3">
        <w:trPr>
          <w:trHeight w:val="290"/>
          <w:jc w:val="center"/>
        </w:trPr>
        <w:tc>
          <w:tcPr>
            <w:tcW w:w="1604" w:type="dxa"/>
            <w:vMerge/>
            <w:tcBorders>
              <w:top w:val="nil"/>
              <w:left w:val="nil"/>
              <w:bottom w:val="single" w:sz="4" w:space="0" w:color="000000"/>
              <w:right w:val="nil"/>
            </w:tcBorders>
            <w:vAlign w:val="center"/>
            <w:hideMark/>
          </w:tcPr>
          <w:p w14:paraId="2C00D8CB"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3789A51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nil"/>
              <w:right w:val="nil"/>
            </w:tcBorders>
            <w:shd w:val="clear" w:color="auto" w:fill="auto"/>
            <w:noWrap/>
            <w:vAlign w:val="center"/>
            <w:hideMark/>
          </w:tcPr>
          <w:p w14:paraId="368EFF7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0.282</w:t>
            </w:r>
          </w:p>
        </w:tc>
        <w:tc>
          <w:tcPr>
            <w:tcW w:w="1218" w:type="dxa"/>
            <w:tcBorders>
              <w:top w:val="nil"/>
              <w:left w:val="nil"/>
              <w:bottom w:val="nil"/>
              <w:right w:val="nil"/>
            </w:tcBorders>
            <w:shd w:val="clear" w:color="auto" w:fill="auto"/>
            <w:noWrap/>
            <w:vAlign w:val="center"/>
            <w:hideMark/>
          </w:tcPr>
          <w:p w14:paraId="26EAE36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0.215</w:t>
            </w:r>
          </w:p>
        </w:tc>
        <w:tc>
          <w:tcPr>
            <w:tcW w:w="1779" w:type="dxa"/>
            <w:tcBorders>
              <w:top w:val="nil"/>
              <w:left w:val="nil"/>
              <w:bottom w:val="nil"/>
              <w:right w:val="nil"/>
            </w:tcBorders>
            <w:shd w:val="clear" w:color="auto" w:fill="auto"/>
            <w:noWrap/>
            <w:vAlign w:val="center"/>
            <w:hideMark/>
          </w:tcPr>
          <w:p w14:paraId="1C22AD3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0.503</w:t>
            </w:r>
          </w:p>
        </w:tc>
      </w:tr>
      <w:tr w:rsidR="000E4104" w:rsidRPr="0027725C" w14:paraId="223195B9" w14:textId="77777777" w:rsidTr="007C67F3">
        <w:trPr>
          <w:trHeight w:val="290"/>
          <w:jc w:val="center"/>
        </w:trPr>
        <w:tc>
          <w:tcPr>
            <w:tcW w:w="1604" w:type="dxa"/>
            <w:vMerge/>
            <w:tcBorders>
              <w:top w:val="nil"/>
              <w:left w:val="nil"/>
              <w:bottom w:val="single" w:sz="4" w:space="0" w:color="000000"/>
              <w:right w:val="nil"/>
            </w:tcBorders>
            <w:vAlign w:val="center"/>
            <w:hideMark/>
          </w:tcPr>
          <w:p w14:paraId="666F2A77"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51BCF97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59BB02B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0.198</w:t>
            </w:r>
          </w:p>
        </w:tc>
        <w:tc>
          <w:tcPr>
            <w:tcW w:w="1218" w:type="dxa"/>
            <w:tcBorders>
              <w:top w:val="nil"/>
              <w:left w:val="nil"/>
              <w:bottom w:val="nil"/>
              <w:right w:val="nil"/>
            </w:tcBorders>
            <w:shd w:val="clear" w:color="auto" w:fill="auto"/>
            <w:noWrap/>
            <w:vAlign w:val="center"/>
            <w:hideMark/>
          </w:tcPr>
          <w:p w14:paraId="766471C2"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0.047</w:t>
            </w:r>
          </w:p>
        </w:tc>
        <w:tc>
          <w:tcPr>
            <w:tcW w:w="1779" w:type="dxa"/>
            <w:tcBorders>
              <w:top w:val="nil"/>
              <w:left w:val="nil"/>
              <w:bottom w:val="nil"/>
              <w:right w:val="nil"/>
            </w:tcBorders>
            <w:shd w:val="clear" w:color="auto" w:fill="auto"/>
            <w:noWrap/>
            <w:vAlign w:val="center"/>
            <w:hideMark/>
          </w:tcPr>
          <w:p w14:paraId="066D17A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0.755</w:t>
            </w:r>
          </w:p>
        </w:tc>
      </w:tr>
      <w:tr w:rsidR="000E4104" w:rsidRPr="0027725C" w14:paraId="631D31E8" w14:textId="77777777" w:rsidTr="007C67F3">
        <w:trPr>
          <w:trHeight w:val="290"/>
          <w:jc w:val="center"/>
        </w:trPr>
        <w:tc>
          <w:tcPr>
            <w:tcW w:w="1604" w:type="dxa"/>
            <w:vMerge/>
            <w:tcBorders>
              <w:top w:val="nil"/>
              <w:left w:val="nil"/>
              <w:bottom w:val="single" w:sz="4" w:space="0" w:color="000000"/>
              <w:right w:val="nil"/>
            </w:tcBorders>
            <w:vAlign w:val="center"/>
            <w:hideMark/>
          </w:tcPr>
          <w:p w14:paraId="6349A030"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1A93444E"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single" w:sz="4" w:space="0" w:color="auto"/>
              <w:right w:val="nil"/>
            </w:tcBorders>
            <w:shd w:val="clear" w:color="auto" w:fill="auto"/>
            <w:noWrap/>
            <w:vAlign w:val="center"/>
            <w:hideMark/>
          </w:tcPr>
          <w:p w14:paraId="1EB0294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0.183</w:t>
            </w:r>
          </w:p>
        </w:tc>
        <w:tc>
          <w:tcPr>
            <w:tcW w:w="1218" w:type="dxa"/>
            <w:tcBorders>
              <w:top w:val="nil"/>
              <w:left w:val="nil"/>
              <w:bottom w:val="single" w:sz="4" w:space="0" w:color="auto"/>
              <w:right w:val="nil"/>
            </w:tcBorders>
            <w:shd w:val="clear" w:color="auto" w:fill="auto"/>
            <w:noWrap/>
            <w:vAlign w:val="center"/>
            <w:hideMark/>
          </w:tcPr>
          <w:p w14:paraId="672C1A19"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1.92E-09</w:t>
            </w:r>
          </w:p>
        </w:tc>
        <w:tc>
          <w:tcPr>
            <w:tcW w:w="1779" w:type="dxa"/>
            <w:tcBorders>
              <w:top w:val="nil"/>
              <w:left w:val="nil"/>
              <w:bottom w:val="single" w:sz="4" w:space="0" w:color="auto"/>
              <w:right w:val="nil"/>
            </w:tcBorders>
            <w:shd w:val="clear" w:color="auto" w:fill="auto"/>
            <w:noWrap/>
            <w:vAlign w:val="center"/>
            <w:hideMark/>
          </w:tcPr>
          <w:p w14:paraId="21F22FB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0.817</w:t>
            </w:r>
          </w:p>
        </w:tc>
      </w:tr>
      <w:tr w:rsidR="000E4104" w:rsidRPr="0027725C" w14:paraId="7ECD4A19" w14:textId="77777777" w:rsidTr="007C67F3">
        <w:trPr>
          <w:trHeight w:val="290"/>
          <w:jc w:val="center"/>
        </w:trPr>
        <w:tc>
          <w:tcPr>
            <w:tcW w:w="1604" w:type="dxa"/>
            <w:vMerge w:val="restart"/>
            <w:tcBorders>
              <w:top w:val="nil"/>
              <w:left w:val="nil"/>
              <w:bottom w:val="single" w:sz="4" w:space="0" w:color="000000"/>
              <w:right w:val="nil"/>
            </w:tcBorders>
            <w:shd w:val="clear" w:color="auto" w:fill="auto"/>
            <w:vAlign w:val="center"/>
            <w:hideMark/>
          </w:tcPr>
          <w:p w14:paraId="7210747C"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Forbs</w:t>
            </w:r>
          </w:p>
        </w:tc>
        <w:tc>
          <w:tcPr>
            <w:tcW w:w="960" w:type="dxa"/>
            <w:tcBorders>
              <w:top w:val="nil"/>
              <w:left w:val="nil"/>
              <w:bottom w:val="nil"/>
              <w:right w:val="nil"/>
            </w:tcBorders>
            <w:shd w:val="clear" w:color="auto" w:fill="auto"/>
            <w:noWrap/>
            <w:vAlign w:val="center"/>
            <w:hideMark/>
          </w:tcPr>
          <w:p w14:paraId="7C51A5C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Height</w:t>
            </w:r>
          </w:p>
        </w:tc>
        <w:tc>
          <w:tcPr>
            <w:tcW w:w="960" w:type="dxa"/>
            <w:tcBorders>
              <w:top w:val="nil"/>
              <w:left w:val="nil"/>
              <w:bottom w:val="nil"/>
              <w:right w:val="nil"/>
            </w:tcBorders>
            <w:shd w:val="clear" w:color="auto" w:fill="auto"/>
            <w:noWrap/>
            <w:vAlign w:val="center"/>
            <w:hideMark/>
          </w:tcPr>
          <w:p w14:paraId="63513F9F"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0.773</w:t>
            </w:r>
          </w:p>
        </w:tc>
        <w:tc>
          <w:tcPr>
            <w:tcW w:w="1218" w:type="dxa"/>
            <w:tcBorders>
              <w:top w:val="nil"/>
              <w:left w:val="nil"/>
              <w:bottom w:val="nil"/>
              <w:right w:val="nil"/>
            </w:tcBorders>
            <w:shd w:val="clear" w:color="auto" w:fill="auto"/>
            <w:noWrap/>
            <w:vAlign w:val="center"/>
            <w:hideMark/>
          </w:tcPr>
          <w:p w14:paraId="3F02947F"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2.99E-09</w:t>
            </w:r>
          </w:p>
        </w:tc>
        <w:tc>
          <w:tcPr>
            <w:tcW w:w="1779" w:type="dxa"/>
            <w:tcBorders>
              <w:top w:val="nil"/>
              <w:left w:val="nil"/>
              <w:bottom w:val="nil"/>
              <w:right w:val="nil"/>
            </w:tcBorders>
            <w:shd w:val="clear" w:color="auto" w:fill="auto"/>
            <w:noWrap/>
            <w:vAlign w:val="center"/>
            <w:hideMark/>
          </w:tcPr>
          <w:p w14:paraId="6107AEE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0.227</w:t>
            </w:r>
          </w:p>
        </w:tc>
      </w:tr>
      <w:tr w:rsidR="000E4104" w:rsidRPr="0027725C" w14:paraId="171252C4" w14:textId="77777777" w:rsidTr="007C67F3">
        <w:trPr>
          <w:trHeight w:val="290"/>
          <w:jc w:val="center"/>
        </w:trPr>
        <w:tc>
          <w:tcPr>
            <w:tcW w:w="1604" w:type="dxa"/>
            <w:vMerge/>
            <w:tcBorders>
              <w:top w:val="nil"/>
              <w:left w:val="nil"/>
              <w:bottom w:val="single" w:sz="4" w:space="0" w:color="000000"/>
              <w:right w:val="nil"/>
            </w:tcBorders>
            <w:vAlign w:val="center"/>
            <w:hideMark/>
          </w:tcPr>
          <w:p w14:paraId="24A0A927"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4286119D"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LA</w:t>
            </w:r>
          </w:p>
        </w:tc>
        <w:tc>
          <w:tcPr>
            <w:tcW w:w="960" w:type="dxa"/>
            <w:tcBorders>
              <w:top w:val="nil"/>
              <w:left w:val="nil"/>
              <w:bottom w:val="nil"/>
              <w:right w:val="nil"/>
            </w:tcBorders>
            <w:shd w:val="clear" w:color="auto" w:fill="auto"/>
            <w:noWrap/>
            <w:vAlign w:val="center"/>
            <w:hideMark/>
          </w:tcPr>
          <w:p w14:paraId="2C5E82B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0.861</w:t>
            </w:r>
          </w:p>
        </w:tc>
        <w:tc>
          <w:tcPr>
            <w:tcW w:w="1218" w:type="dxa"/>
            <w:tcBorders>
              <w:top w:val="nil"/>
              <w:left w:val="nil"/>
              <w:bottom w:val="nil"/>
              <w:right w:val="nil"/>
            </w:tcBorders>
            <w:shd w:val="clear" w:color="auto" w:fill="auto"/>
            <w:noWrap/>
            <w:vAlign w:val="center"/>
            <w:hideMark/>
          </w:tcPr>
          <w:p w14:paraId="40C94F51"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6.99E-09</w:t>
            </w:r>
          </w:p>
        </w:tc>
        <w:tc>
          <w:tcPr>
            <w:tcW w:w="1779" w:type="dxa"/>
            <w:tcBorders>
              <w:top w:val="nil"/>
              <w:left w:val="nil"/>
              <w:bottom w:val="nil"/>
              <w:right w:val="nil"/>
            </w:tcBorders>
            <w:shd w:val="clear" w:color="auto" w:fill="auto"/>
            <w:noWrap/>
            <w:vAlign w:val="center"/>
            <w:hideMark/>
          </w:tcPr>
          <w:p w14:paraId="05F4B00B"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0.139</w:t>
            </w:r>
          </w:p>
        </w:tc>
      </w:tr>
      <w:tr w:rsidR="000E4104" w:rsidRPr="0027725C" w14:paraId="7E389836" w14:textId="77777777" w:rsidTr="007C67F3">
        <w:trPr>
          <w:trHeight w:val="290"/>
          <w:jc w:val="center"/>
        </w:trPr>
        <w:tc>
          <w:tcPr>
            <w:tcW w:w="1604" w:type="dxa"/>
            <w:vMerge/>
            <w:tcBorders>
              <w:top w:val="nil"/>
              <w:left w:val="nil"/>
              <w:bottom w:val="single" w:sz="4" w:space="0" w:color="000000"/>
              <w:right w:val="nil"/>
            </w:tcBorders>
            <w:vAlign w:val="center"/>
            <w:hideMark/>
          </w:tcPr>
          <w:p w14:paraId="34FDE898"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0BD0DC5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LDMC</w:t>
            </w:r>
          </w:p>
        </w:tc>
        <w:tc>
          <w:tcPr>
            <w:tcW w:w="960" w:type="dxa"/>
            <w:tcBorders>
              <w:top w:val="nil"/>
              <w:left w:val="nil"/>
              <w:bottom w:val="nil"/>
              <w:right w:val="nil"/>
            </w:tcBorders>
            <w:shd w:val="clear" w:color="auto" w:fill="auto"/>
            <w:noWrap/>
            <w:vAlign w:val="center"/>
            <w:hideMark/>
          </w:tcPr>
          <w:p w14:paraId="66A10C1B"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0.579</w:t>
            </w:r>
          </w:p>
        </w:tc>
        <w:tc>
          <w:tcPr>
            <w:tcW w:w="1218" w:type="dxa"/>
            <w:tcBorders>
              <w:top w:val="nil"/>
              <w:left w:val="nil"/>
              <w:bottom w:val="nil"/>
              <w:right w:val="nil"/>
            </w:tcBorders>
            <w:shd w:val="clear" w:color="auto" w:fill="auto"/>
            <w:noWrap/>
            <w:vAlign w:val="center"/>
            <w:hideMark/>
          </w:tcPr>
          <w:p w14:paraId="4B5A4B3D"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0.019</w:t>
            </w:r>
          </w:p>
        </w:tc>
        <w:tc>
          <w:tcPr>
            <w:tcW w:w="1779" w:type="dxa"/>
            <w:tcBorders>
              <w:top w:val="nil"/>
              <w:left w:val="nil"/>
              <w:bottom w:val="nil"/>
              <w:right w:val="nil"/>
            </w:tcBorders>
            <w:shd w:val="clear" w:color="auto" w:fill="auto"/>
            <w:noWrap/>
            <w:vAlign w:val="center"/>
            <w:hideMark/>
          </w:tcPr>
          <w:p w14:paraId="62053E6C"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0.401</w:t>
            </w:r>
          </w:p>
        </w:tc>
      </w:tr>
      <w:tr w:rsidR="000E4104" w:rsidRPr="0027725C" w14:paraId="145B03F3" w14:textId="77777777" w:rsidTr="007C67F3">
        <w:trPr>
          <w:trHeight w:val="290"/>
          <w:jc w:val="center"/>
        </w:trPr>
        <w:tc>
          <w:tcPr>
            <w:tcW w:w="1604" w:type="dxa"/>
            <w:vMerge/>
            <w:tcBorders>
              <w:top w:val="nil"/>
              <w:left w:val="nil"/>
              <w:bottom w:val="single" w:sz="4" w:space="0" w:color="000000"/>
              <w:right w:val="nil"/>
            </w:tcBorders>
            <w:vAlign w:val="center"/>
            <w:hideMark/>
          </w:tcPr>
          <w:p w14:paraId="5C344DCC"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5D996074"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SLA</w:t>
            </w:r>
          </w:p>
        </w:tc>
        <w:tc>
          <w:tcPr>
            <w:tcW w:w="960" w:type="dxa"/>
            <w:tcBorders>
              <w:top w:val="nil"/>
              <w:left w:val="nil"/>
              <w:bottom w:val="nil"/>
              <w:right w:val="nil"/>
            </w:tcBorders>
            <w:shd w:val="clear" w:color="auto" w:fill="auto"/>
            <w:noWrap/>
            <w:vAlign w:val="center"/>
            <w:hideMark/>
          </w:tcPr>
          <w:p w14:paraId="601617B5"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0.578</w:t>
            </w:r>
          </w:p>
        </w:tc>
        <w:tc>
          <w:tcPr>
            <w:tcW w:w="1218" w:type="dxa"/>
            <w:tcBorders>
              <w:top w:val="nil"/>
              <w:left w:val="nil"/>
              <w:bottom w:val="nil"/>
              <w:right w:val="nil"/>
            </w:tcBorders>
            <w:shd w:val="clear" w:color="auto" w:fill="auto"/>
            <w:noWrap/>
            <w:vAlign w:val="center"/>
            <w:hideMark/>
          </w:tcPr>
          <w:p w14:paraId="4A98653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0.136</w:t>
            </w:r>
          </w:p>
        </w:tc>
        <w:tc>
          <w:tcPr>
            <w:tcW w:w="1779" w:type="dxa"/>
            <w:tcBorders>
              <w:top w:val="nil"/>
              <w:left w:val="nil"/>
              <w:bottom w:val="nil"/>
              <w:right w:val="nil"/>
            </w:tcBorders>
            <w:shd w:val="clear" w:color="auto" w:fill="auto"/>
            <w:noWrap/>
            <w:vAlign w:val="center"/>
            <w:hideMark/>
          </w:tcPr>
          <w:p w14:paraId="5370402E"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0.286</w:t>
            </w:r>
          </w:p>
        </w:tc>
      </w:tr>
      <w:tr w:rsidR="000E4104" w:rsidRPr="0027725C" w14:paraId="0F107B93" w14:textId="77777777" w:rsidTr="007C67F3">
        <w:trPr>
          <w:trHeight w:val="290"/>
          <w:jc w:val="center"/>
        </w:trPr>
        <w:tc>
          <w:tcPr>
            <w:tcW w:w="1604" w:type="dxa"/>
            <w:vMerge/>
            <w:tcBorders>
              <w:top w:val="nil"/>
              <w:left w:val="nil"/>
              <w:bottom w:val="single" w:sz="4" w:space="0" w:color="000000"/>
              <w:right w:val="nil"/>
            </w:tcBorders>
            <w:vAlign w:val="center"/>
            <w:hideMark/>
          </w:tcPr>
          <w:p w14:paraId="02B32F96"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2F354AB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SRL</w:t>
            </w:r>
          </w:p>
        </w:tc>
        <w:tc>
          <w:tcPr>
            <w:tcW w:w="960" w:type="dxa"/>
            <w:tcBorders>
              <w:top w:val="nil"/>
              <w:left w:val="nil"/>
              <w:bottom w:val="nil"/>
              <w:right w:val="nil"/>
            </w:tcBorders>
            <w:shd w:val="clear" w:color="auto" w:fill="auto"/>
            <w:noWrap/>
            <w:vAlign w:val="center"/>
            <w:hideMark/>
          </w:tcPr>
          <w:p w14:paraId="2A7FEAF5"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0.501</w:t>
            </w:r>
          </w:p>
        </w:tc>
        <w:tc>
          <w:tcPr>
            <w:tcW w:w="1218" w:type="dxa"/>
            <w:tcBorders>
              <w:top w:val="nil"/>
              <w:left w:val="nil"/>
              <w:bottom w:val="nil"/>
              <w:right w:val="nil"/>
            </w:tcBorders>
            <w:shd w:val="clear" w:color="auto" w:fill="auto"/>
            <w:noWrap/>
            <w:vAlign w:val="center"/>
            <w:hideMark/>
          </w:tcPr>
          <w:p w14:paraId="0865846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2.98E-09</w:t>
            </w:r>
          </w:p>
        </w:tc>
        <w:tc>
          <w:tcPr>
            <w:tcW w:w="1779" w:type="dxa"/>
            <w:tcBorders>
              <w:top w:val="nil"/>
              <w:left w:val="nil"/>
              <w:bottom w:val="nil"/>
              <w:right w:val="nil"/>
            </w:tcBorders>
            <w:shd w:val="clear" w:color="auto" w:fill="auto"/>
            <w:noWrap/>
            <w:vAlign w:val="center"/>
            <w:hideMark/>
          </w:tcPr>
          <w:p w14:paraId="3994731A"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0.499</w:t>
            </w:r>
          </w:p>
        </w:tc>
      </w:tr>
      <w:tr w:rsidR="000E4104" w:rsidRPr="0027725C" w14:paraId="40E11F4A" w14:textId="77777777" w:rsidTr="007C67F3">
        <w:trPr>
          <w:trHeight w:val="290"/>
          <w:jc w:val="center"/>
        </w:trPr>
        <w:tc>
          <w:tcPr>
            <w:tcW w:w="1604" w:type="dxa"/>
            <w:vMerge/>
            <w:tcBorders>
              <w:top w:val="nil"/>
              <w:left w:val="nil"/>
              <w:bottom w:val="single" w:sz="4" w:space="0" w:color="000000"/>
              <w:right w:val="nil"/>
            </w:tcBorders>
            <w:vAlign w:val="center"/>
            <w:hideMark/>
          </w:tcPr>
          <w:p w14:paraId="066162B0"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nil"/>
              <w:right w:val="nil"/>
            </w:tcBorders>
            <w:shd w:val="clear" w:color="auto" w:fill="auto"/>
            <w:noWrap/>
            <w:vAlign w:val="center"/>
            <w:hideMark/>
          </w:tcPr>
          <w:p w14:paraId="6113BAD3"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proofErr w:type="spellStart"/>
            <w:r w:rsidRPr="0027725C">
              <w:rPr>
                <w:rFonts w:ascii="Times New Roman" w:eastAsia="Times New Roman" w:hAnsi="Times New Roman" w:cs="Times New Roman"/>
                <w:color w:val="000000"/>
                <w:kern w:val="0"/>
                <w14:ligatures w14:val="none"/>
              </w:rPr>
              <w:t>AvgD</w:t>
            </w:r>
            <w:proofErr w:type="spellEnd"/>
          </w:p>
        </w:tc>
        <w:tc>
          <w:tcPr>
            <w:tcW w:w="960" w:type="dxa"/>
            <w:tcBorders>
              <w:top w:val="nil"/>
              <w:left w:val="nil"/>
              <w:bottom w:val="nil"/>
              <w:right w:val="nil"/>
            </w:tcBorders>
            <w:shd w:val="clear" w:color="auto" w:fill="auto"/>
            <w:noWrap/>
            <w:vAlign w:val="center"/>
            <w:hideMark/>
          </w:tcPr>
          <w:p w14:paraId="4CF31608"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0.615</w:t>
            </w:r>
          </w:p>
        </w:tc>
        <w:tc>
          <w:tcPr>
            <w:tcW w:w="1218" w:type="dxa"/>
            <w:tcBorders>
              <w:top w:val="nil"/>
              <w:left w:val="nil"/>
              <w:bottom w:val="nil"/>
              <w:right w:val="nil"/>
            </w:tcBorders>
            <w:shd w:val="clear" w:color="auto" w:fill="auto"/>
            <w:noWrap/>
            <w:vAlign w:val="center"/>
            <w:hideMark/>
          </w:tcPr>
          <w:p w14:paraId="24A10188"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1.49E-09</w:t>
            </w:r>
          </w:p>
        </w:tc>
        <w:tc>
          <w:tcPr>
            <w:tcW w:w="1779" w:type="dxa"/>
            <w:tcBorders>
              <w:top w:val="nil"/>
              <w:left w:val="nil"/>
              <w:bottom w:val="nil"/>
              <w:right w:val="nil"/>
            </w:tcBorders>
            <w:shd w:val="clear" w:color="auto" w:fill="auto"/>
            <w:noWrap/>
            <w:vAlign w:val="center"/>
            <w:hideMark/>
          </w:tcPr>
          <w:p w14:paraId="4FC482F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0.385</w:t>
            </w:r>
          </w:p>
        </w:tc>
      </w:tr>
      <w:tr w:rsidR="000E4104" w:rsidRPr="0027725C" w14:paraId="0128456B" w14:textId="77777777" w:rsidTr="007C67F3">
        <w:trPr>
          <w:trHeight w:val="290"/>
          <w:jc w:val="center"/>
        </w:trPr>
        <w:tc>
          <w:tcPr>
            <w:tcW w:w="1604" w:type="dxa"/>
            <w:vMerge/>
            <w:tcBorders>
              <w:top w:val="nil"/>
              <w:left w:val="nil"/>
              <w:bottom w:val="single" w:sz="4" w:space="0" w:color="000000"/>
              <w:right w:val="nil"/>
            </w:tcBorders>
            <w:vAlign w:val="center"/>
            <w:hideMark/>
          </w:tcPr>
          <w:p w14:paraId="177A2065" w14:textId="77777777" w:rsidR="000E4104" w:rsidRPr="0027725C" w:rsidRDefault="000E4104" w:rsidP="000E4104">
            <w:pPr>
              <w:spacing w:after="0" w:line="240" w:lineRule="auto"/>
              <w:rPr>
                <w:rFonts w:ascii="Times New Roman" w:eastAsia="Times New Roman" w:hAnsi="Times New Roman" w:cs="Times New Roman"/>
                <w:color w:val="000000"/>
                <w:kern w:val="0"/>
                <w14:ligatures w14:val="none"/>
              </w:rPr>
            </w:pPr>
          </w:p>
        </w:tc>
        <w:tc>
          <w:tcPr>
            <w:tcW w:w="960" w:type="dxa"/>
            <w:tcBorders>
              <w:top w:val="nil"/>
              <w:left w:val="nil"/>
              <w:bottom w:val="single" w:sz="4" w:space="0" w:color="auto"/>
              <w:right w:val="nil"/>
            </w:tcBorders>
            <w:shd w:val="clear" w:color="auto" w:fill="auto"/>
            <w:noWrap/>
            <w:vAlign w:val="center"/>
            <w:hideMark/>
          </w:tcPr>
          <w:p w14:paraId="4339733F"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RDMC</w:t>
            </w:r>
          </w:p>
        </w:tc>
        <w:tc>
          <w:tcPr>
            <w:tcW w:w="960" w:type="dxa"/>
            <w:tcBorders>
              <w:top w:val="nil"/>
              <w:left w:val="nil"/>
              <w:bottom w:val="single" w:sz="4" w:space="0" w:color="auto"/>
              <w:right w:val="nil"/>
            </w:tcBorders>
            <w:shd w:val="clear" w:color="auto" w:fill="auto"/>
            <w:noWrap/>
            <w:vAlign w:val="center"/>
            <w:hideMark/>
          </w:tcPr>
          <w:p w14:paraId="0E07065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0.070</w:t>
            </w:r>
          </w:p>
        </w:tc>
        <w:tc>
          <w:tcPr>
            <w:tcW w:w="1218" w:type="dxa"/>
            <w:tcBorders>
              <w:top w:val="nil"/>
              <w:left w:val="nil"/>
              <w:bottom w:val="single" w:sz="4" w:space="0" w:color="auto"/>
              <w:right w:val="nil"/>
            </w:tcBorders>
            <w:shd w:val="clear" w:color="auto" w:fill="auto"/>
            <w:noWrap/>
            <w:vAlign w:val="center"/>
            <w:hideMark/>
          </w:tcPr>
          <w:p w14:paraId="3E8AF1E6"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0.028</w:t>
            </w:r>
          </w:p>
        </w:tc>
        <w:tc>
          <w:tcPr>
            <w:tcW w:w="1779" w:type="dxa"/>
            <w:tcBorders>
              <w:top w:val="nil"/>
              <w:left w:val="nil"/>
              <w:bottom w:val="single" w:sz="4" w:space="0" w:color="auto"/>
              <w:right w:val="nil"/>
            </w:tcBorders>
            <w:shd w:val="clear" w:color="auto" w:fill="auto"/>
            <w:noWrap/>
            <w:vAlign w:val="center"/>
            <w:hideMark/>
          </w:tcPr>
          <w:p w14:paraId="736EEA87" w14:textId="77777777" w:rsidR="000E4104" w:rsidRPr="0027725C" w:rsidRDefault="000E4104" w:rsidP="000E4104">
            <w:pPr>
              <w:spacing w:after="0" w:line="240" w:lineRule="auto"/>
              <w:jc w:val="center"/>
              <w:rPr>
                <w:rFonts w:ascii="Times New Roman" w:eastAsia="Times New Roman" w:hAnsi="Times New Roman" w:cs="Times New Roman"/>
                <w:color w:val="000000"/>
                <w:kern w:val="0"/>
                <w14:ligatures w14:val="none"/>
              </w:rPr>
            </w:pPr>
            <w:r w:rsidRPr="0027725C">
              <w:rPr>
                <w:rFonts w:ascii="Times New Roman" w:eastAsia="Times New Roman" w:hAnsi="Times New Roman" w:cs="Times New Roman"/>
                <w:color w:val="000000"/>
                <w:kern w:val="0"/>
                <w14:ligatures w14:val="none"/>
              </w:rPr>
              <w:t>0.903</w:t>
            </w:r>
          </w:p>
        </w:tc>
      </w:tr>
    </w:tbl>
    <w:p w14:paraId="0A3438DC" w14:textId="77777777" w:rsidR="005301F3" w:rsidRPr="0027725C" w:rsidRDefault="005301F3" w:rsidP="00B7239F">
      <w:pPr>
        <w:spacing w:after="0" w:line="360" w:lineRule="auto"/>
        <w:rPr>
          <w:rFonts w:ascii="Times New Roman" w:hAnsi="Times New Roman" w:cs="Times New Roman"/>
        </w:rPr>
      </w:pPr>
    </w:p>
    <w:p w14:paraId="59AF3EF0" w14:textId="77777777" w:rsidR="0026603B" w:rsidRPr="0027725C" w:rsidRDefault="0026603B" w:rsidP="00B7239F">
      <w:pPr>
        <w:spacing w:after="0" w:line="360" w:lineRule="auto"/>
        <w:rPr>
          <w:rFonts w:ascii="Times New Roman" w:hAnsi="Times New Roman" w:cs="Times New Roman"/>
        </w:rPr>
      </w:pPr>
    </w:p>
    <w:p w14:paraId="4822B1AE" w14:textId="77777777" w:rsidR="0026603B" w:rsidRPr="0027725C" w:rsidRDefault="0026603B" w:rsidP="00B7239F">
      <w:pPr>
        <w:spacing w:after="0" w:line="360" w:lineRule="auto"/>
        <w:rPr>
          <w:rFonts w:ascii="Times New Roman" w:hAnsi="Times New Roman" w:cs="Times New Roman"/>
        </w:rPr>
      </w:pPr>
    </w:p>
    <w:p w14:paraId="0DE79DAA" w14:textId="77777777" w:rsidR="001C1D84" w:rsidRPr="0027725C" w:rsidRDefault="001C1D84" w:rsidP="00B7239F">
      <w:pPr>
        <w:spacing w:after="0" w:line="360" w:lineRule="auto"/>
        <w:rPr>
          <w:rFonts w:ascii="Times New Roman" w:hAnsi="Times New Roman" w:cs="Times New Roman"/>
        </w:rPr>
      </w:pPr>
    </w:p>
    <w:p w14:paraId="2F235072" w14:textId="1B0CEB4D" w:rsidR="001C1D84" w:rsidRPr="0027725C" w:rsidRDefault="001C1D84" w:rsidP="001C1D84">
      <w:pPr>
        <w:spacing w:after="0" w:line="360" w:lineRule="auto"/>
        <w:jc w:val="center"/>
        <w:rPr>
          <w:rFonts w:ascii="Times New Roman" w:hAnsi="Times New Roman" w:cs="Times New Roman"/>
        </w:rPr>
      </w:pPr>
      <w:r w:rsidRPr="0027725C">
        <w:rPr>
          <w:rFonts w:ascii="Times New Roman" w:hAnsi="Times New Roman" w:cs="Times New Roman"/>
          <w:noProof/>
        </w:rPr>
        <w:drawing>
          <wp:inline distT="0" distB="0" distL="0" distR="0" wp14:anchorId="59ABB22D" wp14:editId="3BFCFCA6">
            <wp:extent cx="3797495" cy="4045158"/>
            <wp:effectExtent l="0" t="0" r="0" b="0"/>
            <wp:docPr id="1027174412" name="Picture 1" descr="A graph of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74412" name="Picture 1" descr="A graph of lines and dots&#10;&#10;Description automatically generated"/>
                    <pic:cNvPicPr/>
                  </pic:nvPicPr>
                  <pic:blipFill>
                    <a:blip r:embed="rId7"/>
                    <a:stretch>
                      <a:fillRect/>
                    </a:stretch>
                  </pic:blipFill>
                  <pic:spPr>
                    <a:xfrm>
                      <a:off x="0" y="0"/>
                      <a:ext cx="3797495" cy="4045158"/>
                    </a:xfrm>
                    <a:prstGeom prst="rect">
                      <a:avLst/>
                    </a:prstGeom>
                  </pic:spPr>
                </pic:pic>
              </a:graphicData>
            </a:graphic>
          </wp:inline>
        </w:drawing>
      </w:r>
    </w:p>
    <w:p w14:paraId="165CC5A3" w14:textId="2D0639F0" w:rsidR="0026603B" w:rsidRDefault="0026603B" w:rsidP="00B7239F">
      <w:pPr>
        <w:spacing w:after="0" w:line="360" w:lineRule="auto"/>
        <w:rPr>
          <w:rFonts w:ascii="Times New Roman" w:hAnsi="Times New Roman" w:cs="Times New Roman"/>
          <w:sz w:val="24"/>
          <w:szCs w:val="24"/>
        </w:rPr>
      </w:pPr>
      <w:r w:rsidRPr="0027725C">
        <w:rPr>
          <w:rFonts w:ascii="Times New Roman" w:hAnsi="Times New Roman" w:cs="Times New Roman"/>
          <w:b/>
          <w:bCs/>
          <w:color w:val="000000" w:themeColor="text1"/>
          <w:sz w:val="24"/>
          <w:szCs w:val="24"/>
        </w:rPr>
        <w:t xml:space="preserve">Supplementary </w:t>
      </w:r>
      <w:r w:rsidRPr="0027725C">
        <w:rPr>
          <w:rFonts w:ascii="Times New Roman" w:hAnsi="Times New Roman" w:cs="Times New Roman"/>
          <w:b/>
          <w:bCs/>
          <w:sz w:val="24"/>
          <w:szCs w:val="24"/>
        </w:rPr>
        <w:t>Figure 1</w:t>
      </w:r>
      <w:r w:rsidRPr="0027725C">
        <w:rPr>
          <w:rFonts w:ascii="Times New Roman" w:hAnsi="Times New Roman" w:cs="Times New Roman"/>
          <w:sz w:val="24"/>
          <w:szCs w:val="24"/>
        </w:rPr>
        <w:t xml:space="preserve">. </w:t>
      </w:r>
      <w:r w:rsidR="00D27DE8" w:rsidRPr="0027725C">
        <w:rPr>
          <w:rFonts w:ascii="Times New Roman" w:hAnsi="Times New Roman" w:cs="Times New Roman"/>
          <w:sz w:val="24"/>
          <w:szCs w:val="24"/>
        </w:rPr>
        <w:t>Reductions in plant aboveground biomass for most species under drought conditions</w:t>
      </w:r>
      <w:r w:rsidR="00223253" w:rsidRPr="0027725C">
        <w:rPr>
          <w:rFonts w:ascii="Times New Roman" w:hAnsi="Times New Roman" w:cs="Times New Roman"/>
          <w:sz w:val="24"/>
          <w:szCs w:val="24"/>
        </w:rPr>
        <w:t>. 35 species</w:t>
      </w:r>
      <w:r w:rsidR="0090065B" w:rsidRPr="0027725C">
        <w:rPr>
          <w:rFonts w:ascii="Times New Roman" w:hAnsi="Times New Roman" w:cs="Times New Roman"/>
          <w:sz w:val="24"/>
          <w:szCs w:val="24"/>
        </w:rPr>
        <w:t xml:space="preserve"> out of 52</w:t>
      </w:r>
      <w:r w:rsidR="00223253" w:rsidRPr="0027725C">
        <w:rPr>
          <w:rFonts w:ascii="Times New Roman" w:hAnsi="Times New Roman" w:cs="Times New Roman"/>
          <w:sz w:val="24"/>
          <w:szCs w:val="24"/>
        </w:rPr>
        <w:t xml:space="preserve"> had a reduction in aboveground biomass</w:t>
      </w:r>
      <w:r w:rsidR="008258F8" w:rsidRPr="0027725C">
        <w:rPr>
          <w:rFonts w:ascii="Times New Roman" w:hAnsi="Times New Roman" w:cs="Times New Roman"/>
          <w:sz w:val="24"/>
          <w:szCs w:val="24"/>
        </w:rPr>
        <w:t xml:space="preserve"> (AGB)</w:t>
      </w:r>
      <w:r w:rsidR="0090065B" w:rsidRPr="0027725C">
        <w:rPr>
          <w:rFonts w:ascii="Times New Roman" w:hAnsi="Times New Roman" w:cs="Times New Roman"/>
          <w:sz w:val="24"/>
          <w:szCs w:val="24"/>
        </w:rPr>
        <w:t xml:space="preserve"> under the </w:t>
      </w:r>
      <w:r w:rsidR="006D35EC" w:rsidRPr="0027725C">
        <w:rPr>
          <w:rFonts w:ascii="Times New Roman" w:hAnsi="Times New Roman" w:cs="Times New Roman"/>
          <w:sz w:val="24"/>
          <w:szCs w:val="24"/>
        </w:rPr>
        <w:t xml:space="preserve">drought </w:t>
      </w:r>
      <w:r w:rsidR="0090065B" w:rsidRPr="0027725C">
        <w:rPr>
          <w:rFonts w:ascii="Times New Roman" w:hAnsi="Times New Roman" w:cs="Times New Roman"/>
          <w:sz w:val="24"/>
          <w:szCs w:val="24"/>
        </w:rPr>
        <w:t xml:space="preserve">treatment. </w:t>
      </w:r>
      <w:r w:rsidR="008258F8" w:rsidRPr="0027725C">
        <w:rPr>
          <w:rFonts w:ascii="Times New Roman" w:hAnsi="Times New Roman" w:cs="Times New Roman"/>
          <w:sz w:val="24"/>
          <w:szCs w:val="24"/>
        </w:rPr>
        <w:t xml:space="preserve">Each point represents the mean aboveground biomass of each species under wet </w:t>
      </w:r>
      <w:r w:rsidR="00CF43DD" w:rsidRPr="0027725C">
        <w:rPr>
          <w:rFonts w:ascii="Times New Roman" w:hAnsi="Times New Roman" w:cs="Times New Roman"/>
          <w:sz w:val="24"/>
          <w:szCs w:val="24"/>
        </w:rPr>
        <w:t xml:space="preserve">(control) </w:t>
      </w:r>
      <w:r w:rsidR="008258F8" w:rsidRPr="0027725C">
        <w:rPr>
          <w:rFonts w:ascii="Times New Roman" w:hAnsi="Times New Roman" w:cs="Times New Roman"/>
          <w:sz w:val="24"/>
          <w:szCs w:val="24"/>
        </w:rPr>
        <w:t xml:space="preserve">and dry </w:t>
      </w:r>
      <w:r w:rsidR="00CF43DD" w:rsidRPr="0027725C">
        <w:rPr>
          <w:rFonts w:ascii="Times New Roman" w:hAnsi="Times New Roman" w:cs="Times New Roman"/>
          <w:sz w:val="24"/>
          <w:szCs w:val="24"/>
        </w:rPr>
        <w:t xml:space="preserve">(drought) </w:t>
      </w:r>
      <w:r w:rsidR="008258F8" w:rsidRPr="0027725C">
        <w:rPr>
          <w:rFonts w:ascii="Times New Roman" w:hAnsi="Times New Roman" w:cs="Times New Roman"/>
          <w:sz w:val="24"/>
          <w:szCs w:val="24"/>
        </w:rPr>
        <w:t xml:space="preserve">conditions. </w:t>
      </w:r>
      <w:r w:rsidR="008258F8" w:rsidRPr="0027725C">
        <w:rPr>
          <w:rFonts w:ascii="Times New Roman" w:hAnsi="Times New Roman" w:cs="Times New Roman"/>
          <w:color w:val="000000" w:themeColor="text1"/>
          <w:sz w:val="24"/>
          <w:szCs w:val="24"/>
        </w:rPr>
        <w:t>Log-AGB w</w:t>
      </w:r>
      <w:r w:rsidR="00377118" w:rsidRPr="0027725C">
        <w:rPr>
          <w:rFonts w:ascii="Times New Roman" w:hAnsi="Times New Roman" w:cs="Times New Roman"/>
          <w:color w:val="000000" w:themeColor="text1"/>
          <w:sz w:val="24"/>
          <w:szCs w:val="24"/>
        </w:rPr>
        <w:t>as</w:t>
      </w:r>
      <w:r w:rsidR="008258F8" w:rsidRPr="0027725C">
        <w:rPr>
          <w:rFonts w:ascii="Times New Roman" w:hAnsi="Times New Roman" w:cs="Times New Roman"/>
          <w:color w:val="000000" w:themeColor="text1"/>
          <w:sz w:val="24"/>
          <w:szCs w:val="24"/>
        </w:rPr>
        <w:t xml:space="preserve"> considered.</w:t>
      </w:r>
      <w:r w:rsidR="008258F8">
        <w:rPr>
          <w:rFonts w:ascii="Times New Roman" w:hAnsi="Times New Roman" w:cs="Times New Roman"/>
          <w:color w:val="000000" w:themeColor="text1"/>
          <w:sz w:val="24"/>
          <w:szCs w:val="24"/>
        </w:rPr>
        <w:t xml:space="preserve"> </w:t>
      </w:r>
    </w:p>
    <w:p w14:paraId="26BEF0CE" w14:textId="77777777" w:rsidR="0026603B" w:rsidRDefault="0026603B" w:rsidP="00B7239F">
      <w:pPr>
        <w:spacing w:after="0" w:line="360" w:lineRule="auto"/>
        <w:rPr>
          <w:rFonts w:ascii="Times New Roman" w:hAnsi="Times New Roman" w:cs="Times New Roman"/>
          <w:sz w:val="24"/>
          <w:szCs w:val="24"/>
        </w:rPr>
      </w:pPr>
    </w:p>
    <w:p w14:paraId="5665E0F8" w14:textId="77777777" w:rsidR="0026603B" w:rsidRDefault="0026603B" w:rsidP="00B7239F">
      <w:pPr>
        <w:spacing w:after="0" w:line="360" w:lineRule="auto"/>
        <w:rPr>
          <w:rFonts w:ascii="Times New Roman" w:hAnsi="Times New Roman" w:cs="Times New Roman"/>
          <w:sz w:val="24"/>
          <w:szCs w:val="24"/>
        </w:rPr>
      </w:pPr>
    </w:p>
    <w:p w14:paraId="0C0CDB07" w14:textId="77777777" w:rsidR="0026603B" w:rsidRDefault="0026603B" w:rsidP="00B7239F">
      <w:pPr>
        <w:spacing w:after="0" w:line="360" w:lineRule="auto"/>
        <w:rPr>
          <w:rFonts w:ascii="Times New Roman" w:hAnsi="Times New Roman" w:cs="Times New Roman"/>
          <w:sz w:val="24"/>
          <w:szCs w:val="24"/>
        </w:rPr>
      </w:pPr>
    </w:p>
    <w:p w14:paraId="68314083" w14:textId="366CF639" w:rsidR="0026603B" w:rsidRPr="00230BBE" w:rsidRDefault="0026603B" w:rsidP="00B7239F">
      <w:pPr>
        <w:spacing w:after="0" w:line="360" w:lineRule="auto"/>
        <w:rPr>
          <w:rFonts w:ascii="Times New Roman" w:hAnsi="Times New Roman" w:cs="Times New Roman"/>
        </w:rPr>
      </w:pPr>
    </w:p>
    <w:sectPr w:rsidR="0026603B" w:rsidRPr="00230BBE" w:rsidSect="00C02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71E9" w14:textId="77777777" w:rsidR="00C02363" w:rsidRDefault="00C02363" w:rsidP="00947CE9">
      <w:pPr>
        <w:spacing w:after="0" w:line="240" w:lineRule="auto"/>
      </w:pPr>
      <w:r>
        <w:separator/>
      </w:r>
    </w:p>
  </w:endnote>
  <w:endnote w:type="continuationSeparator" w:id="0">
    <w:p w14:paraId="1C879504" w14:textId="77777777" w:rsidR="00C02363" w:rsidRDefault="00C02363" w:rsidP="0094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7596" w14:textId="77777777" w:rsidR="00C02363" w:rsidRDefault="00C02363" w:rsidP="00947CE9">
      <w:pPr>
        <w:spacing w:after="0" w:line="240" w:lineRule="auto"/>
      </w:pPr>
      <w:r>
        <w:separator/>
      </w:r>
    </w:p>
  </w:footnote>
  <w:footnote w:type="continuationSeparator" w:id="0">
    <w:p w14:paraId="1AEDAD3A" w14:textId="77777777" w:rsidR="00C02363" w:rsidRDefault="00C02363" w:rsidP="0094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EE1" w14:textId="732AF1BB" w:rsidR="00947CE9" w:rsidRDefault="00947CE9">
    <w:pPr>
      <w:pStyle w:val="Header"/>
    </w:pPr>
    <w:r w:rsidRPr="005A1D84">
      <w:rPr>
        <w:b/>
        <w:noProof/>
        <w:color w:val="A6A6A6" w:themeColor="background1" w:themeShade="A6"/>
        <w:lang w:val="en-GB" w:eastAsia="en-GB"/>
      </w:rPr>
      <w:drawing>
        <wp:inline distT="0" distB="0" distL="0" distR="0" wp14:anchorId="51889815" wp14:editId="003F2EE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tDQ1NzYzMTe3MDRR0lEKTi0uzszPAykwNKsFAFh2BHMtAAAA"/>
  </w:docVars>
  <w:rsids>
    <w:rsidRoot w:val="00B7239F"/>
    <w:rsid w:val="000626D1"/>
    <w:rsid w:val="000C4C9C"/>
    <w:rsid w:val="000E4104"/>
    <w:rsid w:val="000F5298"/>
    <w:rsid w:val="00152886"/>
    <w:rsid w:val="00194E5C"/>
    <w:rsid w:val="001C1D84"/>
    <w:rsid w:val="001E271A"/>
    <w:rsid w:val="00223253"/>
    <w:rsid w:val="00230BBE"/>
    <w:rsid w:val="0026603B"/>
    <w:rsid w:val="0027725C"/>
    <w:rsid w:val="002A254B"/>
    <w:rsid w:val="002C1FA3"/>
    <w:rsid w:val="003463DA"/>
    <w:rsid w:val="00377118"/>
    <w:rsid w:val="003863D4"/>
    <w:rsid w:val="00503F55"/>
    <w:rsid w:val="00504313"/>
    <w:rsid w:val="005301F3"/>
    <w:rsid w:val="005856D0"/>
    <w:rsid w:val="00617B7E"/>
    <w:rsid w:val="00631823"/>
    <w:rsid w:val="006B3A73"/>
    <w:rsid w:val="006D35EC"/>
    <w:rsid w:val="007213BE"/>
    <w:rsid w:val="007672BA"/>
    <w:rsid w:val="007A4B9A"/>
    <w:rsid w:val="007C67F3"/>
    <w:rsid w:val="007D2864"/>
    <w:rsid w:val="008258F8"/>
    <w:rsid w:val="00851908"/>
    <w:rsid w:val="008835B9"/>
    <w:rsid w:val="0090065B"/>
    <w:rsid w:val="00947CE9"/>
    <w:rsid w:val="009C21B5"/>
    <w:rsid w:val="00A34DFB"/>
    <w:rsid w:val="00A472B2"/>
    <w:rsid w:val="00A50AE2"/>
    <w:rsid w:val="00A73D33"/>
    <w:rsid w:val="00A86A04"/>
    <w:rsid w:val="00B45291"/>
    <w:rsid w:val="00B7239F"/>
    <w:rsid w:val="00B77872"/>
    <w:rsid w:val="00BE559E"/>
    <w:rsid w:val="00BF5333"/>
    <w:rsid w:val="00C02363"/>
    <w:rsid w:val="00C655A2"/>
    <w:rsid w:val="00C94A42"/>
    <w:rsid w:val="00CF43DD"/>
    <w:rsid w:val="00D12241"/>
    <w:rsid w:val="00D27DE8"/>
    <w:rsid w:val="00D60CA4"/>
    <w:rsid w:val="00D67196"/>
    <w:rsid w:val="00DB68E2"/>
    <w:rsid w:val="00DE44A3"/>
    <w:rsid w:val="00E45C72"/>
    <w:rsid w:val="00E55B93"/>
    <w:rsid w:val="00EE5067"/>
    <w:rsid w:val="00F431A9"/>
    <w:rsid w:val="00F440CF"/>
    <w:rsid w:val="00F5106B"/>
    <w:rsid w:val="00F9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A76"/>
  <w15:chartTrackingRefBased/>
  <w15:docId w15:val="{08E775AC-EA96-4ED0-A546-CAA827E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9F"/>
  </w:style>
  <w:style w:type="paragraph" w:styleId="Heading1">
    <w:name w:val="heading 1"/>
    <w:basedOn w:val="Normal"/>
    <w:next w:val="Normal"/>
    <w:link w:val="Heading1Char"/>
    <w:uiPriority w:val="9"/>
    <w:qFormat/>
    <w:rsid w:val="00B7239F"/>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39F"/>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uiPriority w:val="35"/>
    <w:unhideWhenUsed/>
    <w:qFormat/>
    <w:rsid w:val="00E55B93"/>
    <w:pPr>
      <w:spacing w:after="200" w:line="240" w:lineRule="auto"/>
    </w:pPr>
    <w:rPr>
      <w:i/>
      <w:iCs/>
      <w:color w:val="44546A" w:themeColor="text2"/>
      <w:kern w:val="0"/>
      <w:sz w:val="18"/>
      <w:szCs w:val="18"/>
      <w14:ligatures w14:val="none"/>
    </w:rPr>
  </w:style>
  <w:style w:type="paragraph" w:styleId="Header">
    <w:name w:val="header"/>
    <w:basedOn w:val="Normal"/>
    <w:link w:val="HeaderChar"/>
    <w:uiPriority w:val="99"/>
    <w:unhideWhenUsed/>
    <w:rsid w:val="00947C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47CE9"/>
  </w:style>
  <w:style w:type="paragraph" w:styleId="Footer">
    <w:name w:val="footer"/>
    <w:basedOn w:val="Normal"/>
    <w:link w:val="FooterChar"/>
    <w:uiPriority w:val="99"/>
    <w:unhideWhenUsed/>
    <w:rsid w:val="00947C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47CE9"/>
  </w:style>
  <w:style w:type="paragraph" w:customStyle="1" w:styleId="SupplementaryMaterial">
    <w:name w:val="Supplementary Material"/>
    <w:basedOn w:val="Title"/>
    <w:next w:val="Title"/>
    <w:qFormat/>
    <w:rsid w:val="00504313"/>
    <w:pPr>
      <w:suppressLineNumbers/>
      <w:spacing w:before="240" w:after="120"/>
      <w:contextualSpacing w:val="0"/>
      <w:jc w:val="center"/>
    </w:pPr>
    <w:rPr>
      <w:rFonts w:ascii="Times New Roman" w:eastAsiaTheme="minorHAnsi" w:hAnsi="Times New Roman" w:cs="Times New Roman"/>
      <w:b/>
      <w:i/>
      <w:spacing w:val="0"/>
      <w:kern w:val="0"/>
      <w:sz w:val="32"/>
      <w:szCs w:val="32"/>
      <w14:ligatures w14:val="none"/>
    </w:rPr>
  </w:style>
  <w:style w:type="paragraph" w:styleId="Title">
    <w:name w:val="Title"/>
    <w:basedOn w:val="Normal"/>
    <w:next w:val="Normal"/>
    <w:link w:val="TitleChar"/>
    <w:uiPriority w:val="10"/>
    <w:qFormat/>
    <w:rsid w:val="005043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3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3496">
      <w:bodyDiv w:val="1"/>
      <w:marLeft w:val="0"/>
      <w:marRight w:val="0"/>
      <w:marTop w:val="0"/>
      <w:marBottom w:val="0"/>
      <w:divBdr>
        <w:top w:val="none" w:sz="0" w:space="0" w:color="auto"/>
        <w:left w:val="none" w:sz="0" w:space="0" w:color="auto"/>
        <w:bottom w:val="none" w:sz="0" w:space="0" w:color="auto"/>
        <w:right w:val="none" w:sz="0" w:space="0" w:color="auto"/>
      </w:divBdr>
    </w:div>
    <w:div w:id="1065689326">
      <w:bodyDiv w:val="1"/>
      <w:marLeft w:val="0"/>
      <w:marRight w:val="0"/>
      <w:marTop w:val="0"/>
      <w:marBottom w:val="0"/>
      <w:divBdr>
        <w:top w:val="none" w:sz="0" w:space="0" w:color="auto"/>
        <w:left w:val="none" w:sz="0" w:space="0" w:color="auto"/>
        <w:bottom w:val="none" w:sz="0" w:space="0" w:color="auto"/>
        <w:right w:val="none" w:sz="0" w:space="0" w:color="auto"/>
      </w:divBdr>
    </w:div>
    <w:div w:id="1156871856">
      <w:bodyDiv w:val="1"/>
      <w:marLeft w:val="0"/>
      <w:marRight w:val="0"/>
      <w:marTop w:val="0"/>
      <w:marBottom w:val="0"/>
      <w:divBdr>
        <w:top w:val="none" w:sz="0" w:space="0" w:color="auto"/>
        <w:left w:val="none" w:sz="0" w:space="0" w:color="auto"/>
        <w:bottom w:val="none" w:sz="0" w:space="0" w:color="auto"/>
        <w:right w:val="none" w:sz="0" w:space="0" w:color="auto"/>
      </w:divBdr>
    </w:div>
    <w:div w:id="14106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Slendy Julieth Rodriguez Alarcon</dc:creator>
  <cp:keywords/>
  <dc:description/>
  <cp:lastModifiedBy>Slendy Julieth Rodriguez Alarcon</cp:lastModifiedBy>
  <cp:revision>63</cp:revision>
  <dcterms:created xsi:type="dcterms:W3CDTF">2023-11-17T12:59:00Z</dcterms:created>
  <dcterms:modified xsi:type="dcterms:W3CDTF">2024-03-12T15:25:00Z</dcterms:modified>
</cp:coreProperties>
</file>