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" ContentType="image/tiff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E1E54AB" w14:textId="77777777" w:rsidR="00654E8F" w:rsidRPr="001549D3" w:rsidRDefault="00654E8F" w:rsidP="0001436A">
      <w:pPr>
        <w:pStyle w:val="SupplementaryMaterial"/>
        <w:rPr>
          <w:b w:val="0"/>
        </w:rPr>
      </w:pPr>
      <w:r w:rsidRPr="001549D3">
        <w:t>Supplementary Material</w:t>
      </w:r>
    </w:p>
    <w:p w14:paraId="59A4BA0B" w14:textId="77777777" w:rsidR="00E036FF" w:rsidRPr="006F286A" w:rsidRDefault="00E036FF" w:rsidP="006F286A">
      <w:pPr>
        <w:autoSpaceDE w:val="0"/>
        <w:autoSpaceDN w:val="0"/>
        <w:adjustRightInd w:val="0"/>
        <w:spacing w:before="0" w:after="0"/>
        <w:rPr>
          <w:rFonts w:ascii="TimesNewRomanPS-BoldMT" w:hAnsi="TimesNewRomanPS-BoldMT" w:cs="TimesNewRomanPS-BoldMT"/>
          <w:b/>
          <w:bCs/>
          <w:sz w:val="32"/>
          <w:szCs w:val="32"/>
        </w:rPr>
      </w:pPr>
      <w:r w:rsidRPr="006F286A">
        <w:rPr>
          <w:rFonts w:ascii="TimesNewRomanPS-BoldMT" w:hAnsi="TimesNewRomanPS-BoldMT" w:cs="TimesNewRomanPS-BoldMT"/>
          <w:b/>
          <w:bCs/>
          <w:sz w:val="32"/>
          <w:szCs w:val="32"/>
        </w:rPr>
        <w:t>Crystalline silica-induced proinflammatory eicosanoid storm in novel</w:t>
      </w:r>
    </w:p>
    <w:p w14:paraId="002D2500" w14:textId="65A95BA1" w:rsidR="006F286A" w:rsidRPr="006F286A" w:rsidRDefault="00E036FF" w:rsidP="006F286A">
      <w:pPr>
        <w:pStyle w:val="Title"/>
        <w:spacing w:before="0" w:after="0"/>
        <w:rPr>
          <w:bCs/>
        </w:rPr>
      </w:pPr>
      <w:r w:rsidRPr="006F286A">
        <w:rPr>
          <w:rFonts w:ascii="TimesNewRomanPS-BoldMT" w:hAnsi="TimesNewRomanPS-BoldMT" w:cs="TimesNewRomanPS-BoldMT"/>
          <w:bCs/>
        </w:rPr>
        <w:t>alveolar macrophage model quelled by docosahexaenoic acid</w:t>
      </w:r>
      <w:r w:rsidR="006F286A" w:rsidRPr="006F286A">
        <w:rPr>
          <w:rFonts w:ascii="TimesNewRomanPS-BoldMT" w:hAnsi="TimesNewRomanPS-BoldMT" w:cs="TimesNewRomanPS-BoldMT"/>
          <w:bCs/>
        </w:rPr>
        <w:t xml:space="preserve"> supplementation </w:t>
      </w:r>
    </w:p>
    <w:p w14:paraId="1F822BFD" w14:textId="5EF12F1D" w:rsidR="00E036FF" w:rsidRDefault="00E036FF" w:rsidP="00E036FF">
      <w:pPr>
        <w:autoSpaceDE w:val="0"/>
        <w:autoSpaceDN w:val="0"/>
        <w:adjustRightInd w:val="0"/>
        <w:spacing w:before="0" w:after="0"/>
        <w:rPr>
          <w:rFonts w:ascii="TimesNewRomanPS-BoldMT" w:hAnsi="TimesNewRomanPS-BoldMT" w:cs="TimesNewRomanPS-BoldMT"/>
          <w:b/>
          <w:bCs/>
          <w:sz w:val="32"/>
          <w:szCs w:val="32"/>
        </w:rPr>
      </w:pPr>
    </w:p>
    <w:p w14:paraId="37C28AED" w14:textId="4DD26490" w:rsidR="005B33AB" w:rsidRPr="0094777C" w:rsidRDefault="005B33AB" w:rsidP="005B33AB">
      <w:pPr>
        <w:pStyle w:val="AuthorList"/>
      </w:pPr>
      <w:r>
        <w:t>Olivia K Favor</w:t>
      </w:r>
      <w:r w:rsidRPr="00A545C6">
        <w:rPr>
          <w:vertAlign w:val="superscript"/>
        </w:rPr>
        <w:t>1</w:t>
      </w:r>
      <w:r>
        <w:rPr>
          <w:vertAlign w:val="superscript"/>
        </w:rPr>
        <w:t>,2*</w:t>
      </w:r>
      <w:r w:rsidRPr="00376CC5">
        <w:t xml:space="preserve">, </w:t>
      </w:r>
      <w:r w:rsidR="005F1264">
        <w:t>Lichchavi D Rajasinghe</w:t>
      </w:r>
      <w:r w:rsidR="005F1264" w:rsidRPr="00A545C6">
        <w:rPr>
          <w:vertAlign w:val="superscript"/>
        </w:rPr>
        <w:t>2</w:t>
      </w:r>
      <w:r w:rsidR="005F1264">
        <w:rPr>
          <w:vertAlign w:val="superscript"/>
        </w:rPr>
        <w:t>,3</w:t>
      </w:r>
      <w:r w:rsidR="005F1264" w:rsidRPr="00376CC5">
        <w:t xml:space="preserve">, </w:t>
      </w:r>
      <w:r>
        <w:t>Kathryn A Wierenga</w:t>
      </w:r>
      <w:r w:rsidRPr="00A545C6">
        <w:rPr>
          <w:vertAlign w:val="superscript"/>
        </w:rPr>
        <w:t>2</w:t>
      </w:r>
      <w:r>
        <w:rPr>
          <w:vertAlign w:val="superscript"/>
        </w:rPr>
        <w:t>,</w:t>
      </w:r>
      <w:r w:rsidR="005F1264">
        <w:rPr>
          <w:vertAlign w:val="superscript"/>
        </w:rPr>
        <w:t>4</w:t>
      </w:r>
      <w:r w:rsidRPr="00376CC5">
        <w:t xml:space="preserve">, </w:t>
      </w:r>
      <w:r>
        <w:t>Krishna R Maddipati</w:t>
      </w:r>
      <w:r>
        <w:rPr>
          <w:vertAlign w:val="superscript"/>
        </w:rPr>
        <w:t>5</w:t>
      </w:r>
      <w:r w:rsidRPr="00376CC5">
        <w:t>,</w:t>
      </w:r>
      <w:r>
        <w:t xml:space="preserve"> Kin Sing Stephen Lee</w:t>
      </w:r>
      <w:r w:rsidRPr="00A545C6">
        <w:rPr>
          <w:vertAlign w:val="superscript"/>
        </w:rPr>
        <w:t>1,2</w:t>
      </w:r>
      <w:r>
        <w:rPr>
          <w:vertAlign w:val="superscript"/>
        </w:rPr>
        <w:t>,6</w:t>
      </w:r>
      <w:r w:rsidRPr="00376CC5">
        <w:t xml:space="preserve">, </w:t>
      </w:r>
      <w:r>
        <w:t>Andrew J Olive</w:t>
      </w:r>
      <w:r>
        <w:rPr>
          <w:vertAlign w:val="superscript"/>
        </w:rPr>
        <w:t>7</w:t>
      </w:r>
      <w:r>
        <w:t>, James J Pestka</w:t>
      </w:r>
      <w:r w:rsidRPr="00A545C6">
        <w:rPr>
          <w:vertAlign w:val="superscript"/>
        </w:rPr>
        <w:t>2</w:t>
      </w:r>
      <w:r>
        <w:rPr>
          <w:vertAlign w:val="superscript"/>
        </w:rPr>
        <w:t>,</w:t>
      </w:r>
      <w:r w:rsidR="00A14B67">
        <w:rPr>
          <w:vertAlign w:val="superscript"/>
        </w:rPr>
        <w:t>3</w:t>
      </w:r>
      <w:r>
        <w:rPr>
          <w:vertAlign w:val="superscript"/>
        </w:rPr>
        <w:t>,7*</w:t>
      </w:r>
    </w:p>
    <w:p w14:paraId="3D5884CF" w14:textId="77777777" w:rsidR="005B33AB" w:rsidRPr="00376CC5" w:rsidRDefault="005B33AB" w:rsidP="005B33AB">
      <w:pPr>
        <w:spacing w:before="240" w:after="0"/>
        <w:rPr>
          <w:rFonts w:cs="Times New Roman"/>
          <w:b/>
          <w:szCs w:val="24"/>
        </w:rPr>
      </w:pPr>
      <w:r w:rsidRPr="00376CC5">
        <w:rPr>
          <w:rFonts w:cs="Times New Roman"/>
          <w:szCs w:val="24"/>
          <w:vertAlign w:val="superscript"/>
        </w:rPr>
        <w:t>1</w:t>
      </w:r>
      <w:r w:rsidRPr="00376CC5">
        <w:rPr>
          <w:rFonts w:cs="Times New Roman"/>
          <w:szCs w:val="24"/>
        </w:rPr>
        <w:t xml:space="preserve">Department </w:t>
      </w:r>
      <w:r>
        <w:rPr>
          <w:rFonts w:cs="Times New Roman"/>
          <w:szCs w:val="24"/>
        </w:rPr>
        <w:t>of Pharmacology and Toxicology</w:t>
      </w:r>
      <w:r w:rsidRPr="00376CC5">
        <w:rPr>
          <w:rFonts w:cs="Times New Roman"/>
          <w:szCs w:val="24"/>
        </w:rPr>
        <w:t xml:space="preserve">, </w:t>
      </w:r>
      <w:r>
        <w:rPr>
          <w:rFonts w:cs="Times New Roman"/>
          <w:szCs w:val="24"/>
        </w:rPr>
        <w:t>Michigan State University</w:t>
      </w:r>
      <w:r w:rsidRPr="00376CC5">
        <w:rPr>
          <w:rFonts w:cs="Times New Roman"/>
          <w:szCs w:val="24"/>
        </w:rPr>
        <w:t xml:space="preserve">, </w:t>
      </w:r>
      <w:r>
        <w:rPr>
          <w:rFonts w:cs="Times New Roman"/>
          <w:szCs w:val="24"/>
        </w:rPr>
        <w:t>East Lansing</w:t>
      </w:r>
      <w:r w:rsidRPr="00376CC5">
        <w:rPr>
          <w:rFonts w:cs="Times New Roman"/>
          <w:szCs w:val="24"/>
        </w:rPr>
        <w:t xml:space="preserve">, </w:t>
      </w:r>
      <w:r>
        <w:rPr>
          <w:rFonts w:cs="Times New Roman"/>
          <w:szCs w:val="24"/>
        </w:rPr>
        <w:t>MI, United States</w:t>
      </w:r>
    </w:p>
    <w:p w14:paraId="07EBCEEC" w14:textId="77777777" w:rsidR="005B33AB" w:rsidRPr="00D27BFF" w:rsidRDefault="005B33AB" w:rsidP="005B33AB">
      <w:pPr>
        <w:spacing w:after="0"/>
        <w:rPr>
          <w:rFonts w:cs="Times New Roman"/>
          <w:b/>
          <w:szCs w:val="24"/>
        </w:rPr>
      </w:pPr>
      <w:r w:rsidRPr="00376CC5">
        <w:rPr>
          <w:rFonts w:cs="Times New Roman"/>
          <w:szCs w:val="24"/>
          <w:vertAlign w:val="superscript"/>
        </w:rPr>
        <w:t>2</w:t>
      </w:r>
      <w:r>
        <w:rPr>
          <w:rFonts w:cs="Times New Roman"/>
          <w:szCs w:val="24"/>
        </w:rPr>
        <w:t xml:space="preserve">Institute for Integrative </w:t>
      </w:r>
      <w:r w:rsidRPr="00D27BFF">
        <w:rPr>
          <w:rFonts w:cs="Times New Roman"/>
          <w:szCs w:val="24"/>
        </w:rPr>
        <w:t>Toxicology, Michigan State University, East Lansing, MI, United States</w:t>
      </w:r>
    </w:p>
    <w:p w14:paraId="1E20E1BE" w14:textId="50E1F244" w:rsidR="005B33AB" w:rsidRPr="002524FB" w:rsidRDefault="005F1264" w:rsidP="005B33AB">
      <w:pPr>
        <w:spacing w:after="0"/>
        <w:rPr>
          <w:rFonts w:cs="Times New Roman"/>
          <w:b/>
          <w:bCs/>
          <w:szCs w:val="24"/>
        </w:rPr>
      </w:pPr>
      <w:r>
        <w:rPr>
          <w:rFonts w:cs="Times New Roman"/>
          <w:bCs/>
          <w:szCs w:val="24"/>
          <w:vertAlign w:val="superscript"/>
        </w:rPr>
        <w:t>3</w:t>
      </w:r>
      <w:r w:rsidR="005B33AB" w:rsidRPr="002524FB">
        <w:rPr>
          <w:rFonts w:cs="Times New Roman"/>
          <w:bCs/>
          <w:szCs w:val="24"/>
        </w:rPr>
        <w:t xml:space="preserve">Department of </w:t>
      </w:r>
      <w:r w:rsidR="005B33AB">
        <w:rPr>
          <w:rFonts w:cs="Times New Roman"/>
          <w:bCs/>
          <w:szCs w:val="24"/>
        </w:rPr>
        <w:t>Food Science and Human Nutrition</w:t>
      </w:r>
      <w:r w:rsidR="005B33AB" w:rsidRPr="002524FB">
        <w:rPr>
          <w:rFonts w:cs="Times New Roman"/>
          <w:bCs/>
          <w:szCs w:val="24"/>
        </w:rPr>
        <w:t>, Michigan State University, East Lansing, MI, United States</w:t>
      </w:r>
    </w:p>
    <w:p w14:paraId="0E88A6A3" w14:textId="209E8305" w:rsidR="005F1264" w:rsidRPr="005F1264" w:rsidRDefault="005F1264" w:rsidP="005B33AB">
      <w:pPr>
        <w:spacing w:after="0"/>
        <w:rPr>
          <w:rFonts w:cs="Times New Roman"/>
          <w:bCs/>
          <w:szCs w:val="24"/>
        </w:rPr>
      </w:pPr>
      <w:r>
        <w:rPr>
          <w:rFonts w:cs="Times New Roman"/>
          <w:bCs/>
          <w:szCs w:val="24"/>
          <w:vertAlign w:val="superscript"/>
        </w:rPr>
        <w:t>4</w:t>
      </w:r>
      <w:r w:rsidRPr="00196FF9">
        <w:rPr>
          <w:rFonts w:cs="Times New Roman"/>
          <w:bCs/>
          <w:szCs w:val="24"/>
        </w:rPr>
        <w:t xml:space="preserve">Department of </w:t>
      </w:r>
      <w:r>
        <w:rPr>
          <w:rFonts w:cs="Times New Roman"/>
          <w:bCs/>
          <w:szCs w:val="24"/>
        </w:rPr>
        <w:t>Biochemistry and Molecular Biology</w:t>
      </w:r>
      <w:r w:rsidRPr="00196FF9">
        <w:rPr>
          <w:rFonts w:cs="Times New Roman"/>
          <w:bCs/>
          <w:szCs w:val="24"/>
        </w:rPr>
        <w:t>, Michigan State University, East Lansing, MI, United States</w:t>
      </w:r>
    </w:p>
    <w:p w14:paraId="6E80EFCA" w14:textId="51E30D78" w:rsidR="005B33AB" w:rsidRPr="00247CB5" w:rsidRDefault="005B33AB" w:rsidP="005B33AB">
      <w:pPr>
        <w:spacing w:after="0"/>
        <w:rPr>
          <w:rFonts w:cs="Times New Roman"/>
          <w:b/>
          <w:bCs/>
          <w:szCs w:val="24"/>
        </w:rPr>
      </w:pPr>
      <w:r>
        <w:rPr>
          <w:rFonts w:cs="Times New Roman"/>
          <w:bCs/>
          <w:szCs w:val="24"/>
          <w:vertAlign w:val="superscript"/>
        </w:rPr>
        <w:t>5</w:t>
      </w:r>
      <w:r w:rsidRPr="00247CB5">
        <w:rPr>
          <w:rFonts w:cs="Times New Roman"/>
          <w:bCs/>
          <w:szCs w:val="24"/>
        </w:rPr>
        <w:t xml:space="preserve">Department of </w:t>
      </w:r>
      <w:r>
        <w:rPr>
          <w:rFonts w:cs="Times New Roman"/>
          <w:bCs/>
          <w:szCs w:val="24"/>
        </w:rPr>
        <w:t>Pathology</w:t>
      </w:r>
      <w:r w:rsidRPr="00247CB5">
        <w:rPr>
          <w:rFonts w:cs="Times New Roman"/>
          <w:bCs/>
          <w:szCs w:val="24"/>
        </w:rPr>
        <w:t xml:space="preserve">, </w:t>
      </w:r>
      <w:r>
        <w:rPr>
          <w:rFonts w:cs="Times New Roman"/>
          <w:bCs/>
          <w:szCs w:val="24"/>
        </w:rPr>
        <w:t>Wayne</w:t>
      </w:r>
      <w:r w:rsidRPr="00247CB5">
        <w:rPr>
          <w:rFonts w:cs="Times New Roman"/>
          <w:bCs/>
          <w:szCs w:val="24"/>
        </w:rPr>
        <w:t xml:space="preserve"> State University, </w:t>
      </w:r>
      <w:r>
        <w:rPr>
          <w:rFonts w:cs="Times New Roman"/>
          <w:bCs/>
          <w:szCs w:val="24"/>
        </w:rPr>
        <w:t>Detroit</w:t>
      </w:r>
      <w:r w:rsidRPr="00247CB5">
        <w:rPr>
          <w:rFonts w:cs="Times New Roman"/>
          <w:bCs/>
          <w:szCs w:val="24"/>
        </w:rPr>
        <w:t>, MI, United States</w:t>
      </w:r>
    </w:p>
    <w:p w14:paraId="637C1A4F" w14:textId="77777777" w:rsidR="005B33AB" w:rsidRPr="00A40CAE" w:rsidRDefault="005B33AB" w:rsidP="005B33AB">
      <w:pPr>
        <w:spacing w:after="0"/>
        <w:rPr>
          <w:rFonts w:cs="Times New Roman"/>
          <w:b/>
          <w:bCs/>
          <w:szCs w:val="24"/>
        </w:rPr>
      </w:pPr>
      <w:r>
        <w:rPr>
          <w:rFonts w:cs="Times New Roman"/>
          <w:bCs/>
          <w:szCs w:val="24"/>
          <w:vertAlign w:val="superscript"/>
        </w:rPr>
        <w:t>6</w:t>
      </w:r>
      <w:r w:rsidRPr="00A40CAE">
        <w:rPr>
          <w:rFonts w:cs="Times New Roman"/>
          <w:bCs/>
          <w:szCs w:val="24"/>
        </w:rPr>
        <w:t xml:space="preserve">Department of </w:t>
      </w:r>
      <w:r>
        <w:rPr>
          <w:rFonts w:cs="Times New Roman"/>
          <w:bCs/>
          <w:szCs w:val="24"/>
        </w:rPr>
        <w:t>Chemistry</w:t>
      </w:r>
      <w:r w:rsidRPr="00A40CAE">
        <w:rPr>
          <w:rFonts w:cs="Times New Roman"/>
          <w:bCs/>
          <w:szCs w:val="24"/>
        </w:rPr>
        <w:t>, Michigan State University, East Lansing, MI, United States</w:t>
      </w:r>
    </w:p>
    <w:p w14:paraId="2B0A2157" w14:textId="77777777" w:rsidR="005B33AB" w:rsidRPr="00A40CAE" w:rsidRDefault="005B33AB" w:rsidP="005B33AB">
      <w:pPr>
        <w:spacing w:after="0"/>
        <w:rPr>
          <w:rFonts w:cs="Times New Roman"/>
          <w:b/>
          <w:bCs/>
          <w:szCs w:val="24"/>
        </w:rPr>
      </w:pPr>
      <w:r>
        <w:rPr>
          <w:rFonts w:cs="Times New Roman"/>
          <w:bCs/>
          <w:szCs w:val="24"/>
          <w:vertAlign w:val="superscript"/>
        </w:rPr>
        <w:t>7</w:t>
      </w:r>
      <w:r w:rsidRPr="00A40CAE">
        <w:rPr>
          <w:rFonts w:cs="Times New Roman"/>
          <w:bCs/>
          <w:szCs w:val="24"/>
        </w:rPr>
        <w:t xml:space="preserve">Department of </w:t>
      </w:r>
      <w:r>
        <w:rPr>
          <w:rFonts w:cs="Times New Roman"/>
          <w:bCs/>
          <w:szCs w:val="24"/>
        </w:rPr>
        <w:t>Microbiology and Molecular Genetics</w:t>
      </w:r>
      <w:r w:rsidRPr="00A40CAE">
        <w:rPr>
          <w:rFonts w:cs="Times New Roman"/>
          <w:bCs/>
          <w:szCs w:val="24"/>
        </w:rPr>
        <w:t>, Michigan State University, East Lansing, MI, United States</w:t>
      </w:r>
    </w:p>
    <w:p w14:paraId="3EADDBE0" w14:textId="77777777" w:rsidR="005B33AB" w:rsidRDefault="005B33AB" w:rsidP="005B33AB">
      <w:pPr>
        <w:spacing w:before="240" w:after="0"/>
        <w:rPr>
          <w:rFonts w:cs="Times New Roman"/>
          <w:szCs w:val="24"/>
        </w:rPr>
      </w:pPr>
      <w:r w:rsidRPr="00376CC5">
        <w:rPr>
          <w:rFonts w:cs="Times New Roman"/>
          <w:b/>
          <w:szCs w:val="24"/>
        </w:rPr>
        <w:t xml:space="preserve">* Correspondence: </w:t>
      </w:r>
      <w:r w:rsidRPr="00376CC5">
        <w:rPr>
          <w:rFonts w:cs="Times New Roman"/>
          <w:b/>
          <w:szCs w:val="24"/>
        </w:rPr>
        <w:br/>
      </w:r>
      <w:r>
        <w:rPr>
          <w:rFonts w:cs="Times New Roman"/>
          <w:szCs w:val="24"/>
        </w:rPr>
        <w:t>Olivia Favor</w:t>
      </w:r>
      <w:r w:rsidRPr="00376CC5">
        <w:rPr>
          <w:rFonts w:cs="Times New Roman"/>
          <w:szCs w:val="24"/>
        </w:rPr>
        <w:br/>
      </w:r>
      <w:r>
        <w:rPr>
          <w:rFonts w:cs="Times New Roman"/>
          <w:szCs w:val="24"/>
        </w:rPr>
        <w:t>favoroli</w:t>
      </w:r>
      <w:r w:rsidRPr="00376CC5">
        <w:rPr>
          <w:rFonts w:cs="Times New Roman"/>
          <w:szCs w:val="24"/>
        </w:rPr>
        <w:t>@</w:t>
      </w:r>
      <w:r>
        <w:rPr>
          <w:rFonts w:cs="Times New Roman"/>
          <w:szCs w:val="24"/>
        </w:rPr>
        <w:t>msu</w:t>
      </w:r>
      <w:r w:rsidRPr="00376CC5">
        <w:rPr>
          <w:rFonts w:cs="Times New Roman"/>
          <w:szCs w:val="24"/>
        </w:rPr>
        <w:t>.edu</w:t>
      </w:r>
    </w:p>
    <w:p w14:paraId="2ED8EEFA" w14:textId="77777777" w:rsidR="005B33AB" w:rsidRPr="00376CC5" w:rsidRDefault="005B33AB" w:rsidP="005B33AB">
      <w:pPr>
        <w:spacing w:before="240" w:after="0"/>
        <w:rPr>
          <w:rFonts w:cs="Times New Roman"/>
          <w:b/>
          <w:szCs w:val="24"/>
        </w:rPr>
      </w:pPr>
      <w:r>
        <w:rPr>
          <w:rFonts w:cs="Times New Roman"/>
          <w:szCs w:val="24"/>
        </w:rPr>
        <w:t>James Pestka</w:t>
      </w:r>
      <w:r w:rsidRPr="00376CC5">
        <w:rPr>
          <w:rFonts w:cs="Times New Roman"/>
          <w:szCs w:val="24"/>
        </w:rPr>
        <w:br/>
      </w:r>
      <w:r>
        <w:rPr>
          <w:rFonts w:cs="Times New Roman"/>
          <w:szCs w:val="24"/>
        </w:rPr>
        <w:t>pestka</w:t>
      </w:r>
      <w:r w:rsidRPr="00376CC5">
        <w:rPr>
          <w:rFonts w:cs="Times New Roman"/>
          <w:szCs w:val="24"/>
        </w:rPr>
        <w:t>@</w:t>
      </w:r>
      <w:r>
        <w:rPr>
          <w:rFonts w:cs="Times New Roman"/>
          <w:szCs w:val="24"/>
        </w:rPr>
        <w:t>msu</w:t>
      </w:r>
      <w:r w:rsidRPr="00376CC5">
        <w:rPr>
          <w:rFonts w:cs="Times New Roman"/>
          <w:szCs w:val="24"/>
        </w:rPr>
        <w:t>.edu</w:t>
      </w:r>
    </w:p>
    <w:p w14:paraId="73936430" w14:textId="009A3A7D" w:rsidR="00795DBA" w:rsidRPr="00795DBA" w:rsidRDefault="00795DBA" w:rsidP="00795DBA">
      <w:pPr>
        <w:spacing w:before="240" w:after="0"/>
        <w:rPr>
          <w:rFonts w:cs="Times New Roman"/>
          <w:b/>
          <w:szCs w:val="24"/>
        </w:rPr>
      </w:pPr>
      <w:r>
        <w:br w:type="page"/>
      </w:r>
    </w:p>
    <w:p w14:paraId="29026311" w14:textId="2C2A733B" w:rsidR="00EA3D3C" w:rsidRPr="00994A3D" w:rsidRDefault="00654E8F" w:rsidP="0089433E">
      <w:pPr>
        <w:pStyle w:val="Heading1"/>
        <w:numPr>
          <w:ilvl w:val="0"/>
          <w:numId w:val="0"/>
        </w:numPr>
        <w:ind w:left="567" w:hanging="567"/>
      </w:pPr>
      <w:r w:rsidRPr="00994A3D">
        <w:lastRenderedPageBreak/>
        <w:t xml:space="preserve">Supplementary </w:t>
      </w:r>
      <w:r w:rsidR="002A71D3">
        <w:t>Tables</w:t>
      </w:r>
    </w:p>
    <w:p w14:paraId="5332E0EC" w14:textId="3C73703D" w:rsidR="00361ADB" w:rsidRPr="00B63E21" w:rsidRDefault="00361ADB" w:rsidP="00361ADB">
      <w:pPr>
        <w:rPr>
          <w:rFonts w:eastAsia="Calibri" w:cs="Times New Roman"/>
          <w:szCs w:val="24"/>
        </w:rPr>
      </w:pPr>
      <w:r w:rsidRPr="00B63E21">
        <w:rPr>
          <w:rFonts w:eastAsia="Calibri" w:cs="Times New Roman"/>
          <w:szCs w:val="24"/>
        </w:rPr>
        <w:t xml:space="preserve">Supplementary Table </w:t>
      </w:r>
      <w:r>
        <w:rPr>
          <w:rFonts w:eastAsia="Calibri" w:cs="Times New Roman"/>
          <w:szCs w:val="24"/>
        </w:rPr>
        <w:t>1</w:t>
      </w:r>
      <w:r w:rsidRPr="00B63E21">
        <w:rPr>
          <w:rFonts w:eastAsia="Calibri" w:cs="Times New Roman"/>
          <w:szCs w:val="24"/>
        </w:rPr>
        <w:t>. List of Key Reagents, Chemicals, and Kits</w:t>
      </w:r>
    </w:p>
    <w:tbl>
      <w:tblPr>
        <w:tblStyle w:val="TableGrid7"/>
        <w:tblW w:w="0" w:type="auto"/>
        <w:tblLook w:val="04A0" w:firstRow="1" w:lastRow="0" w:firstColumn="1" w:lastColumn="0" w:noHBand="0" w:noVBand="1"/>
      </w:tblPr>
      <w:tblGrid>
        <w:gridCol w:w="4405"/>
        <w:gridCol w:w="2250"/>
        <w:gridCol w:w="1620"/>
      </w:tblGrid>
      <w:tr w:rsidR="00361ADB" w:rsidRPr="00B63E21" w14:paraId="545587F6" w14:textId="77777777" w:rsidTr="008235C3">
        <w:tc>
          <w:tcPr>
            <w:tcW w:w="4405" w:type="dxa"/>
            <w:vAlign w:val="center"/>
          </w:tcPr>
          <w:p w14:paraId="25E656CB" w14:textId="77777777" w:rsidR="00361ADB" w:rsidRPr="00B63E21" w:rsidRDefault="00361ADB" w:rsidP="00361ADB">
            <w:pPr>
              <w:spacing w:before="0" w:after="0"/>
              <w:rPr>
                <w:rFonts w:eastAsia="Calibri" w:cs="Times New Roman"/>
                <w:b/>
                <w:bCs/>
                <w:sz w:val="20"/>
                <w:szCs w:val="20"/>
              </w:rPr>
            </w:pPr>
            <w:r w:rsidRPr="00B63E21">
              <w:rPr>
                <w:rFonts w:eastAsia="Calibri" w:cs="Times New Roman"/>
                <w:b/>
                <w:bCs/>
                <w:sz w:val="20"/>
                <w:szCs w:val="20"/>
              </w:rPr>
              <w:t>Reagent</w:t>
            </w:r>
          </w:p>
        </w:tc>
        <w:tc>
          <w:tcPr>
            <w:tcW w:w="2250" w:type="dxa"/>
            <w:vAlign w:val="center"/>
          </w:tcPr>
          <w:p w14:paraId="109C6697" w14:textId="77777777" w:rsidR="00361ADB" w:rsidRPr="00B63E21" w:rsidRDefault="00361ADB" w:rsidP="00361ADB">
            <w:pPr>
              <w:spacing w:before="0" w:after="0"/>
              <w:jc w:val="center"/>
              <w:rPr>
                <w:rFonts w:eastAsia="Calibri" w:cs="Times New Roman"/>
                <w:b/>
                <w:bCs/>
                <w:sz w:val="20"/>
                <w:szCs w:val="20"/>
              </w:rPr>
            </w:pPr>
            <w:r>
              <w:rPr>
                <w:rFonts w:eastAsia="Calibri" w:cs="Times New Roman"/>
                <w:b/>
                <w:bCs/>
                <w:sz w:val="20"/>
                <w:szCs w:val="20"/>
              </w:rPr>
              <w:t>Manufacturer</w:t>
            </w:r>
          </w:p>
        </w:tc>
        <w:tc>
          <w:tcPr>
            <w:tcW w:w="1620" w:type="dxa"/>
            <w:vAlign w:val="center"/>
          </w:tcPr>
          <w:p w14:paraId="5B187536" w14:textId="77777777" w:rsidR="00361ADB" w:rsidRPr="00B63E21" w:rsidRDefault="00361ADB" w:rsidP="00361ADB">
            <w:pPr>
              <w:spacing w:before="0" w:after="0"/>
              <w:jc w:val="center"/>
              <w:rPr>
                <w:rFonts w:eastAsia="Calibri" w:cs="Times New Roman"/>
                <w:b/>
                <w:bCs/>
                <w:sz w:val="20"/>
                <w:szCs w:val="20"/>
              </w:rPr>
            </w:pPr>
            <w:r w:rsidRPr="00B63E21">
              <w:rPr>
                <w:rFonts w:eastAsia="Calibri" w:cs="Times New Roman"/>
                <w:b/>
                <w:bCs/>
                <w:sz w:val="20"/>
                <w:szCs w:val="20"/>
              </w:rPr>
              <w:t>Catalog Number</w:t>
            </w:r>
          </w:p>
        </w:tc>
      </w:tr>
      <w:tr w:rsidR="00361ADB" w:rsidRPr="00B63E21" w14:paraId="4A954632" w14:textId="77777777" w:rsidTr="008235C3">
        <w:tc>
          <w:tcPr>
            <w:tcW w:w="4405" w:type="dxa"/>
            <w:vAlign w:val="center"/>
          </w:tcPr>
          <w:p w14:paraId="704DBF0E" w14:textId="77777777" w:rsidR="00361ADB" w:rsidRDefault="00361ADB" w:rsidP="00361ADB">
            <w:pPr>
              <w:spacing w:before="0" w:after="0"/>
              <w:rPr>
                <w:rFonts w:eastAsia="Calibri" w:cs="Times New Roman"/>
                <w:sz w:val="20"/>
                <w:szCs w:val="20"/>
              </w:rPr>
            </w:pPr>
            <w:r w:rsidRPr="00A047A2">
              <w:rPr>
                <w:rFonts w:eastAsia="Calibri" w:cs="Times New Roman"/>
                <w:sz w:val="20"/>
                <w:szCs w:val="20"/>
              </w:rPr>
              <w:t xml:space="preserve">Costar® </w:t>
            </w:r>
            <w:r>
              <w:rPr>
                <w:rFonts w:eastAsia="Calibri" w:cs="Times New Roman"/>
                <w:sz w:val="20"/>
                <w:szCs w:val="20"/>
              </w:rPr>
              <w:t>6</w:t>
            </w:r>
            <w:r w:rsidRPr="00A047A2">
              <w:rPr>
                <w:rFonts w:eastAsia="Calibri" w:cs="Times New Roman"/>
                <w:sz w:val="20"/>
                <w:szCs w:val="20"/>
              </w:rPr>
              <w:t>-</w:t>
            </w:r>
            <w:r>
              <w:rPr>
                <w:rFonts w:eastAsia="Calibri" w:cs="Times New Roman"/>
                <w:sz w:val="20"/>
                <w:szCs w:val="20"/>
              </w:rPr>
              <w:t>W</w:t>
            </w:r>
            <w:r w:rsidRPr="00A047A2">
              <w:rPr>
                <w:rFonts w:eastAsia="Calibri" w:cs="Times New Roman"/>
                <w:sz w:val="20"/>
                <w:szCs w:val="20"/>
              </w:rPr>
              <w:t>ell</w:t>
            </w:r>
            <w:r>
              <w:rPr>
                <w:rFonts w:eastAsia="Calibri" w:cs="Times New Roman"/>
                <w:sz w:val="20"/>
                <w:szCs w:val="20"/>
              </w:rPr>
              <w:t xml:space="preserve"> Cell Culture Plate</w:t>
            </w:r>
          </w:p>
        </w:tc>
        <w:tc>
          <w:tcPr>
            <w:tcW w:w="2250" w:type="dxa"/>
            <w:vAlign w:val="center"/>
          </w:tcPr>
          <w:p w14:paraId="71A7825B" w14:textId="77777777" w:rsidR="00361ADB" w:rsidRDefault="00361ADB" w:rsidP="00361ADB">
            <w:pPr>
              <w:spacing w:before="0" w:after="0"/>
              <w:jc w:val="center"/>
              <w:rPr>
                <w:rFonts w:eastAsia="Calibri" w:cs="Times New Roman"/>
                <w:sz w:val="20"/>
                <w:szCs w:val="20"/>
              </w:rPr>
            </w:pPr>
            <w:r>
              <w:rPr>
                <w:rFonts w:eastAsia="Calibri" w:cs="Times New Roman"/>
                <w:sz w:val="20"/>
                <w:szCs w:val="20"/>
              </w:rPr>
              <w:t>Corning</w:t>
            </w:r>
          </w:p>
        </w:tc>
        <w:tc>
          <w:tcPr>
            <w:tcW w:w="1620" w:type="dxa"/>
            <w:vAlign w:val="center"/>
          </w:tcPr>
          <w:p w14:paraId="4240CA14" w14:textId="77777777" w:rsidR="00361ADB" w:rsidRDefault="00361ADB" w:rsidP="00361ADB">
            <w:pPr>
              <w:spacing w:before="0" w:after="0"/>
              <w:jc w:val="center"/>
              <w:rPr>
                <w:rFonts w:eastAsia="Calibri" w:cs="Times New Roman"/>
                <w:sz w:val="20"/>
                <w:szCs w:val="20"/>
              </w:rPr>
            </w:pPr>
            <w:r>
              <w:rPr>
                <w:rFonts w:eastAsia="Calibri" w:cs="Times New Roman"/>
                <w:sz w:val="20"/>
                <w:szCs w:val="20"/>
              </w:rPr>
              <w:t>3516</w:t>
            </w:r>
          </w:p>
        </w:tc>
      </w:tr>
      <w:tr w:rsidR="00361ADB" w:rsidRPr="00B63E21" w14:paraId="5CCDEF5A" w14:textId="77777777" w:rsidTr="008235C3">
        <w:tc>
          <w:tcPr>
            <w:tcW w:w="4405" w:type="dxa"/>
            <w:vAlign w:val="center"/>
          </w:tcPr>
          <w:p w14:paraId="5BB2B957" w14:textId="77777777" w:rsidR="00361ADB" w:rsidRDefault="00361ADB" w:rsidP="00361ADB">
            <w:pPr>
              <w:spacing w:before="0" w:after="0"/>
              <w:rPr>
                <w:rFonts w:eastAsia="Calibri" w:cs="Times New Roman"/>
                <w:sz w:val="20"/>
                <w:szCs w:val="20"/>
              </w:rPr>
            </w:pPr>
            <w:r w:rsidRPr="00A047A2">
              <w:rPr>
                <w:rFonts w:eastAsia="Calibri" w:cs="Times New Roman"/>
                <w:sz w:val="20"/>
                <w:szCs w:val="20"/>
              </w:rPr>
              <w:t>Costar® 24-</w:t>
            </w:r>
            <w:r>
              <w:rPr>
                <w:rFonts w:eastAsia="Calibri" w:cs="Times New Roman"/>
                <w:sz w:val="20"/>
                <w:szCs w:val="20"/>
              </w:rPr>
              <w:t>W</w:t>
            </w:r>
            <w:r w:rsidRPr="00A047A2">
              <w:rPr>
                <w:rFonts w:eastAsia="Calibri" w:cs="Times New Roman"/>
                <w:sz w:val="20"/>
                <w:szCs w:val="20"/>
              </w:rPr>
              <w:t>ell</w:t>
            </w:r>
            <w:r>
              <w:rPr>
                <w:rFonts w:eastAsia="Calibri" w:cs="Times New Roman"/>
                <w:sz w:val="20"/>
                <w:szCs w:val="20"/>
              </w:rPr>
              <w:t xml:space="preserve"> Cell Culture Plate</w:t>
            </w:r>
          </w:p>
        </w:tc>
        <w:tc>
          <w:tcPr>
            <w:tcW w:w="2250" w:type="dxa"/>
            <w:vAlign w:val="center"/>
          </w:tcPr>
          <w:p w14:paraId="727D1BE3" w14:textId="77777777" w:rsidR="00361ADB" w:rsidRDefault="00361ADB" w:rsidP="00361ADB">
            <w:pPr>
              <w:spacing w:before="0" w:after="0"/>
              <w:jc w:val="center"/>
              <w:rPr>
                <w:rFonts w:eastAsia="Calibri" w:cs="Times New Roman"/>
                <w:sz w:val="20"/>
                <w:szCs w:val="20"/>
              </w:rPr>
            </w:pPr>
            <w:r>
              <w:rPr>
                <w:rFonts w:eastAsia="Calibri" w:cs="Times New Roman"/>
                <w:sz w:val="20"/>
                <w:szCs w:val="20"/>
              </w:rPr>
              <w:t>Corning</w:t>
            </w:r>
          </w:p>
        </w:tc>
        <w:tc>
          <w:tcPr>
            <w:tcW w:w="1620" w:type="dxa"/>
            <w:vAlign w:val="center"/>
          </w:tcPr>
          <w:p w14:paraId="44A3D923" w14:textId="77777777" w:rsidR="00361ADB" w:rsidRDefault="00361ADB" w:rsidP="00361ADB">
            <w:pPr>
              <w:spacing w:before="0" w:after="0"/>
              <w:jc w:val="center"/>
              <w:rPr>
                <w:rFonts w:eastAsia="Calibri" w:cs="Times New Roman"/>
                <w:sz w:val="20"/>
                <w:szCs w:val="20"/>
              </w:rPr>
            </w:pPr>
            <w:r>
              <w:rPr>
                <w:rFonts w:eastAsia="Calibri" w:cs="Times New Roman"/>
                <w:sz w:val="20"/>
                <w:szCs w:val="20"/>
              </w:rPr>
              <w:t>3524</w:t>
            </w:r>
          </w:p>
        </w:tc>
      </w:tr>
      <w:tr w:rsidR="00361ADB" w:rsidRPr="00B63E21" w14:paraId="26DB927C" w14:textId="77777777" w:rsidTr="008235C3">
        <w:tc>
          <w:tcPr>
            <w:tcW w:w="4405" w:type="dxa"/>
            <w:vAlign w:val="center"/>
          </w:tcPr>
          <w:p w14:paraId="63642F27" w14:textId="77777777" w:rsidR="00361ADB" w:rsidRDefault="00361ADB" w:rsidP="00361ADB">
            <w:pPr>
              <w:spacing w:before="0" w:after="0"/>
              <w:rPr>
                <w:rFonts w:eastAsia="Calibri" w:cs="Times New Roman"/>
                <w:sz w:val="20"/>
                <w:szCs w:val="20"/>
              </w:rPr>
            </w:pPr>
            <w:r w:rsidRPr="00BB469F">
              <w:rPr>
                <w:rFonts w:eastAsia="Calibri" w:cs="Times New Roman"/>
                <w:sz w:val="20"/>
                <w:szCs w:val="20"/>
              </w:rPr>
              <w:t>Falcon® 48-</w:t>
            </w:r>
            <w:r>
              <w:rPr>
                <w:rFonts w:eastAsia="Calibri" w:cs="Times New Roman"/>
                <w:sz w:val="20"/>
                <w:szCs w:val="20"/>
              </w:rPr>
              <w:t>W</w:t>
            </w:r>
            <w:r w:rsidRPr="00BB469F">
              <w:rPr>
                <w:rFonts w:eastAsia="Calibri" w:cs="Times New Roman"/>
                <w:sz w:val="20"/>
                <w:szCs w:val="20"/>
              </w:rPr>
              <w:t>ell</w:t>
            </w:r>
            <w:r>
              <w:rPr>
                <w:rFonts w:eastAsia="Calibri" w:cs="Times New Roman"/>
                <w:sz w:val="20"/>
                <w:szCs w:val="20"/>
              </w:rPr>
              <w:t xml:space="preserve"> Cell Culture Plate</w:t>
            </w:r>
          </w:p>
        </w:tc>
        <w:tc>
          <w:tcPr>
            <w:tcW w:w="2250" w:type="dxa"/>
            <w:vAlign w:val="center"/>
          </w:tcPr>
          <w:p w14:paraId="1571D4BF" w14:textId="77777777" w:rsidR="00361ADB" w:rsidRDefault="00361ADB" w:rsidP="00361ADB">
            <w:pPr>
              <w:spacing w:before="0" w:after="0"/>
              <w:jc w:val="center"/>
              <w:rPr>
                <w:rFonts w:eastAsia="Calibri" w:cs="Times New Roman"/>
                <w:sz w:val="20"/>
                <w:szCs w:val="20"/>
              </w:rPr>
            </w:pPr>
            <w:r>
              <w:rPr>
                <w:rFonts w:eastAsia="Calibri" w:cs="Times New Roman"/>
                <w:sz w:val="20"/>
                <w:szCs w:val="20"/>
              </w:rPr>
              <w:t>Corning</w:t>
            </w:r>
          </w:p>
        </w:tc>
        <w:tc>
          <w:tcPr>
            <w:tcW w:w="1620" w:type="dxa"/>
            <w:vAlign w:val="center"/>
          </w:tcPr>
          <w:p w14:paraId="4AFB543D" w14:textId="77777777" w:rsidR="00361ADB" w:rsidRDefault="00361ADB" w:rsidP="00361ADB">
            <w:pPr>
              <w:spacing w:before="0" w:after="0"/>
              <w:jc w:val="center"/>
              <w:rPr>
                <w:rFonts w:eastAsia="Calibri" w:cs="Times New Roman"/>
                <w:sz w:val="20"/>
                <w:szCs w:val="20"/>
              </w:rPr>
            </w:pPr>
            <w:r>
              <w:rPr>
                <w:rFonts w:eastAsia="Calibri" w:cs="Times New Roman"/>
                <w:sz w:val="20"/>
                <w:szCs w:val="20"/>
              </w:rPr>
              <w:t>353078</w:t>
            </w:r>
          </w:p>
        </w:tc>
      </w:tr>
      <w:tr w:rsidR="00361ADB" w:rsidRPr="00B63E21" w14:paraId="1D1085E1" w14:textId="77777777" w:rsidTr="008235C3">
        <w:tc>
          <w:tcPr>
            <w:tcW w:w="4405" w:type="dxa"/>
            <w:vAlign w:val="center"/>
          </w:tcPr>
          <w:p w14:paraId="508F6F38" w14:textId="77777777" w:rsidR="00361ADB" w:rsidRPr="00B63E21" w:rsidRDefault="00361ADB" w:rsidP="00361ADB">
            <w:pPr>
              <w:spacing w:before="0" w:after="0"/>
              <w:rPr>
                <w:rFonts w:eastAsia="Calibri" w:cs="Times New Roman"/>
                <w:sz w:val="20"/>
                <w:szCs w:val="20"/>
              </w:rPr>
            </w:pPr>
            <w:r>
              <w:rPr>
                <w:rFonts w:eastAsia="Calibri" w:cs="Times New Roman"/>
                <w:sz w:val="20"/>
                <w:szCs w:val="20"/>
              </w:rPr>
              <w:t>RPMI 1640</w:t>
            </w:r>
          </w:p>
        </w:tc>
        <w:tc>
          <w:tcPr>
            <w:tcW w:w="2250" w:type="dxa"/>
            <w:vAlign w:val="center"/>
          </w:tcPr>
          <w:p w14:paraId="29AA9ED2" w14:textId="77777777" w:rsidR="00361ADB" w:rsidRPr="00B63E21" w:rsidRDefault="00361ADB" w:rsidP="00361ADB">
            <w:pPr>
              <w:spacing w:before="0" w:after="0"/>
              <w:jc w:val="center"/>
              <w:rPr>
                <w:rFonts w:eastAsia="Calibri" w:cs="Times New Roman"/>
                <w:sz w:val="20"/>
                <w:szCs w:val="20"/>
              </w:rPr>
            </w:pPr>
            <w:r>
              <w:rPr>
                <w:rFonts w:eastAsia="Calibri" w:cs="Times New Roman"/>
                <w:sz w:val="20"/>
                <w:szCs w:val="20"/>
              </w:rPr>
              <w:t>Gibco</w:t>
            </w:r>
          </w:p>
        </w:tc>
        <w:tc>
          <w:tcPr>
            <w:tcW w:w="1620" w:type="dxa"/>
            <w:vAlign w:val="center"/>
          </w:tcPr>
          <w:p w14:paraId="119BB236" w14:textId="77777777" w:rsidR="00361ADB" w:rsidRPr="00B63E21" w:rsidRDefault="00361ADB" w:rsidP="00361ADB">
            <w:pPr>
              <w:spacing w:before="0" w:after="0"/>
              <w:jc w:val="center"/>
              <w:rPr>
                <w:rFonts w:eastAsia="Calibri" w:cs="Times New Roman"/>
                <w:sz w:val="20"/>
                <w:szCs w:val="20"/>
              </w:rPr>
            </w:pPr>
            <w:r>
              <w:rPr>
                <w:rFonts w:eastAsia="Calibri" w:cs="Times New Roman"/>
                <w:sz w:val="20"/>
                <w:szCs w:val="20"/>
              </w:rPr>
              <w:t>21875034</w:t>
            </w:r>
          </w:p>
        </w:tc>
      </w:tr>
      <w:tr w:rsidR="00361ADB" w:rsidRPr="00B63E21" w14:paraId="359D01F3" w14:textId="77777777" w:rsidTr="008235C3">
        <w:tc>
          <w:tcPr>
            <w:tcW w:w="4405" w:type="dxa"/>
            <w:vAlign w:val="center"/>
          </w:tcPr>
          <w:p w14:paraId="1DECCE6D" w14:textId="77777777" w:rsidR="00361ADB" w:rsidRPr="00B63E21" w:rsidRDefault="00361ADB" w:rsidP="00361ADB">
            <w:pPr>
              <w:spacing w:before="0" w:after="0"/>
              <w:rPr>
                <w:rFonts w:eastAsia="Calibri" w:cs="Times New Roman"/>
                <w:sz w:val="20"/>
                <w:szCs w:val="20"/>
              </w:rPr>
            </w:pPr>
            <w:r>
              <w:rPr>
                <w:rFonts w:eastAsia="Calibri" w:cs="Times New Roman"/>
                <w:sz w:val="20"/>
                <w:szCs w:val="20"/>
              </w:rPr>
              <w:t>Fetal Bovine Serum</w:t>
            </w:r>
          </w:p>
        </w:tc>
        <w:tc>
          <w:tcPr>
            <w:tcW w:w="2250" w:type="dxa"/>
            <w:vAlign w:val="center"/>
          </w:tcPr>
          <w:p w14:paraId="20B7DC3A" w14:textId="77777777" w:rsidR="00361ADB" w:rsidRPr="00B63E21" w:rsidRDefault="00361ADB" w:rsidP="00361ADB">
            <w:pPr>
              <w:spacing w:before="0" w:after="0"/>
              <w:jc w:val="center"/>
              <w:rPr>
                <w:rFonts w:eastAsia="Calibri" w:cs="Times New Roman"/>
                <w:sz w:val="20"/>
                <w:szCs w:val="20"/>
              </w:rPr>
            </w:pPr>
            <w:r>
              <w:rPr>
                <w:rFonts w:eastAsia="Calibri" w:cs="Times New Roman"/>
                <w:sz w:val="20"/>
                <w:szCs w:val="20"/>
              </w:rPr>
              <w:t>R&amp;D Systems</w:t>
            </w:r>
          </w:p>
        </w:tc>
        <w:tc>
          <w:tcPr>
            <w:tcW w:w="1620" w:type="dxa"/>
            <w:vAlign w:val="center"/>
          </w:tcPr>
          <w:p w14:paraId="4888727D" w14:textId="77777777" w:rsidR="00361ADB" w:rsidRPr="00B63E21" w:rsidRDefault="00361ADB" w:rsidP="00361ADB">
            <w:pPr>
              <w:spacing w:before="0" w:after="0"/>
              <w:jc w:val="center"/>
              <w:rPr>
                <w:rFonts w:eastAsia="Calibri" w:cs="Times New Roman"/>
                <w:sz w:val="20"/>
                <w:szCs w:val="20"/>
              </w:rPr>
            </w:pPr>
            <w:r>
              <w:rPr>
                <w:rFonts w:eastAsia="Calibri" w:cs="Times New Roman"/>
                <w:sz w:val="20"/>
                <w:szCs w:val="20"/>
              </w:rPr>
              <w:t>S11150H</w:t>
            </w:r>
          </w:p>
        </w:tc>
      </w:tr>
      <w:tr w:rsidR="00361ADB" w:rsidRPr="00B63E21" w14:paraId="06D1BB3C" w14:textId="77777777" w:rsidTr="008235C3">
        <w:tc>
          <w:tcPr>
            <w:tcW w:w="4405" w:type="dxa"/>
            <w:vAlign w:val="center"/>
          </w:tcPr>
          <w:p w14:paraId="63608744" w14:textId="77777777" w:rsidR="00361ADB" w:rsidRPr="00B63E21" w:rsidRDefault="00361ADB" w:rsidP="00361ADB">
            <w:pPr>
              <w:spacing w:before="0" w:after="0"/>
              <w:rPr>
                <w:rFonts w:eastAsia="Calibri" w:cs="Times New Roman"/>
                <w:sz w:val="20"/>
                <w:szCs w:val="20"/>
              </w:rPr>
            </w:pPr>
            <w:r>
              <w:rPr>
                <w:rFonts w:eastAsia="Calibri" w:cs="Times New Roman"/>
                <w:sz w:val="20"/>
                <w:szCs w:val="20"/>
              </w:rPr>
              <w:t>Penicillin-Streptomycin</w:t>
            </w:r>
          </w:p>
        </w:tc>
        <w:tc>
          <w:tcPr>
            <w:tcW w:w="2250" w:type="dxa"/>
            <w:vAlign w:val="center"/>
          </w:tcPr>
          <w:p w14:paraId="09321A31" w14:textId="77777777" w:rsidR="00361ADB" w:rsidRPr="00B63E21" w:rsidRDefault="00361ADB" w:rsidP="00361ADB">
            <w:pPr>
              <w:spacing w:before="0" w:after="0"/>
              <w:jc w:val="center"/>
              <w:rPr>
                <w:rFonts w:eastAsia="Calibri" w:cs="Times New Roman"/>
                <w:sz w:val="20"/>
                <w:szCs w:val="20"/>
              </w:rPr>
            </w:pPr>
            <w:r>
              <w:rPr>
                <w:rFonts w:eastAsia="Calibri" w:cs="Times New Roman"/>
                <w:sz w:val="20"/>
                <w:szCs w:val="20"/>
              </w:rPr>
              <w:t>Invitrogen</w:t>
            </w:r>
          </w:p>
        </w:tc>
        <w:tc>
          <w:tcPr>
            <w:tcW w:w="1620" w:type="dxa"/>
            <w:vAlign w:val="center"/>
          </w:tcPr>
          <w:p w14:paraId="62237F26" w14:textId="77777777" w:rsidR="00361ADB" w:rsidRPr="00B63E21" w:rsidRDefault="00361ADB" w:rsidP="00361ADB">
            <w:pPr>
              <w:spacing w:before="0" w:after="0"/>
              <w:jc w:val="center"/>
              <w:rPr>
                <w:rFonts w:eastAsia="Calibri" w:cs="Times New Roman"/>
                <w:sz w:val="20"/>
                <w:szCs w:val="20"/>
              </w:rPr>
            </w:pPr>
            <w:r>
              <w:rPr>
                <w:rFonts w:eastAsia="Calibri" w:cs="Times New Roman"/>
                <w:sz w:val="20"/>
                <w:szCs w:val="20"/>
              </w:rPr>
              <w:t>15140122</w:t>
            </w:r>
          </w:p>
        </w:tc>
      </w:tr>
      <w:tr w:rsidR="00361ADB" w:rsidRPr="00B63E21" w14:paraId="07759C66" w14:textId="77777777" w:rsidTr="008235C3">
        <w:tc>
          <w:tcPr>
            <w:tcW w:w="4405" w:type="dxa"/>
            <w:vAlign w:val="center"/>
          </w:tcPr>
          <w:p w14:paraId="3708ABE3" w14:textId="77777777" w:rsidR="00361ADB" w:rsidRPr="00B63E21" w:rsidRDefault="00361ADB" w:rsidP="00361ADB">
            <w:pPr>
              <w:spacing w:before="0" w:after="0"/>
              <w:rPr>
                <w:rFonts w:eastAsia="Calibri" w:cs="Times New Roman"/>
                <w:sz w:val="20"/>
                <w:szCs w:val="20"/>
              </w:rPr>
            </w:pPr>
            <w:r>
              <w:rPr>
                <w:rFonts w:eastAsia="Calibri" w:cs="Times New Roman"/>
                <w:sz w:val="20"/>
                <w:szCs w:val="20"/>
              </w:rPr>
              <w:t>mGM-CSF</w:t>
            </w:r>
          </w:p>
        </w:tc>
        <w:tc>
          <w:tcPr>
            <w:tcW w:w="2250" w:type="dxa"/>
            <w:vAlign w:val="center"/>
          </w:tcPr>
          <w:p w14:paraId="62B6FB0E" w14:textId="77777777" w:rsidR="00361ADB" w:rsidRPr="00B63E21" w:rsidRDefault="00361ADB" w:rsidP="00361ADB">
            <w:pPr>
              <w:spacing w:before="0" w:after="0"/>
              <w:jc w:val="center"/>
              <w:rPr>
                <w:rFonts w:eastAsia="Calibri" w:cs="Times New Roman"/>
                <w:sz w:val="20"/>
                <w:szCs w:val="20"/>
              </w:rPr>
            </w:pPr>
            <w:r>
              <w:rPr>
                <w:rFonts w:eastAsia="Calibri" w:cs="Times New Roman"/>
                <w:sz w:val="20"/>
                <w:szCs w:val="20"/>
              </w:rPr>
              <w:t>Peprotech</w:t>
            </w:r>
          </w:p>
        </w:tc>
        <w:tc>
          <w:tcPr>
            <w:tcW w:w="1620" w:type="dxa"/>
            <w:vAlign w:val="center"/>
          </w:tcPr>
          <w:p w14:paraId="20CA2EE4" w14:textId="77777777" w:rsidR="00361ADB" w:rsidRPr="00B63E21" w:rsidRDefault="00361ADB" w:rsidP="00361ADB">
            <w:pPr>
              <w:spacing w:before="0" w:after="0"/>
              <w:jc w:val="center"/>
              <w:rPr>
                <w:rFonts w:eastAsia="Calibri" w:cs="Times New Roman"/>
                <w:sz w:val="20"/>
                <w:szCs w:val="20"/>
              </w:rPr>
            </w:pPr>
            <w:r>
              <w:rPr>
                <w:rFonts w:eastAsia="Calibri" w:cs="Times New Roman"/>
                <w:sz w:val="20"/>
                <w:szCs w:val="20"/>
              </w:rPr>
              <w:t>315-03</w:t>
            </w:r>
          </w:p>
        </w:tc>
      </w:tr>
      <w:tr w:rsidR="00361ADB" w:rsidRPr="00B63E21" w14:paraId="5298A03A" w14:textId="77777777" w:rsidTr="008235C3">
        <w:tc>
          <w:tcPr>
            <w:tcW w:w="4405" w:type="dxa"/>
            <w:vAlign w:val="center"/>
          </w:tcPr>
          <w:p w14:paraId="45FDB80A" w14:textId="77777777" w:rsidR="00361ADB" w:rsidRPr="00B63E21" w:rsidRDefault="00361ADB" w:rsidP="00361ADB">
            <w:pPr>
              <w:spacing w:before="0" w:after="0"/>
              <w:rPr>
                <w:rFonts w:eastAsia="Calibri" w:cs="Times New Roman"/>
                <w:sz w:val="20"/>
                <w:szCs w:val="20"/>
              </w:rPr>
            </w:pPr>
            <w:r>
              <w:rPr>
                <w:rFonts w:eastAsia="Calibri" w:cs="Times New Roman"/>
                <w:sz w:val="20"/>
                <w:szCs w:val="20"/>
              </w:rPr>
              <w:t>h-TGFβ</w:t>
            </w:r>
          </w:p>
        </w:tc>
        <w:tc>
          <w:tcPr>
            <w:tcW w:w="2250" w:type="dxa"/>
            <w:vAlign w:val="center"/>
          </w:tcPr>
          <w:p w14:paraId="318A404F" w14:textId="77777777" w:rsidR="00361ADB" w:rsidRPr="00B63E21" w:rsidRDefault="00361ADB" w:rsidP="00361ADB">
            <w:pPr>
              <w:spacing w:before="0" w:after="0"/>
              <w:jc w:val="center"/>
              <w:rPr>
                <w:rFonts w:eastAsia="Calibri" w:cs="Times New Roman"/>
                <w:sz w:val="20"/>
                <w:szCs w:val="20"/>
              </w:rPr>
            </w:pPr>
            <w:r>
              <w:rPr>
                <w:rFonts w:eastAsia="Calibri" w:cs="Times New Roman"/>
                <w:sz w:val="20"/>
                <w:szCs w:val="20"/>
              </w:rPr>
              <w:t>Peprotech</w:t>
            </w:r>
          </w:p>
        </w:tc>
        <w:tc>
          <w:tcPr>
            <w:tcW w:w="1620" w:type="dxa"/>
            <w:vAlign w:val="center"/>
          </w:tcPr>
          <w:p w14:paraId="1FD1E706" w14:textId="77777777" w:rsidR="00361ADB" w:rsidRPr="00B63E21" w:rsidRDefault="00361ADB" w:rsidP="00361ADB">
            <w:pPr>
              <w:spacing w:before="0" w:after="0"/>
              <w:jc w:val="center"/>
              <w:rPr>
                <w:rFonts w:eastAsia="Calibri" w:cs="Times New Roman"/>
                <w:sz w:val="20"/>
                <w:szCs w:val="20"/>
              </w:rPr>
            </w:pPr>
            <w:r>
              <w:rPr>
                <w:rFonts w:eastAsia="Calibri" w:cs="Times New Roman"/>
                <w:sz w:val="20"/>
                <w:szCs w:val="20"/>
              </w:rPr>
              <w:t>100-21</w:t>
            </w:r>
          </w:p>
        </w:tc>
      </w:tr>
      <w:tr w:rsidR="00361ADB" w:rsidRPr="00B63E21" w14:paraId="1C6DCBA6" w14:textId="77777777" w:rsidTr="008235C3">
        <w:tc>
          <w:tcPr>
            <w:tcW w:w="4405" w:type="dxa"/>
            <w:vAlign w:val="center"/>
          </w:tcPr>
          <w:p w14:paraId="4447C31C" w14:textId="77777777" w:rsidR="00361ADB" w:rsidRDefault="00361ADB" w:rsidP="00361ADB">
            <w:pPr>
              <w:spacing w:before="0" w:after="0"/>
              <w:rPr>
                <w:rFonts w:eastAsia="Calibri" w:cs="Times New Roman"/>
                <w:sz w:val="20"/>
                <w:szCs w:val="20"/>
              </w:rPr>
            </w:pPr>
            <w:r>
              <w:rPr>
                <w:rFonts w:eastAsia="Calibri" w:cs="Times New Roman"/>
                <w:sz w:val="20"/>
                <w:szCs w:val="20"/>
              </w:rPr>
              <w:t>0.5 M EDTA</w:t>
            </w:r>
          </w:p>
        </w:tc>
        <w:tc>
          <w:tcPr>
            <w:tcW w:w="2250" w:type="dxa"/>
            <w:vAlign w:val="center"/>
          </w:tcPr>
          <w:p w14:paraId="1014F48C" w14:textId="77777777" w:rsidR="00361ADB" w:rsidRDefault="00361ADB" w:rsidP="00361ADB">
            <w:pPr>
              <w:spacing w:before="0" w:after="0"/>
              <w:jc w:val="center"/>
              <w:rPr>
                <w:rFonts w:eastAsia="Calibri" w:cs="Times New Roman"/>
                <w:sz w:val="20"/>
                <w:szCs w:val="20"/>
              </w:rPr>
            </w:pPr>
            <w:r>
              <w:rPr>
                <w:rFonts w:eastAsia="Calibri" w:cs="Times New Roman"/>
                <w:sz w:val="20"/>
                <w:szCs w:val="20"/>
              </w:rPr>
              <w:t>Invitrogen</w:t>
            </w:r>
          </w:p>
        </w:tc>
        <w:tc>
          <w:tcPr>
            <w:tcW w:w="1620" w:type="dxa"/>
            <w:vAlign w:val="center"/>
          </w:tcPr>
          <w:p w14:paraId="0EF65D81" w14:textId="77777777" w:rsidR="00361ADB" w:rsidRDefault="00361ADB" w:rsidP="00361ADB">
            <w:pPr>
              <w:spacing w:before="0" w:after="0"/>
              <w:jc w:val="center"/>
              <w:rPr>
                <w:rFonts w:eastAsia="Calibri" w:cs="Times New Roman"/>
                <w:sz w:val="20"/>
                <w:szCs w:val="20"/>
              </w:rPr>
            </w:pPr>
            <w:r>
              <w:rPr>
                <w:rFonts w:eastAsia="Calibri" w:cs="Times New Roman"/>
                <w:sz w:val="20"/>
                <w:szCs w:val="20"/>
              </w:rPr>
              <w:t>15575-038</w:t>
            </w:r>
          </w:p>
        </w:tc>
      </w:tr>
      <w:tr w:rsidR="00361ADB" w:rsidRPr="00B63E21" w14:paraId="0BD647AF" w14:textId="77777777" w:rsidTr="008235C3">
        <w:tc>
          <w:tcPr>
            <w:tcW w:w="4405" w:type="dxa"/>
            <w:vAlign w:val="center"/>
          </w:tcPr>
          <w:p w14:paraId="3B2A521B" w14:textId="77777777" w:rsidR="00361ADB" w:rsidRPr="00B63E21" w:rsidRDefault="00361ADB" w:rsidP="00361ADB">
            <w:pPr>
              <w:spacing w:before="0" w:after="0"/>
              <w:rPr>
                <w:rFonts w:eastAsia="Calibri" w:cs="Times New Roman"/>
                <w:sz w:val="20"/>
                <w:szCs w:val="20"/>
              </w:rPr>
            </w:pPr>
            <w:r>
              <w:rPr>
                <w:rFonts w:eastAsia="Calibri" w:cs="Times New Roman"/>
                <w:sz w:val="20"/>
                <w:szCs w:val="20"/>
              </w:rPr>
              <w:t>DPBS, no calcium, no magnesium</w:t>
            </w:r>
          </w:p>
        </w:tc>
        <w:tc>
          <w:tcPr>
            <w:tcW w:w="2250" w:type="dxa"/>
            <w:vAlign w:val="center"/>
          </w:tcPr>
          <w:p w14:paraId="619CB57E" w14:textId="77777777" w:rsidR="00361ADB" w:rsidRPr="00B63E21" w:rsidRDefault="00361ADB" w:rsidP="00361ADB">
            <w:pPr>
              <w:spacing w:before="0" w:after="0"/>
              <w:jc w:val="center"/>
              <w:rPr>
                <w:rFonts w:eastAsia="Calibri" w:cs="Times New Roman"/>
                <w:sz w:val="20"/>
                <w:szCs w:val="20"/>
              </w:rPr>
            </w:pPr>
            <w:r>
              <w:rPr>
                <w:rFonts w:eastAsia="Calibri" w:cs="Times New Roman"/>
                <w:sz w:val="20"/>
                <w:szCs w:val="20"/>
              </w:rPr>
              <w:t>Gibco</w:t>
            </w:r>
          </w:p>
        </w:tc>
        <w:tc>
          <w:tcPr>
            <w:tcW w:w="1620" w:type="dxa"/>
            <w:vAlign w:val="center"/>
          </w:tcPr>
          <w:p w14:paraId="53EB7AE3" w14:textId="77777777" w:rsidR="00361ADB" w:rsidRPr="00B63E21" w:rsidRDefault="00361ADB" w:rsidP="00361ADB">
            <w:pPr>
              <w:spacing w:before="0" w:after="0"/>
              <w:jc w:val="center"/>
              <w:rPr>
                <w:rFonts w:eastAsia="Calibri" w:cs="Times New Roman"/>
                <w:sz w:val="20"/>
                <w:szCs w:val="20"/>
              </w:rPr>
            </w:pPr>
            <w:r>
              <w:rPr>
                <w:rFonts w:eastAsia="Calibri" w:cs="Times New Roman"/>
                <w:sz w:val="20"/>
                <w:szCs w:val="20"/>
              </w:rPr>
              <w:t>14190144</w:t>
            </w:r>
          </w:p>
        </w:tc>
      </w:tr>
      <w:tr w:rsidR="00361ADB" w:rsidRPr="00B63E21" w14:paraId="0C679B82" w14:textId="77777777" w:rsidTr="008235C3">
        <w:tc>
          <w:tcPr>
            <w:tcW w:w="4405" w:type="dxa"/>
            <w:vAlign w:val="center"/>
          </w:tcPr>
          <w:p w14:paraId="3688C9A9" w14:textId="77777777" w:rsidR="00361ADB" w:rsidRPr="00B63E21" w:rsidRDefault="00361ADB" w:rsidP="00361ADB">
            <w:pPr>
              <w:spacing w:before="0" w:after="0"/>
              <w:rPr>
                <w:rFonts w:eastAsia="Calibri" w:cs="Times New Roman"/>
                <w:sz w:val="20"/>
                <w:szCs w:val="20"/>
              </w:rPr>
            </w:pPr>
            <w:r>
              <w:rPr>
                <w:rFonts w:eastAsia="Calibri" w:cs="Times New Roman"/>
                <w:sz w:val="20"/>
                <w:szCs w:val="20"/>
              </w:rPr>
              <w:t>DPBS, calcium, magnesium</w:t>
            </w:r>
          </w:p>
        </w:tc>
        <w:tc>
          <w:tcPr>
            <w:tcW w:w="2250" w:type="dxa"/>
            <w:vAlign w:val="center"/>
          </w:tcPr>
          <w:p w14:paraId="38AD1E01" w14:textId="77777777" w:rsidR="00361ADB" w:rsidRPr="00B63E21" w:rsidRDefault="00361ADB" w:rsidP="00361ADB">
            <w:pPr>
              <w:spacing w:before="0" w:after="0"/>
              <w:jc w:val="center"/>
              <w:rPr>
                <w:rFonts w:eastAsia="Calibri" w:cs="Times New Roman"/>
                <w:sz w:val="20"/>
                <w:szCs w:val="20"/>
              </w:rPr>
            </w:pPr>
            <w:r>
              <w:rPr>
                <w:rFonts w:eastAsia="Calibri" w:cs="Times New Roman"/>
                <w:sz w:val="20"/>
                <w:szCs w:val="20"/>
              </w:rPr>
              <w:t>Gibco</w:t>
            </w:r>
          </w:p>
        </w:tc>
        <w:tc>
          <w:tcPr>
            <w:tcW w:w="1620" w:type="dxa"/>
            <w:vAlign w:val="center"/>
          </w:tcPr>
          <w:p w14:paraId="6464DC63" w14:textId="77777777" w:rsidR="00361ADB" w:rsidRPr="00B63E21" w:rsidRDefault="00361ADB" w:rsidP="00361ADB">
            <w:pPr>
              <w:spacing w:before="0" w:after="0"/>
              <w:jc w:val="center"/>
              <w:rPr>
                <w:rFonts w:eastAsia="Calibri" w:cs="Times New Roman"/>
                <w:sz w:val="20"/>
                <w:szCs w:val="20"/>
              </w:rPr>
            </w:pPr>
            <w:r>
              <w:rPr>
                <w:rFonts w:eastAsia="Calibri" w:cs="Times New Roman"/>
                <w:sz w:val="20"/>
                <w:szCs w:val="20"/>
              </w:rPr>
              <w:t>14040133</w:t>
            </w:r>
          </w:p>
        </w:tc>
      </w:tr>
      <w:tr w:rsidR="00361ADB" w:rsidRPr="00B63E21" w14:paraId="06D9E647" w14:textId="77777777" w:rsidTr="008235C3">
        <w:tc>
          <w:tcPr>
            <w:tcW w:w="4405" w:type="dxa"/>
            <w:vAlign w:val="center"/>
          </w:tcPr>
          <w:p w14:paraId="7DC58006" w14:textId="77777777" w:rsidR="00361ADB" w:rsidRPr="00B63E21" w:rsidRDefault="00361ADB" w:rsidP="00361ADB">
            <w:pPr>
              <w:spacing w:before="0" w:after="0"/>
              <w:rPr>
                <w:rFonts w:eastAsia="Calibri" w:cs="Times New Roman"/>
                <w:sz w:val="20"/>
                <w:szCs w:val="20"/>
              </w:rPr>
            </w:pPr>
            <w:r>
              <w:rPr>
                <w:rFonts w:eastAsia="Calibri" w:cs="Times New Roman"/>
                <w:sz w:val="20"/>
                <w:szCs w:val="20"/>
              </w:rPr>
              <w:t xml:space="preserve">Lipopolysaccharide from </w:t>
            </w:r>
            <w:r w:rsidRPr="006C5F44">
              <w:rPr>
                <w:rFonts w:eastAsia="Calibri" w:cs="Times New Roman"/>
                <w:i/>
                <w:iCs/>
                <w:sz w:val="20"/>
                <w:szCs w:val="20"/>
              </w:rPr>
              <w:t>Salmonella enterica</w:t>
            </w:r>
          </w:p>
        </w:tc>
        <w:tc>
          <w:tcPr>
            <w:tcW w:w="2250" w:type="dxa"/>
            <w:vAlign w:val="center"/>
          </w:tcPr>
          <w:p w14:paraId="1CCD500E" w14:textId="77777777" w:rsidR="00361ADB" w:rsidRPr="00B63E21" w:rsidRDefault="00361ADB" w:rsidP="00361ADB">
            <w:pPr>
              <w:spacing w:before="0" w:after="0"/>
              <w:jc w:val="center"/>
              <w:rPr>
                <w:rFonts w:eastAsia="Calibri" w:cs="Times New Roman"/>
                <w:sz w:val="20"/>
                <w:szCs w:val="20"/>
              </w:rPr>
            </w:pPr>
            <w:r>
              <w:rPr>
                <w:rFonts w:eastAsia="Calibri" w:cs="Times New Roman"/>
                <w:sz w:val="20"/>
                <w:szCs w:val="20"/>
              </w:rPr>
              <w:t>Millipore Sigma</w:t>
            </w:r>
          </w:p>
        </w:tc>
        <w:tc>
          <w:tcPr>
            <w:tcW w:w="1620" w:type="dxa"/>
            <w:vAlign w:val="center"/>
          </w:tcPr>
          <w:p w14:paraId="0B84F5E4" w14:textId="77777777" w:rsidR="00361ADB" w:rsidRPr="00B63E21" w:rsidRDefault="00361ADB" w:rsidP="00361ADB">
            <w:pPr>
              <w:spacing w:before="0" w:after="0"/>
              <w:jc w:val="center"/>
              <w:rPr>
                <w:rFonts w:eastAsia="Calibri" w:cs="Times New Roman"/>
                <w:sz w:val="20"/>
                <w:szCs w:val="20"/>
              </w:rPr>
            </w:pPr>
            <w:r>
              <w:rPr>
                <w:rFonts w:eastAsia="Calibri" w:cs="Times New Roman"/>
                <w:sz w:val="20"/>
                <w:szCs w:val="20"/>
              </w:rPr>
              <w:t>L6143</w:t>
            </w:r>
          </w:p>
        </w:tc>
      </w:tr>
      <w:tr w:rsidR="00361ADB" w:rsidRPr="00B63E21" w14:paraId="2A3FFC70" w14:textId="77777777" w:rsidTr="008235C3">
        <w:tc>
          <w:tcPr>
            <w:tcW w:w="4405" w:type="dxa"/>
            <w:vAlign w:val="center"/>
          </w:tcPr>
          <w:p w14:paraId="7063D8FA" w14:textId="77777777" w:rsidR="00361ADB" w:rsidRPr="00B63E21" w:rsidRDefault="00361ADB" w:rsidP="00361ADB">
            <w:pPr>
              <w:spacing w:before="0" w:after="0"/>
              <w:rPr>
                <w:rFonts w:eastAsia="Calibri" w:cs="Times New Roman"/>
                <w:sz w:val="20"/>
                <w:szCs w:val="20"/>
              </w:rPr>
            </w:pPr>
            <w:r>
              <w:rPr>
                <w:rFonts w:eastAsia="Calibri" w:cs="Times New Roman"/>
                <w:sz w:val="20"/>
                <w:szCs w:val="20"/>
              </w:rPr>
              <w:t>Crystalline Silica</w:t>
            </w:r>
          </w:p>
        </w:tc>
        <w:tc>
          <w:tcPr>
            <w:tcW w:w="2250" w:type="dxa"/>
            <w:vAlign w:val="center"/>
          </w:tcPr>
          <w:p w14:paraId="4187EEF3" w14:textId="77777777" w:rsidR="00361ADB" w:rsidRPr="00B63E21" w:rsidRDefault="00361ADB" w:rsidP="00361ADB">
            <w:pPr>
              <w:spacing w:before="0" w:after="0"/>
              <w:jc w:val="center"/>
              <w:rPr>
                <w:rFonts w:eastAsia="Calibri" w:cs="Times New Roman"/>
                <w:sz w:val="20"/>
                <w:szCs w:val="20"/>
              </w:rPr>
            </w:pPr>
            <w:r>
              <w:rPr>
                <w:rFonts w:eastAsia="Calibri" w:cs="Times New Roman"/>
                <w:sz w:val="20"/>
                <w:szCs w:val="20"/>
              </w:rPr>
              <w:t>U.S. Silica</w:t>
            </w:r>
          </w:p>
        </w:tc>
        <w:tc>
          <w:tcPr>
            <w:tcW w:w="1620" w:type="dxa"/>
            <w:vAlign w:val="center"/>
          </w:tcPr>
          <w:p w14:paraId="16E6AB22" w14:textId="77777777" w:rsidR="00361ADB" w:rsidRPr="00B63E21" w:rsidRDefault="00361ADB" w:rsidP="00361ADB">
            <w:pPr>
              <w:spacing w:before="0" w:after="0"/>
              <w:jc w:val="center"/>
              <w:rPr>
                <w:rFonts w:eastAsia="Calibri" w:cs="Times New Roman"/>
                <w:sz w:val="20"/>
                <w:szCs w:val="20"/>
              </w:rPr>
            </w:pPr>
            <w:r>
              <w:rPr>
                <w:rFonts w:eastAsia="Calibri" w:cs="Times New Roman"/>
                <w:sz w:val="20"/>
                <w:szCs w:val="20"/>
              </w:rPr>
              <w:t>Min-U-Sil-5</w:t>
            </w:r>
          </w:p>
        </w:tc>
      </w:tr>
      <w:tr w:rsidR="00361ADB" w:rsidRPr="00B63E21" w14:paraId="1024057E" w14:textId="77777777" w:rsidTr="008235C3">
        <w:tc>
          <w:tcPr>
            <w:tcW w:w="4405" w:type="dxa"/>
            <w:vAlign w:val="center"/>
          </w:tcPr>
          <w:p w14:paraId="73C41A4B" w14:textId="77777777" w:rsidR="00361ADB" w:rsidRDefault="00361ADB" w:rsidP="00361ADB">
            <w:pPr>
              <w:spacing w:before="0" w:after="0"/>
              <w:rPr>
                <w:rFonts w:eastAsia="Calibri" w:cs="Times New Roman"/>
                <w:sz w:val="20"/>
                <w:szCs w:val="20"/>
              </w:rPr>
            </w:pPr>
            <w:r w:rsidRPr="0021477B">
              <w:rPr>
                <w:rFonts w:eastAsia="Calibri" w:cs="Times New Roman"/>
                <w:sz w:val="20"/>
                <w:szCs w:val="20"/>
              </w:rPr>
              <w:t xml:space="preserve">Docosahexaenoic </w:t>
            </w:r>
            <w:r>
              <w:rPr>
                <w:rFonts w:eastAsia="Calibri" w:cs="Times New Roman"/>
                <w:sz w:val="20"/>
                <w:szCs w:val="20"/>
              </w:rPr>
              <w:t>Acid</w:t>
            </w:r>
          </w:p>
        </w:tc>
        <w:tc>
          <w:tcPr>
            <w:tcW w:w="2250" w:type="dxa"/>
            <w:vAlign w:val="center"/>
          </w:tcPr>
          <w:p w14:paraId="4531A5A2" w14:textId="77777777" w:rsidR="00361ADB" w:rsidRDefault="00361ADB" w:rsidP="00361ADB">
            <w:pPr>
              <w:spacing w:before="0" w:after="0"/>
              <w:jc w:val="center"/>
              <w:rPr>
                <w:rFonts w:eastAsia="Calibri" w:cs="Times New Roman"/>
                <w:sz w:val="20"/>
                <w:szCs w:val="20"/>
              </w:rPr>
            </w:pPr>
            <w:r>
              <w:rPr>
                <w:rFonts w:eastAsia="Calibri" w:cs="Times New Roman"/>
                <w:sz w:val="20"/>
                <w:szCs w:val="20"/>
              </w:rPr>
              <w:t>NU-Chek Prep</w:t>
            </w:r>
          </w:p>
        </w:tc>
        <w:tc>
          <w:tcPr>
            <w:tcW w:w="1620" w:type="dxa"/>
            <w:vAlign w:val="center"/>
          </w:tcPr>
          <w:p w14:paraId="1CAC1165" w14:textId="77777777" w:rsidR="00361ADB" w:rsidRDefault="00361ADB" w:rsidP="00361ADB">
            <w:pPr>
              <w:spacing w:before="0" w:after="0"/>
              <w:jc w:val="center"/>
              <w:rPr>
                <w:rFonts w:eastAsia="Calibri" w:cs="Times New Roman"/>
                <w:sz w:val="20"/>
                <w:szCs w:val="20"/>
              </w:rPr>
            </w:pPr>
            <w:r>
              <w:rPr>
                <w:rFonts w:eastAsia="Calibri" w:cs="Times New Roman"/>
                <w:sz w:val="20"/>
                <w:szCs w:val="20"/>
              </w:rPr>
              <w:t>U-84-A</w:t>
            </w:r>
          </w:p>
        </w:tc>
      </w:tr>
      <w:tr w:rsidR="00361ADB" w:rsidRPr="00B63E21" w14:paraId="1B5B463F" w14:textId="77777777" w:rsidTr="008235C3">
        <w:tc>
          <w:tcPr>
            <w:tcW w:w="4405" w:type="dxa"/>
            <w:vAlign w:val="center"/>
          </w:tcPr>
          <w:p w14:paraId="50F37648" w14:textId="77777777" w:rsidR="00361ADB" w:rsidRPr="00B63E21" w:rsidRDefault="00361ADB" w:rsidP="00361ADB">
            <w:pPr>
              <w:spacing w:before="0" w:after="0"/>
              <w:rPr>
                <w:rFonts w:eastAsia="Calibri" w:cs="Times New Roman"/>
                <w:sz w:val="20"/>
                <w:szCs w:val="20"/>
              </w:rPr>
            </w:pPr>
            <w:r>
              <w:rPr>
                <w:rFonts w:eastAsia="Calibri" w:cs="Times New Roman"/>
                <w:sz w:val="20"/>
                <w:szCs w:val="20"/>
              </w:rPr>
              <w:t>Triton X-100</w:t>
            </w:r>
          </w:p>
        </w:tc>
        <w:tc>
          <w:tcPr>
            <w:tcW w:w="2250" w:type="dxa"/>
            <w:vAlign w:val="center"/>
          </w:tcPr>
          <w:p w14:paraId="270D9B3F" w14:textId="77777777" w:rsidR="00361ADB" w:rsidRPr="00B63E21" w:rsidRDefault="00361ADB" w:rsidP="00361ADB">
            <w:pPr>
              <w:spacing w:before="0" w:after="0"/>
              <w:jc w:val="center"/>
              <w:rPr>
                <w:rFonts w:eastAsia="Calibri" w:cs="Times New Roman"/>
                <w:sz w:val="20"/>
                <w:szCs w:val="20"/>
              </w:rPr>
            </w:pPr>
            <w:r>
              <w:rPr>
                <w:rFonts w:eastAsia="Calibri" w:cs="Times New Roman"/>
                <w:sz w:val="20"/>
                <w:szCs w:val="20"/>
              </w:rPr>
              <w:t>Millipore Sigma</w:t>
            </w:r>
          </w:p>
        </w:tc>
        <w:tc>
          <w:tcPr>
            <w:tcW w:w="1620" w:type="dxa"/>
            <w:vAlign w:val="center"/>
          </w:tcPr>
          <w:p w14:paraId="500999BA" w14:textId="77777777" w:rsidR="00361ADB" w:rsidRPr="00B63E21" w:rsidRDefault="00361ADB" w:rsidP="00361ADB">
            <w:pPr>
              <w:spacing w:before="0" w:after="0"/>
              <w:jc w:val="center"/>
              <w:rPr>
                <w:rFonts w:eastAsia="Calibri" w:cs="Times New Roman"/>
                <w:sz w:val="20"/>
                <w:szCs w:val="20"/>
              </w:rPr>
            </w:pPr>
            <w:r>
              <w:rPr>
                <w:rFonts w:eastAsia="Calibri" w:cs="Times New Roman"/>
                <w:sz w:val="20"/>
                <w:szCs w:val="20"/>
              </w:rPr>
              <w:t>T8787</w:t>
            </w:r>
          </w:p>
        </w:tc>
      </w:tr>
      <w:tr w:rsidR="00361ADB" w:rsidRPr="00B63E21" w14:paraId="398FDE33" w14:textId="77777777" w:rsidTr="008235C3">
        <w:tc>
          <w:tcPr>
            <w:tcW w:w="4405" w:type="dxa"/>
            <w:vAlign w:val="center"/>
          </w:tcPr>
          <w:p w14:paraId="17A291EA" w14:textId="77777777" w:rsidR="00361ADB" w:rsidRDefault="00361ADB" w:rsidP="00361ADB">
            <w:pPr>
              <w:spacing w:before="0" w:after="0"/>
              <w:rPr>
                <w:rFonts w:eastAsia="Calibri" w:cs="Times New Roman"/>
                <w:sz w:val="20"/>
                <w:szCs w:val="20"/>
              </w:rPr>
            </w:pPr>
            <w:r w:rsidRPr="00BB3E21">
              <w:rPr>
                <w:rFonts w:eastAsia="Calibri" w:cs="Times New Roman"/>
                <w:sz w:val="20"/>
                <w:szCs w:val="20"/>
              </w:rPr>
              <w:t>CulturPlate-96, White Opaque 96-well Microplate</w:t>
            </w:r>
          </w:p>
        </w:tc>
        <w:tc>
          <w:tcPr>
            <w:tcW w:w="2250" w:type="dxa"/>
            <w:vAlign w:val="center"/>
          </w:tcPr>
          <w:p w14:paraId="52C48C3B" w14:textId="77777777" w:rsidR="00361ADB" w:rsidRDefault="00361ADB" w:rsidP="00361ADB">
            <w:pPr>
              <w:spacing w:before="0" w:after="0"/>
              <w:jc w:val="center"/>
              <w:rPr>
                <w:rFonts w:eastAsia="Calibri" w:cs="Times New Roman"/>
                <w:sz w:val="20"/>
                <w:szCs w:val="20"/>
              </w:rPr>
            </w:pPr>
            <w:r>
              <w:rPr>
                <w:rFonts w:eastAsia="Calibri" w:cs="Times New Roman"/>
                <w:sz w:val="20"/>
                <w:szCs w:val="20"/>
              </w:rPr>
              <w:t>PerkinElmer</w:t>
            </w:r>
          </w:p>
        </w:tc>
        <w:tc>
          <w:tcPr>
            <w:tcW w:w="1620" w:type="dxa"/>
            <w:vAlign w:val="center"/>
          </w:tcPr>
          <w:p w14:paraId="5944A58C" w14:textId="77777777" w:rsidR="00361ADB" w:rsidRDefault="00361ADB" w:rsidP="00361ADB">
            <w:pPr>
              <w:spacing w:before="0" w:after="0"/>
              <w:jc w:val="center"/>
              <w:rPr>
                <w:rFonts w:eastAsia="Calibri" w:cs="Times New Roman"/>
                <w:sz w:val="20"/>
                <w:szCs w:val="20"/>
              </w:rPr>
            </w:pPr>
            <w:r w:rsidRPr="009B25D7">
              <w:rPr>
                <w:rFonts w:eastAsia="Calibri" w:cs="Times New Roman"/>
                <w:sz w:val="20"/>
                <w:szCs w:val="20"/>
              </w:rPr>
              <w:t>6005680</w:t>
            </w:r>
          </w:p>
        </w:tc>
      </w:tr>
      <w:tr w:rsidR="00361ADB" w:rsidRPr="00B63E21" w14:paraId="4692D47F" w14:textId="77777777" w:rsidTr="008235C3">
        <w:tc>
          <w:tcPr>
            <w:tcW w:w="4405" w:type="dxa"/>
            <w:vAlign w:val="center"/>
          </w:tcPr>
          <w:p w14:paraId="5F4C2B68" w14:textId="77777777" w:rsidR="00361ADB" w:rsidRDefault="00361ADB" w:rsidP="00361ADB">
            <w:pPr>
              <w:spacing w:before="0" w:after="0"/>
              <w:rPr>
                <w:rFonts w:eastAsia="Calibri" w:cs="Times New Roman"/>
                <w:sz w:val="20"/>
                <w:szCs w:val="20"/>
              </w:rPr>
            </w:pPr>
            <w:r w:rsidRPr="003C0B1F">
              <w:rPr>
                <w:rFonts w:eastAsia="Calibri" w:cs="Times New Roman"/>
                <w:sz w:val="20"/>
                <w:szCs w:val="20"/>
              </w:rPr>
              <w:t>Z-L-R-AMC</w:t>
            </w:r>
            <w:r>
              <w:rPr>
                <w:rFonts w:eastAsia="Calibri" w:cs="Times New Roman"/>
                <w:sz w:val="20"/>
                <w:szCs w:val="20"/>
              </w:rPr>
              <w:t xml:space="preserve"> </w:t>
            </w:r>
            <w:r w:rsidRPr="003C0B1F">
              <w:rPr>
                <w:rFonts w:eastAsia="Calibri" w:cs="Times New Roman"/>
                <w:sz w:val="20"/>
                <w:szCs w:val="20"/>
              </w:rPr>
              <w:t>Fluorogenic Peptide Substrate VII</w:t>
            </w:r>
          </w:p>
        </w:tc>
        <w:tc>
          <w:tcPr>
            <w:tcW w:w="2250" w:type="dxa"/>
            <w:vAlign w:val="center"/>
          </w:tcPr>
          <w:p w14:paraId="082A2FAB" w14:textId="77777777" w:rsidR="00361ADB" w:rsidRDefault="00361ADB" w:rsidP="00361ADB">
            <w:pPr>
              <w:spacing w:before="0" w:after="0"/>
              <w:jc w:val="center"/>
              <w:rPr>
                <w:rFonts w:eastAsia="Calibri" w:cs="Times New Roman"/>
                <w:sz w:val="20"/>
                <w:szCs w:val="20"/>
              </w:rPr>
            </w:pPr>
            <w:r>
              <w:rPr>
                <w:rFonts w:eastAsia="Calibri" w:cs="Times New Roman"/>
                <w:sz w:val="20"/>
                <w:szCs w:val="20"/>
              </w:rPr>
              <w:t>R&amp;D Systems</w:t>
            </w:r>
          </w:p>
        </w:tc>
        <w:tc>
          <w:tcPr>
            <w:tcW w:w="1620" w:type="dxa"/>
            <w:vAlign w:val="center"/>
          </w:tcPr>
          <w:p w14:paraId="55736266" w14:textId="77777777" w:rsidR="00361ADB" w:rsidRDefault="00361ADB" w:rsidP="00361ADB">
            <w:pPr>
              <w:spacing w:before="0" w:after="0"/>
              <w:jc w:val="center"/>
              <w:rPr>
                <w:rFonts w:eastAsia="Calibri" w:cs="Times New Roman"/>
                <w:sz w:val="20"/>
                <w:szCs w:val="20"/>
              </w:rPr>
            </w:pPr>
            <w:r w:rsidRPr="003C0B1F">
              <w:rPr>
                <w:rFonts w:eastAsia="Calibri" w:cs="Times New Roman"/>
                <w:sz w:val="20"/>
                <w:szCs w:val="20"/>
              </w:rPr>
              <w:t>ES008</w:t>
            </w:r>
          </w:p>
        </w:tc>
      </w:tr>
      <w:tr w:rsidR="00361ADB" w:rsidRPr="00B63E21" w14:paraId="7729A9E3" w14:textId="77777777" w:rsidTr="008235C3">
        <w:tc>
          <w:tcPr>
            <w:tcW w:w="4405" w:type="dxa"/>
            <w:vAlign w:val="center"/>
          </w:tcPr>
          <w:p w14:paraId="09EEE621" w14:textId="77777777" w:rsidR="00361ADB" w:rsidRDefault="00361ADB" w:rsidP="00361ADB">
            <w:pPr>
              <w:spacing w:before="0" w:after="0"/>
              <w:rPr>
                <w:rFonts w:eastAsia="Calibri" w:cs="Times New Roman"/>
                <w:sz w:val="20"/>
                <w:szCs w:val="20"/>
              </w:rPr>
            </w:pPr>
            <w:r w:rsidRPr="00C21238">
              <w:rPr>
                <w:rFonts w:eastAsia="Calibri" w:cs="Times New Roman"/>
                <w:sz w:val="20"/>
                <w:szCs w:val="20"/>
              </w:rPr>
              <w:t>Polystyrene Microplates</w:t>
            </w:r>
          </w:p>
        </w:tc>
        <w:tc>
          <w:tcPr>
            <w:tcW w:w="2250" w:type="dxa"/>
            <w:vAlign w:val="center"/>
          </w:tcPr>
          <w:p w14:paraId="2CFF393C" w14:textId="77777777" w:rsidR="00361ADB" w:rsidRDefault="00361ADB" w:rsidP="00361ADB">
            <w:pPr>
              <w:spacing w:before="0" w:after="0"/>
              <w:jc w:val="center"/>
              <w:rPr>
                <w:rFonts w:eastAsia="Calibri" w:cs="Times New Roman"/>
                <w:sz w:val="20"/>
                <w:szCs w:val="20"/>
              </w:rPr>
            </w:pPr>
            <w:r>
              <w:rPr>
                <w:rFonts w:eastAsia="Calibri" w:cs="Times New Roman"/>
                <w:sz w:val="20"/>
                <w:szCs w:val="20"/>
              </w:rPr>
              <w:t>R&amp;D Systems</w:t>
            </w:r>
          </w:p>
        </w:tc>
        <w:tc>
          <w:tcPr>
            <w:tcW w:w="1620" w:type="dxa"/>
            <w:vAlign w:val="center"/>
          </w:tcPr>
          <w:p w14:paraId="564383F1" w14:textId="77777777" w:rsidR="00361ADB" w:rsidRDefault="00361ADB" w:rsidP="00361ADB">
            <w:pPr>
              <w:spacing w:before="0" w:after="0"/>
              <w:jc w:val="center"/>
              <w:rPr>
                <w:rFonts w:eastAsia="Calibri" w:cs="Times New Roman"/>
                <w:sz w:val="20"/>
                <w:szCs w:val="20"/>
              </w:rPr>
            </w:pPr>
            <w:r>
              <w:rPr>
                <w:rFonts w:eastAsia="Calibri" w:cs="Times New Roman"/>
                <w:sz w:val="20"/>
                <w:szCs w:val="20"/>
              </w:rPr>
              <w:t>DY990</w:t>
            </w:r>
          </w:p>
        </w:tc>
      </w:tr>
      <w:tr w:rsidR="00361ADB" w:rsidRPr="00B63E21" w14:paraId="6EE6F4A6" w14:textId="77777777" w:rsidTr="008235C3">
        <w:tc>
          <w:tcPr>
            <w:tcW w:w="4405" w:type="dxa"/>
            <w:vAlign w:val="center"/>
          </w:tcPr>
          <w:p w14:paraId="1467548A" w14:textId="77777777" w:rsidR="00361ADB" w:rsidRPr="00B63E21" w:rsidRDefault="00361ADB" w:rsidP="00361ADB">
            <w:pPr>
              <w:spacing w:before="0" w:after="0"/>
              <w:rPr>
                <w:rFonts w:eastAsia="Calibri" w:cs="Times New Roman"/>
                <w:sz w:val="20"/>
                <w:szCs w:val="20"/>
              </w:rPr>
            </w:pPr>
            <w:r>
              <w:rPr>
                <w:rFonts w:eastAsia="Calibri" w:cs="Times New Roman"/>
                <w:sz w:val="20"/>
                <w:szCs w:val="20"/>
              </w:rPr>
              <w:t>Bovine Serum Albumin</w:t>
            </w:r>
          </w:p>
        </w:tc>
        <w:tc>
          <w:tcPr>
            <w:tcW w:w="2250" w:type="dxa"/>
            <w:vAlign w:val="center"/>
          </w:tcPr>
          <w:p w14:paraId="5B22FB56" w14:textId="77777777" w:rsidR="00361ADB" w:rsidRPr="00B63E21" w:rsidRDefault="00361ADB" w:rsidP="00361ADB">
            <w:pPr>
              <w:spacing w:before="0" w:after="0"/>
              <w:jc w:val="center"/>
              <w:rPr>
                <w:rFonts w:eastAsia="Calibri" w:cs="Times New Roman"/>
                <w:sz w:val="20"/>
                <w:szCs w:val="20"/>
              </w:rPr>
            </w:pPr>
            <w:r>
              <w:rPr>
                <w:rFonts w:eastAsia="Calibri" w:cs="Times New Roman"/>
                <w:sz w:val="20"/>
                <w:szCs w:val="20"/>
              </w:rPr>
              <w:t>Millipore Sigma</w:t>
            </w:r>
          </w:p>
        </w:tc>
        <w:tc>
          <w:tcPr>
            <w:tcW w:w="1620" w:type="dxa"/>
            <w:vAlign w:val="center"/>
          </w:tcPr>
          <w:p w14:paraId="6810FDD6" w14:textId="77777777" w:rsidR="00361ADB" w:rsidRPr="00B63E21" w:rsidRDefault="00361ADB" w:rsidP="00361ADB">
            <w:pPr>
              <w:spacing w:before="0" w:after="0"/>
              <w:jc w:val="center"/>
              <w:rPr>
                <w:rFonts w:eastAsia="Calibri" w:cs="Times New Roman"/>
                <w:sz w:val="20"/>
                <w:szCs w:val="20"/>
              </w:rPr>
            </w:pPr>
            <w:r>
              <w:rPr>
                <w:rFonts w:eastAsia="Calibri" w:cs="Times New Roman"/>
                <w:sz w:val="20"/>
                <w:szCs w:val="20"/>
              </w:rPr>
              <w:t>A3912</w:t>
            </w:r>
          </w:p>
        </w:tc>
      </w:tr>
      <w:tr w:rsidR="00361ADB" w:rsidRPr="00B63E21" w14:paraId="50E4B50E" w14:textId="77777777" w:rsidTr="008235C3">
        <w:tc>
          <w:tcPr>
            <w:tcW w:w="4405" w:type="dxa"/>
            <w:vAlign w:val="center"/>
          </w:tcPr>
          <w:p w14:paraId="2D447273" w14:textId="77777777" w:rsidR="00361ADB" w:rsidRPr="00B63E21" w:rsidRDefault="00361ADB" w:rsidP="00361ADB">
            <w:pPr>
              <w:spacing w:before="0" w:after="0"/>
              <w:rPr>
                <w:rFonts w:eastAsia="Calibri" w:cs="Times New Roman"/>
                <w:sz w:val="20"/>
                <w:szCs w:val="20"/>
              </w:rPr>
            </w:pPr>
            <w:r w:rsidRPr="00FB71A5">
              <w:rPr>
                <w:rFonts w:eastAsia="Calibri" w:cs="Times New Roman"/>
                <w:sz w:val="20"/>
                <w:szCs w:val="20"/>
              </w:rPr>
              <w:t>Mouse IL-1 alpha/IL-1F1 DuoSet ELISA</w:t>
            </w:r>
          </w:p>
        </w:tc>
        <w:tc>
          <w:tcPr>
            <w:tcW w:w="2250" w:type="dxa"/>
            <w:vAlign w:val="center"/>
          </w:tcPr>
          <w:p w14:paraId="35E78037" w14:textId="77777777" w:rsidR="00361ADB" w:rsidRPr="00B63E21" w:rsidRDefault="00361ADB" w:rsidP="00361ADB">
            <w:pPr>
              <w:spacing w:before="0" w:after="0"/>
              <w:jc w:val="center"/>
              <w:rPr>
                <w:rFonts w:eastAsia="Calibri" w:cs="Times New Roman"/>
                <w:sz w:val="20"/>
                <w:szCs w:val="20"/>
              </w:rPr>
            </w:pPr>
            <w:r>
              <w:rPr>
                <w:rFonts w:eastAsia="Calibri" w:cs="Times New Roman"/>
                <w:sz w:val="20"/>
                <w:szCs w:val="20"/>
              </w:rPr>
              <w:t>R&amp;D Systems</w:t>
            </w:r>
          </w:p>
        </w:tc>
        <w:tc>
          <w:tcPr>
            <w:tcW w:w="1620" w:type="dxa"/>
            <w:vAlign w:val="center"/>
          </w:tcPr>
          <w:p w14:paraId="0D2EA10A" w14:textId="77777777" w:rsidR="00361ADB" w:rsidRPr="00B63E21" w:rsidRDefault="00361ADB" w:rsidP="00361ADB">
            <w:pPr>
              <w:spacing w:before="0" w:after="0"/>
              <w:jc w:val="center"/>
              <w:rPr>
                <w:rFonts w:eastAsia="Calibri" w:cs="Times New Roman"/>
                <w:sz w:val="20"/>
                <w:szCs w:val="20"/>
              </w:rPr>
            </w:pPr>
            <w:r>
              <w:rPr>
                <w:rFonts w:eastAsia="Calibri" w:cs="Times New Roman"/>
                <w:sz w:val="20"/>
                <w:szCs w:val="20"/>
              </w:rPr>
              <w:t>DY400</w:t>
            </w:r>
          </w:p>
        </w:tc>
      </w:tr>
      <w:tr w:rsidR="00361ADB" w:rsidRPr="00B63E21" w14:paraId="14DDBFC9" w14:textId="77777777" w:rsidTr="008235C3">
        <w:tc>
          <w:tcPr>
            <w:tcW w:w="4405" w:type="dxa"/>
            <w:vAlign w:val="center"/>
          </w:tcPr>
          <w:p w14:paraId="7102AB4E" w14:textId="77777777" w:rsidR="00361ADB" w:rsidRPr="00B63E21" w:rsidRDefault="00361ADB" w:rsidP="00361ADB">
            <w:pPr>
              <w:spacing w:before="0" w:after="0"/>
              <w:rPr>
                <w:rFonts w:eastAsia="Calibri" w:cs="Times New Roman"/>
                <w:sz w:val="20"/>
                <w:szCs w:val="20"/>
              </w:rPr>
            </w:pPr>
            <w:r w:rsidRPr="00FB71A5">
              <w:rPr>
                <w:rFonts w:eastAsia="Calibri" w:cs="Times New Roman"/>
                <w:sz w:val="20"/>
                <w:szCs w:val="20"/>
              </w:rPr>
              <w:t>Mouse IL-1 beta/IL-1F2 Duoset ELISA</w:t>
            </w:r>
          </w:p>
        </w:tc>
        <w:tc>
          <w:tcPr>
            <w:tcW w:w="2250" w:type="dxa"/>
            <w:vAlign w:val="center"/>
          </w:tcPr>
          <w:p w14:paraId="0E72CBA5" w14:textId="77777777" w:rsidR="00361ADB" w:rsidRPr="00B63E21" w:rsidRDefault="00361ADB" w:rsidP="00361ADB">
            <w:pPr>
              <w:spacing w:before="0" w:after="0"/>
              <w:jc w:val="center"/>
              <w:rPr>
                <w:rFonts w:eastAsia="Calibri" w:cs="Times New Roman"/>
                <w:sz w:val="20"/>
                <w:szCs w:val="20"/>
              </w:rPr>
            </w:pPr>
            <w:r>
              <w:rPr>
                <w:rFonts w:eastAsia="Calibri" w:cs="Times New Roman"/>
                <w:sz w:val="20"/>
                <w:szCs w:val="20"/>
              </w:rPr>
              <w:t>R&amp;D Systems</w:t>
            </w:r>
          </w:p>
        </w:tc>
        <w:tc>
          <w:tcPr>
            <w:tcW w:w="1620" w:type="dxa"/>
            <w:vAlign w:val="center"/>
          </w:tcPr>
          <w:p w14:paraId="64FB399A" w14:textId="77777777" w:rsidR="00361ADB" w:rsidRPr="00B63E21" w:rsidRDefault="00361ADB" w:rsidP="00361ADB">
            <w:pPr>
              <w:spacing w:before="0" w:after="0"/>
              <w:jc w:val="center"/>
              <w:rPr>
                <w:rFonts w:eastAsia="Calibri" w:cs="Times New Roman"/>
                <w:sz w:val="20"/>
                <w:szCs w:val="20"/>
              </w:rPr>
            </w:pPr>
            <w:r>
              <w:rPr>
                <w:rFonts w:eastAsia="Calibri" w:cs="Times New Roman"/>
                <w:sz w:val="20"/>
                <w:szCs w:val="20"/>
              </w:rPr>
              <w:t>DY401</w:t>
            </w:r>
          </w:p>
        </w:tc>
      </w:tr>
      <w:tr w:rsidR="00361ADB" w:rsidRPr="00B63E21" w14:paraId="708AA7AB" w14:textId="77777777" w:rsidTr="008235C3">
        <w:tc>
          <w:tcPr>
            <w:tcW w:w="4405" w:type="dxa"/>
            <w:vAlign w:val="center"/>
          </w:tcPr>
          <w:p w14:paraId="1A1338A5" w14:textId="77777777" w:rsidR="00361ADB" w:rsidRPr="00B63E21" w:rsidRDefault="00361ADB" w:rsidP="00361ADB">
            <w:pPr>
              <w:spacing w:before="0" w:after="0"/>
              <w:rPr>
                <w:rFonts w:eastAsia="Calibri" w:cs="Times New Roman"/>
                <w:sz w:val="20"/>
                <w:szCs w:val="20"/>
              </w:rPr>
            </w:pPr>
            <w:r w:rsidRPr="00FB71A5">
              <w:rPr>
                <w:rFonts w:eastAsia="Calibri" w:cs="Times New Roman"/>
                <w:sz w:val="20"/>
                <w:szCs w:val="20"/>
              </w:rPr>
              <w:t>Mouse TNF-alpha DuoSet ELISA</w:t>
            </w:r>
          </w:p>
        </w:tc>
        <w:tc>
          <w:tcPr>
            <w:tcW w:w="2250" w:type="dxa"/>
            <w:vAlign w:val="center"/>
          </w:tcPr>
          <w:p w14:paraId="6E70D560" w14:textId="77777777" w:rsidR="00361ADB" w:rsidRPr="00B63E21" w:rsidRDefault="00361ADB" w:rsidP="00361ADB">
            <w:pPr>
              <w:spacing w:before="0" w:after="0"/>
              <w:jc w:val="center"/>
              <w:rPr>
                <w:rFonts w:eastAsia="Calibri" w:cs="Times New Roman"/>
                <w:sz w:val="20"/>
                <w:szCs w:val="20"/>
              </w:rPr>
            </w:pPr>
            <w:r>
              <w:rPr>
                <w:rFonts w:eastAsia="Calibri" w:cs="Times New Roman"/>
                <w:sz w:val="20"/>
                <w:szCs w:val="20"/>
              </w:rPr>
              <w:t>R&amp;D Systems</w:t>
            </w:r>
          </w:p>
        </w:tc>
        <w:tc>
          <w:tcPr>
            <w:tcW w:w="1620" w:type="dxa"/>
            <w:vAlign w:val="center"/>
          </w:tcPr>
          <w:p w14:paraId="79B6AFFE" w14:textId="77777777" w:rsidR="00361ADB" w:rsidRPr="00B63E21" w:rsidRDefault="00361ADB" w:rsidP="00361ADB">
            <w:pPr>
              <w:spacing w:before="0" w:after="0"/>
              <w:jc w:val="center"/>
              <w:rPr>
                <w:rFonts w:eastAsia="Calibri" w:cs="Times New Roman"/>
                <w:sz w:val="20"/>
                <w:szCs w:val="20"/>
              </w:rPr>
            </w:pPr>
            <w:r>
              <w:rPr>
                <w:rFonts w:eastAsia="Calibri" w:cs="Times New Roman"/>
                <w:sz w:val="20"/>
                <w:szCs w:val="20"/>
              </w:rPr>
              <w:t>DY410</w:t>
            </w:r>
          </w:p>
        </w:tc>
      </w:tr>
      <w:tr w:rsidR="00361ADB" w:rsidRPr="00B63E21" w14:paraId="4A4BB20E" w14:textId="77777777" w:rsidTr="008235C3">
        <w:tc>
          <w:tcPr>
            <w:tcW w:w="4405" w:type="dxa"/>
            <w:vAlign w:val="center"/>
          </w:tcPr>
          <w:p w14:paraId="124F49D4" w14:textId="77777777" w:rsidR="00361ADB" w:rsidRPr="00FB71A5" w:rsidRDefault="00361ADB" w:rsidP="00361ADB">
            <w:pPr>
              <w:spacing w:before="0" w:after="0"/>
              <w:rPr>
                <w:rFonts w:eastAsia="Calibri" w:cs="Times New Roman"/>
                <w:sz w:val="20"/>
                <w:szCs w:val="20"/>
              </w:rPr>
            </w:pPr>
            <w:r w:rsidRPr="00BF6BB6">
              <w:rPr>
                <w:rFonts w:eastAsia="Calibri" w:cs="Times New Roman"/>
                <w:sz w:val="20"/>
                <w:szCs w:val="20"/>
              </w:rPr>
              <w:t>K-Blue® Advanced Plus TMB Substrate</w:t>
            </w:r>
          </w:p>
        </w:tc>
        <w:tc>
          <w:tcPr>
            <w:tcW w:w="2250" w:type="dxa"/>
            <w:vAlign w:val="center"/>
          </w:tcPr>
          <w:p w14:paraId="06D0037D" w14:textId="77777777" w:rsidR="00361ADB" w:rsidRDefault="00361ADB" w:rsidP="00361ADB">
            <w:pPr>
              <w:spacing w:before="0" w:after="0"/>
              <w:jc w:val="center"/>
              <w:rPr>
                <w:rFonts w:eastAsia="Calibri" w:cs="Times New Roman"/>
                <w:sz w:val="20"/>
                <w:szCs w:val="20"/>
              </w:rPr>
            </w:pPr>
            <w:r>
              <w:rPr>
                <w:rFonts w:eastAsia="Calibri" w:cs="Times New Roman"/>
                <w:sz w:val="20"/>
                <w:szCs w:val="20"/>
              </w:rPr>
              <w:t>Neogen</w:t>
            </w:r>
          </w:p>
        </w:tc>
        <w:tc>
          <w:tcPr>
            <w:tcW w:w="1620" w:type="dxa"/>
            <w:vAlign w:val="center"/>
          </w:tcPr>
          <w:p w14:paraId="75229219" w14:textId="77777777" w:rsidR="00361ADB" w:rsidRDefault="00361ADB" w:rsidP="00361ADB">
            <w:pPr>
              <w:spacing w:before="0" w:after="0"/>
              <w:jc w:val="center"/>
              <w:rPr>
                <w:rFonts w:eastAsia="Calibri" w:cs="Times New Roman"/>
                <w:sz w:val="20"/>
                <w:szCs w:val="20"/>
              </w:rPr>
            </w:pPr>
            <w:r>
              <w:rPr>
                <w:rFonts w:eastAsia="Calibri" w:cs="Times New Roman"/>
                <w:sz w:val="20"/>
                <w:szCs w:val="20"/>
              </w:rPr>
              <w:t>319175</w:t>
            </w:r>
          </w:p>
        </w:tc>
      </w:tr>
      <w:tr w:rsidR="00361ADB" w:rsidRPr="00B63E21" w14:paraId="6857861C" w14:textId="77777777" w:rsidTr="008235C3">
        <w:tc>
          <w:tcPr>
            <w:tcW w:w="4405" w:type="dxa"/>
            <w:vAlign w:val="center"/>
          </w:tcPr>
          <w:p w14:paraId="54FAAF5B" w14:textId="77777777" w:rsidR="00361ADB" w:rsidRPr="00BF6BB6" w:rsidRDefault="00361ADB" w:rsidP="00361ADB">
            <w:pPr>
              <w:spacing w:before="0" w:after="0"/>
              <w:rPr>
                <w:rFonts w:eastAsia="Calibri" w:cs="Times New Roman"/>
                <w:sz w:val="20"/>
                <w:szCs w:val="20"/>
              </w:rPr>
            </w:pPr>
            <w:r w:rsidRPr="00E17F9F">
              <w:rPr>
                <w:rFonts w:eastAsia="Calibri" w:cs="Times New Roman"/>
                <w:sz w:val="20"/>
                <w:szCs w:val="20"/>
              </w:rPr>
              <w:t>LysoTracker™ Red DND-99</w:t>
            </w:r>
          </w:p>
        </w:tc>
        <w:tc>
          <w:tcPr>
            <w:tcW w:w="2250" w:type="dxa"/>
            <w:vAlign w:val="center"/>
          </w:tcPr>
          <w:p w14:paraId="302621F5" w14:textId="77777777" w:rsidR="00361ADB" w:rsidRDefault="00361ADB" w:rsidP="00361ADB">
            <w:pPr>
              <w:spacing w:before="0" w:after="0"/>
              <w:jc w:val="center"/>
              <w:rPr>
                <w:rFonts w:eastAsia="Calibri" w:cs="Times New Roman"/>
                <w:sz w:val="20"/>
                <w:szCs w:val="20"/>
              </w:rPr>
            </w:pPr>
            <w:r>
              <w:rPr>
                <w:rFonts w:eastAsia="Calibri" w:cs="Times New Roman"/>
                <w:sz w:val="20"/>
                <w:szCs w:val="20"/>
              </w:rPr>
              <w:t>Thermo Fisher Scientific</w:t>
            </w:r>
          </w:p>
        </w:tc>
        <w:tc>
          <w:tcPr>
            <w:tcW w:w="1620" w:type="dxa"/>
            <w:vAlign w:val="center"/>
          </w:tcPr>
          <w:p w14:paraId="41F17D0F" w14:textId="77777777" w:rsidR="00361ADB" w:rsidRDefault="00361ADB" w:rsidP="00361ADB">
            <w:pPr>
              <w:spacing w:before="0" w:after="0"/>
              <w:jc w:val="center"/>
              <w:rPr>
                <w:rFonts w:eastAsia="Calibri" w:cs="Times New Roman"/>
                <w:sz w:val="20"/>
                <w:szCs w:val="20"/>
              </w:rPr>
            </w:pPr>
            <w:r>
              <w:rPr>
                <w:rFonts w:eastAsia="Calibri" w:cs="Times New Roman"/>
                <w:sz w:val="20"/>
                <w:szCs w:val="20"/>
              </w:rPr>
              <w:t>L7528</w:t>
            </w:r>
          </w:p>
        </w:tc>
      </w:tr>
      <w:tr w:rsidR="00361ADB" w:rsidRPr="00B63E21" w14:paraId="357C668C" w14:textId="77777777" w:rsidTr="008235C3">
        <w:tc>
          <w:tcPr>
            <w:tcW w:w="4405" w:type="dxa"/>
            <w:vAlign w:val="center"/>
          </w:tcPr>
          <w:p w14:paraId="00C0BBF7" w14:textId="77777777" w:rsidR="00361ADB" w:rsidRPr="00B63E21" w:rsidRDefault="00361ADB" w:rsidP="00361ADB">
            <w:pPr>
              <w:spacing w:before="0" w:after="0"/>
              <w:rPr>
                <w:rFonts w:eastAsia="Calibri" w:cs="Times New Roman"/>
                <w:sz w:val="20"/>
                <w:szCs w:val="20"/>
              </w:rPr>
            </w:pPr>
            <w:r w:rsidRPr="00E17F9F">
              <w:rPr>
                <w:rFonts w:eastAsia="Calibri" w:cs="Times New Roman"/>
                <w:sz w:val="20"/>
                <w:szCs w:val="20"/>
              </w:rPr>
              <w:t>MitoTracker™ Red CM-H2Xros</w:t>
            </w:r>
          </w:p>
        </w:tc>
        <w:tc>
          <w:tcPr>
            <w:tcW w:w="2250" w:type="dxa"/>
            <w:vAlign w:val="center"/>
          </w:tcPr>
          <w:p w14:paraId="7CF79365" w14:textId="77777777" w:rsidR="00361ADB" w:rsidRPr="00B63E21" w:rsidRDefault="00361ADB" w:rsidP="00361ADB">
            <w:pPr>
              <w:spacing w:before="0" w:after="0"/>
              <w:jc w:val="center"/>
              <w:rPr>
                <w:rFonts w:eastAsia="Calibri" w:cs="Times New Roman"/>
                <w:sz w:val="20"/>
                <w:szCs w:val="20"/>
              </w:rPr>
            </w:pPr>
            <w:r>
              <w:rPr>
                <w:rFonts w:eastAsia="Calibri" w:cs="Times New Roman"/>
                <w:sz w:val="20"/>
                <w:szCs w:val="20"/>
              </w:rPr>
              <w:t>Thermo Fisher Scientific</w:t>
            </w:r>
          </w:p>
        </w:tc>
        <w:tc>
          <w:tcPr>
            <w:tcW w:w="1620" w:type="dxa"/>
            <w:vAlign w:val="center"/>
          </w:tcPr>
          <w:p w14:paraId="40DE9163" w14:textId="77777777" w:rsidR="00361ADB" w:rsidRPr="00B63E21" w:rsidRDefault="00361ADB" w:rsidP="00361ADB">
            <w:pPr>
              <w:spacing w:before="0" w:after="0"/>
              <w:jc w:val="center"/>
              <w:rPr>
                <w:rFonts w:eastAsia="Calibri" w:cs="Times New Roman"/>
                <w:sz w:val="20"/>
                <w:szCs w:val="20"/>
              </w:rPr>
            </w:pPr>
            <w:r>
              <w:rPr>
                <w:rFonts w:eastAsia="Calibri" w:cs="Times New Roman"/>
                <w:sz w:val="20"/>
                <w:szCs w:val="20"/>
              </w:rPr>
              <w:t>M7513</w:t>
            </w:r>
          </w:p>
        </w:tc>
      </w:tr>
      <w:tr w:rsidR="00361ADB" w:rsidRPr="00B63E21" w14:paraId="02A05E51" w14:textId="77777777" w:rsidTr="008235C3">
        <w:tc>
          <w:tcPr>
            <w:tcW w:w="4405" w:type="dxa"/>
            <w:vAlign w:val="center"/>
          </w:tcPr>
          <w:p w14:paraId="0076CBB3" w14:textId="77777777" w:rsidR="00361ADB" w:rsidRPr="00B63E21" w:rsidRDefault="00361ADB" w:rsidP="00361ADB">
            <w:pPr>
              <w:spacing w:before="0" w:after="0"/>
              <w:rPr>
                <w:rFonts w:eastAsia="Calibri" w:cs="Times New Roman"/>
                <w:sz w:val="20"/>
                <w:szCs w:val="20"/>
              </w:rPr>
            </w:pPr>
            <w:r w:rsidRPr="002A19AC">
              <w:rPr>
                <w:rFonts w:eastAsia="Calibri" w:cs="Times New Roman"/>
                <w:sz w:val="20"/>
                <w:szCs w:val="20"/>
              </w:rPr>
              <w:t>SYTOX™ Green Nucleic Acid Stain</w:t>
            </w:r>
          </w:p>
        </w:tc>
        <w:tc>
          <w:tcPr>
            <w:tcW w:w="2250" w:type="dxa"/>
            <w:vAlign w:val="center"/>
          </w:tcPr>
          <w:p w14:paraId="68714666" w14:textId="77777777" w:rsidR="00361ADB" w:rsidRPr="00B63E21" w:rsidRDefault="00361ADB" w:rsidP="00361ADB">
            <w:pPr>
              <w:spacing w:before="0" w:after="0"/>
              <w:jc w:val="center"/>
              <w:rPr>
                <w:rFonts w:eastAsia="Calibri" w:cs="Times New Roman"/>
                <w:sz w:val="20"/>
                <w:szCs w:val="20"/>
              </w:rPr>
            </w:pPr>
            <w:r>
              <w:rPr>
                <w:rFonts w:eastAsia="Calibri" w:cs="Times New Roman"/>
                <w:sz w:val="20"/>
                <w:szCs w:val="20"/>
              </w:rPr>
              <w:t>Thermo Fisher Scientific</w:t>
            </w:r>
          </w:p>
        </w:tc>
        <w:tc>
          <w:tcPr>
            <w:tcW w:w="1620" w:type="dxa"/>
            <w:vAlign w:val="center"/>
          </w:tcPr>
          <w:p w14:paraId="5CA6B5FC" w14:textId="77777777" w:rsidR="00361ADB" w:rsidRPr="00B63E21" w:rsidRDefault="00361ADB" w:rsidP="00361ADB">
            <w:pPr>
              <w:spacing w:before="0" w:after="0"/>
              <w:jc w:val="center"/>
              <w:rPr>
                <w:rFonts w:eastAsia="Calibri" w:cs="Times New Roman"/>
                <w:sz w:val="20"/>
                <w:szCs w:val="20"/>
              </w:rPr>
            </w:pPr>
            <w:r>
              <w:rPr>
                <w:rFonts w:eastAsia="Calibri" w:cs="Times New Roman"/>
                <w:sz w:val="20"/>
                <w:szCs w:val="20"/>
              </w:rPr>
              <w:t>S7020</w:t>
            </w:r>
          </w:p>
        </w:tc>
      </w:tr>
    </w:tbl>
    <w:p w14:paraId="25878C99" w14:textId="77777777" w:rsidR="00361ADB" w:rsidRDefault="00361ADB" w:rsidP="00361ADB">
      <w:pPr>
        <w:spacing w:before="100" w:beforeAutospacing="1" w:after="100" w:afterAutospacing="1"/>
        <w:jc w:val="both"/>
      </w:pPr>
      <w:r>
        <w:br w:type="page"/>
      </w:r>
    </w:p>
    <w:p w14:paraId="1CBB0ADF" w14:textId="73264FBD" w:rsidR="00F35436" w:rsidRDefault="00F35436" w:rsidP="00F35436">
      <w:pPr>
        <w:pStyle w:val="NoSpacing"/>
        <w:rPr>
          <w:rFonts w:cs="Times New Roman"/>
          <w:szCs w:val="24"/>
        </w:rPr>
      </w:pPr>
      <w:r w:rsidRPr="00CE131C">
        <w:rPr>
          <w:rFonts w:cs="Times New Roman"/>
          <w:szCs w:val="24"/>
        </w:rPr>
        <w:lastRenderedPageBreak/>
        <w:t>Supplementary Table 2. Classification of oxylipins analyzed by the Wayne State University Lipidomics Core Facility</w:t>
      </w:r>
    </w:p>
    <w:p w14:paraId="66099CAE" w14:textId="77777777" w:rsidR="00F35436" w:rsidRPr="00CE131C" w:rsidRDefault="00F35436" w:rsidP="00F35436">
      <w:pPr>
        <w:pStyle w:val="NoSpacing"/>
        <w:rPr>
          <w:rFonts w:cs="Times New Roman"/>
          <w:szCs w:val="24"/>
        </w:rPr>
      </w:pPr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3093"/>
        <w:gridCol w:w="1994"/>
        <w:gridCol w:w="1689"/>
      </w:tblGrid>
      <w:tr w:rsidR="00F35436" w:rsidRPr="00CE131C" w14:paraId="1FEAF95B" w14:textId="77777777" w:rsidTr="0024533B">
        <w:trPr>
          <w:trHeight w:val="215"/>
        </w:trPr>
        <w:tc>
          <w:tcPr>
            <w:tcW w:w="3093" w:type="dxa"/>
            <w:vAlign w:val="center"/>
          </w:tcPr>
          <w:p w14:paraId="6F8881F5" w14:textId="77777777" w:rsidR="00F35436" w:rsidRPr="00CE131C" w:rsidRDefault="00F35436" w:rsidP="00F35436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CE131C">
              <w:rPr>
                <w:rFonts w:cs="Times New Roman"/>
                <w:b/>
                <w:bCs/>
                <w:sz w:val="20"/>
                <w:szCs w:val="20"/>
              </w:rPr>
              <w:t>Oxylipin</w:t>
            </w:r>
          </w:p>
        </w:tc>
        <w:tc>
          <w:tcPr>
            <w:tcW w:w="1994" w:type="dxa"/>
            <w:vAlign w:val="center"/>
          </w:tcPr>
          <w:p w14:paraId="62EE8A9D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 w:rsidRPr="00CE131C">
              <w:rPr>
                <w:rFonts w:cs="Times New Roman"/>
                <w:b/>
                <w:bCs/>
                <w:sz w:val="20"/>
                <w:szCs w:val="20"/>
              </w:rPr>
              <w:t>Fatty Acid Substrate</w:t>
            </w:r>
          </w:p>
        </w:tc>
        <w:tc>
          <w:tcPr>
            <w:tcW w:w="1689" w:type="dxa"/>
            <w:vAlign w:val="center"/>
          </w:tcPr>
          <w:p w14:paraId="7448978D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 w:rsidRPr="00CE131C">
              <w:rPr>
                <w:rFonts w:cs="Times New Roman"/>
                <w:b/>
                <w:bCs/>
                <w:sz w:val="20"/>
                <w:szCs w:val="20"/>
              </w:rPr>
              <w:t>Classification</w:t>
            </w:r>
          </w:p>
        </w:tc>
      </w:tr>
      <w:tr w:rsidR="00F35436" w:rsidRPr="00CE131C" w14:paraId="2DB260F7" w14:textId="77777777" w:rsidTr="0024533B">
        <w:trPr>
          <w:trHeight w:val="215"/>
        </w:trPr>
        <w:tc>
          <w:tcPr>
            <w:tcW w:w="3093" w:type="dxa"/>
            <w:vAlign w:val="center"/>
          </w:tcPr>
          <w:p w14:paraId="146CD8BA" w14:textId="77777777" w:rsidR="00F35436" w:rsidRPr="00CE131C" w:rsidRDefault="00F35436" w:rsidP="00F35436">
            <w:pPr>
              <w:spacing w:before="0" w:after="0"/>
              <w:rPr>
                <w:rFonts w:cs="Times New Roman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9,10-DiHOME</w:t>
            </w:r>
          </w:p>
        </w:tc>
        <w:tc>
          <w:tcPr>
            <w:tcW w:w="1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C301AE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18:2ω6</w:t>
            </w:r>
          </w:p>
        </w:tc>
        <w:tc>
          <w:tcPr>
            <w:tcW w:w="1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244D33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DiHFA (CYP450)</w:t>
            </w:r>
          </w:p>
        </w:tc>
      </w:tr>
      <w:tr w:rsidR="00F35436" w:rsidRPr="00CE131C" w14:paraId="69F3091C" w14:textId="77777777" w:rsidTr="0024533B">
        <w:trPr>
          <w:trHeight w:val="215"/>
        </w:trPr>
        <w:tc>
          <w:tcPr>
            <w:tcW w:w="3093" w:type="dxa"/>
            <w:vAlign w:val="center"/>
          </w:tcPr>
          <w:p w14:paraId="2F3EA97D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12,13-DiHOME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F8FE60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18:2ω6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4353D0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DiHFA (CYP450)</w:t>
            </w:r>
          </w:p>
        </w:tc>
      </w:tr>
      <w:tr w:rsidR="00F35436" w:rsidRPr="00CE131C" w14:paraId="2D2CC0FE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2BB15A01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9(10)-EpOME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D6A23E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18:2ω6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1B021C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EpFA</w:t>
            </w:r>
          </w:p>
        </w:tc>
      </w:tr>
      <w:tr w:rsidR="00F35436" w:rsidRPr="00CE131C" w14:paraId="5354CE6C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28F49B6E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12(13)-EpOME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FB858E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18:2ω6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3F7413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EpFA</w:t>
            </w:r>
          </w:p>
        </w:tc>
      </w:tr>
      <w:tr w:rsidR="00F35436" w:rsidRPr="00CE131C" w14:paraId="72066F99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777FF70C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9-HODE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358432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18:2ω6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1D16F4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HFA</w:t>
            </w:r>
          </w:p>
        </w:tc>
      </w:tr>
      <w:tr w:rsidR="00F35436" w:rsidRPr="00CE131C" w14:paraId="0AB0124B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7BF43312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13-HODE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58285B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18:2ω6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111DC6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HFA</w:t>
            </w:r>
          </w:p>
        </w:tc>
      </w:tr>
      <w:tr w:rsidR="00F35436" w:rsidRPr="00CE131C" w14:paraId="2141CB48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1FBA8750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9-OxoODE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E5C727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18:2ω6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15FAC2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Oxo-FA</w:t>
            </w:r>
          </w:p>
        </w:tc>
      </w:tr>
      <w:tr w:rsidR="00F35436" w:rsidRPr="00CE131C" w14:paraId="3FEA9068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742044B9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13-OxoODE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F9568F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18:2ω6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7A6E69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Oxo-FA</w:t>
            </w:r>
          </w:p>
        </w:tc>
      </w:tr>
      <w:tr w:rsidR="00F35436" w:rsidRPr="00CE131C" w14:paraId="51B49E47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24B2AC97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13(S)-HOTrE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93E948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18:3ω3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69537C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HFA</w:t>
            </w:r>
          </w:p>
        </w:tc>
      </w:tr>
      <w:tr w:rsidR="00F35436" w:rsidRPr="00CE131C" w14:paraId="594F3B59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1928E8A8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13(S)-HOTrE(g)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7226DC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18:3ω3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4997BF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HFA</w:t>
            </w:r>
          </w:p>
        </w:tc>
      </w:tr>
      <w:tr w:rsidR="00F35436" w:rsidRPr="00CE131C" w14:paraId="70A4198A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4FA4B1AD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9(S)-HOTrE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412CB6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18:3ω3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5D2D6A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HFA</w:t>
            </w:r>
          </w:p>
        </w:tc>
      </w:tr>
      <w:tr w:rsidR="00F35436" w:rsidRPr="00CE131C" w14:paraId="2F42621E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6274C1D6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9-OxoOTrE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3D0E94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18:3ω3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650375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Oxo-FA</w:t>
            </w:r>
          </w:p>
        </w:tc>
      </w:tr>
      <w:tr w:rsidR="00F35436" w:rsidRPr="00CE131C" w14:paraId="04A6FB28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20BADEBC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11(R)-HEDE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FF90DD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20:2ω6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653B76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HFA</w:t>
            </w:r>
          </w:p>
        </w:tc>
      </w:tr>
      <w:tr w:rsidR="00F35436" w:rsidRPr="00CE131C" w14:paraId="14550F98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14FDE67B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15(S)-HEDE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7FB1F5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20:2ω6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DAE377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HFA</w:t>
            </w:r>
          </w:p>
        </w:tc>
      </w:tr>
      <w:tr w:rsidR="00F35436" w:rsidRPr="00CE131C" w14:paraId="32ED3EB2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1E43F903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15-OxoEDE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B4A3CF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20:2ω6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FD0D20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Oxo-FA</w:t>
            </w:r>
          </w:p>
        </w:tc>
      </w:tr>
      <w:tr w:rsidR="00F35436" w:rsidRPr="00CE131C" w14:paraId="6D1B9A65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528B03BC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8(S)-HETrE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1B31AB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20:3ω6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4D35F4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HFA</w:t>
            </w:r>
          </w:p>
        </w:tc>
      </w:tr>
      <w:tr w:rsidR="00F35436" w:rsidRPr="00CE131C" w14:paraId="0016CEC5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56FEFCD7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5(S)-HETrE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36B088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20:3ω6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1EFE83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HFA</w:t>
            </w:r>
          </w:p>
        </w:tc>
      </w:tr>
      <w:tr w:rsidR="00F35436" w:rsidRPr="00CE131C" w14:paraId="2D5D1B99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0607139E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13,14dhPGE1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8842C7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20:3ω6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76C47E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Prostaglandin</w:t>
            </w:r>
          </w:p>
        </w:tc>
      </w:tr>
      <w:tr w:rsidR="00F35436" w:rsidRPr="00CE131C" w14:paraId="41228EE1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67F87FF1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13,14dh-15k-PGE1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5125B4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20:3ω6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204C79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Prostaglandin</w:t>
            </w:r>
          </w:p>
        </w:tc>
      </w:tr>
      <w:tr w:rsidR="00F35436" w:rsidRPr="00CE131C" w14:paraId="23613369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65D02E2B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D17-PGE1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881F0E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20:3ω6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1C4A75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Prostaglandin</w:t>
            </w:r>
          </w:p>
        </w:tc>
      </w:tr>
      <w:tr w:rsidR="00F35436" w:rsidRPr="00CE131C" w14:paraId="423E6126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62FE12DE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PGE1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26B2AD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20:3ω6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A1837F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Prostaglandin</w:t>
            </w:r>
          </w:p>
        </w:tc>
      </w:tr>
      <w:tr w:rsidR="00F35436" w:rsidRPr="00CE131C" w14:paraId="28790155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6E21C99E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15(R)-PGE1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4091EF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20:3ω6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2B4814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Prostaglandin</w:t>
            </w:r>
          </w:p>
        </w:tc>
      </w:tr>
      <w:tr w:rsidR="00F35436" w:rsidRPr="00CE131C" w14:paraId="275298D9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4534DA18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15-keto PGE1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9F97BF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20:3ω6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8D49BC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Prostaglandin</w:t>
            </w:r>
          </w:p>
        </w:tc>
      </w:tr>
      <w:tr w:rsidR="00F35436" w:rsidRPr="00CE131C" w14:paraId="6B8CEFDF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26BE97B9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Bicyclo PGE1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CF5458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20:3ω6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E3A064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Prostaglandin</w:t>
            </w:r>
          </w:p>
        </w:tc>
      </w:tr>
      <w:tr w:rsidR="00F35436" w:rsidRPr="00CE131C" w14:paraId="381ABD97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18DB2C29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19(R)-hydroxy PGE1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39D4F9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20:3ω6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AC1126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Prostaglandin</w:t>
            </w:r>
          </w:p>
        </w:tc>
      </w:tr>
      <w:tr w:rsidR="00F35436" w:rsidRPr="00CE131C" w14:paraId="4309D6A1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74E81B13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2,3-dinor PGE1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63A436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20:3ω6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9F6C49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Prostaglandin</w:t>
            </w:r>
          </w:p>
        </w:tc>
      </w:tr>
      <w:tr w:rsidR="00F35436" w:rsidRPr="00CE131C" w14:paraId="7F5A9DC1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6B7BBB79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PGF1α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D3FAC2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20:3ω6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47AA3C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Prostaglandin</w:t>
            </w:r>
          </w:p>
        </w:tc>
      </w:tr>
      <w:tr w:rsidR="00F35436" w:rsidRPr="00CE131C" w14:paraId="35D100F5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5262ECC6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6-keto PGE1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2244EB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20:3ω6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BAAECF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Prostaglandin</w:t>
            </w:r>
          </w:p>
        </w:tc>
      </w:tr>
      <w:tr w:rsidR="00F35436" w:rsidRPr="00CE131C" w14:paraId="555C0AF8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2E1E94F7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5,6-DiHETrE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459907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20:4ω6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0C7E75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DiHFA (CYP450)</w:t>
            </w:r>
          </w:p>
        </w:tc>
      </w:tr>
      <w:tr w:rsidR="00F35436" w:rsidRPr="00CE131C" w14:paraId="3582DDE5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471DBC56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8,9-DiHETrE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CF0CD4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20:4ω6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2BF5D5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DiHFA (CYP450)</w:t>
            </w:r>
          </w:p>
        </w:tc>
      </w:tr>
      <w:tr w:rsidR="00F35436" w:rsidRPr="00CE131C" w14:paraId="3F6562E4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78877B25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11,12-DiHETrE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8C3C4C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20:4ω6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F1DAD8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DiHFA (CYP450)</w:t>
            </w:r>
          </w:p>
        </w:tc>
      </w:tr>
      <w:tr w:rsidR="00F35436" w:rsidRPr="00CE131C" w14:paraId="6A77E4BB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2F8FA2AD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14,15-DiHETrE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60A0EA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20:4ω6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09F138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DiHFA (CYP450)</w:t>
            </w:r>
          </w:p>
        </w:tc>
      </w:tr>
      <w:tr w:rsidR="00F35436" w:rsidRPr="00CE131C" w14:paraId="787FF9E5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148ECFA6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5(S),12(S)-DiHETE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C0D47E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20:4ω6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A4C0AA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DiHFA (LOX)</w:t>
            </w:r>
          </w:p>
        </w:tc>
      </w:tr>
      <w:tr w:rsidR="00F35436" w:rsidRPr="00CE131C" w14:paraId="2D2CB7EF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60A2B29C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5(S),15(S)-DiHETE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AB0494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20:4ω6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DB8FE9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DiHFA (LOX)</w:t>
            </w:r>
          </w:p>
        </w:tc>
      </w:tr>
      <w:tr w:rsidR="00F35436" w:rsidRPr="00CE131C" w14:paraId="74EE0B25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279920F2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8(S),15(S)-DiHETE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91A494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20:4ω6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63923D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DiHFA (LOX)</w:t>
            </w:r>
          </w:p>
        </w:tc>
      </w:tr>
      <w:tr w:rsidR="00F35436" w:rsidRPr="00CE131C" w14:paraId="72470C23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6B2E743D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5(S),6(S)-DiHETE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2E3447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20:4ω6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988C31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DiHFA (LOX)</w:t>
            </w:r>
          </w:p>
        </w:tc>
      </w:tr>
      <w:tr w:rsidR="00F35436" w:rsidRPr="00CE131C" w14:paraId="414F6DFD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2AA9A0D7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5(6)-EpETrE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8C10FA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20:4ω6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741B7D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EpFA</w:t>
            </w:r>
          </w:p>
        </w:tc>
      </w:tr>
      <w:tr w:rsidR="00F35436" w:rsidRPr="00CE131C" w14:paraId="692844EA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1F3B6C1D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8(9)-EpETrE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AF48E9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20:4ω6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8CEB35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EpFA</w:t>
            </w:r>
          </w:p>
        </w:tc>
      </w:tr>
      <w:tr w:rsidR="00F35436" w:rsidRPr="00CE131C" w14:paraId="7A47D297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48E8BE2B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11(12)-EpETrE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D44673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20:4ω6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9F608D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EpFA</w:t>
            </w:r>
          </w:p>
        </w:tc>
      </w:tr>
      <w:tr w:rsidR="00F35436" w:rsidRPr="00CE131C" w14:paraId="4968EFF4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3066F519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14(15)-EpETrE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D59EDD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20:4ω6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3C7BDF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EpFA</w:t>
            </w:r>
          </w:p>
        </w:tc>
      </w:tr>
      <w:tr w:rsidR="00F35436" w:rsidRPr="00CE131C" w14:paraId="4A0036B1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409C72B9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12-HETE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EA0450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20:4ω6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B45A7D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HFA</w:t>
            </w:r>
          </w:p>
        </w:tc>
      </w:tr>
      <w:tr w:rsidR="00F35436" w:rsidRPr="00CE131C" w14:paraId="765F4D66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053EF082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lastRenderedPageBreak/>
              <w:t>tetranor 12-HETE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9D5449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20:4ω6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B76309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HFA</w:t>
            </w:r>
          </w:p>
        </w:tc>
      </w:tr>
      <w:tr w:rsidR="00F35436" w:rsidRPr="00CE131C" w14:paraId="1FA99C3F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412928EE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15-HETE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141B6F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20:4ω6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6D5D86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HFA</w:t>
            </w:r>
          </w:p>
        </w:tc>
      </w:tr>
      <w:tr w:rsidR="00F35436" w:rsidRPr="00CE131C" w14:paraId="01276AF8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48DBEA10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5-HETE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AF4519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20:4ω6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FAAF64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HFA</w:t>
            </w:r>
          </w:p>
        </w:tc>
      </w:tr>
      <w:tr w:rsidR="00F35436" w:rsidRPr="00CE131C" w14:paraId="507D74F2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603F6530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8-HETE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19CC02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20:4ω6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B471C6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HFA</w:t>
            </w:r>
          </w:p>
        </w:tc>
      </w:tr>
      <w:tr w:rsidR="00F35436" w:rsidRPr="00CE131C" w14:paraId="41FA6F8A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77FC54B5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12(S)-HHTrE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4A9A11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20:4ω6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0550D3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HFA</w:t>
            </w:r>
          </w:p>
        </w:tc>
      </w:tr>
      <w:tr w:rsidR="00F35436" w:rsidRPr="00CE131C" w14:paraId="4A5049C4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3F95E683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20-HETE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B90036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20:4ω6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4A0289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HFA</w:t>
            </w:r>
          </w:p>
        </w:tc>
      </w:tr>
      <w:tr w:rsidR="00F35436" w:rsidRPr="00CE131C" w14:paraId="5EA9288F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052AB1C2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9-HETE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F212E0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20:4ω6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CB0C71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HFA</w:t>
            </w:r>
          </w:p>
        </w:tc>
      </w:tr>
      <w:tr w:rsidR="00F35436" w:rsidRPr="00CE131C" w14:paraId="298C61EC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1A85EA2A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11-HETE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751C89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20:4ω6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D46DFE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HFA</w:t>
            </w:r>
          </w:p>
        </w:tc>
      </w:tr>
      <w:tr w:rsidR="00F35436" w:rsidRPr="00CE131C" w14:paraId="469753E9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09955A81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LTB4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BDAA14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20:4ω6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32A958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Leukotriene</w:t>
            </w:r>
          </w:p>
        </w:tc>
      </w:tr>
      <w:tr w:rsidR="00F35436" w:rsidRPr="00CE131C" w14:paraId="0D5D093A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367ADB4D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12-OxoLTB4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3BE1A8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20:4ω6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4CA4D9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Leukotriene</w:t>
            </w:r>
          </w:p>
        </w:tc>
      </w:tr>
      <w:tr w:rsidR="00F35436" w:rsidRPr="00CE131C" w14:paraId="0576DB31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4537BB3B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20-hydroxy LTB4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169304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20:4ω6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12A5FE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Leukotriene</w:t>
            </w:r>
          </w:p>
        </w:tc>
      </w:tr>
      <w:tr w:rsidR="00F35436" w:rsidRPr="00CE131C" w14:paraId="1946B3BF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3BC39914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20-COOH LTB4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D46988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20:4ω6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E17B5F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Leukotriene</w:t>
            </w:r>
          </w:p>
        </w:tc>
      </w:tr>
      <w:tr w:rsidR="00F35436" w:rsidRPr="00CE131C" w14:paraId="6F1CEF75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486A5DC2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18-carboxy dinor LTB4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9BBE3C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20:4ω6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DDC6B4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Leukotriene</w:t>
            </w:r>
          </w:p>
        </w:tc>
      </w:tr>
      <w:tr w:rsidR="00F35436" w:rsidRPr="00CE131C" w14:paraId="1D5A496E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441B5650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LXA4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CB09CF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20:4ω6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4446BA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Lipoxin</w:t>
            </w:r>
          </w:p>
        </w:tc>
      </w:tr>
      <w:tr w:rsidR="00F35436" w:rsidRPr="00CE131C" w14:paraId="1AF3FC3A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2BBFBE2E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15-epi LXA4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EFAD8B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20:4ω6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E1AE9A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Lipoxin</w:t>
            </w:r>
          </w:p>
        </w:tc>
      </w:tr>
      <w:tr w:rsidR="00F35436" w:rsidRPr="00CE131C" w14:paraId="65EF31F7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1D1FEBFA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15-oxo LXA4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ACA46B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20:4ω6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2C8B77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Lipoxin</w:t>
            </w:r>
          </w:p>
        </w:tc>
      </w:tr>
      <w:tr w:rsidR="00F35436" w:rsidRPr="00CE131C" w14:paraId="680DE894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245CB37D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LXA5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5E8553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20:4ω6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2D7C7F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Lipoxin</w:t>
            </w:r>
          </w:p>
        </w:tc>
      </w:tr>
      <w:tr w:rsidR="00F35436" w:rsidRPr="00CE131C" w14:paraId="7D797B19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78A06ACD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LXB4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2E3009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20:4ω6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F5A2F6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Lipoxin</w:t>
            </w:r>
          </w:p>
        </w:tc>
      </w:tr>
      <w:tr w:rsidR="00F35436" w:rsidRPr="00CE131C" w14:paraId="7E0E6A00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38747614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12-OxoETE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E2AAD0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20:4ω6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BFEDB1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Oxo-FA</w:t>
            </w:r>
          </w:p>
        </w:tc>
      </w:tr>
      <w:tr w:rsidR="00F35436" w:rsidRPr="00CE131C" w14:paraId="3878C08D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0A0585E1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15-OxoETE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EDB03B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20:4ω6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8E7059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Oxo-FA</w:t>
            </w:r>
          </w:p>
        </w:tc>
      </w:tr>
      <w:tr w:rsidR="00F35436" w:rsidRPr="00CE131C" w14:paraId="2B9200E8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0B7FC03C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5-oxoETE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FE7D90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20:4ω6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23C6E4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Oxo-FA</w:t>
            </w:r>
          </w:p>
        </w:tc>
      </w:tr>
      <w:tr w:rsidR="00F35436" w:rsidRPr="00CE131C" w14:paraId="095E116B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1B398339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PGE2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6BEB5E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20:4ω6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311778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Prostaglandin</w:t>
            </w:r>
          </w:p>
        </w:tc>
      </w:tr>
      <w:tr w:rsidR="00F35436" w:rsidRPr="00CE131C" w14:paraId="20FD176D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78CED989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15-keto PGE2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7C484B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20:4ω6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EE31E5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Prostaglandin</w:t>
            </w:r>
          </w:p>
        </w:tc>
      </w:tr>
      <w:tr w:rsidR="00F35436" w:rsidRPr="00CE131C" w14:paraId="74E684D6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28788664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13,14dh-15k-PGE2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C88358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20:4ω6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6398B7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Prostaglandin</w:t>
            </w:r>
          </w:p>
        </w:tc>
      </w:tr>
      <w:tr w:rsidR="00F35436" w:rsidRPr="00CE131C" w14:paraId="1F8408A4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4A82F636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Bicyclo PGE2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2C41D2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20:4ω6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E5E4B7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Prostaglandin</w:t>
            </w:r>
          </w:p>
        </w:tc>
      </w:tr>
      <w:tr w:rsidR="00F35436" w:rsidRPr="00CE131C" w14:paraId="08BE3E90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274C2BFC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PGA2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402310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20:4ω6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8DDF5A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Prostaglandin</w:t>
            </w:r>
          </w:p>
        </w:tc>
      </w:tr>
      <w:tr w:rsidR="00F35436" w:rsidRPr="00CE131C" w14:paraId="5532A9B5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0572DD01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19(R)-OH PGE2 &amp; 20-OH PGE2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9515CE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20:4ω6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723A48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Prostaglandin</w:t>
            </w:r>
          </w:p>
        </w:tc>
      </w:tr>
      <w:tr w:rsidR="00F35436" w:rsidRPr="00CE131C" w14:paraId="7E4A845D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13A55E85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tetranor PGEM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27DF05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20:4ω6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A3A053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Prostaglandin</w:t>
            </w:r>
          </w:p>
        </w:tc>
      </w:tr>
      <w:tr w:rsidR="00F35436" w:rsidRPr="00CE131C" w14:paraId="4934E50B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0BC4D980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PGD2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D8C4C4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20:4ω6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014EB3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Prostaglandin</w:t>
            </w:r>
          </w:p>
        </w:tc>
      </w:tr>
      <w:tr w:rsidR="00F35436" w:rsidRPr="00CE131C" w14:paraId="0574233C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0D43C3CC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PGJ2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BB12B1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20:4ω6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C9093C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Prostaglandin</w:t>
            </w:r>
          </w:p>
        </w:tc>
      </w:tr>
      <w:tr w:rsidR="00F35436" w:rsidRPr="00CE131C" w14:paraId="40CF4D3E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53785F81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Δ12-PGJ2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F4C63B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20:4ω6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65B4A2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Prostaglandin</w:t>
            </w:r>
          </w:p>
        </w:tc>
      </w:tr>
      <w:tr w:rsidR="00F35436" w:rsidRPr="00CE131C" w14:paraId="65D72D03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6BD32BAC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15d-Δ12,14-PGJ2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3F51C2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20:4ω6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304515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Prostaglandin</w:t>
            </w:r>
          </w:p>
        </w:tc>
      </w:tr>
      <w:tr w:rsidR="00F35436" w:rsidRPr="00CE131C" w14:paraId="34E99041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0AE6CBFF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13,14dh-15k-PGD2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2CAB6F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20:4ω6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B9AB32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Prostaglandin</w:t>
            </w:r>
          </w:p>
        </w:tc>
      </w:tr>
      <w:tr w:rsidR="00F35436" w:rsidRPr="00CE131C" w14:paraId="7431209B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7F4FE773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PGF2α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6F1ED0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20:4ω6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FDEB1A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Prostaglandin</w:t>
            </w:r>
          </w:p>
        </w:tc>
      </w:tr>
      <w:tr w:rsidR="00F35436" w:rsidRPr="00CE131C" w14:paraId="40FDE5A0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1BBCC42F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15-keto PGF2α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BF0BE0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20:4ω6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37712F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Prostaglandin</w:t>
            </w:r>
          </w:p>
        </w:tc>
      </w:tr>
      <w:tr w:rsidR="00F35436" w:rsidRPr="00CE131C" w14:paraId="3F31FC39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675F04E3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13,14dh-15k-PGF2α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4B6988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20:4ω6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1C63EB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Prostaglandin</w:t>
            </w:r>
          </w:p>
        </w:tc>
      </w:tr>
      <w:tr w:rsidR="00F35436" w:rsidRPr="00CE131C" w14:paraId="66B7019D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7BA5E5FA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19(R)-OH PGF2α &amp; 20-OH PGF2α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74AEC5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20:4ω6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617449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Prostaglandin</w:t>
            </w:r>
          </w:p>
        </w:tc>
      </w:tr>
      <w:tr w:rsidR="00F35436" w:rsidRPr="00CE131C" w14:paraId="568C21A3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15C5CFDC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8-isoPGF2α &amp; 11bPGF2α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C3ED02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20:4ω6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684782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Prostaglandin</w:t>
            </w:r>
          </w:p>
        </w:tc>
      </w:tr>
      <w:tr w:rsidR="00F35436" w:rsidRPr="00CE131C" w14:paraId="5772FE53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58F35B21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iPF-VI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FBF6EE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20:4ω6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3CB830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Prostaglandin</w:t>
            </w:r>
          </w:p>
        </w:tc>
      </w:tr>
      <w:tr w:rsidR="00F35436" w:rsidRPr="00CE131C" w14:paraId="4BC6E09C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71939DC7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6kPGF1α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18BD26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20:4ω6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1D3D57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Prostaglandin</w:t>
            </w:r>
          </w:p>
        </w:tc>
      </w:tr>
      <w:tr w:rsidR="00F35436" w:rsidRPr="00CE131C" w14:paraId="27934E47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4D738258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6,15-diketo PGFα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5C4335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20:4ω6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8B2EE7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Prostaglandin</w:t>
            </w:r>
          </w:p>
        </w:tc>
      </w:tr>
      <w:tr w:rsidR="00F35436" w:rsidRPr="00CE131C" w14:paraId="2CD2D660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592EC505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TXB2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4938BD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20:4ω6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12A863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Thromboxane</w:t>
            </w:r>
          </w:p>
        </w:tc>
      </w:tr>
      <w:tr w:rsidR="00F35436" w:rsidRPr="00CE131C" w14:paraId="44B3CEA2" w14:textId="77777777" w:rsidTr="0024533B">
        <w:trPr>
          <w:trHeight w:val="315"/>
        </w:trPr>
        <w:tc>
          <w:tcPr>
            <w:tcW w:w="3093" w:type="dxa"/>
            <w:noWrap/>
            <w:vAlign w:val="center"/>
            <w:hideMark/>
          </w:tcPr>
          <w:p w14:paraId="2F76F6D2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11dh-TXB2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E796E2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20:4ω6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93FF3F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Thromboxane</w:t>
            </w:r>
          </w:p>
        </w:tc>
      </w:tr>
      <w:tr w:rsidR="00F35436" w:rsidRPr="00CE131C" w14:paraId="55E645AA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410AF6EA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2,3-dinor TXB2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AF5595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20:4ω6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732885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Thromboxane</w:t>
            </w:r>
          </w:p>
        </w:tc>
      </w:tr>
      <w:tr w:rsidR="00F35436" w:rsidRPr="00CE131C" w14:paraId="24A8EF91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7E0B724E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lastRenderedPageBreak/>
              <w:t>11dh-2,3-dinor TXB2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2D1B97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20:4ω6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883012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Thromboxane</w:t>
            </w:r>
          </w:p>
        </w:tc>
      </w:tr>
      <w:tr w:rsidR="00F35436" w:rsidRPr="00CE131C" w14:paraId="730B4488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7FFB5D05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5,6-DiHETE(EPA)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2C96BA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20:5ω3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9F5EF8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DiHFA (CYP450)</w:t>
            </w:r>
          </w:p>
        </w:tc>
      </w:tr>
      <w:tr w:rsidR="00F35436" w:rsidRPr="00CE131C" w14:paraId="4D9A661C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1250F9BD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5(S),15(S)-DiHEPE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898387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20:5ω3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87B0E8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DiHFA (LOX)</w:t>
            </w:r>
          </w:p>
        </w:tc>
      </w:tr>
      <w:tr w:rsidR="00F35436" w:rsidRPr="00CE131C" w14:paraId="7AA4D94E" w14:textId="77777777" w:rsidTr="0024533B">
        <w:trPr>
          <w:trHeight w:val="229"/>
        </w:trPr>
        <w:tc>
          <w:tcPr>
            <w:tcW w:w="3093" w:type="dxa"/>
            <w:noWrap/>
            <w:vAlign w:val="center"/>
            <w:hideMark/>
          </w:tcPr>
          <w:p w14:paraId="374C11FF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8(9)-EpETE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5B300F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20:5ω3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4FBA24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EpFA</w:t>
            </w:r>
          </w:p>
        </w:tc>
      </w:tr>
      <w:tr w:rsidR="00F35436" w:rsidRPr="00CE131C" w14:paraId="6EBC78A9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21318A90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11(12)-EpETE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9D684B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20:5ω3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B6BEA5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EpFA</w:t>
            </w:r>
          </w:p>
        </w:tc>
      </w:tr>
      <w:tr w:rsidR="00F35436" w:rsidRPr="00CE131C" w14:paraId="557979E2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4F6DD87D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14(15)-EpETE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171F3B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20:5ω3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1602E2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EpFA</w:t>
            </w:r>
          </w:p>
        </w:tc>
      </w:tr>
      <w:tr w:rsidR="00F35436" w:rsidRPr="00CE131C" w14:paraId="528B78B7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3045AE84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17(18)-EpETE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44C881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20:5ω3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CCF2CC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EpFA</w:t>
            </w:r>
          </w:p>
        </w:tc>
      </w:tr>
      <w:tr w:rsidR="00F35436" w:rsidRPr="00CE131C" w14:paraId="1A5CEA81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4BA2E104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12-HEPE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9F3CCE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20:5ω3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EC8951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HFA</w:t>
            </w:r>
          </w:p>
        </w:tc>
      </w:tr>
      <w:tr w:rsidR="00F35436" w:rsidRPr="00CE131C" w14:paraId="2A21C91B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799D16EC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15(S)-HEPE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85678E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20:5ω3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E263F8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HFA</w:t>
            </w:r>
          </w:p>
        </w:tc>
      </w:tr>
      <w:tr w:rsidR="00F35436" w:rsidRPr="00CE131C" w14:paraId="3798E083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6D2CEA7F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5-HEPE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2CF43C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20:5ω3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A2836E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HFA</w:t>
            </w:r>
          </w:p>
        </w:tc>
      </w:tr>
      <w:tr w:rsidR="00F35436" w:rsidRPr="00CE131C" w14:paraId="048D047F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7EE9DB5A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8-HEPE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90FCC2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20:5ω3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3DA26E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HFA</w:t>
            </w:r>
          </w:p>
        </w:tc>
      </w:tr>
      <w:tr w:rsidR="00F35436" w:rsidRPr="00CE131C" w14:paraId="46CD8CC8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30F227E5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18-HEPE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F15907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20:5ω3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F13D68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HFA</w:t>
            </w:r>
          </w:p>
        </w:tc>
      </w:tr>
      <w:tr w:rsidR="00F35436" w:rsidRPr="00CE131C" w14:paraId="5AB0F534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569EB1DE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9-HEPE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1A69FE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20:5ω3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60EEAC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HFA</w:t>
            </w:r>
          </w:p>
        </w:tc>
      </w:tr>
      <w:tr w:rsidR="00F35436" w:rsidRPr="00CE131C" w14:paraId="350F145D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51BBB8FC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11-HEPE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B4875F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20:5ω3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BA099A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HFA</w:t>
            </w:r>
          </w:p>
        </w:tc>
      </w:tr>
      <w:tr w:rsidR="00F35436" w:rsidRPr="00CE131C" w14:paraId="21B613FC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1E8D0F33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LTB5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8CE215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20:5ω3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CA0F34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Leukotriene</w:t>
            </w:r>
          </w:p>
        </w:tc>
      </w:tr>
      <w:tr w:rsidR="00F35436" w:rsidRPr="00CE131C" w14:paraId="7AFFDAEA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61297912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PGE3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168F2B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20:5ω3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7F201D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Prostaglandin</w:t>
            </w:r>
          </w:p>
        </w:tc>
      </w:tr>
      <w:tr w:rsidR="00F35436" w:rsidRPr="00CE131C" w14:paraId="5A06513B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447E2FE1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PGD3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FFA1BB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20:5ω3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EC585A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Prostaglandin</w:t>
            </w:r>
          </w:p>
        </w:tc>
      </w:tr>
      <w:tr w:rsidR="00F35436" w:rsidRPr="00CE131C" w14:paraId="0551D4D5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3F672AC9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15d-D12,14-PGJ3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E13F80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20:5ω3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4E1394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Prostaglandin</w:t>
            </w:r>
          </w:p>
        </w:tc>
      </w:tr>
      <w:tr w:rsidR="00F35436" w:rsidRPr="00CE131C" w14:paraId="2FF7114F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2F5EAE78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PGF3α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58092F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20:5ω3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6536E0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Prostaglandin</w:t>
            </w:r>
          </w:p>
        </w:tc>
      </w:tr>
      <w:tr w:rsidR="00F35436" w:rsidRPr="00CE131C" w14:paraId="673F21A7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345FC6C3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RvE1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58F01E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20:5ω3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00A177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Resolvin</w:t>
            </w:r>
          </w:p>
        </w:tc>
      </w:tr>
      <w:tr w:rsidR="00F35436" w:rsidRPr="00CE131C" w14:paraId="779356D7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7BFAF22F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RvE2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29F234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20:5ω3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3D9BEC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Resolvin</w:t>
            </w:r>
          </w:p>
        </w:tc>
      </w:tr>
      <w:tr w:rsidR="00F35436" w:rsidRPr="00CE131C" w14:paraId="6ED8D58C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6A777974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RvE3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7B4105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20:5ω3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7A032F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Resolvin</w:t>
            </w:r>
          </w:p>
        </w:tc>
      </w:tr>
      <w:tr w:rsidR="00F35436" w:rsidRPr="00CE131C" w14:paraId="69F33597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0F8553E6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TXB3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F051BC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20:5ω3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7C4F19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Thromboxane</w:t>
            </w:r>
          </w:p>
        </w:tc>
      </w:tr>
      <w:tr w:rsidR="00F35436" w:rsidRPr="00CE131C" w14:paraId="5FC68A68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325BD4F2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11dh TXB3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0521C2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20:5ω3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ECBAC9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Thromboxane</w:t>
            </w:r>
          </w:p>
        </w:tc>
      </w:tr>
      <w:tr w:rsidR="00F35436" w:rsidRPr="00CE131C" w14:paraId="7505243D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5EB8AC5E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MaR1(n-3DPA)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B98443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22:5ω3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13F0AF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Maresin</w:t>
            </w:r>
          </w:p>
        </w:tc>
      </w:tr>
      <w:tr w:rsidR="00F35436" w:rsidRPr="00CE131C" w14:paraId="6AFDB7E5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614C40FB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PD1(n-3, DPA)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65B620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22:5ω3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08B467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Protectin</w:t>
            </w:r>
          </w:p>
        </w:tc>
      </w:tr>
      <w:tr w:rsidR="00F35436" w:rsidRPr="00CE131C" w14:paraId="309BC5FB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2284BC49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RvD5(n-3DPA) (7,17-DiHDoPE)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380C2B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22:5ω3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37AAAE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Resolvin</w:t>
            </w:r>
          </w:p>
        </w:tc>
      </w:tr>
      <w:tr w:rsidR="00F35436" w:rsidRPr="00CE131C" w14:paraId="7F3DE238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6306EFD2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19,20-DiHDoPE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2B29A0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22:6ω3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E8ACE7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DiHFA (CYP450)</w:t>
            </w:r>
          </w:p>
        </w:tc>
      </w:tr>
      <w:tr w:rsidR="00F35436" w:rsidRPr="00CE131C" w14:paraId="693681BC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041C896A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7(8)-EpDPE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D05FC7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22:6ω3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F73EF1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EpFA</w:t>
            </w:r>
          </w:p>
        </w:tc>
      </w:tr>
      <w:tr w:rsidR="00F35436" w:rsidRPr="00CE131C" w14:paraId="3137949D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6B1BEF7F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10(11)-EpDPE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BFD20D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22:6ω3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E9FA64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EpFA</w:t>
            </w:r>
          </w:p>
        </w:tc>
      </w:tr>
      <w:tr w:rsidR="00F35436" w:rsidRPr="00CE131C" w14:paraId="14525393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3C4D0D0C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13(14)-EpDPE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FA602B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22:6ω3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485786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EpFA</w:t>
            </w:r>
          </w:p>
        </w:tc>
      </w:tr>
      <w:tr w:rsidR="00F35436" w:rsidRPr="00CE131C" w14:paraId="33CD5D9B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355CE21B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16(17)-EpDPE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5AE606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22:6ω3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374136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EpFA</w:t>
            </w:r>
          </w:p>
        </w:tc>
      </w:tr>
      <w:tr w:rsidR="00F35436" w:rsidRPr="00CE131C" w14:paraId="3EF22AA2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688CC47E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19(20)-EpDPE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5B1705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22:6ω3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8F27AE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EpFA</w:t>
            </w:r>
          </w:p>
        </w:tc>
      </w:tr>
      <w:tr w:rsidR="00F35436" w:rsidRPr="00CE131C" w14:paraId="1AE9DFC5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6B5A5C65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14-HDoHE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977CD7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22:6ω3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9CF82E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HFA</w:t>
            </w:r>
          </w:p>
        </w:tc>
      </w:tr>
      <w:tr w:rsidR="00F35436" w:rsidRPr="00CE131C" w14:paraId="2DF6AD46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193A40FD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17-HDoHE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DBFB21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22:6ω3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3E1D4C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HFA</w:t>
            </w:r>
          </w:p>
        </w:tc>
      </w:tr>
      <w:tr w:rsidR="00F35436" w:rsidRPr="00CE131C" w14:paraId="0D6CCB7A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6B6226E6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4-HDoHE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7B48E8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22:6ω3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A8AFCB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HFA</w:t>
            </w:r>
          </w:p>
        </w:tc>
      </w:tr>
      <w:tr w:rsidR="00F35436" w:rsidRPr="00CE131C" w14:paraId="47224196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21C6BACC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7-HDoHE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F8F5C8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22:6ω3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F9D30B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HFA</w:t>
            </w:r>
          </w:p>
        </w:tc>
      </w:tr>
      <w:tr w:rsidR="00F35436" w:rsidRPr="00CE131C" w14:paraId="7E8E5EB8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562CB3DD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8-HDoHE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FD062C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22:6ω3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E27425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HFA</w:t>
            </w:r>
          </w:p>
        </w:tc>
      </w:tr>
      <w:tr w:rsidR="00F35436" w:rsidRPr="00CE131C" w14:paraId="009D54AD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36D4AA49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10-HDoHE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958CA9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22:6ω3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41F693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HFA</w:t>
            </w:r>
          </w:p>
        </w:tc>
      </w:tr>
      <w:tr w:rsidR="00F35436" w:rsidRPr="00CE131C" w14:paraId="2550BA00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2EC61A36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11-HDoHE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E8474A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22:6ω3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038D4D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HFA</w:t>
            </w:r>
          </w:p>
        </w:tc>
      </w:tr>
      <w:tr w:rsidR="00F35436" w:rsidRPr="00CE131C" w14:paraId="5835C9EF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24FC525E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13-HDoHE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F094BF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22:6ω3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8750DB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HFA</w:t>
            </w:r>
          </w:p>
        </w:tc>
      </w:tr>
      <w:tr w:rsidR="00F35436" w:rsidRPr="00CE131C" w14:paraId="7B87DCC2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2290B0B7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16-HDoHE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D81C9F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22:6ω3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CEC5D2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HFA</w:t>
            </w:r>
          </w:p>
        </w:tc>
      </w:tr>
      <w:tr w:rsidR="00F35436" w:rsidRPr="00CE131C" w14:paraId="6E25EB2A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262CE5A8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20-HDoHE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731628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22:6ω3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25B1E2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HFA</w:t>
            </w:r>
          </w:p>
        </w:tc>
      </w:tr>
      <w:tr w:rsidR="00F35436" w:rsidRPr="00CE131C" w14:paraId="7C66BB4C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3FBB8FB6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Maresin1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8510DC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22:6ω3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E4964D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Maresin</w:t>
            </w:r>
          </w:p>
        </w:tc>
      </w:tr>
      <w:tr w:rsidR="00F35436" w:rsidRPr="00CE131C" w14:paraId="683CEDD8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0C2C3CB6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7(S)-Maresin1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21CD63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22:6ω3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D11C70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Maresin</w:t>
            </w:r>
          </w:p>
        </w:tc>
      </w:tr>
      <w:tr w:rsidR="00F35436" w:rsidRPr="00CE131C" w14:paraId="4010E427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047D6CA9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lastRenderedPageBreak/>
              <w:t>PD1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BE462A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22:6ω3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96B0FE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Protectin</w:t>
            </w:r>
          </w:p>
        </w:tc>
      </w:tr>
      <w:tr w:rsidR="00F35436" w:rsidRPr="00CE131C" w14:paraId="3828C6D2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630D8AE0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AT-PD1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95A3FF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22:6ω3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C12157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Protectin</w:t>
            </w:r>
          </w:p>
        </w:tc>
      </w:tr>
      <w:tr w:rsidR="00F35436" w:rsidRPr="00CE131C" w14:paraId="0861B1BA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0F603352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10S,17S-DiHDoHE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9D79C6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22:6ω3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55887B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Protectin</w:t>
            </w:r>
          </w:p>
        </w:tc>
      </w:tr>
      <w:tr w:rsidR="00F35436" w:rsidRPr="00CE131C" w14:paraId="13E8CC01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26EBD449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22-OH-PD1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3BB256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22:6ω3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356176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Protectin</w:t>
            </w:r>
          </w:p>
        </w:tc>
      </w:tr>
      <w:tr w:rsidR="00F35436" w:rsidRPr="00CE131C" w14:paraId="3ED03577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64E6F78F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RvD1 &amp; AT-RvD1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B427CE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22:6ω3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67D12C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Resolvin</w:t>
            </w:r>
          </w:p>
        </w:tc>
      </w:tr>
      <w:tr w:rsidR="00F35436" w:rsidRPr="00CE131C" w14:paraId="7FA83A45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549FDDB6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RvD2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0973E6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22:6ω3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AFFDCB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Resolvin</w:t>
            </w:r>
          </w:p>
        </w:tc>
      </w:tr>
      <w:tr w:rsidR="00F35436" w:rsidRPr="00CE131C" w14:paraId="17B3A260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73D06DFD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RvD3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1865BE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22:6ω3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03F3FB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Resolvin</w:t>
            </w:r>
          </w:p>
        </w:tc>
      </w:tr>
      <w:tr w:rsidR="00F35436" w:rsidRPr="00CE131C" w14:paraId="11706C71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61690D92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AT-RvD3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3A8BEF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22:6ω3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1706E5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Resolvin</w:t>
            </w:r>
          </w:p>
        </w:tc>
      </w:tr>
      <w:tr w:rsidR="00F35436" w:rsidRPr="00CE131C" w14:paraId="2A991ACD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20FCD816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RvD4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FA7DD7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22:6ω3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BA5D47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Resolvin</w:t>
            </w:r>
          </w:p>
        </w:tc>
      </w:tr>
      <w:tr w:rsidR="00F35436" w:rsidRPr="00CE131C" w14:paraId="42960018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4EA5F22E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RvD5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48A208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22:6ω3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7CE626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Resolvin</w:t>
            </w:r>
          </w:p>
        </w:tc>
      </w:tr>
      <w:tr w:rsidR="00F35436" w:rsidRPr="00CE131C" w14:paraId="0C11C095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0F8E6CB7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RvD6 (4,17-DiHDoHE)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ED73B5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22:6ω3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7CCEAD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Resolvin</w:t>
            </w:r>
          </w:p>
        </w:tc>
      </w:tr>
      <w:tr w:rsidR="00F35436" w:rsidRPr="00CE131C" w14:paraId="65B30435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2015BFAA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8-oxoRvD1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66A4B0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22:6ω3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C8DC29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Resolvin</w:t>
            </w:r>
          </w:p>
        </w:tc>
      </w:tr>
      <w:tr w:rsidR="00F35436" w:rsidRPr="00CE131C" w14:paraId="46F59FA4" w14:textId="77777777" w:rsidTr="0024533B">
        <w:trPr>
          <w:trHeight w:val="287"/>
        </w:trPr>
        <w:tc>
          <w:tcPr>
            <w:tcW w:w="3093" w:type="dxa"/>
            <w:noWrap/>
            <w:vAlign w:val="center"/>
            <w:hideMark/>
          </w:tcPr>
          <w:p w14:paraId="1FB55400" w14:textId="77777777" w:rsidR="00F35436" w:rsidRPr="00CE131C" w:rsidRDefault="00F35436" w:rsidP="00F35436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eastAsia="Times New Roman" w:cs="Times New Roman"/>
                <w:color w:val="000000"/>
                <w:sz w:val="20"/>
                <w:szCs w:val="20"/>
              </w:rPr>
              <w:t>17-oxoRvD1</w:t>
            </w:r>
          </w:p>
        </w:tc>
        <w:tc>
          <w:tcPr>
            <w:tcW w:w="19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644950" w14:textId="77777777" w:rsidR="00F35436" w:rsidRPr="00CE131C" w:rsidRDefault="00F35436" w:rsidP="00F35436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22:6ω3</w:t>
            </w:r>
          </w:p>
        </w:tc>
        <w:tc>
          <w:tcPr>
            <w:tcW w:w="16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5D3636" w14:textId="77777777" w:rsidR="00F35436" w:rsidRPr="00CE131C" w:rsidRDefault="00F35436" w:rsidP="00F35436">
            <w:pPr>
              <w:spacing w:before="0" w:after="0"/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CE131C">
              <w:rPr>
                <w:rFonts w:cs="Times New Roman"/>
                <w:color w:val="000000"/>
                <w:sz w:val="20"/>
                <w:szCs w:val="20"/>
              </w:rPr>
              <w:t>Resolvin</w:t>
            </w:r>
          </w:p>
        </w:tc>
      </w:tr>
    </w:tbl>
    <w:p w14:paraId="792D0252" w14:textId="4550D807" w:rsidR="002C7581" w:rsidRDefault="00F35436" w:rsidP="00567D5A">
      <w:pPr>
        <w:jc w:val="both"/>
        <w:rPr>
          <w:rFonts w:eastAsia="Calibri" w:cs="Times New Roman"/>
          <w:kern w:val="2"/>
          <w:szCs w:val="24"/>
          <w14:ligatures w14:val="standardContextual"/>
        </w:rPr>
      </w:pPr>
      <w:r w:rsidRPr="00CE131C">
        <w:rPr>
          <w:rFonts w:cs="Times New Roman"/>
          <w:color w:val="000000"/>
          <w:szCs w:val="24"/>
        </w:rPr>
        <w:t>18:2ω6, linoleic acid; 18:3ω3, α-linolenic acid; 20:2ω6, eicosadienoic acid; 20:3ω6, linoleic acid; dihomo-γ-linolenic acid; 20:4ω6, arachidonic acid; 20:5ω3, eicosapentaenoic acid; 22:5ω3, docosapentaenoic acid; 22:6ω3, docosahexaenoic acid; DiHFA, dihydroxy fatty acid; EpFA, epoxy fatty acid; HFA, hydroxy fatty acid; oxo-FA, oxo fatty acid; CYP450, cytochrome P450 monooxygenase; LOX, lipoxygenase.</w:t>
      </w:r>
      <w:r w:rsidR="002C7581">
        <w:rPr>
          <w:rFonts w:eastAsia="Calibri" w:cs="Times New Roman"/>
          <w:kern w:val="2"/>
          <w:szCs w:val="24"/>
          <w14:ligatures w14:val="standardContextual"/>
        </w:rPr>
        <w:br w:type="page"/>
      </w:r>
    </w:p>
    <w:p w14:paraId="5DC83B1E" w14:textId="4BE09553" w:rsidR="00C71067" w:rsidRPr="00C71067" w:rsidRDefault="00C71067" w:rsidP="00C71067">
      <w:pPr>
        <w:spacing w:before="0" w:after="0"/>
        <w:rPr>
          <w:rFonts w:eastAsia="Calibri" w:cs="Times New Roman"/>
          <w:kern w:val="2"/>
          <w:szCs w:val="24"/>
          <w14:ligatures w14:val="standardContextual"/>
        </w:rPr>
      </w:pPr>
      <w:r w:rsidRPr="00C71067">
        <w:rPr>
          <w:rFonts w:eastAsia="Calibri" w:cs="Times New Roman"/>
          <w:kern w:val="2"/>
          <w:szCs w:val="24"/>
          <w14:ligatures w14:val="standardContextual"/>
        </w:rPr>
        <w:lastRenderedPageBreak/>
        <w:t xml:space="preserve">Supplementary Table </w:t>
      </w:r>
      <w:r w:rsidR="002C7581">
        <w:rPr>
          <w:rFonts w:eastAsia="Calibri" w:cs="Times New Roman"/>
          <w:kern w:val="2"/>
          <w:szCs w:val="24"/>
          <w14:ligatures w14:val="standardContextual"/>
        </w:rPr>
        <w:t>3</w:t>
      </w:r>
      <w:r w:rsidRPr="00C71067">
        <w:rPr>
          <w:rFonts w:eastAsia="Calibri" w:cs="Times New Roman"/>
          <w:kern w:val="2"/>
          <w:szCs w:val="24"/>
          <w14:ligatures w14:val="standardContextual"/>
        </w:rPr>
        <w:t xml:space="preserve">. Summarized oxylipin data at t = </w:t>
      </w:r>
      <w:r w:rsidR="00741E45">
        <w:rPr>
          <w:rFonts w:eastAsia="Calibri" w:cs="Times New Roman"/>
          <w:kern w:val="2"/>
          <w:szCs w:val="24"/>
          <w14:ligatures w14:val="standardContextual"/>
        </w:rPr>
        <w:t>0</w:t>
      </w:r>
      <w:r w:rsidRPr="00C71067">
        <w:rPr>
          <w:rFonts w:eastAsia="Calibri" w:cs="Times New Roman"/>
          <w:kern w:val="2"/>
          <w:szCs w:val="24"/>
          <w14:ligatures w14:val="standardContextual"/>
        </w:rPr>
        <w:t xml:space="preserve"> h.</w:t>
      </w:r>
    </w:p>
    <w:p w14:paraId="6590CC9B" w14:textId="77777777" w:rsidR="00C71067" w:rsidRPr="00C71067" w:rsidRDefault="00C71067" w:rsidP="00C71067">
      <w:pPr>
        <w:spacing w:before="0" w:after="0"/>
        <w:rPr>
          <w:rFonts w:eastAsia="Calibri" w:cs="Times New Roman"/>
          <w:kern w:val="2"/>
          <w:szCs w:val="24"/>
          <w14:ligatures w14:val="standardContextual"/>
        </w:rPr>
      </w:pPr>
    </w:p>
    <w:tbl>
      <w:tblPr>
        <w:tblStyle w:val="TableGrid1"/>
        <w:tblW w:w="0" w:type="auto"/>
        <w:tblLayout w:type="fixed"/>
        <w:tblCellMar>
          <w:left w:w="43" w:type="dxa"/>
          <w:right w:w="43" w:type="dxa"/>
        </w:tblCellMar>
        <w:tblLook w:val="04A0" w:firstRow="1" w:lastRow="0" w:firstColumn="1" w:lastColumn="0" w:noHBand="0" w:noVBand="1"/>
      </w:tblPr>
      <w:tblGrid>
        <w:gridCol w:w="1705"/>
        <w:gridCol w:w="630"/>
        <w:gridCol w:w="236"/>
        <w:gridCol w:w="664"/>
        <w:gridCol w:w="720"/>
        <w:gridCol w:w="270"/>
        <w:gridCol w:w="720"/>
        <w:gridCol w:w="719"/>
        <w:gridCol w:w="270"/>
        <w:gridCol w:w="811"/>
        <w:gridCol w:w="723"/>
        <w:gridCol w:w="270"/>
        <w:gridCol w:w="627"/>
      </w:tblGrid>
      <w:tr w:rsidR="00C71067" w:rsidRPr="00C71067" w14:paraId="614E8425" w14:textId="77777777" w:rsidTr="003E5F00">
        <w:tc>
          <w:tcPr>
            <w:tcW w:w="1705" w:type="dxa"/>
          </w:tcPr>
          <w:p w14:paraId="7F0646EC" w14:textId="77777777" w:rsidR="00C71067" w:rsidRPr="00C71067" w:rsidRDefault="00C71067" w:rsidP="00C71067">
            <w:pPr>
              <w:spacing w:before="0" w:after="0"/>
              <w:rPr>
                <w:rFonts w:eastAsia="Calibri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1530" w:type="dxa"/>
            <w:gridSpan w:val="3"/>
          </w:tcPr>
          <w:p w14:paraId="2EDBCC2A" w14:textId="77777777" w:rsidR="00C71067" w:rsidRPr="00C71067" w:rsidRDefault="00C71067" w:rsidP="00C71067">
            <w:pPr>
              <w:spacing w:before="0" w:after="0"/>
              <w:jc w:val="center"/>
              <w:rPr>
                <w:rFonts w:eastAsia="Calibri" w:cs="Times New Roman"/>
                <w:b/>
                <w:bCs/>
                <w:sz w:val="20"/>
                <w:szCs w:val="20"/>
              </w:rPr>
            </w:pPr>
            <w:r w:rsidRPr="00C71067">
              <w:rPr>
                <w:rFonts w:eastAsia="Calibri" w:cs="Times New Roman"/>
                <w:b/>
                <w:bCs/>
                <w:sz w:val="20"/>
                <w:szCs w:val="20"/>
              </w:rPr>
              <w:t>VEH/VEH</w:t>
            </w:r>
          </w:p>
        </w:tc>
        <w:tc>
          <w:tcPr>
            <w:tcW w:w="1710" w:type="dxa"/>
            <w:gridSpan w:val="3"/>
          </w:tcPr>
          <w:p w14:paraId="4134279F" w14:textId="77777777" w:rsidR="00C71067" w:rsidRPr="00C71067" w:rsidRDefault="00C71067" w:rsidP="00C71067">
            <w:pPr>
              <w:spacing w:before="0" w:after="0"/>
              <w:jc w:val="center"/>
              <w:rPr>
                <w:rFonts w:eastAsia="Calibri" w:cs="Times New Roman"/>
                <w:b/>
                <w:bCs/>
                <w:sz w:val="20"/>
                <w:szCs w:val="20"/>
              </w:rPr>
            </w:pPr>
            <w:r w:rsidRPr="00C71067">
              <w:rPr>
                <w:rFonts w:eastAsia="Calibri" w:cs="Times New Roman"/>
                <w:b/>
                <w:bCs/>
                <w:sz w:val="20"/>
                <w:szCs w:val="20"/>
              </w:rPr>
              <w:t>LPS/VEH</w:t>
            </w:r>
          </w:p>
        </w:tc>
        <w:tc>
          <w:tcPr>
            <w:tcW w:w="1800" w:type="dxa"/>
            <w:gridSpan w:val="3"/>
          </w:tcPr>
          <w:p w14:paraId="08E0D9BA" w14:textId="77777777" w:rsidR="00C71067" w:rsidRPr="00C71067" w:rsidRDefault="00C71067" w:rsidP="00C71067">
            <w:pPr>
              <w:spacing w:before="0" w:after="0"/>
              <w:jc w:val="center"/>
              <w:rPr>
                <w:rFonts w:eastAsia="Calibri" w:cs="Times New Roman"/>
                <w:b/>
                <w:bCs/>
                <w:sz w:val="20"/>
                <w:szCs w:val="20"/>
              </w:rPr>
            </w:pPr>
            <w:r w:rsidRPr="00C71067">
              <w:rPr>
                <w:rFonts w:eastAsia="Calibri" w:cs="Times New Roman"/>
                <w:b/>
                <w:bCs/>
                <w:sz w:val="20"/>
                <w:szCs w:val="20"/>
              </w:rPr>
              <w:t>DHA/VEH</w:t>
            </w:r>
          </w:p>
        </w:tc>
        <w:tc>
          <w:tcPr>
            <w:tcW w:w="1620" w:type="dxa"/>
            <w:gridSpan w:val="3"/>
          </w:tcPr>
          <w:p w14:paraId="350D7BAE" w14:textId="77777777" w:rsidR="00C71067" w:rsidRPr="00C71067" w:rsidRDefault="00C71067" w:rsidP="00C71067">
            <w:pPr>
              <w:spacing w:before="0" w:after="0"/>
              <w:jc w:val="center"/>
              <w:rPr>
                <w:rFonts w:eastAsia="Calibri" w:cs="Times New Roman"/>
                <w:b/>
                <w:bCs/>
                <w:sz w:val="20"/>
                <w:szCs w:val="20"/>
              </w:rPr>
            </w:pPr>
            <w:r w:rsidRPr="00C71067">
              <w:rPr>
                <w:rFonts w:eastAsia="Calibri" w:cs="Times New Roman"/>
                <w:b/>
                <w:bCs/>
                <w:sz w:val="20"/>
                <w:szCs w:val="20"/>
              </w:rPr>
              <w:t>DHA/LPS</w:t>
            </w:r>
          </w:p>
        </w:tc>
      </w:tr>
      <w:tr w:rsidR="00C71067" w:rsidRPr="00C71067" w14:paraId="332B3623" w14:textId="77777777" w:rsidTr="003E5F00">
        <w:trPr>
          <w:trHeight w:val="300"/>
        </w:trPr>
        <w:tc>
          <w:tcPr>
            <w:tcW w:w="1705" w:type="dxa"/>
            <w:noWrap/>
            <w:hideMark/>
          </w:tcPr>
          <w:p w14:paraId="1C3079A7" w14:textId="403F586F" w:rsidR="00C71067" w:rsidRPr="00C71067" w:rsidRDefault="00C71067" w:rsidP="00C71067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Σ 18:2ω6</w:t>
            </w:r>
            <w:r w:rsidR="003E5F00">
              <w:rPr>
                <w:rFonts w:eastAsia="Calibri" w:cs="Times New Roman"/>
                <w:color w:val="000000"/>
                <w:sz w:val="20"/>
                <w:szCs w:val="20"/>
              </w:rPr>
              <w:t>-derived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0AB7B8F7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15.25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453F7F2C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664" w:type="dxa"/>
            <w:tcBorders>
              <w:left w:val="nil"/>
            </w:tcBorders>
            <w:vAlign w:val="center"/>
          </w:tcPr>
          <w:p w14:paraId="2FFE919A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  <w:vertAlign w:val="superscript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4.37</w:t>
            </w:r>
            <w:r w:rsidRPr="00C71067">
              <w:rPr>
                <w:rFonts w:eastAsia="Calibri" w:cs="Times New Roman"/>
                <w:color w:val="000000"/>
                <w:sz w:val="20"/>
                <w:szCs w:val="20"/>
                <w:vertAlign w:val="superscript"/>
              </w:rPr>
              <w:t>A</w:t>
            </w:r>
          </w:p>
        </w:tc>
        <w:tc>
          <w:tcPr>
            <w:tcW w:w="720" w:type="dxa"/>
            <w:tcBorders>
              <w:right w:val="nil"/>
            </w:tcBorders>
            <w:vAlign w:val="center"/>
          </w:tcPr>
          <w:p w14:paraId="542499E2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11.01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1B30643F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720" w:type="dxa"/>
            <w:tcBorders>
              <w:left w:val="nil"/>
            </w:tcBorders>
            <w:vAlign w:val="center"/>
          </w:tcPr>
          <w:p w14:paraId="2A828301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1.72</w:t>
            </w:r>
            <w:r w:rsidRPr="00C71067">
              <w:rPr>
                <w:rFonts w:eastAsia="Calibri" w:cs="Times New Roman"/>
                <w:color w:val="000000"/>
                <w:sz w:val="20"/>
                <w:szCs w:val="20"/>
                <w:vertAlign w:val="superscript"/>
              </w:rPr>
              <w:t xml:space="preserve"> A</w:t>
            </w:r>
          </w:p>
        </w:tc>
        <w:tc>
          <w:tcPr>
            <w:tcW w:w="719" w:type="dxa"/>
            <w:tcBorders>
              <w:right w:val="nil"/>
            </w:tcBorders>
            <w:vAlign w:val="center"/>
          </w:tcPr>
          <w:p w14:paraId="6BE88717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10.36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5293735E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811" w:type="dxa"/>
            <w:tcBorders>
              <w:left w:val="nil"/>
            </w:tcBorders>
            <w:vAlign w:val="center"/>
          </w:tcPr>
          <w:p w14:paraId="7DBDBA48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2.39</w:t>
            </w:r>
            <w:r w:rsidRPr="00C71067">
              <w:rPr>
                <w:rFonts w:eastAsia="Calibri" w:cs="Times New Roman"/>
                <w:color w:val="000000"/>
                <w:sz w:val="20"/>
                <w:szCs w:val="20"/>
                <w:vertAlign w:val="superscript"/>
              </w:rPr>
              <w:t xml:space="preserve"> A</w:t>
            </w:r>
          </w:p>
        </w:tc>
        <w:tc>
          <w:tcPr>
            <w:tcW w:w="723" w:type="dxa"/>
            <w:tcBorders>
              <w:right w:val="nil"/>
            </w:tcBorders>
            <w:vAlign w:val="center"/>
          </w:tcPr>
          <w:p w14:paraId="72A053E4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8.64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0BBF35DC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627" w:type="dxa"/>
            <w:tcBorders>
              <w:left w:val="nil"/>
            </w:tcBorders>
            <w:vAlign w:val="center"/>
          </w:tcPr>
          <w:p w14:paraId="4181FF48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0.36</w:t>
            </w:r>
            <w:r w:rsidRPr="00C71067">
              <w:rPr>
                <w:rFonts w:eastAsia="Calibri" w:cs="Times New Roman"/>
                <w:color w:val="000000"/>
                <w:sz w:val="20"/>
                <w:szCs w:val="20"/>
                <w:vertAlign w:val="superscript"/>
              </w:rPr>
              <w:t xml:space="preserve"> A</w:t>
            </w:r>
          </w:p>
        </w:tc>
      </w:tr>
      <w:tr w:rsidR="00C71067" w:rsidRPr="00C71067" w14:paraId="214BE857" w14:textId="77777777" w:rsidTr="003E5F00">
        <w:trPr>
          <w:trHeight w:val="300"/>
        </w:trPr>
        <w:tc>
          <w:tcPr>
            <w:tcW w:w="1705" w:type="dxa"/>
            <w:noWrap/>
            <w:hideMark/>
          </w:tcPr>
          <w:p w14:paraId="1BC8B369" w14:textId="09794928" w:rsidR="00C71067" w:rsidRPr="00C71067" w:rsidRDefault="00C71067" w:rsidP="00C71067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Σ 18:3ω3</w:t>
            </w:r>
            <w:r w:rsidR="003E5F00">
              <w:rPr>
                <w:rFonts w:eastAsia="Calibri" w:cs="Times New Roman"/>
                <w:color w:val="000000"/>
                <w:sz w:val="20"/>
                <w:szCs w:val="20"/>
              </w:rPr>
              <w:t>-derived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7D977CB0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0.27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379758F6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664" w:type="dxa"/>
            <w:tcBorders>
              <w:left w:val="nil"/>
            </w:tcBorders>
            <w:vAlign w:val="center"/>
          </w:tcPr>
          <w:p w14:paraId="443C93EF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0.14</w:t>
            </w:r>
          </w:p>
        </w:tc>
        <w:tc>
          <w:tcPr>
            <w:tcW w:w="720" w:type="dxa"/>
            <w:tcBorders>
              <w:right w:val="nil"/>
            </w:tcBorders>
            <w:vAlign w:val="center"/>
          </w:tcPr>
          <w:p w14:paraId="63040500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0.18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2C40AE4A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720" w:type="dxa"/>
            <w:tcBorders>
              <w:left w:val="nil"/>
            </w:tcBorders>
            <w:vAlign w:val="center"/>
          </w:tcPr>
          <w:p w14:paraId="486B05D4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0.10</w:t>
            </w:r>
          </w:p>
        </w:tc>
        <w:tc>
          <w:tcPr>
            <w:tcW w:w="719" w:type="dxa"/>
            <w:tcBorders>
              <w:right w:val="nil"/>
            </w:tcBorders>
            <w:vAlign w:val="center"/>
          </w:tcPr>
          <w:p w14:paraId="4CCB71A7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0.43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33D3F321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811" w:type="dxa"/>
            <w:tcBorders>
              <w:left w:val="nil"/>
            </w:tcBorders>
            <w:vAlign w:val="center"/>
          </w:tcPr>
          <w:p w14:paraId="6522FC32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0.23</w:t>
            </w:r>
          </w:p>
        </w:tc>
        <w:tc>
          <w:tcPr>
            <w:tcW w:w="723" w:type="dxa"/>
            <w:tcBorders>
              <w:right w:val="nil"/>
            </w:tcBorders>
            <w:vAlign w:val="center"/>
          </w:tcPr>
          <w:p w14:paraId="0A3207BF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0.16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3C5FEE59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627" w:type="dxa"/>
            <w:tcBorders>
              <w:left w:val="nil"/>
            </w:tcBorders>
            <w:vAlign w:val="center"/>
          </w:tcPr>
          <w:p w14:paraId="47479C81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0.09</w:t>
            </w:r>
          </w:p>
        </w:tc>
      </w:tr>
      <w:tr w:rsidR="00C71067" w:rsidRPr="00C71067" w14:paraId="4671A1D4" w14:textId="77777777" w:rsidTr="003E5F00">
        <w:trPr>
          <w:trHeight w:val="300"/>
        </w:trPr>
        <w:tc>
          <w:tcPr>
            <w:tcW w:w="1705" w:type="dxa"/>
            <w:noWrap/>
            <w:hideMark/>
          </w:tcPr>
          <w:p w14:paraId="781D2586" w14:textId="3E094E08" w:rsidR="00C71067" w:rsidRPr="00C71067" w:rsidRDefault="00C71067" w:rsidP="00C71067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Σ 20:2ω6</w:t>
            </w:r>
            <w:r w:rsidR="003E5F00">
              <w:rPr>
                <w:rFonts w:eastAsia="Calibri" w:cs="Times New Roman"/>
                <w:color w:val="000000"/>
                <w:sz w:val="20"/>
                <w:szCs w:val="20"/>
              </w:rPr>
              <w:t>-derived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1135704E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0.04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4A222618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664" w:type="dxa"/>
            <w:tcBorders>
              <w:left w:val="nil"/>
            </w:tcBorders>
            <w:vAlign w:val="center"/>
          </w:tcPr>
          <w:p w14:paraId="1B1C44AE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0.02</w:t>
            </w:r>
          </w:p>
        </w:tc>
        <w:tc>
          <w:tcPr>
            <w:tcW w:w="720" w:type="dxa"/>
            <w:tcBorders>
              <w:right w:val="nil"/>
            </w:tcBorders>
            <w:vAlign w:val="center"/>
          </w:tcPr>
          <w:p w14:paraId="26839883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0.04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217E9024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720" w:type="dxa"/>
            <w:tcBorders>
              <w:left w:val="nil"/>
            </w:tcBorders>
            <w:vAlign w:val="center"/>
          </w:tcPr>
          <w:p w14:paraId="0F6C718C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0.03</w:t>
            </w:r>
          </w:p>
        </w:tc>
        <w:tc>
          <w:tcPr>
            <w:tcW w:w="719" w:type="dxa"/>
            <w:tcBorders>
              <w:right w:val="nil"/>
            </w:tcBorders>
            <w:vAlign w:val="center"/>
          </w:tcPr>
          <w:p w14:paraId="4E4CD1BD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0.01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74171D3E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811" w:type="dxa"/>
            <w:tcBorders>
              <w:left w:val="nil"/>
            </w:tcBorders>
            <w:vAlign w:val="center"/>
          </w:tcPr>
          <w:p w14:paraId="35C9CEB5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0.01</w:t>
            </w:r>
          </w:p>
        </w:tc>
        <w:tc>
          <w:tcPr>
            <w:tcW w:w="723" w:type="dxa"/>
            <w:tcBorders>
              <w:right w:val="nil"/>
            </w:tcBorders>
            <w:vAlign w:val="center"/>
          </w:tcPr>
          <w:p w14:paraId="1A0BC0E9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0.03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4FF4653D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627" w:type="dxa"/>
            <w:tcBorders>
              <w:left w:val="nil"/>
            </w:tcBorders>
            <w:vAlign w:val="center"/>
          </w:tcPr>
          <w:p w14:paraId="6DDCB0A5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0.02</w:t>
            </w:r>
          </w:p>
        </w:tc>
      </w:tr>
      <w:tr w:rsidR="00C71067" w:rsidRPr="00C71067" w14:paraId="7273F1AA" w14:textId="77777777" w:rsidTr="003E5F00">
        <w:trPr>
          <w:trHeight w:val="300"/>
        </w:trPr>
        <w:tc>
          <w:tcPr>
            <w:tcW w:w="1705" w:type="dxa"/>
            <w:noWrap/>
            <w:hideMark/>
          </w:tcPr>
          <w:p w14:paraId="105A0D79" w14:textId="2F934474" w:rsidR="00C71067" w:rsidRPr="00C71067" w:rsidRDefault="00C71067" w:rsidP="00C71067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Σ 20:3ω6</w:t>
            </w:r>
            <w:r w:rsidR="003E5F00">
              <w:rPr>
                <w:rFonts w:eastAsia="Calibri" w:cs="Times New Roman"/>
                <w:color w:val="000000"/>
                <w:sz w:val="20"/>
                <w:szCs w:val="20"/>
              </w:rPr>
              <w:t>-derived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69C38B0F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0.59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0DBAAFD2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664" w:type="dxa"/>
            <w:tcBorders>
              <w:left w:val="nil"/>
            </w:tcBorders>
            <w:vAlign w:val="center"/>
          </w:tcPr>
          <w:p w14:paraId="4DF7B7F2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0.05</w:t>
            </w:r>
          </w:p>
        </w:tc>
        <w:tc>
          <w:tcPr>
            <w:tcW w:w="720" w:type="dxa"/>
            <w:tcBorders>
              <w:right w:val="nil"/>
            </w:tcBorders>
            <w:vAlign w:val="center"/>
          </w:tcPr>
          <w:p w14:paraId="3358A2A5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0.68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6A6464B6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720" w:type="dxa"/>
            <w:tcBorders>
              <w:left w:val="nil"/>
            </w:tcBorders>
            <w:vAlign w:val="center"/>
          </w:tcPr>
          <w:p w14:paraId="287892FA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0.10</w:t>
            </w:r>
          </w:p>
        </w:tc>
        <w:tc>
          <w:tcPr>
            <w:tcW w:w="719" w:type="dxa"/>
            <w:tcBorders>
              <w:right w:val="nil"/>
            </w:tcBorders>
            <w:vAlign w:val="center"/>
          </w:tcPr>
          <w:p w14:paraId="34AB5A23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0.49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2CADB7F9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811" w:type="dxa"/>
            <w:tcBorders>
              <w:left w:val="nil"/>
            </w:tcBorders>
            <w:vAlign w:val="center"/>
          </w:tcPr>
          <w:p w14:paraId="1F779B55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0.11</w:t>
            </w:r>
          </w:p>
        </w:tc>
        <w:tc>
          <w:tcPr>
            <w:tcW w:w="723" w:type="dxa"/>
            <w:tcBorders>
              <w:right w:val="nil"/>
            </w:tcBorders>
            <w:vAlign w:val="center"/>
          </w:tcPr>
          <w:p w14:paraId="4A8ED77B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0.53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64ED6E16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627" w:type="dxa"/>
            <w:tcBorders>
              <w:left w:val="nil"/>
            </w:tcBorders>
            <w:vAlign w:val="center"/>
          </w:tcPr>
          <w:p w14:paraId="03A52B1F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0.08</w:t>
            </w:r>
          </w:p>
        </w:tc>
      </w:tr>
      <w:tr w:rsidR="00C71067" w:rsidRPr="00C71067" w14:paraId="55DDC14A" w14:textId="77777777" w:rsidTr="003E5F00">
        <w:trPr>
          <w:trHeight w:val="300"/>
        </w:trPr>
        <w:tc>
          <w:tcPr>
            <w:tcW w:w="1705" w:type="dxa"/>
            <w:noWrap/>
            <w:hideMark/>
          </w:tcPr>
          <w:p w14:paraId="650B09CE" w14:textId="53E08955" w:rsidR="00C71067" w:rsidRPr="00C71067" w:rsidRDefault="00C71067" w:rsidP="00C71067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Σ 20:4ω6</w:t>
            </w:r>
            <w:r w:rsidR="003E5F00">
              <w:rPr>
                <w:rFonts w:eastAsia="Calibri" w:cs="Times New Roman"/>
                <w:color w:val="000000"/>
                <w:sz w:val="20"/>
                <w:szCs w:val="20"/>
              </w:rPr>
              <w:t>-derived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73841832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10.13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2DA139BD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664" w:type="dxa"/>
            <w:tcBorders>
              <w:left w:val="nil"/>
            </w:tcBorders>
            <w:vAlign w:val="center"/>
          </w:tcPr>
          <w:p w14:paraId="1D30E001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0.47</w:t>
            </w:r>
          </w:p>
        </w:tc>
        <w:tc>
          <w:tcPr>
            <w:tcW w:w="720" w:type="dxa"/>
            <w:tcBorders>
              <w:right w:val="nil"/>
            </w:tcBorders>
            <w:vAlign w:val="center"/>
          </w:tcPr>
          <w:p w14:paraId="770E3FC1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13.80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78B0D48F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720" w:type="dxa"/>
            <w:tcBorders>
              <w:left w:val="nil"/>
            </w:tcBorders>
            <w:vAlign w:val="center"/>
          </w:tcPr>
          <w:p w14:paraId="32D75F1F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1.90</w:t>
            </w:r>
          </w:p>
        </w:tc>
        <w:tc>
          <w:tcPr>
            <w:tcW w:w="719" w:type="dxa"/>
            <w:tcBorders>
              <w:right w:val="nil"/>
            </w:tcBorders>
            <w:vAlign w:val="center"/>
          </w:tcPr>
          <w:p w14:paraId="0B68F4C4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11.99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5482C823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811" w:type="dxa"/>
            <w:tcBorders>
              <w:left w:val="nil"/>
            </w:tcBorders>
            <w:vAlign w:val="center"/>
          </w:tcPr>
          <w:p w14:paraId="3844C4C0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0.63</w:t>
            </w:r>
          </w:p>
        </w:tc>
        <w:tc>
          <w:tcPr>
            <w:tcW w:w="723" w:type="dxa"/>
            <w:tcBorders>
              <w:right w:val="nil"/>
            </w:tcBorders>
            <w:vAlign w:val="center"/>
          </w:tcPr>
          <w:p w14:paraId="413CD204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11.61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5551BC3E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627" w:type="dxa"/>
            <w:tcBorders>
              <w:left w:val="nil"/>
            </w:tcBorders>
            <w:vAlign w:val="center"/>
          </w:tcPr>
          <w:p w14:paraId="3BAF79BB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0.34</w:t>
            </w:r>
          </w:p>
        </w:tc>
      </w:tr>
      <w:tr w:rsidR="00C71067" w:rsidRPr="00C71067" w14:paraId="3232E933" w14:textId="77777777" w:rsidTr="003E5F00">
        <w:trPr>
          <w:trHeight w:val="300"/>
        </w:trPr>
        <w:tc>
          <w:tcPr>
            <w:tcW w:w="1705" w:type="dxa"/>
            <w:noWrap/>
            <w:hideMark/>
          </w:tcPr>
          <w:p w14:paraId="374D233A" w14:textId="72016CB9" w:rsidR="00C71067" w:rsidRPr="00C71067" w:rsidRDefault="00C71067" w:rsidP="00C71067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Σ 20:5ω3</w:t>
            </w:r>
            <w:r w:rsidR="003E5F00">
              <w:rPr>
                <w:rFonts w:eastAsia="Calibri" w:cs="Times New Roman"/>
                <w:color w:val="000000"/>
                <w:sz w:val="20"/>
                <w:szCs w:val="20"/>
              </w:rPr>
              <w:t>-derived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254D3EC4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3.77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1F6D9EC0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664" w:type="dxa"/>
            <w:tcBorders>
              <w:left w:val="nil"/>
            </w:tcBorders>
            <w:vAlign w:val="center"/>
          </w:tcPr>
          <w:p w14:paraId="4B6FF268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0.26</w:t>
            </w:r>
          </w:p>
        </w:tc>
        <w:tc>
          <w:tcPr>
            <w:tcW w:w="720" w:type="dxa"/>
            <w:tcBorders>
              <w:right w:val="nil"/>
            </w:tcBorders>
            <w:vAlign w:val="center"/>
          </w:tcPr>
          <w:p w14:paraId="20B364A3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3.56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1D28876D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720" w:type="dxa"/>
            <w:tcBorders>
              <w:left w:val="nil"/>
            </w:tcBorders>
            <w:vAlign w:val="center"/>
          </w:tcPr>
          <w:p w14:paraId="36E01BA4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0.27</w:t>
            </w:r>
          </w:p>
        </w:tc>
        <w:tc>
          <w:tcPr>
            <w:tcW w:w="719" w:type="dxa"/>
            <w:tcBorders>
              <w:right w:val="nil"/>
            </w:tcBorders>
            <w:vAlign w:val="center"/>
          </w:tcPr>
          <w:p w14:paraId="4E914183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10.04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358B1DC0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811" w:type="dxa"/>
            <w:tcBorders>
              <w:left w:val="nil"/>
            </w:tcBorders>
            <w:vAlign w:val="center"/>
          </w:tcPr>
          <w:p w14:paraId="35011C74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0.14</w:t>
            </w:r>
          </w:p>
        </w:tc>
        <w:tc>
          <w:tcPr>
            <w:tcW w:w="723" w:type="dxa"/>
            <w:tcBorders>
              <w:right w:val="nil"/>
            </w:tcBorders>
            <w:vAlign w:val="center"/>
          </w:tcPr>
          <w:p w14:paraId="06AD4F7B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9.51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41CEE425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627" w:type="dxa"/>
            <w:tcBorders>
              <w:left w:val="nil"/>
            </w:tcBorders>
            <w:vAlign w:val="center"/>
          </w:tcPr>
          <w:p w14:paraId="39133DB4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0.34</w:t>
            </w:r>
          </w:p>
        </w:tc>
      </w:tr>
      <w:tr w:rsidR="00C71067" w:rsidRPr="00C71067" w14:paraId="5EF9F96B" w14:textId="77777777" w:rsidTr="003E5F00">
        <w:trPr>
          <w:trHeight w:val="300"/>
        </w:trPr>
        <w:tc>
          <w:tcPr>
            <w:tcW w:w="1705" w:type="dxa"/>
            <w:noWrap/>
            <w:hideMark/>
          </w:tcPr>
          <w:p w14:paraId="662915F4" w14:textId="104AD03A" w:rsidR="00C71067" w:rsidRPr="00C71067" w:rsidRDefault="00C71067" w:rsidP="00C71067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Σ 22:5ω3</w:t>
            </w:r>
            <w:r w:rsidR="003E5F00">
              <w:rPr>
                <w:rFonts w:eastAsia="Calibri" w:cs="Times New Roman"/>
                <w:color w:val="000000"/>
                <w:sz w:val="20"/>
                <w:szCs w:val="20"/>
              </w:rPr>
              <w:t>-derived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513C15F8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0.09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0923AD41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664" w:type="dxa"/>
            <w:tcBorders>
              <w:left w:val="nil"/>
            </w:tcBorders>
            <w:vAlign w:val="center"/>
          </w:tcPr>
          <w:p w14:paraId="38BA4824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0.01</w:t>
            </w:r>
          </w:p>
        </w:tc>
        <w:tc>
          <w:tcPr>
            <w:tcW w:w="720" w:type="dxa"/>
            <w:tcBorders>
              <w:right w:val="nil"/>
            </w:tcBorders>
            <w:vAlign w:val="center"/>
          </w:tcPr>
          <w:p w14:paraId="5D6E6963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0.09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6FCDF2C6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720" w:type="dxa"/>
            <w:tcBorders>
              <w:left w:val="nil"/>
            </w:tcBorders>
            <w:vAlign w:val="center"/>
          </w:tcPr>
          <w:p w14:paraId="4AE780C7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0.01</w:t>
            </w:r>
          </w:p>
        </w:tc>
        <w:tc>
          <w:tcPr>
            <w:tcW w:w="719" w:type="dxa"/>
            <w:tcBorders>
              <w:right w:val="nil"/>
            </w:tcBorders>
            <w:vAlign w:val="center"/>
          </w:tcPr>
          <w:p w14:paraId="2E442D08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0.52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0880647A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811" w:type="dxa"/>
            <w:tcBorders>
              <w:left w:val="nil"/>
            </w:tcBorders>
            <w:vAlign w:val="center"/>
          </w:tcPr>
          <w:p w14:paraId="409B4442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0.01</w:t>
            </w:r>
          </w:p>
        </w:tc>
        <w:tc>
          <w:tcPr>
            <w:tcW w:w="723" w:type="dxa"/>
            <w:tcBorders>
              <w:right w:val="nil"/>
            </w:tcBorders>
            <w:vAlign w:val="center"/>
          </w:tcPr>
          <w:p w14:paraId="1F966AB3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0.54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68881CE2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627" w:type="dxa"/>
            <w:tcBorders>
              <w:left w:val="nil"/>
            </w:tcBorders>
            <w:vAlign w:val="center"/>
          </w:tcPr>
          <w:p w14:paraId="48C8EB5C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0.03</w:t>
            </w:r>
          </w:p>
        </w:tc>
      </w:tr>
      <w:tr w:rsidR="00C71067" w:rsidRPr="00C71067" w14:paraId="688ADE0C" w14:textId="77777777" w:rsidTr="003E5F00">
        <w:trPr>
          <w:trHeight w:val="300"/>
        </w:trPr>
        <w:tc>
          <w:tcPr>
            <w:tcW w:w="1705" w:type="dxa"/>
            <w:noWrap/>
            <w:hideMark/>
          </w:tcPr>
          <w:p w14:paraId="36E26546" w14:textId="06D3035D" w:rsidR="00C71067" w:rsidRPr="00C71067" w:rsidRDefault="00C71067" w:rsidP="00C71067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Σ 22:6ω3</w:t>
            </w:r>
            <w:r w:rsidR="003E5F00">
              <w:rPr>
                <w:rFonts w:eastAsia="Calibri" w:cs="Times New Roman"/>
                <w:color w:val="000000"/>
                <w:sz w:val="20"/>
                <w:szCs w:val="20"/>
              </w:rPr>
              <w:t>-derived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2653FB62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3.56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7EDFA6FB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664" w:type="dxa"/>
            <w:tcBorders>
              <w:left w:val="nil"/>
            </w:tcBorders>
            <w:vAlign w:val="center"/>
          </w:tcPr>
          <w:p w14:paraId="6515D6DB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0.10</w:t>
            </w:r>
          </w:p>
        </w:tc>
        <w:tc>
          <w:tcPr>
            <w:tcW w:w="720" w:type="dxa"/>
            <w:tcBorders>
              <w:right w:val="nil"/>
            </w:tcBorders>
            <w:vAlign w:val="center"/>
          </w:tcPr>
          <w:p w14:paraId="11E06A26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3.72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6954FE6E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720" w:type="dxa"/>
            <w:tcBorders>
              <w:left w:val="nil"/>
            </w:tcBorders>
            <w:vAlign w:val="center"/>
          </w:tcPr>
          <w:p w14:paraId="7CB1BEDD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0.57</w:t>
            </w:r>
          </w:p>
        </w:tc>
        <w:tc>
          <w:tcPr>
            <w:tcW w:w="719" w:type="dxa"/>
            <w:tcBorders>
              <w:right w:val="nil"/>
            </w:tcBorders>
            <w:vAlign w:val="center"/>
          </w:tcPr>
          <w:p w14:paraId="49F41C9F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42.78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34FACED0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811" w:type="dxa"/>
            <w:tcBorders>
              <w:left w:val="nil"/>
            </w:tcBorders>
            <w:vAlign w:val="center"/>
          </w:tcPr>
          <w:p w14:paraId="14DCCD3E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5.23</w:t>
            </w:r>
          </w:p>
        </w:tc>
        <w:tc>
          <w:tcPr>
            <w:tcW w:w="723" w:type="dxa"/>
            <w:tcBorders>
              <w:right w:val="nil"/>
            </w:tcBorders>
            <w:vAlign w:val="center"/>
          </w:tcPr>
          <w:p w14:paraId="75BA8888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31.79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1014AE6A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627" w:type="dxa"/>
            <w:tcBorders>
              <w:left w:val="nil"/>
            </w:tcBorders>
            <w:vAlign w:val="center"/>
          </w:tcPr>
          <w:p w14:paraId="0473C64B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0.98</w:t>
            </w:r>
          </w:p>
        </w:tc>
      </w:tr>
      <w:tr w:rsidR="00C71067" w:rsidRPr="00C71067" w14:paraId="7D50F474" w14:textId="77777777" w:rsidTr="003E5F00">
        <w:trPr>
          <w:trHeight w:val="300"/>
        </w:trPr>
        <w:tc>
          <w:tcPr>
            <w:tcW w:w="1705" w:type="dxa"/>
            <w:noWrap/>
            <w:hideMark/>
          </w:tcPr>
          <w:p w14:paraId="3275520B" w14:textId="42C5B949" w:rsidR="00C71067" w:rsidRPr="00C71067" w:rsidRDefault="00C71067" w:rsidP="00C71067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Σ Total ω-6</w:t>
            </w:r>
            <w:r w:rsidR="003E5F00">
              <w:rPr>
                <w:rFonts w:eastAsia="Calibri" w:cs="Times New Roman"/>
                <w:color w:val="000000"/>
                <w:sz w:val="20"/>
                <w:szCs w:val="20"/>
              </w:rPr>
              <w:t>-derived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59D9481C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26.00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7FB04B63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664" w:type="dxa"/>
            <w:tcBorders>
              <w:left w:val="nil"/>
            </w:tcBorders>
            <w:vAlign w:val="center"/>
          </w:tcPr>
          <w:p w14:paraId="2949006A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4.14</w:t>
            </w:r>
          </w:p>
        </w:tc>
        <w:tc>
          <w:tcPr>
            <w:tcW w:w="720" w:type="dxa"/>
            <w:tcBorders>
              <w:right w:val="nil"/>
            </w:tcBorders>
            <w:vAlign w:val="center"/>
          </w:tcPr>
          <w:p w14:paraId="70A1A843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25.53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04C116AB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720" w:type="dxa"/>
            <w:tcBorders>
              <w:left w:val="nil"/>
            </w:tcBorders>
            <w:vAlign w:val="center"/>
          </w:tcPr>
          <w:p w14:paraId="7E8F4934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2.47</w:t>
            </w:r>
          </w:p>
        </w:tc>
        <w:tc>
          <w:tcPr>
            <w:tcW w:w="719" w:type="dxa"/>
            <w:tcBorders>
              <w:right w:val="nil"/>
            </w:tcBorders>
            <w:vAlign w:val="center"/>
          </w:tcPr>
          <w:p w14:paraId="59F83ABD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22.84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22F23F67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811" w:type="dxa"/>
            <w:tcBorders>
              <w:left w:val="nil"/>
            </w:tcBorders>
            <w:vAlign w:val="center"/>
          </w:tcPr>
          <w:p w14:paraId="4277049F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2.36</w:t>
            </w:r>
          </w:p>
        </w:tc>
        <w:tc>
          <w:tcPr>
            <w:tcW w:w="723" w:type="dxa"/>
            <w:tcBorders>
              <w:right w:val="nil"/>
            </w:tcBorders>
            <w:vAlign w:val="center"/>
          </w:tcPr>
          <w:p w14:paraId="6AF9160F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20.81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70D03688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627" w:type="dxa"/>
            <w:tcBorders>
              <w:left w:val="nil"/>
            </w:tcBorders>
            <w:vAlign w:val="center"/>
          </w:tcPr>
          <w:p w14:paraId="7EC8ED9F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20.98</w:t>
            </w:r>
          </w:p>
        </w:tc>
      </w:tr>
      <w:tr w:rsidR="00C71067" w:rsidRPr="00C71067" w14:paraId="16466D81" w14:textId="77777777" w:rsidTr="003E5F00">
        <w:trPr>
          <w:trHeight w:val="300"/>
        </w:trPr>
        <w:tc>
          <w:tcPr>
            <w:tcW w:w="1705" w:type="dxa"/>
            <w:noWrap/>
            <w:hideMark/>
          </w:tcPr>
          <w:p w14:paraId="25BF048C" w14:textId="098EACF9" w:rsidR="00C71067" w:rsidRPr="00C71067" w:rsidRDefault="00C71067" w:rsidP="00C71067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Σ Total ω-3</w:t>
            </w:r>
            <w:r w:rsidR="003E5F00">
              <w:rPr>
                <w:rFonts w:eastAsia="Calibri" w:cs="Times New Roman"/>
                <w:color w:val="000000"/>
                <w:sz w:val="20"/>
                <w:szCs w:val="20"/>
              </w:rPr>
              <w:t>-derived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2C1E32D2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7.69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1D907277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664" w:type="dxa"/>
            <w:tcBorders>
              <w:left w:val="nil"/>
            </w:tcBorders>
            <w:vAlign w:val="center"/>
          </w:tcPr>
          <w:p w14:paraId="49840058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0.42</w:t>
            </w:r>
          </w:p>
        </w:tc>
        <w:tc>
          <w:tcPr>
            <w:tcW w:w="720" w:type="dxa"/>
            <w:tcBorders>
              <w:right w:val="nil"/>
            </w:tcBorders>
            <w:vAlign w:val="center"/>
          </w:tcPr>
          <w:p w14:paraId="680E03E3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7.55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7CB80616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720" w:type="dxa"/>
            <w:tcBorders>
              <w:left w:val="nil"/>
            </w:tcBorders>
            <w:vAlign w:val="center"/>
          </w:tcPr>
          <w:p w14:paraId="3ACE660A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0.85</w:t>
            </w:r>
          </w:p>
        </w:tc>
        <w:tc>
          <w:tcPr>
            <w:tcW w:w="719" w:type="dxa"/>
            <w:tcBorders>
              <w:right w:val="nil"/>
            </w:tcBorders>
            <w:vAlign w:val="center"/>
          </w:tcPr>
          <w:p w14:paraId="1B2D64C7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53.77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377FE349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811" w:type="dxa"/>
            <w:tcBorders>
              <w:left w:val="nil"/>
            </w:tcBorders>
            <w:vAlign w:val="center"/>
          </w:tcPr>
          <w:p w14:paraId="403F3BD0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4.93</w:t>
            </w:r>
          </w:p>
        </w:tc>
        <w:tc>
          <w:tcPr>
            <w:tcW w:w="723" w:type="dxa"/>
            <w:tcBorders>
              <w:right w:val="nil"/>
            </w:tcBorders>
            <w:vAlign w:val="center"/>
          </w:tcPr>
          <w:p w14:paraId="54E681AA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42.00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2A092E33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627" w:type="dxa"/>
            <w:tcBorders>
              <w:left w:val="nil"/>
            </w:tcBorders>
            <w:vAlign w:val="center"/>
          </w:tcPr>
          <w:p w14:paraId="3D3E3365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42.56</w:t>
            </w:r>
          </w:p>
        </w:tc>
      </w:tr>
      <w:tr w:rsidR="00C71067" w:rsidRPr="00C71067" w14:paraId="4378A1FC" w14:textId="77777777" w:rsidTr="003E5F00">
        <w:trPr>
          <w:trHeight w:val="300"/>
        </w:trPr>
        <w:tc>
          <w:tcPr>
            <w:tcW w:w="1705" w:type="dxa"/>
            <w:noWrap/>
            <w:hideMark/>
          </w:tcPr>
          <w:p w14:paraId="26E3B01A" w14:textId="77777777" w:rsidR="00C71067" w:rsidRPr="00C71067" w:rsidRDefault="00C71067" w:rsidP="00C71067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Σ ω-6 EpFA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07E79ECE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0.41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5BC3F1A4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664" w:type="dxa"/>
            <w:tcBorders>
              <w:left w:val="nil"/>
            </w:tcBorders>
            <w:vAlign w:val="center"/>
          </w:tcPr>
          <w:p w14:paraId="071A1240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0.06</w:t>
            </w:r>
          </w:p>
        </w:tc>
        <w:tc>
          <w:tcPr>
            <w:tcW w:w="720" w:type="dxa"/>
            <w:tcBorders>
              <w:right w:val="nil"/>
            </w:tcBorders>
            <w:vAlign w:val="center"/>
          </w:tcPr>
          <w:p w14:paraId="0E3AC36C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0.34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7F67B31D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720" w:type="dxa"/>
            <w:tcBorders>
              <w:left w:val="nil"/>
            </w:tcBorders>
            <w:vAlign w:val="center"/>
          </w:tcPr>
          <w:p w14:paraId="484F582B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0.06</w:t>
            </w:r>
          </w:p>
        </w:tc>
        <w:tc>
          <w:tcPr>
            <w:tcW w:w="719" w:type="dxa"/>
            <w:tcBorders>
              <w:right w:val="nil"/>
            </w:tcBorders>
            <w:vAlign w:val="center"/>
          </w:tcPr>
          <w:p w14:paraId="26F6548C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0.30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53163A0D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811" w:type="dxa"/>
            <w:tcBorders>
              <w:left w:val="nil"/>
            </w:tcBorders>
            <w:vAlign w:val="center"/>
          </w:tcPr>
          <w:p w14:paraId="16BDF199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0.03</w:t>
            </w:r>
          </w:p>
        </w:tc>
        <w:tc>
          <w:tcPr>
            <w:tcW w:w="723" w:type="dxa"/>
            <w:tcBorders>
              <w:right w:val="nil"/>
            </w:tcBorders>
            <w:vAlign w:val="center"/>
          </w:tcPr>
          <w:p w14:paraId="0FEA2B24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0.29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2585AC2B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627" w:type="dxa"/>
            <w:tcBorders>
              <w:left w:val="nil"/>
            </w:tcBorders>
            <w:vAlign w:val="center"/>
          </w:tcPr>
          <w:p w14:paraId="142AA7EB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0.01</w:t>
            </w:r>
          </w:p>
        </w:tc>
      </w:tr>
      <w:tr w:rsidR="00C71067" w:rsidRPr="00C71067" w14:paraId="283FCCB6" w14:textId="77777777" w:rsidTr="003E5F00">
        <w:trPr>
          <w:trHeight w:val="300"/>
        </w:trPr>
        <w:tc>
          <w:tcPr>
            <w:tcW w:w="1705" w:type="dxa"/>
            <w:noWrap/>
            <w:hideMark/>
          </w:tcPr>
          <w:p w14:paraId="05EB228F" w14:textId="77777777" w:rsidR="00C71067" w:rsidRPr="00C71067" w:rsidRDefault="00C71067" w:rsidP="00C71067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Σ ω-3 EpFA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28996B8B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0.18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20BF71B0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664" w:type="dxa"/>
            <w:tcBorders>
              <w:left w:val="nil"/>
            </w:tcBorders>
            <w:vAlign w:val="center"/>
          </w:tcPr>
          <w:p w14:paraId="6B793DA2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0.01</w:t>
            </w:r>
          </w:p>
        </w:tc>
        <w:tc>
          <w:tcPr>
            <w:tcW w:w="720" w:type="dxa"/>
            <w:tcBorders>
              <w:right w:val="nil"/>
            </w:tcBorders>
            <w:vAlign w:val="center"/>
          </w:tcPr>
          <w:p w14:paraId="253E61BF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0.22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65389375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720" w:type="dxa"/>
            <w:tcBorders>
              <w:left w:val="nil"/>
            </w:tcBorders>
            <w:vAlign w:val="center"/>
          </w:tcPr>
          <w:p w14:paraId="467DDCC0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0.03</w:t>
            </w:r>
          </w:p>
        </w:tc>
        <w:tc>
          <w:tcPr>
            <w:tcW w:w="719" w:type="dxa"/>
            <w:tcBorders>
              <w:right w:val="nil"/>
            </w:tcBorders>
            <w:vAlign w:val="center"/>
          </w:tcPr>
          <w:p w14:paraId="658A8525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2.72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0E22BCA7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811" w:type="dxa"/>
            <w:tcBorders>
              <w:left w:val="nil"/>
            </w:tcBorders>
            <w:vAlign w:val="center"/>
          </w:tcPr>
          <w:p w14:paraId="65AC0ED5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0.08</w:t>
            </w:r>
          </w:p>
        </w:tc>
        <w:tc>
          <w:tcPr>
            <w:tcW w:w="723" w:type="dxa"/>
            <w:tcBorders>
              <w:right w:val="nil"/>
            </w:tcBorders>
            <w:vAlign w:val="center"/>
          </w:tcPr>
          <w:p w14:paraId="14C1FC1D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1.82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70F1AC3D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627" w:type="dxa"/>
            <w:tcBorders>
              <w:left w:val="nil"/>
            </w:tcBorders>
            <w:vAlign w:val="center"/>
          </w:tcPr>
          <w:p w14:paraId="026999D9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0.04</w:t>
            </w:r>
          </w:p>
        </w:tc>
      </w:tr>
      <w:tr w:rsidR="00C71067" w:rsidRPr="00C71067" w14:paraId="4E8F7C3F" w14:textId="77777777" w:rsidTr="003E5F00">
        <w:trPr>
          <w:trHeight w:val="300"/>
        </w:trPr>
        <w:tc>
          <w:tcPr>
            <w:tcW w:w="1705" w:type="dxa"/>
            <w:noWrap/>
            <w:hideMark/>
          </w:tcPr>
          <w:p w14:paraId="329D2269" w14:textId="77777777" w:rsidR="00C71067" w:rsidRPr="00C71067" w:rsidRDefault="00C71067" w:rsidP="00C71067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Σ Total EpFA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513DDAC7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0.59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4CFEECD1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664" w:type="dxa"/>
            <w:tcBorders>
              <w:left w:val="nil"/>
            </w:tcBorders>
            <w:vAlign w:val="center"/>
          </w:tcPr>
          <w:p w14:paraId="6ACFF6AC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0.06</w:t>
            </w:r>
          </w:p>
        </w:tc>
        <w:tc>
          <w:tcPr>
            <w:tcW w:w="720" w:type="dxa"/>
            <w:tcBorders>
              <w:right w:val="nil"/>
            </w:tcBorders>
            <w:vAlign w:val="center"/>
          </w:tcPr>
          <w:p w14:paraId="47372224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0.55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29258A15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720" w:type="dxa"/>
            <w:tcBorders>
              <w:left w:val="nil"/>
            </w:tcBorders>
            <w:vAlign w:val="center"/>
          </w:tcPr>
          <w:p w14:paraId="202F1AA7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0.07</w:t>
            </w:r>
          </w:p>
        </w:tc>
        <w:tc>
          <w:tcPr>
            <w:tcW w:w="719" w:type="dxa"/>
            <w:tcBorders>
              <w:right w:val="nil"/>
            </w:tcBorders>
            <w:vAlign w:val="center"/>
          </w:tcPr>
          <w:p w14:paraId="4A1E3609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3.02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040BC80C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811" w:type="dxa"/>
            <w:tcBorders>
              <w:left w:val="nil"/>
            </w:tcBorders>
            <w:vAlign w:val="center"/>
          </w:tcPr>
          <w:p w14:paraId="5306207E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0.04</w:t>
            </w:r>
          </w:p>
        </w:tc>
        <w:tc>
          <w:tcPr>
            <w:tcW w:w="723" w:type="dxa"/>
            <w:tcBorders>
              <w:right w:val="nil"/>
            </w:tcBorders>
            <w:vAlign w:val="center"/>
          </w:tcPr>
          <w:p w14:paraId="2D195B17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2.11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40C8489D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627" w:type="dxa"/>
            <w:tcBorders>
              <w:left w:val="nil"/>
            </w:tcBorders>
            <w:vAlign w:val="center"/>
          </w:tcPr>
          <w:p w14:paraId="5E967EE8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0.04</w:t>
            </w:r>
          </w:p>
        </w:tc>
      </w:tr>
      <w:tr w:rsidR="00C71067" w:rsidRPr="00C71067" w14:paraId="6A17E335" w14:textId="77777777" w:rsidTr="003E5F00">
        <w:trPr>
          <w:trHeight w:val="300"/>
        </w:trPr>
        <w:tc>
          <w:tcPr>
            <w:tcW w:w="1705" w:type="dxa"/>
            <w:noWrap/>
            <w:hideMark/>
          </w:tcPr>
          <w:p w14:paraId="719E614A" w14:textId="77777777" w:rsidR="00C71067" w:rsidRPr="00C71067" w:rsidRDefault="00C71067" w:rsidP="00C71067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Σ ω-6 DiHFA (CYP450 origin)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64073D01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0.55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04BC4993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664" w:type="dxa"/>
            <w:tcBorders>
              <w:left w:val="nil"/>
            </w:tcBorders>
            <w:vAlign w:val="center"/>
          </w:tcPr>
          <w:p w14:paraId="465F49B2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0.08</w:t>
            </w:r>
          </w:p>
        </w:tc>
        <w:tc>
          <w:tcPr>
            <w:tcW w:w="720" w:type="dxa"/>
            <w:tcBorders>
              <w:right w:val="nil"/>
            </w:tcBorders>
            <w:vAlign w:val="center"/>
          </w:tcPr>
          <w:p w14:paraId="509AFB78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0.64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64AE0135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720" w:type="dxa"/>
            <w:tcBorders>
              <w:left w:val="nil"/>
            </w:tcBorders>
            <w:vAlign w:val="center"/>
          </w:tcPr>
          <w:p w14:paraId="02714D90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0.05</w:t>
            </w:r>
          </w:p>
        </w:tc>
        <w:tc>
          <w:tcPr>
            <w:tcW w:w="719" w:type="dxa"/>
            <w:tcBorders>
              <w:right w:val="nil"/>
            </w:tcBorders>
            <w:vAlign w:val="center"/>
          </w:tcPr>
          <w:p w14:paraId="4FB931BA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0.69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0EB5910E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811" w:type="dxa"/>
            <w:tcBorders>
              <w:left w:val="nil"/>
            </w:tcBorders>
            <w:vAlign w:val="center"/>
          </w:tcPr>
          <w:p w14:paraId="668A8074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0.05</w:t>
            </w:r>
          </w:p>
        </w:tc>
        <w:tc>
          <w:tcPr>
            <w:tcW w:w="723" w:type="dxa"/>
            <w:tcBorders>
              <w:right w:val="nil"/>
            </w:tcBorders>
            <w:vAlign w:val="center"/>
          </w:tcPr>
          <w:p w14:paraId="6A6ECF16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0.66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380B5CE1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627" w:type="dxa"/>
            <w:tcBorders>
              <w:left w:val="nil"/>
            </w:tcBorders>
            <w:vAlign w:val="center"/>
          </w:tcPr>
          <w:p w14:paraId="26F6EE12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0.06</w:t>
            </w:r>
          </w:p>
        </w:tc>
      </w:tr>
      <w:tr w:rsidR="00C71067" w:rsidRPr="00C71067" w14:paraId="708B9F02" w14:textId="77777777" w:rsidTr="003E5F00">
        <w:trPr>
          <w:trHeight w:val="300"/>
        </w:trPr>
        <w:tc>
          <w:tcPr>
            <w:tcW w:w="1705" w:type="dxa"/>
            <w:noWrap/>
            <w:hideMark/>
          </w:tcPr>
          <w:p w14:paraId="31744AB6" w14:textId="77777777" w:rsidR="00C71067" w:rsidRPr="00C71067" w:rsidRDefault="00C71067" w:rsidP="00C71067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Σ ω-3 DiHFA (CYP450 origin)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5562F584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0.34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5071BB25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664" w:type="dxa"/>
            <w:tcBorders>
              <w:left w:val="nil"/>
            </w:tcBorders>
            <w:vAlign w:val="center"/>
          </w:tcPr>
          <w:p w14:paraId="36254D63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0.06</w:t>
            </w:r>
          </w:p>
        </w:tc>
        <w:tc>
          <w:tcPr>
            <w:tcW w:w="720" w:type="dxa"/>
            <w:tcBorders>
              <w:right w:val="nil"/>
            </w:tcBorders>
            <w:vAlign w:val="center"/>
          </w:tcPr>
          <w:p w14:paraId="5016ABBA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0.68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10C6D378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720" w:type="dxa"/>
            <w:tcBorders>
              <w:left w:val="nil"/>
            </w:tcBorders>
            <w:vAlign w:val="center"/>
          </w:tcPr>
          <w:p w14:paraId="36AB4E5A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0.07</w:t>
            </w:r>
          </w:p>
        </w:tc>
        <w:tc>
          <w:tcPr>
            <w:tcW w:w="719" w:type="dxa"/>
            <w:tcBorders>
              <w:right w:val="nil"/>
            </w:tcBorders>
            <w:vAlign w:val="center"/>
          </w:tcPr>
          <w:p w14:paraId="64E9AF88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0.83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73FFD044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811" w:type="dxa"/>
            <w:tcBorders>
              <w:left w:val="nil"/>
            </w:tcBorders>
            <w:vAlign w:val="center"/>
          </w:tcPr>
          <w:p w14:paraId="37E5B511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0.06</w:t>
            </w:r>
          </w:p>
        </w:tc>
        <w:tc>
          <w:tcPr>
            <w:tcW w:w="723" w:type="dxa"/>
            <w:tcBorders>
              <w:right w:val="nil"/>
            </w:tcBorders>
            <w:vAlign w:val="center"/>
          </w:tcPr>
          <w:p w14:paraId="02602A77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0.77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3E49D02D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627" w:type="dxa"/>
            <w:tcBorders>
              <w:left w:val="nil"/>
            </w:tcBorders>
            <w:vAlign w:val="center"/>
          </w:tcPr>
          <w:p w14:paraId="30C429FD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0.04</w:t>
            </w:r>
          </w:p>
        </w:tc>
      </w:tr>
      <w:tr w:rsidR="00C71067" w:rsidRPr="00C71067" w14:paraId="05502696" w14:textId="77777777" w:rsidTr="003E5F00">
        <w:trPr>
          <w:trHeight w:val="300"/>
        </w:trPr>
        <w:tc>
          <w:tcPr>
            <w:tcW w:w="1705" w:type="dxa"/>
            <w:noWrap/>
            <w:hideMark/>
          </w:tcPr>
          <w:p w14:paraId="375FF03C" w14:textId="77777777" w:rsidR="00C71067" w:rsidRPr="00C71067" w:rsidRDefault="00C71067" w:rsidP="00C71067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Σ Total DiHFA (CYP450 origin)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769005D6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0.89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0E3CCCFE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664" w:type="dxa"/>
            <w:tcBorders>
              <w:left w:val="nil"/>
            </w:tcBorders>
            <w:vAlign w:val="center"/>
          </w:tcPr>
          <w:p w14:paraId="4D90F5A1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0.14</w:t>
            </w:r>
          </w:p>
        </w:tc>
        <w:tc>
          <w:tcPr>
            <w:tcW w:w="720" w:type="dxa"/>
            <w:tcBorders>
              <w:right w:val="nil"/>
            </w:tcBorders>
            <w:vAlign w:val="center"/>
          </w:tcPr>
          <w:p w14:paraId="4D2BF4A9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0.88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2A55C2B3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720" w:type="dxa"/>
            <w:tcBorders>
              <w:left w:val="nil"/>
            </w:tcBorders>
            <w:vAlign w:val="center"/>
          </w:tcPr>
          <w:p w14:paraId="371B158F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0.02</w:t>
            </w:r>
          </w:p>
        </w:tc>
        <w:tc>
          <w:tcPr>
            <w:tcW w:w="719" w:type="dxa"/>
            <w:tcBorders>
              <w:right w:val="nil"/>
            </w:tcBorders>
            <w:vAlign w:val="center"/>
          </w:tcPr>
          <w:p w14:paraId="2516E232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5.49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79F06A6F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811" w:type="dxa"/>
            <w:tcBorders>
              <w:left w:val="nil"/>
            </w:tcBorders>
            <w:vAlign w:val="center"/>
          </w:tcPr>
          <w:p w14:paraId="17300F1A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0.35</w:t>
            </w:r>
          </w:p>
        </w:tc>
        <w:tc>
          <w:tcPr>
            <w:tcW w:w="723" w:type="dxa"/>
            <w:tcBorders>
              <w:right w:val="nil"/>
            </w:tcBorders>
            <w:vAlign w:val="center"/>
          </w:tcPr>
          <w:p w14:paraId="29C005C7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4.94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46AA7903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627" w:type="dxa"/>
            <w:tcBorders>
              <w:left w:val="nil"/>
            </w:tcBorders>
            <w:vAlign w:val="center"/>
          </w:tcPr>
          <w:p w14:paraId="14F13A24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0.31</w:t>
            </w:r>
          </w:p>
        </w:tc>
      </w:tr>
      <w:tr w:rsidR="00C71067" w:rsidRPr="00C71067" w14:paraId="297FA92B" w14:textId="77777777" w:rsidTr="003E5F00">
        <w:trPr>
          <w:trHeight w:val="300"/>
        </w:trPr>
        <w:tc>
          <w:tcPr>
            <w:tcW w:w="1705" w:type="dxa"/>
            <w:noWrap/>
            <w:hideMark/>
          </w:tcPr>
          <w:p w14:paraId="6EE5021C" w14:textId="77777777" w:rsidR="00C71067" w:rsidRPr="00C71067" w:rsidRDefault="00C71067" w:rsidP="00C71067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EpFA:DiHFA ratio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628EE029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0.53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1E3A65A1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664" w:type="dxa"/>
            <w:tcBorders>
              <w:left w:val="nil"/>
            </w:tcBorders>
            <w:vAlign w:val="center"/>
          </w:tcPr>
          <w:p w14:paraId="41599812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0.08</w:t>
            </w:r>
          </w:p>
        </w:tc>
        <w:tc>
          <w:tcPr>
            <w:tcW w:w="720" w:type="dxa"/>
            <w:tcBorders>
              <w:right w:val="nil"/>
            </w:tcBorders>
            <w:vAlign w:val="center"/>
          </w:tcPr>
          <w:p w14:paraId="252BC86D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0.48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1BB4C7EE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720" w:type="dxa"/>
            <w:tcBorders>
              <w:left w:val="nil"/>
            </w:tcBorders>
            <w:vAlign w:val="center"/>
          </w:tcPr>
          <w:p w14:paraId="0166B022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0.08</w:t>
            </w:r>
          </w:p>
        </w:tc>
        <w:tc>
          <w:tcPr>
            <w:tcW w:w="719" w:type="dxa"/>
            <w:tcBorders>
              <w:right w:val="nil"/>
            </w:tcBorders>
            <w:vAlign w:val="center"/>
          </w:tcPr>
          <w:p w14:paraId="5B7FC471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0.38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4FA016D1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811" w:type="dxa"/>
            <w:tcBorders>
              <w:left w:val="nil"/>
            </w:tcBorders>
            <w:vAlign w:val="center"/>
          </w:tcPr>
          <w:p w14:paraId="4B982738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0.03</w:t>
            </w:r>
          </w:p>
        </w:tc>
        <w:tc>
          <w:tcPr>
            <w:tcW w:w="723" w:type="dxa"/>
            <w:tcBorders>
              <w:right w:val="nil"/>
            </w:tcBorders>
            <w:vAlign w:val="center"/>
          </w:tcPr>
          <w:p w14:paraId="27255A46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0.28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5F04FB7B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627" w:type="dxa"/>
            <w:tcBorders>
              <w:left w:val="nil"/>
            </w:tcBorders>
            <w:vAlign w:val="center"/>
          </w:tcPr>
          <w:p w14:paraId="5D308588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0.01</w:t>
            </w:r>
          </w:p>
        </w:tc>
      </w:tr>
      <w:tr w:rsidR="00C71067" w:rsidRPr="00C71067" w14:paraId="6FC1E9B9" w14:textId="77777777" w:rsidTr="003E5F00">
        <w:trPr>
          <w:trHeight w:val="300"/>
        </w:trPr>
        <w:tc>
          <w:tcPr>
            <w:tcW w:w="1705" w:type="dxa"/>
            <w:noWrap/>
            <w:hideMark/>
          </w:tcPr>
          <w:p w14:paraId="2189ACA4" w14:textId="77777777" w:rsidR="00C71067" w:rsidRPr="00C71067" w:rsidRDefault="00C71067" w:rsidP="00C71067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Σ ω-6 Prostaglandin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39B0D723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1.33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503A1F19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664" w:type="dxa"/>
            <w:tcBorders>
              <w:left w:val="nil"/>
            </w:tcBorders>
            <w:vAlign w:val="center"/>
          </w:tcPr>
          <w:p w14:paraId="60C7E390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0.15</w:t>
            </w:r>
          </w:p>
        </w:tc>
        <w:tc>
          <w:tcPr>
            <w:tcW w:w="720" w:type="dxa"/>
            <w:tcBorders>
              <w:right w:val="nil"/>
            </w:tcBorders>
            <w:vAlign w:val="center"/>
          </w:tcPr>
          <w:p w14:paraId="6F71F136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2.65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013FA606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720" w:type="dxa"/>
            <w:tcBorders>
              <w:left w:val="nil"/>
            </w:tcBorders>
            <w:vAlign w:val="center"/>
          </w:tcPr>
          <w:p w14:paraId="01D0DBF9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0.12</w:t>
            </w:r>
          </w:p>
        </w:tc>
        <w:tc>
          <w:tcPr>
            <w:tcW w:w="719" w:type="dxa"/>
            <w:tcBorders>
              <w:right w:val="nil"/>
            </w:tcBorders>
            <w:vAlign w:val="center"/>
          </w:tcPr>
          <w:p w14:paraId="44937DE1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1.24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6950FC55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811" w:type="dxa"/>
            <w:tcBorders>
              <w:left w:val="nil"/>
            </w:tcBorders>
            <w:vAlign w:val="center"/>
          </w:tcPr>
          <w:p w14:paraId="62ED476E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0.08</w:t>
            </w:r>
          </w:p>
        </w:tc>
        <w:tc>
          <w:tcPr>
            <w:tcW w:w="723" w:type="dxa"/>
            <w:tcBorders>
              <w:right w:val="nil"/>
            </w:tcBorders>
            <w:vAlign w:val="center"/>
          </w:tcPr>
          <w:p w14:paraId="43DA3F25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2.05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26B555C5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627" w:type="dxa"/>
            <w:tcBorders>
              <w:left w:val="nil"/>
            </w:tcBorders>
            <w:vAlign w:val="center"/>
          </w:tcPr>
          <w:p w14:paraId="15A82C8D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0.09</w:t>
            </w:r>
          </w:p>
        </w:tc>
      </w:tr>
      <w:tr w:rsidR="00C71067" w:rsidRPr="00C71067" w14:paraId="39159C7F" w14:textId="77777777" w:rsidTr="003E5F00">
        <w:trPr>
          <w:trHeight w:val="300"/>
        </w:trPr>
        <w:tc>
          <w:tcPr>
            <w:tcW w:w="1705" w:type="dxa"/>
            <w:noWrap/>
            <w:hideMark/>
          </w:tcPr>
          <w:p w14:paraId="7D304980" w14:textId="77777777" w:rsidR="00C71067" w:rsidRPr="00C71067" w:rsidRDefault="00C71067" w:rsidP="00C71067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Σ ω-3 Prostaglandin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4080B7E6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251BCAE6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664" w:type="dxa"/>
            <w:tcBorders>
              <w:left w:val="nil"/>
            </w:tcBorders>
            <w:vAlign w:val="center"/>
          </w:tcPr>
          <w:p w14:paraId="364392F3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0.00</w:t>
            </w:r>
          </w:p>
        </w:tc>
        <w:tc>
          <w:tcPr>
            <w:tcW w:w="720" w:type="dxa"/>
            <w:tcBorders>
              <w:right w:val="nil"/>
            </w:tcBorders>
            <w:vAlign w:val="center"/>
          </w:tcPr>
          <w:p w14:paraId="5969535C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0.01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38AFDD85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720" w:type="dxa"/>
            <w:tcBorders>
              <w:left w:val="nil"/>
            </w:tcBorders>
            <w:vAlign w:val="center"/>
          </w:tcPr>
          <w:p w14:paraId="4DD1FCC6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0.01</w:t>
            </w:r>
          </w:p>
        </w:tc>
        <w:tc>
          <w:tcPr>
            <w:tcW w:w="719" w:type="dxa"/>
            <w:tcBorders>
              <w:right w:val="nil"/>
            </w:tcBorders>
            <w:vAlign w:val="center"/>
          </w:tcPr>
          <w:p w14:paraId="0BDB2062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0.00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70760B04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811" w:type="dxa"/>
            <w:tcBorders>
              <w:left w:val="nil"/>
            </w:tcBorders>
            <w:vAlign w:val="center"/>
          </w:tcPr>
          <w:p w14:paraId="7B919A3A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0.00</w:t>
            </w:r>
          </w:p>
        </w:tc>
        <w:tc>
          <w:tcPr>
            <w:tcW w:w="723" w:type="dxa"/>
            <w:tcBorders>
              <w:right w:val="nil"/>
            </w:tcBorders>
            <w:vAlign w:val="center"/>
          </w:tcPr>
          <w:p w14:paraId="1BD693FD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0.00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11F82090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627" w:type="dxa"/>
            <w:tcBorders>
              <w:left w:val="nil"/>
            </w:tcBorders>
            <w:vAlign w:val="center"/>
          </w:tcPr>
          <w:p w14:paraId="7705EB02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0.00</w:t>
            </w:r>
          </w:p>
        </w:tc>
      </w:tr>
      <w:tr w:rsidR="00C71067" w:rsidRPr="00C71067" w14:paraId="0FDB2859" w14:textId="77777777" w:rsidTr="003E5F00">
        <w:trPr>
          <w:trHeight w:val="300"/>
        </w:trPr>
        <w:tc>
          <w:tcPr>
            <w:tcW w:w="1705" w:type="dxa"/>
            <w:noWrap/>
            <w:hideMark/>
          </w:tcPr>
          <w:p w14:paraId="0D2175DA" w14:textId="77777777" w:rsidR="00C71067" w:rsidRPr="00C71067" w:rsidRDefault="00C71067" w:rsidP="00C71067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Σ Total Prostaglandin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57B2EB22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1.33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05F36760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664" w:type="dxa"/>
            <w:tcBorders>
              <w:left w:val="nil"/>
            </w:tcBorders>
            <w:vAlign w:val="center"/>
          </w:tcPr>
          <w:p w14:paraId="65D17031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0.15</w:t>
            </w:r>
          </w:p>
        </w:tc>
        <w:tc>
          <w:tcPr>
            <w:tcW w:w="720" w:type="dxa"/>
            <w:tcBorders>
              <w:right w:val="nil"/>
            </w:tcBorders>
            <w:vAlign w:val="center"/>
          </w:tcPr>
          <w:p w14:paraId="2EC9E8FC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2.66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12FBD594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720" w:type="dxa"/>
            <w:tcBorders>
              <w:left w:val="nil"/>
            </w:tcBorders>
            <w:vAlign w:val="center"/>
          </w:tcPr>
          <w:p w14:paraId="623D53EC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0.13</w:t>
            </w:r>
          </w:p>
        </w:tc>
        <w:tc>
          <w:tcPr>
            <w:tcW w:w="719" w:type="dxa"/>
            <w:tcBorders>
              <w:right w:val="nil"/>
            </w:tcBorders>
            <w:vAlign w:val="center"/>
          </w:tcPr>
          <w:p w14:paraId="65C977AC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1.24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7D00F3BF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811" w:type="dxa"/>
            <w:tcBorders>
              <w:left w:val="nil"/>
            </w:tcBorders>
            <w:vAlign w:val="center"/>
          </w:tcPr>
          <w:p w14:paraId="2893E6AA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0.08</w:t>
            </w:r>
          </w:p>
        </w:tc>
        <w:tc>
          <w:tcPr>
            <w:tcW w:w="723" w:type="dxa"/>
            <w:tcBorders>
              <w:right w:val="nil"/>
            </w:tcBorders>
            <w:vAlign w:val="center"/>
          </w:tcPr>
          <w:p w14:paraId="4D04E066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2.05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4F217E53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627" w:type="dxa"/>
            <w:tcBorders>
              <w:left w:val="nil"/>
            </w:tcBorders>
            <w:vAlign w:val="center"/>
          </w:tcPr>
          <w:p w14:paraId="52F804C0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0.09</w:t>
            </w:r>
          </w:p>
        </w:tc>
      </w:tr>
      <w:tr w:rsidR="00C71067" w:rsidRPr="00C71067" w14:paraId="4DE9CAD9" w14:textId="77777777" w:rsidTr="003E5F00">
        <w:trPr>
          <w:trHeight w:val="300"/>
        </w:trPr>
        <w:tc>
          <w:tcPr>
            <w:tcW w:w="1705" w:type="dxa"/>
            <w:noWrap/>
            <w:hideMark/>
          </w:tcPr>
          <w:p w14:paraId="65A795B4" w14:textId="77777777" w:rsidR="00C71067" w:rsidRPr="00C71067" w:rsidRDefault="00C71067" w:rsidP="00C71067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Σ ω-6 Leukotriene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6926FD25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17CA5DB8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664" w:type="dxa"/>
            <w:tcBorders>
              <w:left w:val="nil"/>
            </w:tcBorders>
            <w:vAlign w:val="center"/>
          </w:tcPr>
          <w:p w14:paraId="497A1730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0.00</w:t>
            </w:r>
          </w:p>
        </w:tc>
        <w:tc>
          <w:tcPr>
            <w:tcW w:w="720" w:type="dxa"/>
            <w:tcBorders>
              <w:right w:val="nil"/>
            </w:tcBorders>
            <w:vAlign w:val="center"/>
          </w:tcPr>
          <w:p w14:paraId="6BD860E1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0.00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67098CC6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720" w:type="dxa"/>
            <w:tcBorders>
              <w:left w:val="nil"/>
            </w:tcBorders>
            <w:vAlign w:val="center"/>
          </w:tcPr>
          <w:p w14:paraId="746A7DA4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0.00</w:t>
            </w:r>
          </w:p>
        </w:tc>
        <w:tc>
          <w:tcPr>
            <w:tcW w:w="719" w:type="dxa"/>
            <w:tcBorders>
              <w:right w:val="nil"/>
            </w:tcBorders>
            <w:vAlign w:val="center"/>
          </w:tcPr>
          <w:p w14:paraId="3462E421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0.00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50D6A107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811" w:type="dxa"/>
            <w:tcBorders>
              <w:left w:val="nil"/>
            </w:tcBorders>
            <w:vAlign w:val="center"/>
          </w:tcPr>
          <w:p w14:paraId="54EC579E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0.00</w:t>
            </w:r>
          </w:p>
        </w:tc>
        <w:tc>
          <w:tcPr>
            <w:tcW w:w="723" w:type="dxa"/>
            <w:tcBorders>
              <w:right w:val="nil"/>
            </w:tcBorders>
            <w:vAlign w:val="center"/>
          </w:tcPr>
          <w:p w14:paraId="09EA2C95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0.00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77BCFDFB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627" w:type="dxa"/>
            <w:tcBorders>
              <w:left w:val="nil"/>
            </w:tcBorders>
            <w:vAlign w:val="center"/>
          </w:tcPr>
          <w:p w14:paraId="28688CAF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0.00</w:t>
            </w:r>
          </w:p>
        </w:tc>
      </w:tr>
      <w:tr w:rsidR="00C71067" w:rsidRPr="00C71067" w14:paraId="06DEC643" w14:textId="77777777" w:rsidTr="003E5F00">
        <w:trPr>
          <w:trHeight w:val="300"/>
        </w:trPr>
        <w:tc>
          <w:tcPr>
            <w:tcW w:w="1705" w:type="dxa"/>
            <w:noWrap/>
            <w:hideMark/>
          </w:tcPr>
          <w:p w14:paraId="1D17C64B" w14:textId="77777777" w:rsidR="00C71067" w:rsidRPr="00C71067" w:rsidRDefault="00C71067" w:rsidP="00C71067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Σ ω-3 Leukotriene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341EEE75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21AED5B9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664" w:type="dxa"/>
            <w:tcBorders>
              <w:left w:val="nil"/>
            </w:tcBorders>
            <w:vAlign w:val="center"/>
          </w:tcPr>
          <w:p w14:paraId="4B49DE2B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0.00</w:t>
            </w:r>
          </w:p>
        </w:tc>
        <w:tc>
          <w:tcPr>
            <w:tcW w:w="720" w:type="dxa"/>
            <w:tcBorders>
              <w:right w:val="nil"/>
            </w:tcBorders>
            <w:vAlign w:val="center"/>
          </w:tcPr>
          <w:p w14:paraId="6BDCE7CB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0.00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14B53E3A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720" w:type="dxa"/>
            <w:tcBorders>
              <w:left w:val="nil"/>
            </w:tcBorders>
            <w:vAlign w:val="center"/>
          </w:tcPr>
          <w:p w14:paraId="0820E4B5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0.00</w:t>
            </w:r>
          </w:p>
        </w:tc>
        <w:tc>
          <w:tcPr>
            <w:tcW w:w="719" w:type="dxa"/>
            <w:tcBorders>
              <w:right w:val="nil"/>
            </w:tcBorders>
            <w:vAlign w:val="center"/>
          </w:tcPr>
          <w:p w14:paraId="70F2989E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0.00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25D5CD53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811" w:type="dxa"/>
            <w:tcBorders>
              <w:left w:val="nil"/>
            </w:tcBorders>
            <w:vAlign w:val="center"/>
          </w:tcPr>
          <w:p w14:paraId="1632C099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0.00</w:t>
            </w:r>
          </w:p>
        </w:tc>
        <w:tc>
          <w:tcPr>
            <w:tcW w:w="723" w:type="dxa"/>
            <w:tcBorders>
              <w:right w:val="nil"/>
            </w:tcBorders>
            <w:vAlign w:val="center"/>
          </w:tcPr>
          <w:p w14:paraId="34136016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0.00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6659EFCD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627" w:type="dxa"/>
            <w:tcBorders>
              <w:left w:val="nil"/>
            </w:tcBorders>
            <w:vAlign w:val="center"/>
          </w:tcPr>
          <w:p w14:paraId="23517413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0.00</w:t>
            </w:r>
          </w:p>
        </w:tc>
      </w:tr>
      <w:tr w:rsidR="00C71067" w:rsidRPr="00C71067" w14:paraId="5E6520C5" w14:textId="77777777" w:rsidTr="003E5F00">
        <w:trPr>
          <w:trHeight w:val="300"/>
        </w:trPr>
        <w:tc>
          <w:tcPr>
            <w:tcW w:w="1705" w:type="dxa"/>
            <w:noWrap/>
            <w:hideMark/>
          </w:tcPr>
          <w:p w14:paraId="2B68A526" w14:textId="77777777" w:rsidR="00C71067" w:rsidRPr="00C71067" w:rsidRDefault="00C71067" w:rsidP="00C71067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Σ Total Leukotriene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68946E1B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2150F0B4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664" w:type="dxa"/>
            <w:tcBorders>
              <w:left w:val="nil"/>
            </w:tcBorders>
            <w:vAlign w:val="center"/>
          </w:tcPr>
          <w:p w14:paraId="392EFCA3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0.00</w:t>
            </w:r>
          </w:p>
        </w:tc>
        <w:tc>
          <w:tcPr>
            <w:tcW w:w="720" w:type="dxa"/>
            <w:tcBorders>
              <w:right w:val="nil"/>
            </w:tcBorders>
            <w:vAlign w:val="center"/>
          </w:tcPr>
          <w:p w14:paraId="5A9ECB7C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0.00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18F13ED3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720" w:type="dxa"/>
            <w:tcBorders>
              <w:left w:val="nil"/>
            </w:tcBorders>
            <w:vAlign w:val="center"/>
          </w:tcPr>
          <w:p w14:paraId="7A03D1E8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0.00</w:t>
            </w:r>
          </w:p>
        </w:tc>
        <w:tc>
          <w:tcPr>
            <w:tcW w:w="719" w:type="dxa"/>
            <w:tcBorders>
              <w:right w:val="nil"/>
            </w:tcBorders>
            <w:vAlign w:val="center"/>
          </w:tcPr>
          <w:p w14:paraId="7F98A664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0.00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1E3446F0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811" w:type="dxa"/>
            <w:tcBorders>
              <w:left w:val="nil"/>
            </w:tcBorders>
            <w:vAlign w:val="center"/>
          </w:tcPr>
          <w:p w14:paraId="56921B5C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0.00</w:t>
            </w:r>
          </w:p>
        </w:tc>
        <w:tc>
          <w:tcPr>
            <w:tcW w:w="723" w:type="dxa"/>
            <w:tcBorders>
              <w:right w:val="nil"/>
            </w:tcBorders>
            <w:vAlign w:val="center"/>
          </w:tcPr>
          <w:p w14:paraId="3E307EC6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0.00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657C506A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627" w:type="dxa"/>
            <w:tcBorders>
              <w:left w:val="nil"/>
            </w:tcBorders>
            <w:vAlign w:val="center"/>
          </w:tcPr>
          <w:p w14:paraId="6D25CE38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0.00</w:t>
            </w:r>
          </w:p>
        </w:tc>
      </w:tr>
      <w:tr w:rsidR="00C71067" w:rsidRPr="00C71067" w14:paraId="412BDAE7" w14:textId="77777777" w:rsidTr="003E5F00">
        <w:trPr>
          <w:trHeight w:val="300"/>
        </w:trPr>
        <w:tc>
          <w:tcPr>
            <w:tcW w:w="1705" w:type="dxa"/>
            <w:noWrap/>
            <w:hideMark/>
          </w:tcPr>
          <w:p w14:paraId="68A70B18" w14:textId="77777777" w:rsidR="00C71067" w:rsidRPr="00C71067" w:rsidRDefault="00C71067" w:rsidP="00C71067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Σ ω-6 Thromboxane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6B617647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0.31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1503647A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664" w:type="dxa"/>
            <w:tcBorders>
              <w:left w:val="nil"/>
            </w:tcBorders>
            <w:vAlign w:val="center"/>
          </w:tcPr>
          <w:p w14:paraId="3E325857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0.03</w:t>
            </w:r>
          </w:p>
        </w:tc>
        <w:tc>
          <w:tcPr>
            <w:tcW w:w="720" w:type="dxa"/>
            <w:tcBorders>
              <w:right w:val="nil"/>
            </w:tcBorders>
            <w:vAlign w:val="center"/>
          </w:tcPr>
          <w:p w14:paraId="2C73C80A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0.59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70CDF794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720" w:type="dxa"/>
            <w:tcBorders>
              <w:left w:val="nil"/>
            </w:tcBorders>
            <w:vAlign w:val="center"/>
          </w:tcPr>
          <w:p w14:paraId="289FE1B4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0.09</w:t>
            </w:r>
          </w:p>
        </w:tc>
        <w:tc>
          <w:tcPr>
            <w:tcW w:w="719" w:type="dxa"/>
            <w:tcBorders>
              <w:right w:val="nil"/>
            </w:tcBorders>
            <w:vAlign w:val="center"/>
          </w:tcPr>
          <w:p w14:paraId="18A27076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0.27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2AC12FF1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811" w:type="dxa"/>
            <w:tcBorders>
              <w:left w:val="nil"/>
            </w:tcBorders>
            <w:vAlign w:val="center"/>
          </w:tcPr>
          <w:p w14:paraId="5058F88E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0.02</w:t>
            </w:r>
          </w:p>
        </w:tc>
        <w:tc>
          <w:tcPr>
            <w:tcW w:w="723" w:type="dxa"/>
            <w:tcBorders>
              <w:right w:val="nil"/>
            </w:tcBorders>
            <w:vAlign w:val="center"/>
          </w:tcPr>
          <w:p w14:paraId="00444EC9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0.41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578F1769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627" w:type="dxa"/>
            <w:tcBorders>
              <w:left w:val="nil"/>
            </w:tcBorders>
            <w:vAlign w:val="center"/>
          </w:tcPr>
          <w:p w14:paraId="2781FF4C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0.03</w:t>
            </w:r>
          </w:p>
        </w:tc>
      </w:tr>
      <w:tr w:rsidR="00C71067" w:rsidRPr="00C71067" w14:paraId="307D264E" w14:textId="77777777" w:rsidTr="003E5F00">
        <w:trPr>
          <w:trHeight w:val="300"/>
        </w:trPr>
        <w:tc>
          <w:tcPr>
            <w:tcW w:w="1705" w:type="dxa"/>
            <w:noWrap/>
            <w:hideMark/>
          </w:tcPr>
          <w:p w14:paraId="4A79B705" w14:textId="77777777" w:rsidR="00C71067" w:rsidRPr="00C71067" w:rsidRDefault="00C71067" w:rsidP="00C71067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Σ ω-3 Thromboxane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3A6F1242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521C46D7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664" w:type="dxa"/>
            <w:tcBorders>
              <w:left w:val="nil"/>
            </w:tcBorders>
            <w:vAlign w:val="center"/>
          </w:tcPr>
          <w:p w14:paraId="21D69048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0.00</w:t>
            </w:r>
          </w:p>
        </w:tc>
        <w:tc>
          <w:tcPr>
            <w:tcW w:w="720" w:type="dxa"/>
            <w:tcBorders>
              <w:right w:val="nil"/>
            </w:tcBorders>
            <w:vAlign w:val="center"/>
          </w:tcPr>
          <w:p w14:paraId="3F69DC65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0.00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5B38D80B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720" w:type="dxa"/>
            <w:tcBorders>
              <w:left w:val="nil"/>
            </w:tcBorders>
            <w:vAlign w:val="center"/>
          </w:tcPr>
          <w:p w14:paraId="2EC51788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0.00</w:t>
            </w:r>
          </w:p>
        </w:tc>
        <w:tc>
          <w:tcPr>
            <w:tcW w:w="719" w:type="dxa"/>
            <w:tcBorders>
              <w:right w:val="nil"/>
            </w:tcBorders>
            <w:vAlign w:val="center"/>
          </w:tcPr>
          <w:p w14:paraId="5A2487B5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0.00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467719A6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811" w:type="dxa"/>
            <w:tcBorders>
              <w:left w:val="nil"/>
            </w:tcBorders>
            <w:vAlign w:val="center"/>
          </w:tcPr>
          <w:p w14:paraId="621FC88C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0.00</w:t>
            </w:r>
          </w:p>
        </w:tc>
        <w:tc>
          <w:tcPr>
            <w:tcW w:w="723" w:type="dxa"/>
            <w:tcBorders>
              <w:right w:val="nil"/>
            </w:tcBorders>
            <w:vAlign w:val="center"/>
          </w:tcPr>
          <w:p w14:paraId="785D9B7E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0.00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3A231B8C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627" w:type="dxa"/>
            <w:tcBorders>
              <w:left w:val="nil"/>
            </w:tcBorders>
            <w:vAlign w:val="center"/>
          </w:tcPr>
          <w:p w14:paraId="6FE49D8D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0.00</w:t>
            </w:r>
          </w:p>
        </w:tc>
      </w:tr>
      <w:tr w:rsidR="00C71067" w:rsidRPr="00C71067" w14:paraId="2B514A69" w14:textId="77777777" w:rsidTr="003E5F00">
        <w:trPr>
          <w:trHeight w:val="300"/>
        </w:trPr>
        <w:tc>
          <w:tcPr>
            <w:tcW w:w="1705" w:type="dxa"/>
            <w:noWrap/>
            <w:hideMark/>
          </w:tcPr>
          <w:p w14:paraId="4C335062" w14:textId="77777777" w:rsidR="00C71067" w:rsidRPr="00C71067" w:rsidRDefault="00C71067" w:rsidP="00C71067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Σ Total Thromboxane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679F9578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0.31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7035FC93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664" w:type="dxa"/>
            <w:tcBorders>
              <w:left w:val="nil"/>
            </w:tcBorders>
            <w:vAlign w:val="center"/>
          </w:tcPr>
          <w:p w14:paraId="62278764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0.03</w:t>
            </w:r>
          </w:p>
        </w:tc>
        <w:tc>
          <w:tcPr>
            <w:tcW w:w="720" w:type="dxa"/>
            <w:tcBorders>
              <w:right w:val="nil"/>
            </w:tcBorders>
            <w:vAlign w:val="center"/>
          </w:tcPr>
          <w:p w14:paraId="2181E810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0.59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0FB07466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720" w:type="dxa"/>
            <w:tcBorders>
              <w:left w:val="nil"/>
            </w:tcBorders>
            <w:vAlign w:val="center"/>
          </w:tcPr>
          <w:p w14:paraId="7F6E2493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0.09</w:t>
            </w:r>
          </w:p>
        </w:tc>
        <w:tc>
          <w:tcPr>
            <w:tcW w:w="719" w:type="dxa"/>
            <w:tcBorders>
              <w:right w:val="nil"/>
            </w:tcBorders>
            <w:vAlign w:val="center"/>
          </w:tcPr>
          <w:p w14:paraId="3F7E0C18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0.27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61A2D5C0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811" w:type="dxa"/>
            <w:tcBorders>
              <w:left w:val="nil"/>
            </w:tcBorders>
            <w:vAlign w:val="center"/>
          </w:tcPr>
          <w:p w14:paraId="3EEF0935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0.02</w:t>
            </w:r>
          </w:p>
        </w:tc>
        <w:tc>
          <w:tcPr>
            <w:tcW w:w="723" w:type="dxa"/>
            <w:tcBorders>
              <w:right w:val="nil"/>
            </w:tcBorders>
            <w:vAlign w:val="center"/>
          </w:tcPr>
          <w:p w14:paraId="734103A7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0.41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20360FDC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627" w:type="dxa"/>
            <w:tcBorders>
              <w:left w:val="nil"/>
            </w:tcBorders>
            <w:vAlign w:val="center"/>
          </w:tcPr>
          <w:p w14:paraId="550B3DDE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0.03</w:t>
            </w:r>
          </w:p>
        </w:tc>
      </w:tr>
      <w:tr w:rsidR="00C71067" w:rsidRPr="00C71067" w14:paraId="29D19529" w14:textId="77777777" w:rsidTr="003E5F00">
        <w:trPr>
          <w:trHeight w:val="300"/>
        </w:trPr>
        <w:tc>
          <w:tcPr>
            <w:tcW w:w="1705" w:type="dxa"/>
            <w:noWrap/>
            <w:hideMark/>
          </w:tcPr>
          <w:p w14:paraId="68A07309" w14:textId="77777777" w:rsidR="00C71067" w:rsidRPr="00C71067" w:rsidRDefault="00C71067" w:rsidP="00C71067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Σ ω-6 HFA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6E6A18C0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18.80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774480F2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664" w:type="dxa"/>
            <w:tcBorders>
              <w:left w:val="nil"/>
            </w:tcBorders>
            <w:vAlign w:val="center"/>
          </w:tcPr>
          <w:p w14:paraId="1A13C638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2.79</w:t>
            </w:r>
          </w:p>
        </w:tc>
        <w:tc>
          <w:tcPr>
            <w:tcW w:w="720" w:type="dxa"/>
            <w:tcBorders>
              <w:right w:val="nil"/>
            </w:tcBorders>
            <w:vAlign w:val="center"/>
          </w:tcPr>
          <w:p w14:paraId="03A80107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17.91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5F3C233C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720" w:type="dxa"/>
            <w:tcBorders>
              <w:left w:val="nil"/>
            </w:tcBorders>
            <w:vAlign w:val="center"/>
          </w:tcPr>
          <w:p w14:paraId="2120AFC2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2.43</w:t>
            </w:r>
          </w:p>
        </w:tc>
        <w:tc>
          <w:tcPr>
            <w:tcW w:w="719" w:type="dxa"/>
            <w:tcBorders>
              <w:right w:val="nil"/>
            </w:tcBorders>
            <w:vAlign w:val="center"/>
          </w:tcPr>
          <w:p w14:paraId="7E035BB9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17.35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61E2B587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811" w:type="dxa"/>
            <w:tcBorders>
              <w:left w:val="nil"/>
            </w:tcBorders>
            <w:vAlign w:val="center"/>
          </w:tcPr>
          <w:p w14:paraId="515AD67B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2.15</w:t>
            </w:r>
          </w:p>
        </w:tc>
        <w:tc>
          <w:tcPr>
            <w:tcW w:w="723" w:type="dxa"/>
            <w:tcBorders>
              <w:right w:val="nil"/>
            </w:tcBorders>
            <w:vAlign w:val="center"/>
          </w:tcPr>
          <w:p w14:paraId="24E30FBE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14.70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35DFA472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627" w:type="dxa"/>
            <w:tcBorders>
              <w:left w:val="nil"/>
            </w:tcBorders>
            <w:vAlign w:val="center"/>
          </w:tcPr>
          <w:p w14:paraId="5FB47AA2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0.54</w:t>
            </w:r>
          </w:p>
        </w:tc>
      </w:tr>
      <w:tr w:rsidR="00C71067" w:rsidRPr="00C71067" w14:paraId="741E6B58" w14:textId="77777777" w:rsidTr="003E5F00">
        <w:trPr>
          <w:trHeight w:val="300"/>
        </w:trPr>
        <w:tc>
          <w:tcPr>
            <w:tcW w:w="1705" w:type="dxa"/>
            <w:noWrap/>
            <w:hideMark/>
          </w:tcPr>
          <w:p w14:paraId="6854067B" w14:textId="77777777" w:rsidR="00C71067" w:rsidRPr="00C71067" w:rsidRDefault="00C71067" w:rsidP="00C71067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Σ ω-3 HFA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7A898C8C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6.96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09E1DE55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664" w:type="dxa"/>
            <w:tcBorders>
              <w:left w:val="nil"/>
            </w:tcBorders>
            <w:vAlign w:val="center"/>
          </w:tcPr>
          <w:p w14:paraId="391B25F1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0.33</w:t>
            </w:r>
          </w:p>
        </w:tc>
        <w:tc>
          <w:tcPr>
            <w:tcW w:w="720" w:type="dxa"/>
            <w:tcBorders>
              <w:right w:val="nil"/>
            </w:tcBorders>
            <w:vAlign w:val="center"/>
          </w:tcPr>
          <w:p w14:paraId="618B57D4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6.69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39B55295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720" w:type="dxa"/>
            <w:tcBorders>
              <w:left w:val="nil"/>
            </w:tcBorders>
            <w:vAlign w:val="center"/>
          </w:tcPr>
          <w:p w14:paraId="7C2DED8D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0.77</w:t>
            </w:r>
          </w:p>
        </w:tc>
        <w:tc>
          <w:tcPr>
            <w:tcW w:w="719" w:type="dxa"/>
            <w:tcBorders>
              <w:right w:val="nil"/>
            </w:tcBorders>
            <w:vAlign w:val="center"/>
          </w:tcPr>
          <w:p w14:paraId="08FF28BF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45.35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3FCAD7DE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811" w:type="dxa"/>
            <w:tcBorders>
              <w:left w:val="nil"/>
            </w:tcBorders>
            <w:vAlign w:val="center"/>
          </w:tcPr>
          <w:p w14:paraId="63C82721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5.16</w:t>
            </w:r>
          </w:p>
        </w:tc>
        <w:tc>
          <w:tcPr>
            <w:tcW w:w="723" w:type="dxa"/>
            <w:tcBorders>
              <w:right w:val="nil"/>
            </w:tcBorders>
            <w:vAlign w:val="center"/>
          </w:tcPr>
          <w:p w14:paraId="109201C5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35.01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4C5AA1CE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627" w:type="dxa"/>
            <w:tcBorders>
              <w:left w:val="nil"/>
            </w:tcBorders>
            <w:vAlign w:val="center"/>
          </w:tcPr>
          <w:p w14:paraId="4BFE415D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0.82</w:t>
            </w:r>
          </w:p>
        </w:tc>
      </w:tr>
      <w:tr w:rsidR="00C71067" w:rsidRPr="00C71067" w14:paraId="6D899ED8" w14:textId="77777777" w:rsidTr="003E5F00">
        <w:trPr>
          <w:trHeight w:val="300"/>
        </w:trPr>
        <w:tc>
          <w:tcPr>
            <w:tcW w:w="1705" w:type="dxa"/>
            <w:noWrap/>
            <w:hideMark/>
          </w:tcPr>
          <w:p w14:paraId="4E08F1A6" w14:textId="77777777" w:rsidR="00C71067" w:rsidRPr="00C71067" w:rsidRDefault="00C71067" w:rsidP="00C71067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Σ HFA (ARA origin)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482B4FAF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8.16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409CD95F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664" w:type="dxa"/>
            <w:tcBorders>
              <w:left w:val="nil"/>
            </w:tcBorders>
            <w:vAlign w:val="center"/>
          </w:tcPr>
          <w:p w14:paraId="5C4BE175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0.33</w:t>
            </w:r>
          </w:p>
        </w:tc>
        <w:tc>
          <w:tcPr>
            <w:tcW w:w="720" w:type="dxa"/>
            <w:tcBorders>
              <w:right w:val="nil"/>
            </w:tcBorders>
            <w:vAlign w:val="center"/>
          </w:tcPr>
          <w:p w14:paraId="66153E70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10.31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58092EF8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720" w:type="dxa"/>
            <w:tcBorders>
              <w:left w:val="nil"/>
            </w:tcBorders>
            <w:vAlign w:val="center"/>
          </w:tcPr>
          <w:p w14:paraId="735BC997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1.80</w:t>
            </w:r>
          </w:p>
        </w:tc>
        <w:tc>
          <w:tcPr>
            <w:tcW w:w="719" w:type="dxa"/>
            <w:tcBorders>
              <w:right w:val="nil"/>
            </w:tcBorders>
            <w:vAlign w:val="center"/>
          </w:tcPr>
          <w:p w14:paraId="23519C78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9.98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0CEC6FC1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811" w:type="dxa"/>
            <w:tcBorders>
              <w:left w:val="nil"/>
            </w:tcBorders>
            <w:vAlign w:val="center"/>
          </w:tcPr>
          <w:p w14:paraId="6587EF84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0.60</w:t>
            </w:r>
          </w:p>
        </w:tc>
        <w:tc>
          <w:tcPr>
            <w:tcW w:w="723" w:type="dxa"/>
            <w:tcBorders>
              <w:right w:val="nil"/>
            </w:tcBorders>
            <w:vAlign w:val="center"/>
          </w:tcPr>
          <w:p w14:paraId="2AFC81D5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8.71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340D8AEB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627" w:type="dxa"/>
            <w:tcBorders>
              <w:left w:val="nil"/>
            </w:tcBorders>
            <w:vAlign w:val="center"/>
          </w:tcPr>
          <w:p w14:paraId="0697183D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0.35</w:t>
            </w:r>
          </w:p>
        </w:tc>
      </w:tr>
      <w:tr w:rsidR="00C71067" w:rsidRPr="00C71067" w14:paraId="353D53E2" w14:textId="77777777" w:rsidTr="003E5F00">
        <w:trPr>
          <w:trHeight w:val="300"/>
        </w:trPr>
        <w:tc>
          <w:tcPr>
            <w:tcW w:w="1705" w:type="dxa"/>
            <w:noWrap/>
            <w:hideMark/>
          </w:tcPr>
          <w:p w14:paraId="539FB7A2" w14:textId="77777777" w:rsidR="00C71067" w:rsidRPr="00C71067" w:rsidRDefault="00C71067" w:rsidP="00C71067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Σ HFA (EPA origin)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3154A2BC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3.63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16F3DAD2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664" w:type="dxa"/>
            <w:tcBorders>
              <w:left w:val="nil"/>
            </w:tcBorders>
            <w:vAlign w:val="center"/>
          </w:tcPr>
          <w:p w14:paraId="241E5992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0.24</w:t>
            </w:r>
          </w:p>
        </w:tc>
        <w:tc>
          <w:tcPr>
            <w:tcW w:w="720" w:type="dxa"/>
            <w:tcBorders>
              <w:right w:val="nil"/>
            </w:tcBorders>
            <w:vAlign w:val="center"/>
          </w:tcPr>
          <w:p w14:paraId="3B5F011E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3.40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46BAB5E3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720" w:type="dxa"/>
            <w:tcBorders>
              <w:left w:val="nil"/>
            </w:tcBorders>
            <w:vAlign w:val="center"/>
          </w:tcPr>
          <w:p w14:paraId="03E0A514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0.25</w:t>
            </w:r>
          </w:p>
        </w:tc>
        <w:tc>
          <w:tcPr>
            <w:tcW w:w="719" w:type="dxa"/>
            <w:tcBorders>
              <w:right w:val="nil"/>
            </w:tcBorders>
            <w:vAlign w:val="center"/>
          </w:tcPr>
          <w:p w14:paraId="5C299B0C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9.32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432E10B2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811" w:type="dxa"/>
            <w:tcBorders>
              <w:left w:val="nil"/>
            </w:tcBorders>
            <w:vAlign w:val="center"/>
          </w:tcPr>
          <w:p w14:paraId="594367BC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0.15</w:t>
            </w:r>
          </w:p>
        </w:tc>
        <w:tc>
          <w:tcPr>
            <w:tcW w:w="723" w:type="dxa"/>
            <w:tcBorders>
              <w:right w:val="nil"/>
            </w:tcBorders>
            <w:vAlign w:val="center"/>
          </w:tcPr>
          <w:p w14:paraId="09EF86CB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8.94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4512D803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627" w:type="dxa"/>
            <w:tcBorders>
              <w:left w:val="nil"/>
            </w:tcBorders>
            <w:vAlign w:val="center"/>
          </w:tcPr>
          <w:p w14:paraId="7EF5C2C1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0.32</w:t>
            </w:r>
          </w:p>
        </w:tc>
      </w:tr>
      <w:tr w:rsidR="00C71067" w:rsidRPr="00C71067" w14:paraId="4A881A69" w14:textId="77777777" w:rsidTr="003E5F00">
        <w:trPr>
          <w:trHeight w:val="300"/>
        </w:trPr>
        <w:tc>
          <w:tcPr>
            <w:tcW w:w="1705" w:type="dxa"/>
            <w:noWrap/>
            <w:hideMark/>
          </w:tcPr>
          <w:p w14:paraId="0CC7E2FD" w14:textId="77777777" w:rsidR="00C71067" w:rsidRPr="00C71067" w:rsidRDefault="00C71067" w:rsidP="00C71067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Σ HFA (DHA origin)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6B5BCE3D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3.05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3C03DB31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664" w:type="dxa"/>
            <w:tcBorders>
              <w:left w:val="nil"/>
            </w:tcBorders>
            <w:vAlign w:val="center"/>
          </w:tcPr>
          <w:p w14:paraId="7AFCC954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0.07</w:t>
            </w:r>
          </w:p>
        </w:tc>
        <w:tc>
          <w:tcPr>
            <w:tcW w:w="720" w:type="dxa"/>
            <w:tcBorders>
              <w:right w:val="nil"/>
            </w:tcBorders>
            <w:vAlign w:val="center"/>
          </w:tcPr>
          <w:p w14:paraId="4EC4963F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3.11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66C4DD1B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720" w:type="dxa"/>
            <w:tcBorders>
              <w:left w:val="nil"/>
            </w:tcBorders>
            <w:vAlign w:val="center"/>
          </w:tcPr>
          <w:p w14:paraId="29633611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0.52</w:t>
            </w:r>
          </w:p>
        </w:tc>
        <w:tc>
          <w:tcPr>
            <w:tcW w:w="719" w:type="dxa"/>
            <w:tcBorders>
              <w:right w:val="nil"/>
            </w:tcBorders>
            <w:vAlign w:val="center"/>
          </w:tcPr>
          <w:p w14:paraId="5E1DFB2C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35.60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3F39AE63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811" w:type="dxa"/>
            <w:tcBorders>
              <w:left w:val="nil"/>
            </w:tcBorders>
            <w:vAlign w:val="center"/>
          </w:tcPr>
          <w:p w14:paraId="22E3D8EB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5.44</w:t>
            </w:r>
          </w:p>
        </w:tc>
        <w:tc>
          <w:tcPr>
            <w:tcW w:w="723" w:type="dxa"/>
            <w:tcBorders>
              <w:right w:val="nil"/>
            </w:tcBorders>
            <w:vAlign w:val="center"/>
          </w:tcPr>
          <w:p w14:paraId="1A0577C1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25.91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5ECFEC6C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627" w:type="dxa"/>
            <w:tcBorders>
              <w:left w:val="nil"/>
            </w:tcBorders>
            <w:vAlign w:val="center"/>
          </w:tcPr>
          <w:p w14:paraId="69ADC5BF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1.03</w:t>
            </w:r>
          </w:p>
        </w:tc>
      </w:tr>
      <w:tr w:rsidR="00C71067" w:rsidRPr="00C71067" w14:paraId="222BC5D8" w14:textId="77777777" w:rsidTr="003E5F00">
        <w:trPr>
          <w:trHeight w:val="300"/>
        </w:trPr>
        <w:tc>
          <w:tcPr>
            <w:tcW w:w="1705" w:type="dxa"/>
            <w:noWrap/>
            <w:hideMark/>
          </w:tcPr>
          <w:p w14:paraId="626A08CE" w14:textId="77777777" w:rsidR="00C71067" w:rsidRPr="00C71067" w:rsidRDefault="00C71067" w:rsidP="00C71067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Σ Total HFA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18E0BECD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25.75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01046A89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664" w:type="dxa"/>
            <w:tcBorders>
              <w:left w:val="nil"/>
            </w:tcBorders>
            <w:vAlign w:val="center"/>
          </w:tcPr>
          <w:p w14:paraId="2177B5C1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2.99</w:t>
            </w:r>
          </w:p>
        </w:tc>
        <w:tc>
          <w:tcPr>
            <w:tcW w:w="720" w:type="dxa"/>
            <w:tcBorders>
              <w:right w:val="nil"/>
            </w:tcBorders>
            <w:vAlign w:val="center"/>
          </w:tcPr>
          <w:p w14:paraId="0884787F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24.60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5D0F54C6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720" w:type="dxa"/>
            <w:tcBorders>
              <w:left w:val="nil"/>
            </w:tcBorders>
            <w:vAlign w:val="center"/>
          </w:tcPr>
          <w:p w14:paraId="30340DB4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3.16</w:t>
            </w:r>
          </w:p>
        </w:tc>
        <w:tc>
          <w:tcPr>
            <w:tcW w:w="719" w:type="dxa"/>
            <w:tcBorders>
              <w:right w:val="nil"/>
            </w:tcBorders>
            <w:vAlign w:val="center"/>
          </w:tcPr>
          <w:p w14:paraId="57FE8569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62.71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5A50F0DF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811" w:type="dxa"/>
            <w:tcBorders>
              <w:left w:val="nil"/>
            </w:tcBorders>
            <w:vAlign w:val="center"/>
          </w:tcPr>
          <w:p w14:paraId="6E359225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4.19</w:t>
            </w:r>
          </w:p>
        </w:tc>
        <w:tc>
          <w:tcPr>
            <w:tcW w:w="723" w:type="dxa"/>
            <w:tcBorders>
              <w:right w:val="nil"/>
            </w:tcBorders>
            <w:vAlign w:val="center"/>
          </w:tcPr>
          <w:p w14:paraId="18348E4E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49.71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3343F95D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627" w:type="dxa"/>
            <w:tcBorders>
              <w:left w:val="nil"/>
            </w:tcBorders>
            <w:vAlign w:val="center"/>
          </w:tcPr>
          <w:p w14:paraId="51C23302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1.26</w:t>
            </w:r>
          </w:p>
        </w:tc>
      </w:tr>
      <w:tr w:rsidR="00C71067" w:rsidRPr="00C71067" w14:paraId="3E2203CA" w14:textId="77777777" w:rsidTr="003E5F00">
        <w:trPr>
          <w:trHeight w:val="300"/>
        </w:trPr>
        <w:tc>
          <w:tcPr>
            <w:tcW w:w="1705" w:type="dxa"/>
            <w:noWrap/>
            <w:hideMark/>
          </w:tcPr>
          <w:p w14:paraId="0451BB73" w14:textId="77777777" w:rsidR="00C71067" w:rsidRPr="00C71067" w:rsidRDefault="00C71067" w:rsidP="00C71067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Σ Total Oxo-FA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4E90E54C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4.59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27B96921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664" w:type="dxa"/>
            <w:tcBorders>
              <w:left w:val="nil"/>
            </w:tcBorders>
            <w:vAlign w:val="center"/>
          </w:tcPr>
          <w:p w14:paraId="0F02ECA2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1.24</w:t>
            </w:r>
          </w:p>
        </w:tc>
        <w:tc>
          <w:tcPr>
            <w:tcW w:w="720" w:type="dxa"/>
            <w:tcBorders>
              <w:right w:val="nil"/>
            </w:tcBorders>
            <w:vAlign w:val="center"/>
          </w:tcPr>
          <w:p w14:paraId="7E3CCDED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3.56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7DB4FD72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720" w:type="dxa"/>
            <w:tcBorders>
              <w:left w:val="nil"/>
            </w:tcBorders>
            <w:vAlign w:val="center"/>
          </w:tcPr>
          <w:p w14:paraId="236C0476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0.39</w:t>
            </w:r>
          </w:p>
        </w:tc>
        <w:tc>
          <w:tcPr>
            <w:tcW w:w="719" w:type="dxa"/>
            <w:tcBorders>
              <w:right w:val="nil"/>
            </w:tcBorders>
            <w:vAlign w:val="center"/>
          </w:tcPr>
          <w:p w14:paraId="01F3FB10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3.11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07F34046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811" w:type="dxa"/>
            <w:tcBorders>
              <w:left w:val="nil"/>
            </w:tcBorders>
            <w:vAlign w:val="center"/>
          </w:tcPr>
          <w:p w14:paraId="19F57E66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0.23</w:t>
            </w:r>
          </w:p>
        </w:tc>
        <w:tc>
          <w:tcPr>
            <w:tcW w:w="723" w:type="dxa"/>
            <w:tcBorders>
              <w:right w:val="nil"/>
            </w:tcBorders>
            <w:vAlign w:val="center"/>
          </w:tcPr>
          <w:p w14:paraId="79FEC5AA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2.81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3DF20BAC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627" w:type="dxa"/>
            <w:tcBorders>
              <w:left w:val="nil"/>
            </w:tcBorders>
            <w:vAlign w:val="center"/>
          </w:tcPr>
          <w:p w14:paraId="09B69FED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0.22</w:t>
            </w:r>
          </w:p>
        </w:tc>
      </w:tr>
      <w:tr w:rsidR="00C71067" w:rsidRPr="00C71067" w14:paraId="1698792F" w14:textId="77777777" w:rsidTr="003E5F00">
        <w:trPr>
          <w:trHeight w:val="300"/>
        </w:trPr>
        <w:tc>
          <w:tcPr>
            <w:tcW w:w="1705" w:type="dxa"/>
            <w:noWrap/>
            <w:hideMark/>
          </w:tcPr>
          <w:p w14:paraId="39F83B2B" w14:textId="77777777" w:rsidR="00C71067" w:rsidRPr="00C71067" w:rsidRDefault="00C71067" w:rsidP="00C71067">
            <w:pPr>
              <w:spacing w:before="0" w:after="0"/>
              <w:rPr>
                <w:rFonts w:eastAsia="Calibri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 xml:space="preserve">Σ ω-6 DiHFA </w:t>
            </w:r>
          </w:p>
          <w:p w14:paraId="0302B1D9" w14:textId="77777777" w:rsidR="00C71067" w:rsidRPr="00C71067" w:rsidRDefault="00C71067" w:rsidP="00C71067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(LOX origin)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196D816A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0.01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190A801A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664" w:type="dxa"/>
            <w:tcBorders>
              <w:left w:val="nil"/>
            </w:tcBorders>
            <w:vAlign w:val="center"/>
          </w:tcPr>
          <w:p w14:paraId="42E11F97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0.01</w:t>
            </w:r>
          </w:p>
        </w:tc>
        <w:tc>
          <w:tcPr>
            <w:tcW w:w="720" w:type="dxa"/>
            <w:tcBorders>
              <w:right w:val="nil"/>
            </w:tcBorders>
            <w:vAlign w:val="center"/>
          </w:tcPr>
          <w:p w14:paraId="5185BBE5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0.01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12862A71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720" w:type="dxa"/>
            <w:tcBorders>
              <w:left w:val="nil"/>
            </w:tcBorders>
            <w:vAlign w:val="center"/>
          </w:tcPr>
          <w:p w14:paraId="4016FA42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0.01</w:t>
            </w:r>
          </w:p>
        </w:tc>
        <w:tc>
          <w:tcPr>
            <w:tcW w:w="719" w:type="dxa"/>
            <w:tcBorders>
              <w:right w:val="nil"/>
            </w:tcBorders>
            <w:vAlign w:val="center"/>
          </w:tcPr>
          <w:p w14:paraId="4C8B7B36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0.02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1E029A2A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811" w:type="dxa"/>
            <w:tcBorders>
              <w:left w:val="nil"/>
            </w:tcBorders>
            <w:vAlign w:val="center"/>
          </w:tcPr>
          <w:p w14:paraId="64E1050A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0.01</w:t>
            </w:r>
          </w:p>
        </w:tc>
        <w:tc>
          <w:tcPr>
            <w:tcW w:w="723" w:type="dxa"/>
            <w:tcBorders>
              <w:right w:val="nil"/>
            </w:tcBorders>
            <w:vAlign w:val="center"/>
          </w:tcPr>
          <w:p w14:paraId="278B2AEC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0.02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20FA74DB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627" w:type="dxa"/>
            <w:tcBorders>
              <w:left w:val="nil"/>
            </w:tcBorders>
            <w:vAlign w:val="center"/>
          </w:tcPr>
          <w:p w14:paraId="4361B639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0.02</w:t>
            </w:r>
          </w:p>
        </w:tc>
      </w:tr>
      <w:tr w:rsidR="00C71067" w:rsidRPr="00C71067" w14:paraId="32D0CE09" w14:textId="77777777" w:rsidTr="003E5F00">
        <w:trPr>
          <w:trHeight w:val="300"/>
        </w:trPr>
        <w:tc>
          <w:tcPr>
            <w:tcW w:w="1705" w:type="dxa"/>
            <w:noWrap/>
            <w:hideMark/>
          </w:tcPr>
          <w:p w14:paraId="726DB6B2" w14:textId="77777777" w:rsidR="00C71067" w:rsidRPr="00C71067" w:rsidRDefault="00C71067" w:rsidP="00C71067">
            <w:pPr>
              <w:spacing w:before="0" w:after="0"/>
              <w:rPr>
                <w:rFonts w:eastAsia="Calibri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 xml:space="preserve">Σ ω-3 DiHFA </w:t>
            </w:r>
          </w:p>
          <w:p w14:paraId="7606B476" w14:textId="77777777" w:rsidR="00C71067" w:rsidRPr="00C71067" w:rsidRDefault="00C71067" w:rsidP="00C71067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lastRenderedPageBreak/>
              <w:t>(LOX origin)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7A45FEFC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lastRenderedPageBreak/>
              <w:t>0.00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6A540DF1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664" w:type="dxa"/>
            <w:tcBorders>
              <w:left w:val="nil"/>
            </w:tcBorders>
            <w:vAlign w:val="center"/>
          </w:tcPr>
          <w:p w14:paraId="35A7D541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0.00</w:t>
            </w:r>
          </w:p>
        </w:tc>
        <w:tc>
          <w:tcPr>
            <w:tcW w:w="720" w:type="dxa"/>
            <w:tcBorders>
              <w:right w:val="nil"/>
            </w:tcBorders>
            <w:vAlign w:val="center"/>
          </w:tcPr>
          <w:p w14:paraId="02ACFE60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0.00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41A76199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720" w:type="dxa"/>
            <w:tcBorders>
              <w:left w:val="nil"/>
            </w:tcBorders>
            <w:vAlign w:val="center"/>
          </w:tcPr>
          <w:p w14:paraId="4D57F151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0.00</w:t>
            </w:r>
          </w:p>
        </w:tc>
        <w:tc>
          <w:tcPr>
            <w:tcW w:w="719" w:type="dxa"/>
            <w:tcBorders>
              <w:right w:val="nil"/>
            </w:tcBorders>
            <w:vAlign w:val="center"/>
          </w:tcPr>
          <w:p w14:paraId="41D18CE3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0.00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1F16BFDA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811" w:type="dxa"/>
            <w:tcBorders>
              <w:left w:val="nil"/>
            </w:tcBorders>
            <w:vAlign w:val="center"/>
          </w:tcPr>
          <w:p w14:paraId="46CACA70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0.00</w:t>
            </w:r>
          </w:p>
        </w:tc>
        <w:tc>
          <w:tcPr>
            <w:tcW w:w="723" w:type="dxa"/>
            <w:tcBorders>
              <w:right w:val="nil"/>
            </w:tcBorders>
            <w:vAlign w:val="center"/>
          </w:tcPr>
          <w:p w14:paraId="6CC50606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0.00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5D84FE20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627" w:type="dxa"/>
            <w:tcBorders>
              <w:left w:val="nil"/>
            </w:tcBorders>
            <w:vAlign w:val="center"/>
          </w:tcPr>
          <w:p w14:paraId="52160BD5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0.00</w:t>
            </w:r>
          </w:p>
        </w:tc>
      </w:tr>
      <w:tr w:rsidR="00C71067" w:rsidRPr="00C71067" w14:paraId="72E6F9CC" w14:textId="77777777" w:rsidTr="003E5F00">
        <w:trPr>
          <w:trHeight w:val="300"/>
        </w:trPr>
        <w:tc>
          <w:tcPr>
            <w:tcW w:w="1705" w:type="dxa"/>
            <w:noWrap/>
            <w:hideMark/>
          </w:tcPr>
          <w:p w14:paraId="0F7CF914" w14:textId="77777777" w:rsidR="00C71067" w:rsidRPr="00C71067" w:rsidRDefault="00C71067" w:rsidP="00C71067">
            <w:pPr>
              <w:spacing w:before="0" w:after="0"/>
              <w:rPr>
                <w:rFonts w:eastAsia="Calibri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 xml:space="preserve">Σ Total DiHFA </w:t>
            </w:r>
          </w:p>
          <w:p w14:paraId="486C2485" w14:textId="77777777" w:rsidR="00C71067" w:rsidRPr="00C71067" w:rsidRDefault="00C71067" w:rsidP="00C71067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(LOX origin)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77C1DB41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0.01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63053DC1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664" w:type="dxa"/>
            <w:tcBorders>
              <w:left w:val="nil"/>
            </w:tcBorders>
            <w:vAlign w:val="center"/>
          </w:tcPr>
          <w:p w14:paraId="5B1EF9BE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0.01</w:t>
            </w:r>
          </w:p>
        </w:tc>
        <w:tc>
          <w:tcPr>
            <w:tcW w:w="720" w:type="dxa"/>
            <w:tcBorders>
              <w:right w:val="nil"/>
            </w:tcBorders>
            <w:vAlign w:val="center"/>
          </w:tcPr>
          <w:p w14:paraId="4E5FC5B0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0.01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4B2FDEB5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720" w:type="dxa"/>
            <w:tcBorders>
              <w:left w:val="nil"/>
            </w:tcBorders>
            <w:vAlign w:val="center"/>
          </w:tcPr>
          <w:p w14:paraId="067FA391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0.01</w:t>
            </w:r>
          </w:p>
        </w:tc>
        <w:tc>
          <w:tcPr>
            <w:tcW w:w="719" w:type="dxa"/>
            <w:tcBorders>
              <w:right w:val="nil"/>
            </w:tcBorders>
            <w:vAlign w:val="center"/>
          </w:tcPr>
          <w:p w14:paraId="69B2B509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0.02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07D7FF6D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811" w:type="dxa"/>
            <w:tcBorders>
              <w:left w:val="nil"/>
            </w:tcBorders>
            <w:vAlign w:val="center"/>
          </w:tcPr>
          <w:p w14:paraId="046EB452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0.01</w:t>
            </w:r>
          </w:p>
        </w:tc>
        <w:tc>
          <w:tcPr>
            <w:tcW w:w="723" w:type="dxa"/>
            <w:tcBorders>
              <w:right w:val="nil"/>
            </w:tcBorders>
            <w:vAlign w:val="center"/>
          </w:tcPr>
          <w:p w14:paraId="2608585A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0.02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29322EC4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627" w:type="dxa"/>
            <w:tcBorders>
              <w:left w:val="nil"/>
            </w:tcBorders>
            <w:vAlign w:val="center"/>
          </w:tcPr>
          <w:p w14:paraId="0538E648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0.02</w:t>
            </w:r>
          </w:p>
        </w:tc>
      </w:tr>
      <w:tr w:rsidR="00C71067" w:rsidRPr="00C71067" w14:paraId="4287C164" w14:textId="77777777" w:rsidTr="003E5F00">
        <w:trPr>
          <w:trHeight w:val="300"/>
        </w:trPr>
        <w:tc>
          <w:tcPr>
            <w:tcW w:w="1705" w:type="dxa"/>
            <w:noWrap/>
            <w:hideMark/>
          </w:tcPr>
          <w:p w14:paraId="2209F64E" w14:textId="77777777" w:rsidR="00C71067" w:rsidRPr="00C71067" w:rsidRDefault="00C71067" w:rsidP="00C71067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Σ Total Lipoxin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733AD717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335A7582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664" w:type="dxa"/>
            <w:tcBorders>
              <w:left w:val="nil"/>
            </w:tcBorders>
            <w:vAlign w:val="center"/>
          </w:tcPr>
          <w:p w14:paraId="305AC249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0.00</w:t>
            </w:r>
          </w:p>
        </w:tc>
        <w:tc>
          <w:tcPr>
            <w:tcW w:w="720" w:type="dxa"/>
            <w:tcBorders>
              <w:right w:val="nil"/>
            </w:tcBorders>
            <w:vAlign w:val="center"/>
          </w:tcPr>
          <w:p w14:paraId="24DC3DFE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0.00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3042FA16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720" w:type="dxa"/>
            <w:tcBorders>
              <w:left w:val="nil"/>
            </w:tcBorders>
            <w:vAlign w:val="center"/>
          </w:tcPr>
          <w:p w14:paraId="1480FC68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0.00</w:t>
            </w:r>
          </w:p>
        </w:tc>
        <w:tc>
          <w:tcPr>
            <w:tcW w:w="719" w:type="dxa"/>
            <w:tcBorders>
              <w:right w:val="nil"/>
            </w:tcBorders>
            <w:vAlign w:val="center"/>
          </w:tcPr>
          <w:p w14:paraId="335FD02A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0.00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7DC19F70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811" w:type="dxa"/>
            <w:tcBorders>
              <w:left w:val="nil"/>
            </w:tcBorders>
            <w:vAlign w:val="center"/>
          </w:tcPr>
          <w:p w14:paraId="080E9722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0.00</w:t>
            </w:r>
          </w:p>
        </w:tc>
        <w:tc>
          <w:tcPr>
            <w:tcW w:w="723" w:type="dxa"/>
            <w:tcBorders>
              <w:right w:val="nil"/>
            </w:tcBorders>
            <w:vAlign w:val="center"/>
          </w:tcPr>
          <w:p w14:paraId="32C8A82D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0.00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56E8A25C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627" w:type="dxa"/>
            <w:tcBorders>
              <w:left w:val="nil"/>
            </w:tcBorders>
            <w:vAlign w:val="center"/>
          </w:tcPr>
          <w:p w14:paraId="35A97F5C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0.00</w:t>
            </w:r>
          </w:p>
        </w:tc>
      </w:tr>
      <w:tr w:rsidR="00C71067" w:rsidRPr="00C71067" w14:paraId="58FC1617" w14:textId="77777777" w:rsidTr="003E5F00">
        <w:trPr>
          <w:trHeight w:val="300"/>
        </w:trPr>
        <w:tc>
          <w:tcPr>
            <w:tcW w:w="1705" w:type="dxa"/>
            <w:noWrap/>
            <w:hideMark/>
          </w:tcPr>
          <w:p w14:paraId="6D12F26A" w14:textId="77777777" w:rsidR="00C71067" w:rsidRPr="00C71067" w:rsidRDefault="00C71067" w:rsidP="00C71067">
            <w:pPr>
              <w:spacing w:before="0" w:after="0"/>
              <w:rPr>
                <w:rFonts w:eastAsia="Calibri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 xml:space="preserve">Σ Resolvin </w:t>
            </w:r>
          </w:p>
          <w:p w14:paraId="0AEACB97" w14:textId="77777777" w:rsidR="00C71067" w:rsidRPr="00C71067" w:rsidRDefault="00C71067" w:rsidP="00C71067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(EPA origin)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6C9115BA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0.03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14FB716A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664" w:type="dxa"/>
            <w:tcBorders>
              <w:left w:val="nil"/>
            </w:tcBorders>
            <w:vAlign w:val="center"/>
          </w:tcPr>
          <w:p w14:paraId="0D3AB844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0.01</w:t>
            </w:r>
          </w:p>
        </w:tc>
        <w:tc>
          <w:tcPr>
            <w:tcW w:w="720" w:type="dxa"/>
            <w:tcBorders>
              <w:right w:val="nil"/>
            </w:tcBorders>
            <w:vAlign w:val="center"/>
          </w:tcPr>
          <w:p w14:paraId="20BBCA7E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0.04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5F5409AE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720" w:type="dxa"/>
            <w:tcBorders>
              <w:left w:val="nil"/>
            </w:tcBorders>
            <w:vAlign w:val="center"/>
          </w:tcPr>
          <w:p w14:paraId="3604441C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0.01</w:t>
            </w:r>
          </w:p>
        </w:tc>
        <w:tc>
          <w:tcPr>
            <w:tcW w:w="719" w:type="dxa"/>
            <w:tcBorders>
              <w:right w:val="nil"/>
            </w:tcBorders>
            <w:vAlign w:val="center"/>
          </w:tcPr>
          <w:p w14:paraId="5CB5AF3A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0.02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411021BB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811" w:type="dxa"/>
            <w:tcBorders>
              <w:left w:val="nil"/>
            </w:tcBorders>
            <w:vAlign w:val="center"/>
          </w:tcPr>
          <w:p w14:paraId="22EADEB9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0.00</w:t>
            </w:r>
          </w:p>
        </w:tc>
        <w:tc>
          <w:tcPr>
            <w:tcW w:w="723" w:type="dxa"/>
            <w:tcBorders>
              <w:right w:val="nil"/>
            </w:tcBorders>
            <w:vAlign w:val="center"/>
          </w:tcPr>
          <w:p w14:paraId="276F263E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0.01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6E1AD37D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627" w:type="dxa"/>
            <w:tcBorders>
              <w:left w:val="nil"/>
            </w:tcBorders>
            <w:vAlign w:val="center"/>
          </w:tcPr>
          <w:p w14:paraId="163060BE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0.01</w:t>
            </w:r>
          </w:p>
        </w:tc>
      </w:tr>
      <w:tr w:rsidR="00C71067" w:rsidRPr="00C71067" w14:paraId="2A2A5494" w14:textId="77777777" w:rsidTr="003E5F00">
        <w:trPr>
          <w:trHeight w:val="300"/>
        </w:trPr>
        <w:tc>
          <w:tcPr>
            <w:tcW w:w="1705" w:type="dxa"/>
            <w:noWrap/>
            <w:hideMark/>
          </w:tcPr>
          <w:p w14:paraId="59E84B9E" w14:textId="77777777" w:rsidR="00C71067" w:rsidRPr="00C71067" w:rsidRDefault="00C71067" w:rsidP="00C71067">
            <w:pPr>
              <w:spacing w:before="0" w:after="0"/>
              <w:rPr>
                <w:rFonts w:eastAsia="Calibri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 xml:space="preserve">Σ Resolvin </w:t>
            </w:r>
          </w:p>
          <w:p w14:paraId="3FA9CF61" w14:textId="77777777" w:rsidR="00C71067" w:rsidRPr="00C71067" w:rsidRDefault="00C71067" w:rsidP="00C71067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(DHA origin)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7085940D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0.09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4F8DB26E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664" w:type="dxa"/>
            <w:tcBorders>
              <w:left w:val="nil"/>
            </w:tcBorders>
            <w:vAlign w:val="center"/>
          </w:tcPr>
          <w:p w14:paraId="0A02FB9C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0.03</w:t>
            </w:r>
          </w:p>
        </w:tc>
        <w:tc>
          <w:tcPr>
            <w:tcW w:w="720" w:type="dxa"/>
            <w:tcBorders>
              <w:right w:val="nil"/>
            </w:tcBorders>
            <w:vAlign w:val="center"/>
          </w:tcPr>
          <w:p w14:paraId="2F7B3463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0.11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249593F5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720" w:type="dxa"/>
            <w:tcBorders>
              <w:left w:val="nil"/>
            </w:tcBorders>
            <w:vAlign w:val="center"/>
          </w:tcPr>
          <w:p w14:paraId="1959D740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0.00</w:t>
            </w:r>
          </w:p>
        </w:tc>
        <w:tc>
          <w:tcPr>
            <w:tcW w:w="719" w:type="dxa"/>
            <w:tcBorders>
              <w:right w:val="nil"/>
            </w:tcBorders>
            <w:vAlign w:val="center"/>
          </w:tcPr>
          <w:p w14:paraId="26A38366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0.20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69F4AF07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811" w:type="dxa"/>
            <w:tcBorders>
              <w:left w:val="nil"/>
            </w:tcBorders>
            <w:vAlign w:val="center"/>
          </w:tcPr>
          <w:p w14:paraId="6AEB8A9D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0.03</w:t>
            </w:r>
          </w:p>
        </w:tc>
        <w:tc>
          <w:tcPr>
            <w:tcW w:w="723" w:type="dxa"/>
            <w:tcBorders>
              <w:right w:val="nil"/>
            </w:tcBorders>
            <w:vAlign w:val="center"/>
          </w:tcPr>
          <w:p w14:paraId="69319887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0.19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2EB557AC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627" w:type="dxa"/>
            <w:tcBorders>
              <w:left w:val="nil"/>
            </w:tcBorders>
            <w:vAlign w:val="center"/>
          </w:tcPr>
          <w:p w14:paraId="7DF13926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0.02</w:t>
            </w:r>
          </w:p>
        </w:tc>
      </w:tr>
      <w:tr w:rsidR="00C71067" w:rsidRPr="00C71067" w14:paraId="0E31867C" w14:textId="77777777" w:rsidTr="003E5F00">
        <w:trPr>
          <w:trHeight w:val="300"/>
        </w:trPr>
        <w:tc>
          <w:tcPr>
            <w:tcW w:w="1705" w:type="dxa"/>
            <w:noWrap/>
            <w:hideMark/>
          </w:tcPr>
          <w:p w14:paraId="34FB694A" w14:textId="77777777" w:rsidR="00C71067" w:rsidRPr="00C71067" w:rsidRDefault="00C71067" w:rsidP="00C71067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Σ Total Resolvin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2C030637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0.13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0B1226A7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664" w:type="dxa"/>
            <w:tcBorders>
              <w:left w:val="nil"/>
            </w:tcBorders>
            <w:vAlign w:val="center"/>
          </w:tcPr>
          <w:p w14:paraId="526190C2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0.03</w:t>
            </w:r>
          </w:p>
        </w:tc>
        <w:tc>
          <w:tcPr>
            <w:tcW w:w="720" w:type="dxa"/>
            <w:tcBorders>
              <w:right w:val="nil"/>
            </w:tcBorders>
            <w:vAlign w:val="center"/>
          </w:tcPr>
          <w:p w14:paraId="03FB563F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0.15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5C285459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720" w:type="dxa"/>
            <w:tcBorders>
              <w:left w:val="nil"/>
            </w:tcBorders>
            <w:vAlign w:val="center"/>
          </w:tcPr>
          <w:p w14:paraId="1238D3A5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0.01</w:t>
            </w:r>
          </w:p>
        </w:tc>
        <w:tc>
          <w:tcPr>
            <w:tcW w:w="719" w:type="dxa"/>
            <w:tcBorders>
              <w:right w:val="nil"/>
            </w:tcBorders>
            <w:vAlign w:val="center"/>
          </w:tcPr>
          <w:p w14:paraId="291C1757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0.22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35B83980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811" w:type="dxa"/>
            <w:tcBorders>
              <w:left w:val="nil"/>
            </w:tcBorders>
            <w:vAlign w:val="center"/>
          </w:tcPr>
          <w:p w14:paraId="7782B59E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0.03</w:t>
            </w:r>
          </w:p>
        </w:tc>
        <w:tc>
          <w:tcPr>
            <w:tcW w:w="723" w:type="dxa"/>
            <w:tcBorders>
              <w:right w:val="nil"/>
            </w:tcBorders>
            <w:vAlign w:val="center"/>
          </w:tcPr>
          <w:p w14:paraId="6C7E7198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0.20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49D8D685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627" w:type="dxa"/>
            <w:tcBorders>
              <w:left w:val="nil"/>
            </w:tcBorders>
            <w:vAlign w:val="center"/>
          </w:tcPr>
          <w:p w14:paraId="1EAA815D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0.02</w:t>
            </w:r>
          </w:p>
        </w:tc>
      </w:tr>
      <w:tr w:rsidR="00C71067" w:rsidRPr="00C71067" w14:paraId="3B623A79" w14:textId="77777777" w:rsidTr="003E5F00">
        <w:trPr>
          <w:trHeight w:val="300"/>
        </w:trPr>
        <w:tc>
          <w:tcPr>
            <w:tcW w:w="1705" w:type="dxa"/>
            <w:noWrap/>
            <w:hideMark/>
          </w:tcPr>
          <w:p w14:paraId="1D00F148" w14:textId="77777777" w:rsidR="00C71067" w:rsidRPr="00C71067" w:rsidRDefault="00C71067" w:rsidP="00C71067">
            <w:pPr>
              <w:spacing w:before="0" w:after="0"/>
              <w:rPr>
                <w:rFonts w:eastAsia="Calibri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 xml:space="preserve">Σ Maresin </w:t>
            </w:r>
          </w:p>
          <w:p w14:paraId="48350D67" w14:textId="77777777" w:rsidR="00C71067" w:rsidRPr="00C71067" w:rsidRDefault="00C71067" w:rsidP="00C71067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(ω-3 DPA origin)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365015BD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0.09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395ECE06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664" w:type="dxa"/>
            <w:tcBorders>
              <w:left w:val="nil"/>
            </w:tcBorders>
            <w:vAlign w:val="center"/>
          </w:tcPr>
          <w:p w14:paraId="05129845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0.01</w:t>
            </w:r>
          </w:p>
        </w:tc>
        <w:tc>
          <w:tcPr>
            <w:tcW w:w="720" w:type="dxa"/>
            <w:tcBorders>
              <w:right w:val="nil"/>
            </w:tcBorders>
            <w:vAlign w:val="center"/>
          </w:tcPr>
          <w:p w14:paraId="35684B9C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0.09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7D297084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720" w:type="dxa"/>
            <w:tcBorders>
              <w:left w:val="nil"/>
            </w:tcBorders>
            <w:vAlign w:val="center"/>
          </w:tcPr>
          <w:p w14:paraId="39CE77C8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0.01</w:t>
            </w:r>
          </w:p>
        </w:tc>
        <w:tc>
          <w:tcPr>
            <w:tcW w:w="719" w:type="dxa"/>
            <w:tcBorders>
              <w:right w:val="nil"/>
            </w:tcBorders>
            <w:vAlign w:val="center"/>
          </w:tcPr>
          <w:p w14:paraId="40D60900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0.52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6E241A91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811" w:type="dxa"/>
            <w:tcBorders>
              <w:left w:val="nil"/>
            </w:tcBorders>
            <w:vAlign w:val="center"/>
          </w:tcPr>
          <w:p w14:paraId="7A1C1725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0.01</w:t>
            </w:r>
          </w:p>
        </w:tc>
        <w:tc>
          <w:tcPr>
            <w:tcW w:w="723" w:type="dxa"/>
            <w:tcBorders>
              <w:right w:val="nil"/>
            </w:tcBorders>
            <w:vAlign w:val="center"/>
          </w:tcPr>
          <w:p w14:paraId="22B0EAFE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0.54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7833D22F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627" w:type="dxa"/>
            <w:tcBorders>
              <w:left w:val="nil"/>
            </w:tcBorders>
            <w:vAlign w:val="center"/>
          </w:tcPr>
          <w:p w14:paraId="771352F3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0.03</w:t>
            </w:r>
          </w:p>
        </w:tc>
      </w:tr>
      <w:tr w:rsidR="00C71067" w:rsidRPr="00C71067" w14:paraId="690199A0" w14:textId="77777777" w:rsidTr="003E5F00">
        <w:trPr>
          <w:trHeight w:val="300"/>
        </w:trPr>
        <w:tc>
          <w:tcPr>
            <w:tcW w:w="1705" w:type="dxa"/>
            <w:noWrap/>
            <w:hideMark/>
          </w:tcPr>
          <w:p w14:paraId="426A1A16" w14:textId="77777777" w:rsidR="00C71067" w:rsidRPr="00C71067" w:rsidRDefault="00C71067" w:rsidP="00C71067">
            <w:pPr>
              <w:spacing w:before="0" w:after="0"/>
              <w:rPr>
                <w:rFonts w:eastAsia="Calibri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 xml:space="preserve">Σ Maresin </w:t>
            </w:r>
          </w:p>
          <w:p w14:paraId="7B778792" w14:textId="77777777" w:rsidR="00C71067" w:rsidRPr="00C71067" w:rsidRDefault="00C71067" w:rsidP="00C71067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(DHA origin)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3398D41E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090E41EB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664" w:type="dxa"/>
            <w:tcBorders>
              <w:left w:val="nil"/>
            </w:tcBorders>
            <w:vAlign w:val="center"/>
          </w:tcPr>
          <w:p w14:paraId="03037EA2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0.00</w:t>
            </w:r>
          </w:p>
        </w:tc>
        <w:tc>
          <w:tcPr>
            <w:tcW w:w="720" w:type="dxa"/>
            <w:tcBorders>
              <w:right w:val="nil"/>
            </w:tcBorders>
            <w:vAlign w:val="center"/>
          </w:tcPr>
          <w:p w14:paraId="381DD169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0.00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6AF78AB4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720" w:type="dxa"/>
            <w:tcBorders>
              <w:left w:val="nil"/>
            </w:tcBorders>
            <w:vAlign w:val="center"/>
          </w:tcPr>
          <w:p w14:paraId="3590F8E7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0.00</w:t>
            </w:r>
          </w:p>
        </w:tc>
        <w:tc>
          <w:tcPr>
            <w:tcW w:w="719" w:type="dxa"/>
            <w:tcBorders>
              <w:right w:val="nil"/>
            </w:tcBorders>
            <w:vAlign w:val="center"/>
          </w:tcPr>
          <w:p w14:paraId="15A983C5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0.00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2330EBD8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811" w:type="dxa"/>
            <w:tcBorders>
              <w:left w:val="nil"/>
            </w:tcBorders>
            <w:vAlign w:val="center"/>
          </w:tcPr>
          <w:p w14:paraId="26D477B1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0.00</w:t>
            </w:r>
          </w:p>
        </w:tc>
        <w:tc>
          <w:tcPr>
            <w:tcW w:w="723" w:type="dxa"/>
            <w:tcBorders>
              <w:right w:val="nil"/>
            </w:tcBorders>
            <w:vAlign w:val="center"/>
          </w:tcPr>
          <w:p w14:paraId="400079F2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0.00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6D531F0A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627" w:type="dxa"/>
            <w:tcBorders>
              <w:left w:val="nil"/>
            </w:tcBorders>
            <w:vAlign w:val="center"/>
          </w:tcPr>
          <w:p w14:paraId="28DAB294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0.00</w:t>
            </w:r>
          </w:p>
        </w:tc>
      </w:tr>
      <w:tr w:rsidR="00C71067" w:rsidRPr="00C71067" w14:paraId="3470560C" w14:textId="77777777" w:rsidTr="003E5F00">
        <w:trPr>
          <w:trHeight w:val="300"/>
        </w:trPr>
        <w:tc>
          <w:tcPr>
            <w:tcW w:w="1705" w:type="dxa"/>
            <w:noWrap/>
            <w:hideMark/>
          </w:tcPr>
          <w:p w14:paraId="7D6F825C" w14:textId="77777777" w:rsidR="00C71067" w:rsidRPr="00C71067" w:rsidRDefault="00C71067" w:rsidP="00C71067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Σ Total Maresin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39E91190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0.09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3D538AD1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664" w:type="dxa"/>
            <w:tcBorders>
              <w:left w:val="nil"/>
            </w:tcBorders>
            <w:vAlign w:val="center"/>
          </w:tcPr>
          <w:p w14:paraId="49015508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0.01</w:t>
            </w:r>
          </w:p>
        </w:tc>
        <w:tc>
          <w:tcPr>
            <w:tcW w:w="720" w:type="dxa"/>
            <w:tcBorders>
              <w:right w:val="nil"/>
            </w:tcBorders>
            <w:vAlign w:val="center"/>
          </w:tcPr>
          <w:p w14:paraId="5327FD54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0.09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402E6F29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720" w:type="dxa"/>
            <w:tcBorders>
              <w:left w:val="nil"/>
            </w:tcBorders>
            <w:vAlign w:val="center"/>
          </w:tcPr>
          <w:p w14:paraId="506B4419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0.01</w:t>
            </w:r>
          </w:p>
        </w:tc>
        <w:tc>
          <w:tcPr>
            <w:tcW w:w="719" w:type="dxa"/>
            <w:tcBorders>
              <w:right w:val="nil"/>
            </w:tcBorders>
            <w:vAlign w:val="center"/>
          </w:tcPr>
          <w:p w14:paraId="3E204282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0.52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76A43D61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811" w:type="dxa"/>
            <w:tcBorders>
              <w:left w:val="nil"/>
            </w:tcBorders>
            <w:vAlign w:val="center"/>
          </w:tcPr>
          <w:p w14:paraId="15D3AF5F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0.01</w:t>
            </w:r>
          </w:p>
        </w:tc>
        <w:tc>
          <w:tcPr>
            <w:tcW w:w="723" w:type="dxa"/>
            <w:tcBorders>
              <w:right w:val="nil"/>
            </w:tcBorders>
            <w:vAlign w:val="center"/>
          </w:tcPr>
          <w:p w14:paraId="74FB902C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0.54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71D6DED1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627" w:type="dxa"/>
            <w:tcBorders>
              <w:left w:val="nil"/>
            </w:tcBorders>
            <w:vAlign w:val="center"/>
          </w:tcPr>
          <w:p w14:paraId="5B2EFB6C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0.03</w:t>
            </w:r>
          </w:p>
        </w:tc>
      </w:tr>
      <w:tr w:rsidR="00C71067" w:rsidRPr="00C71067" w14:paraId="7C823E1A" w14:textId="77777777" w:rsidTr="003E5F00">
        <w:trPr>
          <w:trHeight w:val="300"/>
        </w:trPr>
        <w:tc>
          <w:tcPr>
            <w:tcW w:w="1705" w:type="dxa"/>
            <w:noWrap/>
            <w:hideMark/>
          </w:tcPr>
          <w:p w14:paraId="54A1CED8" w14:textId="77777777" w:rsidR="00C71067" w:rsidRPr="00C71067" w:rsidRDefault="00C71067" w:rsidP="00C71067">
            <w:pPr>
              <w:spacing w:before="0" w:after="0"/>
              <w:rPr>
                <w:rFonts w:eastAsia="Calibri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 xml:space="preserve">Σ Protectin </w:t>
            </w:r>
          </w:p>
          <w:p w14:paraId="5E890F0E" w14:textId="77777777" w:rsidR="00C71067" w:rsidRPr="00C71067" w:rsidRDefault="00C71067" w:rsidP="00C71067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(ω-3 DPA origin)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4B137D14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45B23ECF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664" w:type="dxa"/>
            <w:tcBorders>
              <w:left w:val="nil"/>
            </w:tcBorders>
            <w:vAlign w:val="center"/>
          </w:tcPr>
          <w:p w14:paraId="62205D2B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0.00</w:t>
            </w:r>
          </w:p>
        </w:tc>
        <w:tc>
          <w:tcPr>
            <w:tcW w:w="720" w:type="dxa"/>
            <w:tcBorders>
              <w:right w:val="nil"/>
            </w:tcBorders>
            <w:vAlign w:val="center"/>
          </w:tcPr>
          <w:p w14:paraId="0EA32FE3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0.00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2570D535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720" w:type="dxa"/>
            <w:tcBorders>
              <w:left w:val="nil"/>
            </w:tcBorders>
            <w:vAlign w:val="center"/>
          </w:tcPr>
          <w:p w14:paraId="74B01F81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0.00</w:t>
            </w:r>
          </w:p>
        </w:tc>
        <w:tc>
          <w:tcPr>
            <w:tcW w:w="719" w:type="dxa"/>
            <w:tcBorders>
              <w:right w:val="nil"/>
            </w:tcBorders>
            <w:vAlign w:val="center"/>
          </w:tcPr>
          <w:p w14:paraId="23B57C1F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0.00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0467663D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811" w:type="dxa"/>
            <w:tcBorders>
              <w:left w:val="nil"/>
            </w:tcBorders>
            <w:vAlign w:val="center"/>
          </w:tcPr>
          <w:p w14:paraId="0DC9F5C0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0.00</w:t>
            </w:r>
          </w:p>
        </w:tc>
        <w:tc>
          <w:tcPr>
            <w:tcW w:w="723" w:type="dxa"/>
            <w:tcBorders>
              <w:right w:val="nil"/>
            </w:tcBorders>
            <w:vAlign w:val="center"/>
          </w:tcPr>
          <w:p w14:paraId="17E57416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0.00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58A31F58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627" w:type="dxa"/>
            <w:tcBorders>
              <w:left w:val="nil"/>
            </w:tcBorders>
            <w:vAlign w:val="center"/>
          </w:tcPr>
          <w:p w14:paraId="04F66B62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0.00</w:t>
            </w:r>
          </w:p>
        </w:tc>
      </w:tr>
      <w:tr w:rsidR="00C71067" w:rsidRPr="00C71067" w14:paraId="1383837F" w14:textId="77777777" w:rsidTr="003E5F00">
        <w:trPr>
          <w:trHeight w:val="300"/>
        </w:trPr>
        <w:tc>
          <w:tcPr>
            <w:tcW w:w="1705" w:type="dxa"/>
            <w:noWrap/>
            <w:hideMark/>
          </w:tcPr>
          <w:p w14:paraId="2B9571CB" w14:textId="77777777" w:rsidR="00C71067" w:rsidRPr="00C71067" w:rsidRDefault="00C71067" w:rsidP="00C71067">
            <w:pPr>
              <w:spacing w:before="0" w:after="0"/>
              <w:rPr>
                <w:rFonts w:eastAsia="Calibri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 xml:space="preserve">Σ Protectin </w:t>
            </w:r>
          </w:p>
          <w:p w14:paraId="1F3B4673" w14:textId="77777777" w:rsidR="00C71067" w:rsidRPr="00C71067" w:rsidRDefault="00C71067" w:rsidP="00C71067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(DHA origin)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400A6B1D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6ABC205C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664" w:type="dxa"/>
            <w:tcBorders>
              <w:left w:val="nil"/>
            </w:tcBorders>
            <w:vAlign w:val="center"/>
          </w:tcPr>
          <w:p w14:paraId="4E3247AE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0.00</w:t>
            </w:r>
          </w:p>
        </w:tc>
        <w:tc>
          <w:tcPr>
            <w:tcW w:w="720" w:type="dxa"/>
            <w:tcBorders>
              <w:right w:val="nil"/>
            </w:tcBorders>
            <w:vAlign w:val="center"/>
          </w:tcPr>
          <w:p w14:paraId="79F4CB61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0.00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3F2B3B07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720" w:type="dxa"/>
            <w:tcBorders>
              <w:left w:val="nil"/>
            </w:tcBorders>
            <w:vAlign w:val="center"/>
          </w:tcPr>
          <w:p w14:paraId="78845FDE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0.00</w:t>
            </w:r>
          </w:p>
        </w:tc>
        <w:tc>
          <w:tcPr>
            <w:tcW w:w="719" w:type="dxa"/>
            <w:tcBorders>
              <w:right w:val="nil"/>
            </w:tcBorders>
            <w:vAlign w:val="center"/>
          </w:tcPr>
          <w:p w14:paraId="095ED02C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0.01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1564D9AA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811" w:type="dxa"/>
            <w:tcBorders>
              <w:left w:val="nil"/>
            </w:tcBorders>
            <w:vAlign w:val="center"/>
          </w:tcPr>
          <w:p w14:paraId="58FF12A4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0.01</w:t>
            </w:r>
          </w:p>
        </w:tc>
        <w:tc>
          <w:tcPr>
            <w:tcW w:w="723" w:type="dxa"/>
            <w:tcBorders>
              <w:right w:val="nil"/>
            </w:tcBorders>
            <w:vAlign w:val="center"/>
          </w:tcPr>
          <w:p w14:paraId="4C7B0D25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0.02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27B4300A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627" w:type="dxa"/>
            <w:tcBorders>
              <w:left w:val="nil"/>
            </w:tcBorders>
            <w:vAlign w:val="center"/>
          </w:tcPr>
          <w:p w14:paraId="46A3C32E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0.02</w:t>
            </w:r>
          </w:p>
        </w:tc>
      </w:tr>
      <w:tr w:rsidR="00C71067" w:rsidRPr="00C71067" w14:paraId="6F59781D" w14:textId="77777777" w:rsidTr="003E5F00">
        <w:trPr>
          <w:trHeight w:val="300"/>
        </w:trPr>
        <w:tc>
          <w:tcPr>
            <w:tcW w:w="1705" w:type="dxa"/>
            <w:noWrap/>
            <w:hideMark/>
          </w:tcPr>
          <w:p w14:paraId="37585310" w14:textId="77777777" w:rsidR="00C71067" w:rsidRPr="00C71067" w:rsidRDefault="00C71067" w:rsidP="00C71067">
            <w:pPr>
              <w:spacing w:before="0" w:after="0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Σ</w:t>
            </w:r>
            <w:r w:rsidRPr="00C71067">
              <w:rPr>
                <w:rFonts w:eastAsia="Times New Roman" w:cs="Times New Roman"/>
                <w:color w:val="000000"/>
                <w:sz w:val="20"/>
                <w:szCs w:val="20"/>
              </w:rPr>
              <w:t xml:space="preserve"> Total Protectin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527761EE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48F4CE7D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664" w:type="dxa"/>
            <w:tcBorders>
              <w:left w:val="nil"/>
            </w:tcBorders>
            <w:vAlign w:val="center"/>
          </w:tcPr>
          <w:p w14:paraId="72A261E1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0.00</w:t>
            </w:r>
          </w:p>
        </w:tc>
        <w:tc>
          <w:tcPr>
            <w:tcW w:w="720" w:type="dxa"/>
            <w:tcBorders>
              <w:right w:val="nil"/>
            </w:tcBorders>
            <w:vAlign w:val="center"/>
          </w:tcPr>
          <w:p w14:paraId="5A91F816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0.00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2CE74DDE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720" w:type="dxa"/>
            <w:tcBorders>
              <w:left w:val="nil"/>
            </w:tcBorders>
            <w:vAlign w:val="center"/>
          </w:tcPr>
          <w:p w14:paraId="40A30A60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0.00</w:t>
            </w:r>
          </w:p>
        </w:tc>
        <w:tc>
          <w:tcPr>
            <w:tcW w:w="719" w:type="dxa"/>
            <w:tcBorders>
              <w:right w:val="nil"/>
            </w:tcBorders>
            <w:vAlign w:val="center"/>
          </w:tcPr>
          <w:p w14:paraId="49D1DEB7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0.01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1359E428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811" w:type="dxa"/>
            <w:tcBorders>
              <w:left w:val="nil"/>
            </w:tcBorders>
            <w:vAlign w:val="center"/>
          </w:tcPr>
          <w:p w14:paraId="7A92858E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0.01</w:t>
            </w:r>
          </w:p>
        </w:tc>
        <w:tc>
          <w:tcPr>
            <w:tcW w:w="723" w:type="dxa"/>
            <w:tcBorders>
              <w:right w:val="nil"/>
            </w:tcBorders>
            <w:vAlign w:val="center"/>
          </w:tcPr>
          <w:p w14:paraId="621A8D2C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0.02</w:t>
            </w:r>
          </w:p>
        </w:tc>
        <w:tc>
          <w:tcPr>
            <w:tcW w:w="270" w:type="dxa"/>
            <w:tcBorders>
              <w:left w:val="nil"/>
              <w:right w:val="nil"/>
            </w:tcBorders>
            <w:vAlign w:val="center"/>
          </w:tcPr>
          <w:p w14:paraId="2FA6C31A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±</w:t>
            </w:r>
          </w:p>
        </w:tc>
        <w:tc>
          <w:tcPr>
            <w:tcW w:w="627" w:type="dxa"/>
            <w:tcBorders>
              <w:left w:val="nil"/>
            </w:tcBorders>
            <w:vAlign w:val="center"/>
          </w:tcPr>
          <w:p w14:paraId="2B97886D" w14:textId="77777777" w:rsidR="00C71067" w:rsidRPr="00C71067" w:rsidRDefault="00C71067" w:rsidP="00C71067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20"/>
                <w:szCs w:val="20"/>
              </w:rPr>
            </w:pPr>
            <w:r w:rsidRPr="00C71067">
              <w:rPr>
                <w:rFonts w:eastAsia="Calibri" w:cs="Times New Roman"/>
                <w:color w:val="000000"/>
                <w:sz w:val="20"/>
                <w:szCs w:val="20"/>
              </w:rPr>
              <w:t>0.02</w:t>
            </w:r>
          </w:p>
        </w:tc>
      </w:tr>
    </w:tbl>
    <w:p w14:paraId="0C1BC210" w14:textId="360B8EFB" w:rsidR="00974618" w:rsidRDefault="004724DC" w:rsidP="00C71067">
      <w:pPr>
        <w:spacing w:before="100" w:beforeAutospacing="1" w:after="100" w:afterAutospacing="1"/>
        <w:jc w:val="both"/>
        <w:rPr>
          <w:rFonts w:eastAsia="Calibri" w:cs="Times New Roman"/>
          <w:kern w:val="2"/>
          <w:szCs w:val="24"/>
          <w14:ligatures w14:val="standardContextual"/>
        </w:rPr>
      </w:pPr>
      <w:r w:rsidRPr="00EA3D15">
        <w:rPr>
          <w:rFonts w:cs="Times New Roman"/>
          <w:kern w:val="2"/>
          <w:szCs w:val="24"/>
          <w14:ligatures w14:val="standardContextual"/>
        </w:rPr>
        <w:t>Data are presented in units of pmol/culture as mean ± SEM.</w:t>
      </w:r>
      <w:r>
        <w:rPr>
          <w:rFonts w:cs="Times New Roman"/>
          <w:kern w:val="2"/>
          <w:szCs w:val="24"/>
          <w14:ligatures w14:val="standardContextual"/>
        </w:rPr>
        <w:t xml:space="preserve"> </w:t>
      </w:r>
      <w:r w:rsidRPr="006D5F92">
        <w:rPr>
          <w:rFonts w:cs="Times New Roman"/>
          <w:color w:val="000000"/>
          <w:szCs w:val="24"/>
        </w:rPr>
        <w:t>18:2</w:t>
      </w:r>
      <w:r>
        <w:rPr>
          <w:rFonts w:cs="Times New Roman"/>
          <w:color w:val="000000"/>
          <w:szCs w:val="24"/>
        </w:rPr>
        <w:t>ω</w:t>
      </w:r>
      <w:r w:rsidRPr="006D5F92">
        <w:rPr>
          <w:rFonts w:cs="Times New Roman"/>
          <w:color w:val="000000"/>
          <w:szCs w:val="24"/>
        </w:rPr>
        <w:t>6</w:t>
      </w:r>
      <w:r>
        <w:rPr>
          <w:rFonts w:cs="Times New Roman"/>
          <w:color w:val="000000"/>
          <w:szCs w:val="24"/>
        </w:rPr>
        <w:t xml:space="preserve">, linoleic acid; </w:t>
      </w:r>
      <w:r w:rsidRPr="006D5F92">
        <w:rPr>
          <w:rFonts w:cs="Times New Roman"/>
          <w:color w:val="000000"/>
          <w:szCs w:val="24"/>
        </w:rPr>
        <w:t>18:</w:t>
      </w:r>
      <w:r>
        <w:rPr>
          <w:rFonts w:cs="Times New Roman"/>
          <w:color w:val="000000"/>
          <w:szCs w:val="24"/>
        </w:rPr>
        <w:t>3ω3, α-linolenic acid; 20</w:t>
      </w:r>
      <w:r w:rsidRPr="006D5F92">
        <w:rPr>
          <w:rFonts w:cs="Times New Roman"/>
          <w:color w:val="000000"/>
          <w:szCs w:val="24"/>
        </w:rPr>
        <w:t>:2</w:t>
      </w:r>
      <w:r>
        <w:rPr>
          <w:rFonts w:cs="Times New Roman"/>
          <w:color w:val="000000"/>
          <w:szCs w:val="24"/>
        </w:rPr>
        <w:t>ω</w:t>
      </w:r>
      <w:r w:rsidRPr="006D5F92">
        <w:rPr>
          <w:rFonts w:cs="Times New Roman"/>
          <w:color w:val="000000"/>
          <w:szCs w:val="24"/>
        </w:rPr>
        <w:t>6</w:t>
      </w:r>
      <w:r>
        <w:rPr>
          <w:rFonts w:cs="Times New Roman"/>
          <w:color w:val="000000"/>
          <w:szCs w:val="24"/>
        </w:rPr>
        <w:t>, eicosadienoic acid; 20</w:t>
      </w:r>
      <w:r w:rsidRPr="006D5F92">
        <w:rPr>
          <w:rFonts w:cs="Times New Roman"/>
          <w:color w:val="000000"/>
          <w:szCs w:val="24"/>
        </w:rPr>
        <w:t>:</w:t>
      </w:r>
      <w:r>
        <w:rPr>
          <w:rFonts w:cs="Times New Roman"/>
          <w:color w:val="000000"/>
          <w:szCs w:val="24"/>
        </w:rPr>
        <w:t>3ω</w:t>
      </w:r>
      <w:r w:rsidRPr="006D5F92">
        <w:rPr>
          <w:rFonts w:cs="Times New Roman"/>
          <w:color w:val="000000"/>
          <w:szCs w:val="24"/>
        </w:rPr>
        <w:t>6</w:t>
      </w:r>
      <w:r>
        <w:rPr>
          <w:rFonts w:cs="Times New Roman"/>
          <w:color w:val="000000"/>
          <w:szCs w:val="24"/>
        </w:rPr>
        <w:t>, linoleic acid; dihomo-γ-linolenic acid; 20</w:t>
      </w:r>
      <w:r w:rsidRPr="006D5F92">
        <w:rPr>
          <w:rFonts w:cs="Times New Roman"/>
          <w:color w:val="000000"/>
          <w:szCs w:val="24"/>
        </w:rPr>
        <w:t>:</w:t>
      </w:r>
      <w:r>
        <w:rPr>
          <w:rFonts w:cs="Times New Roman"/>
          <w:color w:val="000000"/>
          <w:szCs w:val="24"/>
        </w:rPr>
        <w:t>4ω</w:t>
      </w:r>
      <w:r w:rsidRPr="006D5F92">
        <w:rPr>
          <w:rFonts w:cs="Times New Roman"/>
          <w:color w:val="000000"/>
          <w:szCs w:val="24"/>
        </w:rPr>
        <w:t>6</w:t>
      </w:r>
      <w:r>
        <w:rPr>
          <w:rFonts w:cs="Times New Roman"/>
          <w:color w:val="000000"/>
          <w:szCs w:val="24"/>
        </w:rPr>
        <w:t>, arachidonic acid; 20</w:t>
      </w:r>
      <w:r w:rsidRPr="006D5F92">
        <w:rPr>
          <w:rFonts w:cs="Times New Roman"/>
          <w:color w:val="000000"/>
          <w:szCs w:val="24"/>
        </w:rPr>
        <w:t>:</w:t>
      </w:r>
      <w:r>
        <w:rPr>
          <w:rFonts w:cs="Times New Roman"/>
          <w:color w:val="000000"/>
          <w:szCs w:val="24"/>
        </w:rPr>
        <w:t>5ω3, eicosapentaenoic acid; 22</w:t>
      </w:r>
      <w:r w:rsidRPr="006D5F92">
        <w:rPr>
          <w:rFonts w:cs="Times New Roman"/>
          <w:color w:val="000000"/>
          <w:szCs w:val="24"/>
        </w:rPr>
        <w:t>:</w:t>
      </w:r>
      <w:r>
        <w:rPr>
          <w:rFonts w:cs="Times New Roman"/>
          <w:color w:val="000000"/>
          <w:szCs w:val="24"/>
        </w:rPr>
        <w:t>5ω3, docosapentaenoic acid; 22</w:t>
      </w:r>
      <w:r w:rsidRPr="006D5F92">
        <w:rPr>
          <w:rFonts w:cs="Times New Roman"/>
          <w:color w:val="000000"/>
          <w:szCs w:val="24"/>
        </w:rPr>
        <w:t>:</w:t>
      </w:r>
      <w:r>
        <w:rPr>
          <w:rFonts w:cs="Times New Roman"/>
          <w:color w:val="000000"/>
          <w:szCs w:val="24"/>
        </w:rPr>
        <w:t>6ω3, docosahexaenoic acid</w:t>
      </w:r>
      <w:r>
        <w:rPr>
          <w:rFonts w:cs="Times New Roman"/>
          <w:kern w:val="2"/>
          <w:szCs w:val="24"/>
          <w14:ligatures w14:val="standardContextual"/>
        </w:rPr>
        <w:t>; EpFA, epoxy fatty acid; DiHFA, dihydroxy fatty acid; CYP450, cytochrome P450 monooxygenase; HFA, hydroxy fatty acid; oxo-FA, oxo fatty acid; ARA, arachidonic acid; EPA, eicosapentaenoic acid; DPA, docosapentaenoic acid; DHA, docosahexaenoic acid.</w:t>
      </w:r>
      <w:r w:rsidR="00974618">
        <w:rPr>
          <w:rFonts w:eastAsia="Calibri" w:cs="Times New Roman"/>
          <w:kern w:val="2"/>
          <w:szCs w:val="24"/>
          <w14:ligatures w14:val="standardContextual"/>
        </w:rPr>
        <w:br w:type="page"/>
      </w:r>
    </w:p>
    <w:p w14:paraId="51F2AAD5" w14:textId="77777777" w:rsidR="00C351AA" w:rsidRDefault="00C351AA" w:rsidP="00976FC1">
      <w:pPr>
        <w:spacing w:before="0" w:after="0"/>
        <w:rPr>
          <w:rFonts w:eastAsia="Calibri" w:cs="Times New Roman"/>
          <w:kern w:val="2"/>
          <w:szCs w:val="24"/>
          <w14:ligatures w14:val="standardContextual"/>
        </w:rPr>
        <w:sectPr w:rsidR="00C351AA" w:rsidSect="0093429D">
          <w:headerReference w:type="even" r:id="rId12"/>
          <w:footerReference w:type="even" r:id="rId13"/>
          <w:footerReference w:type="default" r:id="rId14"/>
          <w:headerReference w:type="first" r:id="rId15"/>
          <w:pgSz w:w="12240" w:h="15840"/>
          <w:pgMar w:top="1138" w:right="1181" w:bottom="1138" w:left="1282" w:header="720" w:footer="720" w:gutter="0"/>
          <w:cols w:space="720"/>
          <w:titlePg/>
          <w:docGrid w:linePitch="360"/>
        </w:sectPr>
      </w:pPr>
    </w:p>
    <w:p w14:paraId="22DDEB53" w14:textId="247D37C1" w:rsidR="00976FC1" w:rsidRPr="00976FC1" w:rsidRDefault="00976FC1" w:rsidP="00976FC1">
      <w:pPr>
        <w:spacing w:before="0" w:after="0"/>
        <w:rPr>
          <w:rFonts w:eastAsia="Calibri" w:cs="Times New Roman"/>
          <w:kern w:val="2"/>
          <w:szCs w:val="24"/>
          <w14:ligatures w14:val="standardContextual"/>
        </w:rPr>
      </w:pPr>
      <w:r w:rsidRPr="00976FC1">
        <w:rPr>
          <w:rFonts w:eastAsia="Calibri" w:cs="Times New Roman"/>
          <w:kern w:val="2"/>
          <w:szCs w:val="24"/>
          <w14:ligatures w14:val="standardContextual"/>
        </w:rPr>
        <w:lastRenderedPageBreak/>
        <w:t xml:space="preserve">Supplementary Table </w:t>
      </w:r>
      <w:r w:rsidR="002C7581">
        <w:rPr>
          <w:rFonts w:eastAsia="Calibri" w:cs="Times New Roman"/>
          <w:kern w:val="2"/>
          <w:szCs w:val="24"/>
          <w14:ligatures w14:val="standardContextual"/>
        </w:rPr>
        <w:t>4</w:t>
      </w:r>
      <w:r w:rsidRPr="00976FC1">
        <w:rPr>
          <w:rFonts w:eastAsia="Calibri" w:cs="Times New Roman"/>
          <w:kern w:val="2"/>
          <w:szCs w:val="24"/>
          <w14:ligatures w14:val="standardContextual"/>
        </w:rPr>
        <w:t xml:space="preserve">. Summarized oxylipin data at t = </w:t>
      </w:r>
      <w:r w:rsidR="00741E45">
        <w:rPr>
          <w:rFonts w:eastAsia="Calibri" w:cs="Times New Roman"/>
          <w:kern w:val="2"/>
          <w:szCs w:val="24"/>
          <w14:ligatures w14:val="standardContextual"/>
        </w:rPr>
        <w:t>1</w:t>
      </w:r>
      <w:r w:rsidRPr="00976FC1">
        <w:rPr>
          <w:rFonts w:eastAsia="Calibri" w:cs="Times New Roman"/>
          <w:kern w:val="2"/>
          <w:szCs w:val="24"/>
          <w14:ligatures w14:val="standardContextual"/>
        </w:rPr>
        <w:t>.5 h.</w:t>
      </w:r>
    </w:p>
    <w:p w14:paraId="3699A612" w14:textId="77777777" w:rsidR="00976FC1" w:rsidRPr="00976FC1" w:rsidRDefault="00976FC1" w:rsidP="00976FC1">
      <w:pPr>
        <w:spacing w:before="0" w:after="0"/>
        <w:rPr>
          <w:rFonts w:eastAsia="Calibri" w:cs="Times New Roman"/>
          <w:kern w:val="2"/>
          <w:szCs w:val="24"/>
          <w14:ligatures w14:val="standardContextual"/>
        </w:rPr>
      </w:pPr>
    </w:p>
    <w:tbl>
      <w:tblPr>
        <w:tblStyle w:val="TableGrid2"/>
        <w:tblW w:w="12955" w:type="dxa"/>
        <w:tblLayout w:type="fixed"/>
        <w:tblCellMar>
          <w:left w:w="29" w:type="dxa"/>
          <w:right w:w="29" w:type="dxa"/>
        </w:tblCellMar>
        <w:tblLook w:val="04A0" w:firstRow="1" w:lastRow="0" w:firstColumn="1" w:lastColumn="0" w:noHBand="0" w:noVBand="1"/>
      </w:tblPr>
      <w:tblGrid>
        <w:gridCol w:w="1433"/>
        <w:gridCol w:w="538"/>
        <w:gridCol w:w="236"/>
        <w:gridCol w:w="490"/>
        <w:gridCol w:w="539"/>
        <w:gridCol w:w="236"/>
        <w:gridCol w:w="669"/>
        <w:gridCol w:w="629"/>
        <w:gridCol w:w="236"/>
        <w:gridCol w:w="663"/>
        <w:gridCol w:w="633"/>
        <w:gridCol w:w="236"/>
        <w:gridCol w:w="569"/>
        <w:gridCol w:w="549"/>
        <w:gridCol w:w="236"/>
        <w:gridCol w:w="569"/>
        <w:gridCol w:w="631"/>
        <w:gridCol w:w="236"/>
        <w:gridCol w:w="661"/>
        <w:gridCol w:w="629"/>
        <w:gridCol w:w="236"/>
        <w:gridCol w:w="573"/>
        <w:gridCol w:w="711"/>
        <w:gridCol w:w="236"/>
        <w:gridCol w:w="581"/>
      </w:tblGrid>
      <w:tr w:rsidR="00976FC1" w:rsidRPr="00976FC1" w14:paraId="3ABA5446" w14:textId="77777777" w:rsidTr="002F2D35">
        <w:tc>
          <w:tcPr>
            <w:tcW w:w="1433" w:type="dxa"/>
            <w:vAlign w:val="center"/>
          </w:tcPr>
          <w:p w14:paraId="3F84CEFD" w14:textId="77777777" w:rsidR="00976FC1" w:rsidRPr="00976FC1" w:rsidRDefault="00976FC1" w:rsidP="00976FC1">
            <w:pPr>
              <w:spacing w:before="0" w:after="0"/>
              <w:rPr>
                <w:rFonts w:eastAsia="Calibri" w:cs="Times New Roman"/>
                <w:b/>
                <w:bCs/>
                <w:sz w:val="17"/>
                <w:szCs w:val="17"/>
              </w:rPr>
            </w:pPr>
          </w:p>
        </w:tc>
        <w:tc>
          <w:tcPr>
            <w:tcW w:w="1262" w:type="dxa"/>
            <w:gridSpan w:val="3"/>
            <w:vAlign w:val="center"/>
          </w:tcPr>
          <w:p w14:paraId="6505A09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b/>
                <w:bCs/>
                <w:sz w:val="17"/>
                <w:szCs w:val="17"/>
              </w:rPr>
            </w:pPr>
            <w:r w:rsidRPr="00976FC1">
              <w:rPr>
                <w:rFonts w:eastAsia="Calibri" w:cs="Times New Roman"/>
                <w:b/>
                <w:bCs/>
                <w:sz w:val="17"/>
                <w:szCs w:val="17"/>
              </w:rPr>
              <w:t>VEH/VEH</w:t>
            </w:r>
          </w:p>
        </w:tc>
        <w:tc>
          <w:tcPr>
            <w:tcW w:w="1440" w:type="dxa"/>
            <w:gridSpan w:val="3"/>
            <w:vAlign w:val="center"/>
          </w:tcPr>
          <w:p w14:paraId="23EDC0A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b/>
                <w:bCs/>
                <w:sz w:val="17"/>
                <w:szCs w:val="17"/>
              </w:rPr>
            </w:pPr>
            <w:r w:rsidRPr="00976FC1">
              <w:rPr>
                <w:rFonts w:eastAsia="Calibri" w:cs="Times New Roman"/>
                <w:b/>
                <w:bCs/>
                <w:sz w:val="17"/>
                <w:szCs w:val="17"/>
              </w:rPr>
              <w:t>LPS/VEH</w:t>
            </w:r>
          </w:p>
        </w:tc>
        <w:tc>
          <w:tcPr>
            <w:tcW w:w="1530" w:type="dxa"/>
            <w:gridSpan w:val="3"/>
            <w:vAlign w:val="center"/>
          </w:tcPr>
          <w:p w14:paraId="7304A8A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b/>
                <w:bCs/>
                <w:sz w:val="17"/>
                <w:szCs w:val="17"/>
                <w:vertAlign w:val="subscript"/>
              </w:rPr>
            </w:pPr>
            <w:r w:rsidRPr="00976FC1">
              <w:rPr>
                <w:rFonts w:eastAsia="Calibri" w:cs="Times New Roman"/>
                <w:b/>
                <w:bCs/>
                <w:sz w:val="17"/>
                <w:szCs w:val="17"/>
              </w:rPr>
              <w:t>VEH/cSiO</w:t>
            </w:r>
            <w:r w:rsidRPr="00976FC1">
              <w:rPr>
                <w:rFonts w:eastAsia="Calibri" w:cs="Times New Roman"/>
                <w:b/>
                <w:bCs/>
                <w:sz w:val="17"/>
                <w:szCs w:val="17"/>
                <w:vertAlign w:val="subscript"/>
              </w:rPr>
              <w:t>2</w:t>
            </w:r>
          </w:p>
        </w:tc>
        <w:tc>
          <w:tcPr>
            <w:tcW w:w="1440" w:type="dxa"/>
            <w:gridSpan w:val="3"/>
            <w:vAlign w:val="center"/>
          </w:tcPr>
          <w:p w14:paraId="14C7BEC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b/>
                <w:bCs/>
                <w:sz w:val="17"/>
                <w:szCs w:val="17"/>
                <w:vertAlign w:val="subscript"/>
              </w:rPr>
            </w:pPr>
            <w:r w:rsidRPr="00976FC1">
              <w:rPr>
                <w:rFonts w:eastAsia="Calibri" w:cs="Times New Roman"/>
                <w:b/>
                <w:bCs/>
                <w:sz w:val="17"/>
                <w:szCs w:val="17"/>
              </w:rPr>
              <w:t>LPS/cSiO</w:t>
            </w:r>
            <w:r w:rsidRPr="00976FC1">
              <w:rPr>
                <w:rFonts w:eastAsia="Calibri" w:cs="Times New Roman"/>
                <w:b/>
                <w:bCs/>
                <w:sz w:val="17"/>
                <w:szCs w:val="17"/>
                <w:vertAlign w:val="subscript"/>
              </w:rPr>
              <w:t>2</w:t>
            </w:r>
          </w:p>
        </w:tc>
        <w:tc>
          <w:tcPr>
            <w:tcW w:w="1350" w:type="dxa"/>
            <w:gridSpan w:val="3"/>
            <w:vAlign w:val="center"/>
          </w:tcPr>
          <w:p w14:paraId="4DEFA31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b/>
                <w:bCs/>
                <w:sz w:val="17"/>
                <w:szCs w:val="17"/>
              </w:rPr>
            </w:pPr>
            <w:r w:rsidRPr="00976FC1">
              <w:rPr>
                <w:rFonts w:eastAsia="Calibri" w:cs="Times New Roman"/>
                <w:b/>
                <w:bCs/>
                <w:sz w:val="17"/>
                <w:szCs w:val="17"/>
              </w:rPr>
              <w:t>DHA-</w:t>
            </w:r>
          </w:p>
          <w:p w14:paraId="7D50F41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b/>
                <w:bCs/>
                <w:sz w:val="17"/>
                <w:szCs w:val="17"/>
              </w:rPr>
            </w:pPr>
            <w:r w:rsidRPr="00976FC1">
              <w:rPr>
                <w:rFonts w:eastAsia="Calibri" w:cs="Times New Roman"/>
                <w:b/>
                <w:bCs/>
                <w:sz w:val="17"/>
                <w:szCs w:val="17"/>
              </w:rPr>
              <w:t>VEH/VEH</w:t>
            </w:r>
          </w:p>
        </w:tc>
        <w:tc>
          <w:tcPr>
            <w:tcW w:w="1530" w:type="dxa"/>
            <w:gridSpan w:val="3"/>
            <w:vAlign w:val="center"/>
          </w:tcPr>
          <w:p w14:paraId="25B1C3F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b/>
                <w:bCs/>
                <w:sz w:val="17"/>
                <w:szCs w:val="17"/>
              </w:rPr>
            </w:pPr>
            <w:r w:rsidRPr="00976FC1">
              <w:rPr>
                <w:rFonts w:eastAsia="Calibri" w:cs="Times New Roman"/>
                <w:b/>
                <w:bCs/>
                <w:sz w:val="17"/>
                <w:szCs w:val="17"/>
              </w:rPr>
              <w:t>DHA-</w:t>
            </w:r>
          </w:p>
          <w:p w14:paraId="2FB6D27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b/>
                <w:bCs/>
                <w:sz w:val="17"/>
                <w:szCs w:val="17"/>
              </w:rPr>
            </w:pPr>
            <w:r w:rsidRPr="00976FC1">
              <w:rPr>
                <w:rFonts w:eastAsia="Calibri" w:cs="Times New Roman"/>
                <w:b/>
                <w:bCs/>
                <w:sz w:val="17"/>
                <w:szCs w:val="17"/>
              </w:rPr>
              <w:t>LPS/VEH</w:t>
            </w:r>
          </w:p>
        </w:tc>
        <w:tc>
          <w:tcPr>
            <w:tcW w:w="1440" w:type="dxa"/>
            <w:gridSpan w:val="3"/>
            <w:vAlign w:val="center"/>
          </w:tcPr>
          <w:p w14:paraId="13B3DD0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b/>
                <w:bCs/>
                <w:sz w:val="17"/>
                <w:szCs w:val="17"/>
              </w:rPr>
            </w:pPr>
            <w:r w:rsidRPr="00976FC1">
              <w:rPr>
                <w:rFonts w:eastAsia="Calibri" w:cs="Times New Roman"/>
                <w:b/>
                <w:bCs/>
                <w:sz w:val="17"/>
                <w:szCs w:val="17"/>
              </w:rPr>
              <w:t>DHA-</w:t>
            </w:r>
          </w:p>
          <w:p w14:paraId="7632C37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b/>
                <w:bCs/>
                <w:sz w:val="17"/>
                <w:szCs w:val="17"/>
                <w:vertAlign w:val="subscript"/>
              </w:rPr>
            </w:pPr>
            <w:r w:rsidRPr="00976FC1">
              <w:rPr>
                <w:rFonts w:eastAsia="Calibri" w:cs="Times New Roman"/>
                <w:b/>
                <w:bCs/>
                <w:sz w:val="17"/>
                <w:szCs w:val="17"/>
              </w:rPr>
              <w:t>VEH/cSiO</w:t>
            </w:r>
            <w:r w:rsidRPr="00976FC1">
              <w:rPr>
                <w:rFonts w:eastAsia="Calibri" w:cs="Times New Roman"/>
                <w:b/>
                <w:bCs/>
                <w:sz w:val="17"/>
                <w:szCs w:val="17"/>
                <w:vertAlign w:val="subscript"/>
              </w:rPr>
              <w:t>2</w:t>
            </w:r>
          </w:p>
        </w:tc>
        <w:tc>
          <w:tcPr>
            <w:tcW w:w="1530" w:type="dxa"/>
            <w:gridSpan w:val="3"/>
            <w:vAlign w:val="center"/>
          </w:tcPr>
          <w:p w14:paraId="14824E8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b/>
                <w:bCs/>
                <w:sz w:val="17"/>
                <w:szCs w:val="17"/>
              </w:rPr>
            </w:pPr>
            <w:r w:rsidRPr="00976FC1">
              <w:rPr>
                <w:rFonts w:eastAsia="Calibri" w:cs="Times New Roman"/>
                <w:b/>
                <w:bCs/>
                <w:sz w:val="17"/>
                <w:szCs w:val="17"/>
              </w:rPr>
              <w:t>DHA-</w:t>
            </w:r>
          </w:p>
          <w:p w14:paraId="660A786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b/>
                <w:bCs/>
                <w:sz w:val="17"/>
                <w:szCs w:val="17"/>
                <w:vertAlign w:val="subscript"/>
              </w:rPr>
            </w:pPr>
            <w:r w:rsidRPr="00976FC1">
              <w:rPr>
                <w:rFonts w:eastAsia="Calibri" w:cs="Times New Roman"/>
                <w:b/>
                <w:bCs/>
                <w:sz w:val="17"/>
                <w:szCs w:val="17"/>
              </w:rPr>
              <w:t>LPS/cSiO</w:t>
            </w:r>
            <w:r w:rsidRPr="00976FC1">
              <w:rPr>
                <w:rFonts w:eastAsia="Calibri" w:cs="Times New Roman"/>
                <w:b/>
                <w:bCs/>
                <w:sz w:val="17"/>
                <w:szCs w:val="17"/>
                <w:vertAlign w:val="subscript"/>
              </w:rPr>
              <w:t>2</w:t>
            </w:r>
          </w:p>
        </w:tc>
      </w:tr>
      <w:tr w:rsidR="00976FC1" w:rsidRPr="00976FC1" w14:paraId="4E75920C" w14:textId="77777777" w:rsidTr="002F2D35">
        <w:trPr>
          <w:trHeight w:val="300"/>
        </w:trPr>
        <w:tc>
          <w:tcPr>
            <w:tcW w:w="1433" w:type="dxa"/>
            <w:noWrap/>
            <w:vAlign w:val="center"/>
            <w:hideMark/>
          </w:tcPr>
          <w:p w14:paraId="193FCC23" w14:textId="45A79684" w:rsidR="00976FC1" w:rsidRPr="00976FC1" w:rsidRDefault="00976FC1" w:rsidP="00976FC1">
            <w:pPr>
              <w:spacing w:before="0" w:after="0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Σ 18:2ω6</w:t>
            </w:r>
            <w:r w:rsidR="003E5F00">
              <w:rPr>
                <w:rFonts w:eastAsia="Calibri" w:cs="Times New Roman"/>
                <w:color w:val="000000"/>
                <w:sz w:val="17"/>
                <w:szCs w:val="17"/>
              </w:rPr>
              <w:t>-derived</w:t>
            </w:r>
          </w:p>
        </w:tc>
        <w:tc>
          <w:tcPr>
            <w:tcW w:w="538" w:type="dxa"/>
            <w:tcBorders>
              <w:right w:val="nil"/>
            </w:tcBorders>
            <w:vAlign w:val="center"/>
          </w:tcPr>
          <w:p w14:paraId="3F8711D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8.52</w:t>
            </w:r>
          </w:p>
        </w:tc>
        <w:tc>
          <w:tcPr>
            <w:tcW w:w="235" w:type="dxa"/>
            <w:tcBorders>
              <w:left w:val="nil"/>
              <w:right w:val="nil"/>
            </w:tcBorders>
            <w:vAlign w:val="center"/>
          </w:tcPr>
          <w:p w14:paraId="3BC5192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9" w:type="dxa"/>
            <w:tcBorders>
              <w:left w:val="nil"/>
            </w:tcBorders>
            <w:vAlign w:val="center"/>
          </w:tcPr>
          <w:p w14:paraId="136222F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  <w:vertAlign w:val="superscript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1.14</w:t>
            </w:r>
            <w:r w:rsidRPr="00976FC1">
              <w:rPr>
                <w:rFonts w:eastAsia="Calibri" w:cs="Times New Roman"/>
                <w:color w:val="000000"/>
                <w:sz w:val="17"/>
                <w:szCs w:val="17"/>
                <w:vertAlign w:val="superscript"/>
              </w:rPr>
              <w:t>A</w:t>
            </w:r>
          </w:p>
        </w:tc>
        <w:tc>
          <w:tcPr>
            <w:tcW w:w="540" w:type="dxa"/>
            <w:tcBorders>
              <w:right w:val="nil"/>
            </w:tcBorders>
            <w:vAlign w:val="center"/>
          </w:tcPr>
          <w:p w14:paraId="36E5247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15.87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0FB5D4C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70" w:type="dxa"/>
            <w:tcBorders>
              <w:left w:val="nil"/>
            </w:tcBorders>
            <w:vAlign w:val="center"/>
          </w:tcPr>
          <w:p w14:paraId="4DB0E2C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  <w:vertAlign w:val="superscript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6.50</w:t>
            </w:r>
            <w:r w:rsidRPr="00976FC1">
              <w:rPr>
                <w:rFonts w:eastAsia="Calibri" w:cs="Times New Roman"/>
                <w:color w:val="000000"/>
                <w:sz w:val="17"/>
                <w:szCs w:val="17"/>
                <w:vertAlign w:val="superscript"/>
              </w:rPr>
              <w:t>A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15F9029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27.66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0CE58FA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64" w:type="dxa"/>
            <w:tcBorders>
              <w:left w:val="nil"/>
            </w:tcBorders>
            <w:vAlign w:val="center"/>
          </w:tcPr>
          <w:p w14:paraId="5DC5055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10.16</w:t>
            </w:r>
            <w:r w:rsidRPr="00976FC1">
              <w:rPr>
                <w:rFonts w:eastAsia="Calibri" w:cs="Times New Roman"/>
                <w:color w:val="000000"/>
                <w:sz w:val="17"/>
                <w:szCs w:val="17"/>
                <w:vertAlign w:val="superscript"/>
              </w:rPr>
              <w:t>A</w:t>
            </w:r>
          </w:p>
        </w:tc>
        <w:tc>
          <w:tcPr>
            <w:tcW w:w="634" w:type="dxa"/>
            <w:tcBorders>
              <w:right w:val="nil"/>
            </w:tcBorders>
            <w:vAlign w:val="center"/>
          </w:tcPr>
          <w:p w14:paraId="6A6A7DE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34.01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126CA93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4" w:type="dxa"/>
            <w:tcBorders>
              <w:left w:val="nil"/>
            </w:tcBorders>
            <w:vAlign w:val="center"/>
          </w:tcPr>
          <w:p w14:paraId="6DA543F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20.09</w:t>
            </w:r>
            <w:r w:rsidRPr="00976FC1">
              <w:rPr>
                <w:rFonts w:eastAsia="Calibri" w:cs="Times New Roman"/>
                <w:color w:val="000000"/>
                <w:sz w:val="17"/>
                <w:szCs w:val="17"/>
                <w:vertAlign w:val="superscript"/>
              </w:rPr>
              <w:t>A</w:t>
            </w:r>
          </w:p>
        </w:tc>
        <w:tc>
          <w:tcPr>
            <w:tcW w:w="550" w:type="dxa"/>
            <w:tcBorders>
              <w:right w:val="nil"/>
            </w:tcBorders>
            <w:vAlign w:val="center"/>
          </w:tcPr>
          <w:p w14:paraId="782DBE3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13.82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0DE7092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0" w:type="dxa"/>
            <w:tcBorders>
              <w:left w:val="nil"/>
            </w:tcBorders>
            <w:vAlign w:val="center"/>
          </w:tcPr>
          <w:p w14:paraId="735676B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4.57</w:t>
            </w:r>
            <w:r w:rsidRPr="00976FC1">
              <w:rPr>
                <w:rFonts w:eastAsia="Calibri" w:cs="Times New Roman"/>
                <w:color w:val="000000"/>
                <w:sz w:val="17"/>
                <w:szCs w:val="17"/>
                <w:vertAlign w:val="superscript"/>
              </w:rPr>
              <w:t>A</w:t>
            </w:r>
          </w:p>
        </w:tc>
        <w:tc>
          <w:tcPr>
            <w:tcW w:w="632" w:type="dxa"/>
            <w:tcBorders>
              <w:right w:val="nil"/>
            </w:tcBorders>
            <w:vAlign w:val="center"/>
          </w:tcPr>
          <w:p w14:paraId="5715B6C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79.99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7712D2C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56" w:type="dxa"/>
            <w:tcBorders>
              <w:left w:val="nil"/>
            </w:tcBorders>
            <w:vAlign w:val="center"/>
          </w:tcPr>
          <w:p w14:paraId="282D033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48.52</w:t>
            </w:r>
            <w:r w:rsidRPr="00976FC1">
              <w:rPr>
                <w:rFonts w:eastAsia="Calibri" w:cs="Times New Roman"/>
                <w:color w:val="000000"/>
                <w:sz w:val="17"/>
                <w:szCs w:val="17"/>
                <w:vertAlign w:val="superscript"/>
              </w:rPr>
              <w:t>A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61E2518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14.74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425F0A2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5316418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1.48</w:t>
            </w:r>
            <w:r w:rsidRPr="00976FC1">
              <w:rPr>
                <w:rFonts w:eastAsia="Calibri" w:cs="Times New Roman"/>
                <w:color w:val="000000"/>
                <w:sz w:val="17"/>
                <w:szCs w:val="17"/>
                <w:vertAlign w:val="superscript"/>
              </w:rPr>
              <w:t>A</w:t>
            </w:r>
          </w:p>
        </w:tc>
        <w:tc>
          <w:tcPr>
            <w:tcW w:w="712" w:type="dxa"/>
            <w:tcBorders>
              <w:right w:val="nil"/>
            </w:tcBorders>
            <w:vAlign w:val="center"/>
          </w:tcPr>
          <w:p w14:paraId="17DCC87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17.80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0C0235D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82" w:type="dxa"/>
            <w:tcBorders>
              <w:left w:val="nil"/>
            </w:tcBorders>
            <w:vAlign w:val="center"/>
          </w:tcPr>
          <w:p w14:paraId="4BD89269" w14:textId="77777777" w:rsidR="00976FC1" w:rsidRPr="00976FC1" w:rsidRDefault="00976FC1" w:rsidP="00976FC1">
            <w:pPr>
              <w:spacing w:before="0" w:after="0"/>
              <w:ind w:left="-1" w:firstLine="1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4.06</w:t>
            </w:r>
            <w:r w:rsidRPr="00976FC1">
              <w:rPr>
                <w:rFonts w:eastAsia="Calibri" w:cs="Times New Roman"/>
                <w:color w:val="000000"/>
                <w:sz w:val="17"/>
                <w:szCs w:val="17"/>
                <w:vertAlign w:val="superscript"/>
              </w:rPr>
              <w:t>A</w:t>
            </w:r>
          </w:p>
        </w:tc>
      </w:tr>
      <w:tr w:rsidR="00976FC1" w:rsidRPr="00976FC1" w14:paraId="510B5EAE" w14:textId="77777777" w:rsidTr="002F2D35">
        <w:trPr>
          <w:trHeight w:val="300"/>
        </w:trPr>
        <w:tc>
          <w:tcPr>
            <w:tcW w:w="1433" w:type="dxa"/>
            <w:noWrap/>
            <w:vAlign w:val="center"/>
            <w:hideMark/>
          </w:tcPr>
          <w:p w14:paraId="0F70B047" w14:textId="1243963F" w:rsidR="00976FC1" w:rsidRPr="00976FC1" w:rsidRDefault="00976FC1" w:rsidP="00976FC1">
            <w:pPr>
              <w:spacing w:before="0" w:after="0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Σ 18:3ω3</w:t>
            </w:r>
            <w:r w:rsidR="002F2D35">
              <w:rPr>
                <w:rFonts w:eastAsia="Calibri" w:cs="Times New Roman"/>
                <w:color w:val="000000"/>
                <w:sz w:val="17"/>
                <w:szCs w:val="17"/>
              </w:rPr>
              <w:t>-derived</w:t>
            </w:r>
          </w:p>
        </w:tc>
        <w:tc>
          <w:tcPr>
            <w:tcW w:w="538" w:type="dxa"/>
            <w:tcBorders>
              <w:right w:val="nil"/>
            </w:tcBorders>
            <w:vAlign w:val="center"/>
          </w:tcPr>
          <w:p w14:paraId="7127461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0.06</w:t>
            </w:r>
          </w:p>
        </w:tc>
        <w:tc>
          <w:tcPr>
            <w:tcW w:w="235" w:type="dxa"/>
            <w:tcBorders>
              <w:left w:val="nil"/>
              <w:right w:val="nil"/>
            </w:tcBorders>
            <w:vAlign w:val="center"/>
          </w:tcPr>
          <w:p w14:paraId="0AB7F5D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9" w:type="dxa"/>
            <w:tcBorders>
              <w:left w:val="nil"/>
            </w:tcBorders>
            <w:vAlign w:val="center"/>
          </w:tcPr>
          <w:p w14:paraId="4E5DD4F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0.04</w:t>
            </w:r>
          </w:p>
        </w:tc>
        <w:tc>
          <w:tcPr>
            <w:tcW w:w="540" w:type="dxa"/>
            <w:tcBorders>
              <w:right w:val="nil"/>
            </w:tcBorders>
            <w:vAlign w:val="center"/>
          </w:tcPr>
          <w:p w14:paraId="00BF447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0.14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44B19EE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70" w:type="dxa"/>
            <w:tcBorders>
              <w:left w:val="nil"/>
            </w:tcBorders>
            <w:vAlign w:val="center"/>
          </w:tcPr>
          <w:p w14:paraId="6D2A0DC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0.09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015FC5B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1.61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5230D45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64" w:type="dxa"/>
            <w:tcBorders>
              <w:left w:val="nil"/>
            </w:tcBorders>
            <w:vAlign w:val="center"/>
          </w:tcPr>
          <w:p w14:paraId="364E3BA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0.28</w:t>
            </w:r>
          </w:p>
        </w:tc>
        <w:tc>
          <w:tcPr>
            <w:tcW w:w="634" w:type="dxa"/>
            <w:tcBorders>
              <w:right w:val="nil"/>
            </w:tcBorders>
            <w:vAlign w:val="center"/>
          </w:tcPr>
          <w:p w14:paraId="7252A61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1.48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67BAC44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4" w:type="dxa"/>
            <w:tcBorders>
              <w:left w:val="nil"/>
            </w:tcBorders>
            <w:vAlign w:val="center"/>
          </w:tcPr>
          <w:p w14:paraId="0309B93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1.12</w:t>
            </w:r>
          </w:p>
        </w:tc>
        <w:tc>
          <w:tcPr>
            <w:tcW w:w="550" w:type="dxa"/>
            <w:tcBorders>
              <w:right w:val="nil"/>
            </w:tcBorders>
            <w:vAlign w:val="center"/>
          </w:tcPr>
          <w:p w14:paraId="2713DE8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0.20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404DCA6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0" w:type="dxa"/>
            <w:tcBorders>
              <w:left w:val="nil"/>
            </w:tcBorders>
            <w:vAlign w:val="center"/>
          </w:tcPr>
          <w:p w14:paraId="035B841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0.10</w:t>
            </w:r>
          </w:p>
        </w:tc>
        <w:tc>
          <w:tcPr>
            <w:tcW w:w="632" w:type="dxa"/>
            <w:tcBorders>
              <w:right w:val="nil"/>
            </w:tcBorders>
            <w:vAlign w:val="center"/>
          </w:tcPr>
          <w:p w14:paraId="68E79E6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1.74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18B3CD4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56" w:type="dxa"/>
            <w:tcBorders>
              <w:left w:val="nil"/>
            </w:tcBorders>
            <w:vAlign w:val="center"/>
          </w:tcPr>
          <w:p w14:paraId="44D6CEB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1.71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7FC45B7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0.28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2AF5545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20B1A0B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0.22</w:t>
            </w:r>
          </w:p>
        </w:tc>
        <w:tc>
          <w:tcPr>
            <w:tcW w:w="712" w:type="dxa"/>
            <w:tcBorders>
              <w:right w:val="nil"/>
            </w:tcBorders>
            <w:vAlign w:val="center"/>
          </w:tcPr>
          <w:p w14:paraId="596E6F4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0.41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7CAFF3D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82" w:type="dxa"/>
            <w:tcBorders>
              <w:left w:val="nil"/>
            </w:tcBorders>
            <w:vAlign w:val="center"/>
          </w:tcPr>
          <w:p w14:paraId="052AABB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0.21</w:t>
            </w:r>
          </w:p>
        </w:tc>
      </w:tr>
      <w:tr w:rsidR="00976FC1" w:rsidRPr="00976FC1" w14:paraId="3F03A5FF" w14:textId="77777777" w:rsidTr="002F2D35">
        <w:trPr>
          <w:trHeight w:val="300"/>
        </w:trPr>
        <w:tc>
          <w:tcPr>
            <w:tcW w:w="1433" w:type="dxa"/>
            <w:noWrap/>
            <w:vAlign w:val="center"/>
            <w:hideMark/>
          </w:tcPr>
          <w:p w14:paraId="3C3C1E11" w14:textId="5EFE3708" w:rsidR="00976FC1" w:rsidRPr="00976FC1" w:rsidRDefault="00976FC1" w:rsidP="00976FC1">
            <w:pPr>
              <w:spacing w:before="0" w:after="0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Σ 20:2ω6</w:t>
            </w:r>
            <w:r w:rsidR="002F2D35">
              <w:rPr>
                <w:rFonts w:eastAsia="Calibri" w:cs="Times New Roman"/>
                <w:color w:val="000000"/>
                <w:sz w:val="17"/>
                <w:szCs w:val="17"/>
              </w:rPr>
              <w:t>-derived</w:t>
            </w:r>
          </w:p>
        </w:tc>
        <w:tc>
          <w:tcPr>
            <w:tcW w:w="538" w:type="dxa"/>
            <w:tcBorders>
              <w:right w:val="nil"/>
            </w:tcBorders>
            <w:vAlign w:val="center"/>
          </w:tcPr>
          <w:p w14:paraId="695A386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235" w:type="dxa"/>
            <w:tcBorders>
              <w:left w:val="nil"/>
              <w:right w:val="nil"/>
            </w:tcBorders>
            <w:vAlign w:val="center"/>
          </w:tcPr>
          <w:p w14:paraId="4531E90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9" w:type="dxa"/>
            <w:tcBorders>
              <w:left w:val="nil"/>
            </w:tcBorders>
            <w:vAlign w:val="center"/>
          </w:tcPr>
          <w:p w14:paraId="26C4D0A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540" w:type="dxa"/>
            <w:tcBorders>
              <w:right w:val="nil"/>
            </w:tcBorders>
            <w:vAlign w:val="center"/>
          </w:tcPr>
          <w:p w14:paraId="6785C28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11858F4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70" w:type="dxa"/>
            <w:tcBorders>
              <w:left w:val="nil"/>
            </w:tcBorders>
            <w:vAlign w:val="center"/>
          </w:tcPr>
          <w:p w14:paraId="4BD6CB3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0A3F0C2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0.34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2FC2ABE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64" w:type="dxa"/>
            <w:tcBorders>
              <w:left w:val="nil"/>
            </w:tcBorders>
            <w:vAlign w:val="center"/>
          </w:tcPr>
          <w:p w14:paraId="5A48C3E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0.04</w:t>
            </w:r>
          </w:p>
        </w:tc>
        <w:tc>
          <w:tcPr>
            <w:tcW w:w="634" w:type="dxa"/>
            <w:tcBorders>
              <w:right w:val="nil"/>
            </w:tcBorders>
            <w:vAlign w:val="center"/>
          </w:tcPr>
          <w:p w14:paraId="34908E1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0.34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28A72CD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4" w:type="dxa"/>
            <w:tcBorders>
              <w:left w:val="nil"/>
            </w:tcBorders>
            <w:vAlign w:val="center"/>
          </w:tcPr>
          <w:p w14:paraId="307122C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0.03</w:t>
            </w:r>
          </w:p>
        </w:tc>
        <w:tc>
          <w:tcPr>
            <w:tcW w:w="550" w:type="dxa"/>
            <w:tcBorders>
              <w:right w:val="nil"/>
            </w:tcBorders>
            <w:vAlign w:val="center"/>
          </w:tcPr>
          <w:p w14:paraId="7F5110B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0.07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63FB8BE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0" w:type="dxa"/>
            <w:tcBorders>
              <w:left w:val="nil"/>
            </w:tcBorders>
            <w:vAlign w:val="center"/>
          </w:tcPr>
          <w:p w14:paraId="44322E8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0.05</w:t>
            </w:r>
          </w:p>
        </w:tc>
        <w:tc>
          <w:tcPr>
            <w:tcW w:w="632" w:type="dxa"/>
            <w:tcBorders>
              <w:right w:val="nil"/>
            </w:tcBorders>
            <w:vAlign w:val="center"/>
          </w:tcPr>
          <w:p w14:paraId="54309BB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0.25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67D2495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56" w:type="dxa"/>
            <w:tcBorders>
              <w:left w:val="nil"/>
            </w:tcBorders>
            <w:vAlign w:val="center"/>
          </w:tcPr>
          <w:p w14:paraId="09547F9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0.25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09AFE72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0.17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3C42889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5F7F247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0.02</w:t>
            </w:r>
          </w:p>
        </w:tc>
        <w:tc>
          <w:tcPr>
            <w:tcW w:w="712" w:type="dxa"/>
            <w:tcBorders>
              <w:right w:val="nil"/>
            </w:tcBorders>
            <w:vAlign w:val="center"/>
          </w:tcPr>
          <w:p w14:paraId="2BA766C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0.11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501F20A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82" w:type="dxa"/>
            <w:tcBorders>
              <w:left w:val="nil"/>
            </w:tcBorders>
            <w:vAlign w:val="center"/>
          </w:tcPr>
          <w:p w14:paraId="5533CB1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0.05</w:t>
            </w:r>
          </w:p>
        </w:tc>
      </w:tr>
      <w:tr w:rsidR="00976FC1" w:rsidRPr="00976FC1" w14:paraId="2457790D" w14:textId="77777777" w:rsidTr="002F2D35">
        <w:trPr>
          <w:trHeight w:val="300"/>
        </w:trPr>
        <w:tc>
          <w:tcPr>
            <w:tcW w:w="1433" w:type="dxa"/>
            <w:noWrap/>
            <w:vAlign w:val="center"/>
            <w:hideMark/>
          </w:tcPr>
          <w:p w14:paraId="0A0403A7" w14:textId="607F00BE" w:rsidR="00976FC1" w:rsidRPr="00976FC1" w:rsidRDefault="00976FC1" w:rsidP="00976FC1">
            <w:pPr>
              <w:spacing w:before="0" w:after="0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Σ 20:3ω6</w:t>
            </w:r>
            <w:r w:rsidR="002F2D35">
              <w:rPr>
                <w:rFonts w:eastAsia="Calibri" w:cs="Times New Roman"/>
                <w:color w:val="000000"/>
                <w:sz w:val="17"/>
                <w:szCs w:val="17"/>
              </w:rPr>
              <w:t>-derived</w:t>
            </w:r>
          </w:p>
        </w:tc>
        <w:tc>
          <w:tcPr>
            <w:tcW w:w="538" w:type="dxa"/>
            <w:tcBorders>
              <w:right w:val="nil"/>
            </w:tcBorders>
            <w:vAlign w:val="center"/>
          </w:tcPr>
          <w:p w14:paraId="570CD33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0.38</w:t>
            </w:r>
          </w:p>
        </w:tc>
        <w:tc>
          <w:tcPr>
            <w:tcW w:w="235" w:type="dxa"/>
            <w:tcBorders>
              <w:left w:val="nil"/>
              <w:right w:val="nil"/>
            </w:tcBorders>
            <w:vAlign w:val="center"/>
          </w:tcPr>
          <w:p w14:paraId="2210C67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9" w:type="dxa"/>
            <w:tcBorders>
              <w:left w:val="nil"/>
            </w:tcBorders>
            <w:vAlign w:val="center"/>
          </w:tcPr>
          <w:p w14:paraId="789BA8D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0.10</w:t>
            </w:r>
          </w:p>
        </w:tc>
        <w:tc>
          <w:tcPr>
            <w:tcW w:w="540" w:type="dxa"/>
            <w:tcBorders>
              <w:right w:val="nil"/>
            </w:tcBorders>
            <w:vAlign w:val="center"/>
          </w:tcPr>
          <w:p w14:paraId="06A9FF0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0.51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42A87F3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70" w:type="dxa"/>
            <w:tcBorders>
              <w:left w:val="nil"/>
            </w:tcBorders>
            <w:vAlign w:val="center"/>
          </w:tcPr>
          <w:p w14:paraId="552611A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0.06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307F892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4.89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27BEAA4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64" w:type="dxa"/>
            <w:tcBorders>
              <w:left w:val="nil"/>
            </w:tcBorders>
            <w:vAlign w:val="center"/>
          </w:tcPr>
          <w:p w14:paraId="5897A70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0.09</w:t>
            </w:r>
          </w:p>
        </w:tc>
        <w:tc>
          <w:tcPr>
            <w:tcW w:w="634" w:type="dxa"/>
            <w:tcBorders>
              <w:right w:val="nil"/>
            </w:tcBorders>
            <w:vAlign w:val="center"/>
          </w:tcPr>
          <w:p w14:paraId="4CEFC90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6.69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2600EE3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4" w:type="dxa"/>
            <w:tcBorders>
              <w:left w:val="nil"/>
            </w:tcBorders>
            <w:vAlign w:val="center"/>
          </w:tcPr>
          <w:p w14:paraId="0CBE619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0.07</w:t>
            </w:r>
          </w:p>
        </w:tc>
        <w:tc>
          <w:tcPr>
            <w:tcW w:w="550" w:type="dxa"/>
            <w:tcBorders>
              <w:right w:val="nil"/>
            </w:tcBorders>
            <w:vAlign w:val="center"/>
          </w:tcPr>
          <w:p w14:paraId="7EB2692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0.56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1D7980D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0" w:type="dxa"/>
            <w:tcBorders>
              <w:left w:val="nil"/>
            </w:tcBorders>
            <w:vAlign w:val="center"/>
          </w:tcPr>
          <w:p w14:paraId="5951B45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0.07</w:t>
            </w:r>
          </w:p>
        </w:tc>
        <w:tc>
          <w:tcPr>
            <w:tcW w:w="632" w:type="dxa"/>
            <w:tcBorders>
              <w:right w:val="nil"/>
            </w:tcBorders>
            <w:vAlign w:val="center"/>
          </w:tcPr>
          <w:p w14:paraId="2E814D5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0.63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31800E1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56" w:type="dxa"/>
            <w:tcBorders>
              <w:left w:val="nil"/>
            </w:tcBorders>
            <w:vAlign w:val="center"/>
          </w:tcPr>
          <w:p w14:paraId="18A9774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0.12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3850A57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2.45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08E9CB6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0C2D3F8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0.17</w:t>
            </w:r>
          </w:p>
        </w:tc>
        <w:tc>
          <w:tcPr>
            <w:tcW w:w="712" w:type="dxa"/>
            <w:tcBorders>
              <w:right w:val="nil"/>
            </w:tcBorders>
            <w:vAlign w:val="center"/>
          </w:tcPr>
          <w:p w14:paraId="3EEBFE3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2.01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7E84060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82" w:type="dxa"/>
            <w:tcBorders>
              <w:left w:val="nil"/>
            </w:tcBorders>
            <w:vAlign w:val="center"/>
          </w:tcPr>
          <w:p w14:paraId="29E72A8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0.53</w:t>
            </w:r>
          </w:p>
        </w:tc>
      </w:tr>
      <w:tr w:rsidR="00976FC1" w:rsidRPr="00976FC1" w14:paraId="7EEC1CB3" w14:textId="77777777" w:rsidTr="002F2D35">
        <w:trPr>
          <w:trHeight w:val="300"/>
        </w:trPr>
        <w:tc>
          <w:tcPr>
            <w:tcW w:w="1433" w:type="dxa"/>
            <w:noWrap/>
            <w:vAlign w:val="center"/>
            <w:hideMark/>
          </w:tcPr>
          <w:p w14:paraId="4ACBB2CD" w14:textId="09E43E86" w:rsidR="00976FC1" w:rsidRPr="00976FC1" w:rsidRDefault="00976FC1" w:rsidP="00976FC1">
            <w:pPr>
              <w:spacing w:before="0" w:after="0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Σ 20:4ω6</w:t>
            </w:r>
            <w:r w:rsidR="002F2D35">
              <w:rPr>
                <w:rFonts w:eastAsia="Calibri" w:cs="Times New Roman"/>
                <w:color w:val="000000"/>
                <w:sz w:val="17"/>
                <w:szCs w:val="17"/>
              </w:rPr>
              <w:t>-derived</w:t>
            </w:r>
          </w:p>
        </w:tc>
        <w:tc>
          <w:tcPr>
            <w:tcW w:w="538" w:type="dxa"/>
            <w:tcBorders>
              <w:right w:val="nil"/>
            </w:tcBorders>
            <w:vAlign w:val="center"/>
          </w:tcPr>
          <w:p w14:paraId="03973C7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11.58</w:t>
            </w:r>
          </w:p>
        </w:tc>
        <w:tc>
          <w:tcPr>
            <w:tcW w:w="235" w:type="dxa"/>
            <w:tcBorders>
              <w:left w:val="nil"/>
              <w:right w:val="nil"/>
            </w:tcBorders>
            <w:vAlign w:val="center"/>
          </w:tcPr>
          <w:p w14:paraId="5BF75A7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9" w:type="dxa"/>
            <w:tcBorders>
              <w:left w:val="nil"/>
            </w:tcBorders>
            <w:vAlign w:val="center"/>
          </w:tcPr>
          <w:p w14:paraId="3B56CB7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0.36</w:t>
            </w:r>
          </w:p>
        </w:tc>
        <w:tc>
          <w:tcPr>
            <w:tcW w:w="540" w:type="dxa"/>
            <w:tcBorders>
              <w:right w:val="nil"/>
            </w:tcBorders>
            <w:vAlign w:val="center"/>
          </w:tcPr>
          <w:p w14:paraId="0BC8899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23.81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27526AC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70" w:type="dxa"/>
            <w:tcBorders>
              <w:left w:val="nil"/>
            </w:tcBorders>
            <w:vAlign w:val="center"/>
          </w:tcPr>
          <w:p w14:paraId="1FD610E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1.31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72526C5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299.93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5F1429D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64" w:type="dxa"/>
            <w:tcBorders>
              <w:left w:val="nil"/>
            </w:tcBorders>
            <w:vAlign w:val="center"/>
          </w:tcPr>
          <w:p w14:paraId="2394FE7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6.36</w:t>
            </w:r>
          </w:p>
        </w:tc>
        <w:tc>
          <w:tcPr>
            <w:tcW w:w="634" w:type="dxa"/>
            <w:tcBorders>
              <w:right w:val="nil"/>
            </w:tcBorders>
            <w:vAlign w:val="center"/>
          </w:tcPr>
          <w:p w14:paraId="25F3A06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474.67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0E5E7D7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4" w:type="dxa"/>
            <w:tcBorders>
              <w:left w:val="nil"/>
            </w:tcBorders>
            <w:vAlign w:val="center"/>
          </w:tcPr>
          <w:p w14:paraId="59FF3DF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11.98</w:t>
            </w:r>
          </w:p>
        </w:tc>
        <w:tc>
          <w:tcPr>
            <w:tcW w:w="550" w:type="dxa"/>
            <w:tcBorders>
              <w:right w:val="nil"/>
            </w:tcBorders>
            <w:vAlign w:val="center"/>
          </w:tcPr>
          <w:p w14:paraId="2FF894A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13.47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6E6CA54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0" w:type="dxa"/>
            <w:tcBorders>
              <w:left w:val="nil"/>
            </w:tcBorders>
            <w:vAlign w:val="center"/>
          </w:tcPr>
          <w:p w14:paraId="590DC5B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1.17</w:t>
            </w:r>
          </w:p>
        </w:tc>
        <w:tc>
          <w:tcPr>
            <w:tcW w:w="632" w:type="dxa"/>
            <w:tcBorders>
              <w:right w:val="nil"/>
            </w:tcBorders>
            <w:vAlign w:val="center"/>
          </w:tcPr>
          <w:p w14:paraId="0066385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13.44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6C8B88E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56" w:type="dxa"/>
            <w:tcBorders>
              <w:left w:val="nil"/>
            </w:tcBorders>
            <w:vAlign w:val="center"/>
          </w:tcPr>
          <w:p w14:paraId="400F6A4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0.55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2A6CC06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162.74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291DA8A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71DCC15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7.62</w:t>
            </w:r>
          </w:p>
        </w:tc>
        <w:tc>
          <w:tcPr>
            <w:tcW w:w="712" w:type="dxa"/>
            <w:tcBorders>
              <w:right w:val="nil"/>
            </w:tcBorders>
            <w:vAlign w:val="center"/>
          </w:tcPr>
          <w:p w14:paraId="3CF25EA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163.41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3925248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82" w:type="dxa"/>
            <w:tcBorders>
              <w:left w:val="nil"/>
            </w:tcBorders>
            <w:vAlign w:val="center"/>
          </w:tcPr>
          <w:p w14:paraId="60F700F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29.20</w:t>
            </w:r>
          </w:p>
        </w:tc>
      </w:tr>
      <w:tr w:rsidR="00976FC1" w:rsidRPr="00976FC1" w14:paraId="0D08E903" w14:textId="77777777" w:rsidTr="002F2D35">
        <w:trPr>
          <w:trHeight w:val="300"/>
        </w:trPr>
        <w:tc>
          <w:tcPr>
            <w:tcW w:w="1433" w:type="dxa"/>
            <w:noWrap/>
            <w:vAlign w:val="center"/>
            <w:hideMark/>
          </w:tcPr>
          <w:p w14:paraId="43160899" w14:textId="6C057BE0" w:rsidR="00976FC1" w:rsidRPr="00976FC1" w:rsidRDefault="00976FC1" w:rsidP="00976FC1">
            <w:pPr>
              <w:spacing w:before="0" w:after="0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Σ 20:5ω3</w:t>
            </w:r>
            <w:r w:rsidR="002F2D35">
              <w:rPr>
                <w:rFonts w:eastAsia="Calibri" w:cs="Times New Roman"/>
                <w:color w:val="000000"/>
                <w:sz w:val="17"/>
                <w:szCs w:val="17"/>
              </w:rPr>
              <w:t>-derived</w:t>
            </w:r>
          </w:p>
        </w:tc>
        <w:tc>
          <w:tcPr>
            <w:tcW w:w="538" w:type="dxa"/>
            <w:tcBorders>
              <w:right w:val="nil"/>
            </w:tcBorders>
            <w:vAlign w:val="center"/>
          </w:tcPr>
          <w:p w14:paraId="3F549BF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4.49</w:t>
            </w:r>
          </w:p>
        </w:tc>
        <w:tc>
          <w:tcPr>
            <w:tcW w:w="235" w:type="dxa"/>
            <w:tcBorders>
              <w:left w:val="nil"/>
              <w:right w:val="nil"/>
            </w:tcBorders>
            <w:vAlign w:val="center"/>
          </w:tcPr>
          <w:p w14:paraId="2BEF358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9" w:type="dxa"/>
            <w:tcBorders>
              <w:left w:val="nil"/>
            </w:tcBorders>
            <w:vAlign w:val="center"/>
          </w:tcPr>
          <w:p w14:paraId="12E5791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0.25</w:t>
            </w:r>
          </w:p>
        </w:tc>
        <w:tc>
          <w:tcPr>
            <w:tcW w:w="540" w:type="dxa"/>
            <w:tcBorders>
              <w:right w:val="nil"/>
            </w:tcBorders>
            <w:vAlign w:val="center"/>
          </w:tcPr>
          <w:p w14:paraId="086393F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3.54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6F313DE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70" w:type="dxa"/>
            <w:tcBorders>
              <w:left w:val="nil"/>
            </w:tcBorders>
            <w:vAlign w:val="center"/>
          </w:tcPr>
          <w:p w14:paraId="4F21B85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0.21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5BA8C1C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11.62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741F04F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64" w:type="dxa"/>
            <w:tcBorders>
              <w:left w:val="nil"/>
            </w:tcBorders>
            <w:vAlign w:val="center"/>
          </w:tcPr>
          <w:p w14:paraId="650FA7B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0.05</w:t>
            </w:r>
          </w:p>
        </w:tc>
        <w:tc>
          <w:tcPr>
            <w:tcW w:w="634" w:type="dxa"/>
            <w:tcBorders>
              <w:right w:val="nil"/>
            </w:tcBorders>
            <w:vAlign w:val="center"/>
          </w:tcPr>
          <w:p w14:paraId="24A1114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12.27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5220EB2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4" w:type="dxa"/>
            <w:tcBorders>
              <w:left w:val="nil"/>
            </w:tcBorders>
            <w:vAlign w:val="center"/>
          </w:tcPr>
          <w:p w14:paraId="53E9CB2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0.32</w:t>
            </w:r>
          </w:p>
        </w:tc>
        <w:tc>
          <w:tcPr>
            <w:tcW w:w="550" w:type="dxa"/>
            <w:tcBorders>
              <w:right w:val="nil"/>
            </w:tcBorders>
            <w:vAlign w:val="center"/>
          </w:tcPr>
          <w:p w14:paraId="4B2443E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10.73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494EDF5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0" w:type="dxa"/>
            <w:tcBorders>
              <w:left w:val="nil"/>
            </w:tcBorders>
            <w:vAlign w:val="center"/>
          </w:tcPr>
          <w:p w14:paraId="71DB23A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0.14</w:t>
            </w:r>
          </w:p>
        </w:tc>
        <w:tc>
          <w:tcPr>
            <w:tcW w:w="632" w:type="dxa"/>
            <w:tcBorders>
              <w:right w:val="nil"/>
            </w:tcBorders>
            <w:vAlign w:val="center"/>
          </w:tcPr>
          <w:p w14:paraId="7EF3EB6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12.04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6E9B972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56" w:type="dxa"/>
            <w:tcBorders>
              <w:left w:val="nil"/>
            </w:tcBorders>
            <w:vAlign w:val="center"/>
          </w:tcPr>
          <w:p w14:paraId="6201A16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0.31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739AEE1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21.29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19AC251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7C16F92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0.15</w:t>
            </w:r>
          </w:p>
        </w:tc>
        <w:tc>
          <w:tcPr>
            <w:tcW w:w="712" w:type="dxa"/>
            <w:tcBorders>
              <w:right w:val="nil"/>
            </w:tcBorders>
            <w:vAlign w:val="center"/>
          </w:tcPr>
          <w:p w14:paraId="18624B2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16.36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0DE9F14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82" w:type="dxa"/>
            <w:tcBorders>
              <w:left w:val="nil"/>
            </w:tcBorders>
            <w:vAlign w:val="center"/>
          </w:tcPr>
          <w:p w14:paraId="62DB2AE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2.37</w:t>
            </w:r>
          </w:p>
        </w:tc>
      </w:tr>
      <w:tr w:rsidR="00976FC1" w:rsidRPr="00976FC1" w14:paraId="2049B616" w14:textId="77777777" w:rsidTr="002F2D35">
        <w:trPr>
          <w:trHeight w:val="300"/>
        </w:trPr>
        <w:tc>
          <w:tcPr>
            <w:tcW w:w="1433" w:type="dxa"/>
            <w:noWrap/>
            <w:vAlign w:val="center"/>
            <w:hideMark/>
          </w:tcPr>
          <w:p w14:paraId="29DFC174" w14:textId="2C97D186" w:rsidR="00976FC1" w:rsidRPr="00976FC1" w:rsidRDefault="00976FC1" w:rsidP="00976FC1">
            <w:pPr>
              <w:spacing w:before="0" w:after="0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Σ 22:5ω3</w:t>
            </w:r>
            <w:r w:rsidR="002F2D35">
              <w:rPr>
                <w:rFonts w:eastAsia="Calibri" w:cs="Times New Roman"/>
                <w:color w:val="000000"/>
                <w:sz w:val="17"/>
                <w:szCs w:val="17"/>
              </w:rPr>
              <w:t>-derived</w:t>
            </w:r>
          </w:p>
        </w:tc>
        <w:tc>
          <w:tcPr>
            <w:tcW w:w="538" w:type="dxa"/>
            <w:tcBorders>
              <w:right w:val="nil"/>
            </w:tcBorders>
            <w:vAlign w:val="center"/>
          </w:tcPr>
          <w:p w14:paraId="080D3CC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0.15</w:t>
            </w:r>
          </w:p>
        </w:tc>
        <w:tc>
          <w:tcPr>
            <w:tcW w:w="235" w:type="dxa"/>
            <w:tcBorders>
              <w:left w:val="nil"/>
              <w:right w:val="nil"/>
            </w:tcBorders>
            <w:vAlign w:val="center"/>
          </w:tcPr>
          <w:p w14:paraId="7EE2977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9" w:type="dxa"/>
            <w:tcBorders>
              <w:left w:val="nil"/>
            </w:tcBorders>
            <w:vAlign w:val="center"/>
          </w:tcPr>
          <w:p w14:paraId="55DA320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0.01</w:t>
            </w:r>
          </w:p>
        </w:tc>
        <w:tc>
          <w:tcPr>
            <w:tcW w:w="540" w:type="dxa"/>
            <w:tcBorders>
              <w:right w:val="nil"/>
            </w:tcBorders>
            <w:vAlign w:val="center"/>
          </w:tcPr>
          <w:p w14:paraId="2EBF445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7AAD7DB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70" w:type="dxa"/>
            <w:tcBorders>
              <w:left w:val="nil"/>
            </w:tcBorders>
            <w:vAlign w:val="center"/>
          </w:tcPr>
          <w:p w14:paraId="6CBDCE7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48A5BEF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0.22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199BAB3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64" w:type="dxa"/>
            <w:tcBorders>
              <w:left w:val="nil"/>
            </w:tcBorders>
            <w:vAlign w:val="center"/>
          </w:tcPr>
          <w:p w14:paraId="04048AF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0.01</w:t>
            </w:r>
          </w:p>
        </w:tc>
        <w:tc>
          <w:tcPr>
            <w:tcW w:w="634" w:type="dxa"/>
            <w:tcBorders>
              <w:right w:val="nil"/>
            </w:tcBorders>
            <w:vAlign w:val="center"/>
          </w:tcPr>
          <w:p w14:paraId="3D53F6B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0.22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592D24F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4" w:type="dxa"/>
            <w:tcBorders>
              <w:left w:val="nil"/>
            </w:tcBorders>
            <w:vAlign w:val="center"/>
          </w:tcPr>
          <w:p w14:paraId="33F0316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0.02</w:t>
            </w:r>
          </w:p>
        </w:tc>
        <w:tc>
          <w:tcPr>
            <w:tcW w:w="550" w:type="dxa"/>
            <w:tcBorders>
              <w:right w:val="nil"/>
            </w:tcBorders>
            <w:vAlign w:val="center"/>
          </w:tcPr>
          <w:p w14:paraId="20A4518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0.55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5AD86D5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0" w:type="dxa"/>
            <w:tcBorders>
              <w:left w:val="nil"/>
            </w:tcBorders>
            <w:vAlign w:val="center"/>
          </w:tcPr>
          <w:p w14:paraId="3BE7F03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0.03</w:t>
            </w:r>
          </w:p>
        </w:tc>
        <w:tc>
          <w:tcPr>
            <w:tcW w:w="632" w:type="dxa"/>
            <w:tcBorders>
              <w:right w:val="nil"/>
            </w:tcBorders>
            <w:vAlign w:val="center"/>
          </w:tcPr>
          <w:p w14:paraId="4BF70B4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0.41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5F787D7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56" w:type="dxa"/>
            <w:tcBorders>
              <w:left w:val="nil"/>
            </w:tcBorders>
            <w:vAlign w:val="center"/>
          </w:tcPr>
          <w:p w14:paraId="2C71C31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0.04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23568ED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0.72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4AB3ACF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6A007E0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0.06</w:t>
            </w:r>
          </w:p>
        </w:tc>
        <w:tc>
          <w:tcPr>
            <w:tcW w:w="712" w:type="dxa"/>
            <w:tcBorders>
              <w:right w:val="nil"/>
            </w:tcBorders>
            <w:vAlign w:val="center"/>
          </w:tcPr>
          <w:p w14:paraId="2FEF2EF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0.56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05E915C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82" w:type="dxa"/>
            <w:tcBorders>
              <w:left w:val="nil"/>
            </w:tcBorders>
            <w:vAlign w:val="center"/>
          </w:tcPr>
          <w:p w14:paraId="59F4D2D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0.07</w:t>
            </w:r>
          </w:p>
        </w:tc>
      </w:tr>
      <w:tr w:rsidR="00976FC1" w:rsidRPr="00976FC1" w14:paraId="0F13CB59" w14:textId="77777777" w:rsidTr="002F2D35">
        <w:trPr>
          <w:trHeight w:val="300"/>
        </w:trPr>
        <w:tc>
          <w:tcPr>
            <w:tcW w:w="1433" w:type="dxa"/>
            <w:noWrap/>
            <w:vAlign w:val="center"/>
            <w:hideMark/>
          </w:tcPr>
          <w:p w14:paraId="46DB2902" w14:textId="6E743781" w:rsidR="00976FC1" w:rsidRPr="00976FC1" w:rsidRDefault="00976FC1" w:rsidP="00976FC1">
            <w:pPr>
              <w:spacing w:before="0" w:after="0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Σ 22:6ω3</w:t>
            </w:r>
            <w:r w:rsidR="002F2D35">
              <w:rPr>
                <w:rFonts w:eastAsia="Calibri" w:cs="Times New Roman"/>
                <w:color w:val="000000"/>
                <w:sz w:val="17"/>
                <w:szCs w:val="17"/>
              </w:rPr>
              <w:t>-derived</w:t>
            </w:r>
          </w:p>
        </w:tc>
        <w:tc>
          <w:tcPr>
            <w:tcW w:w="538" w:type="dxa"/>
            <w:tcBorders>
              <w:right w:val="nil"/>
            </w:tcBorders>
            <w:vAlign w:val="center"/>
          </w:tcPr>
          <w:p w14:paraId="60C1025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4.07</w:t>
            </w:r>
          </w:p>
        </w:tc>
        <w:tc>
          <w:tcPr>
            <w:tcW w:w="235" w:type="dxa"/>
            <w:tcBorders>
              <w:left w:val="nil"/>
              <w:right w:val="nil"/>
            </w:tcBorders>
            <w:vAlign w:val="center"/>
          </w:tcPr>
          <w:p w14:paraId="6783FB4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9" w:type="dxa"/>
            <w:tcBorders>
              <w:left w:val="nil"/>
            </w:tcBorders>
            <w:vAlign w:val="center"/>
          </w:tcPr>
          <w:p w14:paraId="4D4ACE2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0.01</w:t>
            </w:r>
          </w:p>
        </w:tc>
        <w:tc>
          <w:tcPr>
            <w:tcW w:w="540" w:type="dxa"/>
            <w:tcBorders>
              <w:right w:val="nil"/>
            </w:tcBorders>
            <w:vAlign w:val="center"/>
          </w:tcPr>
          <w:p w14:paraId="49D4347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4.81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6CEE9CB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70" w:type="dxa"/>
            <w:tcBorders>
              <w:left w:val="nil"/>
            </w:tcBorders>
            <w:vAlign w:val="center"/>
          </w:tcPr>
          <w:p w14:paraId="18FE00C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0.19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636FA67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15.97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4D52A9A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64" w:type="dxa"/>
            <w:tcBorders>
              <w:left w:val="nil"/>
            </w:tcBorders>
            <w:vAlign w:val="center"/>
          </w:tcPr>
          <w:p w14:paraId="7742635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0.31</w:t>
            </w:r>
          </w:p>
        </w:tc>
        <w:tc>
          <w:tcPr>
            <w:tcW w:w="634" w:type="dxa"/>
            <w:tcBorders>
              <w:right w:val="nil"/>
            </w:tcBorders>
            <w:vAlign w:val="center"/>
          </w:tcPr>
          <w:p w14:paraId="48EB243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14.83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7FD8BFE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4" w:type="dxa"/>
            <w:tcBorders>
              <w:left w:val="nil"/>
            </w:tcBorders>
            <w:vAlign w:val="center"/>
          </w:tcPr>
          <w:p w14:paraId="3947A33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0.74</w:t>
            </w:r>
          </w:p>
        </w:tc>
        <w:tc>
          <w:tcPr>
            <w:tcW w:w="550" w:type="dxa"/>
            <w:tcBorders>
              <w:right w:val="nil"/>
            </w:tcBorders>
            <w:vAlign w:val="center"/>
          </w:tcPr>
          <w:p w14:paraId="0C4C5C5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50.00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687FC27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0" w:type="dxa"/>
            <w:tcBorders>
              <w:left w:val="nil"/>
            </w:tcBorders>
            <w:vAlign w:val="center"/>
          </w:tcPr>
          <w:p w14:paraId="0853F39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8.48</w:t>
            </w:r>
          </w:p>
        </w:tc>
        <w:tc>
          <w:tcPr>
            <w:tcW w:w="632" w:type="dxa"/>
            <w:tcBorders>
              <w:right w:val="nil"/>
            </w:tcBorders>
            <w:vAlign w:val="center"/>
          </w:tcPr>
          <w:p w14:paraId="17B4058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61.29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7045C01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56" w:type="dxa"/>
            <w:tcBorders>
              <w:left w:val="nil"/>
            </w:tcBorders>
            <w:vAlign w:val="center"/>
          </w:tcPr>
          <w:p w14:paraId="3EE6682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16.28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2837671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95.85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707A573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2070908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2.43</w:t>
            </w:r>
          </w:p>
        </w:tc>
        <w:tc>
          <w:tcPr>
            <w:tcW w:w="712" w:type="dxa"/>
            <w:tcBorders>
              <w:right w:val="nil"/>
            </w:tcBorders>
            <w:vAlign w:val="center"/>
          </w:tcPr>
          <w:p w14:paraId="19646F4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76.49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3D0D6BB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82" w:type="dxa"/>
            <w:tcBorders>
              <w:left w:val="nil"/>
            </w:tcBorders>
            <w:vAlign w:val="center"/>
          </w:tcPr>
          <w:p w14:paraId="46E9B6B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19.17</w:t>
            </w:r>
          </w:p>
        </w:tc>
      </w:tr>
      <w:tr w:rsidR="00976FC1" w:rsidRPr="00976FC1" w14:paraId="06D13AA1" w14:textId="77777777" w:rsidTr="002F2D35">
        <w:trPr>
          <w:trHeight w:val="300"/>
        </w:trPr>
        <w:tc>
          <w:tcPr>
            <w:tcW w:w="1433" w:type="dxa"/>
            <w:noWrap/>
            <w:vAlign w:val="center"/>
            <w:hideMark/>
          </w:tcPr>
          <w:p w14:paraId="056CDDA4" w14:textId="05C460CE" w:rsidR="00976FC1" w:rsidRPr="00976FC1" w:rsidRDefault="00976FC1" w:rsidP="00976FC1">
            <w:pPr>
              <w:spacing w:before="0" w:after="0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Σ Total ω-6</w:t>
            </w:r>
            <w:r w:rsidR="002F2D35">
              <w:rPr>
                <w:rFonts w:eastAsia="Calibri" w:cs="Times New Roman"/>
                <w:color w:val="000000"/>
                <w:sz w:val="17"/>
                <w:szCs w:val="17"/>
              </w:rPr>
              <w:t>-derived</w:t>
            </w:r>
          </w:p>
        </w:tc>
        <w:tc>
          <w:tcPr>
            <w:tcW w:w="538" w:type="dxa"/>
            <w:tcBorders>
              <w:right w:val="nil"/>
            </w:tcBorders>
            <w:vAlign w:val="center"/>
          </w:tcPr>
          <w:p w14:paraId="3C7F9AE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20.47</w:t>
            </w:r>
          </w:p>
        </w:tc>
        <w:tc>
          <w:tcPr>
            <w:tcW w:w="235" w:type="dxa"/>
            <w:tcBorders>
              <w:left w:val="nil"/>
              <w:right w:val="nil"/>
            </w:tcBorders>
            <w:vAlign w:val="center"/>
          </w:tcPr>
          <w:p w14:paraId="0667080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9" w:type="dxa"/>
            <w:tcBorders>
              <w:left w:val="nil"/>
            </w:tcBorders>
            <w:vAlign w:val="center"/>
          </w:tcPr>
          <w:p w14:paraId="39AAF80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1.30</w:t>
            </w:r>
          </w:p>
        </w:tc>
        <w:tc>
          <w:tcPr>
            <w:tcW w:w="540" w:type="dxa"/>
            <w:tcBorders>
              <w:right w:val="nil"/>
            </w:tcBorders>
            <w:vAlign w:val="center"/>
          </w:tcPr>
          <w:p w14:paraId="6EF9694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40.19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714888A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70" w:type="dxa"/>
            <w:tcBorders>
              <w:left w:val="nil"/>
            </w:tcBorders>
            <w:vAlign w:val="center"/>
          </w:tcPr>
          <w:p w14:paraId="06AE7F6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6.86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6F5A501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332.81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76BF224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64" w:type="dxa"/>
            <w:tcBorders>
              <w:left w:val="nil"/>
            </w:tcBorders>
            <w:vAlign w:val="center"/>
          </w:tcPr>
          <w:p w14:paraId="1D92BFF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12.70</w:t>
            </w:r>
          </w:p>
        </w:tc>
        <w:tc>
          <w:tcPr>
            <w:tcW w:w="634" w:type="dxa"/>
            <w:tcBorders>
              <w:right w:val="nil"/>
            </w:tcBorders>
            <w:vAlign w:val="center"/>
          </w:tcPr>
          <w:p w14:paraId="21DADC7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515.71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64489F7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4" w:type="dxa"/>
            <w:tcBorders>
              <w:left w:val="nil"/>
            </w:tcBorders>
            <w:vAlign w:val="center"/>
          </w:tcPr>
          <w:p w14:paraId="511B6B9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30.00</w:t>
            </w:r>
          </w:p>
        </w:tc>
        <w:tc>
          <w:tcPr>
            <w:tcW w:w="550" w:type="dxa"/>
            <w:tcBorders>
              <w:right w:val="nil"/>
            </w:tcBorders>
            <w:vAlign w:val="center"/>
          </w:tcPr>
          <w:p w14:paraId="23FAFF8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27.91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6F2ACEE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0" w:type="dxa"/>
            <w:tcBorders>
              <w:left w:val="nil"/>
            </w:tcBorders>
            <w:vAlign w:val="center"/>
          </w:tcPr>
          <w:p w14:paraId="5850C92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5.20</w:t>
            </w:r>
          </w:p>
        </w:tc>
        <w:tc>
          <w:tcPr>
            <w:tcW w:w="632" w:type="dxa"/>
            <w:tcBorders>
              <w:right w:val="nil"/>
            </w:tcBorders>
            <w:vAlign w:val="center"/>
          </w:tcPr>
          <w:p w14:paraId="2E42284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94.30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3B10D5D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56" w:type="dxa"/>
            <w:tcBorders>
              <w:left w:val="nil"/>
            </w:tcBorders>
            <w:vAlign w:val="center"/>
          </w:tcPr>
          <w:p w14:paraId="0FE9222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48.50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7DCF113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180.10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0BD48B4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73EF047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7.55</w:t>
            </w:r>
          </w:p>
        </w:tc>
        <w:tc>
          <w:tcPr>
            <w:tcW w:w="712" w:type="dxa"/>
            <w:tcBorders>
              <w:right w:val="nil"/>
            </w:tcBorders>
            <w:vAlign w:val="center"/>
          </w:tcPr>
          <w:p w14:paraId="338B50D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183.32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02A98C5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82" w:type="dxa"/>
            <w:tcBorders>
              <w:left w:val="nil"/>
            </w:tcBorders>
            <w:vAlign w:val="center"/>
          </w:tcPr>
          <w:p w14:paraId="3D79DAF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26.56</w:t>
            </w:r>
          </w:p>
        </w:tc>
      </w:tr>
      <w:tr w:rsidR="00976FC1" w:rsidRPr="00976FC1" w14:paraId="252F36DF" w14:textId="77777777" w:rsidTr="002F2D35">
        <w:trPr>
          <w:trHeight w:val="300"/>
        </w:trPr>
        <w:tc>
          <w:tcPr>
            <w:tcW w:w="1433" w:type="dxa"/>
            <w:noWrap/>
            <w:vAlign w:val="center"/>
            <w:hideMark/>
          </w:tcPr>
          <w:p w14:paraId="23C2EC43" w14:textId="4CBC0559" w:rsidR="00976FC1" w:rsidRPr="00976FC1" w:rsidRDefault="00976FC1" w:rsidP="00976FC1">
            <w:pPr>
              <w:spacing w:before="0" w:after="0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Σ Total ω-3</w:t>
            </w:r>
            <w:r w:rsidR="002F2D35">
              <w:rPr>
                <w:rFonts w:eastAsia="Calibri" w:cs="Times New Roman"/>
                <w:color w:val="000000"/>
                <w:sz w:val="17"/>
                <w:szCs w:val="17"/>
              </w:rPr>
              <w:t>-derived</w:t>
            </w:r>
          </w:p>
        </w:tc>
        <w:tc>
          <w:tcPr>
            <w:tcW w:w="538" w:type="dxa"/>
            <w:tcBorders>
              <w:right w:val="nil"/>
            </w:tcBorders>
            <w:vAlign w:val="center"/>
          </w:tcPr>
          <w:p w14:paraId="07EE7B8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8.76</w:t>
            </w:r>
          </w:p>
        </w:tc>
        <w:tc>
          <w:tcPr>
            <w:tcW w:w="235" w:type="dxa"/>
            <w:tcBorders>
              <w:left w:val="nil"/>
              <w:right w:val="nil"/>
            </w:tcBorders>
            <w:vAlign w:val="center"/>
          </w:tcPr>
          <w:p w14:paraId="6306359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9" w:type="dxa"/>
            <w:tcBorders>
              <w:left w:val="nil"/>
            </w:tcBorders>
            <w:vAlign w:val="center"/>
          </w:tcPr>
          <w:p w14:paraId="0044027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0.28</w:t>
            </w:r>
          </w:p>
        </w:tc>
        <w:tc>
          <w:tcPr>
            <w:tcW w:w="540" w:type="dxa"/>
            <w:tcBorders>
              <w:right w:val="nil"/>
            </w:tcBorders>
            <w:vAlign w:val="center"/>
          </w:tcPr>
          <w:p w14:paraId="4C1F195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8.49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601C32D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70" w:type="dxa"/>
            <w:tcBorders>
              <w:left w:val="nil"/>
            </w:tcBorders>
            <w:vAlign w:val="center"/>
          </w:tcPr>
          <w:p w14:paraId="34D648B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0.48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1BB0E86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29.43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6CCF9EC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64" w:type="dxa"/>
            <w:tcBorders>
              <w:left w:val="nil"/>
            </w:tcBorders>
            <w:vAlign w:val="center"/>
          </w:tcPr>
          <w:p w14:paraId="740B852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0.56</w:t>
            </w:r>
          </w:p>
        </w:tc>
        <w:tc>
          <w:tcPr>
            <w:tcW w:w="634" w:type="dxa"/>
            <w:tcBorders>
              <w:right w:val="nil"/>
            </w:tcBorders>
            <w:vAlign w:val="center"/>
          </w:tcPr>
          <w:p w14:paraId="78FFCDA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28.79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0881918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4" w:type="dxa"/>
            <w:tcBorders>
              <w:left w:val="nil"/>
            </w:tcBorders>
            <w:vAlign w:val="center"/>
          </w:tcPr>
          <w:p w14:paraId="6DB9C13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1.80</w:t>
            </w:r>
          </w:p>
        </w:tc>
        <w:tc>
          <w:tcPr>
            <w:tcW w:w="550" w:type="dxa"/>
            <w:tcBorders>
              <w:right w:val="nil"/>
            </w:tcBorders>
            <w:vAlign w:val="center"/>
          </w:tcPr>
          <w:p w14:paraId="0A37140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61.48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7E084CD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0" w:type="dxa"/>
            <w:tcBorders>
              <w:left w:val="nil"/>
            </w:tcBorders>
            <w:vAlign w:val="center"/>
          </w:tcPr>
          <w:p w14:paraId="1F7907C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8.52</w:t>
            </w:r>
          </w:p>
        </w:tc>
        <w:tc>
          <w:tcPr>
            <w:tcW w:w="632" w:type="dxa"/>
            <w:tcBorders>
              <w:right w:val="nil"/>
            </w:tcBorders>
            <w:vAlign w:val="center"/>
          </w:tcPr>
          <w:p w14:paraId="012C73A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75.48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215E7C8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56" w:type="dxa"/>
            <w:tcBorders>
              <w:left w:val="nil"/>
            </w:tcBorders>
            <w:vAlign w:val="center"/>
          </w:tcPr>
          <w:p w14:paraId="40DC283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16.52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59000E9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118.13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723CFDB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28DE322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2.39</w:t>
            </w:r>
          </w:p>
        </w:tc>
        <w:tc>
          <w:tcPr>
            <w:tcW w:w="712" w:type="dxa"/>
            <w:tcBorders>
              <w:right w:val="nil"/>
            </w:tcBorders>
            <w:vAlign w:val="center"/>
          </w:tcPr>
          <w:p w14:paraId="6F37699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93.82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3BDBD5F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82" w:type="dxa"/>
            <w:tcBorders>
              <w:left w:val="nil"/>
            </w:tcBorders>
            <w:vAlign w:val="center"/>
          </w:tcPr>
          <w:p w14:paraId="7BAC89C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21.49</w:t>
            </w:r>
          </w:p>
        </w:tc>
      </w:tr>
      <w:tr w:rsidR="00976FC1" w:rsidRPr="00976FC1" w14:paraId="224C1912" w14:textId="77777777" w:rsidTr="002F2D35">
        <w:trPr>
          <w:trHeight w:val="300"/>
        </w:trPr>
        <w:tc>
          <w:tcPr>
            <w:tcW w:w="1433" w:type="dxa"/>
            <w:noWrap/>
            <w:vAlign w:val="center"/>
            <w:hideMark/>
          </w:tcPr>
          <w:p w14:paraId="1F58C1E2" w14:textId="77777777" w:rsidR="00976FC1" w:rsidRPr="00976FC1" w:rsidRDefault="00976FC1" w:rsidP="00976FC1">
            <w:pPr>
              <w:spacing w:before="0" w:after="0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Σ ω-6 EpFA</w:t>
            </w:r>
          </w:p>
        </w:tc>
        <w:tc>
          <w:tcPr>
            <w:tcW w:w="538" w:type="dxa"/>
            <w:tcBorders>
              <w:right w:val="nil"/>
            </w:tcBorders>
            <w:vAlign w:val="center"/>
          </w:tcPr>
          <w:p w14:paraId="2B12CFC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0.33</w:t>
            </w:r>
          </w:p>
        </w:tc>
        <w:tc>
          <w:tcPr>
            <w:tcW w:w="235" w:type="dxa"/>
            <w:tcBorders>
              <w:left w:val="nil"/>
              <w:right w:val="nil"/>
            </w:tcBorders>
            <w:vAlign w:val="center"/>
          </w:tcPr>
          <w:p w14:paraId="0BB99C2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9" w:type="dxa"/>
            <w:tcBorders>
              <w:left w:val="nil"/>
            </w:tcBorders>
            <w:vAlign w:val="center"/>
          </w:tcPr>
          <w:p w14:paraId="6AA820A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0.09</w:t>
            </w:r>
          </w:p>
        </w:tc>
        <w:tc>
          <w:tcPr>
            <w:tcW w:w="540" w:type="dxa"/>
            <w:tcBorders>
              <w:right w:val="nil"/>
            </w:tcBorders>
            <w:vAlign w:val="center"/>
          </w:tcPr>
          <w:p w14:paraId="4EF90E5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0.55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43A711F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70" w:type="dxa"/>
            <w:tcBorders>
              <w:left w:val="nil"/>
            </w:tcBorders>
            <w:vAlign w:val="center"/>
          </w:tcPr>
          <w:p w14:paraId="7B6A0B9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0.22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2E4AD92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0.93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0878687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64" w:type="dxa"/>
            <w:tcBorders>
              <w:left w:val="nil"/>
            </w:tcBorders>
            <w:vAlign w:val="center"/>
          </w:tcPr>
          <w:p w14:paraId="0E4D17F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0.06</w:t>
            </w:r>
          </w:p>
        </w:tc>
        <w:tc>
          <w:tcPr>
            <w:tcW w:w="634" w:type="dxa"/>
            <w:tcBorders>
              <w:right w:val="nil"/>
            </w:tcBorders>
            <w:vAlign w:val="center"/>
          </w:tcPr>
          <w:p w14:paraId="3E9C498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1.87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0CBE674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4" w:type="dxa"/>
            <w:tcBorders>
              <w:left w:val="nil"/>
            </w:tcBorders>
            <w:vAlign w:val="center"/>
          </w:tcPr>
          <w:p w14:paraId="7F8C424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0.12</w:t>
            </w:r>
          </w:p>
        </w:tc>
        <w:tc>
          <w:tcPr>
            <w:tcW w:w="550" w:type="dxa"/>
            <w:tcBorders>
              <w:right w:val="nil"/>
            </w:tcBorders>
            <w:vAlign w:val="center"/>
          </w:tcPr>
          <w:p w14:paraId="42D7FFA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0.37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737688F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0" w:type="dxa"/>
            <w:tcBorders>
              <w:left w:val="nil"/>
            </w:tcBorders>
            <w:vAlign w:val="center"/>
          </w:tcPr>
          <w:p w14:paraId="2570945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0.07</w:t>
            </w:r>
          </w:p>
        </w:tc>
        <w:tc>
          <w:tcPr>
            <w:tcW w:w="632" w:type="dxa"/>
            <w:tcBorders>
              <w:right w:val="nil"/>
            </w:tcBorders>
            <w:vAlign w:val="center"/>
          </w:tcPr>
          <w:p w14:paraId="6AF895B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1.49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5D9476D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56" w:type="dxa"/>
            <w:tcBorders>
              <w:left w:val="nil"/>
            </w:tcBorders>
            <w:vAlign w:val="center"/>
          </w:tcPr>
          <w:p w14:paraId="239F8BD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0.26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3AC4955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0.87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22A2FDF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61F56C6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0.08</w:t>
            </w:r>
          </w:p>
        </w:tc>
        <w:tc>
          <w:tcPr>
            <w:tcW w:w="712" w:type="dxa"/>
            <w:tcBorders>
              <w:right w:val="nil"/>
            </w:tcBorders>
            <w:vAlign w:val="center"/>
          </w:tcPr>
          <w:p w14:paraId="1F4D9C4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1.21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7F71A50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82" w:type="dxa"/>
            <w:tcBorders>
              <w:left w:val="nil"/>
            </w:tcBorders>
            <w:vAlign w:val="center"/>
          </w:tcPr>
          <w:p w14:paraId="45D5488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0.22</w:t>
            </w:r>
          </w:p>
        </w:tc>
      </w:tr>
      <w:tr w:rsidR="00976FC1" w:rsidRPr="00976FC1" w14:paraId="761757CF" w14:textId="77777777" w:rsidTr="002F2D35">
        <w:trPr>
          <w:trHeight w:val="300"/>
        </w:trPr>
        <w:tc>
          <w:tcPr>
            <w:tcW w:w="1433" w:type="dxa"/>
            <w:noWrap/>
            <w:vAlign w:val="center"/>
            <w:hideMark/>
          </w:tcPr>
          <w:p w14:paraId="5C6A7997" w14:textId="77777777" w:rsidR="00976FC1" w:rsidRPr="00976FC1" w:rsidRDefault="00976FC1" w:rsidP="00976FC1">
            <w:pPr>
              <w:spacing w:before="0" w:after="0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Σ ω-3 EpFA</w:t>
            </w:r>
          </w:p>
        </w:tc>
        <w:tc>
          <w:tcPr>
            <w:tcW w:w="538" w:type="dxa"/>
            <w:tcBorders>
              <w:right w:val="nil"/>
            </w:tcBorders>
            <w:vAlign w:val="center"/>
          </w:tcPr>
          <w:p w14:paraId="7BC77C9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0.22</w:t>
            </w:r>
          </w:p>
        </w:tc>
        <w:tc>
          <w:tcPr>
            <w:tcW w:w="235" w:type="dxa"/>
            <w:tcBorders>
              <w:left w:val="nil"/>
              <w:right w:val="nil"/>
            </w:tcBorders>
            <w:vAlign w:val="center"/>
          </w:tcPr>
          <w:p w14:paraId="2F033B1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9" w:type="dxa"/>
            <w:tcBorders>
              <w:left w:val="nil"/>
            </w:tcBorders>
            <w:vAlign w:val="center"/>
          </w:tcPr>
          <w:p w14:paraId="29FECEF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540" w:type="dxa"/>
            <w:tcBorders>
              <w:right w:val="nil"/>
            </w:tcBorders>
            <w:vAlign w:val="center"/>
          </w:tcPr>
          <w:p w14:paraId="2F571CB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0.56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3BF4A44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70" w:type="dxa"/>
            <w:tcBorders>
              <w:left w:val="nil"/>
            </w:tcBorders>
            <w:vAlign w:val="center"/>
          </w:tcPr>
          <w:p w14:paraId="334EA91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0.03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6BBA59E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0.66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6718F99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64" w:type="dxa"/>
            <w:tcBorders>
              <w:left w:val="nil"/>
            </w:tcBorders>
            <w:vAlign w:val="center"/>
          </w:tcPr>
          <w:p w14:paraId="442C190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0.03</w:t>
            </w:r>
          </w:p>
        </w:tc>
        <w:tc>
          <w:tcPr>
            <w:tcW w:w="634" w:type="dxa"/>
            <w:tcBorders>
              <w:right w:val="nil"/>
            </w:tcBorders>
            <w:vAlign w:val="center"/>
          </w:tcPr>
          <w:p w14:paraId="6ACA09F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0.75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63EC7D4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4" w:type="dxa"/>
            <w:tcBorders>
              <w:left w:val="nil"/>
            </w:tcBorders>
            <w:vAlign w:val="center"/>
          </w:tcPr>
          <w:p w14:paraId="028EEA1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0.04</w:t>
            </w:r>
          </w:p>
        </w:tc>
        <w:tc>
          <w:tcPr>
            <w:tcW w:w="550" w:type="dxa"/>
            <w:tcBorders>
              <w:right w:val="nil"/>
            </w:tcBorders>
            <w:vAlign w:val="center"/>
          </w:tcPr>
          <w:p w14:paraId="3FB6E09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3.04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65D2430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0" w:type="dxa"/>
            <w:tcBorders>
              <w:left w:val="nil"/>
            </w:tcBorders>
            <w:vAlign w:val="center"/>
          </w:tcPr>
          <w:p w14:paraId="4E62CD1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0.04</w:t>
            </w:r>
          </w:p>
        </w:tc>
        <w:tc>
          <w:tcPr>
            <w:tcW w:w="632" w:type="dxa"/>
            <w:tcBorders>
              <w:right w:val="nil"/>
            </w:tcBorders>
            <w:vAlign w:val="center"/>
          </w:tcPr>
          <w:p w14:paraId="3F62F23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1.35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51F3731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56" w:type="dxa"/>
            <w:tcBorders>
              <w:left w:val="nil"/>
            </w:tcBorders>
            <w:vAlign w:val="center"/>
          </w:tcPr>
          <w:p w14:paraId="0393E36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0.08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5B886F7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3.70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1C28074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46AC4F1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0.11</w:t>
            </w:r>
          </w:p>
        </w:tc>
        <w:tc>
          <w:tcPr>
            <w:tcW w:w="712" w:type="dxa"/>
            <w:tcBorders>
              <w:right w:val="nil"/>
            </w:tcBorders>
            <w:vAlign w:val="center"/>
          </w:tcPr>
          <w:p w14:paraId="5B6206F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2.71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5AB1BF4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82" w:type="dxa"/>
            <w:tcBorders>
              <w:left w:val="nil"/>
            </w:tcBorders>
            <w:vAlign w:val="center"/>
          </w:tcPr>
          <w:p w14:paraId="7004755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0.46</w:t>
            </w:r>
          </w:p>
        </w:tc>
      </w:tr>
      <w:tr w:rsidR="00976FC1" w:rsidRPr="00976FC1" w14:paraId="75322191" w14:textId="77777777" w:rsidTr="002F2D35">
        <w:trPr>
          <w:trHeight w:val="300"/>
        </w:trPr>
        <w:tc>
          <w:tcPr>
            <w:tcW w:w="1433" w:type="dxa"/>
            <w:noWrap/>
            <w:vAlign w:val="center"/>
            <w:hideMark/>
          </w:tcPr>
          <w:p w14:paraId="7890971B" w14:textId="77777777" w:rsidR="00976FC1" w:rsidRPr="00976FC1" w:rsidRDefault="00976FC1" w:rsidP="00976FC1">
            <w:pPr>
              <w:spacing w:before="0" w:after="0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Σ Total EpFA</w:t>
            </w:r>
          </w:p>
        </w:tc>
        <w:tc>
          <w:tcPr>
            <w:tcW w:w="538" w:type="dxa"/>
            <w:tcBorders>
              <w:right w:val="nil"/>
            </w:tcBorders>
            <w:vAlign w:val="center"/>
          </w:tcPr>
          <w:p w14:paraId="5E01F13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0.55</w:t>
            </w:r>
          </w:p>
        </w:tc>
        <w:tc>
          <w:tcPr>
            <w:tcW w:w="235" w:type="dxa"/>
            <w:tcBorders>
              <w:left w:val="nil"/>
              <w:right w:val="nil"/>
            </w:tcBorders>
            <w:vAlign w:val="center"/>
          </w:tcPr>
          <w:p w14:paraId="0B8F1E4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9" w:type="dxa"/>
            <w:tcBorders>
              <w:left w:val="nil"/>
            </w:tcBorders>
            <w:vAlign w:val="center"/>
          </w:tcPr>
          <w:p w14:paraId="0C88463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0.09</w:t>
            </w:r>
          </w:p>
        </w:tc>
        <w:tc>
          <w:tcPr>
            <w:tcW w:w="540" w:type="dxa"/>
            <w:tcBorders>
              <w:right w:val="nil"/>
            </w:tcBorders>
            <w:vAlign w:val="center"/>
          </w:tcPr>
          <w:p w14:paraId="62FB1C2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1.11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5672D78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70" w:type="dxa"/>
            <w:tcBorders>
              <w:left w:val="nil"/>
            </w:tcBorders>
            <w:vAlign w:val="center"/>
          </w:tcPr>
          <w:p w14:paraId="0EC3696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0.21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79B05F7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1.59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7E4AAB5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64" w:type="dxa"/>
            <w:tcBorders>
              <w:left w:val="nil"/>
            </w:tcBorders>
            <w:vAlign w:val="center"/>
          </w:tcPr>
          <w:p w14:paraId="119C56D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0.05</w:t>
            </w:r>
          </w:p>
        </w:tc>
        <w:tc>
          <w:tcPr>
            <w:tcW w:w="634" w:type="dxa"/>
            <w:tcBorders>
              <w:right w:val="nil"/>
            </w:tcBorders>
            <w:vAlign w:val="center"/>
          </w:tcPr>
          <w:p w14:paraId="35BB4F8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2.63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6DE7432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4" w:type="dxa"/>
            <w:tcBorders>
              <w:left w:val="nil"/>
            </w:tcBorders>
            <w:vAlign w:val="center"/>
          </w:tcPr>
          <w:p w14:paraId="5C07860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0.14</w:t>
            </w:r>
          </w:p>
        </w:tc>
        <w:tc>
          <w:tcPr>
            <w:tcW w:w="550" w:type="dxa"/>
            <w:tcBorders>
              <w:right w:val="nil"/>
            </w:tcBorders>
            <w:vAlign w:val="center"/>
          </w:tcPr>
          <w:p w14:paraId="27ADC58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3.41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507FF06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0" w:type="dxa"/>
            <w:tcBorders>
              <w:left w:val="nil"/>
            </w:tcBorders>
            <w:vAlign w:val="center"/>
          </w:tcPr>
          <w:p w14:paraId="5737C01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0.03</w:t>
            </w:r>
          </w:p>
        </w:tc>
        <w:tc>
          <w:tcPr>
            <w:tcW w:w="632" w:type="dxa"/>
            <w:tcBorders>
              <w:right w:val="nil"/>
            </w:tcBorders>
            <w:vAlign w:val="center"/>
          </w:tcPr>
          <w:p w14:paraId="10D1368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2.85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4525C2C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56" w:type="dxa"/>
            <w:tcBorders>
              <w:left w:val="nil"/>
            </w:tcBorders>
            <w:vAlign w:val="center"/>
          </w:tcPr>
          <w:p w14:paraId="54ADBE5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0.30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286C8B2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4.58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6722B50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3986A16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0.19</w:t>
            </w:r>
          </w:p>
        </w:tc>
        <w:tc>
          <w:tcPr>
            <w:tcW w:w="712" w:type="dxa"/>
            <w:tcBorders>
              <w:right w:val="nil"/>
            </w:tcBorders>
            <w:vAlign w:val="center"/>
          </w:tcPr>
          <w:p w14:paraId="7CEBF06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3.91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0272411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82" w:type="dxa"/>
            <w:tcBorders>
              <w:left w:val="nil"/>
            </w:tcBorders>
            <w:vAlign w:val="center"/>
          </w:tcPr>
          <w:p w14:paraId="7436CBB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0.37</w:t>
            </w:r>
          </w:p>
        </w:tc>
      </w:tr>
      <w:tr w:rsidR="00976FC1" w:rsidRPr="00976FC1" w14:paraId="271EE3CA" w14:textId="77777777" w:rsidTr="002F2D35">
        <w:trPr>
          <w:trHeight w:val="300"/>
        </w:trPr>
        <w:tc>
          <w:tcPr>
            <w:tcW w:w="1433" w:type="dxa"/>
            <w:noWrap/>
            <w:vAlign w:val="center"/>
            <w:hideMark/>
          </w:tcPr>
          <w:p w14:paraId="1F3EB2C9" w14:textId="77777777" w:rsidR="00976FC1" w:rsidRPr="00976FC1" w:rsidRDefault="00976FC1" w:rsidP="00976FC1">
            <w:pPr>
              <w:spacing w:before="0" w:after="0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Σ ω-6 DiHFA (CYP450 origin)</w:t>
            </w:r>
          </w:p>
        </w:tc>
        <w:tc>
          <w:tcPr>
            <w:tcW w:w="538" w:type="dxa"/>
            <w:tcBorders>
              <w:right w:val="nil"/>
            </w:tcBorders>
            <w:vAlign w:val="center"/>
          </w:tcPr>
          <w:p w14:paraId="435D8D4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0.94</w:t>
            </w:r>
          </w:p>
        </w:tc>
        <w:tc>
          <w:tcPr>
            <w:tcW w:w="235" w:type="dxa"/>
            <w:tcBorders>
              <w:left w:val="nil"/>
              <w:right w:val="nil"/>
            </w:tcBorders>
            <w:vAlign w:val="center"/>
          </w:tcPr>
          <w:p w14:paraId="7701C8D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9" w:type="dxa"/>
            <w:tcBorders>
              <w:left w:val="nil"/>
            </w:tcBorders>
            <w:vAlign w:val="center"/>
          </w:tcPr>
          <w:p w14:paraId="1A82B71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0.22</w:t>
            </w:r>
          </w:p>
        </w:tc>
        <w:tc>
          <w:tcPr>
            <w:tcW w:w="540" w:type="dxa"/>
            <w:tcBorders>
              <w:right w:val="nil"/>
            </w:tcBorders>
            <w:vAlign w:val="center"/>
          </w:tcPr>
          <w:p w14:paraId="23B70F9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0.54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40DD5DE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70" w:type="dxa"/>
            <w:tcBorders>
              <w:left w:val="nil"/>
            </w:tcBorders>
            <w:vAlign w:val="center"/>
          </w:tcPr>
          <w:p w14:paraId="07686F8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0.13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4C8AD37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1.44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04DEBAF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64" w:type="dxa"/>
            <w:tcBorders>
              <w:left w:val="nil"/>
            </w:tcBorders>
            <w:vAlign w:val="center"/>
          </w:tcPr>
          <w:p w14:paraId="6FB78DE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0.14</w:t>
            </w:r>
          </w:p>
        </w:tc>
        <w:tc>
          <w:tcPr>
            <w:tcW w:w="634" w:type="dxa"/>
            <w:tcBorders>
              <w:right w:val="nil"/>
            </w:tcBorders>
            <w:vAlign w:val="center"/>
          </w:tcPr>
          <w:p w14:paraId="6FCC315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1.57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078D764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4" w:type="dxa"/>
            <w:tcBorders>
              <w:left w:val="nil"/>
            </w:tcBorders>
            <w:vAlign w:val="center"/>
          </w:tcPr>
          <w:p w14:paraId="59003B8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0.18</w:t>
            </w:r>
          </w:p>
        </w:tc>
        <w:tc>
          <w:tcPr>
            <w:tcW w:w="550" w:type="dxa"/>
            <w:tcBorders>
              <w:right w:val="nil"/>
            </w:tcBorders>
            <w:vAlign w:val="center"/>
          </w:tcPr>
          <w:p w14:paraId="78F8251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0.80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62B40A5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0" w:type="dxa"/>
            <w:tcBorders>
              <w:left w:val="nil"/>
            </w:tcBorders>
            <w:vAlign w:val="center"/>
          </w:tcPr>
          <w:p w14:paraId="2FFEB3B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0.05</w:t>
            </w:r>
          </w:p>
        </w:tc>
        <w:tc>
          <w:tcPr>
            <w:tcW w:w="632" w:type="dxa"/>
            <w:tcBorders>
              <w:right w:val="nil"/>
            </w:tcBorders>
            <w:vAlign w:val="center"/>
          </w:tcPr>
          <w:p w14:paraId="5940EE6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1.15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2B06185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56" w:type="dxa"/>
            <w:tcBorders>
              <w:left w:val="nil"/>
            </w:tcBorders>
            <w:vAlign w:val="center"/>
          </w:tcPr>
          <w:p w14:paraId="23DFB8C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0.20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58C0DD4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1.11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79F6841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01379F7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0.06</w:t>
            </w:r>
          </w:p>
        </w:tc>
        <w:tc>
          <w:tcPr>
            <w:tcW w:w="712" w:type="dxa"/>
            <w:tcBorders>
              <w:right w:val="nil"/>
            </w:tcBorders>
            <w:vAlign w:val="center"/>
          </w:tcPr>
          <w:p w14:paraId="4DED31A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0.93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1F95DD6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82" w:type="dxa"/>
            <w:tcBorders>
              <w:left w:val="nil"/>
            </w:tcBorders>
            <w:vAlign w:val="center"/>
          </w:tcPr>
          <w:p w14:paraId="535CB88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0.13</w:t>
            </w:r>
          </w:p>
        </w:tc>
      </w:tr>
      <w:tr w:rsidR="00976FC1" w:rsidRPr="00976FC1" w14:paraId="0E82F9BA" w14:textId="77777777" w:rsidTr="002F2D35">
        <w:trPr>
          <w:trHeight w:val="300"/>
        </w:trPr>
        <w:tc>
          <w:tcPr>
            <w:tcW w:w="1433" w:type="dxa"/>
            <w:noWrap/>
            <w:vAlign w:val="center"/>
            <w:hideMark/>
          </w:tcPr>
          <w:p w14:paraId="67157554" w14:textId="77777777" w:rsidR="00976FC1" w:rsidRPr="00976FC1" w:rsidRDefault="00976FC1" w:rsidP="00976FC1">
            <w:pPr>
              <w:spacing w:before="0" w:after="0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Σ ω-3 DiHFA (CYP450 origin)</w:t>
            </w:r>
          </w:p>
        </w:tc>
        <w:tc>
          <w:tcPr>
            <w:tcW w:w="538" w:type="dxa"/>
            <w:tcBorders>
              <w:right w:val="nil"/>
            </w:tcBorders>
            <w:vAlign w:val="center"/>
          </w:tcPr>
          <w:p w14:paraId="3D42F32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1.00</w:t>
            </w:r>
          </w:p>
        </w:tc>
        <w:tc>
          <w:tcPr>
            <w:tcW w:w="235" w:type="dxa"/>
            <w:tcBorders>
              <w:left w:val="nil"/>
              <w:right w:val="nil"/>
            </w:tcBorders>
            <w:vAlign w:val="center"/>
          </w:tcPr>
          <w:p w14:paraId="4C76FEA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9" w:type="dxa"/>
            <w:tcBorders>
              <w:left w:val="nil"/>
            </w:tcBorders>
            <w:vAlign w:val="center"/>
          </w:tcPr>
          <w:p w14:paraId="0C1329B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0.26</w:t>
            </w:r>
          </w:p>
        </w:tc>
        <w:tc>
          <w:tcPr>
            <w:tcW w:w="540" w:type="dxa"/>
            <w:tcBorders>
              <w:right w:val="nil"/>
            </w:tcBorders>
            <w:vAlign w:val="center"/>
          </w:tcPr>
          <w:p w14:paraId="56338F3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0.73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130B27D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70" w:type="dxa"/>
            <w:tcBorders>
              <w:left w:val="nil"/>
            </w:tcBorders>
            <w:vAlign w:val="center"/>
          </w:tcPr>
          <w:p w14:paraId="2E04800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0.21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7DAF8DD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1.53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52E1450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64" w:type="dxa"/>
            <w:tcBorders>
              <w:left w:val="nil"/>
            </w:tcBorders>
            <w:vAlign w:val="center"/>
          </w:tcPr>
          <w:p w14:paraId="2721E1C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0.11</w:t>
            </w:r>
          </w:p>
        </w:tc>
        <w:tc>
          <w:tcPr>
            <w:tcW w:w="634" w:type="dxa"/>
            <w:tcBorders>
              <w:right w:val="nil"/>
            </w:tcBorders>
            <w:vAlign w:val="center"/>
          </w:tcPr>
          <w:p w14:paraId="59E0618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1.72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100A025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4" w:type="dxa"/>
            <w:tcBorders>
              <w:left w:val="nil"/>
            </w:tcBorders>
            <w:vAlign w:val="center"/>
          </w:tcPr>
          <w:p w14:paraId="6B07661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0.18</w:t>
            </w:r>
          </w:p>
        </w:tc>
        <w:tc>
          <w:tcPr>
            <w:tcW w:w="550" w:type="dxa"/>
            <w:tcBorders>
              <w:right w:val="nil"/>
            </w:tcBorders>
            <w:vAlign w:val="center"/>
          </w:tcPr>
          <w:p w14:paraId="15E5697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1.03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1D0AADC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0" w:type="dxa"/>
            <w:tcBorders>
              <w:left w:val="nil"/>
            </w:tcBorders>
            <w:vAlign w:val="center"/>
          </w:tcPr>
          <w:p w14:paraId="3DB8843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0.06</w:t>
            </w:r>
          </w:p>
        </w:tc>
        <w:tc>
          <w:tcPr>
            <w:tcW w:w="632" w:type="dxa"/>
            <w:tcBorders>
              <w:right w:val="nil"/>
            </w:tcBorders>
            <w:vAlign w:val="center"/>
          </w:tcPr>
          <w:p w14:paraId="6AB4967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1.75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2CFDD37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56" w:type="dxa"/>
            <w:tcBorders>
              <w:left w:val="nil"/>
            </w:tcBorders>
            <w:vAlign w:val="center"/>
          </w:tcPr>
          <w:p w14:paraId="20A71DF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0.28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4635E92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1.35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1D3EFF4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14D4D6E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0.05</w:t>
            </w:r>
          </w:p>
        </w:tc>
        <w:tc>
          <w:tcPr>
            <w:tcW w:w="712" w:type="dxa"/>
            <w:tcBorders>
              <w:right w:val="nil"/>
            </w:tcBorders>
            <w:vAlign w:val="center"/>
          </w:tcPr>
          <w:p w14:paraId="44465DE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1.17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5A8C260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82" w:type="dxa"/>
            <w:tcBorders>
              <w:left w:val="nil"/>
            </w:tcBorders>
            <w:vAlign w:val="center"/>
          </w:tcPr>
          <w:p w14:paraId="4D9CAC1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0.11</w:t>
            </w:r>
          </w:p>
        </w:tc>
      </w:tr>
      <w:tr w:rsidR="00976FC1" w:rsidRPr="00976FC1" w14:paraId="0FDFFF1E" w14:textId="77777777" w:rsidTr="002F2D35">
        <w:trPr>
          <w:trHeight w:val="300"/>
        </w:trPr>
        <w:tc>
          <w:tcPr>
            <w:tcW w:w="1433" w:type="dxa"/>
            <w:noWrap/>
            <w:vAlign w:val="center"/>
            <w:hideMark/>
          </w:tcPr>
          <w:p w14:paraId="51B3025A" w14:textId="77777777" w:rsidR="00976FC1" w:rsidRPr="00976FC1" w:rsidRDefault="00976FC1" w:rsidP="00976FC1">
            <w:pPr>
              <w:spacing w:before="0" w:after="0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Σ Total DiHFA (CYP450 origin)</w:t>
            </w:r>
          </w:p>
        </w:tc>
        <w:tc>
          <w:tcPr>
            <w:tcW w:w="538" w:type="dxa"/>
            <w:tcBorders>
              <w:right w:val="nil"/>
            </w:tcBorders>
            <w:vAlign w:val="center"/>
          </w:tcPr>
          <w:p w14:paraId="5B6E0FD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1.26</w:t>
            </w:r>
          </w:p>
        </w:tc>
        <w:tc>
          <w:tcPr>
            <w:tcW w:w="235" w:type="dxa"/>
            <w:tcBorders>
              <w:left w:val="nil"/>
              <w:right w:val="nil"/>
            </w:tcBorders>
            <w:vAlign w:val="center"/>
          </w:tcPr>
          <w:p w14:paraId="28634A9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9" w:type="dxa"/>
            <w:tcBorders>
              <w:left w:val="nil"/>
            </w:tcBorders>
            <w:vAlign w:val="center"/>
          </w:tcPr>
          <w:p w14:paraId="0431F46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0.27</w:t>
            </w:r>
          </w:p>
        </w:tc>
        <w:tc>
          <w:tcPr>
            <w:tcW w:w="540" w:type="dxa"/>
            <w:tcBorders>
              <w:right w:val="nil"/>
            </w:tcBorders>
            <w:vAlign w:val="center"/>
          </w:tcPr>
          <w:p w14:paraId="0B7AC47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1.24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7FCF5B3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70" w:type="dxa"/>
            <w:tcBorders>
              <w:left w:val="nil"/>
            </w:tcBorders>
            <w:vAlign w:val="center"/>
          </w:tcPr>
          <w:p w14:paraId="50EB85A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0.08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7674344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1.87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63079B3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64" w:type="dxa"/>
            <w:tcBorders>
              <w:left w:val="nil"/>
            </w:tcBorders>
            <w:vAlign w:val="center"/>
          </w:tcPr>
          <w:p w14:paraId="35DA184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0.08</w:t>
            </w:r>
          </w:p>
        </w:tc>
        <w:tc>
          <w:tcPr>
            <w:tcW w:w="634" w:type="dxa"/>
            <w:tcBorders>
              <w:right w:val="nil"/>
            </w:tcBorders>
            <w:vAlign w:val="center"/>
          </w:tcPr>
          <w:p w14:paraId="0AE2DF7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1.92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3CA4D45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4" w:type="dxa"/>
            <w:tcBorders>
              <w:left w:val="nil"/>
            </w:tcBorders>
            <w:vAlign w:val="center"/>
          </w:tcPr>
          <w:p w14:paraId="1A72F93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0.15</w:t>
            </w:r>
          </w:p>
        </w:tc>
        <w:tc>
          <w:tcPr>
            <w:tcW w:w="550" w:type="dxa"/>
            <w:tcBorders>
              <w:right w:val="nil"/>
            </w:tcBorders>
            <w:vAlign w:val="center"/>
          </w:tcPr>
          <w:p w14:paraId="47CF136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5.37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6E29777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0" w:type="dxa"/>
            <w:tcBorders>
              <w:left w:val="nil"/>
            </w:tcBorders>
            <w:vAlign w:val="center"/>
          </w:tcPr>
          <w:p w14:paraId="47D910E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0.04</w:t>
            </w:r>
          </w:p>
        </w:tc>
        <w:tc>
          <w:tcPr>
            <w:tcW w:w="632" w:type="dxa"/>
            <w:tcBorders>
              <w:right w:val="nil"/>
            </w:tcBorders>
            <w:vAlign w:val="center"/>
          </w:tcPr>
          <w:p w14:paraId="6D69834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1.74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03DEC23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56" w:type="dxa"/>
            <w:tcBorders>
              <w:left w:val="nil"/>
            </w:tcBorders>
            <w:vAlign w:val="center"/>
          </w:tcPr>
          <w:p w14:paraId="13CE90E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0.03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7698BEB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4.33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5CDA189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35ED96F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0.39</w:t>
            </w:r>
          </w:p>
        </w:tc>
        <w:tc>
          <w:tcPr>
            <w:tcW w:w="712" w:type="dxa"/>
            <w:tcBorders>
              <w:right w:val="nil"/>
            </w:tcBorders>
            <w:vAlign w:val="center"/>
          </w:tcPr>
          <w:p w14:paraId="76C6751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3.12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36863BD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82" w:type="dxa"/>
            <w:tcBorders>
              <w:left w:val="nil"/>
            </w:tcBorders>
            <w:vAlign w:val="center"/>
          </w:tcPr>
          <w:p w14:paraId="56B243C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0.61</w:t>
            </w:r>
          </w:p>
        </w:tc>
      </w:tr>
      <w:tr w:rsidR="00976FC1" w:rsidRPr="00976FC1" w14:paraId="08C03699" w14:textId="77777777" w:rsidTr="002F2D35">
        <w:trPr>
          <w:trHeight w:val="300"/>
        </w:trPr>
        <w:tc>
          <w:tcPr>
            <w:tcW w:w="1433" w:type="dxa"/>
            <w:noWrap/>
            <w:vAlign w:val="center"/>
            <w:hideMark/>
          </w:tcPr>
          <w:p w14:paraId="1F4AEE1A" w14:textId="77777777" w:rsidR="00976FC1" w:rsidRPr="00976FC1" w:rsidRDefault="00976FC1" w:rsidP="00976FC1">
            <w:pPr>
              <w:spacing w:before="0" w:after="0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EpFA:DiHFA ratio</w:t>
            </w:r>
          </w:p>
        </w:tc>
        <w:tc>
          <w:tcPr>
            <w:tcW w:w="538" w:type="dxa"/>
            <w:tcBorders>
              <w:right w:val="nil"/>
            </w:tcBorders>
            <w:vAlign w:val="center"/>
          </w:tcPr>
          <w:p w14:paraId="189D2AD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0.32</w:t>
            </w:r>
          </w:p>
        </w:tc>
        <w:tc>
          <w:tcPr>
            <w:tcW w:w="235" w:type="dxa"/>
            <w:tcBorders>
              <w:left w:val="nil"/>
              <w:right w:val="nil"/>
            </w:tcBorders>
            <w:vAlign w:val="center"/>
          </w:tcPr>
          <w:p w14:paraId="6082752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9" w:type="dxa"/>
            <w:tcBorders>
              <w:left w:val="nil"/>
            </w:tcBorders>
            <w:vAlign w:val="center"/>
          </w:tcPr>
          <w:p w14:paraId="07D5C96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0.01</w:t>
            </w:r>
          </w:p>
        </w:tc>
        <w:tc>
          <w:tcPr>
            <w:tcW w:w="540" w:type="dxa"/>
            <w:tcBorders>
              <w:right w:val="nil"/>
            </w:tcBorders>
            <w:vAlign w:val="center"/>
          </w:tcPr>
          <w:p w14:paraId="2F9BC1D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0.68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05683E0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70" w:type="dxa"/>
            <w:tcBorders>
              <w:left w:val="nil"/>
            </w:tcBorders>
            <w:vAlign w:val="center"/>
          </w:tcPr>
          <w:p w14:paraId="0B1F919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0.16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552136E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0.63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76442F1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64" w:type="dxa"/>
            <w:tcBorders>
              <w:left w:val="nil"/>
            </w:tcBorders>
            <w:vAlign w:val="center"/>
          </w:tcPr>
          <w:p w14:paraId="30CF197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0.01</w:t>
            </w:r>
          </w:p>
        </w:tc>
        <w:tc>
          <w:tcPr>
            <w:tcW w:w="634" w:type="dxa"/>
            <w:tcBorders>
              <w:right w:val="nil"/>
            </w:tcBorders>
            <w:vAlign w:val="center"/>
          </w:tcPr>
          <w:p w14:paraId="140FAB3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1.12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38291CE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4" w:type="dxa"/>
            <w:tcBorders>
              <w:left w:val="nil"/>
            </w:tcBorders>
            <w:vAlign w:val="center"/>
          </w:tcPr>
          <w:p w14:paraId="1C477AC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0.03</w:t>
            </w:r>
          </w:p>
        </w:tc>
        <w:tc>
          <w:tcPr>
            <w:tcW w:w="550" w:type="dxa"/>
            <w:tcBorders>
              <w:right w:val="nil"/>
            </w:tcBorders>
            <w:vAlign w:val="center"/>
          </w:tcPr>
          <w:p w14:paraId="7D3EE7F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0.43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71567C6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0" w:type="dxa"/>
            <w:tcBorders>
              <w:left w:val="nil"/>
            </w:tcBorders>
            <w:vAlign w:val="center"/>
          </w:tcPr>
          <w:p w14:paraId="1DEF246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0.01</w:t>
            </w:r>
          </w:p>
        </w:tc>
        <w:tc>
          <w:tcPr>
            <w:tcW w:w="632" w:type="dxa"/>
            <w:tcBorders>
              <w:right w:val="nil"/>
            </w:tcBorders>
            <w:vAlign w:val="center"/>
          </w:tcPr>
          <w:p w14:paraId="7A546B0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1.26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139B66D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56" w:type="dxa"/>
            <w:tcBorders>
              <w:left w:val="nil"/>
            </w:tcBorders>
            <w:vAlign w:val="center"/>
          </w:tcPr>
          <w:p w14:paraId="4BC59BB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0.14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76F402F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0.79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0A219F4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46E77A5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0.12</w:t>
            </w:r>
          </w:p>
        </w:tc>
        <w:tc>
          <w:tcPr>
            <w:tcW w:w="712" w:type="dxa"/>
            <w:tcBorders>
              <w:right w:val="nil"/>
            </w:tcBorders>
            <w:vAlign w:val="center"/>
          </w:tcPr>
          <w:p w14:paraId="394E6EB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1.04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10FA6B6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82" w:type="dxa"/>
            <w:tcBorders>
              <w:left w:val="nil"/>
            </w:tcBorders>
            <w:vAlign w:val="center"/>
          </w:tcPr>
          <w:p w14:paraId="71F6163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0.24</w:t>
            </w:r>
          </w:p>
        </w:tc>
      </w:tr>
      <w:tr w:rsidR="00976FC1" w:rsidRPr="00976FC1" w14:paraId="2A1B449E" w14:textId="77777777" w:rsidTr="002F2D35">
        <w:trPr>
          <w:trHeight w:val="300"/>
        </w:trPr>
        <w:tc>
          <w:tcPr>
            <w:tcW w:w="1433" w:type="dxa"/>
            <w:noWrap/>
            <w:vAlign w:val="center"/>
            <w:hideMark/>
          </w:tcPr>
          <w:p w14:paraId="50FB389D" w14:textId="77777777" w:rsidR="00976FC1" w:rsidRPr="00976FC1" w:rsidRDefault="00976FC1" w:rsidP="00976FC1">
            <w:pPr>
              <w:spacing w:before="0" w:after="0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Σ ω-6 Prostaglandin</w:t>
            </w:r>
          </w:p>
        </w:tc>
        <w:tc>
          <w:tcPr>
            <w:tcW w:w="538" w:type="dxa"/>
            <w:tcBorders>
              <w:right w:val="nil"/>
            </w:tcBorders>
            <w:vAlign w:val="center"/>
          </w:tcPr>
          <w:p w14:paraId="50B7BF3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1.75</w:t>
            </w:r>
          </w:p>
        </w:tc>
        <w:tc>
          <w:tcPr>
            <w:tcW w:w="235" w:type="dxa"/>
            <w:tcBorders>
              <w:left w:val="nil"/>
              <w:right w:val="nil"/>
            </w:tcBorders>
            <w:vAlign w:val="center"/>
          </w:tcPr>
          <w:p w14:paraId="3430900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9" w:type="dxa"/>
            <w:tcBorders>
              <w:left w:val="nil"/>
            </w:tcBorders>
            <w:vAlign w:val="center"/>
          </w:tcPr>
          <w:p w14:paraId="46133D7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0.15</w:t>
            </w:r>
          </w:p>
        </w:tc>
        <w:tc>
          <w:tcPr>
            <w:tcW w:w="540" w:type="dxa"/>
            <w:tcBorders>
              <w:right w:val="nil"/>
            </w:tcBorders>
            <w:vAlign w:val="center"/>
          </w:tcPr>
          <w:p w14:paraId="6B29793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7.69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311BDFF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70" w:type="dxa"/>
            <w:tcBorders>
              <w:left w:val="nil"/>
            </w:tcBorders>
            <w:vAlign w:val="center"/>
          </w:tcPr>
          <w:p w14:paraId="156AD36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0.39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3E3DE34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40.46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6743E23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64" w:type="dxa"/>
            <w:tcBorders>
              <w:left w:val="nil"/>
            </w:tcBorders>
            <w:vAlign w:val="center"/>
          </w:tcPr>
          <w:p w14:paraId="324B561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1.69</w:t>
            </w:r>
          </w:p>
        </w:tc>
        <w:tc>
          <w:tcPr>
            <w:tcW w:w="634" w:type="dxa"/>
            <w:tcBorders>
              <w:right w:val="nil"/>
            </w:tcBorders>
            <w:vAlign w:val="center"/>
          </w:tcPr>
          <w:p w14:paraId="0F337E7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89.94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45874C3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4" w:type="dxa"/>
            <w:tcBorders>
              <w:left w:val="nil"/>
            </w:tcBorders>
            <w:vAlign w:val="center"/>
          </w:tcPr>
          <w:p w14:paraId="72846BB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4.33</w:t>
            </w:r>
          </w:p>
        </w:tc>
        <w:tc>
          <w:tcPr>
            <w:tcW w:w="550" w:type="dxa"/>
            <w:tcBorders>
              <w:right w:val="nil"/>
            </w:tcBorders>
            <w:vAlign w:val="center"/>
          </w:tcPr>
          <w:p w14:paraId="5D24539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1.46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55A7D67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0" w:type="dxa"/>
            <w:tcBorders>
              <w:left w:val="nil"/>
            </w:tcBorders>
            <w:vAlign w:val="center"/>
          </w:tcPr>
          <w:p w14:paraId="22DAA04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0.03</w:t>
            </w:r>
          </w:p>
        </w:tc>
        <w:tc>
          <w:tcPr>
            <w:tcW w:w="632" w:type="dxa"/>
            <w:tcBorders>
              <w:right w:val="nil"/>
            </w:tcBorders>
            <w:vAlign w:val="center"/>
          </w:tcPr>
          <w:p w14:paraId="38441EA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3.13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285902D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56" w:type="dxa"/>
            <w:tcBorders>
              <w:left w:val="nil"/>
            </w:tcBorders>
            <w:vAlign w:val="center"/>
          </w:tcPr>
          <w:p w14:paraId="79CE32C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0.14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767F5CE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22.29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0F1CDF8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61B7A8B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1.70</w:t>
            </w:r>
          </w:p>
        </w:tc>
        <w:tc>
          <w:tcPr>
            <w:tcW w:w="712" w:type="dxa"/>
            <w:tcBorders>
              <w:right w:val="nil"/>
            </w:tcBorders>
            <w:vAlign w:val="center"/>
          </w:tcPr>
          <w:p w14:paraId="5DCF4AB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27.71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7471519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82" w:type="dxa"/>
            <w:tcBorders>
              <w:left w:val="nil"/>
            </w:tcBorders>
            <w:vAlign w:val="center"/>
          </w:tcPr>
          <w:p w14:paraId="3A53561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2.65</w:t>
            </w:r>
          </w:p>
        </w:tc>
      </w:tr>
      <w:tr w:rsidR="00976FC1" w:rsidRPr="00976FC1" w14:paraId="04704811" w14:textId="77777777" w:rsidTr="002F2D35">
        <w:trPr>
          <w:trHeight w:val="300"/>
        </w:trPr>
        <w:tc>
          <w:tcPr>
            <w:tcW w:w="1433" w:type="dxa"/>
            <w:noWrap/>
            <w:vAlign w:val="center"/>
            <w:hideMark/>
          </w:tcPr>
          <w:p w14:paraId="73243012" w14:textId="77777777" w:rsidR="00976FC1" w:rsidRPr="00976FC1" w:rsidRDefault="00976FC1" w:rsidP="00976FC1">
            <w:pPr>
              <w:spacing w:before="0" w:after="0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Σ ω-3 Prostaglandin</w:t>
            </w:r>
          </w:p>
        </w:tc>
        <w:tc>
          <w:tcPr>
            <w:tcW w:w="538" w:type="dxa"/>
            <w:tcBorders>
              <w:right w:val="nil"/>
            </w:tcBorders>
            <w:vAlign w:val="center"/>
          </w:tcPr>
          <w:p w14:paraId="4E55181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235" w:type="dxa"/>
            <w:tcBorders>
              <w:left w:val="nil"/>
              <w:right w:val="nil"/>
            </w:tcBorders>
            <w:vAlign w:val="center"/>
          </w:tcPr>
          <w:p w14:paraId="318A772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9" w:type="dxa"/>
            <w:tcBorders>
              <w:left w:val="nil"/>
            </w:tcBorders>
            <w:vAlign w:val="center"/>
          </w:tcPr>
          <w:p w14:paraId="28093D7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540" w:type="dxa"/>
            <w:tcBorders>
              <w:right w:val="nil"/>
            </w:tcBorders>
            <w:vAlign w:val="center"/>
          </w:tcPr>
          <w:p w14:paraId="0587466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31A4F79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70" w:type="dxa"/>
            <w:tcBorders>
              <w:left w:val="nil"/>
            </w:tcBorders>
            <w:vAlign w:val="center"/>
          </w:tcPr>
          <w:p w14:paraId="20BC618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75F779C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0.06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32077E1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64" w:type="dxa"/>
            <w:tcBorders>
              <w:left w:val="nil"/>
            </w:tcBorders>
            <w:vAlign w:val="center"/>
          </w:tcPr>
          <w:p w14:paraId="647C239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0.03</w:t>
            </w:r>
          </w:p>
        </w:tc>
        <w:tc>
          <w:tcPr>
            <w:tcW w:w="634" w:type="dxa"/>
            <w:tcBorders>
              <w:right w:val="nil"/>
            </w:tcBorders>
            <w:vAlign w:val="center"/>
          </w:tcPr>
          <w:p w14:paraId="096F759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0.07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13FFBC4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4" w:type="dxa"/>
            <w:tcBorders>
              <w:left w:val="nil"/>
            </w:tcBorders>
            <w:vAlign w:val="center"/>
          </w:tcPr>
          <w:p w14:paraId="54E620F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0.04</w:t>
            </w:r>
          </w:p>
        </w:tc>
        <w:tc>
          <w:tcPr>
            <w:tcW w:w="550" w:type="dxa"/>
            <w:tcBorders>
              <w:right w:val="nil"/>
            </w:tcBorders>
            <w:vAlign w:val="center"/>
          </w:tcPr>
          <w:p w14:paraId="1B8BA0A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569E5F2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0" w:type="dxa"/>
            <w:tcBorders>
              <w:left w:val="nil"/>
            </w:tcBorders>
            <w:vAlign w:val="center"/>
          </w:tcPr>
          <w:p w14:paraId="14B6835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632" w:type="dxa"/>
            <w:tcBorders>
              <w:right w:val="nil"/>
            </w:tcBorders>
            <w:vAlign w:val="center"/>
          </w:tcPr>
          <w:p w14:paraId="38D95E5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0605499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56" w:type="dxa"/>
            <w:tcBorders>
              <w:left w:val="nil"/>
            </w:tcBorders>
            <w:vAlign w:val="center"/>
          </w:tcPr>
          <w:p w14:paraId="13E4BD6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494233C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0.15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0BC9A86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524E06A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0.03</w:t>
            </w:r>
          </w:p>
        </w:tc>
        <w:tc>
          <w:tcPr>
            <w:tcW w:w="712" w:type="dxa"/>
            <w:tcBorders>
              <w:right w:val="nil"/>
            </w:tcBorders>
            <w:vAlign w:val="center"/>
          </w:tcPr>
          <w:p w14:paraId="1661237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0.12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279A189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82" w:type="dxa"/>
            <w:tcBorders>
              <w:left w:val="nil"/>
            </w:tcBorders>
            <w:vAlign w:val="center"/>
          </w:tcPr>
          <w:p w14:paraId="5DAE57E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0.01</w:t>
            </w:r>
          </w:p>
        </w:tc>
      </w:tr>
      <w:tr w:rsidR="00976FC1" w:rsidRPr="00976FC1" w14:paraId="6732ED33" w14:textId="77777777" w:rsidTr="002F2D35">
        <w:trPr>
          <w:trHeight w:val="300"/>
        </w:trPr>
        <w:tc>
          <w:tcPr>
            <w:tcW w:w="1433" w:type="dxa"/>
            <w:noWrap/>
            <w:vAlign w:val="center"/>
            <w:hideMark/>
          </w:tcPr>
          <w:p w14:paraId="6289584A" w14:textId="77777777" w:rsidR="00976FC1" w:rsidRPr="00976FC1" w:rsidRDefault="00976FC1" w:rsidP="00976FC1">
            <w:pPr>
              <w:spacing w:before="0" w:after="0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Σ Total Prostaglandin</w:t>
            </w:r>
          </w:p>
        </w:tc>
        <w:tc>
          <w:tcPr>
            <w:tcW w:w="538" w:type="dxa"/>
            <w:tcBorders>
              <w:right w:val="nil"/>
            </w:tcBorders>
            <w:vAlign w:val="center"/>
          </w:tcPr>
          <w:p w14:paraId="4A0CFDD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1.75</w:t>
            </w:r>
          </w:p>
        </w:tc>
        <w:tc>
          <w:tcPr>
            <w:tcW w:w="235" w:type="dxa"/>
            <w:tcBorders>
              <w:left w:val="nil"/>
              <w:right w:val="nil"/>
            </w:tcBorders>
            <w:vAlign w:val="center"/>
          </w:tcPr>
          <w:p w14:paraId="6F736E6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9" w:type="dxa"/>
            <w:tcBorders>
              <w:left w:val="nil"/>
            </w:tcBorders>
            <w:vAlign w:val="center"/>
          </w:tcPr>
          <w:p w14:paraId="3A5F804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0.15</w:t>
            </w:r>
          </w:p>
        </w:tc>
        <w:tc>
          <w:tcPr>
            <w:tcW w:w="540" w:type="dxa"/>
            <w:tcBorders>
              <w:right w:val="nil"/>
            </w:tcBorders>
            <w:vAlign w:val="center"/>
          </w:tcPr>
          <w:p w14:paraId="7CC9A87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7.69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5F50DAA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70" w:type="dxa"/>
            <w:tcBorders>
              <w:left w:val="nil"/>
            </w:tcBorders>
            <w:vAlign w:val="center"/>
          </w:tcPr>
          <w:p w14:paraId="3BE161E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0.39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5076CDD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40.52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78C2830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64" w:type="dxa"/>
            <w:tcBorders>
              <w:left w:val="nil"/>
            </w:tcBorders>
            <w:vAlign w:val="center"/>
          </w:tcPr>
          <w:p w14:paraId="592A3F1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1.66</w:t>
            </w:r>
          </w:p>
        </w:tc>
        <w:tc>
          <w:tcPr>
            <w:tcW w:w="634" w:type="dxa"/>
            <w:tcBorders>
              <w:right w:val="nil"/>
            </w:tcBorders>
            <w:vAlign w:val="center"/>
          </w:tcPr>
          <w:p w14:paraId="44C27BF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90.01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741A982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4" w:type="dxa"/>
            <w:tcBorders>
              <w:left w:val="nil"/>
            </w:tcBorders>
            <w:vAlign w:val="center"/>
          </w:tcPr>
          <w:p w14:paraId="3B4D1AA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4.31</w:t>
            </w:r>
          </w:p>
        </w:tc>
        <w:tc>
          <w:tcPr>
            <w:tcW w:w="550" w:type="dxa"/>
            <w:tcBorders>
              <w:right w:val="nil"/>
            </w:tcBorders>
            <w:vAlign w:val="center"/>
          </w:tcPr>
          <w:p w14:paraId="1804D2A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1.46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0C1179C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0" w:type="dxa"/>
            <w:tcBorders>
              <w:left w:val="nil"/>
            </w:tcBorders>
            <w:vAlign w:val="center"/>
          </w:tcPr>
          <w:p w14:paraId="15789FF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0.03</w:t>
            </w:r>
          </w:p>
        </w:tc>
        <w:tc>
          <w:tcPr>
            <w:tcW w:w="632" w:type="dxa"/>
            <w:tcBorders>
              <w:right w:val="nil"/>
            </w:tcBorders>
            <w:vAlign w:val="center"/>
          </w:tcPr>
          <w:p w14:paraId="4F9E22D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3.13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00AC91D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56" w:type="dxa"/>
            <w:tcBorders>
              <w:left w:val="nil"/>
            </w:tcBorders>
            <w:vAlign w:val="center"/>
          </w:tcPr>
          <w:p w14:paraId="7762B95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0.14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216E3F1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22.44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1D762E3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59D6DE6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1.73</w:t>
            </w:r>
          </w:p>
        </w:tc>
        <w:tc>
          <w:tcPr>
            <w:tcW w:w="712" w:type="dxa"/>
            <w:tcBorders>
              <w:right w:val="nil"/>
            </w:tcBorders>
            <w:vAlign w:val="center"/>
          </w:tcPr>
          <w:p w14:paraId="231FC02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27.83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141BA01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82" w:type="dxa"/>
            <w:tcBorders>
              <w:left w:val="nil"/>
            </w:tcBorders>
            <w:vAlign w:val="center"/>
          </w:tcPr>
          <w:p w14:paraId="02D958D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2.66</w:t>
            </w:r>
          </w:p>
        </w:tc>
      </w:tr>
      <w:tr w:rsidR="00976FC1" w:rsidRPr="00976FC1" w14:paraId="068584D0" w14:textId="77777777" w:rsidTr="002F2D35">
        <w:trPr>
          <w:trHeight w:val="300"/>
        </w:trPr>
        <w:tc>
          <w:tcPr>
            <w:tcW w:w="1433" w:type="dxa"/>
            <w:noWrap/>
            <w:vAlign w:val="center"/>
            <w:hideMark/>
          </w:tcPr>
          <w:p w14:paraId="27C2B258" w14:textId="77777777" w:rsidR="00976FC1" w:rsidRPr="00976FC1" w:rsidRDefault="00976FC1" w:rsidP="00976FC1">
            <w:pPr>
              <w:spacing w:before="0" w:after="0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Σ ω-6 Leukotriene</w:t>
            </w:r>
          </w:p>
        </w:tc>
        <w:tc>
          <w:tcPr>
            <w:tcW w:w="538" w:type="dxa"/>
            <w:tcBorders>
              <w:right w:val="nil"/>
            </w:tcBorders>
            <w:vAlign w:val="center"/>
          </w:tcPr>
          <w:p w14:paraId="7340AB4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235" w:type="dxa"/>
            <w:tcBorders>
              <w:left w:val="nil"/>
              <w:right w:val="nil"/>
            </w:tcBorders>
            <w:vAlign w:val="center"/>
          </w:tcPr>
          <w:p w14:paraId="12F72C9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9" w:type="dxa"/>
            <w:tcBorders>
              <w:left w:val="nil"/>
            </w:tcBorders>
            <w:vAlign w:val="center"/>
          </w:tcPr>
          <w:p w14:paraId="2F7765D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540" w:type="dxa"/>
            <w:tcBorders>
              <w:right w:val="nil"/>
            </w:tcBorders>
            <w:vAlign w:val="center"/>
          </w:tcPr>
          <w:p w14:paraId="128BBF8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163F7BA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70" w:type="dxa"/>
            <w:tcBorders>
              <w:left w:val="nil"/>
            </w:tcBorders>
            <w:vAlign w:val="center"/>
          </w:tcPr>
          <w:p w14:paraId="1C76A44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0E8A35D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0.43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6740CD2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64" w:type="dxa"/>
            <w:tcBorders>
              <w:left w:val="nil"/>
            </w:tcBorders>
            <w:vAlign w:val="center"/>
          </w:tcPr>
          <w:p w14:paraId="3C0B2CA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0.03</w:t>
            </w:r>
          </w:p>
        </w:tc>
        <w:tc>
          <w:tcPr>
            <w:tcW w:w="634" w:type="dxa"/>
            <w:tcBorders>
              <w:right w:val="nil"/>
            </w:tcBorders>
            <w:vAlign w:val="center"/>
          </w:tcPr>
          <w:p w14:paraId="13BCFA8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1.72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53E4E50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4" w:type="dxa"/>
            <w:tcBorders>
              <w:left w:val="nil"/>
            </w:tcBorders>
            <w:vAlign w:val="center"/>
          </w:tcPr>
          <w:p w14:paraId="0F33871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0.03</w:t>
            </w:r>
          </w:p>
        </w:tc>
        <w:tc>
          <w:tcPr>
            <w:tcW w:w="550" w:type="dxa"/>
            <w:tcBorders>
              <w:right w:val="nil"/>
            </w:tcBorders>
            <w:vAlign w:val="center"/>
          </w:tcPr>
          <w:p w14:paraId="46D2BB7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1D6DFDC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0" w:type="dxa"/>
            <w:tcBorders>
              <w:left w:val="nil"/>
            </w:tcBorders>
            <w:vAlign w:val="center"/>
          </w:tcPr>
          <w:p w14:paraId="1FAE5ED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632" w:type="dxa"/>
            <w:tcBorders>
              <w:right w:val="nil"/>
            </w:tcBorders>
            <w:vAlign w:val="center"/>
          </w:tcPr>
          <w:p w14:paraId="7F792EE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6708403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56" w:type="dxa"/>
            <w:tcBorders>
              <w:left w:val="nil"/>
            </w:tcBorders>
            <w:vAlign w:val="center"/>
          </w:tcPr>
          <w:p w14:paraId="4295173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6CA75AA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0.37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6B4DF78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291D28A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0.04</w:t>
            </w:r>
          </w:p>
        </w:tc>
        <w:tc>
          <w:tcPr>
            <w:tcW w:w="712" w:type="dxa"/>
            <w:tcBorders>
              <w:right w:val="nil"/>
            </w:tcBorders>
            <w:vAlign w:val="center"/>
          </w:tcPr>
          <w:p w14:paraId="5EAD038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0.46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2E6C433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82" w:type="dxa"/>
            <w:tcBorders>
              <w:left w:val="nil"/>
            </w:tcBorders>
            <w:vAlign w:val="center"/>
          </w:tcPr>
          <w:p w14:paraId="0A5C005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0.08</w:t>
            </w:r>
          </w:p>
        </w:tc>
      </w:tr>
      <w:tr w:rsidR="00976FC1" w:rsidRPr="00976FC1" w14:paraId="11259ECE" w14:textId="77777777" w:rsidTr="002F2D35">
        <w:trPr>
          <w:trHeight w:val="300"/>
        </w:trPr>
        <w:tc>
          <w:tcPr>
            <w:tcW w:w="1433" w:type="dxa"/>
            <w:noWrap/>
            <w:vAlign w:val="center"/>
            <w:hideMark/>
          </w:tcPr>
          <w:p w14:paraId="4B44E16D" w14:textId="77777777" w:rsidR="00976FC1" w:rsidRPr="00976FC1" w:rsidRDefault="00976FC1" w:rsidP="00976FC1">
            <w:pPr>
              <w:spacing w:before="0" w:after="0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Σ ω-3 Leukotriene</w:t>
            </w:r>
          </w:p>
        </w:tc>
        <w:tc>
          <w:tcPr>
            <w:tcW w:w="538" w:type="dxa"/>
            <w:tcBorders>
              <w:right w:val="nil"/>
            </w:tcBorders>
            <w:vAlign w:val="center"/>
          </w:tcPr>
          <w:p w14:paraId="2C88DF7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235" w:type="dxa"/>
            <w:tcBorders>
              <w:left w:val="nil"/>
              <w:right w:val="nil"/>
            </w:tcBorders>
            <w:vAlign w:val="center"/>
          </w:tcPr>
          <w:p w14:paraId="19F20CB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9" w:type="dxa"/>
            <w:tcBorders>
              <w:left w:val="nil"/>
            </w:tcBorders>
            <w:vAlign w:val="center"/>
          </w:tcPr>
          <w:p w14:paraId="75DF51B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540" w:type="dxa"/>
            <w:tcBorders>
              <w:right w:val="nil"/>
            </w:tcBorders>
            <w:vAlign w:val="center"/>
          </w:tcPr>
          <w:p w14:paraId="134F26B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5E8CDB5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70" w:type="dxa"/>
            <w:tcBorders>
              <w:left w:val="nil"/>
            </w:tcBorders>
            <w:vAlign w:val="center"/>
          </w:tcPr>
          <w:p w14:paraId="5CC8C1B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1CBDAE5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33D6971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64" w:type="dxa"/>
            <w:tcBorders>
              <w:left w:val="nil"/>
            </w:tcBorders>
            <w:vAlign w:val="center"/>
          </w:tcPr>
          <w:p w14:paraId="4A6F833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634" w:type="dxa"/>
            <w:tcBorders>
              <w:right w:val="nil"/>
            </w:tcBorders>
            <w:vAlign w:val="center"/>
          </w:tcPr>
          <w:p w14:paraId="33095C0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091C2ED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4" w:type="dxa"/>
            <w:tcBorders>
              <w:left w:val="nil"/>
            </w:tcBorders>
            <w:vAlign w:val="center"/>
          </w:tcPr>
          <w:p w14:paraId="193EC89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550" w:type="dxa"/>
            <w:tcBorders>
              <w:right w:val="nil"/>
            </w:tcBorders>
            <w:vAlign w:val="center"/>
          </w:tcPr>
          <w:p w14:paraId="18A185A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0.01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0790E76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0" w:type="dxa"/>
            <w:tcBorders>
              <w:left w:val="nil"/>
            </w:tcBorders>
            <w:vAlign w:val="center"/>
          </w:tcPr>
          <w:p w14:paraId="5D0A39C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0.01</w:t>
            </w:r>
          </w:p>
        </w:tc>
        <w:tc>
          <w:tcPr>
            <w:tcW w:w="632" w:type="dxa"/>
            <w:tcBorders>
              <w:right w:val="nil"/>
            </w:tcBorders>
            <w:vAlign w:val="center"/>
          </w:tcPr>
          <w:p w14:paraId="6C58501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1304EA9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56" w:type="dxa"/>
            <w:tcBorders>
              <w:left w:val="nil"/>
            </w:tcBorders>
            <w:vAlign w:val="center"/>
          </w:tcPr>
          <w:p w14:paraId="3EA8FFF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7470A7C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20E08F1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61DD9E6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712" w:type="dxa"/>
            <w:tcBorders>
              <w:right w:val="nil"/>
            </w:tcBorders>
            <w:vAlign w:val="center"/>
          </w:tcPr>
          <w:p w14:paraId="0E12885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78066BC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82" w:type="dxa"/>
            <w:tcBorders>
              <w:left w:val="nil"/>
            </w:tcBorders>
            <w:vAlign w:val="center"/>
          </w:tcPr>
          <w:p w14:paraId="2961347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</w:tr>
      <w:tr w:rsidR="00976FC1" w:rsidRPr="00976FC1" w14:paraId="0CE4195B" w14:textId="77777777" w:rsidTr="002F2D35">
        <w:trPr>
          <w:trHeight w:val="300"/>
        </w:trPr>
        <w:tc>
          <w:tcPr>
            <w:tcW w:w="1433" w:type="dxa"/>
            <w:noWrap/>
            <w:vAlign w:val="center"/>
            <w:hideMark/>
          </w:tcPr>
          <w:p w14:paraId="6B4A10D0" w14:textId="77777777" w:rsidR="00976FC1" w:rsidRPr="00976FC1" w:rsidRDefault="00976FC1" w:rsidP="00976FC1">
            <w:pPr>
              <w:spacing w:before="0" w:after="0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Σ Total Leukotriene</w:t>
            </w:r>
          </w:p>
        </w:tc>
        <w:tc>
          <w:tcPr>
            <w:tcW w:w="538" w:type="dxa"/>
            <w:tcBorders>
              <w:right w:val="nil"/>
            </w:tcBorders>
            <w:vAlign w:val="center"/>
          </w:tcPr>
          <w:p w14:paraId="1373DC7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235" w:type="dxa"/>
            <w:tcBorders>
              <w:left w:val="nil"/>
              <w:right w:val="nil"/>
            </w:tcBorders>
            <w:vAlign w:val="center"/>
          </w:tcPr>
          <w:p w14:paraId="5EDCD60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9" w:type="dxa"/>
            <w:tcBorders>
              <w:left w:val="nil"/>
            </w:tcBorders>
            <w:vAlign w:val="center"/>
          </w:tcPr>
          <w:p w14:paraId="590AE75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540" w:type="dxa"/>
            <w:tcBorders>
              <w:right w:val="nil"/>
            </w:tcBorders>
            <w:vAlign w:val="center"/>
          </w:tcPr>
          <w:p w14:paraId="1259BB9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177D5DA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70" w:type="dxa"/>
            <w:tcBorders>
              <w:left w:val="nil"/>
            </w:tcBorders>
            <w:vAlign w:val="center"/>
          </w:tcPr>
          <w:p w14:paraId="3F7F91E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1C0E60B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0.43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6EA1B6C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64" w:type="dxa"/>
            <w:tcBorders>
              <w:left w:val="nil"/>
            </w:tcBorders>
            <w:vAlign w:val="center"/>
          </w:tcPr>
          <w:p w14:paraId="4CEDF01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0.03</w:t>
            </w:r>
          </w:p>
        </w:tc>
        <w:tc>
          <w:tcPr>
            <w:tcW w:w="634" w:type="dxa"/>
            <w:tcBorders>
              <w:right w:val="nil"/>
            </w:tcBorders>
            <w:vAlign w:val="center"/>
          </w:tcPr>
          <w:p w14:paraId="5F21AA9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1.72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299AD1E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4" w:type="dxa"/>
            <w:tcBorders>
              <w:left w:val="nil"/>
            </w:tcBorders>
            <w:vAlign w:val="center"/>
          </w:tcPr>
          <w:p w14:paraId="337268D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0.03</w:t>
            </w:r>
          </w:p>
        </w:tc>
        <w:tc>
          <w:tcPr>
            <w:tcW w:w="550" w:type="dxa"/>
            <w:tcBorders>
              <w:right w:val="nil"/>
            </w:tcBorders>
            <w:vAlign w:val="center"/>
          </w:tcPr>
          <w:p w14:paraId="472D2AF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0.01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2AD53EC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0" w:type="dxa"/>
            <w:tcBorders>
              <w:left w:val="nil"/>
            </w:tcBorders>
            <w:vAlign w:val="center"/>
          </w:tcPr>
          <w:p w14:paraId="51D679B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632" w:type="dxa"/>
            <w:tcBorders>
              <w:right w:val="nil"/>
            </w:tcBorders>
            <w:vAlign w:val="center"/>
          </w:tcPr>
          <w:p w14:paraId="2C07388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2C10092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56" w:type="dxa"/>
            <w:tcBorders>
              <w:left w:val="nil"/>
            </w:tcBorders>
            <w:vAlign w:val="center"/>
          </w:tcPr>
          <w:p w14:paraId="7E3BF7E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5DA257D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0.37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3810EE4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7C9220C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0.04</w:t>
            </w:r>
          </w:p>
        </w:tc>
        <w:tc>
          <w:tcPr>
            <w:tcW w:w="712" w:type="dxa"/>
            <w:tcBorders>
              <w:right w:val="nil"/>
            </w:tcBorders>
            <w:vAlign w:val="center"/>
          </w:tcPr>
          <w:p w14:paraId="0D01B18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0.46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1504DD3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82" w:type="dxa"/>
            <w:tcBorders>
              <w:left w:val="nil"/>
            </w:tcBorders>
            <w:vAlign w:val="center"/>
          </w:tcPr>
          <w:p w14:paraId="76A757E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0.08</w:t>
            </w:r>
          </w:p>
        </w:tc>
      </w:tr>
      <w:tr w:rsidR="00976FC1" w:rsidRPr="00976FC1" w14:paraId="37340C42" w14:textId="77777777" w:rsidTr="002F2D35">
        <w:trPr>
          <w:trHeight w:val="300"/>
        </w:trPr>
        <w:tc>
          <w:tcPr>
            <w:tcW w:w="1433" w:type="dxa"/>
            <w:noWrap/>
            <w:vAlign w:val="center"/>
            <w:hideMark/>
          </w:tcPr>
          <w:p w14:paraId="25AD62D8" w14:textId="77777777" w:rsidR="00976FC1" w:rsidRPr="00976FC1" w:rsidRDefault="00976FC1" w:rsidP="00976FC1">
            <w:pPr>
              <w:spacing w:before="0" w:after="0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Σ ω-6 Thromboxane</w:t>
            </w:r>
          </w:p>
        </w:tc>
        <w:tc>
          <w:tcPr>
            <w:tcW w:w="538" w:type="dxa"/>
            <w:tcBorders>
              <w:right w:val="nil"/>
            </w:tcBorders>
            <w:vAlign w:val="center"/>
          </w:tcPr>
          <w:p w14:paraId="07B5C77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0.48</w:t>
            </w:r>
          </w:p>
        </w:tc>
        <w:tc>
          <w:tcPr>
            <w:tcW w:w="235" w:type="dxa"/>
            <w:tcBorders>
              <w:left w:val="nil"/>
              <w:right w:val="nil"/>
            </w:tcBorders>
            <w:vAlign w:val="center"/>
          </w:tcPr>
          <w:p w14:paraId="63B1251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9" w:type="dxa"/>
            <w:tcBorders>
              <w:left w:val="nil"/>
            </w:tcBorders>
            <w:vAlign w:val="center"/>
          </w:tcPr>
          <w:p w14:paraId="1DEA05C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0.09</w:t>
            </w:r>
          </w:p>
        </w:tc>
        <w:tc>
          <w:tcPr>
            <w:tcW w:w="540" w:type="dxa"/>
            <w:tcBorders>
              <w:right w:val="nil"/>
            </w:tcBorders>
            <w:vAlign w:val="center"/>
          </w:tcPr>
          <w:p w14:paraId="35EBA1B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3.94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2BA8CDB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70" w:type="dxa"/>
            <w:tcBorders>
              <w:left w:val="nil"/>
            </w:tcBorders>
            <w:vAlign w:val="center"/>
          </w:tcPr>
          <w:p w14:paraId="05E7C6B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0.21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27BEEB9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18.92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625FDD0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64" w:type="dxa"/>
            <w:tcBorders>
              <w:left w:val="nil"/>
            </w:tcBorders>
            <w:vAlign w:val="center"/>
          </w:tcPr>
          <w:p w14:paraId="12AF876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1.08</w:t>
            </w:r>
          </w:p>
        </w:tc>
        <w:tc>
          <w:tcPr>
            <w:tcW w:w="634" w:type="dxa"/>
            <w:tcBorders>
              <w:right w:val="nil"/>
            </w:tcBorders>
            <w:vAlign w:val="center"/>
          </w:tcPr>
          <w:p w14:paraId="72EB1C5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33.90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40AA205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4" w:type="dxa"/>
            <w:tcBorders>
              <w:left w:val="nil"/>
            </w:tcBorders>
            <w:vAlign w:val="center"/>
          </w:tcPr>
          <w:p w14:paraId="59A7D6C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0.80</w:t>
            </w:r>
          </w:p>
        </w:tc>
        <w:tc>
          <w:tcPr>
            <w:tcW w:w="550" w:type="dxa"/>
            <w:tcBorders>
              <w:right w:val="nil"/>
            </w:tcBorders>
            <w:vAlign w:val="center"/>
          </w:tcPr>
          <w:p w14:paraId="16E6EE4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0.37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344FE1C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0" w:type="dxa"/>
            <w:tcBorders>
              <w:left w:val="nil"/>
            </w:tcBorders>
            <w:vAlign w:val="center"/>
          </w:tcPr>
          <w:p w14:paraId="77963E4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0.03</w:t>
            </w:r>
          </w:p>
        </w:tc>
        <w:tc>
          <w:tcPr>
            <w:tcW w:w="632" w:type="dxa"/>
            <w:tcBorders>
              <w:right w:val="nil"/>
            </w:tcBorders>
            <w:vAlign w:val="center"/>
          </w:tcPr>
          <w:p w14:paraId="59E0FF1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0.89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27A6FD9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56" w:type="dxa"/>
            <w:tcBorders>
              <w:left w:val="nil"/>
            </w:tcBorders>
            <w:vAlign w:val="center"/>
          </w:tcPr>
          <w:p w14:paraId="4C5B0A0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0.01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5B9BB02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9.23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7EC11E8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51BC3B5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0.50</w:t>
            </w:r>
          </w:p>
        </w:tc>
        <w:tc>
          <w:tcPr>
            <w:tcW w:w="712" w:type="dxa"/>
            <w:tcBorders>
              <w:right w:val="nil"/>
            </w:tcBorders>
            <w:vAlign w:val="center"/>
          </w:tcPr>
          <w:p w14:paraId="3D3E4C6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10.49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1A0601A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82" w:type="dxa"/>
            <w:tcBorders>
              <w:left w:val="nil"/>
            </w:tcBorders>
            <w:vAlign w:val="center"/>
          </w:tcPr>
          <w:p w14:paraId="737A55A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0.83</w:t>
            </w:r>
          </w:p>
        </w:tc>
      </w:tr>
      <w:tr w:rsidR="00976FC1" w:rsidRPr="00976FC1" w14:paraId="74DFD776" w14:textId="77777777" w:rsidTr="002F2D35">
        <w:trPr>
          <w:trHeight w:val="300"/>
        </w:trPr>
        <w:tc>
          <w:tcPr>
            <w:tcW w:w="1433" w:type="dxa"/>
            <w:noWrap/>
            <w:vAlign w:val="center"/>
            <w:hideMark/>
          </w:tcPr>
          <w:p w14:paraId="62C702BC" w14:textId="77777777" w:rsidR="00976FC1" w:rsidRPr="00976FC1" w:rsidRDefault="00976FC1" w:rsidP="00976FC1">
            <w:pPr>
              <w:spacing w:before="0" w:after="0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lastRenderedPageBreak/>
              <w:t>Σ ω-3 Thromboxane</w:t>
            </w:r>
          </w:p>
        </w:tc>
        <w:tc>
          <w:tcPr>
            <w:tcW w:w="538" w:type="dxa"/>
            <w:tcBorders>
              <w:right w:val="nil"/>
            </w:tcBorders>
            <w:vAlign w:val="center"/>
          </w:tcPr>
          <w:p w14:paraId="07C0E06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235" w:type="dxa"/>
            <w:tcBorders>
              <w:left w:val="nil"/>
              <w:right w:val="nil"/>
            </w:tcBorders>
            <w:vAlign w:val="center"/>
          </w:tcPr>
          <w:p w14:paraId="0D6EB8A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9" w:type="dxa"/>
            <w:tcBorders>
              <w:left w:val="nil"/>
            </w:tcBorders>
            <w:vAlign w:val="center"/>
          </w:tcPr>
          <w:p w14:paraId="6BAE863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540" w:type="dxa"/>
            <w:tcBorders>
              <w:right w:val="nil"/>
            </w:tcBorders>
            <w:vAlign w:val="center"/>
          </w:tcPr>
          <w:p w14:paraId="21605BA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0.02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08A9D86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70" w:type="dxa"/>
            <w:tcBorders>
              <w:left w:val="nil"/>
            </w:tcBorders>
            <w:vAlign w:val="center"/>
          </w:tcPr>
          <w:p w14:paraId="76DF0DF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0.02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6627282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0.06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073B2F6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64" w:type="dxa"/>
            <w:tcBorders>
              <w:left w:val="nil"/>
            </w:tcBorders>
            <w:vAlign w:val="center"/>
          </w:tcPr>
          <w:p w14:paraId="0496BC8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634" w:type="dxa"/>
            <w:tcBorders>
              <w:right w:val="nil"/>
            </w:tcBorders>
            <w:vAlign w:val="center"/>
          </w:tcPr>
          <w:p w14:paraId="25CBDB7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0.14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18AF3C3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4" w:type="dxa"/>
            <w:tcBorders>
              <w:left w:val="nil"/>
            </w:tcBorders>
            <w:vAlign w:val="center"/>
          </w:tcPr>
          <w:p w14:paraId="15A52D7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0.02</w:t>
            </w:r>
          </w:p>
        </w:tc>
        <w:tc>
          <w:tcPr>
            <w:tcW w:w="550" w:type="dxa"/>
            <w:tcBorders>
              <w:right w:val="nil"/>
            </w:tcBorders>
            <w:vAlign w:val="center"/>
          </w:tcPr>
          <w:p w14:paraId="7CCD3BB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6879ACE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0" w:type="dxa"/>
            <w:tcBorders>
              <w:left w:val="nil"/>
            </w:tcBorders>
            <w:vAlign w:val="center"/>
          </w:tcPr>
          <w:p w14:paraId="1EEA313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632" w:type="dxa"/>
            <w:tcBorders>
              <w:right w:val="nil"/>
            </w:tcBorders>
            <w:vAlign w:val="center"/>
          </w:tcPr>
          <w:p w14:paraId="196FFAE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77F85E0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56" w:type="dxa"/>
            <w:tcBorders>
              <w:left w:val="nil"/>
            </w:tcBorders>
            <w:vAlign w:val="center"/>
          </w:tcPr>
          <w:p w14:paraId="0E3C400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3870642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0.11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4ABF9E7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342FE53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0.02</w:t>
            </w:r>
          </w:p>
        </w:tc>
        <w:tc>
          <w:tcPr>
            <w:tcW w:w="712" w:type="dxa"/>
            <w:tcBorders>
              <w:right w:val="nil"/>
            </w:tcBorders>
            <w:vAlign w:val="center"/>
          </w:tcPr>
          <w:p w14:paraId="2C797DF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0.13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4BE1764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82" w:type="dxa"/>
            <w:tcBorders>
              <w:left w:val="nil"/>
            </w:tcBorders>
            <w:vAlign w:val="center"/>
          </w:tcPr>
          <w:p w14:paraId="2383083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0.01</w:t>
            </w:r>
          </w:p>
        </w:tc>
      </w:tr>
      <w:tr w:rsidR="00976FC1" w:rsidRPr="00976FC1" w14:paraId="5A5A85BC" w14:textId="77777777" w:rsidTr="002F2D35">
        <w:trPr>
          <w:trHeight w:val="300"/>
        </w:trPr>
        <w:tc>
          <w:tcPr>
            <w:tcW w:w="1433" w:type="dxa"/>
            <w:noWrap/>
            <w:vAlign w:val="center"/>
            <w:hideMark/>
          </w:tcPr>
          <w:p w14:paraId="4A59B8C3" w14:textId="77777777" w:rsidR="00976FC1" w:rsidRPr="00976FC1" w:rsidRDefault="00976FC1" w:rsidP="00976FC1">
            <w:pPr>
              <w:spacing w:before="0" w:after="0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Σ Total Thromboxane</w:t>
            </w:r>
          </w:p>
        </w:tc>
        <w:tc>
          <w:tcPr>
            <w:tcW w:w="538" w:type="dxa"/>
            <w:tcBorders>
              <w:right w:val="nil"/>
            </w:tcBorders>
            <w:vAlign w:val="center"/>
          </w:tcPr>
          <w:p w14:paraId="6F11E41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0.48</w:t>
            </w:r>
          </w:p>
        </w:tc>
        <w:tc>
          <w:tcPr>
            <w:tcW w:w="235" w:type="dxa"/>
            <w:tcBorders>
              <w:left w:val="nil"/>
              <w:right w:val="nil"/>
            </w:tcBorders>
            <w:vAlign w:val="center"/>
          </w:tcPr>
          <w:p w14:paraId="1C67F24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9" w:type="dxa"/>
            <w:tcBorders>
              <w:left w:val="nil"/>
            </w:tcBorders>
            <w:vAlign w:val="center"/>
          </w:tcPr>
          <w:p w14:paraId="5AC5DF4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0.09</w:t>
            </w:r>
          </w:p>
        </w:tc>
        <w:tc>
          <w:tcPr>
            <w:tcW w:w="540" w:type="dxa"/>
            <w:tcBorders>
              <w:right w:val="nil"/>
            </w:tcBorders>
            <w:vAlign w:val="center"/>
          </w:tcPr>
          <w:p w14:paraId="7412EEE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3.95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1563B41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70" w:type="dxa"/>
            <w:tcBorders>
              <w:left w:val="nil"/>
            </w:tcBorders>
            <w:vAlign w:val="center"/>
          </w:tcPr>
          <w:p w14:paraId="2CFFA0C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0.20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65C8D44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18.98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64839E2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64" w:type="dxa"/>
            <w:tcBorders>
              <w:left w:val="nil"/>
            </w:tcBorders>
            <w:vAlign w:val="center"/>
          </w:tcPr>
          <w:p w14:paraId="2856FE2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1.08</w:t>
            </w:r>
          </w:p>
        </w:tc>
        <w:tc>
          <w:tcPr>
            <w:tcW w:w="634" w:type="dxa"/>
            <w:tcBorders>
              <w:right w:val="nil"/>
            </w:tcBorders>
            <w:vAlign w:val="center"/>
          </w:tcPr>
          <w:p w14:paraId="2C61230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34.04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25892C2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4" w:type="dxa"/>
            <w:tcBorders>
              <w:left w:val="nil"/>
            </w:tcBorders>
            <w:vAlign w:val="center"/>
          </w:tcPr>
          <w:p w14:paraId="1A702DB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0.80</w:t>
            </w:r>
          </w:p>
        </w:tc>
        <w:tc>
          <w:tcPr>
            <w:tcW w:w="550" w:type="dxa"/>
            <w:tcBorders>
              <w:right w:val="nil"/>
            </w:tcBorders>
            <w:vAlign w:val="center"/>
          </w:tcPr>
          <w:p w14:paraId="5C95780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0.37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6D2A7C2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0" w:type="dxa"/>
            <w:tcBorders>
              <w:left w:val="nil"/>
            </w:tcBorders>
            <w:vAlign w:val="center"/>
          </w:tcPr>
          <w:p w14:paraId="11E90B2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0.03</w:t>
            </w:r>
          </w:p>
        </w:tc>
        <w:tc>
          <w:tcPr>
            <w:tcW w:w="632" w:type="dxa"/>
            <w:tcBorders>
              <w:right w:val="nil"/>
            </w:tcBorders>
            <w:vAlign w:val="center"/>
          </w:tcPr>
          <w:p w14:paraId="345DB91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0.89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0A92DD6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56" w:type="dxa"/>
            <w:tcBorders>
              <w:left w:val="nil"/>
            </w:tcBorders>
            <w:vAlign w:val="center"/>
          </w:tcPr>
          <w:p w14:paraId="3F45ADA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0.01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6F23168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9.35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30247B2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029685D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0.49</w:t>
            </w:r>
          </w:p>
        </w:tc>
        <w:tc>
          <w:tcPr>
            <w:tcW w:w="712" w:type="dxa"/>
            <w:tcBorders>
              <w:right w:val="nil"/>
            </w:tcBorders>
            <w:vAlign w:val="center"/>
          </w:tcPr>
          <w:p w14:paraId="6398E1F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10.61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7B22AE2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82" w:type="dxa"/>
            <w:tcBorders>
              <w:left w:val="nil"/>
            </w:tcBorders>
            <w:vAlign w:val="center"/>
          </w:tcPr>
          <w:p w14:paraId="7C80200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0.84</w:t>
            </w:r>
          </w:p>
        </w:tc>
      </w:tr>
      <w:tr w:rsidR="00976FC1" w:rsidRPr="00976FC1" w14:paraId="501409BC" w14:textId="77777777" w:rsidTr="002F2D35">
        <w:trPr>
          <w:trHeight w:val="300"/>
        </w:trPr>
        <w:tc>
          <w:tcPr>
            <w:tcW w:w="1433" w:type="dxa"/>
            <w:noWrap/>
            <w:vAlign w:val="center"/>
            <w:hideMark/>
          </w:tcPr>
          <w:p w14:paraId="5DC9769B" w14:textId="77777777" w:rsidR="00976FC1" w:rsidRPr="00976FC1" w:rsidRDefault="00976FC1" w:rsidP="00976FC1">
            <w:pPr>
              <w:spacing w:before="0" w:after="0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Σ ω-6 HFA</w:t>
            </w:r>
          </w:p>
        </w:tc>
        <w:tc>
          <w:tcPr>
            <w:tcW w:w="538" w:type="dxa"/>
            <w:tcBorders>
              <w:right w:val="nil"/>
            </w:tcBorders>
            <w:vAlign w:val="center"/>
          </w:tcPr>
          <w:p w14:paraId="14D7F51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14.54</w:t>
            </w:r>
          </w:p>
        </w:tc>
        <w:tc>
          <w:tcPr>
            <w:tcW w:w="235" w:type="dxa"/>
            <w:tcBorders>
              <w:left w:val="nil"/>
              <w:right w:val="nil"/>
            </w:tcBorders>
            <w:vAlign w:val="center"/>
          </w:tcPr>
          <w:p w14:paraId="3BE1886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9" w:type="dxa"/>
            <w:tcBorders>
              <w:left w:val="nil"/>
            </w:tcBorders>
            <w:vAlign w:val="center"/>
          </w:tcPr>
          <w:p w14:paraId="563BDC7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0.98</w:t>
            </w:r>
          </w:p>
        </w:tc>
        <w:tc>
          <w:tcPr>
            <w:tcW w:w="540" w:type="dxa"/>
            <w:tcBorders>
              <w:right w:val="nil"/>
            </w:tcBorders>
            <w:vAlign w:val="center"/>
          </w:tcPr>
          <w:p w14:paraId="5184DE4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21.65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714F191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70" w:type="dxa"/>
            <w:tcBorders>
              <w:left w:val="nil"/>
            </w:tcBorders>
            <w:vAlign w:val="center"/>
          </w:tcPr>
          <w:p w14:paraId="02833B8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4.02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7F8FD40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264.09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4BC6FC6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64" w:type="dxa"/>
            <w:tcBorders>
              <w:left w:val="nil"/>
            </w:tcBorders>
            <w:vAlign w:val="center"/>
          </w:tcPr>
          <w:p w14:paraId="2BCDA16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11.95</w:t>
            </w:r>
          </w:p>
        </w:tc>
        <w:tc>
          <w:tcPr>
            <w:tcW w:w="634" w:type="dxa"/>
            <w:tcBorders>
              <w:right w:val="nil"/>
            </w:tcBorders>
            <w:vAlign w:val="center"/>
          </w:tcPr>
          <w:p w14:paraId="0AB5F02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378.47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00CA7B5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4" w:type="dxa"/>
            <w:tcBorders>
              <w:left w:val="nil"/>
            </w:tcBorders>
            <w:vAlign w:val="center"/>
          </w:tcPr>
          <w:p w14:paraId="72EB299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28.05</w:t>
            </w:r>
          </w:p>
        </w:tc>
        <w:tc>
          <w:tcPr>
            <w:tcW w:w="550" w:type="dxa"/>
            <w:tcBorders>
              <w:right w:val="nil"/>
            </w:tcBorders>
            <w:vAlign w:val="center"/>
          </w:tcPr>
          <w:p w14:paraId="42A6CC3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21.04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13F60B7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0" w:type="dxa"/>
            <w:tcBorders>
              <w:left w:val="nil"/>
            </w:tcBorders>
            <w:vAlign w:val="center"/>
          </w:tcPr>
          <w:p w14:paraId="61229CC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3.99</w:t>
            </w:r>
          </w:p>
        </w:tc>
        <w:tc>
          <w:tcPr>
            <w:tcW w:w="632" w:type="dxa"/>
            <w:tcBorders>
              <w:right w:val="nil"/>
            </w:tcBorders>
            <w:vAlign w:val="center"/>
          </w:tcPr>
          <w:p w14:paraId="07E4B81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68.88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6C76F64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56" w:type="dxa"/>
            <w:tcBorders>
              <w:left w:val="nil"/>
            </w:tcBorders>
            <w:vAlign w:val="center"/>
          </w:tcPr>
          <w:p w14:paraId="2AD2531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42.49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61CB533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141.27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5044D42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7B8BAE3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5.64</w:t>
            </w:r>
          </w:p>
        </w:tc>
        <w:tc>
          <w:tcPr>
            <w:tcW w:w="712" w:type="dxa"/>
            <w:tcBorders>
              <w:right w:val="nil"/>
            </w:tcBorders>
            <w:vAlign w:val="center"/>
          </w:tcPr>
          <w:p w14:paraId="38A749D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135.84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04C8E9F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82" w:type="dxa"/>
            <w:tcBorders>
              <w:left w:val="nil"/>
            </w:tcBorders>
            <w:vAlign w:val="center"/>
          </w:tcPr>
          <w:p w14:paraId="2AC4844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25.24</w:t>
            </w:r>
          </w:p>
        </w:tc>
      </w:tr>
      <w:tr w:rsidR="00976FC1" w:rsidRPr="00976FC1" w14:paraId="546FC1DC" w14:textId="77777777" w:rsidTr="002F2D35">
        <w:trPr>
          <w:trHeight w:val="300"/>
        </w:trPr>
        <w:tc>
          <w:tcPr>
            <w:tcW w:w="1433" w:type="dxa"/>
            <w:noWrap/>
            <w:vAlign w:val="center"/>
            <w:hideMark/>
          </w:tcPr>
          <w:p w14:paraId="2BC65EFE" w14:textId="77777777" w:rsidR="00976FC1" w:rsidRPr="00976FC1" w:rsidRDefault="00976FC1" w:rsidP="00976FC1">
            <w:pPr>
              <w:spacing w:before="0" w:after="0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Σ ω-3 HFA</w:t>
            </w:r>
          </w:p>
        </w:tc>
        <w:tc>
          <w:tcPr>
            <w:tcW w:w="538" w:type="dxa"/>
            <w:tcBorders>
              <w:right w:val="nil"/>
            </w:tcBorders>
            <w:vAlign w:val="center"/>
          </w:tcPr>
          <w:p w14:paraId="74370D1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7.75</w:t>
            </w:r>
          </w:p>
        </w:tc>
        <w:tc>
          <w:tcPr>
            <w:tcW w:w="235" w:type="dxa"/>
            <w:tcBorders>
              <w:left w:val="nil"/>
              <w:right w:val="nil"/>
            </w:tcBorders>
            <w:vAlign w:val="center"/>
          </w:tcPr>
          <w:p w14:paraId="7EFEFF6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9" w:type="dxa"/>
            <w:tcBorders>
              <w:left w:val="nil"/>
            </w:tcBorders>
            <w:vAlign w:val="center"/>
          </w:tcPr>
          <w:p w14:paraId="1798112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0.17</w:t>
            </w:r>
          </w:p>
        </w:tc>
        <w:tc>
          <w:tcPr>
            <w:tcW w:w="540" w:type="dxa"/>
            <w:tcBorders>
              <w:right w:val="nil"/>
            </w:tcBorders>
            <w:vAlign w:val="center"/>
          </w:tcPr>
          <w:p w14:paraId="3FD76BD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6.86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46522E4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70" w:type="dxa"/>
            <w:tcBorders>
              <w:left w:val="nil"/>
            </w:tcBorders>
            <w:vAlign w:val="center"/>
          </w:tcPr>
          <w:p w14:paraId="59C5C1E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0.42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12AC23D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27.74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70E7CB0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64" w:type="dxa"/>
            <w:tcBorders>
              <w:left w:val="nil"/>
            </w:tcBorders>
            <w:vAlign w:val="center"/>
          </w:tcPr>
          <w:p w14:paraId="076539F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0.59</w:t>
            </w:r>
          </w:p>
        </w:tc>
        <w:tc>
          <w:tcPr>
            <w:tcW w:w="634" w:type="dxa"/>
            <w:tcBorders>
              <w:right w:val="nil"/>
            </w:tcBorders>
            <w:vAlign w:val="center"/>
          </w:tcPr>
          <w:p w14:paraId="516D91F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26.94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7385BDB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4" w:type="dxa"/>
            <w:tcBorders>
              <w:left w:val="nil"/>
            </w:tcBorders>
            <w:vAlign w:val="center"/>
          </w:tcPr>
          <w:p w14:paraId="6CCD1C6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1.66</w:t>
            </w:r>
          </w:p>
        </w:tc>
        <w:tc>
          <w:tcPr>
            <w:tcW w:w="550" w:type="dxa"/>
            <w:tcBorders>
              <w:right w:val="nil"/>
            </w:tcBorders>
            <w:vAlign w:val="center"/>
          </w:tcPr>
          <w:p w14:paraId="13C6A6E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52.88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46FDDAE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0" w:type="dxa"/>
            <w:tcBorders>
              <w:left w:val="nil"/>
            </w:tcBorders>
            <w:vAlign w:val="center"/>
          </w:tcPr>
          <w:p w14:paraId="13C310A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8.50</w:t>
            </w:r>
          </w:p>
        </w:tc>
        <w:tc>
          <w:tcPr>
            <w:tcW w:w="632" w:type="dxa"/>
            <w:tcBorders>
              <w:right w:val="nil"/>
            </w:tcBorders>
            <w:vAlign w:val="center"/>
          </w:tcPr>
          <w:p w14:paraId="3D63B15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72.16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3498019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56" w:type="dxa"/>
            <w:tcBorders>
              <w:left w:val="nil"/>
            </w:tcBorders>
            <w:vAlign w:val="center"/>
          </w:tcPr>
          <w:p w14:paraId="46810E2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16.48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6008353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109.62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35EEA3C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1F0CC0A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2.46</w:t>
            </w:r>
          </w:p>
        </w:tc>
        <w:tc>
          <w:tcPr>
            <w:tcW w:w="712" w:type="dxa"/>
            <w:tcBorders>
              <w:right w:val="nil"/>
            </w:tcBorders>
            <w:vAlign w:val="center"/>
          </w:tcPr>
          <w:p w14:paraId="4746F66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87.35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0868527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82" w:type="dxa"/>
            <w:tcBorders>
              <w:left w:val="nil"/>
            </w:tcBorders>
            <w:vAlign w:val="center"/>
          </w:tcPr>
          <w:p w14:paraId="2530992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20.55</w:t>
            </w:r>
          </w:p>
        </w:tc>
      </w:tr>
      <w:tr w:rsidR="00976FC1" w:rsidRPr="00976FC1" w14:paraId="708FE74D" w14:textId="77777777" w:rsidTr="002F2D35">
        <w:trPr>
          <w:trHeight w:val="300"/>
        </w:trPr>
        <w:tc>
          <w:tcPr>
            <w:tcW w:w="1433" w:type="dxa"/>
            <w:noWrap/>
            <w:vAlign w:val="center"/>
            <w:hideMark/>
          </w:tcPr>
          <w:p w14:paraId="5E6CEF35" w14:textId="77777777" w:rsidR="00976FC1" w:rsidRPr="00976FC1" w:rsidRDefault="00976FC1" w:rsidP="00976FC1">
            <w:pPr>
              <w:spacing w:before="0" w:after="0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Σ HFA (ARA origin)</w:t>
            </w:r>
          </w:p>
        </w:tc>
        <w:tc>
          <w:tcPr>
            <w:tcW w:w="538" w:type="dxa"/>
            <w:tcBorders>
              <w:right w:val="nil"/>
            </w:tcBorders>
            <w:vAlign w:val="center"/>
          </w:tcPr>
          <w:p w14:paraId="1421BFB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8.72</w:t>
            </w:r>
          </w:p>
        </w:tc>
        <w:tc>
          <w:tcPr>
            <w:tcW w:w="235" w:type="dxa"/>
            <w:tcBorders>
              <w:left w:val="nil"/>
              <w:right w:val="nil"/>
            </w:tcBorders>
            <w:vAlign w:val="center"/>
          </w:tcPr>
          <w:p w14:paraId="6DC5765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9" w:type="dxa"/>
            <w:tcBorders>
              <w:left w:val="nil"/>
            </w:tcBorders>
            <w:vAlign w:val="center"/>
          </w:tcPr>
          <w:p w14:paraId="4B591EA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0.48</w:t>
            </w:r>
          </w:p>
        </w:tc>
        <w:tc>
          <w:tcPr>
            <w:tcW w:w="540" w:type="dxa"/>
            <w:tcBorders>
              <w:right w:val="nil"/>
            </w:tcBorders>
            <w:vAlign w:val="center"/>
          </w:tcPr>
          <w:p w14:paraId="34F8BD4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12.24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458184B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70" w:type="dxa"/>
            <w:tcBorders>
              <w:left w:val="nil"/>
            </w:tcBorders>
            <w:vAlign w:val="center"/>
          </w:tcPr>
          <w:p w14:paraId="14CD1E0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0.83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1C049E5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237.31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783B869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64" w:type="dxa"/>
            <w:tcBorders>
              <w:left w:val="nil"/>
            </w:tcBorders>
            <w:vAlign w:val="center"/>
          </w:tcPr>
          <w:p w14:paraId="1EA7028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4.60</w:t>
            </w:r>
          </w:p>
        </w:tc>
        <w:tc>
          <w:tcPr>
            <w:tcW w:w="634" w:type="dxa"/>
            <w:tcBorders>
              <w:right w:val="nil"/>
            </w:tcBorders>
            <w:vAlign w:val="center"/>
          </w:tcPr>
          <w:p w14:paraId="0819E85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344.44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64F2200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4" w:type="dxa"/>
            <w:tcBorders>
              <w:left w:val="nil"/>
            </w:tcBorders>
            <w:vAlign w:val="center"/>
          </w:tcPr>
          <w:p w14:paraId="37C373A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13.61</w:t>
            </w:r>
          </w:p>
        </w:tc>
        <w:tc>
          <w:tcPr>
            <w:tcW w:w="550" w:type="dxa"/>
            <w:tcBorders>
              <w:right w:val="nil"/>
            </w:tcBorders>
            <w:vAlign w:val="center"/>
          </w:tcPr>
          <w:p w14:paraId="60388F9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10.92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74EA012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0" w:type="dxa"/>
            <w:tcBorders>
              <w:left w:val="nil"/>
            </w:tcBorders>
            <w:vAlign w:val="center"/>
          </w:tcPr>
          <w:p w14:paraId="503B18D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1.01</w:t>
            </w:r>
          </w:p>
        </w:tc>
        <w:tc>
          <w:tcPr>
            <w:tcW w:w="632" w:type="dxa"/>
            <w:tcBorders>
              <w:right w:val="nil"/>
            </w:tcBorders>
            <w:vAlign w:val="center"/>
          </w:tcPr>
          <w:p w14:paraId="0634209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9.27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18D3BED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56" w:type="dxa"/>
            <w:tcBorders>
              <w:left w:val="nil"/>
            </w:tcBorders>
            <w:vAlign w:val="center"/>
          </w:tcPr>
          <w:p w14:paraId="0E4DF4F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0.53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5FBC331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129.16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52003D5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6E3DF97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5.38</w:t>
            </w:r>
          </w:p>
        </w:tc>
        <w:tc>
          <w:tcPr>
            <w:tcW w:w="712" w:type="dxa"/>
            <w:tcBorders>
              <w:right w:val="nil"/>
            </w:tcBorders>
            <w:vAlign w:val="center"/>
          </w:tcPr>
          <w:p w14:paraId="5A9903C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121.44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3B33D61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82" w:type="dxa"/>
            <w:tcBorders>
              <w:left w:val="nil"/>
            </w:tcBorders>
            <w:vAlign w:val="center"/>
          </w:tcPr>
          <w:p w14:paraId="4EAA266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26.97</w:t>
            </w:r>
          </w:p>
        </w:tc>
      </w:tr>
      <w:tr w:rsidR="00976FC1" w:rsidRPr="00976FC1" w14:paraId="164872C1" w14:textId="77777777" w:rsidTr="002F2D35">
        <w:trPr>
          <w:trHeight w:val="300"/>
        </w:trPr>
        <w:tc>
          <w:tcPr>
            <w:tcW w:w="1433" w:type="dxa"/>
            <w:noWrap/>
            <w:vAlign w:val="center"/>
            <w:hideMark/>
          </w:tcPr>
          <w:p w14:paraId="5BA9636A" w14:textId="77777777" w:rsidR="00976FC1" w:rsidRPr="00976FC1" w:rsidRDefault="00976FC1" w:rsidP="00976FC1">
            <w:pPr>
              <w:spacing w:before="0" w:after="0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Σ HFA (EPA origin)</w:t>
            </w:r>
          </w:p>
        </w:tc>
        <w:tc>
          <w:tcPr>
            <w:tcW w:w="538" w:type="dxa"/>
            <w:tcBorders>
              <w:right w:val="nil"/>
            </w:tcBorders>
            <w:vAlign w:val="center"/>
          </w:tcPr>
          <w:p w14:paraId="0C57CFD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4.33</w:t>
            </w:r>
          </w:p>
        </w:tc>
        <w:tc>
          <w:tcPr>
            <w:tcW w:w="235" w:type="dxa"/>
            <w:tcBorders>
              <w:left w:val="nil"/>
              <w:right w:val="nil"/>
            </w:tcBorders>
            <w:vAlign w:val="center"/>
          </w:tcPr>
          <w:p w14:paraId="1FCC7DD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9" w:type="dxa"/>
            <w:tcBorders>
              <w:left w:val="nil"/>
            </w:tcBorders>
            <w:vAlign w:val="center"/>
          </w:tcPr>
          <w:p w14:paraId="0305413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0.23</w:t>
            </w:r>
          </w:p>
        </w:tc>
        <w:tc>
          <w:tcPr>
            <w:tcW w:w="540" w:type="dxa"/>
            <w:tcBorders>
              <w:right w:val="nil"/>
            </w:tcBorders>
            <w:vAlign w:val="center"/>
          </w:tcPr>
          <w:p w14:paraId="7BA3516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3.23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4376399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70" w:type="dxa"/>
            <w:tcBorders>
              <w:left w:val="nil"/>
            </w:tcBorders>
            <w:vAlign w:val="center"/>
          </w:tcPr>
          <w:p w14:paraId="298BC1D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0.22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71988EE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11.16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04B005E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64" w:type="dxa"/>
            <w:tcBorders>
              <w:left w:val="nil"/>
            </w:tcBorders>
            <w:vAlign w:val="center"/>
          </w:tcPr>
          <w:p w14:paraId="6FDFF0E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0.10</w:t>
            </w:r>
          </w:p>
        </w:tc>
        <w:tc>
          <w:tcPr>
            <w:tcW w:w="634" w:type="dxa"/>
            <w:tcBorders>
              <w:right w:val="nil"/>
            </w:tcBorders>
            <w:vAlign w:val="center"/>
          </w:tcPr>
          <w:p w14:paraId="7D2969F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11.54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38D219F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4" w:type="dxa"/>
            <w:tcBorders>
              <w:left w:val="nil"/>
            </w:tcBorders>
            <w:vAlign w:val="center"/>
          </w:tcPr>
          <w:p w14:paraId="6F3BFE3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0.28</w:t>
            </w:r>
          </w:p>
        </w:tc>
        <w:tc>
          <w:tcPr>
            <w:tcW w:w="550" w:type="dxa"/>
            <w:tcBorders>
              <w:right w:val="nil"/>
            </w:tcBorders>
            <w:vAlign w:val="center"/>
          </w:tcPr>
          <w:p w14:paraId="6B944EC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9.88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339E4D1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0" w:type="dxa"/>
            <w:tcBorders>
              <w:left w:val="nil"/>
            </w:tcBorders>
            <w:vAlign w:val="center"/>
          </w:tcPr>
          <w:p w14:paraId="5B00DC8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0.11</w:t>
            </w:r>
          </w:p>
        </w:tc>
        <w:tc>
          <w:tcPr>
            <w:tcW w:w="632" w:type="dxa"/>
            <w:tcBorders>
              <w:right w:val="nil"/>
            </w:tcBorders>
            <w:vAlign w:val="center"/>
          </w:tcPr>
          <w:p w14:paraId="4B19DB9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11.51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3A0A564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56" w:type="dxa"/>
            <w:tcBorders>
              <w:left w:val="nil"/>
            </w:tcBorders>
            <w:vAlign w:val="center"/>
          </w:tcPr>
          <w:p w14:paraId="399C7F2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0.33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43C74FE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20.09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5050AB4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41C8A22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0.17</w:t>
            </w:r>
          </w:p>
        </w:tc>
        <w:tc>
          <w:tcPr>
            <w:tcW w:w="712" w:type="dxa"/>
            <w:tcBorders>
              <w:right w:val="nil"/>
            </w:tcBorders>
            <w:vAlign w:val="center"/>
          </w:tcPr>
          <w:p w14:paraId="4900C12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15.46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3CFFB87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82" w:type="dxa"/>
            <w:tcBorders>
              <w:left w:val="nil"/>
            </w:tcBorders>
            <w:vAlign w:val="center"/>
          </w:tcPr>
          <w:p w14:paraId="39553E6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2.20</w:t>
            </w:r>
          </w:p>
        </w:tc>
      </w:tr>
      <w:tr w:rsidR="00976FC1" w:rsidRPr="00976FC1" w14:paraId="031113F4" w14:textId="77777777" w:rsidTr="002F2D35">
        <w:trPr>
          <w:trHeight w:val="300"/>
        </w:trPr>
        <w:tc>
          <w:tcPr>
            <w:tcW w:w="1433" w:type="dxa"/>
            <w:noWrap/>
            <w:vAlign w:val="center"/>
            <w:hideMark/>
          </w:tcPr>
          <w:p w14:paraId="74670E75" w14:textId="77777777" w:rsidR="00976FC1" w:rsidRPr="00976FC1" w:rsidRDefault="00976FC1" w:rsidP="00976FC1">
            <w:pPr>
              <w:spacing w:before="0" w:after="0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Σ HFA (DHA origin)</w:t>
            </w:r>
          </w:p>
        </w:tc>
        <w:tc>
          <w:tcPr>
            <w:tcW w:w="538" w:type="dxa"/>
            <w:tcBorders>
              <w:right w:val="nil"/>
            </w:tcBorders>
            <w:vAlign w:val="center"/>
          </w:tcPr>
          <w:p w14:paraId="30A28F1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3.37</w:t>
            </w:r>
          </w:p>
        </w:tc>
        <w:tc>
          <w:tcPr>
            <w:tcW w:w="235" w:type="dxa"/>
            <w:tcBorders>
              <w:left w:val="nil"/>
              <w:right w:val="nil"/>
            </w:tcBorders>
            <w:vAlign w:val="center"/>
          </w:tcPr>
          <w:p w14:paraId="6759726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9" w:type="dxa"/>
            <w:tcBorders>
              <w:left w:val="nil"/>
            </w:tcBorders>
            <w:vAlign w:val="center"/>
          </w:tcPr>
          <w:p w14:paraId="6D86A09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0.10</w:t>
            </w:r>
          </w:p>
        </w:tc>
        <w:tc>
          <w:tcPr>
            <w:tcW w:w="540" w:type="dxa"/>
            <w:tcBorders>
              <w:right w:val="nil"/>
            </w:tcBorders>
            <w:vAlign w:val="center"/>
          </w:tcPr>
          <w:p w14:paraId="60CBFCD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3.48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0CB006F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70" w:type="dxa"/>
            <w:tcBorders>
              <w:left w:val="nil"/>
            </w:tcBorders>
            <w:vAlign w:val="center"/>
          </w:tcPr>
          <w:p w14:paraId="5809294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0.13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7281249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14.96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5F659D9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64" w:type="dxa"/>
            <w:tcBorders>
              <w:left w:val="nil"/>
            </w:tcBorders>
            <w:vAlign w:val="center"/>
          </w:tcPr>
          <w:p w14:paraId="585C1AC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0.32</w:t>
            </w:r>
          </w:p>
        </w:tc>
        <w:tc>
          <w:tcPr>
            <w:tcW w:w="634" w:type="dxa"/>
            <w:tcBorders>
              <w:right w:val="nil"/>
            </w:tcBorders>
            <w:vAlign w:val="center"/>
          </w:tcPr>
          <w:p w14:paraId="607B109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13.96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6C39413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4" w:type="dxa"/>
            <w:tcBorders>
              <w:left w:val="nil"/>
            </w:tcBorders>
            <w:vAlign w:val="center"/>
          </w:tcPr>
          <w:p w14:paraId="6B8776D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0.71</w:t>
            </w:r>
          </w:p>
        </w:tc>
        <w:tc>
          <w:tcPr>
            <w:tcW w:w="550" w:type="dxa"/>
            <w:tcBorders>
              <w:right w:val="nil"/>
            </w:tcBorders>
            <w:vAlign w:val="center"/>
          </w:tcPr>
          <w:p w14:paraId="46E778E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42.80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39167C4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0" w:type="dxa"/>
            <w:tcBorders>
              <w:left w:val="nil"/>
            </w:tcBorders>
            <w:vAlign w:val="center"/>
          </w:tcPr>
          <w:p w14:paraId="2EA99BE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8.45</w:t>
            </w:r>
          </w:p>
        </w:tc>
        <w:tc>
          <w:tcPr>
            <w:tcW w:w="632" w:type="dxa"/>
            <w:tcBorders>
              <w:right w:val="nil"/>
            </w:tcBorders>
            <w:vAlign w:val="center"/>
          </w:tcPr>
          <w:p w14:paraId="3BCE17E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58.97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6C76BFF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56" w:type="dxa"/>
            <w:tcBorders>
              <w:left w:val="nil"/>
            </w:tcBorders>
            <w:vAlign w:val="center"/>
          </w:tcPr>
          <w:p w14:paraId="22B0686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16.26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64A1743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89.25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20F3F1B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498CD8D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2.52</w:t>
            </w:r>
          </w:p>
        </w:tc>
        <w:tc>
          <w:tcPr>
            <w:tcW w:w="712" w:type="dxa"/>
            <w:tcBorders>
              <w:right w:val="nil"/>
            </w:tcBorders>
            <w:vAlign w:val="center"/>
          </w:tcPr>
          <w:p w14:paraId="3B6878E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71.52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31F29E2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82" w:type="dxa"/>
            <w:tcBorders>
              <w:left w:val="nil"/>
            </w:tcBorders>
            <w:vAlign w:val="center"/>
          </w:tcPr>
          <w:p w14:paraId="43AA9B3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18.43</w:t>
            </w:r>
          </w:p>
        </w:tc>
      </w:tr>
      <w:tr w:rsidR="00976FC1" w:rsidRPr="00976FC1" w14:paraId="1F25F4A8" w14:textId="77777777" w:rsidTr="002F2D35">
        <w:trPr>
          <w:trHeight w:val="300"/>
        </w:trPr>
        <w:tc>
          <w:tcPr>
            <w:tcW w:w="1433" w:type="dxa"/>
            <w:noWrap/>
            <w:vAlign w:val="center"/>
            <w:hideMark/>
          </w:tcPr>
          <w:p w14:paraId="413726FF" w14:textId="77777777" w:rsidR="00976FC1" w:rsidRPr="00976FC1" w:rsidRDefault="00976FC1" w:rsidP="00976FC1">
            <w:pPr>
              <w:spacing w:before="0" w:after="0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Σ Total HFA</w:t>
            </w:r>
          </w:p>
        </w:tc>
        <w:tc>
          <w:tcPr>
            <w:tcW w:w="538" w:type="dxa"/>
            <w:tcBorders>
              <w:right w:val="nil"/>
            </w:tcBorders>
            <w:vAlign w:val="center"/>
          </w:tcPr>
          <w:p w14:paraId="7BDFD6A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22.28</w:t>
            </w:r>
          </w:p>
        </w:tc>
        <w:tc>
          <w:tcPr>
            <w:tcW w:w="235" w:type="dxa"/>
            <w:tcBorders>
              <w:left w:val="nil"/>
              <w:right w:val="nil"/>
            </w:tcBorders>
            <w:vAlign w:val="center"/>
          </w:tcPr>
          <w:p w14:paraId="553BE47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9" w:type="dxa"/>
            <w:tcBorders>
              <w:left w:val="nil"/>
            </w:tcBorders>
            <w:vAlign w:val="center"/>
          </w:tcPr>
          <w:p w14:paraId="75B7C06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1.14</w:t>
            </w:r>
          </w:p>
        </w:tc>
        <w:tc>
          <w:tcPr>
            <w:tcW w:w="540" w:type="dxa"/>
            <w:tcBorders>
              <w:right w:val="nil"/>
            </w:tcBorders>
            <w:vAlign w:val="center"/>
          </w:tcPr>
          <w:p w14:paraId="255D2B3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28.51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024F201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70" w:type="dxa"/>
            <w:tcBorders>
              <w:left w:val="nil"/>
            </w:tcBorders>
            <w:vAlign w:val="center"/>
          </w:tcPr>
          <w:p w14:paraId="308DEC2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3.99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4FA9E5B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291.83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43DF9CB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64" w:type="dxa"/>
            <w:tcBorders>
              <w:left w:val="nil"/>
            </w:tcBorders>
            <w:vAlign w:val="center"/>
          </w:tcPr>
          <w:p w14:paraId="748CDC0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12.54</w:t>
            </w:r>
          </w:p>
        </w:tc>
        <w:tc>
          <w:tcPr>
            <w:tcW w:w="634" w:type="dxa"/>
            <w:tcBorders>
              <w:right w:val="nil"/>
            </w:tcBorders>
            <w:vAlign w:val="center"/>
          </w:tcPr>
          <w:p w14:paraId="5AE1921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405.42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1AAE7A5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4" w:type="dxa"/>
            <w:tcBorders>
              <w:left w:val="nil"/>
            </w:tcBorders>
            <w:vAlign w:val="center"/>
          </w:tcPr>
          <w:p w14:paraId="32970F8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29.71</w:t>
            </w:r>
          </w:p>
        </w:tc>
        <w:tc>
          <w:tcPr>
            <w:tcW w:w="550" w:type="dxa"/>
            <w:tcBorders>
              <w:right w:val="nil"/>
            </w:tcBorders>
            <w:vAlign w:val="center"/>
          </w:tcPr>
          <w:p w14:paraId="683A836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73.91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27D0FC5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0" w:type="dxa"/>
            <w:tcBorders>
              <w:left w:val="nil"/>
            </w:tcBorders>
            <w:vAlign w:val="center"/>
          </w:tcPr>
          <w:p w14:paraId="176C4B6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4.52</w:t>
            </w:r>
          </w:p>
        </w:tc>
        <w:tc>
          <w:tcPr>
            <w:tcW w:w="632" w:type="dxa"/>
            <w:tcBorders>
              <w:right w:val="nil"/>
            </w:tcBorders>
            <w:vAlign w:val="center"/>
          </w:tcPr>
          <w:p w14:paraId="3094723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141.05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49EDDD9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56" w:type="dxa"/>
            <w:tcBorders>
              <w:left w:val="nil"/>
            </w:tcBorders>
            <w:vAlign w:val="center"/>
          </w:tcPr>
          <w:p w14:paraId="455A427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48.85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32B3D46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250.89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37E9183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0453B04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6.04</w:t>
            </w:r>
          </w:p>
        </w:tc>
        <w:tc>
          <w:tcPr>
            <w:tcW w:w="712" w:type="dxa"/>
            <w:tcBorders>
              <w:right w:val="nil"/>
            </w:tcBorders>
            <w:vAlign w:val="center"/>
          </w:tcPr>
          <w:p w14:paraId="199F798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223.19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1605033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82" w:type="dxa"/>
            <w:tcBorders>
              <w:left w:val="nil"/>
            </w:tcBorders>
            <w:vAlign w:val="center"/>
          </w:tcPr>
          <w:p w14:paraId="5957FA3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45.42</w:t>
            </w:r>
          </w:p>
        </w:tc>
      </w:tr>
      <w:tr w:rsidR="00976FC1" w:rsidRPr="00976FC1" w14:paraId="05EB27B6" w14:textId="77777777" w:rsidTr="002F2D35">
        <w:trPr>
          <w:trHeight w:val="300"/>
        </w:trPr>
        <w:tc>
          <w:tcPr>
            <w:tcW w:w="1433" w:type="dxa"/>
            <w:noWrap/>
            <w:vAlign w:val="center"/>
            <w:hideMark/>
          </w:tcPr>
          <w:p w14:paraId="0E27961E" w14:textId="77777777" w:rsidR="00976FC1" w:rsidRPr="00976FC1" w:rsidRDefault="00976FC1" w:rsidP="00976FC1">
            <w:pPr>
              <w:spacing w:before="0" w:after="0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Σ Total Oxo-FA</w:t>
            </w:r>
          </w:p>
        </w:tc>
        <w:tc>
          <w:tcPr>
            <w:tcW w:w="538" w:type="dxa"/>
            <w:tcBorders>
              <w:right w:val="nil"/>
            </w:tcBorders>
            <w:vAlign w:val="center"/>
          </w:tcPr>
          <w:p w14:paraId="1FB6C28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2.58</w:t>
            </w:r>
          </w:p>
        </w:tc>
        <w:tc>
          <w:tcPr>
            <w:tcW w:w="235" w:type="dxa"/>
            <w:tcBorders>
              <w:left w:val="nil"/>
              <w:right w:val="nil"/>
            </w:tcBorders>
            <w:vAlign w:val="center"/>
          </w:tcPr>
          <w:p w14:paraId="4150C54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9" w:type="dxa"/>
            <w:tcBorders>
              <w:left w:val="nil"/>
            </w:tcBorders>
            <w:vAlign w:val="center"/>
          </w:tcPr>
          <w:p w14:paraId="52AC01C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0.27</w:t>
            </w:r>
          </w:p>
        </w:tc>
        <w:tc>
          <w:tcPr>
            <w:tcW w:w="540" w:type="dxa"/>
            <w:tcBorders>
              <w:right w:val="nil"/>
            </w:tcBorders>
            <w:vAlign w:val="center"/>
          </w:tcPr>
          <w:p w14:paraId="2BCD7E8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6.09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057C846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70" w:type="dxa"/>
            <w:tcBorders>
              <w:left w:val="nil"/>
            </w:tcBorders>
            <w:vAlign w:val="center"/>
          </w:tcPr>
          <w:p w14:paraId="14EEFD3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2.54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2F75E70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6.53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592BBCA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64" w:type="dxa"/>
            <w:tcBorders>
              <w:left w:val="nil"/>
            </w:tcBorders>
            <w:vAlign w:val="center"/>
          </w:tcPr>
          <w:p w14:paraId="7DF1EBD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1.17</w:t>
            </w:r>
          </w:p>
        </w:tc>
        <w:tc>
          <w:tcPr>
            <w:tcW w:w="634" w:type="dxa"/>
            <w:tcBorders>
              <w:right w:val="nil"/>
            </w:tcBorders>
            <w:vAlign w:val="center"/>
          </w:tcPr>
          <w:p w14:paraId="44F2BE9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8.23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2F86E5B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4" w:type="dxa"/>
            <w:tcBorders>
              <w:left w:val="nil"/>
            </w:tcBorders>
            <w:vAlign w:val="center"/>
          </w:tcPr>
          <w:p w14:paraId="6526D00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1.87</w:t>
            </w:r>
          </w:p>
        </w:tc>
        <w:tc>
          <w:tcPr>
            <w:tcW w:w="550" w:type="dxa"/>
            <w:tcBorders>
              <w:right w:val="nil"/>
            </w:tcBorders>
            <w:vAlign w:val="center"/>
          </w:tcPr>
          <w:p w14:paraId="1D06973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3.97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20E5206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0" w:type="dxa"/>
            <w:tcBorders>
              <w:left w:val="nil"/>
            </w:tcBorders>
            <w:vAlign w:val="center"/>
          </w:tcPr>
          <w:p w14:paraId="11190B6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1.23</w:t>
            </w:r>
          </w:p>
        </w:tc>
        <w:tc>
          <w:tcPr>
            <w:tcW w:w="632" w:type="dxa"/>
            <w:tcBorders>
              <w:right w:val="nil"/>
            </w:tcBorders>
            <w:vAlign w:val="center"/>
          </w:tcPr>
          <w:p w14:paraId="08D81FA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19.53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664409D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56" w:type="dxa"/>
            <w:tcBorders>
              <w:left w:val="nil"/>
            </w:tcBorders>
            <w:vAlign w:val="center"/>
          </w:tcPr>
          <w:p w14:paraId="5B3A365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5.90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6343EBD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5.18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3FBB8C7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1907B62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0.62</w:t>
            </w:r>
          </w:p>
        </w:tc>
        <w:tc>
          <w:tcPr>
            <w:tcW w:w="712" w:type="dxa"/>
            <w:tcBorders>
              <w:right w:val="nil"/>
            </w:tcBorders>
            <w:vAlign w:val="center"/>
          </w:tcPr>
          <w:p w14:paraId="57E2B2C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6.95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2EF07AB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82" w:type="dxa"/>
            <w:tcBorders>
              <w:left w:val="nil"/>
            </w:tcBorders>
            <w:vAlign w:val="center"/>
          </w:tcPr>
          <w:p w14:paraId="5AA1A2B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1.85</w:t>
            </w:r>
          </w:p>
        </w:tc>
      </w:tr>
      <w:tr w:rsidR="00976FC1" w:rsidRPr="00976FC1" w14:paraId="1D54270C" w14:textId="77777777" w:rsidTr="002F2D35">
        <w:trPr>
          <w:trHeight w:val="300"/>
        </w:trPr>
        <w:tc>
          <w:tcPr>
            <w:tcW w:w="1433" w:type="dxa"/>
            <w:noWrap/>
            <w:vAlign w:val="center"/>
            <w:hideMark/>
          </w:tcPr>
          <w:p w14:paraId="295F2891" w14:textId="77777777" w:rsidR="00976FC1" w:rsidRPr="00976FC1" w:rsidRDefault="00976FC1" w:rsidP="00976FC1">
            <w:pPr>
              <w:spacing w:before="0" w:after="0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Σ ω-6 DiHFA</w:t>
            </w:r>
          </w:p>
          <w:p w14:paraId="42A40609" w14:textId="77777777" w:rsidR="00976FC1" w:rsidRPr="00976FC1" w:rsidRDefault="00976FC1" w:rsidP="00976FC1">
            <w:pPr>
              <w:spacing w:before="0" w:after="0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(LOX origin)</w:t>
            </w:r>
          </w:p>
        </w:tc>
        <w:tc>
          <w:tcPr>
            <w:tcW w:w="538" w:type="dxa"/>
            <w:tcBorders>
              <w:right w:val="nil"/>
            </w:tcBorders>
            <w:vAlign w:val="center"/>
          </w:tcPr>
          <w:p w14:paraId="29886C6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0.02</w:t>
            </w:r>
          </w:p>
        </w:tc>
        <w:tc>
          <w:tcPr>
            <w:tcW w:w="235" w:type="dxa"/>
            <w:tcBorders>
              <w:left w:val="nil"/>
              <w:right w:val="nil"/>
            </w:tcBorders>
            <w:vAlign w:val="center"/>
          </w:tcPr>
          <w:p w14:paraId="71B44D5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9" w:type="dxa"/>
            <w:tcBorders>
              <w:left w:val="nil"/>
            </w:tcBorders>
            <w:vAlign w:val="center"/>
          </w:tcPr>
          <w:p w14:paraId="2D06ED5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0.01</w:t>
            </w:r>
          </w:p>
        </w:tc>
        <w:tc>
          <w:tcPr>
            <w:tcW w:w="540" w:type="dxa"/>
            <w:tcBorders>
              <w:right w:val="nil"/>
            </w:tcBorders>
            <w:vAlign w:val="center"/>
          </w:tcPr>
          <w:p w14:paraId="7DCC4FC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0.02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221CE34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70" w:type="dxa"/>
            <w:tcBorders>
              <w:left w:val="nil"/>
            </w:tcBorders>
            <w:vAlign w:val="center"/>
          </w:tcPr>
          <w:p w14:paraId="4947E2F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0.01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65DA5B0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0.05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04E39BE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64" w:type="dxa"/>
            <w:tcBorders>
              <w:left w:val="nil"/>
            </w:tcBorders>
            <w:vAlign w:val="center"/>
          </w:tcPr>
          <w:p w14:paraId="2ADFA2E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0.01</w:t>
            </w:r>
          </w:p>
        </w:tc>
        <w:tc>
          <w:tcPr>
            <w:tcW w:w="634" w:type="dxa"/>
            <w:tcBorders>
              <w:right w:val="nil"/>
            </w:tcBorders>
            <w:vAlign w:val="center"/>
          </w:tcPr>
          <w:p w14:paraId="6079A9D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0.07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3676B91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4" w:type="dxa"/>
            <w:tcBorders>
              <w:left w:val="nil"/>
            </w:tcBorders>
            <w:vAlign w:val="center"/>
          </w:tcPr>
          <w:p w14:paraId="03A6679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0.02</w:t>
            </w:r>
          </w:p>
        </w:tc>
        <w:tc>
          <w:tcPr>
            <w:tcW w:w="550" w:type="dxa"/>
            <w:tcBorders>
              <w:right w:val="nil"/>
            </w:tcBorders>
            <w:vAlign w:val="center"/>
          </w:tcPr>
          <w:p w14:paraId="21E1D2D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0.08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6F62760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0" w:type="dxa"/>
            <w:tcBorders>
              <w:left w:val="nil"/>
            </w:tcBorders>
            <w:vAlign w:val="center"/>
          </w:tcPr>
          <w:p w14:paraId="2F56779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0.01</w:t>
            </w:r>
          </w:p>
        </w:tc>
        <w:tc>
          <w:tcPr>
            <w:tcW w:w="632" w:type="dxa"/>
            <w:tcBorders>
              <w:right w:val="nil"/>
            </w:tcBorders>
            <w:vAlign w:val="center"/>
          </w:tcPr>
          <w:p w14:paraId="233659F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0.02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7726DDA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56" w:type="dxa"/>
            <w:tcBorders>
              <w:left w:val="nil"/>
            </w:tcBorders>
            <w:vAlign w:val="center"/>
          </w:tcPr>
          <w:p w14:paraId="2911557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19085FF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0.02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7156673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1AC3673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712" w:type="dxa"/>
            <w:tcBorders>
              <w:right w:val="nil"/>
            </w:tcBorders>
            <w:vAlign w:val="center"/>
          </w:tcPr>
          <w:p w14:paraId="555AF9D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0.03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1E2FF05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82" w:type="dxa"/>
            <w:tcBorders>
              <w:left w:val="nil"/>
            </w:tcBorders>
            <w:vAlign w:val="center"/>
          </w:tcPr>
          <w:p w14:paraId="30252DA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0.02</w:t>
            </w:r>
          </w:p>
        </w:tc>
      </w:tr>
      <w:tr w:rsidR="00976FC1" w:rsidRPr="00976FC1" w14:paraId="12A0DECF" w14:textId="77777777" w:rsidTr="002F2D35">
        <w:trPr>
          <w:trHeight w:val="300"/>
        </w:trPr>
        <w:tc>
          <w:tcPr>
            <w:tcW w:w="1433" w:type="dxa"/>
            <w:noWrap/>
            <w:vAlign w:val="center"/>
            <w:hideMark/>
          </w:tcPr>
          <w:p w14:paraId="406ABB9F" w14:textId="77777777" w:rsidR="00976FC1" w:rsidRPr="00976FC1" w:rsidRDefault="00976FC1" w:rsidP="00976FC1">
            <w:pPr>
              <w:spacing w:before="0" w:after="0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Σ ω-3 DiHFA</w:t>
            </w:r>
          </w:p>
          <w:p w14:paraId="59AC8872" w14:textId="77777777" w:rsidR="00976FC1" w:rsidRPr="00976FC1" w:rsidRDefault="00976FC1" w:rsidP="00976FC1">
            <w:pPr>
              <w:spacing w:before="0" w:after="0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(LOX origin)</w:t>
            </w:r>
          </w:p>
        </w:tc>
        <w:tc>
          <w:tcPr>
            <w:tcW w:w="538" w:type="dxa"/>
            <w:tcBorders>
              <w:right w:val="nil"/>
            </w:tcBorders>
            <w:vAlign w:val="center"/>
          </w:tcPr>
          <w:p w14:paraId="4AFB546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235" w:type="dxa"/>
            <w:tcBorders>
              <w:left w:val="nil"/>
              <w:right w:val="nil"/>
            </w:tcBorders>
            <w:vAlign w:val="center"/>
          </w:tcPr>
          <w:p w14:paraId="26E1EF3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9" w:type="dxa"/>
            <w:tcBorders>
              <w:left w:val="nil"/>
            </w:tcBorders>
            <w:vAlign w:val="center"/>
          </w:tcPr>
          <w:p w14:paraId="44A2541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540" w:type="dxa"/>
            <w:tcBorders>
              <w:right w:val="nil"/>
            </w:tcBorders>
            <w:vAlign w:val="center"/>
          </w:tcPr>
          <w:p w14:paraId="227FD02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1C61B9B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70" w:type="dxa"/>
            <w:tcBorders>
              <w:left w:val="nil"/>
            </w:tcBorders>
            <w:vAlign w:val="center"/>
          </w:tcPr>
          <w:p w14:paraId="6C1F89B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10F3D7B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75A7B9B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64" w:type="dxa"/>
            <w:tcBorders>
              <w:left w:val="nil"/>
            </w:tcBorders>
            <w:vAlign w:val="center"/>
          </w:tcPr>
          <w:p w14:paraId="3E8D3FD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634" w:type="dxa"/>
            <w:tcBorders>
              <w:right w:val="nil"/>
            </w:tcBorders>
            <w:vAlign w:val="center"/>
          </w:tcPr>
          <w:p w14:paraId="4BD7976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0.04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28D7A13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4" w:type="dxa"/>
            <w:tcBorders>
              <w:left w:val="nil"/>
            </w:tcBorders>
            <w:vAlign w:val="center"/>
          </w:tcPr>
          <w:p w14:paraId="73504BD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0.01</w:t>
            </w:r>
          </w:p>
        </w:tc>
        <w:tc>
          <w:tcPr>
            <w:tcW w:w="550" w:type="dxa"/>
            <w:tcBorders>
              <w:right w:val="nil"/>
            </w:tcBorders>
            <w:vAlign w:val="center"/>
          </w:tcPr>
          <w:p w14:paraId="6A7A4BE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70BF8E4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0" w:type="dxa"/>
            <w:tcBorders>
              <w:left w:val="nil"/>
            </w:tcBorders>
            <w:vAlign w:val="center"/>
          </w:tcPr>
          <w:p w14:paraId="7FC10E3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632" w:type="dxa"/>
            <w:tcBorders>
              <w:right w:val="nil"/>
            </w:tcBorders>
            <w:vAlign w:val="center"/>
          </w:tcPr>
          <w:p w14:paraId="2C4AE2E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4FEF245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56" w:type="dxa"/>
            <w:tcBorders>
              <w:left w:val="nil"/>
            </w:tcBorders>
            <w:vAlign w:val="center"/>
          </w:tcPr>
          <w:p w14:paraId="2452CDF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17B44FD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0.02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7B673C5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4283155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0.01</w:t>
            </w:r>
          </w:p>
        </w:tc>
        <w:tc>
          <w:tcPr>
            <w:tcW w:w="712" w:type="dxa"/>
            <w:tcBorders>
              <w:right w:val="nil"/>
            </w:tcBorders>
            <w:vAlign w:val="center"/>
          </w:tcPr>
          <w:p w14:paraId="39D6CA4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001AE28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82" w:type="dxa"/>
            <w:tcBorders>
              <w:left w:val="nil"/>
            </w:tcBorders>
            <w:vAlign w:val="center"/>
          </w:tcPr>
          <w:p w14:paraId="2272367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</w:tr>
      <w:tr w:rsidR="00976FC1" w:rsidRPr="00976FC1" w14:paraId="7C021378" w14:textId="77777777" w:rsidTr="002F2D35">
        <w:trPr>
          <w:trHeight w:val="300"/>
        </w:trPr>
        <w:tc>
          <w:tcPr>
            <w:tcW w:w="1433" w:type="dxa"/>
            <w:noWrap/>
            <w:vAlign w:val="center"/>
            <w:hideMark/>
          </w:tcPr>
          <w:p w14:paraId="4090700F" w14:textId="77777777" w:rsidR="00976FC1" w:rsidRPr="00976FC1" w:rsidRDefault="00976FC1" w:rsidP="00976FC1">
            <w:pPr>
              <w:spacing w:before="0" w:after="0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Σ Total DiHFA</w:t>
            </w:r>
          </w:p>
          <w:p w14:paraId="0027C685" w14:textId="77777777" w:rsidR="00976FC1" w:rsidRPr="00976FC1" w:rsidRDefault="00976FC1" w:rsidP="00976FC1">
            <w:pPr>
              <w:spacing w:before="0" w:after="0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(LOX origin)</w:t>
            </w:r>
          </w:p>
        </w:tc>
        <w:tc>
          <w:tcPr>
            <w:tcW w:w="538" w:type="dxa"/>
            <w:tcBorders>
              <w:right w:val="nil"/>
            </w:tcBorders>
            <w:vAlign w:val="center"/>
          </w:tcPr>
          <w:p w14:paraId="10F7925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0.02</w:t>
            </w:r>
          </w:p>
        </w:tc>
        <w:tc>
          <w:tcPr>
            <w:tcW w:w="235" w:type="dxa"/>
            <w:tcBorders>
              <w:left w:val="nil"/>
              <w:right w:val="nil"/>
            </w:tcBorders>
            <w:vAlign w:val="center"/>
          </w:tcPr>
          <w:p w14:paraId="04B5EC0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9" w:type="dxa"/>
            <w:tcBorders>
              <w:left w:val="nil"/>
            </w:tcBorders>
            <w:vAlign w:val="center"/>
          </w:tcPr>
          <w:p w14:paraId="522C70E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0.01</w:t>
            </w:r>
          </w:p>
        </w:tc>
        <w:tc>
          <w:tcPr>
            <w:tcW w:w="540" w:type="dxa"/>
            <w:tcBorders>
              <w:right w:val="nil"/>
            </w:tcBorders>
            <w:vAlign w:val="center"/>
          </w:tcPr>
          <w:p w14:paraId="0DF478A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0.02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76C5CB8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70" w:type="dxa"/>
            <w:tcBorders>
              <w:left w:val="nil"/>
            </w:tcBorders>
            <w:vAlign w:val="center"/>
          </w:tcPr>
          <w:p w14:paraId="1D1DD59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0.01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1C9873F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0.05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1FA5068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64" w:type="dxa"/>
            <w:tcBorders>
              <w:left w:val="nil"/>
            </w:tcBorders>
            <w:vAlign w:val="center"/>
          </w:tcPr>
          <w:p w14:paraId="18F8F77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0.01</w:t>
            </w:r>
          </w:p>
        </w:tc>
        <w:tc>
          <w:tcPr>
            <w:tcW w:w="634" w:type="dxa"/>
            <w:tcBorders>
              <w:right w:val="nil"/>
            </w:tcBorders>
            <w:vAlign w:val="center"/>
          </w:tcPr>
          <w:p w14:paraId="223A321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0.10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2DA0C6D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4" w:type="dxa"/>
            <w:tcBorders>
              <w:left w:val="nil"/>
            </w:tcBorders>
            <w:vAlign w:val="center"/>
          </w:tcPr>
          <w:p w14:paraId="0BF822A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0.02</w:t>
            </w:r>
          </w:p>
        </w:tc>
        <w:tc>
          <w:tcPr>
            <w:tcW w:w="550" w:type="dxa"/>
            <w:tcBorders>
              <w:right w:val="nil"/>
            </w:tcBorders>
            <w:vAlign w:val="center"/>
          </w:tcPr>
          <w:p w14:paraId="4957567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0.08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369DB4C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0" w:type="dxa"/>
            <w:tcBorders>
              <w:left w:val="nil"/>
            </w:tcBorders>
            <w:vAlign w:val="center"/>
          </w:tcPr>
          <w:p w14:paraId="5B2C248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0.01</w:t>
            </w:r>
          </w:p>
        </w:tc>
        <w:tc>
          <w:tcPr>
            <w:tcW w:w="632" w:type="dxa"/>
            <w:tcBorders>
              <w:right w:val="nil"/>
            </w:tcBorders>
            <w:vAlign w:val="center"/>
          </w:tcPr>
          <w:p w14:paraId="478350A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0.02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13B8D95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56" w:type="dxa"/>
            <w:tcBorders>
              <w:left w:val="nil"/>
            </w:tcBorders>
            <w:vAlign w:val="center"/>
          </w:tcPr>
          <w:p w14:paraId="35761EC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0.01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0F87285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0.04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4F232AA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132755F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0.01</w:t>
            </w:r>
          </w:p>
        </w:tc>
        <w:tc>
          <w:tcPr>
            <w:tcW w:w="712" w:type="dxa"/>
            <w:tcBorders>
              <w:right w:val="nil"/>
            </w:tcBorders>
            <w:vAlign w:val="center"/>
          </w:tcPr>
          <w:p w14:paraId="671947F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0.03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4FEA656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82" w:type="dxa"/>
            <w:tcBorders>
              <w:left w:val="nil"/>
            </w:tcBorders>
            <w:vAlign w:val="center"/>
          </w:tcPr>
          <w:p w14:paraId="6E422E9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0.02</w:t>
            </w:r>
          </w:p>
        </w:tc>
      </w:tr>
      <w:tr w:rsidR="00976FC1" w:rsidRPr="00976FC1" w14:paraId="329FABEE" w14:textId="77777777" w:rsidTr="002F2D35">
        <w:trPr>
          <w:trHeight w:val="300"/>
        </w:trPr>
        <w:tc>
          <w:tcPr>
            <w:tcW w:w="1433" w:type="dxa"/>
            <w:noWrap/>
            <w:vAlign w:val="center"/>
            <w:hideMark/>
          </w:tcPr>
          <w:p w14:paraId="76B1E0D8" w14:textId="77777777" w:rsidR="00976FC1" w:rsidRPr="00976FC1" w:rsidRDefault="00976FC1" w:rsidP="00976FC1">
            <w:pPr>
              <w:spacing w:before="0" w:after="0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Σ Total Lipoxin</w:t>
            </w:r>
          </w:p>
        </w:tc>
        <w:tc>
          <w:tcPr>
            <w:tcW w:w="538" w:type="dxa"/>
            <w:tcBorders>
              <w:right w:val="nil"/>
            </w:tcBorders>
            <w:vAlign w:val="center"/>
          </w:tcPr>
          <w:p w14:paraId="210BC13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235" w:type="dxa"/>
            <w:tcBorders>
              <w:left w:val="nil"/>
              <w:right w:val="nil"/>
            </w:tcBorders>
            <w:vAlign w:val="center"/>
          </w:tcPr>
          <w:p w14:paraId="5B0059D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9" w:type="dxa"/>
            <w:tcBorders>
              <w:left w:val="nil"/>
            </w:tcBorders>
            <w:vAlign w:val="center"/>
          </w:tcPr>
          <w:p w14:paraId="37832E1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540" w:type="dxa"/>
            <w:tcBorders>
              <w:right w:val="nil"/>
            </w:tcBorders>
            <w:vAlign w:val="center"/>
          </w:tcPr>
          <w:p w14:paraId="3E8B65B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04CB17D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70" w:type="dxa"/>
            <w:tcBorders>
              <w:left w:val="nil"/>
            </w:tcBorders>
            <w:vAlign w:val="center"/>
          </w:tcPr>
          <w:p w14:paraId="7E5F846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31682F3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0.01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04E79D0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64" w:type="dxa"/>
            <w:tcBorders>
              <w:left w:val="nil"/>
            </w:tcBorders>
            <w:vAlign w:val="center"/>
          </w:tcPr>
          <w:p w14:paraId="448100A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0.01</w:t>
            </w:r>
          </w:p>
        </w:tc>
        <w:tc>
          <w:tcPr>
            <w:tcW w:w="634" w:type="dxa"/>
            <w:tcBorders>
              <w:right w:val="nil"/>
            </w:tcBorders>
            <w:vAlign w:val="center"/>
          </w:tcPr>
          <w:p w14:paraId="24029CA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0.04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133F621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4" w:type="dxa"/>
            <w:tcBorders>
              <w:left w:val="nil"/>
            </w:tcBorders>
            <w:vAlign w:val="center"/>
          </w:tcPr>
          <w:p w14:paraId="01A20C0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0.01</w:t>
            </w:r>
          </w:p>
        </w:tc>
        <w:tc>
          <w:tcPr>
            <w:tcW w:w="550" w:type="dxa"/>
            <w:tcBorders>
              <w:right w:val="nil"/>
            </w:tcBorders>
            <w:vAlign w:val="center"/>
          </w:tcPr>
          <w:p w14:paraId="40B3566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3B07B28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0" w:type="dxa"/>
            <w:tcBorders>
              <w:left w:val="nil"/>
            </w:tcBorders>
            <w:vAlign w:val="center"/>
          </w:tcPr>
          <w:p w14:paraId="3158879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632" w:type="dxa"/>
            <w:tcBorders>
              <w:right w:val="nil"/>
            </w:tcBorders>
            <w:vAlign w:val="center"/>
          </w:tcPr>
          <w:p w14:paraId="2C56553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0710030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56" w:type="dxa"/>
            <w:tcBorders>
              <w:left w:val="nil"/>
            </w:tcBorders>
            <w:vAlign w:val="center"/>
          </w:tcPr>
          <w:p w14:paraId="0C50506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002834E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0.01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2181C34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0A2D5A5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0.01</w:t>
            </w:r>
          </w:p>
        </w:tc>
        <w:tc>
          <w:tcPr>
            <w:tcW w:w="712" w:type="dxa"/>
            <w:tcBorders>
              <w:right w:val="nil"/>
            </w:tcBorders>
            <w:vAlign w:val="center"/>
          </w:tcPr>
          <w:p w14:paraId="08EF211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0.02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58D4F0E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82" w:type="dxa"/>
            <w:tcBorders>
              <w:left w:val="nil"/>
            </w:tcBorders>
            <w:vAlign w:val="center"/>
          </w:tcPr>
          <w:p w14:paraId="7C2BAD2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0.02</w:t>
            </w:r>
          </w:p>
        </w:tc>
      </w:tr>
      <w:tr w:rsidR="00976FC1" w:rsidRPr="00976FC1" w14:paraId="381CC176" w14:textId="77777777" w:rsidTr="002F2D35">
        <w:trPr>
          <w:trHeight w:val="300"/>
        </w:trPr>
        <w:tc>
          <w:tcPr>
            <w:tcW w:w="1433" w:type="dxa"/>
            <w:noWrap/>
            <w:vAlign w:val="center"/>
            <w:hideMark/>
          </w:tcPr>
          <w:p w14:paraId="3293AACB" w14:textId="77777777" w:rsidR="00976FC1" w:rsidRPr="00976FC1" w:rsidRDefault="00976FC1" w:rsidP="00976FC1">
            <w:pPr>
              <w:spacing w:before="0" w:after="0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Σ Resolvin</w:t>
            </w:r>
          </w:p>
          <w:p w14:paraId="660C05B6" w14:textId="77777777" w:rsidR="00976FC1" w:rsidRPr="00976FC1" w:rsidRDefault="00976FC1" w:rsidP="00976FC1">
            <w:pPr>
              <w:spacing w:before="0" w:after="0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(EPA origin)</w:t>
            </w:r>
          </w:p>
        </w:tc>
        <w:tc>
          <w:tcPr>
            <w:tcW w:w="538" w:type="dxa"/>
            <w:tcBorders>
              <w:right w:val="nil"/>
            </w:tcBorders>
            <w:vAlign w:val="center"/>
          </w:tcPr>
          <w:p w14:paraId="7643FA6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0.03</w:t>
            </w:r>
          </w:p>
        </w:tc>
        <w:tc>
          <w:tcPr>
            <w:tcW w:w="235" w:type="dxa"/>
            <w:tcBorders>
              <w:left w:val="nil"/>
              <w:right w:val="nil"/>
            </w:tcBorders>
            <w:vAlign w:val="center"/>
          </w:tcPr>
          <w:p w14:paraId="28E9E86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9" w:type="dxa"/>
            <w:tcBorders>
              <w:left w:val="nil"/>
            </w:tcBorders>
            <w:vAlign w:val="center"/>
          </w:tcPr>
          <w:p w14:paraId="3084BC7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0.01</w:t>
            </w:r>
          </w:p>
        </w:tc>
        <w:tc>
          <w:tcPr>
            <w:tcW w:w="540" w:type="dxa"/>
            <w:tcBorders>
              <w:right w:val="nil"/>
            </w:tcBorders>
            <w:vAlign w:val="center"/>
          </w:tcPr>
          <w:p w14:paraId="6F3ED1E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0.01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58089A3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70" w:type="dxa"/>
            <w:tcBorders>
              <w:left w:val="nil"/>
            </w:tcBorders>
            <w:vAlign w:val="center"/>
          </w:tcPr>
          <w:p w14:paraId="5D10E21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0.01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6BBF138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0.04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1C5C12B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64" w:type="dxa"/>
            <w:tcBorders>
              <w:left w:val="nil"/>
            </w:tcBorders>
            <w:vAlign w:val="center"/>
          </w:tcPr>
          <w:p w14:paraId="1346715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634" w:type="dxa"/>
            <w:tcBorders>
              <w:right w:val="nil"/>
            </w:tcBorders>
            <w:vAlign w:val="center"/>
          </w:tcPr>
          <w:p w14:paraId="1075CF7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0.04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12A429E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4" w:type="dxa"/>
            <w:tcBorders>
              <w:left w:val="nil"/>
            </w:tcBorders>
            <w:vAlign w:val="center"/>
          </w:tcPr>
          <w:p w14:paraId="3EE81C1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550" w:type="dxa"/>
            <w:tcBorders>
              <w:right w:val="nil"/>
            </w:tcBorders>
            <w:vAlign w:val="center"/>
          </w:tcPr>
          <w:p w14:paraId="698A9FC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0.03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061FA38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0" w:type="dxa"/>
            <w:tcBorders>
              <w:left w:val="nil"/>
            </w:tcBorders>
            <w:vAlign w:val="center"/>
          </w:tcPr>
          <w:p w14:paraId="06D23C6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632" w:type="dxa"/>
            <w:tcBorders>
              <w:right w:val="nil"/>
            </w:tcBorders>
            <w:vAlign w:val="center"/>
          </w:tcPr>
          <w:p w14:paraId="4A640FA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0.02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7BB8C05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56" w:type="dxa"/>
            <w:tcBorders>
              <w:left w:val="nil"/>
            </w:tcBorders>
            <w:vAlign w:val="center"/>
          </w:tcPr>
          <w:p w14:paraId="79B7F1E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20C7B6D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0.05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28BDDEB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171634C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0.02</w:t>
            </w:r>
          </w:p>
        </w:tc>
        <w:tc>
          <w:tcPr>
            <w:tcW w:w="712" w:type="dxa"/>
            <w:tcBorders>
              <w:right w:val="nil"/>
            </w:tcBorders>
            <w:vAlign w:val="center"/>
          </w:tcPr>
          <w:p w14:paraId="49F37A6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0.03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1CAB9F8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82" w:type="dxa"/>
            <w:tcBorders>
              <w:left w:val="nil"/>
            </w:tcBorders>
            <w:vAlign w:val="center"/>
          </w:tcPr>
          <w:p w14:paraId="7F13DD4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0.02</w:t>
            </w:r>
          </w:p>
        </w:tc>
      </w:tr>
      <w:tr w:rsidR="00976FC1" w:rsidRPr="00976FC1" w14:paraId="4B468999" w14:textId="77777777" w:rsidTr="002F2D35">
        <w:trPr>
          <w:trHeight w:val="300"/>
        </w:trPr>
        <w:tc>
          <w:tcPr>
            <w:tcW w:w="1433" w:type="dxa"/>
            <w:noWrap/>
            <w:vAlign w:val="center"/>
            <w:hideMark/>
          </w:tcPr>
          <w:p w14:paraId="4236AF99" w14:textId="77777777" w:rsidR="00976FC1" w:rsidRPr="00976FC1" w:rsidRDefault="00976FC1" w:rsidP="00976FC1">
            <w:pPr>
              <w:spacing w:before="0" w:after="0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Σ Resolvin</w:t>
            </w:r>
          </w:p>
          <w:p w14:paraId="46FB515B" w14:textId="77777777" w:rsidR="00976FC1" w:rsidRPr="00976FC1" w:rsidRDefault="00976FC1" w:rsidP="00976FC1">
            <w:pPr>
              <w:spacing w:before="0" w:after="0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(DHA origin)</w:t>
            </w:r>
          </w:p>
        </w:tc>
        <w:tc>
          <w:tcPr>
            <w:tcW w:w="538" w:type="dxa"/>
            <w:tcBorders>
              <w:right w:val="nil"/>
            </w:tcBorders>
            <w:vAlign w:val="center"/>
          </w:tcPr>
          <w:p w14:paraId="326CE28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0.11</w:t>
            </w:r>
          </w:p>
        </w:tc>
        <w:tc>
          <w:tcPr>
            <w:tcW w:w="235" w:type="dxa"/>
            <w:tcBorders>
              <w:left w:val="nil"/>
              <w:right w:val="nil"/>
            </w:tcBorders>
            <w:vAlign w:val="center"/>
          </w:tcPr>
          <w:p w14:paraId="163C3AE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9" w:type="dxa"/>
            <w:tcBorders>
              <w:left w:val="nil"/>
            </w:tcBorders>
            <w:vAlign w:val="center"/>
          </w:tcPr>
          <w:p w14:paraId="1FAC772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0.06</w:t>
            </w:r>
          </w:p>
        </w:tc>
        <w:tc>
          <w:tcPr>
            <w:tcW w:w="540" w:type="dxa"/>
            <w:tcBorders>
              <w:right w:val="nil"/>
            </w:tcBorders>
            <w:vAlign w:val="center"/>
          </w:tcPr>
          <w:p w14:paraId="3664C93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0.06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53885B4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70" w:type="dxa"/>
            <w:tcBorders>
              <w:left w:val="nil"/>
            </w:tcBorders>
            <w:vAlign w:val="center"/>
          </w:tcPr>
          <w:p w14:paraId="3123CA1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450D309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0.16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260D24D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64" w:type="dxa"/>
            <w:tcBorders>
              <w:left w:val="nil"/>
            </w:tcBorders>
            <w:vAlign w:val="center"/>
          </w:tcPr>
          <w:p w14:paraId="6149F5E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0.01</w:t>
            </w:r>
          </w:p>
        </w:tc>
        <w:tc>
          <w:tcPr>
            <w:tcW w:w="634" w:type="dxa"/>
            <w:tcBorders>
              <w:right w:val="nil"/>
            </w:tcBorders>
            <w:vAlign w:val="center"/>
          </w:tcPr>
          <w:p w14:paraId="6D6AD36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0.11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363C799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4" w:type="dxa"/>
            <w:tcBorders>
              <w:left w:val="nil"/>
            </w:tcBorders>
            <w:vAlign w:val="center"/>
          </w:tcPr>
          <w:p w14:paraId="4910B29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0.02</w:t>
            </w:r>
          </w:p>
        </w:tc>
        <w:tc>
          <w:tcPr>
            <w:tcW w:w="550" w:type="dxa"/>
            <w:tcBorders>
              <w:right w:val="nil"/>
            </w:tcBorders>
            <w:vAlign w:val="center"/>
          </w:tcPr>
          <w:p w14:paraId="209F97C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0.23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258DA59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0" w:type="dxa"/>
            <w:tcBorders>
              <w:left w:val="nil"/>
            </w:tcBorders>
            <w:vAlign w:val="center"/>
          </w:tcPr>
          <w:p w14:paraId="4616BA4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0.03</w:t>
            </w:r>
          </w:p>
        </w:tc>
        <w:tc>
          <w:tcPr>
            <w:tcW w:w="632" w:type="dxa"/>
            <w:tcBorders>
              <w:right w:val="nil"/>
            </w:tcBorders>
            <w:vAlign w:val="center"/>
          </w:tcPr>
          <w:p w14:paraId="70F5B5A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0.14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1D476CF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56" w:type="dxa"/>
            <w:tcBorders>
              <w:left w:val="nil"/>
            </w:tcBorders>
            <w:vAlign w:val="center"/>
          </w:tcPr>
          <w:p w14:paraId="582B0AE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0.02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064F1AD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0.26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23C55D6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659E2F0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0.05</w:t>
            </w:r>
          </w:p>
        </w:tc>
        <w:tc>
          <w:tcPr>
            <w:tcW w:w="712" w:type="dxa"/>
            <w:tcBorders>
              <w:right w:val="nil"/>
            </w:tcBorders>
            <w:vAlign w:val="center"/>
          </w:tcPr>
          <w:p w14:paraId="0080341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0.31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515AD71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82" w:type="dxa"/>
            <w:tcBorders>
              <w:left w:val="nil"/>
            </w:tcBorders>
            <w:vAlign w:val="center"/>
          </w:tcPr>
          <w:p w14:paraId="24FAF99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0.05</w:t>
            </w:r>
          </w:p>
        </w:tc>
      </w:tr>
      <w:tr w:rsidR="00976FC1" w:rsidRPr="00976FC1" w14:paraId="7D6533A8" w14:textId="77777777" w:rsidTr="002F2D35">
        <w:trPr>
          <w:trHeight w:val="300"/>
        </w:trPr>
        <w:tc>
          <w:tcPr>
            <w:tcW w:w="1433" w:type="dxa"/>
            <w:noWrap/>
            <w:vAlign w:val="center"/>
            <w:hideMark/>
          </w:tcPr>
          <w:p w14:paraId="6C1987B3" w14:textId="77777777" w:rsidR="00976FC1" w:rsidRPr="00976FC1" w:rsidRDefault="00976FC1" w:rsidP="00976FC1">
            <w:pPr>
              <w:spacing w:before="0" w:after="0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Σ Total Resolvin</w:t>
            </w:r>
          </w:p>
        </w:tc>
        <w:tc>
          <w:tcPr>
            <w:tcW w:w="538" w:type="dxa"/>
            <w:tcBorders>
              <w:right w:val="nil"/>
            </w:tcBorders>
            <w:vAlign w:val="center"/>
          </w:tcPr>
          <w:p w14:paraId="2A77C50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0.14</w:t>
            </w:r>
          </w:p>
        </w:tc>
        <w:tc>
          <w:tcPr>
            <w:tcW w:w="235" w:type="dxa"/>
            <w:tcBorders>
              <w:left w:val="nil"/>
              <w:right w:val="nil"/>
            </w:tcBorders>
            <w:vAlign w:val="center"/>
          </w:tcPr>
          <w:p w14:paraId="4FCF7AA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9" w:type="dxa"/>
            <w:tcBorders>
              <w:left w:val="nil"/>
            </w:tcBorders>
            <w:vAlign w:val="center"/>
          </w:tcPr>
          <w:p w14:paraId="65A07CC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0.07</w:t>
            </w:r>
          </w:p>
        </w:tc>
        <w:tc>
          <w:tcPr>
            <w:tcW w:w="540" w:type="dxa"/>
            <w:tcBorders>
              <w:right w:val="nil"/>
            </w:tcBorders>
            <w:vAlign w:val="center"/>
          </w:tcPr>
          <w:p w14:paraId="58E0D08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0.08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43AC1E1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70" w:type="dxa"/>
            <w:tcBorders>
              <w:left w:val="nil"/>
            </w:tcBorders>
            <w:vAlign w:val="center"/>
          </w:tcPr>
          <w:p w14:paraId="3D0B0C6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0.01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6BE8BB0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0.20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5A5B673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64" w:type="dxa"/>
            <w:tcBorders>
              <w:left w:val="nil"/>
            </w:tcBorders>
            <w:vAlign w:val="center"/>
          </w:tcPr>
          <w:p w14:paraId="7F94607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0.01</w:t>
            </w:r>
          </w:p>
        </w:tc>
        <w:tc>
          <w:tcPr>
            <w:tcW w:w="634" w:type="dxa"/>
            <w:tcBorders>
              <w:right w:val="nil"/>
            </w:tcBorders>
            <w:vAlign w:val="center"/>
          </w:tcPr>
          <w:p w14:paraId="7A45456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0.16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4E84D65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4" w:type="dxa"/>
            <w:tcBorders>
              <w:left w:val="nil"/>
            </w:tcBorders>
            <w:vAlign w:val="center"/>
          </w:tcPr>
          <w:p w14:paraId="591F918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0.01</w:t>
            </w:r>
          </w:p>
        </w:tc>
        <w:tc>
          <w:tcPr>
            <w:tcW w:w="550" w:type="dxa"/>
            <w:tcBorders>
              <w:right w:val="nil"/>
            </w:tcBorders>
            <w:vAlign w:val="center"/>
          </w:tcPr>
          <w:p w14:paraId="2B1FFF8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0.26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0599C89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0" w:type="dxa"/>
            <w:tcBorders>
              <w:left w:val="nil"/>
            </w:tcBorders>
            <w:vAlign w:val="center"/>
          </w:tcPr>
          <w:p w14:paraId="77B007D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0.03</w:t>
            </w:r>
          </w:p>
        </w:tc>
        <w:tc>
          <w:tcPr>
            <w:tcW w:w="632" w:type="dxa"/>
            <w:tcBorders>
              <w:right w:val="nil"/>
            </w:tcBorders>
            <w:vAlign w:val="center"/>
          </w:tcPr>
          <w:p w14:paraId="3729A08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0.17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5300BB7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56" w:type="dxa"/>
            <w:tcBorders>
              <w:left w:val="nil"/>
            </w:tcBorders>
            <w:vAlign w:val="center"/>
          </w:tcPr>
          <w:p w14:paraId="5E242B8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0.03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2CA5CFF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0.31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7027802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366D5BE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0.06</w:t>
            </w:r>
          </w:p>
        </w:tc>
        <w:tc>
          <w:tcPr>
            <w:tcW w:w="712" w:type="dxa"/>
            <w:tcBorders>
              <w:right w:val="nil"/>
            </w:tcBorders>
            <w:vAlign w:val="center"/>
          </w:tcPr>
          <w:p w14:paraId="1C6C464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0.33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00D0C79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82" w:type="dxa"/>
            <w:tcBorders>
              <w:left w:val="nil"/>
            </w:tcBorders>
            <w:vAlign w:val="center"/>
          </w:tcPr>
          <w:p w14:paraId="6485D5B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0.06</w:t>
            </w:r>
          </w:p>
        </w:tc>
      </w:tr>
      <w:tr w:rsidR="00976FC1" w:rsidRPr="00976FC1" w14:paraId="49253806" w14:textId="77777777" w:rsidTr="002F2D35">
        <w:trPr>
          <w:trHeight w:val="300"/>
        </w:trPr>
        <w:tc>
          <w:tcPr>
            <w:tcW w:w="1433" w:type="dxa"/>
            <w:noWrap/>
            <w:vAlign w:val="center"/>
            <w:hideMark/>
          </w:tcPr>
          <w:p w14:paraId="2E7BBFB3" w14:textId="77777777" w:rsidR="00976FC1" w:rsidRPr="00976FC1" w:rsidRDefault="00976FC1" w:rsidP="00976FC1">
            <w:pPr>
              <w:spacing w:before="0" w:after="0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Σ Maresin</w:t>
            </w:r>
          </w:p>
          <w:p w14:paraId="5C75FFAE" w14:textId="77777777" w:rsidR="00976FC1" w:rsidRPr="00976FC1" w:rsidRDefault="00976FC1" w:rsidP="00976FC1">
            <w:pPr>
              <w:spacing w:before="0" w:after="0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(ω-3 DPA origin)</w:t>
            </w:r>
          </w:p>
        </w:tc>
        <w:tc>
          <w:tcPr>
            <w:tcW w:w="538" w:type="dxa"/>
            <w:tcBorders>
              <w:right w:val="nil"/>
            </w:tcBorders>
            <w:vAlign w:val="center"/>
          </w:tcPr>
          <w:p w14:paraId="35DEA54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0.15</w:t>
            </w:r>
          </w:p>
        </w:tc>
        <w:tc>
          <w:tcPr>
            <w:tcW w:w="235" w:type="dxa"/>
            <w:tcBorders>
              <w:left w:val="nil"/>
              <w:right w:val="nil"/>
            </w:tcBorders>
            <w:vAlign w:val="center"/>
          </w:tcPr>
          <w:p w14:paraId="39768FC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9" w:type="dxa"/>
            <w:tcBorders>
              <w:left w:val="nil"/>
            </w:tcBorders>
            <w:vAlign w:val="center"/>
          </w:tcPr>
          <w:p w14:paraId="14774F2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0.01</w:t>
            </w:r>
          </w:p>
        </w:tc>
        <w:tc>
          <w:tcPr>
            <w:tcW w:w="540" w:type="dxa"/>
            <w:tcBorders>
              <w:right w:val="nil"/>
            </w:tcBorders>
            <w:vAlign w:val="center"/>
          </w:tcPr>
          <w:p w14:paraId="4023DD3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3AEB39B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70" w:type="dxa"/>
            <w:tcBorders>
              <w:left w:val="nil"/>
            </w:tcBorders>
            <w:vAlign w:val="center"/>
          </w:tcPr>
          <w:p w14:paraId="6D12D38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064B153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0.22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097A2AB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64" w:type="dxa"/>
            <w:tcBorders>
              <w:left w:val="nil"/>
            </w:tcBorders>
            <w:vAlign w:val="center"/>
          </w:tcPr>
          <w:p w14:paraId="2EC55D6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0.01</w:t>
            </w:r>
          </w:p>
        </w:tc>
        <w:tc>
          <w:tcPr>
            <w:tcW w:w="634" w:type="dxa"/>
            <w:tcBorders>
              <w:right w:val="nil"/>
            </w:tcBorders>
            <w:vAlign w:val="center"/>
          </w:tcPr>
          <w:p w14:paraId="649C6D9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0.22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60241BE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4" w:type="dxa"/>
            <w:tcBorders>
              <w:left w:val="nil"/>
            </w:tcBorders>
            <w:vAlign w:val="center"/>
          </w:tcPr>
          <w:p w14:paraId="644F710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0.02</w:t>
            </w:r>
          </w:p>
        </w:tc>
        <w:tc>
          <w:tcPr>
            <w:tcW w:w="550" w:type="dxa"/>
            <w:tcBorders>
              <w:right w:val="nil"/>
            </w:tcBorders>
            <w:vAlign w:val="center"/>
          </w:tcPr>
          <w:p w14:paraId="56AF893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0.55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272F9F8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0" w:type="dxa"/>
            <w:tcBorders>
              <w:left w:val="nil"/>
            </w:tcBorders>
            <w:vAlign w:val="center"/>
          </w:tcPr>
          <w:p w14:paraId="6907DFB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0.03</w:t>
            </w:r>
          </w:p>
        </w:tc>
        <w:tc>
          <w:tcPr>
            <w:tcW w:w="632" w:type="dxa"/>
            <w:tcBorders>
              <w:right w:val="nil"/>
            </w:tcBorders>
            <w:vAlign w:val="center"/>
          </w:tcPr>
          <w:p w14:paraId="6E1F9D3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0.41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4DDE55D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56" w:type="dxa"/>
            <w:tcBorders>
              <w:left w:val="nil"/>
            </w:tcBorders>
            <w:vAlign w:val="center"/>
          </w:tcPr>
          <w:p w14:paraId="658FE87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0.04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5CD591B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0.72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08430E3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0F842DF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0.06</w:t>
            </w:r>
          </w:p>
        </w:tc>
        <w:tc>
          <w:tcPr>
            <w:tcW w:w="712" w:type="dxa"/>
            <w:tcBorders>
              <w:right w:val="nil"/>
            </w:tcBorders>
            <w:vAlign w:val="center"/>
          </w:tcPr>
          <w:p w14:paraId="5CE33C9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0.56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1499002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82" w:type="dxa"/>
            <w:tcBorders>
              <w:left w:val="nil"/>
            </w:tcBorders>
            <w:vAlign w:val="center"/>
          </w:tcPr>
          <w:p w14:paraId="4CA74C4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0.07</w:t>
            </w:r>
          </w:p>
        </w:tc>
      </w:tr>
      <w:tr w:rsidR="00976FC1" w:rsidRPr="00976FC1" w14:paraId="77BAF7DB" w14:textId="77777777" w:rsidTr="002F2D35">
        <w:trPr>
          <w:trHeight w:val="300"/>
        </w:trPr>
        <w:tc>
          <w:tcPr>
            <w:tcW w:w="1433" w:type="dxa"/>
            <w:noWrap/>
            <w:vAlign w:val="center"/>
            <w:hideMark/>
          </w:tcPr>
          <w:p w14:paraId="33E312ED" w14:textId="77777777" w:rsidR="00976FC1" w:rsidRPr="00976FC1" w:rsidRDefault="00976FC1" w:rsidP="00976FC1">
            <w:pPr>
              <w:spacing w:before="0" w:after="0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Σ Maresin</w:t>
            </w:r>
          </w:p>
          <w:p w14:paraId="2959D249" w14:textId="77777777" w:rsidR="00976FC1" w:rsidRPr="00976FC1" w:rsidRDefault="00976FC1" w:rsidP="00976FC1">
            <w:pPr>
              <w:spacing w:before="0" w:after="0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(DHA origin)</w:t>
            </w:r>
          </w:p>
        </w:tc>
        <w:tc>
          <w:tcPr>
            <w:tcW w:w="538" w:type="dxa"/>
            <w:tcBorders>
              <w:right w:val="nil"/>
            </w:tcBorders>
            <w:vAlign w:val="center"/>
          </w:tcPr>
          <w:p w14:paraId="75E4F93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235" w:type="dxa"/>
            <w:tcBorders>
              <w:left w:val="nil"/>
              <w:right w:val="nil"/>
            </w:tcBorders>
            <w:vAlign w:val="center"/>
          </w:tcPr>
          <w:p w14:paraId="6C3A4DE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9" w:type="dxa"/>
            <w:tcBorders>
              <w:left w:val="nil"/>
            </w:tcBorders>
            <w:vAlign w:val="center"/>
          </w:tcPr>
          <w:p w14:paraId="13CBB8B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540" w:type="dxa"/>
            <w:tcBorders>
              <w:right w:val="nil"/>
            </w:tcBorders>
            <w:vAlign w:val="center"/>
          </w:tcPr>
          <w:p w14:paraId="0979181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059D461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70" w:type="dxa"/>
            <w:tcBorders>
              <w:left w:val="nil"/>
            </w:tcBorders>
            <w:vAlign w:val="center"/>
          </w:tcPr>
          <w:p w14:paraId="7D972BE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2B7D5D8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0.01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03798E2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64" w:type="dxa"/>
            <w:tcBorders>
              <w:left w:val="nil"/>
            </w:tcBorders>
            <w:vAlign w:val="center"/>
          </w:tcPr>
          <w:p w14:paraId="694F826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0.01</w:t>
            </w:r>
          </w:p>
        </w:tc>
        <w:tc>
          <w:tcPr>
            <w:tcW w:w="634" w:type="dxa"/>
            <w:tcBorders>
              <w:right w:val="nil"/>
            </w:tcBorders>
            <w:vAlign w:val="center"/>
          </w:tcPr>
          <w:p w14:paraId="2A4981A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60FFC94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4" w:type="dxa"/>
            <w:tcBorders>
              <w:left w:val="nil"/>
            </w:tcBorders>
            <w:vAlign w:val="center"/>
          </w:tcPr>
          <w:p w14:paraId="4FD9419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550" w:type="dxa"/>
            <w:tcBorders>
              <w:right w:val="nil"/>
            </w:tcBorders>
            <w:vAlign w:val="center"/>
          </w:tcPr>
          <w:p w14:paraId="5CB642C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572CAEF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0" w:type="dxa"/>
            <w:tcBorders>
              <w:left w:val="nil"/>
            </w:tcBorders>
            <w:vAlign w:val="center"/>
          </w:tcPr>
          <w:p w14:paraId="684168C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632" w:type="dxa"/>
            <w:tcBorders>
              <w:right w:val="nil"/>
            </w:tcBorders>
            <w:vAlign w:val="center"/>
          </w:tcPr>
          <w:p w14:paraId="305CE6A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770A023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56" w:type="dxa"/>
            <w:tcBorders>
              <w:left w:val="nil"/>
            </w:tcBorders>
            <w:vAlign w:val="center"/>
          </w:tcPr>
          <w:p w14:paraId="5602E3F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47F1918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196853A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525E6B0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712" w:type="dxa"/>
            <w:tcBorders>
              <w:right w:val="nil"/>
            </w:tcBorders>
            <w:vAlign w:val="center"/>
          </w:tcPr>
          <w:p w14:paraId="0B3C2C2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1E76BAB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82" w:type="dxa"/>
            <w:tcBorders>
              <w:left w:val="nil"/>
            </w:tcBorders>
            <w:vAlign w:val="center"/>
          </w:tcPr>
          <w:p w14:paraId="4BE6FE6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</w:tr>
      <w:tr w:rsidR="00976FC1" w:rsidRPr="00976FC1" w14:paraId="52018C64" w14:textId="77777777" w:rsidTr="002F2D35">
        <w:trPr>
          <w:trHeight w:val="300"/>
        </w:trPr>
        <w:tc>
          <w:tcPr>
            <w:tcW w:w="1433" w:type="dxa"/>
            <w:noWrap/>
            <w:vAlign w:val="center"/>
            <w:hideMark/>
          </w:tcPr>
          <w:p w14:paraId="5AC3741C" w14:textId="77777777" w:rsidR="00976FC1" w:rsidRPr="00976FC1" w:rsidRDefault="00976FC1" w:rsidP="00976FC1">
            <w:pPr>
              <w:spacing w:before="0" w:after="0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Σ Total Maresin</w:t>
            </w:r>
          </w:p>
        </w:tc>
        <w:tc>
          <w:tcPr>
            <w:tcW w:w="538" w:type="dxa"/>
            <w:tcBorders>
              <w:right w:val="nil"/>
            </w:tcBorders>
            <w:vAlign w:val="center"/>
          </w:tcPr>
          <w:p w14:paraId="174A313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0.15</w:t>
            </w:r>
          </w:p>
        </w:tc>
        <w:tc>
          <w:tcPr>
            <w:tcW w:w="235" w:type="dxa"/>
            <w:tcBorders>
              <w:left w:val="nil"/>
              <w:right w:val="nil"/>
            </w:tcBorders>
            <w:vAlign w:val="center"/>
          </w:tcPr>
          <w:p w14:paraId="144EB2B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9" w:type="dxa"/>
            <w:tcBorders>
              <w:left w:val="nil"/>
            </w:tcBorders>
            <w:vAlign w:val="center"/>
          </w:tcPr>
          <w:p w14:paraId="2A2A147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0.01</w:t>
            </w:r>
          </w:p>
        </w:tc>
        <w:tc>
          <w:tcPr>
            <w:tcW w:w="540" w:type="dxa"/>
            <w:tcBorders>
              <w:right w:val="nil"/>
            </w:tcBorders>
            <w:vAlign w:val="center"/>
          </w:tcPr>
          <w:p w14:paraId="2B6086E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31242C0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70" w:type="dxa"/>
            <w:tcBorders>
              <w:left w:val="nil"/>
            </w:tcBorders>
            <w:vAlign w:val="center"/>
          </w:tcPr>
          <w:p w14:paraId="53BACA4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3FEF2B0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0.24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5551D96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64" w:type="dxa"/>
            <w:tcBorders>
              <w:left w:val="nil"/>
            </w:tcBorders>
            <w:vAlign w:val="center"/>
          </w:tcPr>
          <w:p w14:paraId="400EDB1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0.02</w:t>
            </w:r>
          </w:p>
        </w:tc>
        <w:tc>
          <w:tcPr>
            <w:tcW w:w="634" w:type="dxa"/>
            <w:tcBorders>
              <w:right w:val="nil"/>
            </w:tcBorders>
            <w:vAlign w:val="center"/>
          </w:tcPr>
          <w:p w14:paraId="14F755C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0.22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6FA1652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4" w:type="dxa"/>
            <w:tcBorders>
              <w:left w:val="nil"/>
            </w:tcBorders>
            <w:vAlign w:val="center"/>
          </w:tcPr>
          <w:p w14:paraId="1DB2E1D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0.02</w:t>
            </w:r>
          </w:p>
        </w:tc>
        <w:tc>
          <w:tcPr>
            <w:tcW w:w="550" w:type="dxa"/>
            <w:tcBorders>
              <w:right w:val="nil"/>
            </w:tcBorders>
            <w:vAlign w:val="center"/>
          </w:tcPr>
          <w:p w14:paraId="728F9A7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0.55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0A250C5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0" w:type="dxa"/>
            <w:tcBorders>
              <w:left w:val="nil"/>
            </w:tcBorders>
            <w:vAlign w:val="center"/>
          </w:tcPr>
          <w:p w14:paraId="4A57221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0.03</w:t>
            </w:r>
          </w:p>
        </w:tc>
        <w:tc>
          <w:tcPr>
            <w:tcW w:w="632" w:type="dxa"/>
            <w:tcBorders>
              <w:right w:val="nil"/>
            </w:tcBorders>
            <w:vAlign w:val="center"/>
          </w:tcPr>
          <w:p w14:paraId="0BC2FCC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0.41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5268623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56" w:type="dxa"/>
            <w:tcBorders>
              <w:left w:val="nil"/>
            </w:tcBorders>
            <w:vAlign w:val="center"/>
          </w:tcPr>
          <w:p w14:paraId="098DB95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0.04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1D0C302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0.72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779EF63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28589DD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0.06</w:t>
            </w:r>
          </w:p>
        </w:tc>
        <w:tc>
          <w:tcPr>
            <w:tcW w:w="712" w:type="dxa"/>
            <w:tcBorders>
              <w:right w:val="nil"/>
            </w:tcBorders>
            <w:vAlign w:val="center"/>
          </w:tcPr>
          <w:p w14:paraId="6AABC5F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0.56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5AD6DA3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82" w:type="dxa"/>
            <w:tcBorders>
              <w:left w:val="nil"/>
            </w:tcBorders>
            <w:vAlign w:val="center"/>
          </w:tcPr>
          <w:p w14:paraId="7F7F4ED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0.07</w:t>
            </w:r>
          </w:p>
        </w:tc>
      </w:tr>
      <w:tr w:rsidR="00976FC1" w:rsidRPr="00976FC1" w14:paraId="3DB3ED9F" w14:textId="77777777" w:rsidTr="002F2D35">
        <w:trPr>
          <w:trHeight w:val="300"/>
        </w:trPr>
        <w:tc>
          <w:tcPr>
            <w:tcW w:w="1433" w:type="dxa"/>
            <w:noWrap/>
            <w:vAlign w:val="center"/>
            <w:hideMark/>
          </w:tcPr>
          <w:p w14:paraId="2073A7FB" w14:textId="77777777" w:rsidR="00976FC1" w:rsidRPr="00976FC1" w:rsidRDefault="00976FC1" w:rsidP="00976FC1">
            <w:pPr>
              <w:spacing w:before="0" w:after="0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Σ Protectin</w:t>
            </w:r>
          </w:p>
          <w:p w14:paraId="0FFFFEE2" w14:textId="77777777" w:rsidR="00976FC1" w:rsidRPr="00976FC1" w:rsidRDefault="00976FC1" w:rsidP="00976FC1">
            <w:pPr>
              <w:spacing w:before="0" w:after="0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(ω-3 DPA origin)</w:t>
            </w:r>
          </w:p>
        </w:tc>
        <w:tc>
          <w:tcPr>
            <w:tcW w:w="538" w:type="dxa"/>
            <w:tcBorders>
              <w:right w:val="nil"/>
            </w:tcBorders>
            <w:vAlign w:val="center"/>
          </w:tcPr>
          <w:p w14:paraId="6AE1EE8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235" w:type="dxa"/>
            <w:tcBorders>
              <w:left w:val="nil"/>
              <w:right w:val="nil"/>
            </w:tcBorders>
            <w:vAlign w:val="center"/>
          </w:tcPr>
          <w:p w14:paraId="7887B2D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9" w:type="dxa"/>
            <w:tcBorders>
              <w:left w:val="nil"/>
            </w:tcBorders>
            <w:vAlign w:val="center"/>
          </w:tcPr>
          <w:p w14:paraId="08E5A6A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540" w:type="dxa"/>
            <w:tcBorders>
              <w:right w:val="nil"/>
            </w:tcBorders>
            <w:vAlign w:val="center"/>
          </w:tcPr>
          <w:p w14:paraId="6D35EF9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4936294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70" w:type="dxa"/>
            <w:tcBorders>
              <w:left w:val="nil"/>
            </w:tcBorders>
            <w:vAlign w:val="center"/>
          </w:tcPr>
          <w:p w14:paraId="3DDB9C6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2D0D14E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69E7E62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64" w:type="dxa"/>
            <w:tcBorders>
              <w:left w:val="nil"/>
            </w:tcBorders>
            <w:vAlign w:val="center"/>
          </w:tcPr>
          <w:p w14:paraId="0075C9F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634" w:type="dxa"/>
            <w:tcBorders>
              <w:right w:val="nil"/>
            </w:tcBorders>
            <w:vAlign w:val="center"/>
          </w:tcPr>
          <w:p w14:paraId="41D1504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1602C92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4" w:type="dxa"/>
            <w:tcBorders>
              <w:left w:val="nil"/>
            </w:tcBorders>
            <w:vAlign w:val="center"/>
          </w:tcPr>
          <w:p w14:paraId="03EBDC6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550" w:type="dxa"/>
            <w:tcBorders>
              <w:right w:val="nil"/>
            </w:tcBorders>
            <w:vAlign w:val="center"/>
          </w:tcPr>
          <w:p w14:paraId="0A72F8D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77C21EE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0" w:type="dxa"/>
            <w:tcBorders>
              <w:left w:val="nil"/>
            </w:tcBorders>
            <w:vAlign w:val="center"/>
          </w:tcPr>
          <w:p w14:paraId="6D27B3D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632" w:type="dxa"/>
            <w:tcBorders>
              <w:right w:val="nil"/>
            </w:tcBorders>
            <w:vAlign w:val="center"/>
          </w:tcPr>
          <w:p w14:paraId="272A528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1DAD241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56" w:type="dxa"/>
            <w:tcBorders>
              <w:left w:val="nil"/>
            </w:tcBorders>
            <w:vAlign w:val="center"/>
          </w:tcPr>
          <w:p w14:paraId="164F5E4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7DE0994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2C65A15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51EC8C2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712" w:type="dxa"/>
            <w:tcBorders>
              <w:right w:val="nil"/>
            </w:tcBorders>
            <w:vAlign w:val="center"/>
          </w:tcPr>
          <w:p w14:paraId="7AC9C1C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291BFB0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82" w:type="dxa"/>
            <w:tcBorders>
              <w:left w:val="nil"/>
            </w:tcBorders>
            <w:vAlign w:val="center"/>
          </w:tcPr>
          <w:p w14:paraId="317A58F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</w:tr>
      <w:tr w:rsidR="00976FC1" w:rsidRPr="00976FC1" w14:paraId="1E8B27BF" w14:textId="77777777" w:rsidTr="002F2D35">
        <w:trPr>
          <w:trHeight w:val="300"/>
        </w:trPr>
        <w:tc>
          <w:tcPr>
            <w:tcW w:w="1433" w:type="dxa"/>
            <w:noWrap/>
            <w:vAlign w:val="center"/>
            <w:hideMark/>
          </w:tcPr>
          <w:p w14:paraId="3AAFCA33" w14:textId="77777777" w:rsidR="00976FC1" w:rsidRPr="00976FC1" w:rsidRDefault="00976FC1" w:rsidP="00976FC1">
            <w:pPr>
              <w:spacing w:before="0" w:after="0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Σ Protectin</w:t>
            </w:r>
          </w:p>
          <w:p w14:paraId="04ECCD6A" w14:textId="77777777" w:rsidR="00976FC1" w:rsidRPr="00976FC1" w:rsidRDefault="00976FC1" w:rsidP="00976FC1">
            <w:pPr>
              <w:spacing w:before="0" w:after="0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(DHA origin)</w:t>
            </w:r>
          </w:p>
        </w:tc>
        <w:tc>
          <w:tcPr>
            <w:tcW w:w="538" w:type="dxa"/>
            <w:tcBorders>
              <w:right w:val="nil"/>
            </w:tcBorders>
            <w:vAlign w:val="center"/>
          </w:tcPr>
          <w:p w14:paraId="0B91088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0.03</w:t>
            </w:r>
          </w:p>
        </w:tc>
        <w:tc>
          <w:tcPr>
            <w:tcW w:w="235" w:type="dxa"/>
            <w:tcBorders>
              <w:left w:val="nil"/>
              <w:right w:val="nil"/>
            </w:tcBorders>
            <w:vAlign w:val="center"/>
          </w:tcPr>
          <w:p w14:paraId="5601765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9" w:type="dxa"/>
            <w:tcBorders>
              <w:left w:val="nil"/>
            </w:tcBorders>
            <w:vAlign w:val="center"/>
          </w:tcPr>
          <w:p w14:paraId="1125CA2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0.02</w:t>
            </w:r>
          </w:p>
        </w:tc>
        <w:tc>
          <w:tcPr>
            <w:tcW w:w="540" w:type="dxa"/>
            <w:tcBorders>
              <w:right w:val="nil"/>
            </w:tcBorders>
            <w:vAlign w:val="center"/>
          </w:tcPr>
          <w:p w14:paraId="71C8751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324094B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70" w:type="dxa"/>
            <w:tcBorders>
              <w:left w:val="nil"/>
            </w:tcBorders>
            <w:vAlign w:val="center"/>
          </w:tcPr>
          <w:p w14:paraId="72956A6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6920917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21787E9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64" w:type="dxa"/>
            <w:tcBorders>
              <w:left w:val="nil"/>
            </w:tcBorders>
            <w:vAlign w:val="center"/>
          </w:tcPr>
          <w:p w14:paraId="269CEE8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634" w:type="dxa"/>
            <w:tcBorders>
              <w:right w:val="nil"/>
            </w:tcBorders>
            <w:vAlign w:val="center"/>
          </w:tcPr>
          <w:p w14:paraId="6D766C3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0.01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7322009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4" w:type="dxa"/>
            <w:tcBorders>
              <w:left w:val="nil"/>
            </w:tcBorders>
            <w:vAlign w:val="center"/>
          </w:tcPr>
          <w:p w14:paraId="7A7CE0A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0.01</w:t>
            </w:r>
          </w:p>
        </w:tc>
        <w:tc>
          <w:tcPr>
            <w:tcW w:w="550" w:type="dxa"/>
            <w:tcBorders>
              <w:right w:val="nil"/>
            </w:tcBorders>
            <w:vAlign w:val="center"/>
          </w:tcPr>
          <w:p w14:paraId="23C2DA4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0.02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053DBD6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0" w:type="dxa"/>
            <w:tcBorders>
              <w:left w:val="nil"/>
            </w:tcBorders>
            <w:vAlign w:val="center"/>
          </w:tcPr>
          <w:p w14:paraId="2C96D9F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0.02</w:t>
            </w:r>
          </w:p>
        </w:tc>
        <w:tc>
          <w:tcPr>
            <w:tcW w:w="632" w:type="dxa"/>
            <w:tcBorders>
              <w:right w:val="nil"/>
            </w:tcBorders>
            <w:vAlign w:val="center"/>
          </w:tcPr>
          <w:p w14:paraId="3234237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154113B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56" w:type="dxa"/>
            <w:tcBorders>
              <w:left w:val="nil"/>
            </w:tcBorders>
            <w:vAlign w:val="center"/>
          </w:tcPr>
          <w:p w14:paraId="7C9E805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67AE652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0.01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286BFB4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51930E9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0.01</w:t>
            </w:r>
          </w:p>
        </w:tc>
        <w:tc>
          <w:tcPr>
            <w:tcW w:w="712" w:type="dxa"/>
            <w:tcBorders>
              <w:right w:val="nil"/>
            </w:tcBorders>
            <w:vAlign w:val="center"/>
          </w:tcPr>
          <w:p w14:paraId="11A4454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0.12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660256A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82" w:type="dxa"/>
            <w:tcBorders>
              <w:left w:val="nil"/>
            </w:tcBorders>
            <w:vAlign w:val="center"/>
          </w:tcPr>
          <w:p w14:paraId="02C36F2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0.12</w:t>
            </w:r>
          </w:p>
        </w:tc>
      </w:tr>
      <w:tr w:rsidR="00976FC1" w:rsidRPr="00976FC1" w14:paraId="3BC1E68F" w14:textId="77777777" w:rsidTr="002F2D35">
        <w:trPr>
          <w:trHeight w:val="300"/>
        </w:trPr>
        <w:tc>
          <w:tcPr>
            <w:tcW w:w="1433" w:type="dxa"/>
            <w:noWrap/>
            <w:vAlign w:val="center"/>
            <w:hideMark/>
          </w:tcPr>
          <w:p w14:paraId="5B808D4C" w14:textId="77777777" w:rsidR="00976FC1" w:rsidRPr="00976FC1" w:rsidRDefault="00976FC1" w:rsidP="00976FC1">
            <w:pPr>
              <w:spacing w:before="0" w:after="0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Σ</w:t>
            </w:r>
            <w:r w:rsidRPr="00976FC1">
              <w:rPr>
                <w:rFonts w:eastAsia="Times New Roman" w:cs="Times New Roman"/>
                <w:color w:val="000000"/>
                <w:sz w:val="17"/>
                <w:szCs w:val="17"/>
              </w:rPr>
              <w:t xml:space="preserve"> Total Protectin</w:t>
            </w:r>
          </w:p>
        </w:tc>
        <w:tc>
          <w:tcPr>
            <w:tcW w:w="538" w:type="dxa"/>
            <w:tcBorders>
              <w:right w:val="nil"/>
            </w:tcBorders>
            <w:vAlign w:val="center"/>
          </w:tcPr>
          <w:p w14:paraId="6DB9955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0.03</w:t>
            </w:r>
          </w:p>
        </w:tc>
        <w:tc>
          <w:tcPr>
            <w:tcW w:w="235" w:type="dxa"/>
            <w:tcBorders>
              <w:left w:val="nil"/>
              <w:right w:val="nil"/>
            </w:tcBorders>
            <w:vAlign w:val="center"/>
          </w:tcPr>
          <w:p w14:paraId="03A2362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9" w:type="dxa"/>
            <w:tcBorders>
              <w:left w:val="nil"/>
            </w:tcBorders>
            <w:vAlign w:val="center"/>
          </w:tcPr>
          <w:p w14:paraId="0104DF4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0.02</w:t>
            </w:r>
          </w:p>
        </w:tc>
        <w:tc>
          <w:tcPr>
            <w:tcW w:w="540" w:type="dxa"/>
            <w:tcBorders>
              <w:right w:val="nil"/>
            </w:tcBorders>
            <w:vAlign w:val="center"/>
          </w:tcPr>
          <w:p w14:paraId="32F6372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2AADB76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70" w:type="dxa"/>
            <w:tcBorders>
              <w:left w:val="nil"/>
            </w:tcBorders>
            <w:vAlign w:val="center"/>
          </w:tcPr>
          <w:p w14:paraId="65616AD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654C33F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3773B23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64" w:type="dxa"/>
            <w:tcBorders>
              <w:left w:val="nil"/>
            </w:tcBorders>
            <w:vAlign w:val="center"/>
          </w:tcPr>
          <w:p w14:paraId="6C8926D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634" w:type="dxa"/>
            <w:tcBorders>
              <w:right w:val="nil"/>
            </w:tcBorders>
            <w:vAlign w:val="center"/>
          </w:tcPr>
          <w:p w14:paraId="64A338A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0.01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64C0598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4" w:type="dxa"/>
            <w:tcBorders>
              <w:left w:val="nil"/>
            </w:tcBorders>
            <w:vAlign w:val="center"/>
          </w:tcPr>
          <w:p w14:paraId="423725C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0.01</w:t>
            </w:r>
          </w:p>
        </w:tc>
        <w:tc>
          <w:tcPr>
            <w:tcW w:w="550" w:type="dxa"/>
            <w:tcBorders>
              <w:right w:val="nil"/>
            </w:tcBorders>
            <w:vAlign w:val="center"/>
          </w:tcPr>
          <w:p w14:paraId="58B0EA5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0.02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161A8AB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0" w:type="dxa"/>
            <w:tcBorders>
              <w:left w:val="nil"/>
            </w:tcBorders>
            <w:vAlign w:val="center"/>
          </w:tcPr>
          <w:p w14:paraId="134814B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0.02</w:t>
            </w:r>
          </w:p>
        </w:tc>
        <w:tc>
          <w:tcPr>
            <w:tcW w:w="632" w:type="dxa"/>
            <w:tcBorders>
              <w:right w:val="nil"/>
            </w:tcBorders>
            <w:vAlign w:val="center"/>
          </w:tcPr>
          <w:p w14:paraId="4F4EF3C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22EB614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656" w:type="dxa"/>
            <w:tcBorders>
              <w:left w:val="nil"/>
            </w:tcBorders>
            <w:vAlign w:val="center"/>
          </w:tcPr>
          <w:p w14:paraId="3AFFB2E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7E7F97D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0.01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7FF1155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5ECC2C0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0.01</w:t>
            </w:r>
          </w:p>
        </w:tc>
        <w:tc>
          <w:tcPr>
            <w:tcW w:w="712" w:type="dxa"/>
            <w:tcBorders>
              <w:right w:val="nil"/>
            </w:tcBorders>
            <w:vAlign w:val="center"/>
          </w:tcPr>
          <w:p w14:paraId="59C1F3C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0.12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00B17D4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82" w:type="dxa"/>
            <w:tcBorders>
              <w:left w:val="nil"/>
            </w:tcBorders>
            <w:vAlign w:val="center"/>
          </w:tcPr>
          <w:p w14:paraId="341F9C7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0.12</w:t>
            </w:r>
          </w:p>
        </w:tc>
      </w:tr>
    </w:tbl>
    <w:p w14:paraId="18B6C7D1" w14:textId="77777777" w:rsidR="00976FC1" w:rsidRPr="00976FC1" w:rsidRDefault="00976FC1" w:rsidP="00976FC1">
      <w:pPr>
        <w:spacing w:before="0" w:after="0"/>
        <w:rPr>
          <w:rFonts w:eastAsia="Calibri" w:cs="Times New Roman"/>
          <w:kern w:val="2"/>
          <w:szCs w:val="24"/>
          <w14:ligatures w14:val="standardContextual"/>
        </w:rPr>
      </w:pPr>
    </w:p>
    <w:p w14:paraId="371C6036" w14:textId="51E6B082" w:rsidR="00976FC1" w:rsidRPr="00976FC1" w:rsidRDefault="002105EC" w:rsidP="00976FC1">
      <w:pPr>
        <w:spacing w:before="0" w:after="0"/>
        <w:rPr>
          <w:rFonts w:eastAsia="Calibri" w:cs="Times New Roman"/>
          <w:kern w:val="2"/>
          <w:szCs w:val="24"/>
          <w14:ligatures w14:val="standardContextual"/>
        </w:rPr>
      </w:pPr>
      <w:r w:rsidRPr="00EA3D15">
        <w:rPr>
          <w:rFonts w:cs="Times New Roman"/>
          <w:kern w:val="2"/>
          <w:szCs w:val="24"/>
          <w14:ligatures w14:val="standardContextual"/>
        </w:rPr>
        <w:t>Data are presented in units of pmol/culture as mean ± SEM.</w:t>
      </w:r>
      <w:r>
        <w:rPr>
          <w:rFonts w:cs="Times New Roman"/>
          <w:kern w:val="2"/>
          <w:szCs w:val="24"/>
          <w14:ligatures w14:val="standardContextual"/>
        </w:rPr>
        <w:t xml:space="preserve"> </w:t>
      </w:r>
      <w:r w:rsidRPr="006D5F92">
        <w:rPr>
          <w:rFonts w:cs="Times New Roman"/>
          <w:color w:val="000000"/>
          <w:szCs w:val="24"/>
        </w:rPr>
        <w:t>18:2</w:t>
      </w:r>
      <w:r>
        <w:rPr>
          <w:rFonts w:cs="Times New Roman"/>
          <w:color w:val="000000"/>
          <w:szCs w:val="24"/>
        </w:rPr>
        <w:t>ω</w:t>
      </w:r>
      <w:r w:rsidRPr="006D5F92">
        <w:rPr>
          <w:rFonts w:cs="Times New Roman"/>
          <w:color w:val="000000"/>
          <w:szCs w:val="24"/>
        </w:rPr>
        <w:t>6</w:t>
      </w:r>
      <w:r>
        <w:rPr>
          <w:rFonts w:cs="Times New Roman"/>
          <w:color w:val="000000"/>
          <w:szCs w:val="24"/>
        </w:rPr>
        <w:t xml:space="preserve">, linoleic acid; </w:t>
      </w:r>
      <w:r w:rsidRPr="006D5F92">
        <w:rPr>
          <w:rFonts w:cs="Times New Roman"/>
          <w:color w:val="000000"/>
          <w:szCs w:val="24"/>
        </w:rPr>
        <w:t>18:</w:t>
      </w:r>
      <w:r>
        <w:rPr>
          <w:rFonts w:cs="Times New Roman"/>
          <w:color w:val="000000"/>
          <w:szCs w:val="24"/>
        </w:rPr>
        <w:t>3ω3, α-linolenic acid; 20</w:t>
      </w:r>
      <w:r w:rsidRPr="006D5F92">
        <w:rPr>
          <w:rFonts w:cs="Times New Roman"/>
          <w:color w:val="000000"/>
          <w:szCs w:val="24"/>
        </w:rPr>
        <w:t>:2</w:t>
      </w:r>
      <w:r>
        <w:rPr>
          <w:rFonts w:cs="Times New Roman"/>
          <w:color w:val="000000"/>
          <w:szCs w:val="24"/>
        </w:rPr>
        <w:t>ω</w:t>
      </w:r>
      <w:r w:rsidRPr="006D5F92">
        <w:rPr>
          <w:rFonts w:cs="Times New Roman"/>
          <w:color w:val="000000"/>
          <w:szCs w:val="24"/>
        </w:rPr>
        <w:t>6</w:t>
      </w:r>
      <w:r>
        <w:rPr>
          <w:rFonts w:cs="Times New Roman"/>
          <w:color w:val="000000"/>
          <w:szCs w:val="24"/>
        </w:rPr>
        <w:t>, eicosadienoic acid; 20</w:t>
      </w:r>
      <w:r w:rsidRPr="006D5F92">
        <w:rPr>
          <w:rFonts w:cs="Times New Roman"/>
          <w:color w:val="000000"/>
          <w:szCs w:val="24"/>
        </w:rPr>
        <w:t>:</w:t>
      </w:r>
      <w:r>
        <w:rPr>
          <w:rFonts w:cs="Times New Roman"/>
          <w:color w:val="000000"/>
          <w:szCs w:val="24"/>
        </w:rPr>
        <w:t>3ω</w:t>
      </w:r>
      <w:r w:rsidRPr="006D5F92">
        <w:rPr>
          <w:rFonts w:cs="Times New Roman"/>
          <w:color w:val="000000"/>
          <w:szCs w:val="24"/>
        </w:rPr>
        <w:t>6</w:t>
      </w:r>
      <w:r>
        <w:rPr>
          <w:rFonts w:cs="Times New Roman"/>
          <w:color w:val="000000"/>
          <w:szCs w:val="24"/>
        </w:rPr>
        <w:t>, linoleic acid; dihomo-γ-linolenic acid; 20</w:t>
      </w:r>
      <w:r w:rsidRPr="006D5F92">
        <w:rPr>
          <w:rFonts w:cs="Times New Roman"/>
          <w:color w:val="000000"/>
          <w:szCs w:val="24"/>
        </w:rPr>
        <w:t>:</w:t>
      </w:r>
      <w:r>
        <w:rPr>
          <w:rFonts w:cs="Times New Roman"/>
          <w:color w:val="000000"/>
          <w:szCs w:val="24"/>
        </w:rPr>
        <w:t>4ω</w:t>
      </w:r>
      <w:r w:rsidRPr="006D5F92">
        <w:rPr>
          <w:rFonts w:cs="Times New Roman"/>
          <w:color w:val="000000"/>
          <w:szCs w:val="24"/>
        </w:rPr>
        <w:t>6</w:t>
      </w:r>
      <w:r>
        <w:rPr>
          <w:rFonts w:cs="Times New Roman"/>
          <w:color w:val="000000"/>
          <w:szCs w:val="24"/>
        </w:rPr>
        <w:t>, arachidonic acid; 20</w:t>
      </w:r>
      <w:r w:rsidRPr="006D5F92">
        <w:rPr>
          <w:rFonts w:cs="Times New Roman"/>
          <w:color w:val="000000"/>
          <w:szCs w:val="24"/>
        </w:rPr>
        <w:t>:</w:t>
      </w:r>
      <w:r>
        <w:rPr>
          <w:rFonts w:cs="Times New Roman"/>
          <w:color w:val="000000"/>
          <w:szCs w:val="24"/>
        </w:rPr>
        <w:t>5ω3, eicosapentaenoic acid; 22</w:t>
      </w:r>
      <w:r w:rsidRPr="006D5F92">
        <w:rPr>
          <w:rFonts w:cs="Times New Roman"/>
          <w:color w:val="000000"/>
          <w:szCs w:val="24"/>
        </w:rPr>
        <w:t>:</w:t>
      </w:r>
      <w:r>
        <w:rPr>
          <w:rFonts w:cs="Times New Roman"/>
          <w:color w:val="000000"/>
          <w:szCs w:val="24"/>
        </w:rPr>
        <w:t>5ω3, docosapentaenoic acid; 22</w:t>
      </w:r>
      <w:r w:rsidRPr="006D5F92">
        <w:rPr>
          <w:rFonts w:cs="Times New Roman"/>
          <w:color w:val="000000"/>
          <w:szCs w:val="24"/>
        </w:rPr>
        <w:t>:</w:t>
      </w:r>
      <w:r>
        <w:rPr>
          <w:rFonts w:cs="Times New Roman"/>
          <w:color w:val="000000"/>
          <w:szCs w:val="24"/>
        </w:rPr>
        <w:t>6ω3, docosahexaenoic acid</w:t>
      </w:r>
      <w:r>
        <w:rPr>
          <w:rFonts w:cs="Times New Roman"/>
          <w:kern w:val="2"/>
          <w:szCs w:val="24"/>
          <w14:ligatures w14:val="standardContextual"/>
        </w:rPr>
        <w:t xml:space="preserve">; EpFA, epoxy fatty acid; DiHFA, dihydroxy fatty acid; CYP450, cytochrome P450 monooxygenase; HFA, </w:t>
      </w:r>
      <w:r>
        <w:rPr>
          <w:rFonts w:cs="Times New Roman"/>
          <w:kern w:val="2"/>
          <w:szCs w:val="24"/>
          <w14:ligatures w14:val="standardContextual"/>
        </w:rPr>
        <w:lastRenderedPageBreak/>
        <w:t>hydroxy fatty acid; oxo-FA, oxo fatty acid; ARA, arachidonic acid; EPA, eicosapentaenoic acid; DPA, docosapentaenoic acid; DHA, docosahexaenoic acid.</w:t>
      </w:r>
      <w:r w:rsidR="00976FC1" w:rsidRPr="00976FC1">
        <w:rPr>
          <w:rFonts w:eastAsia="Calibri" w:cs="Times New Roman"/>
          <w:kern w:val="2"/>
          <w:szCs w:val="24"/>
          <w14:ligatures w14:val="standardContextual"/>
        </w:rPr>
        <w:br w:type="page"/>
      </w:r>
    </w:p>
    <w:p w14:paraId="56A3D5CD" w14:textId="30369C0B" w:rsidR="00976FC1" w:rsidRPr="00976FC1" w:rsidRDefault="00976FC1" w:rsidP="00976FC1">
      <w:pPr>
        <w:spacing w:before="0" w:after="0"/>
        <w:rPr>
          <w:rFonts w:eastAsia="Calibri" w:cs="Times New Roman"/>
          <w:kern w:val="2"/>
          <w:szCs w:val="24"/>
          <w14:ligatures w14:val="standardContextual"/>
        </w:rPr>
      </w:pPr>
      <w:r w:rsidRPr="00976FC1">
        <w:rPr>
          <w:rFonts w:eastAsia="Calibri" w:cs="Times New Roman"/>
          <w:kern w:val="2"/>
          <w:szCs w:val="24"/>
          <w14:ligatures w14:val="standardContextual"/>
        </w:rPr>
        <w:lastRenderedPageBreak/>
        <w:t xml:space="preserve">Supplementary Table </w:t>
      </w:r>
      <w:r w:rsidR="002C7581">
        <w:rPr>
          <w:rFonts w:eastAsia="Calibri" w:cs="Times New Roman"/>
          <w:kern w:val="2"/>
          <w:szCs w:val="24"/>
          <w14:ligatures w14:val="standardContextual"/>
        </w:rPr>
        <w:t>5</w:t>
      </w:r>
      <w:r w:rsidRPr="00976FC1">
        <w:rPr>
          <w:rFonts w:eastAsia="Calibri" w:cs="Times New Roman"/>
          <w:kern w:val="2"/>
          <w:szCs w:val="24"/>
          <w14:ligatures w14:val="standardContextual"/>
        </w:rPr>
        <w:t xml:space="preserve">. Summarized oxylipin data at t = </w:t>
      </w:r>
      <w:r w:rsidR="00741E45">
        <w:rPr>
          <w:rFonts w:eastAsia="Calibri" w:cs="Times New Roman"/>
          <w:kern w:val="2"/>
          <w:szCs w:val="24"/>
          <w14:ligatures w14:val="standardContextual"/>
        </w:rPr>
        <w:t>4</w:t>
      </w:r>
      <w:r w:rsidRPr="00976FC1">
        <w:rPr>
          <w:rFonts w:eastAsia="Calibri" w:cs="Times New Roman"/>
          <w:kern w:val="2"/>
          <w:szCs w:val="24"/>
          <w14:ligatures w14:val="standardContextual"/>
        </w:rPr>
        <w:t xml:space="preserve"> h.</w:t>
      </w:r>
    </w:p>
    <w:p w14:paraId="664DFFAC" w14:textId="77777777" w:rsidR="00976FC1" w:rsidRPr="00976FC1" w:rsidRDefault="00976FC1" w:rsidP="00976FC1">
      <w:pPr>
        <w:spacing w:before="0" w:after="0"/>
        <w:rPr>
          <w:rFonts w:eastAsia="Calibri" w:cs="Times New Roman"/>
          <w:kern w:val="2"/>
          <w:szCs w:val="24"/>
          <w14:ligatures w14:val="standardContextual"/>
        </w:rPr>
      </w:pPr>
    </w:p>
    <w:tbl>
      <w:tblPr>
        <w:tblStyle w:val="TableGrid2"/>
        <w:tblW w:w="12865" w:type="dxa"/>
        <w:tblLayout w:type="fixed"/>
        <w:tblCellMar>
          <w:left w:w="36" w:type="dxa"/>
          <w:right w:w="36" w:type="dxa"/>
        </w:tblCellMar>
        <w:tblLook w:val="04A0" w:firstRow="1" w:lastRow="0" w:firstColumn="1" w:lastColumn="0" w:noHBand="0" w:noVBand="1"/>
      </w:tblPr>
      <w:tblGrid>
        <w:gridCol w:w="1433"/>
        <w:gridCol w:w="538"/>
        <w:gridCol w:w="235"/>
        <w:gridCol w:w="489"/>
        <w:gridCol w:w="630"/>
        <w:gridCol w:w="236"/>
        <w:gridCol w:w="574"/>
        <w:gridCol w:w="630"/>
        <w:gridCol w:w="236"/>
        <w:gridCol w:w="574"/>
        <w:gridCol w:w="634"/>
        <w:gridCol w:w="236"/>
        <w:gridCol w:w="570"/>
        <w:gridCol w:w="544"/>
        <w:gridCol w:w="236"/>
        <w:gridCol w:w="480"/>
        <w:gridCol w:w="726"/>
        <w:gridCol w:w="236"/>
        <w:gridCol w:w="568"/>
        <w:gridCol w:w="726"/>
        <w:gridCol w:w="236"/>
        <w:gridCol w:w="568"/>
        <w:gridCol w:w="720"/>
        <w:gridCol w:w="236"/>
        <w:gridCol w:w="574"/>
      </w:tblGrid>
      <w:tr w:rsidR="00976FC1" w:rsidRPr="00976FC1" w14:paraId="1E2A2FBF" w14:textId="77777777" w:rsidTr="00903CB3">
        <w:tc>
          <w:tcPr>
            <w:tcW w:w="1433" w:type="dxa"/>
            <w:vAlign w:val="center"/>
          </w:tcPr>
          <w:p w14:paraId="59566065" w14:textId="77777777" w:rsidR="00976FC1" w:rsidRPr="00976FC1" w:rsidRDefault="00976FC1" w:rsidP="00976FC1">
            <w:pPr>
              <w:spacing w:before="0" w:after="0"/>
              <w:rPr>
                <w:rFonts w:eastAsia="Calibri" w:cs="Times New Roman"/>
                <w:b/>
                <w:bCs/>
                <w:sz w:val="17"/>
                <w:szCs w:val="17"/>
              </w:rPr>
            </w:pPr>
          </w:p>
        </w:tc>
        <w:tc>
          <w:tcPr>
            <w:tcW w:w="1262" w:type="dxa"/>
            <w:gridSpan w:val="3"/>
            <w:vAlign w:val="center"/>
          </w:tcPr>
          <w:p w14:paraId="61BCE6A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b/>
                <w:bCs/>
                <w:sz w:val="17"/>
                <w:szCs w:val="17"/>
              </w:rPr>
            </w:pPr>
            <w:r w:rsidRPr="00976FC1">
              <w:rPr>
                <w:rFonts w:eastAsia="Calibri" w:cs="Times New Roman"/>
                <w:b/>
                <w:bCs/>
                <w:sz w:val="17"/>
                <w:szCs w:val="17"/>
              </w:rPr>
              <w:t>VEH/VEH</w:t>
            </w:r>
          </w:p>
        </w:tc>
        <w:tc>
          <w:tcPr>
            <w:tcW w:w="1440" w:type="dxa"/>
            <w:gridSpan w:val="3"/>
            <w:vAlign w:val="center"/>
          </w:tcPr>
          <w:p w14:paraId="26E92D9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b/>
                <w:bCs/>
                <w:sz w:val="17"/>
                <w:szCs w:val="17"/>
              </w:rPr>
            </w:pPr>
            <w:r w:rsidRPr="00976FC1">
              <w:rPr>
                <w:rFonts w:eastAsia="Calibri" w:cs="Times New Roman"/>
                <w:b/>
                <w:bCs/>
                <w:sz w:val="17"/>
                <w:szCs w:val="17"/>
              </w:rPr>
              <w:t>LPS/VEH</w:t>
            </w:r>
          </w:p>
        </w:tc>
        <w:tc>
          <w:tcPr>
            <w:tcW w:w="1440" w:type="dxa"/>
            <w:gridSpan w:val="3"/>
            <w:vAlign w:val="center"/>
          </w:tcPr>
          <w:p w14:paraId="5A87F2E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b/>
                <w:bCs/>
                <w:sz w:val="17"/>
                <w:szCs w:val="17"/>
                <w:vertAlign w:val="subscript"/>
              </w:rPr>
            </w:pPr>
            <w:r w:rsidRPr="00976FC1">
              <w:rPr>
                <w:rFonts w:eastAsia="Calibri" w:cs="Times New Roman"/>
                <w:b/>
                <w:bCs/>
                <w:sz w:val="17"/>
                <w:szCs w:val="17"/>
              </w:rPr>
              <w:t>VEH/cSiO</w:t>
            </w:r>
            <w:r w:rsidRPr="00976FC1">
              <w:rPr>
                <w:rFonts w:eastAsia="Calibri" w:cs="Times New Roman"/>
                <w:b/>
                <w:bCs/>
                <w:sz w:val="17"/>
                <w:szCs w:val="17"/>
                <w:vertAlign w:val="subscript"/>
              </w:rPr>
              <w:t>2</w:t>
            </w:r>
          </w:p>
        </w:tc>
        <w:tc>
          <w:tcPr>
            <w:tcW w:w="1440" w:type="dxa"/>
            <w:gridSpan w:val="3"/>
            <w:vAlign w:val="center"/>
          </w:tcPr>
          <w:p w14:paraId="2C7E15A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b/>
                <w:bCs/>
                <w:sz w:val="17"/>
                <w:szCs w:val="17"/>
                <w:vertAlign w:val="subscript"/>
              </w:rPr>
            </w:pPr>
            <w:r w:rsidRPr="00976FC1">
              <w:rPr>
                <w:rFonts w:eastAsia="Calibri" w:cs="Times New Roman"/>
                <w:b/>
                <w:bCs/>
                <w:sz w:val="17"/>
                <w:szCs w:val="17"/>
              </w:rPr>
              <w:t>LPS/cSiO</w:t>
            </w:r>
            <w:r w:rsidRPr="00976FC1">
              <w:rPr>
                <w:rFonts w:eastAsia="Calibri" w:cs="Times New Roman"/>
                <w:b/>
                <w:bCs/>
                <w:sz w:val="17"/>
                <w:szCs w:val="17"/>
                <w:vertAlign w:val="subscript"/>
              </w:rPr>
              <w:t>2</w:t>
            </w:r>
          </w:p>
        </w:tc>
        <w:tc>
          <w:tcPr>
            <w:tcW w:w="1260" w:type="dxa"/>
            <w:gridSpan w:val="3"/>
            <w:vAlign w:val="center"/>
          </w:tcPr>
          <w:p w14:paraId="7C10A48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b/>
                <w:bCs/>
                <w:sz w:val="17"/>
                <w:szCs w:val="17"/>
              </w:rPr>
            </w:pPr>
            <w:r w:rsidRPr="00976FC1">
              <w:rPr>
                <w:rFonts w:eastAsia="Calibri" w:cs="Times New Roman"/>
                <w:b/>
                <w:bCs/>
                <w:sz w:val="17"/>
                <w:szCs w:val="17"/>
              </w:rPr>
              <w:t>DHA-VEH/VEH</w:t>
            </w:r>
          </w:p>
        </w:tc>
        <w:tc>
          <w:tcPr>
            <w:tcW w:w="1530" w:type="dxa"/>
            <w:gridSpan w:val="3"/>
            <w:vAlign w:val="center"/>
          </w:tcPr>
          <w:p w14:paraId="2585474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b/>
                <w:bCs/>
                <w:sz w:val="17"/>
                <w:szCs w:val="17"/>
              </w:rPr>
            </w:pPr>
            <w:r w:rsidRPr="00976FC1">
              <w:rPr>
                <w:rFonts w:eastAsia="Calibri" w:cs="Times New Roman"/>
                <w:b/>
                <w:bCs/>
                <w:sz w:val="17"/>
                <w:szCs w:val="17"/>
              </w:rPr>
              <w:t>DHA-</w:t>
            </w:r>
          </w:p>
          <w:p w14:paraId="050C667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b/>
                <w:bCs/>
                <w:sz w:val="17"/>
                <w:szCs w:val="17"/>
              </w:rPr>
            </w:pPr>
            <w:r w:rsidRPr="00976FC1">
              <w:rPr>
                <w:rFonts w:eastAsia="Calibri" w:cs="Times New Roman"/>
                <w:b/>
                <w:bCs/>
                <w:sz w:val="17"/>
                <w:szCs w:val="17"/>
              </w:rPr>
              <w:t>LPS/VEH</w:t>
            </w:r>
          </w:p>
        </w:tc>
        <w:tc>
          <w:tcPr>
            <w:tcW w:w="1530" w:type="dxa"/>
            <w:gridSpan w:val="3"/>
            <w:vAlign w:val="center"/>
          </w:tcPr>
          <w:p w14:paraId="47C34D0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b/>
                <w:bCs/>
                <w:sz w:val="17"/>
                <w:szCs w:val="17"/>
              </w:rPr>
            </w:pPr>
            <w:r w:rsidRPr="00976FC1">
              <w:rPr>
                <w:rFonts w:eastAsia="Calibri" w:cs="Times New Roman"/>
                <w:b/>
                <w:bCs/>
                <w:sz w:val="17"/>
                <w:szCs w:val="17"/>
              </w:rPr>
              <w:t>DHA-</w:t>
            </w:r>
          </w:p>
          <w:p w14:paraId="2A6FCE8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b/>
                <w:bCs/>
                <w:sz w:val="17"/>
                <w:szCs w:val="17"/>
                <w:vertAlign w:val="subscript"/>
              </w:rPr>
            </w:pPr>
            <w:r w:rsidRPr="00976FC1">
              <w:rPr>
                <w:rFonts w:eastAsia="Calibri" w:cs="Times New Roman"/>
                <w:b/>
                <w:bCs/>
                <w:sz w:val="17"/>
                <w:szCs w:val="17"/>
              </w:rPr>
              <w:t>VEH/cSiO</w:t>
            </w:r>
            <w:r w:rsidRPr="00976FC1">
              <w:rPr>
                <w:rFonts w:eastAsia="Calibri" w:cs="Times New Roman"/>
                <w:b/>
                <w:bCs/>
                <w:sz w:val="17"/>
                <w:szCs w:val="17"/>
                <w:vertAlign w:val="subscript"/>
              </w:rPr>
              <w:t>2</w:t>
            </w:r>
          </w:p>
        </w:tc>
        <w:tc>
          <w:tcPr>
            <w:tcW w:w="1530" w:type="dxa"/>
            <w:gridSpan w:val="3"/>
            <w:vAlign w:val="center"/>
          </w:tcPr>
          <w:p w14:paraId="1E53E77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b/>
                <w:bCs/>
                <w:sz w:val="17"/>
                <w:szCs w:val="17"/>
              </w:rPr>
            </w:pPr>
            <w:r w:rsidRPr="00976FC1">
              <w:rPr>
                <w:rFonts w:eastAsia="Calibri" w:cs="Times New Roman"/>
                <w:b/>
                <w:bCs/>
                <w:sz w:val="17"/>
                <w:szCs w:val="17"/>
              </w:rPr>
              <w:t>DHA-</w:t>
            </w:r>
          </w:p>
          <w:p w14:paraId="13E39DD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b/>
                <w:bCs/>
                <w:sz w:val="17"/>
                <w:szCs w:val="17"/>
                <w:vertAlign w:val="subscript"/>
              </w:rPr>
            </w:pPr>
            <w:r w:rsidRPr="00976FC1">
              <w:rPr>
                <w:rFonts w:eastAsia="Calibri" w:cs="Times New Roman"/>
                <w:b/>
                <w:bCs/>
                <w:sz w:val="17"/>
                <w:szCs w:val="17"/>
              </w:rPr>
              <w:t>LPS/cSiO</w:t>
            </w:r>
            <w:r w:rsidRPr="00976FC1">
              <w:rPr>
                <w:rFonts w:eastAsia="Calibri" w:cs="Times New Roman"/>
                <w:b/>
                <w:bCs/>
                <w:sz w:val="17"/>
                <w:szCs w:val="17"/>
                <w:vertAlign w:val="subscript"/>
              </w:rPr>
              <w:t>2</w:t>
            </w:r>
          </w:p>
        </w:tc>
      </w:tr>
      <w:tr w:rsidR="00976FC1" w:rsidRPr="00976FC1" w14:paraId="21C05A0F" w14:textId="77777777" w:rsidTr="00903CB3">
        <w:trPr>
          <w:trHeight w:val="300"/>
        </w:trPr>
        <w:tc>
          <w:tcPr>
            <w:tcW w:w="1433" w:type="dxa"/>
            <w:noWrap/>
            <w:vAlign w:val="center"/>
            <w:hideMark/>
          </w:tcPr>
          <w:p w14:paraId="53767D8A" w14:textId="18BAC055" w:rsidR="00976FC1" w:rsidRPr="00976FC1" w:rsidRDefault="00976FC1" w:rsidP="00976FC1">
            <w:pPr>
              <w:spacing w:before="0" w:after="0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Σ 18:2ω6</w:t>
            </w:r>
            <w:r w:rsidR="002F2D35">
              <w:rPr>
                <w:rFonts w:eastAsia="Calibri" w:cs="Times New Roman"/>
                <w:color w:val="000000"/>
                <w:sz w:val="17"/>
                <w:szCs w:val="17"/>
              </w:rPr>
              <w:t>-derived</w:t>
            </w:r>
          </w:p>
        </w:tc>
        <w:tc>
          <w:tcPr>
            <w:tcW w:w="538" w:type="dxa"/>
            <w:tcBorders>
              <w:right w:val="nil"/>
            </w:tcBorders>
            <w:vAlign w:val="center"/>
          </w:tcPr>
          <w:p w14:paraId="03BAF81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11.99</w:t>
            </w:r>
          </w:p>
        </w:tc>
        <w:tc>
          <w:tcPr>
            <w:tcW w:w="235" w:type="dxa"/>
            <w:tcBorders>
              <w:left w:val="nil"/>
              <w:right w:val="nil"/>
            </w:tcBorders>
            <w:vAlign w:val="center"/>
          </w:tcPr>
          <w:p w14:paraId="36CC65D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9" w:type="dxa"/>
            <w:tcBorders>
              <w:left w:val="nil"/>
            </w:tcBorders>
            <w:vAlign w:val="center"/>
          </w:tcPr>
          <w:p w14:paraId="5A6BE0F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  <w:vertAlign w:val="superscript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1.87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77A33BB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177.51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4C37250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7A94BBC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  <w:vertAlign w:val="superscript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85.19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36F4EEF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48.76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6D80C87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00970FF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23.73</w:t>
            </w:r>
          </w:p>
        </w:tc>
        <w:tc>
          <w:tcPr>
            <w:tcW w:w="634" w:type="dxa"/>
            <w:tcBorders>
              <w:right w:val="nil"/>
            </w:tcBorders>
            <w:vAlign w:val="center"/>
          </w:tcPr>
          <w:p w14:paraId="3E4C3A1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21.65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0D5D698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0" w:type="dxa"/>
            <w:tcBorders>
              <w:left w:val="nil"/>
            </w:tcBorders>
            <w:vAlign w:val="center"/>
          </w:tcPr>
          <w:p w14:paraId="53A58DC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1.83</w:t>
            </w:r>
          </w:p>
        </w:tc>
        <w:tc>
          <w:tcPr>
            <w:tcW w:w="544" w:type="dxa"/>
            <w:tcBorders>
              <w:right w:val="nil"/>
            </w:tcBorders>
            <w:vAlign w:val="center"/>
          </w:tcPr>
          <w:p w14:paraId="113CADD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9.73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5FE5BA7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0" w:type="dxa"/>
            <w:tcBorders>
              <w:left w:val="nil"/>
            </w:tcBorders>
            <w:vAlign w:val="center"/>
          </w:tcPr>
          <w:p w14:paraId="0B2F4B4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2.56</w:t>
            </w:r>
          </w:p>
        </w:tc>
        <w:tc>
          <w:tcPr>
            <w:tcW w:w="726" w:type="dxa"/>
            <w:tcBorders>
              <w:right w:val="nil"/>
            </w:tcBorders>
            <w:vAlign w:val="center"/>
          </w:tcPr>
          <w:p w14:paraId="30670FA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25.77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7CCF2F2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8" w:type="dxa"/>
            <w:tcBorders>
              <w:left w:val="nil"/>
            </w:tcBorders>
            <w:vAlign w:val="center"/>
          </w:tcPr>
          <w:p w14:paraId="33502C8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2.71</w:t>
            </w:r>
          </w:p>
        </w:tc>
        <w:tc>
          <w:tcPr>
            <w:tcW w:w="726" w:type="dxa"/>
            <w:tcBorders>
              <w:right w:val="nil"/>
            </w:tcBorders>
            <w:vAlign w:val="center"/>
          </w:tcPr>
          <w:p w14:paraId="25C9169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59.23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2E73F5F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8" w:type="dxa"/>
            <w:tcBorders>
              <w:left w:val="nil"/>
            </w:tcBorders>
            <w:vAlign w:val="center"/>
          </w:tcPr>
          <w:p w14:paraId="31AF180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20.61</w:t>
            </w:r>
          </w:p>
        </w:tc>
        <w:tc>
          <w:tcPr>
            <w:tcW w:w="720" w:type="dxa"/>
            <w:tcBorders>
              <w:right w:val="nil"/>
            </w:tcBorders>
            <w:vAlign w:val="center"/>
          </w:tcPr>
          <w:p w14:paraId="2538EF6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39.37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1445F54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5ADE6B1F" w14:textId="77777777" w:rsidR="00976FC1" w:rsidRPr="00976FC1" w:rsidRDefault="00976FC1" w:rsidP="00976FC1">
            <w:pPr>
              <w:spacing w:before="0" w:after="0"/>
              <w:ind w:left="-1" w:firstLine="1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11.61</w:t>
            </w:r>
          </w:p>
        </w:tc>
      </w:tr>
      <w:tr w:rsidR="00976FC1" w:rsidRPr="00976FC1" w14:paraId="72019F90" w14:textId="77777777" w:rsidTr="00903CB3">
        <w:trPr>
          <w:trHeight w:val="300"/>
        </w:trPr>
        <w:tc>
          <w:tcPr>
            <w:tcW w:w="1433" w:type="dxa"/>
            <w:noWrap/>
            <w:vAlign w:val="center"/>
            <w:hideMark/>
          </w:tcPr>
          <w:p w14:paraId="6B4BA419" w14:textId="59421455" w:rsidR="00976FC1" w:rsidRPr="00976FC1" w:rsidRDefault="00976FC1" w:rsidP="00976FC1">
            <w:pPr>
              <w:spacing w:before="0" w:after="0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Σ 18:3ω3</w:t>
            </w:r>
            <w:r w:rsidR="002F2D35">
              <w:rPr>
                <w:rFonts w:eastAsia="Calibri" w:cs="Times New Roman"/>
                <w:color w:val="000000"/>
                <w:sz w:val="17"/>
                <w:szCs w:val="17"/>
              </w:rPr>
              <w:t>-derived</w:t>
            </w:r>
          </w:p>
        </w:tc>
        <w:tc>
          <w:tcPr>
            <w:tcW w:w="538" w:type="dxa"/>
            <w:tcBorders>
              <w:right w:val="nil"/>
            </w:tcBorders>
            <w:vAlign w:val="center"/>
          </w:tcPr>
          <w:p w14:paraId="4FE34B3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0.16</w:t>
            </w:r>
          </w:p>
        </w:tc>
        <w:tc>
          <w:tcPr>
            <w:tcW w:w="235" w:type="dxa"/>
            <w:tcBorders>
              <w:left w:val="nil"/>
              <w:right w:val="nil"/>
            </w:tcBorders>
            <w:vAlign w:val="center"/>
          </w:tcPr>
          <w:p w14:paraId="5DC8773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9" w:type="dxa"/>
            <w:tcBorders>
              <w:left w:val="nil"/>
            </w:tcBorders>
            <w:vAlign w:val="center"/>
          </w:tcPr>
          <w:p w14:paraId="6E9309D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0.11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19EE780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1.86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6C7F20B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641728E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1.78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678A167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0.97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378DA60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50284F7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0.17</w:t>
            </w:r>
          </w:p>
        </w:tc>
        <w:tc>
          <w:tcPr>
            <w:tcW w:w="634" w:type="dxa"/>
            <w:tcBorders>
              <w:right w:val="nil"/>
            </w:tcBorders>
            <w:vAlign w:val="center"/>
          </w:tcPr>
          <w:p w14:paraId="357D3CA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0.99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208DBEB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0" w:type="dxa"/>
            <w:tcBorders>
              <w:left w:val="nil"/>
            </w:tcBorders>
            <w:vAlign w:val="center"/>
          </w:tcPr>
          <w:p w14:paraId="78DB6F9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0.12</w:t>
            </w:r>
          </w:p>
        </w:tc>
        <w:tc>
          <w:tcPr>
            <w:tcW w:w="544" w:type="dxa"/>
            <w:tcBorders>
              <w:right w:val="nil"/>
            </w:tcBorders>
            <w:vAlign w:val="center"/>
          </w:tcPr>
          <w:p w14:paraId="1553E0C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0.11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4DE2D05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0" w:type="dxa"/>
            <w:tcBorders>
              <w:left w:val="nil"/>
            </w:tcBorders>
            <w:vAlign w:val="center"/>
          </w:tcPr>
          <w:p w14:paraId="115F6D3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0.07</w:t>
            </w:r>
          </w:p>
        </w:tc>
        <w:tc>
          <w:tcPr>
            <w:tcW w:w="726" w:type="dxa"/>
            <w:tcBorders>
              <w:right w:val="nil"/>
            </w:tcBorders>
            <w:vAlign w:val="center"/>
          </w:tcPr>
          <w:p w14:paraId="14EE18D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0.29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0D3B067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8" w:type="dxa"/>
            <w:tcBorders>
              <w:left w:val="nil"/>
            </w:tcBorders>
            <w:vAlign w:val="center"/>
          </w:tcPr>
          <w:p w14:paraId="2C738C0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0.14</w:t>
            </w:r>
          </w:p>
        </w:tc>
        <w:tc>
          <w:tcPr>
            <w:tcW w:w="726" w:type="dxa"/>
            <w:tcBorders>
              <w:right w:val="nil"/>
            </w:tcBorders>
            <w:vAlign w:val="center"/>
          </w:tcPr>
          <w:p w14:paraId="67CE992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1.03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7BD5DC4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8" w:type="dxa"/>
            <w:tcBorders>
              <w:left w:val="nil"/>
            </w:tcBorders>
            <w:vAlign w:val="center"/>
          </w:tcPr>
          <w:p w14:paraId="5671A18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0.36</w:t>
            </w:r>
          </w:p>
        </w:tc>
        <w:tc>
          <w:tcPr>
            <w:tcW w:w="720" w:type="dxa"/>
            <w:tcBorders>
              <w:right w:val="nil"/>
            </w:tcBorders>
            <w:vAlign w:val="center"/>
          </w:tcPr>
          <w:p w14:paraId="604FC34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0.35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6F03CDA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7FF4EBA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0.30</w:t>
            </w:r>
          </w:p>
        </w:tc>
      </w:tr>
      <w:tr w:rsidR="00976FC1" w:rsidRPr="00976FC1" w14:paraId="58969E94" w14:textId="77777777" w:rsidTr="00903CB3">
        <w:trPr>
          <w:trHeight w:val="300"/>
        </w:trPr>
        <w:tc>
          <w:tcPr>
            <w:tcW w:w="1433" w:type="dxa"/>
            <w:noWrap/>
            <w:vAlign w:val="center"/>
            <w:hideMark/>
          </w:tcPr>
          <w:p w14:paraId="43534A2D" w14:textId="32E13C0C" w:rsidR="00976FC1" w:rsidRPr="00976FC1" w:rsidRDefault="00976FC1" w:rsidP="00976FC1">
            <w:pPr>
              <w:spacing w:before="0" w:after="0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Σ 20:2ω6</w:t>
            </w:r>
            <w:r w:rsidR="002F2D35">
              <w:rPr>
                <w:rFonts w:eastAsia="Calibri" w:cs="Times New Roman"/>
                <w:color w:val="000000"/>
                <w:sz w:val="17"/>
                <w:szCs w:val="17"/>
              </w:rPr>
              <w:t>-derived</w:t>
            </w:r>
          </w:p>
        </w:tc>
        <w:tc>
          <w:tcPr>
            <w:tcW w:w="538" w:type="dxa"/>
            <w:tcBorders>
              <w:right w:val="nil"/>
            </w:tcBorders>
            <w:vAlign w:val="center"/>
          </w:tcPr>
          <w:p w14:paraId="6D518BB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235" w:type="dxa"/>
            <w:tcBorders>
              <w:left w:val="nil"/>
              <w:right w:val="nil"/>
            </w:tcBorders>
            <w:vAlign w:val="center"/>
          </w:tcPr>
          <w:p w14:paraId="6C69F6D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9" w:type="dxa"/>
            <w:tcBorders>
              <w:left w:val="nil"/>
            </w:tcBorders>
            <w:vAlign w:val="center"/>
          </w:tcPr>
          <w:p w14:paraId="382FB6F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198B6E1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150A1C1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3FE4E57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4B42EB4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0.43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6148EAB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45616C3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0.04</w:t>
            </w:r>
          </w:p>
        </w:tc>
        <w:tc>
          <w:tcPr>
            <w:tcW w:w="634" w:type="dxa"/>
            <w:tcBorders>
              <w:right w:val="nil"/>
            </w:tcBorders>
            <w:vAlign w:val="center"/>
          </w:tcPr>
          <w:p w14:paraId="4581258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0.50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068900E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0" w:type="dxa"/>
            <w:tcBorders>
              <w:left w:val="nil"/>
            </w:tcBorders>
            <w:vAlign w:val="center"/>
          </w:tcPr>
          <w:p w14:paraId="50F3C65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0.07</w:t>
            </w:r>
          </w:p>
        </w:tc>
        <w:tc>
          <w:tcPr>
            <w:tcW w:w="544" w:type="dxa"/>
            <w:tcBorders>
              <w:right w:val="nil"/>
            </w:tcBorders>
            <w:vAlign w:val="center"/>
          </w:tcPr>
          <w:p w14:paraId="330C516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0.02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7A9B511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0" w:type="dxa"/>
            <w:tcBorders>
              <w:left w:val="nil"/>
            </w:tcBorders>
            <w:vAlign w:val="center"/>
          </w:tcPr>
          <w:p w14:paraId="3383423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0.01</w:t>
            </w:r>
          </w:p>
        </w:tc>
        <w:tc>
          <w:tcPr>
            <w:tcW w:w="726" w:type="dxa"/>
            <w:tcBorders>
              <w:right w:val="nil"/>
            </w:tcBorders>
            <w:vAlign w:val="center"/>
          </w:tcPr>
          <w:p w14:paraId="4D90F84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0.02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4D92692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8" w:type="dxa"/>
            <w:tcBorders>
              <w:left w:val="nil"/>
            </w:tcBorders>
            <w:vAlign w:val="center"/>
          </w:tcPr>
          <w:p w14:paraId="04D8EC7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0.02</w:t>
            </w:r>
          </w:p>
        </w:tc>
        <w:tc>
          <w:tcPr>
            <w:tcW w:w="726" w:type="dxa"/>
            <w:tcBorders>
              <w:right w:val="nil"/>
            </w:tcBorders>
            <w:vAlign w:val="center"/>
          </w:tcPr>
          <w:p w14:paraId="10F3546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0.35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61FA242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8" w:type="dxa"/>
            <w:tcBorders>
              <w:left w:val="nil"/>
            </w:tcBorders>
            <w:vAlign w:val="center"/>
          </w:tcPr>
          <w:p w14:paraId="544A98A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0.03</w:t>
            </w:r>
          </w:p>
        </w:tc>
        <w:tc>
          <w:tcPr>
            <w:tcW w:w="720" w:type="dxa"/>
            <w:tcBorders>
              <w:right w:val="nil"/>
            </w:tcBorders>
            <w:vAlign w:val="center"/>
          </w:tcPr>
          <w:p w14:paraId="4CCE40D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0.30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1F9B391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20EA539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0.01</w:t>
            </w:r>
          </w:p>
        </w:tc>
      </w:tr>
      <w:tr w:rsidR="00976FC1" w:rsidRPr="00976FC1" w14:paraId="23818FDA" w14:textId="77777777" w:rsidTr="00903CB3">
        <w:trPr>
          <w:trHeight w:val="300"/>
        </w:trPr>
        <w:tc>
          <w:tcPr>
            <w:tcW w:w="1433" w:type="dxa"/>
            <w:noWrap/>
            <w:vAlign w:val="center"/>
            <w:hideMark/>
          </w:tcPr>
          <w:p w14:paraId="254E66DD" w14:textId="645D5445" w:rsidR="00976FC1" w:rsidRPr="00976FC1" w:rsidRDefault="00976FC1" w:rsidP="00976FC1">
            <w:pPr>
              <w:spacing w:before="0" w:after="0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Σ 20:3ω6</w:t>
            </w:r>
            <w:r w:rsidR="002F2D35">
              <w:rPr>
                <w:rFonts w:eastAsia="Calibri" w:cs="Times New Roman"/>
                <w:color w:val="000000"/>
                <w:sz w:val="17"/>
                <w:szCs w:val="17"/>
              </w:rPr>
              <w:t>-derived</w:t>
            </w:r>
          </w:p>
        </w:tc>
        <w:tc>
          <w:tcPr>
            <w:tcW w:w="538" w:type="dxa"/>
            <w:tcBorders>
              <w:right w:val="nil"/>
            </w:tcBorders>
            <w:vAlign w:val="center"/>
          </w:tcPr>
          <w:p w14:paraId="4BCCF09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0.53</w:t>
            </w:r>
          </w:p>
        </w:tc>
        <w:tc>
          <w:tcPr>
            <w:tcW w:w="235" w:type="dxa"/>
            <w:tcBorders>
              <w:left w:val="nil"/>
              <w:right w:val="nil"/>
            </w:tcBorders>
            <w:vAlign w:val="center"/>
          </w:tcPr>
          <w:p w14:paraId="1037D06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9" w:type="dxa"/>
            <w:tcBorders>
              <w:left w:val="nil"/>
            </w:tcBorders>
            <w:vAlign w:val="center"/>
          </w:tcPr>
          <w:p w14:paraId="4843456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0.13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57C9700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0.77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65DBBBE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39C51E7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0.10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5A2F350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9.04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6012B11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4820FE9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0.46</w:t>
            </w:r>
          </w:p>
        </w:tc>
        <w:tc>
          <w:tcPr>
            <w:tcW w:w="634" w:type="dxa"/>
            <w:tcBorders>
              <w:right w:val="nil"/>
            </w:tcBorders>
            <w:vAlign w:val="center"/>
          </w:tcPr>
          <w:p w14:paraId="34D315D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10.70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20FA653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0" w:type="dxa"/>
            <w:tcBorders>
              <w:left w:val="nil"/>
            </w:tcBorders>
            <w:vAlign w:val="center"/>
          </w:tcPr>
          <w:p w14:paraId="41092BE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0.06</w:t>
            </w:r>
          </w:p>
        </w:tc>
        <w:tc>
          <w:tcPr>
            <w:tcW w:w="544" w:type="dxa"/>
            <w:tcBorders>
              <w:right w:val="nil"/>
            </w:tcBorders>
            <w:vAlign w:val="center"/>
          </w:tcPr>
          <w:p w14:paraId="17E6C0C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0.71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0A7E1CB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0" w:type="dxa"/>
            <w:tcBorders>
              <w:left w:val="nil"/>
            </w:tcBorders>
            <w:vAlign w:val="center"/>
          </w:tcPr>
          <w:p w14:paraId="23202F1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0.06</w:t>
            </w:r>
          </w:p>
        </w:tc>
        <w:tc>
          <w:tcPr>
            <w:tcW w:w="726" w:type="dxa"/>
            <w:tcBorders>
              <w:right w:val="nil"/>
            </w:tcBorders>
            <w:vAlign w:val="center"/>
          </w:tcPr>
          <w:p w14:paraId="24BC197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0.80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5F29D15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8" w:type="dxa"/>
            <w:tcBorders>
              <w:left w:val="nil"/>
            </w:tcBorders>
            <w:vAlign w:val="center"/>
          </w:tcPr>
          <w:p w14:paraId="6250815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0.08</w:t>
            </w:r>
          </w:p>
        </w:tc>
        <w:tc>
          <w:tcPr>
            <w:tcW w:w="726" w:type="dxa"/>
            <w:tcBorders>
              <w:right w:val="nil"/>
            </w:tcBorders>
            <w:vAlign w:val="center"/>
          </w:tcPr>
          <w:p w14:paraId="457DFFA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6.84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0DC593D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8" w:type="dxa"/>
            <w:tcBorders>
              <w:left w:val="nil"/>
            </w:tcBorders>
            <w:vAlign w:val="center"/>
          </w:tcPr>
          <w:p w14:paraId="6FC587B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0.32</w:t>
            </w:r>
          </w:p>
        </w:tc>
        <w:tc>
          <w:tcPr>
            <w:tcW w:w="720" w:type="dxa"/>
            <w:tcBorders>
              <w:right w:val="nil"/>
            </w:tcBorders>
            <w:vAlign w:val="center"/>
          </w:tcPr>
          <w:p w14:paraId="07F3F41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5.25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34E8A96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5CB8402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0.39</w:t>
            </w:r>
          </w:p>
        </w:tc>
      </w:tr>
      <w:tr w:rsidR="00976FC1" w:rsidRPr="00976FC1" w14:paraId="73C66957" w14:textId="77777777" w:rsidTr="00903CB3">
        <w:trPr>
          <w:trHeight w:val="300"/>
        </w:trPr>
        <w:tc>
          <w:tcPr>
            <w:tcW w:w="1433" w:type="dxa"/>
            <w:noWrap/>
            <w:vAlign w:val="center"/>
            <w:hideMark/>
          </w:tcPr>
          <w:p w14:paraId="3C7871D1" w14:textId="34B33EBD" w:rsidR="00976FC1" w:rsidRPr="00976FC1" w:rsidRDefault="00976FC1" w:rsidP="00976FC1">
            <w:pPr>
              <w:spacing w:before="0" w:after="0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Σ 20:4ω6</w:t>
            </w:r>
            <w:r w:rsidR="002F2D35">
              <w:rPr>
                <w:rFonts w:eastAsia="Calibri" w:cs="Times New Roman"/>
                <w:color w:val="000000"/>
                <w:sz w:val="17"/>
                <w:szCs w:val="17"/>
              </w:rPr>
              <w:t>-derived</w:t>
            </w:r>
          </w:p>
        </w:tc>
        <w:tc>
          <w:tcPr>
            <w:tcW w:w="538" w:type="dxa"/>
            <w:tcBorders>
              <w:right w:val="nil"/>
            </w:tcBorders>
            <w:vAlign w:val="center"/>
          </w:tcPr>
          <w:p w14:paraId="73B32DA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19.38</w:t>
            </w:r>
          </w:p>
        </w:tc>
        <w:tc>
          <w:tcPr>
            <w:tcW w:w="235" w:type="dxa"/>
            <w:tcBorders>
              <w:left w:val="nil"/>
              <w:right w:val="nil"/>
            </w:tcBorders>
            <w:vAlign w:val="center"/>
          </w:tcPr>
          <w:p w14:paraId="3BEC1C0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9" w:type="dxa"/>
            <w:tcBorders>
              <w:left w:val="nil"/>
            </w:tcBorders>
            <w:vAlign w:val="center"/>
          </w:tcPr>
          <w:p w14:paraId="6BFB9B1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4.42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2E79D92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30.37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138CD40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1CAF247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14.59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06163F0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559.57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1E7D7F1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4F812CA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7.73</w:t>
            </w:r>
          </w:p>
        </w:tc>
        <w:tc>
          <w:tcPr>
            <w:tcW w:w="634" w:type="dxa"/>
            <w:tcBorders>
              <w:right w:val="nil"/>
            </w:tcBorders>
            <w:vAlign w:val="center"/>
          </w:tcPr>
          <w:p w14:paraId="299B15A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680.84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3D9B763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0" w:type="dxa"/>
            <w:tcBorders>
              <w:left w:val="nil"/>
            </w:tcBorders>
            <w:vAlign w:val="center"/>
          </w:tcPr>
          <w:p w14:paraId="1013438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3.00</w:t>
            </w:r>
          </w:p>
        </w:tc>
        <w:tc>
          <w:tcPr>
            <w:tcW w:w="544" w:type="dxa"/>
            <w:tcBorders>
              <w:right w:val="nil"/>
            </w:tcBorders>
            <w:vAlign w:val="center"/>
          </w:tcPr>
          <w:p w14:paraId="4E1224D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20.37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291C896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0" w:type="dxa"/>
            <w:tcBorders>
              <w:left w:val="nil"/>
            </w:tcBorders>
            <w:vAlign w:val="center"/>
          </w:tcPr>
          <w:p w14:paraId="46CEFAF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0.67</w:t>
            </w:r>
          </w:p>
        </w:tc>
        <w:tc>
          <w:tcPr>
            <w:tcW w:w="726" w:type="dxa"/>
            <w:tcBorders>
              <w:right w:val="nil"/>
            </w:tcBorders>
            <w:vAlign w:val="center"/>
          </w:tcPr>
          <w:p w14:paraId="0D7EE6C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29.77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5868C66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8" w:type="dxa"/>
            <w:tcBorders>
              <w:left w:val="nil"/>
            </w:tcBorders>
            <w:vAlign w:val="center"/>
          </w:tcPr>
          <w:p w14:paraId="469009E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2.99</w:t>
            </w:r>
          </w:p>
        </w:tc>
        <w:tc>
          <w:tcPr>
            <w:tcW w:w="726" w:type="dxa"/>
            <w:tcBorders>
              <w:right w:val="nil"/>
            </w:tcBorders>
            <w:vAlign w:val="center"/>
          </w:tcPr>
          <w:p w14:paraId="1ED99EE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364.44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1DB169D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8" w:type="dxa"/>
            <w:tcBorders>
              <w:left w:val="nil"/>
            </w:tcBorders>
            <w:vAlign w:val="center"/>
          </w:tcPr>
          <w:p w14:paraId="3A36553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10.83</w:t>
            </w:r>
          </w:p>
        </w:tc>
        <w:tc>
          <w:tcPr>
            <w:tcW w:w="720" w:type="dxa"/>
            <w:tcBorders>
              <w:right w:val="nil"/>
            </w:tcBorders>
            <w:vAlign w:val="center"/>
          </w:tcPr>
          <w:p w14:paraId="516FFF5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352.40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50A376B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2A0DF03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9.73</w:t>
            </w:r>
          </w:p>
        </w:tc>
      </w:tr>
      <w:tr w:rsidR="00976FC1" w:rsidRPr="00976FC1" w14:paraId="4894EE7F" w14:textId="77777777" w:rsidTr="00903CB3">
        <w:trPr>
          <w:trHeight w:val="300"/>
        </w:trPr>
        <w:tc>
          <w:tcPr>
            <w:tcW w:w="1433" w:type="dxa"/>
            <w:noWrap/>
            <w:vAlign w:val="center"/>
            <w:hideMark/>
          </w:tcPr>
          <w:p w14:paraId="1DC42140" w14:textId="63AD4A83" w:rsidR="00976FC1" w:rsidRPr="00976FC1" w:rsidRDefault="00976FC1" w:rsidP="00976FC1">
            <w:pPr>
              <w:spacing w:before="0" w:after="0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Σ 20:5ω3</w:t>
            </w:r>
            <w:r w:rsidR="002F2D35">
              <w:rPr>
                <w:rFonts w:eastAsia="Calibri" w:cs="Times New Roman"/>
                <w:color w:val="000000"/>
                <w:sz w:val="17"/>
                <w:szCs w:val="17"/>
              </w:rPr>
              <w:t>-derived</w:t>
            </w:r>
          </w:p>
        </w:tc>
        <w:tc>
          <w:tcPr>
            <w:tcW w:w="538" w:type="dxa"/>
            <w:tcBorders>
              <w:right w:val="nil"/>
            </w:tcBorders>
            <w:vAlign w:val="center"/>
          </w:tcPr>
          <w:p w14:paraId="083C446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6.27</w:t>
            </w:r>
          </w:p>
        </w:tc>
        <w:tc>
          <w:tcPr>
            <w:tcW w:w="235" w:type="dxa"/>
            <w:tcBorders>
              <w:left w:val="nil"/>
              <w:right w:val="nil"/>
            </w:tcBorders>
            <w:vAlign w:val="center"/>
          </w:tcPr>
          <w:p w14:paraId="0B1A01F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9" w:type="dxa"/>
            <w:tcBorders>
              <w:left w:val="nil"/>
            </w:tcBorders>
            <w:vAlign w:val="center"/>
          </w:tcPr>
          <w:p w14:paraId="7FC8FCB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0.58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5C94294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10.90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3B01AF5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4AAF745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1.57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480E229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16.83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6152BD0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3E2B514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0.32</w:t>
            </w:r>
          </w:p>
        </w:tc>
        <w:tc>
          <w:tcPr>
            <w:tcW w:w="634" w:type="dxa"/>
            <w:tcBorders>
              <w:right w:val="nil"/>
            </w:tcBorders>
            <w:vAlign w:val="center"/>
          </w:tcPr>
          <w:p w14:paraId="1EDAA59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17.36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450EF7D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0" w:type="dxa"/>
            <w:tcBorders>
              <w:left w:val="nil"/>
            </w:tcBorders>
            <w:vAlign w:val="center"/>
          </w:tcPr>
          <w:p w14:paraId="6A47654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0.20</w:t>
            </w:r>
          </w:p>
        </w:tc>
        <w:tc>
          <w:tcPr>
            <w:tcW w:w="544" w:type="dxa"/>
            <w:tcBorders>
              <w:right w:val="nil"/>
            </w:tcBorders>
            <w:vAlign w:val="center"/>
          </w:tcPr>
          <w:p w14:paraId="50050AA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16.23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6C770C9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0" w:type="dxa"/>
            <w:tcBorders>
              <w:left w:val="nil"/>
            </w:tcBorders>
            <w:vAlign w:val="center"/>
          </w:tcPr>
          <w:p w14:paraId="2E2B388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0.39</w:t>
            </w:r>
          </w:p>
        </w:tc>
        <w:tc>
          <w:tcPr>
            <w:tcW w:w="726" w:type="dxa"/>
            <w:tcBorders>
              <w:right w:val="nil"/>
            </w:tcBorders>
            <w:vAlign w:val="center"/>
          </w:tcPr>
          <w:p w14:paraId="4B25538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12.36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72019DB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8" w:type="dxa"/>
            <w:tcBorders>
              <w:left w:val="nil"/>
            </w:tcBorders>
            <w:vAlign w:val="center"/>
          </w:tcPr>
          <w:p w14:paraId="430C0FC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1.10</w:t>
            </w:r>
          </w:p>
        </w:tc>
        <w:tc>
          <w:tcPr>
            <w:tcW w:w="726" w:type="dxa"/>
            <w:tcBorders>
              <w:right w:val="nil"/>
            </w:tcBorders>
            <w:vAlign w:val="center"/>
          </w:tcPr>
          <w:p w14:paraId="40C63C3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34.61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10007AD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8" w:type="dxa"/>
            <w:tcBorders>
              <w:left w:val="nil"/>
            </w:tcBorders>
            <w:vAlign w:val="center"/>
          </w:tcPr>
          <w:p w14:paraId="7D75962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0.61</w:t>
            </w:r>
          </w:p>
        </w:tc>
        <w:tc>
          <w:tcPr>
            <w:tcW w:w="720" w:type="dxa"/>
            <w:tcBorders>
              <w:right w:val="nil"/>
            </w:tcBorders>
            <w:vAlign w:val="center"/>
          </w:tcPr>
          <w:p w14:paraId="230DF5F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30.24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69A0D2A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59BD272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1.88</w:t>
            </w:r>
          </w:p>
        </w:tc>
      </w:tr>
      <w:tr w:rsidR="00976FC1" w:rsidRPr="00976FC1" w14:paraId="7981E972" w14:textId="77777777" w:rsidTr="00903CB3">
        <w:trPr>
          <w:trHeight w:val="300"/>
        </w:trPr>
        <w:tc>
          <w:tcPr>
            <w:tcW w:w="1433" w:type="dxa"/>
            <w:noWrap/>
            <w:vAlign w:val="center"/>
            <w:hideMark/>
          </w:tcPr>
          <w:p w14:paraId="148E4F5D" w14:textId="36763D22" w:rsidR="00976FC1" w:rsidRPr="00976FC1" w:rsidRDefault="00976FC1" w:rsidP="00976FC1">
            <w:pPr>
              <w:spacing w:before="0" w:after="0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Σ 22:5ω3</w:t>
            </w:r>
            <w:r w:rsidR="002F2D35">
              <w:rPr>
                <w:rFonts w:eastAsia="Calibri" w:cs="Times New Roman"/>
                <w:color w:val="000000"/>
                <w:sz w:val="17"/>
                <w:szCs w:val="17"/>
              </w:rPr>
              <w:t>-derived</w:t>
            </w:r>
          </w:p>
        </w:tc>
        <w:tc>
          <w:tcPr>
            <w:tcW w:w="538" w:type="dxa"/>
            <w:tcBorders>
              <w:right w:val="nil"/>
            </w:tcBorders>
            <w:vAlign w:val="center"/>
          </w:tcPr>
          <w:p w14:paraId="3287525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0.22</w:t>
            </w:r>
          </w:p>
        </w:tc>
        <w:tc>
          <w:tcPr>
            <w:tcW w:w="235" w:type="dxa"/>
            <w:tcBorders>
              <w:left w:val="nil"/>
              <w:right w:val="nil"/>
            </w:tcBorders>
            <w:vAlign w:val="center"/>
          </w:tcPr>
          <w:p w14:paraId="0C6FA0B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9" w:type="dxa"/>
            <w:tcBorders>
              <w:left w:val="nil"/>
            </w:tcBorders>
            <w:vAlign w:val="center"/>
          </w:tcPr>
          <w:p w14:paraId="31763C2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0.04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1FEEF85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0.22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2DBAF13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77C46DE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0.04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45B8DCC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0.31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5FF9CDF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0D5FBEF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0.01</w:t>
            </w:r>
          </w:p>
        </w:tc>
        <w:tc>
          <w:tcPr>
            <w:tcW w:w="634" w:type="dxa"/>
            <w:tcBorders>
              <w:right w:val="nil"/>
            </w:tcBorders>
            <w:vAlign w:val="center"/>
          </w:tcPr>
          <w:p w14:paraId="2D2D1C9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0.28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36AD813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0" w:type="dxa"/>
            <w:tcBorders>
              <w:left w:val="nil"/>
            </w:tcBorders>
            <w:vAlign w:val="center"/>
          </w:tcPr>
          <w:p w14:paraId="394266E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0.01</w:t>
            </w:r>
          </w:p>
        </w:tc>
        <w:tc>
          <w:tcPr>
            <w:tcW w:w="544" w:type="dxa"/>
            <w:tcBorders>
              <w:right w:val="nil"/>
            </w:tcBorders>
            <w:vAlign w:val="center"/>
          </w:tcPr>
          <w:p w14:paraId="4372A2E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0.99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1FE062D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0" w:type="dxa"/>
            <w:tcBorders>
              <w:left w:val="nil"/>
            </w:tcBorders>
            <w:vAlign w:val="center"/>
          </w:tcPr>
          <w:p w14:paraId="7E3CB3A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0.07</w:t>
            </w:r>
          </w:p>
        </w:tc>
        <w:tc>
          <w:tcPr>
            <w:tcW w:w="726" w:type="dxa"/>
            <w:tcBorders>
              <w:right w:val="nil"/>
            </w:tcBorders>
            <w:vAlign w:val="center"/>
          </w:tcPr>
          <w:p w14:paraId="79C5474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0.45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204BD2B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8" w:type="dxa"/>
            <w:tcBorders>
              <w:left w:val="nil"/>
            </w:tcBorders>
            <w:vAlign w:val="center"/>
          </w:tcPr>
          <w:p w14:paraId="17DECC2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0.09</w:t>
            </w:r>
          </w:p>
        </w:tc>
        <w:tc>
          <w:tcPr>
            <w:tcW w:w="726" w:type="dxa"/>
            <w:tcBorders>
              <w:right w:val="nil"/>
            </w:tcBorders>
            <w:vAlign w:val="center"/>
          </w:tcPr>
          <w:p w14:paraId="594AFE0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0.83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2D00818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8" w:type="dxa"/>
            <w:tcBorders>
              <w:left w:val="nil"/>
            </w:tcBorders>
            <w:vAlign w:val="center"/>
          </w:tcPr>
          <w:p w14:paraId="0774EA5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0.03</w:t>
            </w:r>
          </w:p>
        </w:tc>
        <w:tc>
          <w:tcPr>
            <w:tcW w:w="720" w:type="dxa"/>
            <w:tcBorders>
              <w:right w:val="nil"/>
            </w:tcBorders>
            <w:vAlign w:val="center"/>
          </w:tcPr>
          <w:p w14:paraId="2B4FA39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0.89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29448FD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464FABE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0.01</w:t>
            </w:r>
          </w:p>
        </w:tc>
      </w:tr>
      <w:tr w:rsidR="00976FC1" w:rsidRPr="00976FC1" w14:paraId="09CA2944" w14:textId="77777777" w:rsidTr="00903CB3">
        <w:trPr>
          <w:trHeight w:val="300"/>
        </w:trPr>
        <w:tc>
          <w:tcPr>
            <w:tcW w:w="1433" w:type="dxa"/>
            <w:noWrap/>
            <w:vAlign w:val="center"/>
            <w:hideMark/>
          </w:tcPr>
          <w:p w14:paraId="07E5AD48" w14:textId="1B5F1199" w:rsidR="00976FC1" w:rsidRPr="00976FC1" w:rsidRDefault="00976FC1" w:rsidP="00976FC1">
            <w:pPr>
              <w:spacing w:before="0" w:after="0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Σ 22:6ω3</w:t>
            </w:r>
            <w:r w:rsidR="002F2D35">
              <w:rPr>
                <w:rFonts w:eastAsia="Calibri" w:cs="Times New Roman"/>
                <w:color w:val="000000"/>
                <w:sz w:val="17"/>
                <w:szCs w:val="17"/>
              </w:rPr>
              <w:t>-derived</w:t>
            </w:r>
          </w:p>
        </w:tc>
        <w:tc>
          <w:tcPr>
            <w:tcW w:w="538" w:type="dxa"/>
            <w:tcBorders>
              <w:right w:val="nil"/>
            </w:tcBorders>
            <w:vAlign w:val="center"/>
          </w:tcPr>
          <w:p w14:paraId="1135682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5.37</w:t>
            </w:r>
          </w:p>
        </w:tc>
        <w:tc>
          <w:tcPr>
            <w:tcW w:w="235" w:type="dxa"/>
            <w:tcBorders>
              <w:left w:val="nil"/>
              <w:right w:val="nil"/>
            </w:tcBorders>
            <w:vAlign w:val="center"/>
          </w:tcPr>
          <w:p w14:paraId="48E9F84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9" w:type="dxa"/>
            <w:tcBorders>
              <w:left w:val="nil"/>
            </w:tcBorders>
            <w:vAlign w:val="center"/>
          </w:tcPr>
          <w:p w14:paraId="52E5F67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0.51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5B2DCC3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25.33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0700134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28F1491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9.81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4B8DC23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27.20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186056B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42EAFD0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1.06</w:t>
            </w:r>
          </w:p>
        </w:tc>
        <w:tc>
          <w:tcPr>
            <w:tcW w:w="634" w:type="dxa"/>
            <w:tcBorders>
              <w:right w:val="nil"/>
            </w:tcBorders>
            <w:vAlign w:val="center"/>
          </w:tcPr>
          <w:p w14:paraId="4BF8B90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26.42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1FDEF4B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0" w:type="dxa"/>
            <w:tcBorders>
              <w:left w:val="nil"/>
            </w:tcBorders>
            <w:vAlign w:val="center"/>
          </w:tcPr>
          <w:p w14:paraId="475F130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0.34</w:t>
            </w:r>
          </w:p>
        </w:tc>
        <w:tc>
          <w:tcPr>
            <w:tcW w:w="544" w:type="dxa"/>
            <w:tcBorders>
              <w:right w:val="nil"/>
            </w:tcBorders>
            <w:vAlign w:val="center"/>
          </w:tcPr>
          <w:p w14:paraId="2568F73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51.33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46E1ABE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0" w:type="dxa"/>
            <w:tcBorders>
              <w:left w:val="nil"/>
            </w:tcBorders>
            <w:vAlign w:val="center"/>
          </w:tcPr>
          <w:p w14:paraId="5A8BFD4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5.13</w:t>
            </w:r>
          </w:p>
        </w:tc>
        <w:tc>
          <w:tcPr>
            <w:tcW w:w="726" w:type="dxa"/>
            <w:tcBorders>
              <w:right w:val="nil"/>
            </w:tcBorders>
            <w:vAlign w:val="center"/>
          </w:tcPr>
          <w:p w14:paraId="47816B0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45.04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4AF3051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8" w:type="dxa"/>
            <w:tcBorders>
              <w:left w:val="nil"/>
            </w:tcBorders>
            <w:vAlign w:val="center"/>
          </w:tcPr>
          <w:p w14:paraId="68181E1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2.93</w:t>
            </w:r>
          </w:p>
        </w:tc>
        <w:tc>
          <w:tcPr>
            <w:tcW w:w="726" w:type="dxa"/>
            <w:tcBorders>
              <w:right w:val="nil"/>
            </w:tcBorders>
            <w:vAlign w:val="center"/>
          </w:tcPr>
          <w:p w14:paraId="00487D6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181.21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77FEBE3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8" w:type="dxa"/>
            <w:tcBorders>
              <w:left w:val="nil"/>
            </w:tcBorders>
            <w:vAlign w:val="center"/>
          </w:tcPr>
          <w:p w14:paraId="02D424D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5.82</w:t>
            </w:r>
          </w:p>
        </w:tc>
        <w:tc>
          <w:tcPr>
            <w:tcW w:w="720" w:type="dxa"/>
            <w:tcBorders>
              <w:right w:val="nil"/>
            </w:tcBorders>
            <w:vAlign w:val="center"/>
          </w:tcPr>
          <w:p w14:paraId="1F97154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156.41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0217A98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60CF3FA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5.67</w:t>
            </w:r>
          </w:p>
        </w:tc>
      </w:tr>
      <w:tr w:rsidR="00976FC1" w:rsidRPr="00976FC1" w14:paraId="58EF83AC" w14:textId="77777777" w:rsidTr="00903CB3">
        <w:trPr>
          <w:trHeight w:val="300"/>
        </w:trPr>
        <w:tc>
          <w:tcPr>
            <w:tcW w:w="1433" w:type="dxa"/>
            <w:noWrap/>
            <w:vAlign w:val="center"/>
            <w:hideMark/>
          </w:tcPr>
          <w:p w14:paraId="2B9DCB47" w14:textId="4781D748" w:rsidR="00976FC1" w:rsidRPr="00976FC1" w:rsidRDefault="00976FC1" w:rsidP="00976FC1">
            <w:pPr>
              <w:spacing w:before="0" w:after="0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Σ Total ω-6</w:t>
            </w:r>
            <w:r w:rsidR="002F2D35">
              <w:rPr>
                <w:rFonts w:eastAsia="Calibri" w:cs="Times New Roman"/>
                <w:color w:val="000000"/>
                <w:sz w:val="17"/>
                <w:szCs w:val="17"/>
              </w:rPr>
              <w:t>-derived</w:t>
            </w:r>
          </w:p>
        </w:tc>
        <w:tc>
          <w:tcPr>
            <w:tcW w:w="538" w:type="dxa"/>
            <w:tcBorders>
              <w:right w:val="nil"/>
            </w:tcBorders>
            <w:vAlign w:val="center"/>
          </w:tcPr>
          <w:p w14:paraId="5F8C37C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31.90</w:t>
            </w:r>
          </w:p>
        </w:tc>
        <w:tc>
          <w:tcPr>
            <w:tcW w:w="235" w:type="dxa"/>
            <w:tcBorders>
              <w:left w:val="nil"/>
              <w:right w:val="nil"/>
            </w:tcBorders>
            <w:vAlign w:val="center"/>
          </w:tcPr>
          <w:p w14:paraId="21440CE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9" w:type="dxa"/>
            <w:tcBorders>
              <w:left w:val="nil"/>
            </w:tcBorders>
            <w:vAlign w:val="center"/>
          </w:tcPr>
          <w:p w14:paraId="4AB0DF2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3.98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7E6E9D9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208.64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74A04DF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44DC123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71.33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49B389D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617.79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07BBF05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500047B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22.68</w:t>
            </w:r>
          </w:p>
        </w:tc>
        <w:tc>
          <w:tcPr>
            <w:tcW w:w="634" w:type="dxa"/>
            <w:tcBorders>
              <w:right w:val="nil"/>
            </w:tcBorders>
            <w:vAlign w:val="center"/>
          </w:tcPr>
          <w:p w14:paraId="35CD33D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713.69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1C49B31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0" w:type="dxa"/>
            <w:tcBorders>
              <w:left w:val="nil"/>
            </w:tcBorders>
            <w:vAlign w:val="center"/>
          </w:tcPr>
          <w:p w14:paraId="52675A5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1.54</w:t>
            </w:r>
          </w:p>
        </w:tc>
        <w:tc>
          <w:tcPr>
            <w:tcW w:w="544" w:type="dxa"/>
            <w:tcBorders>
              <w:right w:val="nil"/>
            </w:tcBorders>
            <w:vAlign w:val="center"/>
          </w:tcPr>
          <w:p w14:paraId="6202445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30.83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0C041A3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0" w:type="dxa"/>
            <w:tcBorders>
              <w:left w:val="nil"/>
            </w:tcBorders>
            <w:vAlign w:val="center"/>
          </w:tcPr>
          <w:p w14:paraId="146F7A3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2.64</w:t>
            </w:r>
          </w:p>
        </w:tc>
        <w:tc>
          <w:tcPr>
            <w:tcW w:w="726" w:type="dxa"/>
            <w:tcBorders>
              <w:right w:val="nil"/>
            </w:tcBorders>
            <w:vAlign w:val="center"/>
          </w:tcPr>
          <w:p w14:paraId="13AF701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56.35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4C6BBE0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8" w:type="dxa"/>
            <w:tcBorders>
              <w:left w:val="nil"/>
            </w:tcBorders>
            <w:vAlign w:val="center"/>
          </w:tcPr>
          <w:p w14:paraId="5C65072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4.94</w:t>
            </w:r>
          </w:p>
        </w:tc>
        <w:tc>
          <w:tcPr>
            <w:tcW w:w="726" w:type="dxa"/>
            <w:tcBorders>
              <w:right w:val="nil"/>
            </w:tcBorders>
            <w:vAlign w:val="center"/>
          </w:tcPr>
          <w:p w14:paraId="2AD128E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430.86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351A304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8" w:type="dxa"/>
            <w:tcBorders>
              <w:left w:val="nil"/>
            </w:tcBorders>
            <w:vAlign w:val="center"/>
          </w:tcPr>
          <w:p w14:paraId="48BB0D4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29.19</w:t>
            </w:r>
          </w:p>
        </w:tc>
        <w:tc>
          <w:tcPr>
            <w:tcW w:w="720" w:type="dxa"/>
            <w:tcBorders>
              <w:right w:val="nil"/>
            </w:tcBorders>
            <w:vAlign w:val="center"/>
          </w:tcPr>
          <w:p w14:paraId="4AF83AF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397.33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2FFA48E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2FCCA55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16.34</w:t>
            </w:r>
          </w:p>
        </w:tc>
      </w:tr>
      <w:tr w:rsidR="00976FC1" w:rsidRPr="00976FC1" w14:paraId="27E88E22" w14:textId="77777777" w:rsidTr="00903CB3">
        <w:trPr>
          <w:trHeight w:val="300"/>
        </w:trPr>
        <w:tc>
          <w:tcPr>
            <w:tcW w:w="1433" w:type="dxa"/>
            <w:noWrap/>
            <w:vAlign w:val="center"/>
            <w:hideMark/>
          </w:tcPr>
          <w:p w14:paraId="779B367F" w14:textId="1CD306DD" w:rsidR="00976FC1" w:rsidRPr="00976FC1" w:rsidRDefault="00976FC1" w:rsidP="00976FC1">
            <w:pPr>
              <w:spacing w:before="0" w:after="0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Σ Total ω-3</w:t>
            </w:r>
            <w:r w:rsidR="002F2D35">
              <w:rPr>
                <w:rFonts w:eastAsia="Calibri" w:cs="Times New Roman"/>
                <w:color w:val="000000"/>
                <w:sz w:val="17"/>
                <w:szCs w:val="17"/>
              </w:rPr>
              <w:t>-derived</w:t>
            </w:r>
          </w:p>
        </w:tc>
        <w:tc>
          <w:tcPr>
            <w:tcW w:w="538" w:type="dxa"/>
            <w:tcBorders>
              <w:right w:val="nil"/>
            </w:tcBorders>
            <w:vAlign w:val="center"/>
          </w:tcPr>
          <w:p w14:paraId="18869E4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12.02</w:t>
            </w:r>
          </w:p>
        </w:tc>
        <w:tc>
          <w:tcPr>
            <w:tcW w:w="235" w:type="dxa"/>
            <w:tcBorders>
              <w:left w:val="nil"/>
              <w:right w:val="nil"/>
            </w:tcBorders>
            <w:vAlign w:val="center"/>
          </w:tcPr>
          <w:p w14:paraId="7F71B75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9" w:type="dxa"/>
            <w:tcBorders>
              <w:left w:val="nil"/>
            </w:tcBorders>
            <w:vAlign w:val="center"/>
          </w:tcPr>
          <w:p w14:paraId="489295D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1.07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3A8C077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38.31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290650D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725748C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11.79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1990C96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45.30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628A26B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68FD09B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1.04</w:t>
            </w:r>
          </w:p>
        </w:tc>
        <w:tc>
          <w:tcPr>
            <w:tcW w:w="634" w:type="dxa"/>
            <w:tcBorders>
              <w:right w:val="nil"/>
            </w:tcBorders>
            <w:vAlign w:val="center"/>
          </w:tcPr>
          <w:p w14:paraId="4E6A57E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45.05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60BBB32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0" w:type="dxa"/>
            <w:tcBorders>
              <w:left w:val="nil"/>
            </w:tcBorders>
            <w:vAlign w:val="center"/>
          </w:tcPr>
          <w:p w14:paraId="1BD5B94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0.39</w:t>
            </w:r>
          </w:p>
        </w:tc>
        <w:tc>
          <w:tcPr>
            <w:tcW w:w="544" w:type="dxa"/>
            <w:tcBorders>
              <w:right w:val="nil"/>
            </w:tcBorders>
            <w:vAlign w:val="center"/>
          </w:tcPr>
          <w:p w14:paraId="7131191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68.65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039CEB8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0" w:type="dxa"/>
            <w:tcBorders>
              <w:left w:val="nil"/>
            </w:tcBorders>
            <w:vAlign w:val="center"/>
          </w:tcPr>
          <w:p w14:paraId="3603DE2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5.26</w:t>
            </w:r>
          </w:p>
        </w:tc>
        <w:tc>
          <w:tcPr>
            <w:tcW w:w="726" w:type="dxa"/>
            <w:tcBorders>
              <w:right w:val="nil"/>
            </w:tcBorders>
            <w:vAlign w:val="center"/>
          </w:tcPr>
          <w:p w14:paraId="4D6F392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58.14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3EF0F1C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8" w:type="dxa"/>
            <w:tcBorders>
              <w:left w:val="nil"/>
            </w:tcBorders>
            <w:vAlign w:val="center"/>
          </w:tcPr>
          <w:p w14:paraId="3C7819E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2.03</w:t>
            </w:r>
          </w:p>
        </w:tc>
        <w:tc>
          <w:tcPr>
            <w:tcW w:w="726" w:type="dxa"/>
            <w:tcBorders>
              <w:right w:val="nil"/>
            </w:tcBorders>
            <w:vAlign w:val="center"/>
          </w:tcPr>
          <w:p w14:paraId="6685F4F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217.68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3C13062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8" w:type="dxa"/>
            <w:tcBorders>
              <w:left w:val="nil"/>
            </w:tcBorders>
            <w:vAlign w:val="center"/>
          </w:tcPr>
          <w:p w14:paraId="40E044B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5.39</w:t>
            </w:r>
          </w:p>
        </w:tc>
        <w:tc>
          <w:tcPr>
            <w:tcW w:w="720" w:type="dxa"/>
            <w:tcBorders>
              <w:right w:val="nil"/>
            </w:tcBorders>
            <w:vAlign w:val="center"/>
          </w:tcPr>
          <w:p w14:paraId="76B8D09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187.89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2B26D57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0BD93C3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7.58</w:t>
            </w:r>
          </w:p>
        </w:tc>
      </w:tr>
      <w:tr w:rsidR="00976FC1" w:rsidRPr="00976FC1" w14:paraId="4D477E66" w14:textId="77777777" w:rsidTr="00903CB3">
        <w:trPr>
          <w:trHeight w:val="300"/>
        </w:trPr>
        <w:tc>
          <w:tcPr>
            <w:tcW w:w="1433" w:type="dxa"/>
            <w:noWrap/>
            <w:vAlign w:val="center"/>
            <w:hideMark/>
          </w:tcPr>
          <w:p w14:paraId="1FA17B01" w14:textId="77777777" w:rsidR="00976FC1" w:rsidRPr="00976FC1" w:rsidRDefault="00976FC1" w:rsidP="00976FC1">
            <w:pPr>
              <w:spacing w:before="0" w:after="0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Σ ω-6 EpFA</w:t>
            </w:r>
          </w:p>
        </w:tc>
        <w:tc>
          <w:tcPr>
            <w:tcW w:w="538" w:type="dxa"/>
            <w:tcBorders>
              <w:right w:val="nil"/>
            </w:tcBorders>
            <w:vAlign w:val="center"/>
          </w:tcPr>
          <w:p w14:paraId="10F8A83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0.39</w:t>
            </w:r>
          </w:p>
        </w:tc>
        <w:tc>
          <w:tcPr>
            <w:tcW w:w="235" w:type="dxa"/>
            <w:tcBorders>
              <w:left w:val="nil"/>
              <w:right w:val="nil"/>
            </w:tcBorders>
            <w:vAlign w:val="center"/>
          </w:tcPr>
          <w:p w14:paraId="2E5ADB9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9" w:type="dxa"/>
            <w:tcBorders>
              <w:left w:val="nil"/>
            </w:tcBorders>
            <w:vAlign w:val="center"/>
          </w:tcPr>
          <w:p w14:paraId="6EA708D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0.01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190C24C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1.86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01EB06E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3074E9B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0.75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1036FFD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2.36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29022E0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53ACA89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0.41</w:t>
            </w:r>
          </w:p>
        </w:tc>
        <w:tc>
          <w:tcPr>
            <w:tcW w:w="634" w:type="dxa"/>
            <w:tcBorders>
              <w:right w:val="nil"/>
            </w:tcBorders>
            <w:vAlign w:val="center"/>
          </w:tcPr>
          <w:p w14:paraId="21CCB83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1.86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45C31BF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0" w:type="dxa"/>
            <w:tcBorders>
              <w:left w:val="nil"/>
            </w:tcBorders>
            <w:vAlign w:val="center"/>
          </w:tcPr>
          <w:p w14:paraId="6915EA9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0.23</w:t>
            </w:r>
          </w:p>
        </w:tc>
        <w:tc>
          <w:tcPr>
            <w:tcW w:w="544" w:type="dxa"/>
            <w:tcBorders>
              <w:right w:val="nil"/>
            </w:tcBorders>
            <w:vAlign w:val="center"/>
          </w:tcPr>
          <w:p w14:paraId="08D489D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0.34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5CB94D7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0" w:type="dxa"/>
            <w:tcBorders>
              <w:left w:val="nil"/>
            </w:tcBorders>
            <w:vAlign w:val="center"/>
          </w:tcPr>
          <w:p w14:paraId="4BDE46F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0.06</w:t>
            </w:r>
          </w:p>
        </w:tc>
        <w:tc>
          <w:tcPr>
            <w:tcW w:w="726" w:type="dxa"/>
            <w:tcBorders>
              <w:right w:val="nil"/>
            </w:tcBorders>
            <w:vAlign w:val="center"/>
          </w:tcPr>
          <w:p w14:paraId="295659E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0.89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70C41F1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8" w:type="dxa"/>
            <w:tcBorders>
              <w:left w:val="nil"/>
            </w:tcBorders>
            <w:vAlign w:val="center"/>
          </w:tcPr>
          <w:p w14:paraId="2EEA120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0.22</w:t>
            </w:r>
          </w:p>
        </w:tc>
        <w:tc>
          <w:tcPr>
            <w:tcW w:w="726" w:type="dxa"/>
            <w:tcBorders>
              <w:right w:val="nil"/>
            </w:tcBorders>
            <w:vAlign w:val="center"/>
          </w:tcPr>
          <w:p w14:paraId="64C2211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1.92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067CFA1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8" w:type="dxa"/>
            <w:tcBorders>
              <w:left w:val="nil"/>
            </w:tcBorders>
            <w:vAlign w:val="center"/>
          </w:tcPr>
          <w:p w14:paraId="0393838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0.46</w:t>
            </w:r>
          </w:p>
        </w:tc>
        <w:tc>
          <w:tcPr>
            <w:tcW w:w="720" w:type="dxa"/>
            <w:tcBorders>
              <w:right w:val="nil"/>
            </w:tcBorders>
            <w:vAlign w:val="center"/>
          </w:tcPr>
          <w:p w14:paraId="4D2886F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1.89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26CF684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7DE174B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0.30</w:t>
            </w:r>
          </w:p>
        </w:tc>
      </w:tr>
      <w:tr w:rsidR="00976FC1" w:rsidRPr="00976FC1" w14:paraId="1DD1F257" w14:textId="77777777" w:rsidTr="00903CB3">
        <w:trPr>
          <w:trHeight w:val="300"/>
        </w:trPr>
        <w:tc>
          <w:tcPr>
            <w:tcW w:w="1433" w:type="dxa"/>
            <w:noWrap/>
            <w:vAlign w:val="center"/>
            <w:hideMark/>
          </w:tcPr>
          <w:p w14:paraId="4AC8FAE0" w14:textId="77777777" w:rsidR="00976FC1" w:rsidRPr="00976FC1" w:rsidRDefault="00976FC1" w:rsidP="00976FC1">
            <w:pPr>
              <w:spacing w:before="0" w:after="0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Σ ω-3 EpFA</w:t>
            </w:r>
          </w:p>
        </w:tc>
        <w:tc>
          <w:tcPr>
            <w:tcW w:w="538" w:type="dxa"/>
            <w:tcBorders>
              <w:right w:val="nil"/>
            </w:tcBorders>
            <w:vAlign w:val="center"/>
          </w:tcPr>
          <w:p w14:paraId="1B4D4BD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0.22</w:t>
            </w:r>
          </w:p>
        </w:tc>
        <w:tc>
          <w:tcPr>
            <w:tcW w:w="235" w:type="dxa"/>
            <w:tcBorders>
              <w:left w:val="nil"/>
              <w:right w:val="nil"/>
            </w:tcBorders>
            <w:vAlign w:val="center"/>
          </w:tcPr>
          <w:p w14:paraId="7F62BF6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9" w:type="dxa"/>
            <w:tcBorders>
              <w:left w:val="nil"/>
            </w:tcBorders>
            <w:vAlign w:val="center"/>
          </w:tcPr>
          <w:p w14:paraId="0A56E0B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0.03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41F87D3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1.20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74E8768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1518FBA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0.35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7A7C10C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1.12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049DC3C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336D207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0.03</w:t>
            </w:r>
          </w:p>
        </w:tc>
        <w:tc>
          <w:tcPr>
            <w:tcW w:w="634" w:type="dxa"/>
            <w:tcBorders>
              <w:right w:val="nil"/>
            </w:tcBorders>
            <w:vAlign w:val="center"/>
          </w:tcPr>
          <w:p w14:paraId="7C83F17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1.02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6CD23EF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0" w:type="dxa"/>
            <w:tcBorders>
              <w:left w:val="nil"/>
            </w:tcBorders>
            <w:vAlign w:val="center"/>
          </w:tcPr>
          <w:p w14:paraId="58C6452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0.01</w:t>
            </w:r>
          </w:p>
        </w:tc>
        <w:tc>
          <w:tcPr>
            <w:tcW w:w="544" w:type="dxa"/>
            <w:tcBorders>
              <w:right w:val="nil"/>
            </w:tcBorders>
            <w:vAlign w:val="center"/>
          </w:tcPr>
          <w:p w14:paraId="49579E4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2.85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416074C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0" w:type="dxa"/>
            <w:tcBorders>
              <w:left w:val="nil"/>
            </w:tcBorders>
            <w:vAlign w:val="center"/>
          </w:tcPr>
          <w:p w14:paraId="2C6C750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0.24</w:t>
            </w:r>
          </w:p>
        </w:tc>
        <w:tc>
          <w:tcPr>
            <w:tcW w:w="726" w:type="dxa"/>
            <w:tcBorders>
              <w:right w:val="nil"/>
            </w:tcBorders>
            <w:vAlign w:val="center"/>
          </w:tcPr>
          <w:p w14:paraId="57D2174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1.56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31D4168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8" w:type="dxa"/>
            <w:tcBorders>
              <w:left w:val="nil"/>
            </w:tcBorders>
            <w:vAlign w:val="center"/>
          </w:tcPr>
          <w:p w14:paraId="3070E5B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0.17</w:t>
            </w:r>
          </w:p>
        </w:tc>
        <w:tc>
          <w:tcPr>
            <w:tcW w:w="726" w:type="dxa"/>
            <w:tcBorders>
              <w:right w:val="nil"/>
            </w:tcBorders>
            <w:vAlign w:val="center"/>
          </w:tcPr>
          <w:p w14:paraId="7628E7C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4.52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1A4FCE4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8" w:type="dxa"/>
            <w:tcBorders>
              <w:left w:val="nil"/>
            </w:tcBorders>
            <w:vAlign w:val="center"/>
          </w:tcPr>
          <w:p w14:paraId="02A83FE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0.11</w:t>
            </w:r>
          </w:p>
        </w:tc>
        <w:tc>
          <w:tcPr>
            <w:tcW w:w="720" w:type="dxa"/>
            <w:tcBorders>
              <w:right w:val="nil"/>
            </w:tcBorders>
            <w:vAlign w:val="center"/>
          </w:tcPr>
          <w:p w14:paraId="0BA81B7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4.31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4B31A36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4A579A9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0.29</w:t>
            </w:r>
          </w:p>
        </w:tc>
      </w:tr>
      <w:tr w:rsidR="00976FC1" w:rsidRPr="00976FC1" w14:paraId="2E7B0D67" w14:textId="77777777" w:rsidTr="00903CB3">
        <w:trPr>
          <w:trHeight w:val="300"/>
        </w:trPr>
        <w:tc>
          <w:tcPr>
            <w:tcW w:w="1433" w:type="dxa"/>
            <w:noWrap/>
            <w:vAlign w:val="center"/>
            <w:hideMark/>
          </w:tcPr>
          <w:p w14:paraId="1A4AAD87" w14:textId="77777777" w:rsidR="00976FC1" w:rsidRPr="00976FC1" w:rsidRDefault="00976FC1" w:rsidP="00976FC1">
            <w:pPr>
              <w:spacing w:before="0" w:after="0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Σ Total EpFA</w:t>
            </w:r>
          </w:p>
        </w:tc>
        <w:tc>
          <w:tcPr>
            <w:tcW w:w="538" w:type="dxa"/>
            <w:tcBorders>
              <w:right w:val="nil"/>
            </w:tcBorders>
            <w:vAlign w:val="center"/>
          </w:tcPr>
          <w:p w14:paraId="3DEFD72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0.61</w:t>
            </w:r>
          </w:p>
        </w:tc>
        <w:tc>
          <w:tcPr>
            <w:tcW w:w="235" w:type="dxa"/>
            <w:tcBorders>
              <w:left w:val="nil"/>
              <w:right w:val="nil"/>
            </w:tcBorders>
            <w:vAlign w:val="center"/>
          </w:tcPr>
          <w:p w14:paraId="351ECFF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9" w:type="dxa"/>
            <w:tcBorders>
              <w:left w:val="nil"/>
            </w:tcBorders>
            <w:vAlign w:val="center"/>
          </w:tcPr>
          <w:p w14:paraId="7A1CD87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0.03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3FA8839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3.05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3ECC897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47C2D67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1.10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18A9DE6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3.49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47C6137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14E4EA3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0.44</w:t>
            </w:r>
          </w:p>
        </w:tc>
        <w:tc>
          <w:tcPr>
            <w:tcW w:w="634" w:type="dxa"/>
            <w:tcBorders>
              <w:right w:val="nil"/>
            </w:tcBorders>
            <w:vAlign w:val="center"/>
          </w:tcPr>
          <w:p w14:paraId="2CF8EAE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2.88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6457C9D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0" w:type="dxa"/>
            <w:tcBorders>
              <w:left w:val="nil"/>
            </w:tcBorders>
            <w:vAlign w:val="center"/>
          </w:tcPr>
          <w:p w14:paraId="16E688C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0.23</w:t>
            </w:r>
          </w:p>
        </w:tc>
        <w:tc>
          <w:tcPr>
            <w:tcW w:w="544" w:type="dxa"/>
            <w:tcBorders>
              <w:right w:val="nil"/>
            </w:tcBorders>
            <w:vAlign w:val="center"/>
          </w:tcPr>
          <w:p w14:paraId="251B28E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3.18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1DFD904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0" w:type="dxa"/>
            <w:tcBorders>
              <w:left w:val="nil"/>
            </w:tcBorders>
            <w:vAlign w:val="center"/>
          </w:tcPr>
          <w:p w14:paraId="23956DA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0.30</w:t>
            </w:r>
          </w:p>
        </w:tc>
        <w:tc>
          <w:tcPr>
            <w:tcW w:w="726" w:type="dxa"/>
            <w:tcBorders>
              <w:right w:val="nil"/>
            </w:tcBorders>
            <w:vAlign w:val="center"/>
          </w:tcPr>
          <w:p w14:paraId="369D7D4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2.45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52DC218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8" w:type="dxa"/>
            <w:tcBorders>
              <w:left w:val="nil"/>
            </w:tcBorders>
            <w:vAlign w:val="center"/>
          </w:tcPr>
          <w:p w14:paraId="61FF00D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0.39</w:t>
            </w:r>
          </w:p>
        </w:tc>
        <w:tc>
          <w:tcPr>
            <w:tcW w:w="726" w:type="dxa"/>
            <w:tcBorders>
              <w:right w:val="nil"/>
            </w:tcBorders>
            <w:vAlign w:val="center"/>
          </w:tcPr>
          <w:p w14:paraId="0ED15A2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6.44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107B8C2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8" w:type="dxa"/>
            <w:tcBorders>
              <w:left w:val="nil"/>
            </w:tcBorders>
            <w:vAlign w:val="center"/>
          </w:tcPr>
          <w:p w14:paraId="6EBC06F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0.36</w:t>
            </w:r>
          </w:p>
        </w:tc>
        <w:tc>
          <w:tcPr>
            <w:tcW w:w="720" w:type="dxa"/>
            <w:tcBorders>
              <w:right w:val="nil"/>
            </w:tcBorders>
            <w:vAlign w:val="center"/>
          </w:tcPr>
          <w:p w14:paraId="3E64DD7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6.20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3E90277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3B47044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0.57</w:t>
            </w:r>
          </w:p>
        </w:tc>
      </w:tr>
      <w:tr w:rsidR="00976FC1" w:rsidRPr="00976FC1" w14:paraId="793F496D" w14:textId="77777777" w:rsidTr="00903CB3">
        <w:trPr>
          <w:trHeight w:val="300"/>
        </w:trPr>
        <w:tc>
          <w:tcPr>
            <w:tcW w:w="1433" w:type="dxa"/>
            <w:noWrap/>
            <w:vAlign w:val="center"/>
            <w:hideMark/>
          </w:tcPr>
          <w:p w14:paraId="41BDEF73" w14:textId="77777777" w:rsidR="00976FC1" w:rsidRPr="00976FC1" w:rsidRDefault="00976FC1" w:rsidP="00976FC1">
            <w:pPr>
              <w:spacing w:before="0" w:after="0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Σ ω-6 DiHFA (CYP450 origin)</w:t>
            </w:r>
          </w:p>
        </w:tc>
        <w:tc>
          <w:tcPr>
            <w:tcW w:w="538" w:type="dxa"/>
            <w:tcBorders>
              <w:right w:val="nil"/>
            </w:tcBorders>
            <w:vAlign w:val="center"/>
          </w:tcPr>
          <w:p w14:paraId="2E97F01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1.60</w:t>
            </w:r>
          </w:p>
        </w:tc>
        <w:tc>
          <w:tcPr>
            <w:tcW w:w="235" w:type="dxa"/>
            <w:tcBorders>
              <w:left w:val="nil"/>
              <w:right w:val="nil"/>
            </w:tcBorders>
            <w:vAlign w:val="center"/>
          </w:tcPr>
          <w:p w14:paraId="15E33A2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9" w:type="dxa"/>
            <w:tcBorders>
              <w:left w:val="nil"/>
            </w:tcBorders>
            <w:vAlign w:val="center"/>
          </w:tcPr>
          <w:p w14:paraId="493A33F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0.17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58E98AF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2.62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1284EA9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102879E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1.23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7BDA2F1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2.69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7C4E90A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6D11239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0.25</w:t>
            </w:r>
          </w:p>
        </w:tc>
        <w:tc>
          <w:tcPr>
            <w:tcW w:w="634" w:type="dxa"/>
            <w:tcBorders>
              <w:right w:val="nil"/>
            </w:tcBorders>
            <w:vAlign w:val="center"/>
          </w:tcPr>
          <w:p w14:paraId="458E997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2.57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0AA1523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0" w:type="dxa"/>
            <w:tcBorders>
              <w:left w:val="nil"/>
            </w:tcBorders>
            <w:vAlign w:val="center"/>
          </w:tcPr>
          <w:p w14:paraId="69DB59A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0.07</w:t>
            </w:r>
          </w:p>
        </w:tc>
        <w:tc>
          <w:tcPr>
            <w:tcW w:w="544" w:type="dxa"/>
            <w:tcBorders>
              <w:right w:val="nil"/>
            </w:tcBorders>
            <w:vAlign w:val="center"/>
          </w:tcPr>
          <w:p w14:paraId="1F0C11F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1.31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2D19516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0" w:type="dxa"/>
            <w:tcBorders>
              <w:left w:val="nil"/>
            </w:tcBorders>
            <w:vAlign w:val="center"/>
          </w:tcPr>
          <w:p w14:paraId="3F55744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0.08</w:t>
            </w:r>
          </w:p>
        </w:tc>
        <w:tc>
          <w:tcPr>
            <w:tcW w:w="726" w:type="dxa"/>
            <w:tcBorders>
              <w:right w:val="nil"/>
            </w:tcBorders>
            <w:vAlign w:val="center"/>
          </w:tcPr>
          <w:p w14:paraId="4C5A8BA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1.02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48AD5B6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8" w:type="dxa"/>
            <w:tcBorders>
              <w:left w:val="nil"/>
            </w:tcBorders>
            <w:vAlign w:val="center"/>
          </w:tcPr>
          <w:p w14:paraId="3D98DD1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0.13</w:t>
            </w:r>
          </w:p>
        </w:tc>
        <w:tc>
          <w:tcPr>
            <w:tcW w:w="726" w:type="dxa"/>
            <w:tcBorders>
              <w:right w:val="nil"/>
            </w:tcBorders>
            <w:vAlign w:val="center"/>
          </w:tcPr>
          <w:p w14:paraId="2C67285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1.83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0C83F2D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8" w:type="dxa"/>
            <w:tcBorders>
              <w:left w:val="nil"/>
            </w:tcBorders>
            <w:vAlign w:val="center"/>
          </w:tcPr>
          <w:p w14:paraId="3D07FC6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0.22</w:t>
            </w:r>
          </w:p>
        </w:tc>
        <w:tc>
          <w:tcPr>
            <w:tcW w:w="720" w:type="dxa"/>
            <w:tcBorders>
              <w:right w:val="nil"/>
            </w:tcBorders>
            <w:vAlign w:val="center"/>
          </w:tcPr>
          <w:p w14:paraId="766A83C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1.66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6F4F833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586A189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0.29</w:t>
            </w:r>
          </w:p>
        </w:tc>
      </w:tr>
      <w:tr w:rsidR="00976FC1" w:rsidRPr="00976FC1" w14:paraId="37520F89" w14:textId="77777777" w:rsidTr="00903CB3">
        <w:trPr>
          <w:trHeight w:val="300"/>
        </w:trPr>
        <w:tc>
          <w:tcPr>
            <w:tcW w:w="1433" w:type="dxa"/>
            <w:noWrap/>
            <w:vAlign w:val="center"/>
            <w:hideMark/>
          </w:tcPr>
          <w:p w14:paraId="0BF0C73F" w14:textId="77777777" w:rsidR="00976FC1" w:rsidRPr="00976FC1" w:rsidRDefault="00976FC1" w:rsidP="00976FC1">
            <w:pPr>
              <w:spacing w:before="0" w:after="0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Σ ω-3 DiHFA (CYP450 origin)</w:t>
            </w:r>
          </w:p>
        </w:tc>
        <w:tc>
          <w:tcPr>
            <w:tcW w:w="538" w:type="dxa"/>
            <w:tcBorders>
              <w:right w:val="nil"/>
            </w:tcBorders>
            <w:vAlign w:val="center"/>
          </w:tcPr>
          <w:p w14:paraId="2F187E0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1.71</w:t>
            </w:r>
          </w:p>
        </w:tc>
        <w:tc>
          <w:tcPr>
            <w:tcW w:w="235" w:type="dxa"/>
            <w:tcBorders>
              <w:left w:val="nil"/>
              <w:right w:val="nil"/>
            </w:tcBorders>
            <w:vAlign w:val="center"/>
          </w:tcPr>
          <w:p w14:paraId="59A87B1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9" w:type="dxa"/>
            <w:tcBorders>
              <w:left w:val="nil"/>
            </w:tcBorders>
            <w:vAlign w:val="center"/>
          </w:tcPr>
          <w:p w14:paraId="2F87B87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0.17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04BC782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3.31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4D5A88F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254493C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1.43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52E5969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3.07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4CCF67F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4BD4364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0.48</w:t>
            </w:r>
          </w:p>
        </w:tc>
        <w:tc>
          <w:tcPr>
            <w:tcW w:w="634" w:type="dxa"/>
            <w:tcBorders>
              <w:right w:val="nil"/>
            </w:tcBorders>
            <w:vAlign w:val="center"/>
          </w:tcPr>
          <w:p w14:paraId="27337A4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2.61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7CE6642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0" w:type="dxa"/>
            <w:tcBorders>
              <w:left w:val="nil"/>
            </w:tcBorders>
            <w:vAlign w:val="center"/>
          </w:tcPr>
          <w:p w14:paraId="2D9E44F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0.06</w:t>
            </w:r>
          </w:p>
        </w:tc>
        <w:tc>
          <w:tcPr>
            <w:tcW w:w="544" w:type="dxa"/>
            <w:tcBorders>
              <w:right w:val="nil"/>
            </w:tcBorders>
            <w:vAlign w:val="center"/>
          </w:tcPr>
          <w:p w14:paraId="2BC905D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1.40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59F296F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0" w:type="dxa"/>
            <w:tcBorders>
              <w:left w:val="nil"/>
            </w:tcBorders>
            <w:vAlign w:val="center"/>
          </w:tcPr>
          <w:p w14:paraId="4A9798D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0.10</w:t>
            </w:r>
          </w:p>
        </w:tc>
        <w:tc>
          <w:tcPr>
            <w:tcW w:w="726" w:type="dxa"/>
            <w:tcBorders>
              <w:right w:val="nil"/>
            </w:tcBorders>
            <w:vAlign w:val="center"/>
          </w:tcPr>
          <w:p w14:paraId="34CE5E2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1.28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6BFE919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8" w:type="dxa"/>
            <w:tcBorders>
              <w:left w:val="nil"/>
            </w:tcBorders>
            <w:vAlign w:val="center"/>
          </w:tcPr>
          <w:p w14:paraId="20238FF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0.27</w:t>
            </w:r>
          </w:p>
        </w:tc>
        <w:tc>
          <w:tcPr>
            <w:tcW w:w="726" w:type="dxa"/>
            <w:tcBorders>
              <w:right w:val="nil"/>
            </w:tcBorders>
            <w:vAlign w:val="center"/>
          </w:tcPr>
          <w:p w14:paraId="0F56CF6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2.54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105E44C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8" w:type="dxa"/>
            <w:tcBorders>
              <w:left w:val="nil"/>
            </w:tcBorders>
            <w:vAlign w:val="center"/>
          </w:tcPr>
          <w:p w14:paraId="0B817B4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0.28</w:t>
            </w:r>
          </w:p>
        </w:tc>
        <w:tc>
          <w:tcPr>
            <w:tcW w:w="720" w:type="dxa"/>
            <w:tcBorders>
              <w:right w:val="nil"/>
            </w:tcBorders>
            <w:vAlign w:val="center"/>
          </w:tcPr>
          <w:p w14:paraId="01625B3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2.01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3551DDF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20BE15A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0.22</w:t>
            </w:r>
          </w:p>
        </w:tc>
      </w:tr>
      <w:tr w:rsidR="00976FC1" w:rsidRPr="00976FC1" w14:paraId="6A426F7C" w14:textId="77777777" w:rsidTr="00903CB3">
        <w:trPr>
          <w:trHeight w:val="300"/>
        </w:trPr>
        <w:tc>
          <w:tcPr>
            <w:tcW w:w="1433" w:type="dxa"/>
            <w:noWrap/>
            <w:vAlign w:val="center"/>
            <w:hideMark/>
          </w:tcPr>
          <w:p w14:paraId="622AC4C2" w14:textId="77777777" w:rsidR="00976FC1" w:rsidRPr="00976FC1" w:rsidRDefault="00976FC1" w:rsidP="00976FC1">
            <w:pPr>
              <w:spacing w:before="0" w:after="0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Σ Total DiHFA (CYP450 origin)</w:t>
            </w:r>
          </w:p>
        </w:tc>
        <w:tc>
          <w:tcPr>
            <w:tcW w:w="538" w:type="dxa"/>
            <w:tcBorders>
              <w:right w:val="nil"/>
            </w:tcBorders>
            <w:vAlign w:val="center"/>
          </w:tcPr>
          <w:p w14:paraId="1DCB41A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2.14</w:t>
            </w:r>
          </w:p>
        </w:tc>
        <w:tc>
          <w:tcPr>
            <w:tcW w:w="235" w:type="dxa"/>
            <w:tcBorders>
              <w:left w:val="nil"/>
              <w:right w:val="nil"/>
            </w:tcBorders>
            <w:vAlign w:val="center"/>
          </w:tcPr>
          <w:p w14:paraId="19A2BB8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9" w:type="dxa"/>
            <w:tcBorders>
              <w:left w:val="nil"/>
            </w:tcBorders>
            <w:vAlign w:val="center"/>
          </w:tcPr>
          <w:p w14:paraId="1301CAD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0.21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46CE8F6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2.69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7D60A70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7FF4A95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0.86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681204F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3.50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165549C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60FC2D2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0.22</w:t>
            </w:r>
          </w:p>
        </w:tc>
        <w:tc>
          <w:tcPr>
            <w:tcW w:w="634" w:type="dxa"/>
            <w:tcBorders>
              <w:right w:val="nil"/>
            </w:tcBorders>
            <w:vAlign w:val="center"/>
          </w:tcPr>
          <w:p w14:paraId="455D5DE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3.10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29E74E5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0" w:type="dxa"/>
            <w:tcBorders>
              <w:left w:val="nil"/>
            </w:tcBorders>
            <w:vAlign w:val="center"/>
          </w:tcPr>
          <w:p w14:paraId="29B6268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0.11</w:t>
            </w:r>
          </w:p>
        </w:tc>
        <w:tc>
          <w:tcPr>
            <w:tcW w:w="544" w:type="dxa"/>
            <w:tcBorders>
              <w:right w:val="nil"/>
            </w:tcBorders>
            <w:vAlign w:val="center"/>
          </w:tcPr>
          <w:p w14:paraId="4BF082E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7.97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64DA8F7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0" w:type="dxa"/>
            <w:tcBorders>
              <w:left w:val="nil"/>
            </w:tcBorders>
            <w:vAlign w:val="center"/>
          </w:tcPr>
          <w:p w14:paraId="2FBDAC6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0.20</w:t>
            </w:r>
          </w:p>
        </w:tc>
        <w:tc>
          <w:tcPr>
            <w:tcW w:w="726" w:type="dxa"/>
            <w:tcBorders>
              <w:right w:val="nil"/>
            </w:tcBorders>
            <w:vAlign w:val="center"/>
          </w:tcPr>
          <w:p w14:paraId="1A8AE64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1.96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5DB0C78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8" w:type="dxa"/>
            <w:tcBorders>
              <w:left w:val="nil"/>
            </w:tcBorders>
            <w:vAlign w:val="center"/>
          </w:tcPr>
          <w:p w14:paraId="61E32D1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0.13</w:t>
            </w:r>
          </w:p>
        </w:tc>
        <w:tc>
          <w:tcPr>
            <w:tcW w:w="726" w:type="dxa"/>
            <w:tcBorders>
              <w:right w:val="nil"/>
            </w:tcBorders>
            <w:vAlign w:val="center"/>
          </w:tcPr>
          <w:p w14:paraId="63454A7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5.26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74463D7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8" w:type="dxa"/>
            <w:tcBorders>
              <w:left w:val="nil"/>
            </w:tcBorders>
            <w:vAlign w:val="center"/>
          </w:tcPr>
          <w:p w14:paraId="45B0418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0.11</w:t>
            </w:r>
          </w:p>
        </w:tc>
        <w:tc>
          <w:tcPr>
            <w:tcW w:w="720" w:type="dxa"/>
            <w:tcBorders>
              <w:right w:val="nil"/>
            </w:tcBorders>
            <w:vAlign w:val="center"/>
          </w:tcPr>
          <w:p w14:paraId="15CF202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4.64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46123E6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44F0F06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0.61</w:t>
            </w:r>
          </w:p>
        </w:tc>
      </w:tr>
      <w:tr w:rsidR="00976FC1" w:rsidRPr="00976FC1" w14:paraId="4485D560" w14:textId="77777777" w:rsidTr="00903CB3">
        <w:trPr>
          <w:trHeight w:val="300"/>
        </w:trPr>
        <w:tc>
          <w:tcPr>
            <w:tcW w:w="1433" w:type="dxa"/>
            <w:noWrap/>
            <w:vAlign w:val="center"/>
            <w:hideMark/>
          </w:tcPr>
          <w:p w14:paraId="11BBD55F" w14:textId="77777777" w:rsidR="00976FC1" w:rsidRPr="00976FC1" w:rsidRDefault="00976FC1" w:rsidP="00976FC1">
            <w:pPr>
              <w:spacing w:before="0" w:after="0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EpFA:DiHFA ratio</w:t>
            </w:r>
          </w:p>
        </w:tc>
        <w:tc>
          <w:tcPr>
            <w:tcW w:w="538" w:type="dxa"/>
            <w:tcBorders>
              <w:right w:val="nil"/>
            </w:tcBorders>
            <w:vAlign w:val="center"/>
          </w:tcPr>
          <w:p w14:paraId="6DF5518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0.22</w:t>
            </w:r>
          </w:p>
        </w:tc>
        <w:tc>
          <w:tcPr>
            <w:tcW w:w="235" w:type="dxa"/>
            <w:tcBorders>
              <w:left w:val="nil"/>
              <w:right w:val="nil"/>
            </w:tcBorders>
            <w:vAlign w:val="center"/>
          </w:tcPr>
          <w:p w14:paraId="7744EAA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9" w:type="dxa"/>
            <w:tcBorders>
              <w:left w:val="nil"/>
            </w:tcBorders>
            <w:vAlign w:val="center"/>
          </w:tcPr>
          <w:p w14:paraId="29EBD1D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0.02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56DD89E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1.55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0C00659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064649A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0.66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5184E99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0.77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7302B9E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4AA2772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0.08</w:t>
            </w:r>
          </w:p>
        </w:tc>
        <w:tc>
          <w:tcPr>
            <w:tcW w:w="634" w:type="dxa"/>
            <w:tcBorders>
              <w:right w:val="nil"/>
            </w:tcBorders>
            <w:vAlign w:val="center"/>
          </w:tcPr>
          <w:p w14:paraId="55C31C9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0.70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392DAB5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0" w:type="dxa"/>
            <w:tcBorders>
              <w:left w:val="nil"/>
            </w:tcBorders>
            <w:vAlign w:val="center"/>
          </w:tcPr>
          <w:p w14:paraId="28142A6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0.05</w:t>
            </w:r>
          </w:p>
        </w:tc>
        <w:tc>
          <w:tcPr>
            <w:tcW w:w="544" w:type="dxa"/>
            <w:tcBorders>
              <w:right w:val="nil"/>
            </w:tcBorders>
            <w:vAlign w:val="center"/>
          </w:tcPr>
          <w:p w14:paraId="28ABE24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0.26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65137E8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0" w:type="dxa"/>
            <w:tcBorders>
              <w:left w:val="nil"/>
            </w:tcBorders>
            <w:vAlign w:val="center"/>
          </w:tcPr>
          <w:p w14:paraId="37E8D8C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0.02</w:t>
            </w:r>
          </w:p>
        </w:tc>
        <w:tc>
          <w:tcPr>
            <w:tcW w:w="726" w:type="dxa"/>
            <w:tcBorders>
              <w:right w:val="nil"/>
            </w:tcBorders>
            <w:vAlign w:val="center"/>
          </w:tcPr>
          <w:p w14:paraId="7AD03F4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0.86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221948F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8" w:type="dxa"/>
            <w:tcBorders>
              <w:left w:val="nil"/>
            </w:tcBorders>
            <w:vAlign w:val="center"/>
          </w:tcPr>
          <w:p w14:paraId="3F11C77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0.10</w:t>
            </w:r>
          </w:p>
        </w:tc>
        <w:tc>
          <w:tcPr>
            <w:tcW w:w="726" w:type="dxa"/>
            <w:tcBorders>
              <w:right w:val="nil"/>
            </w:tcBorders>
            <w:vAlign w:val="center"/>
          </w:tcPr>
          <w:p w14:paraId="281EB50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0.86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3D13338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8" w:type="dxa"/>
            <w:tcBorders>
              <w:left w:val="nil"/>
            </w:tcBorders>
            <w:vAlign w:val="center"/>
          </w:tcPr>
          <w:p w14:paraId="24AD343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0.10</w:t>
            </w:r>
          </w:p>
        </w:tc>
        <w:tc>
          <w:tcPr>
            <w:tcW w:w="720" w:type="dxa"/>
            <w:tcBorders>
              <w:right w:val="nil"/>
            </w:tcBorders>
            <w:vAlign w:val="center"/>
          </w:tcPr>
          <w:p w14:paraId="23B8D7D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0.94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053DB70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2BA3C33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0.04</w:t>
            </w:r>
          </w:p>
        </w:tc>
      </w:tr>
      <w:tr w:rsidR="00976FC1" w:rsidRPr="00976FC1" w14:paraId="1191D1FD" w14:textId="77777777" w:rsidTr="00903CB3">
        <w:trPr>
          <w:trHeight w:val="300"/>
        </w:trPr>
        <w:tc>
          <w:tcPr>
            <w:tcW w:w="1433" w:type="dxa"/>
            <w:noWrap/>
            <w:vAlign w:val="center"/>
            <w:hideMark/>
          </w:tcPr>
          <w:p w14:paraId="5D579206" w14:textId="77777777" w:rsidR="00976FC1" w:rsidRPr="00976FC1" w:rsidRDefault="00976FC1" w:rsidP="00976FC1">
            <w:pPr>
              <w:spacing w:before="0" w:after="0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Σ ω-6 Prostaglandin</w:t>
            </w:r>
          </w:p>
        </w:tc>
        <w:tc>
          <w:tcPr>
            <w:tcW w:w="538" w:type="dxa"/>
            <w:tcBorders>
              <w:right w:val="nil"/>
            </w:tcBorders>
            <w:vAlign w:val="center"/>
          </w:tcPr>
          <w:p w14:paraId="0389DB5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4.43</w:t>
            </w:r>
          </w:p>
        </w:tc>
        <w:tc>
          <w:tcPr>
            <w:tcW w:w="235" w:type="dxa"/>
            <w:tcBorders>
              <w:left w:val="nil"/>
              <w:right w:val="nil"/>
            </w:tcBorders>
            <w:vAlign w:val="center"/>
          </w:tcPr>
          <w:p w14:paraId="5AAFF59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9" w:type="dxa"/>
            <w:tcBorders>
              <w:left w:val="nil"/>
            </w:tcBorders>
            <w:vAlign w:val="center"/>
          </w:tcPr>
          <w:p w14:paraId="2B6E688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1.53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45AD748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11.16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2A5C960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3CF4070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5.08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78BE366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79.88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343A540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3CB764F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1.39</w:t>
            </w:r>
          </w:p>
        </w:tc>
        <w:tc>
          <w:tcPr>
            <w:tcW w:w="634" w:type="dxa"/>
            <w:tcBorders>
              <w:right w:val="nil"/>
            </w:tcBorders>
            <w:vAlign w:val="center"/>
          </w:tcPr>
          <w:p w14:paraId="62A852C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101.69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6E7DA03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0" w:type="dxa"/>
            <w:tcBorders>
              <w:left w:val="nil"/>
            </w:tcBorders>
            <w:vAlign w:val="center"/>
          </w:tcPr>
          <w:p w14:paraId="6477859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4.34</w:t>
            </w:r>
          </w:p>
        </w:tc>
        <w:tc>
          <w:tcPr>
            <w:tcW w:w="544" w:type="dxa"/>
            <w:tcBorders>
              <w:right w:val="nil"/>
            </w:tcBorders>
            <w:vAlign w:val="center"/>
          </w:tcPr>
          <w:p w14:paraId="584BD8A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3.16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70C260D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0" w:type="dxa"/>
            <w:tcBorders>
              <w:left w:val="nil"/>
            </w:tcBorders>
            <w:vAlign w:val="center"/>
          </w:tcPr>
          <w:p w14:paraId="6C0B105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0.24</w:t>
            </w:r>
          </w:p>
        </w:tc>
        <w:tc>
          <w:tcPr>
            <w:tcW w:w="726" w:type="dxa"/>
            <w:tcBorders>
              <w:right w:val="nil"/>
            </w:tcBorders>
            <w:vAlign w:val="center"/>
          </w:tcPr>
          <w:p w14:paraId="7F7DF46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9.76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1E14F7F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8" w:type="dxa"/>
            <w:tcBorders>
              <w:left w:val="nil"/>
            </w:tcBorders>
            <w:vAlign w:val="center"/>
          </w:tcPr>
          <w:p w14:paraId="2578B62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0.46</w:t>
            </w:r>
          </w:p>
        </w:tc>
        <w:tc>
          <w:tcPr>
            <w:tcW w:w="726" w:type="dxa"/>
            <w:tcBorders>
              <w:right w:val="nil"/>
            </w:tcBorders>
            <w:vAlign w:val="center"/>
          </w:tcPr>
          <w:p w14:paraId="22F0318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43.81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73A91FE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8" w:type="dxa"/>
            <w:tcBorders>
              <w:left w:val="nil"/>
            </w:tcBorders>
            <w:vAlign w:val="center"/>
          </w:tcPr>
          <w:p w14:paraId="3A3A81B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0.63</w:t>
            </w:r>
          </w:p>
        </w:tc>
        <w:tc>
          <w:tcPr>
            <w:tcW w:w="720" w:type="dxa"/>
            <w:tcBorders>
              <w:right w:val="nil"/>
            </w:tcBorders>
            <w:vAlign w:val="center"/>
          </w:tcPr>
          <w:p w14:paraId="718E3EE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49.79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79115CA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2A1C0FA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2.11</w:t>
            </w:r>
          </w:p>
        </w:tc>
      </w:tr>
      <w:tr w:rsidR="00976FC1" w:rsidRPr="00976FC1" w14:paraId="06305542" w14:textId="77777777" w:rsidTr="00903CB3">
        <w:trPr>
          <w:trHeight w:val="300"/>
        </w:trPr>
        <w:tc>
          <w:tcPr>
            <w:tcW w:w="1433" w:type="dxa"/>
            <w:noWrap/>
            <w:vAlign w:val="center"/>
            <w:hideMark/>
          </w:tcPr>
          <w:p w14:paraId="22319999" w14:textId="77777777" w:rsidR="00976FC1" w:rsidRPr="00976FC1" w:rsidRDefault="00976FC1" w:rsidP="00976FC1">
            <w:pPr>
              <w:spacing w:before="0" w:after="0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Σ ω-3 Prostaglandin</w:t>
            </w:r>
          </w:p>
        </w:tc>
        <w:tc>
          <w:tcPr>
            <w:tcW w:w="538" w:type="dxa"/>
            <w:tcBorders>
              <w:right w:val="nil"/>
            </w:tcBorders>
            <w:vAlign w:val="center"/>
          </w:tcPr>
          <w:p w14:paraId="63DE4F6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235" w:type="dxa"/>
            <w:tcBorders>
              <w:left w:val="nil"/>
              <w:right w:val="nil"/>
            </w:tcBorders>
            <w:vAlign w:val="center"/>
          </w:tcPr>
          <w:p w14:paraId="6298436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9" w:type="dxa"/>
            <w:tcBorders>
              <w:left w:val="nil"/>
            </w:tcBorders>
            <w:vAlign w:val="center"/>
          </w:tcPr>
          <w:p w14:paraId="065EE0B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00DEE66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0.03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023AD4A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25FD5B4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0.03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03A33F6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0.18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28C4B2C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1D0BD97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0.02</w:t>
            </w:r>
          </w:p>
        </w:tc>
        <w:tc>
          <w:tcPr>
            <w:tcW w:w="634" w:type="dxa"/>
            <w:tcBorders>
              <w:right w:val="nil"/>
            </w:tcBorders>
            <w:vAlign w:val="center"/>
          </w:tcPr>
          <w:p w14:paraId="6AA1B56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0.19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58B82CF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0" w:type="dxa"/>
            <w:tcBorders>
              <w:left w:val="nil"/>
            </w:tcBorders>
            <w:vAlign w:val="center"/>
          </w:tcPr>
          <w:p w14:paraId="2CA1859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0.01</w:t>
            </w:r>
          </w:p>
        </w:tc>
        <w:tc>
          <w:tcPr>
            <w:tcW w:w="544" w:type="dxa"/>
            <w:tcBorders>
              <w:right w:val="nil"/>
            </w:tcBorders>
            <w:vAlign w:val="center"/>
          </w:tcPr>
          <w:p w14:paraId="4B8E38A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2A217B1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0" w:type="dxa"/>
            <w:tcBorders>
              <w:left w:val="nil"/>
            </w:tcBorders>
            <w:vAlign w:val="center"/>
          </w:tcPr>
          <w:p w14:paraId="617B582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726" w:type="dxa"/>
            <w:tcBorders>
              <w:right w:val="nil"/>
            </w:tcBorders>
            <w:vAlign w:val="center"/>
          </w:tcPr>
          <w:p w14:paraId="53F1984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0.06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766A9F0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8" w:type="dxa"/>
            <w:tcBorders>
              <w:left w:val="nil"/>
            </w:tcBorders>
            <w:vAlign w:val="center"/>
          </w:tcPr>
          <w:p w14:paraId="73647A5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0.01</w:t>
            </w:r>
          </w:p>
        </w:tc>
        <w:tc>
          <w:tcPr>
            <w:tcW w:w="726" w:type="dxa"/>
            <w:tcBorders>
              <w:right w:val="nil"/>
            </w:tcBorders>
            <w:vAlign w:val="center"/>
          </w:tcPr>
          <w:p w14:paraId="70B6DD9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0.33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325F85F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8" w:type="dxa"/>
            <w:tcBorders>
              <w:left w:val="nil"/>
            </w:tcBorders>
            <w:vAlign w:val="center"/>
          </w:tcPr>
          <w:p w14:paraId="15A2BFF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720" w:type="dxa"/>
            <w:tcBorders>
              <w:right w:val="nil"/>
            </w:tcBorders>
            <w:vAlign w:val="center"/>
          </w:tcPr>
          <w:p w14:paraId="1FABA79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0.28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174960E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7516C92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0.01</w:t>
            </w:r>
          </w:p>
        </w:tc>
      </w:tr>
      <w:tr w:rsidR="00976FC1" w:rsidRPr="00976FC1" w14:paraId="3679B0A8" w14:textId="77777777" w:rsidTr="00903CB3">
        <w:trPr>
          <w:trHeight w:val="300"/>
        </w:trPr>
        <w:tc>
          <w:tcPr>
            <w:tcW w:w="1433" w:type="dxa"/>
            <w:noWrap/>
            <w:vAlign w:val="center"/>
            <w:hideMark/>
          </w:tcPr>
          <w:p w14:paraId="07438857" w14:textId="77777777" w:rsidR="00976FC1" w:rsidRPr="00976FC1" w:rsidRDefault="00976FC1" w:rsidP="00976FC1">
            <w:pPr>
              <w:spacing w:before="0" w:after="0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Σ Total Prostaglandin</w:t>
            </w:r>
          </w:p>
        </w:tc>
        <w:tc>
          <w:tcPr>
            <w:tcW w:w="538" w:type="dxa"/>
            <w:tcBorders>
              <w:right w:val="nil"/>
            </w:tcBorders>
            <w:vAlign w:val="center"/>
          </w:tcPr>
          <w:p w14:paraId="44D2306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4.43</w:t>
            </w:r>
          </w:p>
        </w:tc>
        <w:tc>
          <w:tcPr>
            <w:tcW w:w="235" w:type="dxa"/>
            <w:tcBorders>
              <w:left w:val="nil"/>
              <w:right w:val="nil"/>
            </w:tcBorders>
            <w:vAlign w:val="center"/>
          </w:tcPr>
          <w:p w14:paraId="4E9774C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9" w:type="dxa"/>
            <w:tcBorders>
              <w:left w:val="nil"/>
            </w:tcBorders>
            <w:vAlign w:val="center"/>
          </w:tcPr>
          <w:p w14:paraId="2367A0D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1.53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5992ABA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11.19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6ACF108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24BB2C5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5.12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3BA00EB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80.06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0660926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41DCC3F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1.41</w:t>
            </w:r>
          </w:p>
        </w:tc>
        <w:tc>
          <w:tcPr>
            <w:tcW w:w="634" w:type="dxa"/>
            <w:tcBorders>
              <w:right w:val="nil"/>
            </w:tcBorders>
            <w:vAlign w:val="center"/>
          </w:tcPr>
          <w:p w14:paraId="4D57D3E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101.88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3D69C6B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0" w:type="dxa"/>
            <w:tcBorders>
              <w:left w:val="nil"/>
            </w:tcBorders>
            <w:vAlign w:val="center"/>
          </w:tcPr>
          <w:p w14:paraId="1DFA683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4.35</w:t>
            </w:r>
          </w:p>
        </w:tc>
        <w:tc>
          <w:tcPr>
            <w:tcW w:w="544" w:type="dxa"/>
            <w:tcBorders>
              <w:right w:val="nil"/>
            </w:tcBorders>
            <w:vAlign w:val="center"/>
          </w:tcPr>
          <w:p w14:paraId="2A7C4C1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3.16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7D7ECBF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0" w:type="dxa"/>
            <w:tcBorders>
              <w:left w:val="nil"/>
            </w:tcBorders>
            <w:vAlign w:val="center"/>
          </w:tcPr>
          <w:p w14:paraId="0464A25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0.24</w:t>
            </w:r>
          </w:p>
        </w:tc>
        <w:tc>
          <w:tcPr>
            <w:tcW w:w="726" w:type="dxa"/>
            <w:tcBorders>
              <w:right w:val="nil"/>
            </w:tcBorders>
            <w:vAlign w:val="center"/>
          </w:tcPr>
          <w:p w14:paraId="23B5DAE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9.82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129C635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8" w:type="dxa"/>
            <w:tcBorders>
              <w:left w:val="nil"/>
            </w:tcBorders>
            <w:vAlign w:val="center"/>
          </w:tcPr>
          <w:p w14:paraId="149C68D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0.47</w:t>
            </w:r>
          </w:p>
        </w:tc>
        <w:tc>
          <w:tcPr>
            <w:tcW w:w="726" w:type="dxa"/>
            <w:tcBorders>
              <w:right w:val="nil"/>
            </w:tcBorders>
            <w:vAlign w:val="center"/>
          </w:tcPr>
          <w:p w14:paraId="4F6DA35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44.14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3C2122A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8" w:type="dxa"/>
            <w:tcBorders>
              <w:left w:val="nil"/>
            </w:tcBorders>
            <w:vAlign w:val="center"/>
          </w:tcPr>
          <w:p w14:paraId="5E3AD11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0.63</w:t>
            </w:r>
          </w:p>
        </w:tc>
        <w:tc>
          <w:tcPr>
            <w:tcW w:w="720" w:type="dxa"/>
            <w:tcBorders>
              <w:right w:val="nil"/>
            </w:tcBorders>
            <w:vAlign w:val="center"/>
          </w:tcPr>
          <w:p w14:paraId="1173F4D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50.07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28857AC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23C422D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2.12</w:t>
            </w:r>
          </w:p>
        </w:tc>
      </w:tr>
      <w:tr w:rsidR="00976FC1" w:rsidRPr="00976FC1" w14:paraId="09E93F89" w14:textId="77777777" w:rsidTr="00903CB3">
        <w:trPr>
          <w:trHeight w:val="300"/>
        </w:trPr>
        <w:tc>
          <w:tcPr>
            <w:tcW w:w="1433" w:type="dxa"/>
            <w:noWrap/>
            <w:vAlign w:val="center"/>
            <w:hideMark/>
          </w:tcPr>
          <w:p w14:paraId="757ADDFE" w14:textId="77777777" w:rsidR="00976FC1" w:rsidRPr="00976FC1" w:rsidRDefault="00976FC1" w:rsidP="00976FC1">
            <w:pPr>
              <w:spacing w:before="0" w:after="0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Σ ω-6 Leukotriene</w:t>
            </w:r>
          </w:p>
        </w:tc>
        <w:tc>
          <w:tcPr>
            <w:tcW w:w="538" w:type="dxa"/>
            <w:tcBorders>
              <w:right w:val="nil"/>
            </w:tcBorders>
            <w:vAlign w:val="center"/>
          </w:tcPr>
          <w:p w14:paraId="05A345A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0.02</w:t>
            </w:r>
          </w:p>
        </w:tc>
        <w:tc>
          <w:tcPr>
            <w:tcW w:w="235" w:type="dxa"/>
            <w:tcBorders>
              <w:left w:val="nil"/>
              <w:right w:val="nil"/>
            </w:tcBorders>
            <w:vAlign w:val="center"/>
          </w:tcPr>
          <w:p w14:paraId="63B2B16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9" w:type="dxa"/>
            <w:tcBorders>
              <w:left w:val="nil"/>
            </w:tcBorders>
            <w:vAlign w:val="center"/>
          </w:tcPr>
          <w:p w14:paraId="594D026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0.02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7A61190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7A0A20E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719DCF7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4E2D821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0.60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42E58A0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7AEDBD5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0.03</w:t>
            </w:r>
          </w:p>
        </w:tc>
        <w:tc>
          <w:tcPr>
            <w:tcW w:w="634" w:type="dxa"/>
            <w:tcBorders>
              <w:right w:val="nil"/>
            </w:tcBorders>
            <w:vAlign w:val="center"/>
          </w:tcPr>
          <w:p w14:paraId="0D8550F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1.77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4E7F69D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0" w:type="dxa"/>
            <w:tcBorders>
              <w:left w:val="nil"/>
            </w:tcBorders>
            <w:vAlign w:val="center"/>
          </w:tcPr>
          <w:p w14:paraId="090C6F1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0.14</w:t>
            </w:r>
          </w:p>
        </w:tc>
        <w:tc>
          <w:tcPr>
            <w:tcW w:w="544" w:type="dxa"/>
            <w:tcBorders>
              <w:right w:val="nil"/>
            </w:tcBorders>
            <w:vAlign w:val="center"/>
          </w:tcPr>
          <w:p w14:paraId="3D0DB2B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518E2AF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0" w:type="dxa"/>
            <w:tcBorders>
              <w:left w:val="nil"/>
            </w:tcBorders>
            <w:vAlign w:val="center"/>
          </w:tcPr>
          <w:p w14:paraId="5614063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726" w:type="dxa"/>
            <w:tcBorders>
              <w:right w:val="nil"/>
            </w:tcBorders>
            <w:vAlign w:val="center"/>
          </w:tcPr>
          <w:p w14:paraId="593EA7A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0.01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53B24BF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8" w:type="dxa"/>
            <w:tcBorders>
              <w:left w:val="nil"/>
            </w:tcBorders>
            <w:vAlign w:val="center"/>
          </w:tcPr>
          <w:p w14:paraId="7A19399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0.01</w:t>
            </w:r>
          </w:p>
        </w:tc>
        <w:tc>
          <w:tcPr>
            <w:tcW w:w="726" w:type="dxa"/>
            <w:tcBorders>
              <w:right w:val="nil"/>
            </w:tcBorders>
            <w:vAlign w:val="center"/>
          </w:tcPr>
          <w:p w14:paraId="34C24CA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0.27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1D03D94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8" w:type="dxa"/>
            <w:tcBorders>
              <w:left w:val="nil"/>
            </w:tcBorders>
            <w:vAlign w:val="center"/>
          </w:tcPr>
          <w:p w14:paraId="37B2F8C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0.02</w:t>
            </w:r>
          </w:p>
        </w:tc>
        <w:tc>
          <w:tcPr>
            <w:tcW w:w="720" w:type="dxa"/>
            <w:tcBorders>
              <w:right w:val="nil"/>
            </w:tcBorders>
            <w:vAlign w:val="center"/>
          </w:tcPr>
          <w:p w14:paraId="67FF5D9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0.49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4AB6152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4656C5A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0.07</w:t>
            </w:r>
          </w:p>
        </w:tc>
      </w:tr>
      <w:tr w:rsidR="00976FC1" w:rsidRPr="00976FC1" w14:paraId="294B2A0D" w14:textId="77777777" w:rsidTr="00903CB3">
        <w:trPr>
          <w:trHeight w:val="300"/>
        </w:trPr>
        <w:tc>
          <w:tcPr>
            <w:tcW w:w="1433" w:type="dxa"/>
            <w:noWrap/>
            <w:vAlign w:val="center"/>
            <w:hideMark/>
          </w:tcPr>
          <w:p w14:paraId="54371028" w14:textId="77777777" w:rsidR="00976FC1" w:rsidRPr="00976FC1" w:rsidRDefault="00976FC1" w:rsidP="00976FC1">
            <w:pPr>
              <w:spacing w:before="0" w:after="0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Σ ω-3 Leukotriene</w:t>
            </w:r>
          </w:p>
        </w:tc>
        <w:tc>
          <w:tcPr>
            <w:tcW w:w="538" w:type="dxa"/>
            <w:tcBorders>
              <w:right w:val="nil"/>
            </w:tcBorders>
            <w:vAlign w:val="center"/>
          </w:tcPr>
          <w:p w14:paraId="5F73C0D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0.01</w:t>
            </w:r>
          </w:p>
        </w:tc>
        <w:tc>
          <w:tcPr>
            <w:tcW w:w="235" w:type="dxa"/>
            <w:tcBorders>
              <w:left w:val="nil"/>
              <w:right w:val="nil"/>
            </w:tcBorders>
            <w:vAlign w:val="center"/>
          </w:tcPr>
          <w:p w14:paraId="76BB0BE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9" w:type="dxa"/>
            <w:tcBorders>
              <w:left w:val="nil"/>
            </w:tcBorders>
            <w:vAlign w:val="center"/>
          </w:tcPr>
          <w:p w14:paraId="00C424B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7FC12FC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315216E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35461AE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5D82C81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7D43E33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3070974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634" w:type="dxa"/>
            <w:tcBorders>
              <w:right w:val="nil"/>
            </w:tcBorders>
            <w:vAlign w:val="center"/>
          </w:tcPr>
          <w:p w14:paraId="6A68B15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0.01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4D68776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0" w:type="dxa"/>
            <w:tcBorders>
              <w:left w:val="nil"/>
            </w:tcBorders>
            <w:vAlign w:val="center"/>
          </w:tcPr>
          <w:p w14:paraId="3BB97C9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0.01</w:t>
            </w:r>
          </w:p>
        </w:tc>
        <w:tc>
          <w:tcPr>
            <w:tcW w:w="544" w:type="dxa"/>
            <w:tcBorders>
              <w:right w:val="nil"/>
            </w:tcBorders>
            <w:vAlign w:val="center"/>
          </w:tcPr>
          <w:p w14:paraId="55EE76D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3851EDD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0" w:type="dxa"/>
            <w:tcBorders>
              <w:left w:val="nil"/>
            </w:tcBorders>
            <w:vAlign w:val="center"/>
          </w:tcPr>
          <w:p w14:paraId="3A1E6C3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726" w:type="dxa"/>
            <w:tcBorders>
              <w:right w:val="nil"/>
            </w:tcBorders>
            <w:vAlign w:val="center"/>
          </w:tcPr>
          <w:p w14:paraId="3C2A06F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335935A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8" w:type="dxa"/>
            <w:tcBorders>
              <w:left w:val="nil"/>
            </w:tcBorders>
            <w:vAlign w:val="center"/>
          </w:tcPr>
          <w:p w14:paraId="006C02F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726" w:type="dxa"/>
            <w:tcBorders>
              <w:right w:val="nil"/>
            </w:tcBorders>
            <w:vAlign w:val="center"/>
          </w:tcPr>
          <w:p w14:paraId="4AB97EA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493D128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8" w:type="dxa"/>
            <w:tcBorders>
              <w:left w:val="nil"/>
            </w:tcBorders>
            <w:vAlign w:val="center"/>
          </w:tcPr>
          <w:p w14:paraId="46FDABE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720" w:type="dxa"/>
            <w:tcBorders>
              <w:right w:val="nil"/>
            </w:tcBorders>
            <w:vAlign w:val="center"/>
          </w:tcPr>
          <w:p w14:paraId="0CB7857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778919C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61AF9DF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</w:tr>
      <w:tr w:rsidR="00976FC1" w:rsidRPr="00976FC1" w14:paraId="01A7767A" w14:textId="77777777" w:rsidTr="00903CB3">
        <w:trPr>
          <w:trHeight w:val="300"/>
        </w:trPr>
        <w:tc>
          <w:tcPr>
            <w:tcW w:w="1433" w:type="dxa"/>
            <w:noWrap/>
            <w:vAlign w:val="center"/>
            <w:hideMark/>
          </w:tcPr>
          <w:p w14:paraId="43990618" w14:textId="77777777" w:rsidR="00976FC1" w:rsidRPr="00976FC1" w:rsidRDefault="00976FC1" w:rsidP="00976FC1">
            <w:pPr>
              <w:spacing w:before="0" w:after="0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Σ Total Leukotriene</w:t>
            </w:r>
          </w:p>
        </w:tc>
        <w:tc>
          <w:tcPr>
            <w:tcW w:w="538" w:type="dxa"/>
            <w:tcBorders>
              <w:right w:val="nil"/>
            </w:tcBorders>
            <w:vAlign w:val="center"/>
          </w:tcPr>
          <w:p w14:paraId="608BAA9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0.02</w:t>
            </w:r>
          </w:p>
        </w:tc>
        <w:tc>
          <w:tcPr>
            <w:tcW w:w="235" w:type="dxa"/>
            <w:tcBorders>
              <w:left w:val="nil"/>
              <w:right w:val="nil"/>
            </w:tcBorders>
            <w:vAlign w:val="center"/>
          </w:tcPr>
          <w:p w14:paraId="691C8E4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9" w:type="dxa"/>
            <w:tcBorders>
              <w:left w:val="nil"/>
            </w:tcBorders>
            <w:vAlign w:val="center"/>
          </w:tcPr>
          <w:p w14:paraId="078B9D8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0.02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1226119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597CA7E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1E41A2D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57117AE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0.60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54A4FDD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58AAAF4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0.03</w:t>
            </w:r>
          </w:p>
        </w:tc>
        <w:tc>
          <w:tcPr>
            <w:tcW w:w="634" w:type="dxa"/>
            <w:tcBorders>
              <w:right w:val="nil"/>
            </w:tcBorders>
            <w:vAlign w:val="center"/>
          </w:tcPr>
          <w:p w14:paraId="2712AA3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1.78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1218795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0" w:type="dxa"/>
            <w:tcBorders>
              <w:left w:val="nil"/>
            </w:tcBorders>
            <w:vAlign w:val="center"/>
          </w:tcPr>
          <w:p w14:paraId="4FF2C58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0.13</w:t>
            </w:r>
          </w:p>
        </w:tc>
        <w:tc>
          <w:tcPr>
            <w:tcW w:w="544" w:type="dxa"/>
            <w:tcBorders>
              <w:right w:val="nil"/>
            </w:tcBorders>
            <w:vAlign w:val="center"/>
          </w:tcPr>
          <w:p w14:paraId="2F90D99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62F8078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0" w:type="dxa"/>
            <w:tcBorders>
              <w:left w:val="nil"/>
            </w:tcBorders>
            <w:vAlign w:val="center"/>
          </w:tcPr>
          <w:p w14:paraId="60460DE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726" w:type="dxa"/>
            <w:tcBorders>
              <w:right w:val="nil"/>
            </w:tcBorders>
            <w:vAlign w:val="center"/>
          </w:tcPr>
          <w:p w14:paraId="7A8F34E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0.01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62EE26D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8" w:type="dxa"/>
            <w:tcBorders>
              <w:left w:val="nil"/>
            </w:tcBorders>
            <w:vAlign w:val="center"/>
          </w:tcPr>
          <w:p w14:paraId="6553D4C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0.01</w:t>
            </w:r>
          </w:p>
        </w:tc>
        <w:tc>
          <w:tcPr>
            <w:tcW w:w="726" w:type="dxa"/>
            <w:tcBorders>
              <w:right w:val="nil"/>
            </w:tcBorders>
            <w:vAlign w:val="center"/>
          </w:tcPr>
          <w:p w14:paraId="5C15A5C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0.27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458505C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8" w:type="dxa"/>
            <w:tcBorders>
              <w:left w:val="nil"/>
            </w:tcBorders>
            <w:vAlign w:val="center"/>
          </w:tcPr>
          <w:p w14:paraId="1B3B784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0.02</w:t>
            </w:r>
          </w:p>
        </w:tc>
        <w:tc>
          <w:tcPr>
            <w:tcW w:w="720" w:type="dxa"/>
            <w:tcBorders>
              <w:right w:val="nil"/>
            </w:tcBorders>
            <w:vAlign w:val="center"/>
          </w:tcPr>
          <w:p w14:paraId="53817B6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0.49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296903A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3CBEE01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0.07</w:t>
            </w:r>
          </w:p>
        </w:tc>
      </w:tr>
      <w:tr w:rsidR="00976FC1" w:rsidRPr="00976FC1" w14:paraId="45AA069F" w14:textId="77777777" w:rsidTr="00903CB3">
        <w:trPr>
          <w:trHeight w:val="300"/>
        </w:trPr>
        <w:tc>
          <w:tcPr>
            <w:tcW w:w="1433" w:type="dxa"/>
            <w:noWrap/>
            <w:vAlign w:val="center"/>
            <w:hideMark/>
          </w:tcPr>
          <w:p w14:paraId="1078C891" w14:textId="77777777" w:rsidR="00976FC1" w:rsidRPr="00976FC1" w:rsidRDefault="00976FC1" w:rsidP="00976FC1">
            <w:pPr>
              <w:spacing w:before="0" w:after="0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Σ ω-6 Thromboxane</w:t>
            </w:r>
          </w:p>
        </w:tc>
        <w:tc>
          <w:tcPr>
            <w:tcW w:w="538" w:type="dxa"/>
            <w:tcBorders>
              <w:right w:val="nil"/>
            </w:tcBorders>
            <w:vAlign w:val="center"/>
          </w:tcPr>
          <w:p w14:paraId="04B3168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1.10</w:t>
            </w:r>
          </w:p>
        </w:tc>
        <w:tc>
          <w:tcPr>
            <w:tcW w:w="235" w:type="dxa"/>
            <w:tcBorders>
              <w:left w:val="nil"/>
              <w:right w:val="nil"/>
            </w:tcBorders>
            <w:vAlign w:val="center"/>
          </w:tcPr>
          <w:p w14:paraId="657412B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9" w:type="dxa"/>
            <w:tcBorders>
              <w:left w:val="nil"/>
            </w:tcBorders>
            <w:vAlign w:val="center"/>
          </w:tcPr>
          <w:p w14:paraId="30FE0A1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0.27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1CD6318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3.63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6037F19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5D3B57D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2.79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48A598D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32.15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13E6344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016F263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1.95</w:t>
            </w:r>
          </w:p>
        </w:tc>
        <w:tc>
          <w:tcPr>
            <w:tcW w:w="634" w:type="dxa"/>
            <w:tcBorders>
              <w:right w:val="nil"/>
            </w:tcBorders>
            <w:vAlign w:val="center"/>
          </w:tcPr>
          <w:p w14:paraId="2018B5F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42.75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6F0A676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0" w:type="dxa"/>
            <w:tcBorders>
              <w:left w:val="nil"/>
            </w:tcBorders>
            <w:vAlign w:val="center"/>
          </w:tcPr>
          <w:p w14:paraId="7D2CC99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1.77</w:t>
            </w:r>
          </w:p>
        </w:tc>
        <w:tc>
          <w:tcPr>
            <w:tcW w:w="544" w:type="dxa"/>
            <w:tcBorders>
              <w:right w:val="nil"/>
            </w:tcBorders>
            <w:vAlign w:val="center"/>
          </w:tcPr>
          <w:p w14:paraId="3A3F9EA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0.69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35B6F21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0" w:type="dxa"/>
            <w:tcBorders>
              <w:left w:val="nil"/>
            </w:tcBorders>
            <w:vAlign w:val="center"/>
          </w:tcPr>
          <w:p w14:paraId="467252B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0.07</w:t>
            </w:r>
          </w:p>
        </w:tc>
        <w:tc>
          <w:tcPr>
            <w:tcW w:w="726" w:type="dxa"/>
            <w:tcBorders>
              <w:right w:val="nil"/>
            </w:tcBorders>
            <w:vAlign w:val="center"/>
          </w:tcPr>
          <w:p w14:paraId="2ADD1C9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3.62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7F9D9C7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8" w:type="dxa"/>
            <w:tcBorders>
              <w:left w:val="nil"/>
            </w:tcBorders>
            <w:vAlign w:val="center"/>
          </w:tcPr>
          <w:p w14:paraId="5C88B7D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0.19</w:t>
            </w:r>
          </w:p>
        </w:tc>
        <w:tc>
          <w:tcPr>
            <w:tcW w:w="726" w:type="dxa"/>
            <w:tcBorders>
              <w:right w:val="nil"/>
            </w:tcBorders>
            <w:vAlign w:val="center"/>
          </w:tcPr>
          <w:p w14:paraId="0401332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15.81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3D154C8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8" w:type="dxa"/>
            <w:tcBorders>
              <w:left w:val="nil"/>
            </w:tcBorders>
            <w:vAlign w:val="center"/>
          </w:tcPr>
          <w:p w14:paraId="752557D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0.79</w:t>
            </w:r>
          </w:p>
        </w:tc>
        <w:tc>
          <w:tcPr>
            <w:tcW w:w="720" w:type="dxa"/>
            <w:tcBorders>
              <w:right w:val="nil"/>
            </w:tcBorders>
            <w:vAlign w:val="center"/>
          </w:tcPr>
          <w:p w14:paraId="34A8B96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20.50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47DDE25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2641CED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3.23</w:t>
            </w:r>
          </w:p>
        </w:tc>
      </w:tr>
      <w:tr w:rsidR="00976FC1" w:rsidRPr="00976FC1" w14:paraId="55A0BE20" w14:textId="77777777" w:rsidTr="00903CB3">
        <w:trPr>
          <w:trHeight w:val="300"/>
        </w:trPr>
        <w:tc>
          <w:tcPr>
            <w:tcW w:w="1433" w:type="dxa"/>
            <w:noWrap/>
            <w:vAlign w:val="center"/>
            <w:hideMark/>
          </w:tcPr>
          <w:p w14:paraId="26CCD1C9" w14:textId="77777777" w:rsidR="00976FC1" w:rsidRPr="00976FC1" w:rsidRDefault="00976FC1" w:rsidP="00976FC1">
            <w:pPr>
              <w:spacing w:before="0" w:after="0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Σ ω-3 Thromboxane</w:t>
            </w:r>
          </w:p>
        </w:tc>
        <w:tc>
          <w:tcPr>
            <w:tcW w:w="538" w:type="dxa"/>
            <w:tcBorders>
              <w:right w:val="nil"/>
            </w:tcBorders>
            <w:vAlign w:val="center"/>
          </w:tcPr>
          <w:p w14:paraId="1A98E59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235" w:type="dxa"/>
            <w:tcBorders>
              <w:left w:val="nil"/>
              <w:right w:val="nil"/>
            </w:tcBorders>
            <w:vAlign w:val="center"/>
          </w:tcPr>
          <w:p w14:paraId="76AB7B1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9" w:type="dxa"/>
            <w:tcBorders>
              <w:left w:val="nil"/>
            </w:tcBorders>
            <w:vAlign w:val="center"/>
          </w:tcPr>
          <w:p w14:paraId="2B9ECB0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05E0582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0.03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0AA2FDB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29EBAFF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0.03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51C98A5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0.13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3BCC102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1E939F8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0.01</w:t>
            </w:r>
          </w:p>
        </w:tc>
        <w:tc>
          <w:tcPr>
            <w:tcW w:w="634" w:type="dxa"/>
            <w:tcBorders>
              <w:right w:val="nil"/>
            </w:tcBorders>
            <w:vAlign w:val="center"/>
          </w:tcPr>
          <w:p w14:paraId="205ABF5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0.07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546BAEF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0" w:type="dxa"/>
            <w:tcBorders>
              <w:left w:val="nil"/>
            </w:tcBorders>
            <w:vAlign w:val="center"/>
          </w:tcPr>
          <w:p w14:paraId="422440A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0.03</w:t>
            </w:r>
          </w:p>
        </w:tc>
        <w:tc>
          <w:tcPr>
            <w:tcW w:w="544" w:type="dxa"/>
            <w:tcBorders>
              <w:right w:val="nil"/>
            </w:tcBorders>
            <w:vAlign w:val="center"/>
          </w:tcPr>
          <w:p w14:paraId="03D20BD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2C1DB6B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0" w:type="dxa"/>
            <w:tcBorders>
              <w:left w:val="nil"/>
            </w:tcBorders>
            <w:vAlign w:val="center"/>
          </w:tcPr>
          <w:p w14:paraId="0AF6478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726" w:type="dxa"/>
            <w:tcBorders>
              <w:right w:val="nil"/>
            </w:tcBorders>
            <w:vAlign w:val="center"/>
          </w:tcPr>
          <w:p w14:paraId="25227B0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0.05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36D6A0D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8" w:type="dxa"/>
            <w:tcBorders>
              <w:left w:val="nil"/>
            </w:tcBorders>
            <w:vAlign w:val="center"/>
          </w:tcPr>
          <w:p w14:paraId="62E56E7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726" w:type="dxa"/>
            <w:tcBorders>
              <w:right w:val="nil"/>
            </w:tcBorders>
            <w:vAlign w:val="center"/>
          </w:tcPr>
          <w:p w14:paraId="16CC7A1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0.14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3D74A58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8" w:type="dxa"/>
            <w:tcBorders>
              <w:left w:val="nil"/>
            </w:tcBorders>
            <w:vAlign w:val="center"/>
          </w:tcPr>
          <w:p w14:paraId="3EFF692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0.02</w:t>
            </w:r>
          </w:p>
        </w:tc>
        <w:tc>
          <w:tcPr>
            <w:tcW w:w="720" w:type="dxa"/>
            <w:tcBorders>
              <w:right w:val="nil"/>
            </w:tcBorders>
            <w:vAlign w:val="center"/>
          </w:tcPr>
          <w:p w14:paraId="6772356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0.15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2378167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510205A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0.02</w:t>
            </w:r>
          </w:p>
        </w:tc>
      </w:tr>
      <w:tr w:rsidR="00976FC1" w:rsidRPr="00976FC1" w14:paraId="45CACA45" w14:textId="77777777" w:rsidTr="00903CB3">
        <w:trPr>
          <w:trHeight w:val="300"/>
        </w:trPr>
        <w:tc>
          <w:tcPr>
            <w:tcW w:w="1433" w:type="dxa"/>
            <w:noWrap/>
            <w:vAlign w:val="center"/>
            <w:hideMark/>
          </w:tcPr>
          <w:p w14:paraId="12AAAA45" w14:textId="77777777" w:rsidR="00976FC1" w:rsidRPr="00976FC1" w:rsidRDefault="00976FC1" w:rsidP="00976FC1">
            <w:pPr>
              <w:spacing w:before="0" w:after="0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lastRenderedPageBreak/>
              <w:t>Σ Total Thromboxane</w:t>
            </w:r>
          </w:p>
        </w:tc>
        <w:tc>
          <w:tcPr>
            <w:tcW w:w="538" w:type="dxa"/>
            <w:tcBorders>
              <w:right w:val="nil"/>
            </w:tcBorders>
            <w:vAlign w:val="center"/>
          </w:tcPr>
          <w:p w14:paraId="3852C7F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1.10</w:t>
            </w:r>
          </w:p>
        </w:tc>
        <w:tc>
          <w:tcPr>
            <w:tcW w:w="235" w:type="dxa"/>
            <w:tcBorders>
              <w:left w:val="nil"/>
              <w:right w:val="nil"/>
            </w:tcBorders>
            <w:vAlign w:val="center"/>
          </w:tcPr>
          <w:p w14:paraId="5ACE6A0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9" w:type="dxa"/>
            <w:tcBorders>
              <w:left w:val="nil"/>
            </w:tcBorders>
            <w:vAlign w:val="center"/>
          </w:tcPr>
          <w:p w14:paraId="3BC789A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0.27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70F9B5F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3.66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36C5E7A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6155748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2.82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2664E82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32.28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082A794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607B8E9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1.94</w:t>
            </w:r>
          </w:p>
        </w:tc>
        <w:tc>
          <w:tcPr>
            <w:tcW w:w="634" w:type="dxa"/>
            <w:tcBorders>
              <w:right w:val="nil"/>
            </w:tcBorders>
            <w:vAlign w:val="center"/>
          </w:tcPr>
          <w:p w14:paraId="7F19B24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42.81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17D9714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0" w:type="dxa"/>
            <w:tcBorders>
              <w:left w:val="nil"/>
            </w:tcBorders>
            <w:vAlign w:val="center"/>
          </w:tcPr>
          <w:p w14:paraId="0BDBE48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1.79</w:t>
            </w:r>
          </w:p>
        </w:tc>
        <w:tc>
          <w:tcPr>
            <w:tcW w:w="544" w:type="dxa"/>
            <w:tcBorders>
              <w:right w:val="nil"/>
            </w:tcBorders>
            <w:vAlign w:val="center"/>
          </w:tcPr>
          <w:p w14:paraId="0DDB9F5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0.69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3D7C5CD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0" w:type="dxa"/>
            <w:tcBorders>
              <w:left w:val="nil"/>
            </w:tcBorders>
            <w:vAlign w:val="center"/>
          </w:tcPr>
          <w:p w14:paraId="6703741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0.07</w:t>
            </w:r>
          </w:p>
        </w:tc>
        <w:tc>
          <w:tcPr>
            <w:tcW w:w="726" w:type="dxa"/>
            <w:tcBorders>
              <w:right w:val="nil"/>
            </w:tcBorders>
            <w:vAlign w:val="center"/>
          </w:tcPr>
          <w:p w14:paraId="0A8935C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3.66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4CDFE4B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8" w:type="dxa"/>
            <w:tcBorders>
              <w:left w:val="nil"/>
            </w:tcBorders>
            <w:vAlign w:val="center"/>
          </w:tcPr>
          <w:p w14:paraId="4455EB6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0.19</w:t>
            </w:r>
          </w:p>
        </w:tc>
        <w:tc>
          <w:tcPr>
            <w:tcW w:w="726" w:type="dxa"/>
            <w:tcBorders>
              <w:right w:val="nil"/>
            </w:tcBorders>
            <w:vAlign w:val="center"/>
          </w:tcPr>
          <w:p w14:paraId="2F351E6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15.95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23DCD1B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8" w:type="dxa"/>
            <w:tcBorders>
              <w:left w:val="nil"/>
            </w:tcBorders>
            <w:vAlign w:val="center"/>
          </w:tcPr>
          <w:p w14:paraId="6965B04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0.80</w:t>
            </w:r>
          </w:p>
        </w:tc>
        <w:tc>
          <w:tcPr>
            <w:tcW w:w="720" w:type="dxa"/>
            <w:tcBorders>
              <w:right w:val="nil"/>
            </w:tcBorders>
            <w:vAlign w:val="center"/>
          </w:tcPr>
          <w:p w14:paraId="7D2824A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20.65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0812EF7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597A599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3.25</w:t>
            </w:r>
          </w:p>
        </w:tc>
      </w:tr>
      <w:tr w:rsidR="00976FC1" w:rsidRPr="00976FC1" w14:paraId="32DBBD81" w14:textId="77777777" w:rsidTr="00903CB3">
        <w:trPr>
          <w:trHeight w:val="300"/>
        </w:trPr>
        <w:tc>
          <w:tcPr>
            <w:tcW w:w="1433" w:type="dxa"/>
            <w:noWrap/>
            <w:vAlign w:val="center"/>
            <w:hideMark/>
          </w:tcPr>
          <w:p w14:paraId="0FBE948F" w14:textId="77777777" w:rsidR="00976FC1" w:rsidRPr="00976FC1" w:rsidRDefault="00976FC1" w:rsidP="00976FC1">
            <w:pPr>
              <w:spacing w:before="0" w:after="0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Σ ω-6 HFA</w:t>
            </w:r>
          </w:p>
        </w:tc>
        <w:tc>
          <w:tcPr>
            <w:tcW w:w="538" w:type="dxa"/>
            <w:tcBorders>
              <w:right w:val="nil"/>
            </w:tcBorders>
            <w:vAlign w:val="center"/>
          </w:tcPr>
          <w:p w14:paraId="1D55DD1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21.14</w:t>
            </w:r>
          </w:p>
        </w:tc>
        <w:tc>
          <w:tcPr>
            <w:tcW w:w="235" w:type="dxa"/>
            <w:tcBorders>
              <w:left w:val="nil"/>
              <w:right w:val="nil"/>
            </w:tcBorders>
            <w:vAlign w:val="center"/>
          </w:tcPr>
          <w:p w14:paraId="021046A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9" w:type="dxa"/>
            <w:tcBorders>
              <w:left w:val="nil"/>
            </w:tcBorders>
            <w:vAlign w:val="center"/>
          </w:tcPr>
          <w:p w14:paraId="45723E9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2.14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4AD8183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162.03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5F262CB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568EDC9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65.44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41B1AB2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480.29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5800D62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3323A8B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13.68</w:t>
            </w:r>
          </w:p>
        </w:tc>
        <w:tc>
          <w:tcPr>
            <w:tcW w:w="634" w:type="dxa"/>
            <w:tcBorders>
              <w:right w:val="nil"/>
            </w:tcBorders>
            <w:vAlign w:val="center"/>
          </w:tcPr>
          <w:p w14:paraId="7A0BA66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552.36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2BFBB34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0" w:type="dxa"/>
            <w:tcBorders>
              <w:left w:val="nil"/>
            </w:tcBorders>
            <w:vAlign w:val="center"/>
          </w:tcPr>
          <w:p w14:paraId="7219A05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3.75</w:t>
            </w:r>
          </w:p>
        </w:tc>
        <w:tc>
          <w:tcPr>
            <w:tcW w:w="544" w:type="dxa"/>
            <w:tcBorders>
              <w:right w:val="nil"/>
            </w:tcBorders>
            <w:vAlign w:val="center"/>
          </w:tcPr>
          <w:p w14:paraId="5C299CA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22.55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436C559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0" w:type="dxa"/>
            <w:tcBorders>
              <w:left w:val="nil"/>
            </w:tcBorders>
            <w:vAlign w:val="center"/>
          </w:tcPr>
          <w:p w14:paraId="2E1D4DC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2.32</w:t>
            </w:r>
          </w:p>
        </w:tc>
        <w:tc>
          <w:tcPr>
            <w:tcW w:w="726" w:type="dxa"/>
            <w:tcBorders>
              <w:right w:val="nil"/>
            </w:tcBorders>
            <w:vAlign w:val="center"/>
          </w:tcPr>
          <w:p w14:paraId="353E0B7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32.16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284B6A5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8" w:type="dxa"/>
            <w:tcBorders>
              <w:left w:val="nil"/>
            </w:tcBorders>
            <w:vAlign w:val="center"/>
          </w:tcPr>
          <w:p w14:paraId="703C553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4.16</w:t>
            </w:r>
          </w:p>
        </w:tc>
        <w:tc>
          <w:tcPr>
            <w:tcW w:w="726" w:type="dxa"/>
            <w:tcBorders>
              <w:right w:val="nil"/>
            </w:tcBorders>
            <w:vAlign w:val="center"/>
          </w:tcPr>
          <w:p w14:paraId="559DFA3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346.54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2895FFA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8" w:type="dxa"/>
            <w:tcBorders>
              <w:left w:val="nil"/>
            </w:tcBorders>
            <w:vAlign w:val="center"/>
          </w:tcPr>
          <w:p w14:paraId="1D7D8F6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20.56</w:t>
            </w:r>
          </w:p>
        </w:tc>
        <w:tc>
          <w:tcPr>
            <w:tcW w:w="720" w:type="dxa"/>
            <w:tcBorders>
              <w:right w:val="nil"/>
            </w:tcBorders>
            <w:vAlign w:val="center"/>
          </w:tcPr>
          <w:p w14:paraId="74F3EF5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308.13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4D318C8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00EA2D6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16.22</w:t>
            </w:r>
          </w:p>
        </w:tc>
      </w:tr>
      <w:tr w:rsidR="00976FC1" w:rsidRPr="00976FC1" w14:paraId="346A86BE" w14:textId="77777777" w:rsidTr="00903CB3">
        <w:trPr>
          <w:trHeight w:val="300"/>
        </w:trPr>
        <w:tc>
          <w:tcPr>
            <w:tcW w:w="1433" w:type="dxa"/>
            <w:noWrap/>
            <w:vAlign w:val="center"/>
            <w:hideMark/>
          </w:tcPr>
          <w:p w14:paraId="3301BA7C" w14:textId="77777777" w:rsidR="00976FC1" w:rsidRPr="00976FC1" w:rsidRDefault="00976FC1" w:rsidP="00976FC1">
            <w:pPr>
              <w:spacing w:before="0" w:after="0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Σ ω-3 HFA</w:t>
            </w:r>
          </w:p>
        </w:tc>
        <w:tc>
          <w:tcPr>
            <w:tcW w:w="538" w:type="dxa"/>
            <w:tcBorders>
              <w:right w:val="nil"/>
            </w:tcBorders>
            <w:vAlign w:val="center"/>
          </w:tcPr>
          <w:p w14:paraId="645BE40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10.70</w:t>
            </w:r>
          </w:p>
        </w:tc>
        <w:tc>
          <w:tcPr>
            <w:tcW w:w="235" w:type="dxa"/>
            <w:tcBorders>
              <w:left w:val="nil"/>
              <w:right w:val="nil"/>
            </w:tcBorders>
            <w:vAlign w:val="center"/>
          </w:tcPr>
          <w:p w14:paraId="3446B7F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9" w:type="dxa"/>
            <w:tcBorders>
              <w:left w:val="nil"/>
            </w:tcBorders>
            <w:vAlign w:val="center"/>
          </w:tcPr>
          <w:p w14:paraId="180D614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0.96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545A41C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33.91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259B413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5021E2D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10.57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3F079E8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42.70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225A88A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0638303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1.15</w:t>
            </w:r>
          </w:p>
        </w:tc>
        <w:tc>
          <w:tcPr>
            <w:tcW w:w="634" w:type="dxa"/>
            <w:tcBorders>
              <w:right w:val="nil"/>
            </w:tcBorders>
            <w:vAlign w:val="center"/>
          </w:tcPr>
          <w:p w14:paraId="349DF8B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42.76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2B5B0BF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0" w:type="dxa"/>
            <w:tcBorders>
              <w:left w:val="nil"/>
            </w:tcBorders>
            <w:vAlign w:val="center"/>
          </w:tcPr>
          <w:p w14:paraId="5EE72F9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0.40</w:t>
            </w:r>
          </w:p>
        </w:tc>
        <w:tc>
          <w:tcPr>
            <w:tcW w:w="544" w:type="dxa"/>
            <w:tcBorders>
              <w:right w:val="nil"/>
            </w:tcBorders>
            <w:vAlign w:val="center"/>
          </w:tcPr>
          <w:p w14:paraId="66198F6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57.61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7D9FD45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0" w:type="dxa"/>
            <w:tcBorders>
              <w:left w:val="nil"/>
            </w:tcBorders>
            <w:vAlign w:val="center"/>
          </w:tcPr>
          <w:p w14:paraId="77A2BB1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5.04</w:t>
            </w:r>
          </w:p>
        </w:tc>
        <w:tc>
          <w:tcPr>
            <w:tcW w:w="726" w:type="dxa"/>
            <w:tcBorders>
              <w:right w:val="nil"/>
            </w:tcBorders>
            <w:vAlign w:val="center"/>
          </w:tcPr>
          <w:p w14:paraId="38F144B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54.25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1AE6F49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8" w:type="dxa"/>
            <w:tcBorders>
              <w:left w:val="nil"/>
            </w:tcBorders>
            <w:vAlign w:val="center"/>
          </w:tcPr>
          <w:p w14:paraId="2941BD8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2.14</w:t>
            </w:r>
          </w:p>
        </w:tc>
        <w:tc>
          <w:tcPr>
            <w:tcW w:w="726" w:type="dxa"/>
            <w:tcBorders>
              <w:right w:val="nil"/>
            </w:tcBorders>
            <w:vAlign w:val="center"/>
          </w:tcPr>
          <w:p w14:paraId="5A102C1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207.63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3977947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8" w:type="dxa"/>
            <w:tcBorders>
              <w:left w:val="nil"/>
            </w:tcBorders>
            <w:vAlign w:val="center"/>
          </w:tcPr>
          <w:p w14:paraId="3B868E1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5.55</w:t>
            </w:r>
          </w:p>
        </w:tc>
        <w:tc>
          <w:tcPr>
            <w:tcW w:w="720" w:type="dxa"/>
            <w:tcBorders>
              <w:right w:val="nil"/>
            </w:tcBorders>
            <w:vAlign w:val="center"/>
          </w:tcPr>
          <w:p w14:paraId="3405D66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178.59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5F001E2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22911F4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6.84</w:t>
            </w:r>
          </w:p>
        </w:tc>
      </w:tr>
      <w:tr w:rsidR="00976FC1" w:rsidRPr="00976FC1" w14:paraId="44701BB3" w14:textId="77777777" w:rsidTr="00903CB3">
        <w:trPr>
          <w:trHeight w:val="300"/>
        </w:trPr>
        <w:tc>
          <w:tcPr>
            <w:tcW w:w="1433" w:type="dxa"/>
            <w:noWrap/>
            <w:vAlign w:val="center"/>
            <w:hideMark/>
          </w:tcPr>
          <w:p w14:paraId="75C00295" w14:textId="77777777" w:rsidR="00976FC1" w:rsidRPr="00976FC1" w:rsidRDefault="00976FC1" w:rsidP="00976FC1">
            <w:pPr>
              <w:spacing w:before="0" w:after="0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Σ HFA (ARA origin)</w:t>
            </w:r>
          </w:p>
        </w:tc>
        <w:tc>
          <w:tcPr>
            <w:tcW w:w="538" w:type="dxa"/>
            <w:tcBorders>
              <w:right w:val="nil"/>
            </w:tcBorders>
            <w:vAlign w:val="center"/>
          </w:tcPr>
          <w:p w14:paraId="62300CF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12.45</w:t>
            </w:r>
          </w:p>
        </w:tc>
        <w:tc>
          <w:tcPr>
            <w:tcW w:w="235" w:type="dxa"/>
            <w:tcBorders>
              <w:left w:val="nil"/>
              <w:right w:val="nil"/>
            </w:tcBorders>
            <w:vAlign w:val="center"/>
          </w:tcPr>
          <w:p w14:paraId="686EE6F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9" w:type="dxa"/>
            <w:tcBorders>
              <w:left w:val="nil"/>
            </w:tcBorders>
            <w:vAlign w:val="center"/>
          </w:tcPr>
          <w:p w14:paraId="019EFC7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2.40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4B47B18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14.16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187160A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5095D43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6.91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1EFB0AE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438.46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1FDD763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0E0BF37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7.15</w:t>
            </w:r>
          </w:p>
        </w:tc>
        <w:tc>
          <w:tcPr>
            <w:tcW w:w="634" w:type="dxa"/>
            <w:tcBorders>
              <w:right w:val="nil"/>
            </w:tcBorders>
            <w:vAlign w:val="center"/>
          </w:tcPr>
          <w:p w14:paraId="7B8808E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525.66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2CC961C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0" w:type="dxa"/>
            <w:tcBorders>
              <w:left w:val="nil"/>
            </w:tcBorders>
            <w:vAlign w:val="center"/>
          </w:tcPr>
          <w:p w14:paraId="44B7DDA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2.46</w:t>
            </w:r>
          </w:p>
        </w:tc>
        <w:tc>
          <w:tcPr>
            <w:tcW w:w="544" w:type="dxa"/>
            <w:tcBorders>
              <w:right w:val="nil"/>
            </w:tcBorders>
            <w:vAlign w:val="center"/>
          </w:tcPr>
          <w:p w14:paraId="5CBE9CB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15.39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178F04E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0" w:type="dxa"/>
            <w:tcBorders>
              <w:left w:val="nil"/>
            </w:tcBorders>
            <w:vAlign w:val="center"/>
          </w:tcPr>
          <w:p w14:paraId="64BBE56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0.76</w:t>
            </w:r>
          </w:p>
        </w:tc>
        <w:tc>
          <w:tcPr>
            <w:tcW w:w="726" w:type="dxa"/>
            <w:tcBorders>
              <w:right w:val="nil"/>
            </w:tcBorders>
            <w:vAlign w:val="center"/>
          </w:tcPr>
          <w:p w14:paraId="175BEE2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16.30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3CCBB97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8" w:type="dxa"/>
            <w:tcBorders>
              <w:left w:val="nil"/>
            </w:tcBorders>
            <w:vAlign w:val="center"/>
          </w:tcPr>
          <w:p w14:paraId="6E97C52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2.38</w:t>
            </w:r>
          </w:p>
        </w:tc>
        <w:tc>
          <w:tcPr>
            <w:tcW w:w="726" w:type="dxa"/>
            <w:tcBorders>
              <w:right w:val="nil"/>
            </w:tcBorders>
            <w:vAlign w:val="center"/>
          </w:tcPr>
          <w:p w14:paraId="4F7353B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299.62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165F78B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8" w:type="dxa"/>
            <w:tcBorders>
              <w:left w:val="nil"/>
            </w:tcBorders>
            <w:vAlign w:val="center"/>
          </w:tcPr>
          <w:p w14:paraId="67A6A0C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9.34</w:t>
            </w:r>
          </w:p>
        </w:tc>
        <w:tc>
          <w:tcPr>
            <w:tcW w:w="720" w:type="dxa"/>
            <w:tcBorders>
              <w:right w:val="nil"/>
            </w:tcBorders>
            <w:vAlign w:val="center"/>
          </w:tcPr>
          <w:p w14:paraId="7E73CBA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275.86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3B580D0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3BF86CB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11.08</w:t>
            </w:r>
          </w:p>
        </w:tc>
      </w:tr>
      <w:tr w:rsidR="00976FC1" w:rsidRPr="00976FC1" w14:paraId="29186BFD" w14:textId="77777777" w:rsidTr="00903CB3">
        <w:trPr>
          <w:trHeight w:val="300"/>
        </w:trPr>
        <w:tc>
          <w:tcPr>
            <w:tcW w:w="1433" w:type="dxa"/>
            <w:noWrap/>
            <w:vAlign w:val="center"/>
            <w:hideMark/>
          </w:tcPr>
          <w:p w14:paraId="1BE36CBC" w14:textId="77777777" w:rsidR="00976FC1" w:rsidRPr="00976FC1" w:rsidRDefault="00976FC1" w:rsidP="00976FC1">
            <w:pPr>
              <w:spacing w:before="0" w:after="0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Σ HFA (EPA origin)</w:t>
            </w:r>
          </w:p>
        </w:tc>
        <w:tc>
          <w:tcPr>
            <w:tcW w:w="538" w:type="dxa"/>
            <w:tcBorders>
              <w:right w:val="nil"/>
            </w:tcBorders>
            <w:vAlign w:val="center"/>
          </w:tcPr>
          <w:p w14:paraId="7ECF1F7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6.08</w:t>
            </w:r>
          </w:p>
        </w:tc>
        <w:tc>
          <w:tcPr>
            <w:tcW w:w="235" w:type="dxa"/>
            <w:tcBorders>
              <w:left w:val="nil"/>
              <w:right w:val="nil"/>
            </w:tcBorders>
            <w:vAlign w:val="center"/>
          </w:tcPr>
          <w:p w14:paraId="6AF6264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9" w:type="dxa"/>
            <w:tcBorders>
              <w:left w:val="nil"/>
            </w:tcBorders>
            <w:vAlign w:val="center"/>
          </w:tcPr>
          <w:p w14:paraId="0026CE0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0.55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6BBBB05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9.34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1A69283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4F37AA3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0.88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258974E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15.74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25562D2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760F720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0.39</w:t>
            </w:r>
          </w:p>
        </w:tc>
        <w:tc>
          <w:tcPr>
            <w:tcW w:w="634" w:type="dxa"/>
            <w:tcBorders>
              <w:right w:val="nil"/>
            </w:tcBorders>
            <w:vAlign w:val="center"/>
          </w:tcPr>
          <w:p w14:paraId="49968B9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16.38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2F756B2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0" w:type="dxa"/>
            <w:tcBorders>
              <w:left w:val="nil"/>
            </w:tcBorders>
            <w:vAlign w:val="center"/>
          </w:tcPr>
          <w:p w14:paraId="469DA95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0.21</w:t>
            </w:r>
          </w:p>
        </w:tc>
        <w:tc>
          <w:tcPr>
            <w:tcW w:w="544" w:type="dxa"/>
            <w:tcBorders>
              <w:right w:val="nil"/>
            </w:tcBorders>
            <w:vAlign w:val="center"/>
          </w:tcPr>
          <w:p w14:paraId="2975479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15.31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13484A6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0" w:type="dxa"/>
            <w:tcBorders>
              <w:left w:val="nil"/>
            </w:tcBorders>
            <w:vAlign w:val="center"/>
          </w:tcPr>
          <w:p w14:paraId="575BA73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0.34</w:t>
            </w:r>
          </w:p>
        </w:tc>
        <w:tc>
          <w:tcPr>
            <w:tcW w:w="726" w:type="dxa"/>
            <w:tcBorders>
              <w:right w:val="nil"/>
            </w:tcBorders>
            <w:vAlign w:val="center"/>
          </w:tcPr>
          <w:p w14:paraId="7229BEB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11.70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468764D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8" w:type="dxa"/>
            <w:tcBorders>
              <w:left w:val="nil"/>
            </w:tcBorders>
            <w:vAlign w:val="center"/>
          </w:tcPr>
          <w:p w14:paraId="5334D35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1.07</w:t>
            </w:r>
          </w:p>
        </w:tc>
        <w:tc>
          <w:tcPr>
            <w:tcW w:w="726" w:type="dxa"/>
            <w:tcBorders>
              <w:right w:val="nil"/>
            </w:tcBorders>
            <w:vAlign w:val="center"/>
          </w:tcPr>
          <w:p w14:paraId="2C9C89C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32.82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0C5E2A4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8" w:type="dxa"/>
            <w:tcBorders>
              <w:left w:val="nil"/>
            </w:tcBorders>
            <w:vAlign w:val="center"/>
          </w:tcPr>
          <w:p w14:paraId="1387B15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0.57</w:t>
            </w:r>
          </w:p>
        </w:tc>
        <w:tc>
          <w:tcPr>
            <w:tcW w:w="720" w:type="dxa"/>
            <w:tcBorders>
              <w:right w:val="nil"/>
            </w:tcBorders>
            <w:vAlign w:val="center"/>
          </w:tcPr>
          <w:p w14:paraId="57AC2E0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28.69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036DA17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1FD77E6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1.72</w:t>
            </w:r>
          </w:p>
        </w:tc>
      </w:tr>
      <w:tr w:rsidR="00976FC1" w:rsidRPr="00976FC1" w14:paraId="345D1B44" w14:textId="77777777" w:rsidTr="00903CB3">
        <w:trPr>
          <w:trHeight w:val="300"/>
        </w:trPr>
        <w:tc>
          <w:tcPr>
            <w:tcW w:w="1433" w:type="dxa"/>
            <w:noWrap/>
            <w:vAlign w:val="center"/>
            <w:hideMark/>
          </w:tcPr>
          <w:p w14:paraId="28F3A274" w14:textId="77777777" w:rsidR="00976FC1" w:rsidRPr="00976FC1" w:rsidRDefault="00976FC1" w:rsidP="00976FC1">
            <w:pPr>
              <w:spacing w:before="0" w:after="0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Σ HFA (DHA origin)</w:t>
            </w:r>
          </w:p>
        </w:tc>
        <w:tc>
          <w:tcPr>
            <w:tcW w:w="538" w:type="dxa"/>
            <w:tcBorders>
              <w:right w:val="nil"/>
            </w:tcBorders>
            <w:vAlign w:val="center"/>
          </w:tcPr>
          <w:p w14:paraId="25ABF1F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4.46</w:t>
            </w:r>
          </w:p>
        </w:tc>
        <w:tc>
          <w:tcPr>
            <w:tcW w:w="235" w:type="dxa"/>
            <w:tcBorders>
              <w:left w:val="nil"/>
              <w:right w:val="nil"/>
            </w:tcBorders>
            <w:vAlign w:val="center"/>
          </w:tcPr>
          <w:p w14:paraId="506D6E0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9" w:type="dxa"/>
            <w:tcBorders>
              <w:left w:val="nil"/>
            </w:tcBorders>
            <w:vAlign w:val="center"/>
          </w:tcPr>
          <w:p w14:paraId="1124288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0.47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33340FF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22.71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6F55952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4146EC6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9.26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58E7138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25.99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33E567D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02CE046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1.09</w:t>
            </w:r>
          </w:p>
        </w:tc>
        <w:tc>
          <w:tcPr>
            <w:tcW w:w="634" w:type="dxa"/>
            <w:tcBorders>
              <w:right w:val="nil"/>
            </w:tcBorders>
            <w:vAlign w:val="center"/>
          </w:tcPr>
          <w:p w14:paraId="348C37C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25.38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02442B3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0" w:type="dxa"/>
            <w:tcBorders>
              <w:left w:val="nil"/>
            </w:tcBorders>
            <w:vAlign w:val="center"/>
          </w:tcPr>
          <w:p w14:paraId="0C3A41E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0.38</w:t>
            </w:r>
          </w:p>
        </w:tc>
        <w:tc>
          <w:tcPr>
            <w:tcW w:w="544" w:type="dxa"/>
            <w:tcBorders>
              <w:right w:val="nil"/>
            </w:tcBorders>
            <w:vAlign w:val="center"/>
          </w:tcPr>
          <w:p w14:paraId="320031B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42.19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4C7FF35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0" w:type="dxa"/>
            <w:tcBorders>
              <w:left w:val="nil"/>
            </w:tcBorders>
            <w:vAlign w:val="center"/>
          </w:tcPr>
          <w:p w14:paraId="63A63DB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4.86</w:t>
            </w:r>
          </w:p>
        </w:tc>
        <w:tc>
          <w:tcPr>
            <w:tcW w:w="726" w:type="dxa"/>
            <w:tcBorders>
              <w:right w:val="nil"/>
            </w:tcBorders>
            <w:vAlign w:val="center"/>
          </w:tcPr>
          <w:p w14:paraId="7B9A31A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42.27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656FB8E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8" w:type="dxa"/>
            <w:tcBorders>
              <w:left w:val="nil"/>
            </w:tcBorders>
            <w:vAlign w:val="center"/>
          </w:tcPr>
          <w:p w14:paraId="0A15125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3.03</w:t>
            </w:r>
          </w:p>
        </w:tc>
        <w:tc>
          <w:tcPr>
            <w:tcW w:w="726" w:type="dxa"/>
            <w:tcBorders>
              <w:right w:val="nil"/>
            </w:tcBorders>
            <w:vAlign w:val="center"/>
          </w:tcPr>
          <w:p w14:paraId="656C813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173.78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0EA537D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8" w:type="dxa"/>
            <w:tcBorders>
              <w:left w:val="nil"/>
            </w:tcBorders>
            <w:vAlign w:val="center"/>
          </w:tcPr>
          <w:p w14:paraId="735C741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5.95</w:t>
            </w:r>
          </w:p>
        </w:tc>
        <w:tc>
          <w:tcPr>
            <w:tcW w:w="720" w:type="dxa"/>
            <w:tcBorders>
              <w:right w:val="nil"/>
            </w:tcBorders>
            <w:vAlign w:val="center"/>
          </w:tcPr>
          <w:p w14:paraId="3CDF9F8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149.57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69F6F46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420AD36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5.09</w:t>
            </w:r>
          </w:p>
        </w:tc>
      </w:tr>
      <w:tr w:rsidR="00976FC1" w:rsidRPr="00976FC1" w14:paraId="3F46DA02" w14:textId="77777777" w:rsidTr="00903CB3">
        <w:trPr>
          <w:trHeight w:val="300"/>
        </w:trPr>
        <w:tc>
          <w:tcPr>
            <w:tcW w:w="1433" w:type="dxa"/>
            <w:noWrap/>
            <w:vAlign w:val="center"/>
            <w:hideMark/>
          </w:tcPr>
          <w:p w14:paraId="72EBDB6A" w14:textId="77777777" w:rsidR="00976FC1" w:rsidRPr="00976FC1" w:rsidRDefault="00976FC1" w:rsidP="00976FC1">
            <w:pPr>
              <w:spacing w:before="0" w:after="0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Σ Total HFA</w:t>
            </w:r>
          </w:p>
        </w:tc>
        <w:tc>
          <w:tcPr>
            <w:tcW w:w="538" w:type="dxa"/>
            <w:tcBorders>
              <w:right w:val="nil"/>
            </w:tcBorders>
            <w:vAlign w:val="center"/>
          </w:tcPr>
          <w:p w14:paraId="5D4D57E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31.84</w:t>
            </w:r>
          </w:p>
        </w:tc>
        <w:tc>
          <w:tcPr>
            <w:tcW w:w="235" w:type="dxa"/>
            <w:tcBorders>
              <w:left w:val="nil"/>
              <w:right w:val="nil"/>
            </w:tcBorders>
            <w:vAlign w:val="center"/>
          </w:tcPr>
          <w:p w14:paraId="7B33515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9" w:type="dxa"/>
            <w:tcBorders>
              <w:left w:val="nil"/>
            </w:tcBorders>
            <w:vAlign w:val="center"/>
          </w:tcPr>
          <w:p w14:paraId="7AC4C84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2.93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6A43487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195.93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323F075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370A85B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75.11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29B81B1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522.99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16F40CE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2B9F178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13.36</w:t>
            </w:r>
          </w:p>
        </w:tc>
        <w:tc>
          <w:tcPr>
            <w:tcW w:w="634" w:type="dxa"/>
            <w:tcBorders>
              <w:right w:val="nil"/>
            </w:tcBorders>
            <w:vAlign w:val="center"/>
          </w:tcPr>
          <w:p w14:paraId="1156D00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595.11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4A76FCD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0" w:type="dxa"/>
            <w:tcBorders>
              <w:left w:val="nil"/>
            </w:tcBorders>
            <w:vAlign w:val="center"/>
          </w:tcPr>
          <w:p w14:paraId="51CEF10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4.09</w:t>
            </w:r>
          </w:p>
        </w:tc>
        <w:tc>
          <w:tcPr>
            <w:tcW w:w="544" w:type="dxa"/>
            <w:tcBorders>
              <w:right w:val="nil"/>
            </w:tcBorders>
            <w:vAlign w:val="center"/>
          </w:tcPr>
          <w:p w14:paraId="0B01EF2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80.16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6440F2A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0" w:type="dxa"/>
            <w:tcBorders>
              <w:left w:val="nil"/>
            </w:tcBorders>
            <w:vAlign w:val="center"/>
          </w:tcPr>
          <w:p w14:paraId="2AA8D23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7.16</w:t>
            </w:r>
          </w:p>
        </w:tc>
        <w:tc>
          <w:tcPr>
            <w:tcW w:w="726" w:type="dxa"/>
            <w:tcBorders>
              <w:right w:val="nil"/>
            </w:tcBorders>
            <w:vAlign w:val="center"/>
          </w:tcPr>
          <w:p w14:paraId="29949B7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86.41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451DBD4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8" w:type="dxa"/>
            <w:tcBorders>
              <w:left w:val="nil"/>
            </w:tcBorders>
            <w:vAlign w:val="center"/>
          </w:tcPr>
          <w:p w14:paraId="20F3802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2.11</w:t>
            </w:r>
          </w:p>
        </w:tc>
        <w:tc>
          <w:tcPr>
            <w:tcW w:w="726" w:type="dxa"/>
            <w:tcBorders>
              <w:right w:val="nil"/>
            </w:tcBorders>
            <w:vAlign w:val="center"/>
          </w:tcPr>
          <w:p w14:paraId="3888EBF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554.17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77D1C76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8" w:type="dxa"/>
            <w:tcBorders>
              <w:left w:val="nil"/>
            </w:tcBorders>
            <w:vAlign w:val="center"/>
          </w:tcPr>
          <w:p w14:paraId="45DBEF1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25.86</w:t>
            </w:r>
          </w:p>
        </w:tc>
        <w:tc>
          <w:tcPr>
            <w:tcW w:w="720" w:type="dxa"/>
            <w:tcBorders>
              <w:right w:val="nil"/>
            </w:tcBorders>
            <w:vAlign w:val="center"/>
          </w:tcPr>
          <w:p w14:paraId="216F5CF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486.72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484EE20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1542D08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22.94</w:t>
            </w:r>
          </w:p>
        </w:tc>
      </w:tr>
      <w:tr w:rsidR="00976FC1" w:rsidRPr="00976FC1" w14:paraId="0BEEFE1A" w14:textId="77777777" w:rsidTr="00903CB3">
        <w:trPr>
          <w:trHeight w:val="300"/>
        </w:trPr>
        <w:tc>
          <w:tcPr>
            <w:tcW w:w="1433" w:type="dxa"/>
            <w:noWrap/>
            <w:vAlign w:val="center"/>
            <w:hideMark/>
          </w:tcPr>
          <w:p w14:paraId="1C264815" w14:textId="77777777" w:rsidR="00976FC1" w:rsidRPr="00976FC1" w:rsidRDefault="00976FC1" w:rsidP="00976FC1">
            <w:pPr>
              <w:spacing w:before="0" w:after="0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Σ Total Oxo-FA</w:t>
            </w:r>
          </w:p>
        </w:tc>
        <w:tc>
          <w:tcPr>
            <w:tcW w:w="538" w:type="dxa"/>
            <w:tcBorders>
              <w:right w:val="nil"/>
            </w:tcBorders>
            <w:vAlign w:val="center"/>
          </w:tcPr>
          <w:p w14:paraId="03A820C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3.30</w:t>
            </w:r>
          </w:p>
        </w:tc>
        <w:tc>
          <w:tcPr>
            <w:tcW w:w="235" w:type="dxa"/>
            <w:tcBorders>
              <w:left w:val="nil"/>
              <w:right w:val="nil"/>
            </w:tcBorders>
            <w:vAlign w:val="center"/>
          </w:tcPr>
          <w:p w14:paraId="63FF23C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9" w:type="dxa"/>
            <w:tcBorders>
              <w:left w:val="nil"/>
            </w:tcBorders>
            <w:vAlign w:val="center"/>
          </w:tcPr>
          <w:p w14:paraId="4E0C51D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0.61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49ABDEE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28.18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6192EFD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5D075C6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12.24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7E71953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19.42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6676541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6484F2F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9.18</w:t>
            </w:r>
          </w:p>
        </w:tc>
        <w:tc>
          <w:tcPr>
            <w:tcW w:w="634" w:type="dxa"/>
            <w:tcBorders>
              <w:right w:val="nil"/>
            </w:tcBorders>
            <w:vAlign w:val="center"/>
          </w:tcPr>
          <w:p w14:paraId="5B69A3D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10.52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7EBEDB6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0" w:type="dxa"/>
            <w:tcBorders>
              <w:left w:val="nil"/>
            </w:tcBorders>
            <w:vAlign w:val="center"/>
          </w:tcPr>
          <w:p w14:paraId="7AF3BAA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0.77</w:t>
            </w:r>
          </w:p>
        </w:tc>
        <w:tc>
          <w:tcPr>
            <w:tcW w:w="544" w:type="dxa"/>
            <w:tcBorders>
              <w:right w:val="nil"/>
            </w:tcBorders>
            <w:vAlign w:val="center"/>
          </w:tcPr>
          <w:p w14:paraId="734CC0B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2.88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628AAFF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0" w:type="dxa"/>
            <w:tcBorders>
              <w:left w:val="nil"/>
            </w:tcBorders>
            <w:vAlign w:val="center"/>
          </w:tcPr>
          <w:p w14:paraId="7D8D24B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0.57</w:t>
            </w:r>
          </w:p>
        </w:tc>
        <w:tc>
          <w:tcPr>
            <w:tcW w:w="726" w:type="dxa"/>
            <w:tcBorders>
              <w:right w:val="nil"/>
            </w:tcBorders>
            <w:vAlign w:val="center"/>
          </w:tcPr>
          <w:p w14:paraId="2AC7659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9.38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3E91204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8" w:type="dxa"/>
            <w:tcBorders>
              <w:left w:val="nil"/>
            </w:tcBorders>
            <w:vAlign w:val="center"/>
          </w:tcPr>
          <w:p w14:paraId="609130F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2.32</w:t>
            </w:r>
          </w:p>
        </w:tc>
        <w:tc>
          <w:tcPr>
            <w:tcW w:w="726" w:type="dxa"/>
            <w:tcBorders>
              <w:right w:val="nil"/>
            </w:tcBorders>
            <w:vAlign w:val="center"/>
          </w:tcPr>
          <w:p w14:paraId="3D11664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20.92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5F8C874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8" w:type="dxa"/>
            <w:tcBorders>
              <w:left w:val="nil"/>
            </w:tcBorders>
            <w:vAlign w:val="center"/>
          </w:tcPr>
          <w:p w14:paraId="2D2DB8E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8.24</w:t>
            </w:r>
          </w:p>
        </w:tc>
        <w:tc>
          <w:tcPr>
            <w:tcW w:w="720" w:type="dxa"/>
            <w:tcBorders>
              <w:right w:val="nil"/>
            </w:tcBorders>
            <w:vAlign w:val="center"/>
          </w:tcPr>
          <w:p w14:paraId="4E1C670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15.12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32A8D52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120604B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3.81</w:t>
            </w:r>
          </w:p>
        </w:tc>
      </w:tr>
      <w:tr w:rsidR="00976FC1" w:rsidRPr="00976FC1" w14:paraId="1DCF7451" w14:textId="77777777" w:rsidTr="00903CB3">
        <w:trPr>
          <w:trHeight w:val="300"/>
        </w:trPr>
        <w:tc>
          <w:tcPr>
            <w:tcW w:w="1433" w:type="dxa"/>
            <w:noWrap/>
            <w:vAlign w:val="center"/>
            <w:hideMark/>
          </w:tcPr>
          <w:p w14:paraId="6A96F253" w14:textId="77777777" w:rsidR="00976FC1" w:rsidRPr="00976FC1" w:rsidRDefault="00976FC1" w:rsidP="00976FC1">
            <w:pPr>
              <w:spacing w:before="0" w:after="0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Σ ω-6 DiHFA</w:t>
            </w:r>
          </w:p>
          <w:p w14:paraId="3BDB53E9" w14:textId="77777777" w:rsidR="00976FC1" w:rsidRPr="00976FC1" w:rsidRDefault="00976FC1" w:rsidP="00976FC1">
            <w:pPr>
              <w:spacing w:before="0" w:after="0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(LOX origin)</w:t>
            </w:r>
          </w:p>
        </w:tc>
        <w:tc>
          <w:tcPr>
            <w:tcW w:w="538" w:type="dxa"/>
            <w:tcBorders>
              <w:right w:val="nil"/>
            </w:tcBorders>
            <w:vAlign w:val="center"/>
          </w:tcPr>
          <w:p w14:paraId="682EF1D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0.04</w:t>
            </w:r>
          </w:p>
        </w:tc>
        <w:tc>
          <w:tcPr>
            <w:tcW w:w="235" w:type="dxa"/>
            <w:tcBorders>
              <w:left w:val="nil"/>
              <w:right w:val="nil"/>
            </w:tcBorders>
            <w:vAlign w:val="center"/>
          </w:tcPr>
          <w:p w14:paraId="6C011AB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9" w:type="dxa"/>
            <w:tcBorders>
              <w:left w:val="nil"/>
            </w:tcBorders>
            <w:vAlign w:val="center"/>
          </w:tcPr>
          <w:p w14:paraId="016B25F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0.02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069B566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1.01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104EB50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36841D2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1.00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055E430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0.09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0C3F216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6CF0C0B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0.02</w:t>
            </w:r>
          </w:p>
        </w:tc>
        <w:tc>
          <w:tcPr>
            <w:tcW w:w="634" w:type="dxa"/>
            <w:tcBorders>
              <w:right w:val="nil"/>
            </w:tcBorders>
            <w:vAlign w:val="center"/>
          </w:tcPr>
          <w:p w14:paraId="6B1ECA1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0.06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173C578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0" w:type="dxa"/>
            <w:tcBorders>
              <w:left w:val="nil"/>
            </w:tcBorders>
            <w:vAlign w:val="center"/>
          </w:tcPr>
          <w:p w14:paraId="00F6E1A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0.01</w:t>
            </w:r>
          </w:p>
        </w:tc>
        <w:tc>
          <w:tcPr>
            <w:tcW w:w="544" w:type="dxa"/>
            <w:tcBorders>
              <w:right w:val="nil"/>
            </w:tcBorders>
            <w:vAlign w:val="center"/>
          </w:tcPr>
          <w:p w14:paraId="1A3AECE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0.08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619F26B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0" w:type="dxa"/>
            <w:tcBorders>
              <w:left w:val="nil"/>
            </w:tcBorders>
            <w:vAlign w:val="center"/>
          </w:tcPr>
          <w:p w14:paraId="319D4D2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0.04</w:t>
            </w:r>
          </w:p>
        </w:tc>
        <w:tc>
          <w:tcPr>
            <w:tcW w:w="726" w:type="dxa"/>
            <w:tcBorders>
              <w:right w:val="nil"/>
            </w:tcBorders>
            <w:vAlign w:val="center"/>
          </w:tcPr>
          <w:p w14:paraId="7AA5AD5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0.02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40F7596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8" w:type="dxa"/>
            <w:tcBorders>
              <w:left w:val="nil"/>
            </w:tcBorders>
            <w:vAlign w:val="center"/>
          </w:tcPr>
          <w:p w14:paraId="6C2D1E2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0.01</w:t>
            </w:r>
          </w:p>
        </w:tc>
        <w:tc>
          <w:tcPr>
            <w:tcW w:w="726" w:type="dxa"/>
            <w:tcBorders>
              <w:right w:val="nil"/>
            </w:tcBorders>
            <w:vAlign w:val="center"/>
          </w:tcPr>
          <w:p w14:paraId="19E9B8C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0.05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366337A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8" w:type="dxa"/>
            <w:tcBorders>
              <w:left w:val="nil"/>
            </w:tcBorders>
            <w:vAlign w:val="center"/>
          </w:tcPr>
          <w:p w14:paraId="175B282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0.01</w:t>
            </w:r>
          </w:p>
        </w:tc>
        <w:tc>
          <w:tcPr>
            <w:tcW w:w="720" w:type="dxa"/>
            <w:tcBorders>
              <w:right w:val="nil"/>
            </w:tcBorders>
            <w:vAlign w:val="center"/>
          </w:tcPr>
          <w:p w14:paraId="1F20779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0.03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3B99061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788B949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0.01</w:t>
            </w:r>
          </w:p>
        </w:tc>
      </w:tr>
      <w:tr w:rsidR="00976FC1" w:rsidRPr="00976FC1" w14:paraId="0E5776A5" w14:textId="77777777" w:rsidTr="00903CB3">
        <w:trPr>
          <w:trHeight w:val="300"/>
        </w:trPr>
        <w:tc>
          <w:tcPr>
            <w:tcW w:w="1433" w:type="dxa"/>
            <w:noWrap/>
            <w:vAlign w:val="center"/>
            <w:hideMark/>
          </w:tcPr>
          <w:p w14:paraId="3AAE01CC" w14:textId="77777777" w:rsidR="00976FC1" w:rsidRPr="00976FC1" w:rsidRDefault="00976FC1" w:rsidP="00976FC1">
            <w:pPr>
              <w:spacing w:before="0" w:after="0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Σ ω-3 DiHFA</w:t>
            </w:r>
          </w:p>
          <w:p w14:paraId="4087B5B1" w14:textId="77777777" w:rsidR="00976FC1" w:rsidRPr="00976FC1" w:rsidRDefault="00976FC1" w:rsidP="00976FC1">
            <w:pPr>
              <w:spacing w:before="0" w:after="0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(LOX origin)</w:t>
            </w:r>
          </w:p>
        </w:tc>
        <w:tc>
          <w:tcPr>
            <w:tcW w:w="538" w:type="dxa"/>
            <w:tcBorders>
              <w:right w:val="nil"/>
            </w:tcBorders>
            <w:vAlign w:val="center"/>
          </w:tcPr>
          <w:p w14:paraId="3152253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0.01</w:t>
            </w:r>
          </w:p>
        </w:tc>
        <w:tc>
          <w:tcPr>
            <w:tcW w:w="235" w:type="dxa"/>
            <w:tcBorders>
              <w:left w:val="nil"/>
              <w:right w:val="nil"/>
            </w:tcBorders>
            <w:vAlign w:val="center"/>
          </w:tcPr>
          <w:p w14:paraId="37696CC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9" w:type="dxa"/>
            <w:tcBorders>
              <w:left w:val="nil"/>
            </w:tcBorders>
            <w:vAlign w:val="center"/>
          </w:tcPr>
          <w:p w14:paraId="627E7C3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0.01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2970EC4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6C24470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46C5304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15DA0D1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0.03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69357B3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43C4752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0.01</w:t>
            </w:r>
          </w:p>
        </w:tc>
        <w:tc>
          <w:tcPr>
            <w:tcW w:w="634" w:type="dxa"/>
            <w:tcBorders>
              <w:right w:val="nil"/>
            </w:tcBorders>
            <w:vAlign w:val="center"/>
          </w:tcPr>
          <w:p w14:paraId="62CF04E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0.02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3AFCD4E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0" w:type="dxa"/>
            <w:tcBorders>
              <w:left w:val="nil"/>
            </w:tcBorders>
            <w:vAlign w:val="center"/>
          </w:tcPr>
          <w:p w14:paraId="1081B0B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0.01</w:t>
            </w:r>
          </w:p>
        </w:tc>
        <w:tc>
          <w:tcPr>
            <w:tcW w:w="544" w:type="dxa"/>
            <w:tcBorders>
              <w:right w:val="nil"/>
            </w:tcBorders>
            <w:vAlign w:val="center"/>
          </w:tcPr>
          <w:p w14:paraId="5A641DF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0.01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4DDD5D6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0" w:type="dxa"/>
            <w:tcBorders>
              <w:left w:val="nil"/>
            </w:tcBorders>
            <w:vAlign w:val="center"/>
          </w:tcPr>
          <w:p w14:paraId="4054EA6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0.01</w:t>
            </w:r>
          </w:p>
        </w:tc>
        <w:tc>
          <w:tcPr>
            <w:tcW w:w="726" w:type="dxa"/>
            <w:tcBorders>
              <w:right w:val="nil"/>
            </w:tcBorders>
            <w:vAlign w:val="center"/>
          </w:tcPr>
          <w:p w14:paraId="14B1047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66048ED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8" w:type="dxa"/>
            <w:tcBorders>
              <w:left w:val="nil"/>
            </w:tcBorders>
            <w:vAlign w:val="center"/>
          </w:tcPr>
          <w:p w14:paraId="57E97B0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726" w:type="dxa"/>
            <w:tcBorders>
              <w:right w:val="nil"/>
            </w:tcBorders>
            <w:vAlign w:val="center"/>
          </w:tcPr>
          <w:p w14:paraId="3321344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1BDF49E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8" w:type="dxa"/>
            <w:tcBorders>
              <w:left w:val="nil"/>
            </w:tcBorders>
            <w:vAlign w:val="center"/>
          </w:tcPr>
          <w:p w14:paraId="60221E8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720" w:type="dxa"/>
            <w:tcBorders>
              <w:right w:val="nil"/>
            </w:tcBorders>
            <w:vAlign w:val="center"/>
          </w:tcPr>
          <w:p w14:paraId="17F9AFB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0.01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60D7637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421081F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0.01</w:t>
            </w:r>
          </w:p>
        </w:tc>
      </w:tr>
      <w:tr w:rsidR="00976FC1" w:rsidRPr="00976FC1" w14:paraId="3DE96E52" w14:textId="77777777" w:rsidTr="00903CB3">
        <w:trPr>
          <w:trHeight w:val="300"/>
        </w:trPr>
        <w:tc>
          <w:tcPr>
            <w:tcW w:w="1433" w:type="dxa"/>
            <w:noWrap/>
            <w:vAlign w:val="center"/>
            <w:hideMark/>
          </w:tcPr>
          <w:p w14:paraId="4C6F401A" w14:textId="77777777" w:rsidR="00976FC1" w:rsidRPr="00976FC1" w:rsidRDefault="00976FC1" w:rsidP="00976FC1">
            <w:pPr>
              <w:spacing w:before="0" w:after="0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Σ Total DiHFA</w:t>
            </w:r>
          </w:p>
          <w:p w14:paraId="62FB0D12" w14:textId="77777777" w:rsidR="00976FC1" w:rsidRPr="00976FC1" w:rsidRDefault="00976FC1" w:rsidP="00976FC1">
            <w:pPr>
              <w:spacing w:before="0" w:after="0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(LOX origin)</w:t>
            </w:r>
          </w:p>
        </w:tc>
        <w:tc>
          <w:tcPr>
            <w:tcW w:w="538" w:type="dxa"/>
            <w:tcBorders>
              <w:right w:val="nil"/>
            </w:tcBorders>
            <w:vAlign w:val="center"/>
          </w:tcPr>
          <w:p w14:paraId="54314D6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0.05</w:t>
            </w:r>
          </w:p>
        </w:tc>
        <w:tc>
          <w:tcPr>
            <w:tcW w:w="235" w:type="dxa"/>
            <w:tcBorders>
              <w:left w:val="nil"/>
              <w:right w:val="nil"/>
            </w:tcBorders>
            <w:vAlign w:val="center"/>
          </w:tcPr>
          <w:p w14:paraId="0272FE1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9" w:type="dxa"/>
            <w:tcBorders>
              <w:left w:val="nil"/>
            </w:tcBorders>
            <w:vAlign w:val="center"/>
          </w:tcPr>
          <w:p w14:paraId="1089E55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0.03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152FE43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1.01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6952155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0D0ADB1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1.00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7483EBA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0.12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03F5426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7300913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0.03</w:t>
            </w:r>
          </w:p>
        </w:tc>
        <w:tc>
          <w:tcPr>
            <w:tcW w:w="634" w:type="dxa"/>
            <w:tcBorders>
              <w:right w:val="nil"/>
            </w:tcBorders>
            <w:vAlign w:val="center"/>
          </w:tcPr>
          <w:p w14:paraId="77D03FE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0.08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0B3149A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0" w:type="dxa"/>
            <w:tcBorders>
              <w:left w:val="nil"/>
            </w:tcBorders>
            <w:vAlign w:val="center"/>
          </w:tcPr>
          <w:p w14:paraId="7CE279E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0.02</w:t>
            </w:r>
          </w:p>
        </w:tc>
        <w:tc>
          <w:tcPr>
            <w:tcW w:w="544" w:type="dxa"/>
            <w:tcBorders>
              <w:right w:val="nil"/>
            </w:tcBorders>
            <w:vAlign w:val="center"/>
          </w:tcPr>
          <w:p w14:paraId="176C948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0.09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3B89C1D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0" w:type="dxa"/>
            <w:tcBorders>
              <w:left w:val="nil"/>
            </w:tcBorders>
            <w:vAlign w:val="center"/>
          </w:tcPr>
          <w:p w14:paraId="2EDE896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0.04</w:t>
            </w:r>
          </w:p>
        </w:tc>
        <w:tc>
          <w:tcPr>
            <w:tcW w:w="726" w:type="dxa"/>
            <w:tcBorders>
              <w:right w:val="nil"/>
            </w:tcBorders>
            <w:vAlign w:val="center"/>
          </w:tcPr>
          <w:p w14:paraId="2A494F7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0.02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597B54E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8" w:type="dxa"/>
            <w:tcBorders>
              <w:left w:val="nil"/>
            </w:tcBorders>
            <w:vAlign w:val="center"/>
          </w:tcPr>
          <w:p w14:paraId="6B755B1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0.01</w:t>
            </w:r>
          </w:p>
        </w:tc>
        <w:tc>
          <w:tcPr>
            <w:tcW w:w="726" w:type="dxa"/>
            <w:tcBorders>
              <w:right w:val="nil"/>
            </w:tcBorders>
            <w:vAlign w:val="center"/>
          </w:tcPr>
          <w:p w14:paraId="10336EA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0.05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2028974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8" w:type="dxa"/>
            <w:tcBorders>
              <w:left w:val="nil"/>
            </w:tcBorders>
            <w:vAlign w:val="center"/>
          </w:tcPr>
          <w:p w14:paraId="503FF80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0.01</w:t>
            </w:r>
          </w:p>
        </w:tc>
        <w:tc>
          <w:tcPr>
            <w:tcW w:w="720" w:type="dxa"/>
            <w:tcBorders>
              <w:right w:val="nil"/>
            </w:tcBorders>
            <w:vAlign w:val="center"/>
          </w:tcPr>
          <w:p w14:paraId="411BD73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0.04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641C910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36F3B16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0.02</w:t>
            </w:r>
          </w:p>
        </w:tc>
      </w:tr>
      <w:tr w:rsidR="00976FC1" w:rsidRPr="00976FC1" w14:paraId="0EFD2B46" w14:textId="77777777" w:rsidTr="00903CB3">
        <w:trPr>
          <w:trHeight w:val="300"/>
        </w:trPr>
        <w:tc>
          <w:tcPr>
            <w:tcW w:w="1433" w:type="dxa"/>
            <w:noWrap/>
            <w:vAlign w:val="center"/>
            <w:hideMark/>
          </w:tcPr>
          <w:p w14:paraId="3F3A1894" w14:textId="77777777" w:rsidR="00976FC1" w:rsidRPr="00976FC1" w:rsidRDefault="00976FC1" w:rsidP="00976FC1">
            <w:pPr>
              <w:spacing w:before="0" w:after="0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Σ Total Lipoxin</w:t>
            </w:r>
          </w:p>
        </w:tc>
        <w:tc>
          <w:tcPr>
            <w:tcW w:w="538" w:type="dxa"/>
            <w:tcBorders>
              <w:right w:val="nil"/>
            </w:tcBorders>
            <w:vAlign w:val="center"/>
          </w:tcPr>
          <w:p w14:paraId="32CDC8F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0.02</w:t>
            </w:r>
          </w:p>
        </w:tc>
        <w:tc>
          <w:tcPr>
            <w:tcW w:w="235" w:type="dxa"/>
            <w:tcBorders>
              <w:left w:val="nil"/>
              <w:right w:val="nil"/>
            </w:tcBorders>
            <w:vAlign w:val="center"/>
          </w:tcPr>
          <w:p w14:paraId="1BA3BED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9" w:type="dxa"/>
            <w:tcBorders>
              <w:left w:val="nil"/>
            </w:tcBorders>
            <w:vAlign w:val="center"/>
          </w:tcPr>
          <w:p w14:paraId="73DC20E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0.01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5EE73AF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67CE427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6ED7B6A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6487EB9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0.09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4D6579C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48FDF8D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0.01</w:t>
            </w:r>
          </w:p>
        </w:tc>
        <w:tc>
          <w:tcPr>
            <w:tcW w:w="634" w:type="dxa"/>
            <w:tcBorders>
              <w:right w:val="nil"/>
            </w:tcBorders>
            <w:vAlign w:val="center"/>
          </w:tcPr>
          <w:p w14:paraId="52416F9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0.08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3362888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0" w:type="dxa"/>
            <w:tcBorders>
              <w:left w:val="nil"/>
            </w:tcBorders>
            <w:vAlign w:val="center"/>
          </w:tcPr>
          <w:p w14:paraId="661CCEB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0.02</w:t>
            </w:r>
          </w:p>
        </w:tc>
        <w:tc>
          <w:tcPr>
            <w:tcW w:w="544" w:type="dxa"/>
            <w:tcBorders>
              <w:right w:val="nil"/>
            </w:tcBorders>
            <w:vAlign w:val="center"/>
          </w:tcPr>
          <w:p w14:paraId="7A32AE8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0.01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055F24E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0" w:type="dxa"/>
            <w:tcBorders>
              <w:left w:val="nil"/>
            </w:tcBorders>
            <w:vAlign w:val="center"/>
          </w:tcPr>
          <w:p w14:paraId="2E18598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0.01</w:t>
            </w:r>
          </w:p>
        </w:tc>
        <w:tc>
          <w:tcPr>
            <w:tcW w:w="726" w:type="dxa"/>
            <w:tcBorders>
              <w:right w:val="nil"/>
            </w:tcBorders>
            <w:vAlign w:val="center"/>
          </w:tcPr>
          <w:p w14:paraId="772EC00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578959F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8" w:type="dxa"/>
            <w:tcBorders>
              <w:left w:val="nil"/>
            </w:tcBorders>
            <w:vAlign w:val="center"/>
          </w:tcPr>
          <w:p w14:paraId="4B4CD34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726" w:type="dxa"/>
            <w:tcBorders>
              <w:right w:val="nil"/>
            </w:tcBorders>
            <w:vAlign w:val="center"/>
          </w:tcPr>
          <w:p w14:paraId="5D51813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0.04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1AD6E69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8" w:type="dxa"/>
            <w:tcBorders>
              <w:left w:val="nil"/>
            </w:tcBorders>
            <w:vAlign w:val="center"/>
          </w:tcPr>
          <w:p w14:paraId="4158C68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720" w:type="dxa"/>
            <w:tcBorders>
              <w:right w:val="nil"/>
            </w:tcBorders>
            <w:vAlign w:val="center"/>
          </w:tcPr>
          <w:p w14:paraId="05C5388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0.04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7A168D2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4E32D40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0.02</w:t>
            </w:r>
          </w:p>
        </w:tc>
      </w:tr>
      <w:tr w:rsidR="00976FC1" w:rsidRPr="00976FC1" w14:paraId="25A50CDF" w14:textId="77777777" w:rsidTr="00903CB3">
        <w:trPr>
          <w:trHeight w:val="300"/>
        </w:trPr>
        <w:tc>
          <w:tcPr>
            <w:tcW w:w="1433" w:type="dxa"/>
            <w:noWrap/>
            <w:vAlign w:val="center"/>
            <w:hideMark/>
          </w:tcPr>
          <w:p w14:paraId="2171D348" w14:textId="77777777" w:rsidR="00976FC1" w:rsidRPr="00976FC1" w:rsidRDefault="00976FC1" w:rsidP="00976FC1">
            <w:pPr>
              <w:spacing w:before="0" w:after="0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Σ Resolvin</w:t>
            </w:r>
          </w:p>
          <w:p w14:paraId="26C32323" w14:textId="77777777" w:rsidR="00976FC1" w:rsidRPr="00976FC1" w:rsidRDefault="00976FC1" w:rsidP="00976FC1">
            <w:pPr>
              <w:spacing w:before="0" w:after="0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(EPA origin)</w:t>
            </w:r>
          </w:p>
        </w:tc>
        <w:tc>
          <w:tcPr>
            <w:tcW w:w="538" w:type="dxa"/>
            <w:tcBorders>
              <w:right w:val="nil"/>
            </w:tcBorders>
            <w:vAlign w:val="center"/>
          </w:tcPr>
          <w:p w14:paraId="2727AF1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0.06</w:t>
            </w:r>
          </w:p>
        </w:tc>
        <w:tc>
          <w:tcPr>
            <w:tcW w:w="235" w:type="dxa"/>
            <w:tcBorders>
              <w:left w:val="nil"/>
              <w:right w:val="nil"/>
            </w:tcBorders>
            <w:vAlign w:val="center"/>
          </w:tcPr>
          <w:p w14:paraId="3875A44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9" w:type="dxa"/>
            <w:tcBorders>
              <w:left w:val="nil"/>
            </w:tcBorders>
            <w:vAlign w:val="center"/>
          </w:tcPr>
          <w:p w14:paraId="142B3EB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5A11919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0.02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6F0A9CD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053038F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0.01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2606AA4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0.06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68C06A3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38B7D82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634" w:type="dxa"/>
            <w:tcBorders>
              <w:right w:val="nil"/>
            </w:tcBorders>
            <w:vAlign w:val="center"/>
          </w:tcPr>
          <w:p w14:paraId="7FEC735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0.05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2D1281C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0" w:type="dxa"/>
            <w:tcBorders>
              <w:left w:val="nil"/>
            </w:tcBorders>
            <w:vAlign w:val="center"/>
          </w:tcPr>
          <w:p w14:paraId="3A09F57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544" w:type="dxa"/>
            <w:tcBorders>
              <w:right w:val="nil"/>
            </w:tcBorders>
            <w:vAlign w:val="center"/>
          </w:tcPr>
          <w:p w14:paraId="2B1B340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0.03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4DA7707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0" w:type="dxa"/>
            <w:tcBorders>
              <w:left w:val="nil"/>
            </w:tcBorders>
            <w:vAlign w:val="center"/>
          </w:tcPr>
          <w:p w14:paraId="2B927E7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726" w:type="dxa"/>
            <w:tcBorders>
              <w:right w:val="nil"/>
            </w:tcBorders>
            <w:vAlign w:val="center"/>
          </w:tcPr>
          <w:p w14:paraId="2E0A710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0.02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619ECC3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8" w:type="dxa"/>
            <w:tcBorders>
              <w:left w:val="nil"/>
            </w:tcBorders>
            <w:vAlign w:val="center"/>
          </w:tcPr>
          <w:p w14:paraId="240C6BE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726" w:type="dxa"/>
            <w:tcBorders>
              <w:right w:val="nil"/>
            </w:tcBorders>
            <w:vAlign w:val="center"/>
          </w:tcPr>
          <w:p w14:paraId="0B94AA0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0.11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614AB27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8" w:type="dxa"/>
            <w:tcBorders>
              <w:left w:val="nil"/>
            </w:tcBorders>
            <w:vAlign w:val="center"/>
          </w:tcPr>
          <w:p w14:paraId="09AD71B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0.01</w:t>
            </w:r>
          </w:p>
        </w:tc>
        <w:tc>
          <w:tcPr>
            <w:tcW w:w="720" w:type="dxa"/>
            <w:tcBorders>
              <w:right w:val="nil"/>
            </w:tcBorders>
            <w:vAlign w:val="center"/>
          </w:tcPr>
          <w:p w14:paraId="5DF08EA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0.05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709DDC0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730F1BA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0.03</w:t>
            </w:r>
          </w:p>
        </w:tc>
      </w:tr>
      <w:tr w:rsidR="00976FC1" w:rsidRPr="00976FC1" w14:paraId="4DD50D14" w14:textId="77777777" w:rsidTr="00903CB3">
        <w:trPr>
          <w:trHeight w:val="300"/>
        </w:trPr>
        <w:tc>
          <w:tcPr>
            <w:tcW w:w="1433" w:type="dxa"/>
            <w:noWrap/>
            <w:vAlign w:val="center"/>
            <w:hideMark/>
          </w:tcPr>
          <w:p w14:paraId="47EB7ED5" w14:textId="77777777" w:rsidR="00976FC1" w:rsidRPr="00976FC1" w:rsidRDefault="00976FC1" w:rsidP="00976FC1">
            <w:pPr>
              <w:spacing w:before="0" w:after="0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Σ Resolvin</w:t>
            </w:r>
          </w:p>
          <w:p w14:paraId="306D9795" w14:textId="77777777" w:rsidR="00976FC1" w:rsidRPr="00976FC1" w:rsidRDefault="00976FC1" w:rsidP="00976FC1">
            <w:pPr>
              <w:spacing w:before="0" w:after="0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(DHA origin)</w:t>
            </w:r>
          </w:p>
        </w:tc>
        <w:tc>
          <w:tcPr>
            <w:tcW w:w="538" w:type="dxa"/>
            <w:tcBorders>
              <w:right w:val="nil"/>
            </w:tcBorders>
            <w:vAlign w:val="center"/>
          </w:tcPr>
          <w:p w14:paraId="775CFFA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0.13</w:t>
            </w:r>
          </w:p>
        </w:tc>
        <w:tc>
          <w:tcPr>
            <w:tcW w:w="235" w:type="dxa"/>
            <w:tcBorders>
              <w:left w:val="nil"/>
              <w:right w:val="nil"/>
            </w:tcBorders>
            <w:vAlign w:val="center"/>
          </w:tcPr>
          <w:p w14:paraId="45C973C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9" w:type="dxa"/>
            <w:tcBorders>
              <w:left w:val="nil"/>
            </w:tcBorders>
            <w:vAlign w:val="center"/>
          </w:tcPr>
          <w:p w14:paraId="5C6C654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0.02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45770F0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1.01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0388EB3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36B39A9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0.89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233F040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0.19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438B351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4E80D9C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0.02</w:t>
            </w:r>
          </w:p>
        </w:tc>
        <w:tc>
          <w:tcPr>
            <w:tcW w:w="634" w:type="dxa"/>
            <w:tcBorders>
              <w:right w:val="nil"/>
            </w:tcBorders>
            <w:vAlign w:val="center"/>
          </w:tcPr>
          <w:p w14:paraId="402F44A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0.17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706A0F6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0" w:type="dxa"/>
            <w:tcBorders>
              <w:left w:val="nil"/>
            </w:tcBorders>
            <w:vAlign w:val="center"/>
          </w:tcPr>
          <w:p w14:paraId="2FDD3CC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0.04</w:t>
            </w:r>
          </w:p>
        </w:tc>
        <w:tc>
          <w:tcPr>
            <w:tcW w:w="544" w:type="dxa"/>
            <w:tcBorders>
              <w:right w:val="nil"/>
            </w:tcBorders>
            <w:vAlign w:val="center"/>
          </w:tcPr>
          <w:p w14:paraId="55727DC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0.32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24503E6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0" w:type="dxa"/>
            <w:tcBorders>
              <w:left w:val="nil"/>
            </w:tcBorders>
            <w:vAlign w:val="center"/>
          </w:tcPr>
          <w:p w14:paraId="357763C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0.02</w:t>
            </w:r>
          </w:p>
        </w:tc>
        <w:tc>
          <w:tcPr>
            <w:tcW w:w="726" w:type="dxa"/>
            <w:tcBorders>
              <w:right w:val="nil"/>
            </w:tcBorders>
            <w:vAlign w:val="center"/>
          </w:tcPr>
          <w:p w14:paraId="403B285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0.27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3886D4F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8" w:type="dxa"/>
            <w:tcBorders>
              <w:left w:val="nil"/>
            </w:tcBorders>
            <w:vAlign w:val="center"/>
          </w:tcPr>
          <w:p w14:paraId="27A5C9C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0.03</w:t>
            </w:r>
          </w:p>
        </w:tc>
        <w:tc>
          <w:tcPr>
            <w:tcW w:w="726" w:type="dxa"/>
            <w:tcBorders>
              <w:right w:val="nil"/>
            </w:tcBorders>
            <w:vAlign w:val="center"/>
          </w:tcPr>
          <w:p w14:paraId="1E3A7EE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0.34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45244DA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8" w:type="dxa"/>
            <w:tcBorders>
              <w:left w:val="nil"/>
            </w:tcBorders>
            <w:vAlign w:val="center"/>
          </w:tcPr>
          <w:p w14:paraId="1CC497D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0.02</w:t>
            </w:r>
          </w:p>
        </w:tc>
        <w:tc>
          <w:tcPr>
            <w:tcW w:w="720" w:type="dxa"/>
            <w:tcBorders>
              <w:right w:val="nil"/>
            </w:tcBorders>
            <w:vAlign w:val="center"/>
          </w:tcPr>
          <w:p w14:paraId="3D01596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0.26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77CFF03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7F3FCE2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0.05</w:t>
            </w:r>
          </w:p>
        </w:tc>
      </w:tr>
      <w:tr w:rsidR="00976FC1" w:rsidRPr="00976FC1" w14:paraId="4F92974E" w14:textId="77777777" w:rsidTr="00903CB3">
        <w:trPr>
          <w:trHeight w:val="300"/>
        </w:trPr>
        <w:tc>
          <w:tcPr>
            <w:tcW w:w="1433" w:type="dxa"/>
            <w:noWrap/>
            <w:vAlign w:val="center"/>
            <w:hideMark/>
          </w:tcPr>
          <w:p w14:paraId="0163A0CB" w14:textId="77777777" w:rsidR="00976FC1" w:rsidRPr="00976FC1" w:rsidRDefault="00976FC1" w:rsidP="00976FC1">
            <w:pPr>
              <w:spacing w:before="0" w:after="0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Σ Total Resolvin</w:t>
            </w:r>
          </w:p>
        </w:tc>
        <w:tc>
          <w:tcPr>
            <w:tcW w:w="538" w:type="dxa"/>
            <w:tcBorders>
              <w:right w:val="nil"/>
            </w:tcBorders>
            <w:vAlign w:val="center"/>
          </w:tcPr>
          <w:p w14:paraId="661C4E2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0.18</w:t>
            </w:r>
          </w:p>
        </w:tc>
        <w:tc>
          <w:tcPr>
            <w:tcW w:w="235" w:type="dxa"/>
            <w:tcBorders>
              <w:left w:val="nil"/>
              <w:right w:val="nil"/>
            </w:tcBorders>
            <w:vAlign w:val="center"/>
          </w:tcPr>
          <w:p w14:paraId="66EE45A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9" w:type="dxa"/>
            <w:tcBorders>
              <w:left w:val="nil"/>
            </w:tcBorders>
            <w:vAlign w:val="center"/>
          </w:tcPr>
          <w:p w14:paraId="5DF2A15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0.02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4024244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1.03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45908EE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55C84A2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0.89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7FD29B0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0.25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4D915C7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5C9518A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0.02</w:t>
            </w:r>
          </w:p>
        </w:tc>
        <w:tc>
          <w:tcPr>
            <w:tcW w:w="634" w:type="dxa"/>
            <w:tcBorders>
              <w:right w:val="nil"/>
            </w:tcBorders>
            <w:vAlign w:val="center"/>
          </w:tcPr>
          <w:p w14:paraId="5EE0575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0.22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5F83DB8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0" w:type="dxa"/>
            <w:tcBorders>
              <w:left w:val="nil"/>
            </w:tcBorders>
            <w:vAlign w:val="center"/>
          </w:tcPr>
          <w:p w14:paraId="6088CC7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0.04</w:t>
            </w:r>
          </w:p>
        </w:tc>
        <w:tc>
          <w:tcPr>
            <w:tcW w:w="544" w:type="dxa"/>
            <w:tcBorders>
              <w:right w:val="nil"/>
            </w:tcBorders>
            <w:vAlign w:val="center"/>
          </w:tcPr>
          <w:p w14:paraId="7B18BA9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0.35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7EBADFA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0" w:type="dxa"/>
            <w:tcBorders>
              <w:left w:val="nil"/>
            </w:tcBorders>
            <w:vAlign w:val="center"/>
          </w:tcPr>
          <w:p w14:paraId="6223483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0.02</w:t>
            </w:r>
          </w:p>
        </w:tc>
        <w:tc>
          <w:tcPr>
            <w:tcW w:w="726" w:type="dxa"/>
            <w:tcBorders>
              <w:right w:val="nil"/>
            </w:tcBorders>
            <w:vAlign w:val="center"/>
          </w:tcPr>
          <w:p w14:paraId="7E96162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0.29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5EDCF4D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8" w:type="dxa"/>
            <w:tcBorders>
              <w:left w:val="nil"/>
            </w:tcBorders>
            <w:vAlign w:val="center"/>
          </w:tcPr>
          <w:p w14:paraId="5DAAB7B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0.03</w:t>
            </w:r>
          </w:p>
        </w:tc>
        <w:tc>
          <w:tcPr>
            <w:tcW w:w="726" w:type="dxa"/>
            <w:tcBorders>
              <w:right w:val="nil"/>
            </w:tcBorders>
            <w:vAlign w:val="center"/>
          </w:tcPr>
          <w:p w14:paraId="795619B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0.45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7724F9C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8" w:type="dxa"/>
            <w:tcBorders>
              <w:left w:val="nil"/>
            </w:tcBorders>
            <w:vAlign w:val="center"/>
          </w:tcPr>
          <w:p w14:paraId="608E92E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0.01</w:t>
            </w:r>
          </w:p>
        </w:tc>
        <w:tc>
          <w:tcPr>
            <w:tcW w:w="720" w:type="dxa"/>
            <w:tcBorders>
              <w:right w:val="nil"/>
            </w:tcBorders>
            <w:vAlign w:val="center"/>
          </w:tcPr>
          <w:p w14:paraId="58A71C8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0.31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1DFF75F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6C5D3A4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0.07</w:t>
            </w:r>
          </w:p>
        </w:tc>
      </w:tr>
      <w:tr w:rsidR="00976FC1" w:rsidRPr="00976FC1" w14:paraId="399CD167" w14:textId="77777777" w:rsidTr="00903CB3">
        <w:trPr>
          <w:trHeight w:val="300"/>
        </w:trPr>
        <w:tc>
          <w:tcPr>
            <w:tcW w:w="1433" w:type="dxa"/>
            <w:noWrap/>
            <w:vAlign w:val="center"/>
            <w:hideMark/>
          </w:tcPr>
          <w:p w14:paraId="45C36493" w14:textId="77777777" w:rsidR="00976FC1" w:rsidRPr="00976FC1" w:rsidRDefault="00976FC1" w:rsidP="00976FC1">
            <w:pPr>
              <w:spacing w:before="0" w:after="0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Σ Maresin</w:t>
            </w:r>
          </w:p>
          <w:p w14:paraId="73F6420D" w14:textId="77777777" w:rsidR="00976FC1" w:rsidRPr="00976FC1" w:rsidRDefault="00976FC1" w:rsidP="00976FC1">
            <w:pPr>
              <w:spacing w:before="0" w:after="0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(ω-3 DPA origin)</w:t>
            </w:r>
          </w:p>
        </w:tc>
        <w:tc>
          <w:tcPr>
            <w:tcW w:w="538" w:type="dxa"/>
            <w:tcBorders>
              <w:right w:val="nil"/>
            </w:tcBorders>
            <w:vAlign w:val="center"/>
          </w:tcPr>
          <w:p w14:paraId="4950E71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0.22</w:t>
            </w:r>
          </w:p>
        </w:tc>
        <w:tc>
          <w:tcPr>
            <w:tcW w:w="235" w:type="dxa"/>
            <w:tcBorders>
              <w:left w:val="nil"/>
              <w:right w:val="nil"/>
            </w:tcBorders>
            <w:vAlign w:val="center"/>
          </w:tcPr>
          <w:p w14:paraId="3FBDDBE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9" w:type="dxa"/>
            <w:tcBorders>
              <w:left w:val="nil"/>
            </w:tcBorders>
            <w:vAlign w:val="center"/>
          </w:tcPr>
          <w:p w14:paraId="71AB285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0.04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4E37FE4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0.22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5523C8A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58D6ACF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0.04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3EB5DC2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0.31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61CB203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489F3D8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0.01</w:t>
            </w:r>
          </w:p>
        </w:tc>
        <w:tc>
          <w:tcPr>
            <w:tcW w:w="634" w:type="dxa"/>
            <w:tcBorders>
              <w:right w:val="nil"/>
            </w:tcBorders>
            <w:vAlign w:val="center"/>
          </w:tcPr>
          <w:p w14:paraId="2008980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0.28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04BCDD3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0" w:type="dxa"/>
            <w:tcBorders>
              <w:left w:val="nil"/>
            </w:tcBorders>
            <w:vAlign w:val="center"/>
          </w:tcPr>
          <w:p w14:paraId="5C7E97C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0.01</w:t>
            </w:r>
          </w:p>
        </w:tc>
        <w:tc>
          <w:tcPr>
            <w:tcW w:w="544" w:type="dxa"/>
            <w:tcBorders>
              <w:right w:val="nil"/>
            </w:tcBorders>
            <w:vAlign w:val="center"/>
          </w:tcPr>
          <w:p w14:paraId="7F91E4F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0.99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1B08D31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0" w:type="dxa"/>
            <w:tcBorders>
              <w:left w:val="nil"/>
            </w:tcBorders>
            <w:vAlign w:val="center"/>
          </w:tcPr>
          <w:p w14:paraId="3C979FD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0.07</w:t>
            </w:r>
          </w:p>
        </w:tc>
        <w:tc>
          <w:tcPr>
            <w:tcW w:w="726" w:type="dxa"/>
            <w:tcBorders>
              <w:right w:val="nil"/>
            </w:tcBorders>
            <w:vAlign w:val="center"/>
          </w:tcPr>
          <w:p w14:paraId="1FDB6CD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0.45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3FEC6D3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8" w:type="dxa"/>
            <w:tcBorders>
              <w:left w:val="nil"/>
            </w:tcBorders>
            <w:vAlign w:val="center"/>
          </w:tcPr>
          <w:p w14:paraId="6C26DEC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0.09</w:t>
            </w:r>
          </w:p>
        </w:tc>
        <w:tc>
          <w:tcPr>
            <w:tcW w:w="726" w:type="dxa"/>
            <w:tcBorders>
              <w:right w:val="nil"/>
            </w:tcBorders>
            <w:vAlign w:val="center"/>
          </w:tcPr>
          <w:p w14:paraId="2A3C4AB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0.83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6609FAC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8" w:type="dxa"/>
            <w:tcBorders>
              <w:left w:val="nil"/>
            </w:tcBorders>
            <w:vAlign w:val="center"/>
          </w:tcPr>
          <w:p w14:paraId="27E7ABD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0.03</w:t>
            </w:r>
          </w:p>
        </w:tc>
        <w:tc>
          <w:tcPr>
            <w:tcW w:w="720" w:type="dxa"/>
            <w:tcBorders>
              <w:right w:val="nil"/>
            </w:tcBorders>
            <w:vAlign w:val="center"/>
          </w:tcPr>
          <w:p w14:paraId="7DB9473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0.89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47EE654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1FAFE2C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0.01</w:t>
            </w:r>
          </w:p>
        </w:tc>
      </w:tr>
      <w:tr w:rsidR="00976FC1" w:rsidRPr="00976FC1" w14:paraId="0F55B1B1" w14:textId="77777777" w:rsidTr="00903CB3">
        <w:trPr>
          <w:trHeight w:val="300"/>
        </w:trPr>
        <w:tc>
          <w:tcPr>
            <w:tcW w:w="1433" w:type="dxa"/>
            <w:noWrap/>
            <w:vAlign w:val="center"/>
            <w:hideMark/>
          </w:tcPr>
          <w:p w14:paraId="501A2AB8" w14:textId="77777777" w:rsidR="00976FC1" w:rsidRPr="00976FC1" w:rsidRDefault="00976FC1" w:rsidP="00976FC1">
            <w:pPr>
              <w:spacing w:before="0" w:after="0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Σ Maresin</w:t>
            </w:r>
          </w:p>
          <w:p w14:paraId="16E5A791" w14:textId="77777777" w:rsidR="00976FC1" w:rsidRPr="00976FC1" w:rsidRDefault="00976FC1" w:rsidP="00976FC1">
            <w:pPr>
              <w:spacing w:before="0" w:after="0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(DHA origin)</w:t>
            </w:r>
          </w:p>
        </w:tc>
        <w:tc>
          <w:tcPr>
            <w:tcW w:w="538" w:type="dxa"/>
            <w:tcBorders>
              <w:right w:val="nil"/>
            </w:tcBorders>
            <w:vAlign w:val="center"/>
          </w:tcPr>
          <w:p w14:paraId="035A2D8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235" w:type="dxa"/>
            <w:tcBorders>
              <w:left w:val="nil"/>
              <w:right w:val="nil"/>
            </w:tcBorders>
            <w:vAlign w:val="center"/>
          </w:tcPr>
          <w:p w14:paraId="35919BA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9" w:type="dxa"/>
            <w:tcBorders>
              <w:left w:val="nil"/>
            </w:tcBorders>
            <w:vAlign w:val="center"/>
          </w:tcPr>
          <w:p w14:paraId="2E0D99C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5AD0688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08465CE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0E66F8A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1F5E571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013F01B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6930A6F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634" w:type="dxa"/>
            <w:tcBorders>
              <w:right w:val="nil"/>
            </w:tcBorders>
            <w:vAlign w:val="center"/>
          </w:tcPr>
          <w:p w14:paraId="0A82060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392E3DF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0" w:type="dxa"/>
            <w:tcBorders>
              <w:left w:val="nil"/>
            </w:tcBorders>
            <w:vAlign w:val="center"/>
          </w:tcPr>
          <w:p w14:paraId="3E0C1D7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544" w:type="dxa"/>
            <w:tcBorders>
              <w:right w:val="nil"/>
            </w:tcBorders>
            <w:vAlign w:val="center"/>
          </w:tcPr>
          <w:p w14:paraId="71D4792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7F38120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0" w:type="dxa"/>
            <w:tcBorders>
              <w:left w:val="nil"/>
            </w:tcBorders>
            <w:vAlign w:val="center"/>
          </w:tcPr>
          <w:p w14:paraId="25194A9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726" w:type="dxa"/>
            <w:tcBorders>
              <w:right w:val="nil"/>
            </w:tcBorders>
            <w:vAlign w:val="center"/>
          </w:tcPr>
          <w:p w14:paraId="564EB8C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2512854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8" w:type="dxa"/>
            <w:tcBorders>
              <w:left w:val="nil"/>
            </w:tcBorders>
            <w:vAlign w:val="center"/>
          </w:tcPr>
          <w:p w14:paraId="5290B5D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726" w:type="dxa"/>
            <w:tcBorders>
              <w:right w:val="nil"/>
            </w:tcBorders>
            <w:vAlign w:val="center"/>
          </w:tcPr>
          <w:p w14:paraId="149D9F6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7DF9DEA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8" w:type="dxa"/>
            <w:tcBorders>
              <w:left w:val="nil"/>
            </w:tcBorders>
            <w:vAlign w:val="center"/>
          </w:tcPr>
          <w:p w14:paraId="75DFA68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720" w:type="dxa"/>
            <w:tcBorders>
              <w:right w:val="nil"/>
            </w:tcBorders>
            <w:vAlign w:val="center"/>
          </w:tcPr>
          <w:p w14:paraId="200363D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3D19821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169FE66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</w:tr>
      <w:tr w:rsidR="00976FC1" w:rsidRPr="00976FC1" w14:paraId="0D54BEAF" w14:textId="77777777" w:rsidTr="00903CB3">
        <w:trPr>
          <w:trHeight w:val="300"/>
        </w:trPr>
        <w:tc>
          <w:tcPr>
            <w:tcW w:w="1433" w:type="dxa"/>
            <w:noWrap/>
            <w:vAlign w:val="center"/>
            <w:hideMark/>
          </w:tcPr>
          <w:p w14:paraId="658E8B58" w14:textId="77777777" w:rsidR="00976FC1" w:rsidRPr="00976FC1" w:rsidRDefault="00976FC1" w:rsidP="00976FC1">
            <w:pPr>
              <w:spacing w:before="0" w:after="0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Σ Total Maresin</w:t>
            </w:r>
          </w:p>
        </w:tc>
        <w:tc>
          <w:tcPr>
            <w:tcW w:w="538" w:type="dxa"/>
            <w:tcBorders>
              <w:right w:val="nil"/>
            </w:tcBorders>
            <w:vAlign w:val="center"/>
          </w:tcPr>
          <w:p w14:paraId="2884AA1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0.22</w:t>
            </w:r>
          </w:p>
        </w:tc>
        <w:tc>
          <w:tcPr>
            <w:tcW w:w="235" w:type="dxa"/>
            <w:tcBorders>
              <w:left w:val="nil"/>
              <w:right w:val="nil"/>
            </w:tcBorders>
            <w:vAlign w:val="center"/>
          </w:tcPr>
          <w:p w14:paraId="047D857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9" w:type="dxa"/>
            <w:tcBorders>
              <w:left w:val="nil"/>
            </w:tcBorders>
            <w:vAlign w:val="center"/>
          </w:tcPr>
          <w:p w14:paraId="5E7571D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0.04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5A9DB9A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0.22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6FE8D08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5194AB1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0.04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4F74D93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0.31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50BCF0F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7B75D89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0.01</w:t>
            </w:r>
          </w:p>
        </w:tc>
        <w:tc>
          <w:tcPr>
            <w:tcW w:w="634" w:type="dxa"/>
            <w:tcBorders>
              <w:right w:val="nil"/>
            </w:tcBorders>
            <w:vAlign w:val="center"/>
          </w:tcPr>
          <w:p w14:paraId="73044D3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0.28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0713F23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0" w:type="dxa"/>
            <w:tcBorders>
              <w:left w:val="nil"/>
            </w:tcBorders>
            <w:vAlign w:val="center"/>
          </w:tcPr>
          <w:p w14:paraId="233F950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0.01</w:t>
            </w:r>
          </w:p>
        </w:tc>
        <w:tc>
          <w:tcPr>
            <w:tcW w:w="544" w:type="dxa"/>
            <w:tcBorders>
              <w:right w:val="nil"/>
            </w:tcBorders>
            <w:vAlign w:val="center"/>
          </w:tcPr>
          <w:p w14:paraId="5944E2B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0.99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42BB6B8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0" w:type="dxa"/>
            <w:tcBorders>
              <w:left w:val="nil"/>
            </w:tcBorders>
            <w:vAlign w:val="center"/>
          </w:tcPr>
          <w:p w14:paraId="2B186E4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0.07</w:t>
            </w:r>
          </w:p>
        </w:tc>
        <w:tc>
          <w:tcPr>
            <w:tcW w:w="726" w:type="dxa"/>
            <w:tcBorders>
              <w:right w:val="nil"/>
            </w:tcBorders>
            <w:vAlign w:val="center"/>
          </w:tcPr>
          <w:p w14:paraId="634BBD5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0.45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6BAC604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8" w:type="dxa"/>
            <w:tcBorders>
              <w:left w:val="nil"/>
            </w:tcBorders>
            <w:vAlign w:val="center"/>
          </w:tcPr>
          <w:p w14:paraId="4EF5F57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0.09</w:t>
            </w:r>
          </w:p>
        </w:tc>
        <w:tc>
          <w:tcPr>
            <w:tcW w:w="726" w:type="dxa"/>
            <w:tcBorders>
              <w:right w:val="nil"/>
            </w:tcBorders>
            <w:vAlign w:val="center"/>
          </w:tcPr>
          <w:p w14:paraId="4CD7555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0.83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7BF296E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8" w:type="dxa"/>
            <w:tcBorders>
              <w:left w:val="nil"/>
            </w:tcBorders>
            <w:vAlign w:val="center"/>
          </w:tcPr>
          <w:p w14:paraId="24948FD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0.03</w:t>
            </w:r>
          </w:p>
        </w:tc>
        <w:tc>
          <w:tcPr>
            <w:tcW w:w="720" w:type="dxa"/>
            <w:tcBorders>
              <w:right w:val="nil"/>
            </w:tcBorders>
            <w:vAlign w:val="center"/>
          </w:tcPr>
          <w:p w14:paraId="725DDB5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0.89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15B40B4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3721235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0.01</w:t>
            </w:r>
          </w:p>
        </w:tc>
      </w:tr>
      <w:tr w:rsidR="00976FC1" w:rsidRPr="00976FC1" w14:paraId="1999162A" w14:textId="77777777" w:rsidTr="00903CB3">
        <w:trPr>
          <w:trHeight w:val="300"/>
        </w:trPr>
        <w:tc>
          <w:tcPr>
            <w:tcW w:w="1433" w:type="dxa"/>
            <w:noWrap/>
            <w:vAlign w:val="center"/>
            <w:hideMark/>
          </w:tcPr>
          <w:p w14:paraId="0723F467" w14:textId="77777777" w:rsidR="00976FC1" w:rsidRPr="00976FC1" w:rsidRDefault="00976FC1" w:rsidP="00976FC1">
            <w:pPr>
              <w:spacing w:before="0" w:after="0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Σ Protectin</w:t>
            </w:r>
          </w:p>
          <w:p w14:paraId="0963C912" w14:textId="77777777" w:rsidR="00976FC1" w:rsidRPr="00976FC1" w:rsidRDefault="00976FC1" w:rsidP="00976FC1">
            <w:pPr>
              <w:spacing w:before="0" w:after="0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(ω-3 DPA origin)</w:t>
            </w:r>
          </w:p>
        </w:tc>
        <w:tc>
          <w:tcPr>
            <w:tcW w:w="538" w:type="dxa"/>
            <w:tcBorders>
              <w:right w:val="nil"/>
            </w:tcBorders>
            <w:vAlign w:val="center"/>
          </w:tcPr>
          <w:p w14:paraId="54256D1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235" w:type="dxa"/>
            <w:tcBorders>
              <w:left w:val="nil"/>
              <w:right w:val="nil"/>
            </w:tcBorders>
            <w:vAlign w:val="center"/>
          </w:tcPr>
          <w:p w14:paraId="3AD7C68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9" w:type="dxa"/>
            <w:tcBorders>
              <w:left w:val="nil"/>
            </w:tcBorders>
            <w:vAlign w:val="center"/>
          </w:tcPr>
          <w:p w14:paraId="02E71BF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7728385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5D06D74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6A7E601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0D39384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6730170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3AEFC28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634" w:type="dxa"/>
            <w:tcBorders>
              <w:right w:val="nil"/>
            </w:tcBorders>
            <w:vAlign w:val="center"/>
          </w:tcPr>
          <w:p w14:paraId="1B06993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6730F3E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0" w:type="dxa"/>
            <w:tcBorders>
              <w:left w:val="nil"/>
            </w:tcBorders>
            <w:vAlign w:val="center"/>
          </w:tcPr>
          <w:p w14:paraId="5C0AAB3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544" w:type="dxa"/>
            <w:tcBorders>
              <w:right w:val="nil"/>
            </w:tcBorders>
            <w:vAlign w:val="center"/>
          </w:tcPr>
          <w:p w14:paraId="2057D20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641FFC2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0" w:type="dxa"/>
            <w:tcBorders>
              <w:left w:val="nil"/>
            </w:tcBorders>
            <w:vAlign w:val="center"/>
          </w:tcPr>
          <w:p w14:paraId="3A18455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726" w:type="dxa"/>
            <w:tcBorders>
              <w:right w:val="nil"/>
            </w:tcBorders>
            <w:vAlign w:val="center"/>
          </w:tcPr>
          <w:p w14:paraId="502831A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3104DB5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8" w:type="dxa"/>
            <w:tcBorders>
              <w:left w:val="nil"/>
            </w:tcBorders>
            <w:vAlign w:val="center"/>
          </w:tcPr>
          <w:p w14:paraId="225F30A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726" w:type="dxa"/>
            <w:tcBorders>
              <w:right w:val="nil"/>
            </w:tcBorders>
            <w:vAlign w:val="center"/>
          </w:tcPr>
          <w:p w14:paraId="38DA82A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31D2666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8" w:type="dxa"/>
            <w:tcBorders>
              <w:left w:val="nil"/>
            </w:tcBorders>
            <w:vAlign w:val="center"/>
          </w:tcPr>
          <w:p w14:paraId="6FAE75C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720" w:type="dxa"/>
            <w:tcBorders>
              <w:right w:val="nil"/>
            </w:tcBorders>
            <w:vAlign w:val="center"/>
          </w:tcPr>
          <w:p w14:paraId="12E9F5C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348728C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4033ADA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</w:tr>
      <w:tr w:rsidR="00976FC1" w:rsidRPr="00976FC1" w14:paraId="3B447A05" w14:textId="77777777" w:rsidTr="00903CB3">
        <w:trPr>
          <w:trHeight w:val="300"/>
        </w:trPr>
        <w:tc>
          <w:tcPr>
            <w:tcW w:w="1433" w:type="dxa"/>
            <w:noWrap/>
            <w:vAlign w:val="center"/>
            <w:hideMark/>
          </w:tcPr>
          <w:p w14:paraId="20F41BD5" w14:textId="77777777" w:rsidR="00976FC1" w:rsidRPr="00976FC1" w:rsidRDefault="00976FC1" w:rsidP="00976FC1">
            <w:pPr>
              <w:spacing w:before="0" w:after="0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Σ Protectin</w:t>
            </w:r>
          </w:p>
          <w:p w14:paraId="4FDC744C" w14:textId="77777777" w:rsidR="00976FC1" w:rsidRPr="00976FC1" w:rsidRDefault="00976FC1" w:rsidP="00976FC1">
            <w:pPr>
              <w:spacing w:before="0" w:after="0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(DHA origin)</w:t>
            </w:r>
          </w:p>
        </w:tc>
        <w:tc>
          <w:tcPr>
            <w:tcW w:w="538" w:type="dxa"/>
            <w:tcBorders>
              <w:right w:val="nil"/>
            </w:tcBorders>
            <w:vAlign w:val="center"/>
          </w:tcPr>
          <w:p w14:paraId="5766711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235" w:type="dxa"/>
            <w:tcBorders>
              <w:left w:val="nil"/>
              <w:right w:val="nil"/>
            </w:tcBorders>
            <w:vAlign w:val="center"/>
          </w:tcPr>
          <w:p w14:paraId="100E0F6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9" w:type="dxa"/>
            <w:tcBorders>
              <w:left w:val="nil"/>
            </w:tcBorders>
            <w:vAlign w:val="center"/>
          </w:tcPr>
          <w:p w14:paraId="06726A5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6E65753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454EF6B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015B3FE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24AFDCC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09B4D5C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7979BCF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634" w:type="dxa"/>
            <w:tcBorders>
              <w:right w:val="nil"/>
            </w:tcBorders>
            <w:vAlign w:val="center"/>
          </w:tcPr>
          <w:p w14:paraId="4E545D5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158D949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0" w:type="dxa"/>
            <w:tcBorders>
              <w:left w:val="nil"/>
            </w:tcBorders>
            <w:vAlign w:val="center"/>
          </w:tcPr>
          <w:p w14:paraId="738B4C3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544" w:type="dxa"/>
            <w:tcBorders>
              <w:right w:val="nil"/>
            </w:tcBorders>
            <w:vAlign w:val="center"/>
          </w:tcPr>
          <w:p w14:paraId="41F79327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0.01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51D5096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0" w:type="dxa"/>
            <w:tcBorders>
              <w:left w:val="nil"/>
            </w:tcBorders>
            <w:vAlign w:val="center"/>
          </w:tcPr>
          <w:p w14:paraId="74D74E4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0.01</w:t>
            </w:r>
          </w:p>
        </w:tc>
        <w:tc>
          <w:tcPr>
            <w:tcW w:w="726" w:type="dxa"/>
            <w:tcBorders>
              <w:right w:val="nil"/>
            </w:tcBorders>
            <w:vAlign w:val="center"/>
          </w:tcPr>
          <w:p w14:paraId="02E3A031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0.04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71851E8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8" w:type="dxa"/>
            <w:tcBorders>
              <w:left w:val="nil"/>
            </w:tcBorders>
            <w:vAlign w:val="center"/>
          </w:tcPr>
          <w:p w14:paraId="1AF16A75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0.01</w:t>
            </w:r>
          </w:p>
        </w:tc>
        <w:tc>
          <w:tcPr>
            <w:tcW w:w="726" w:type="dxa"/>
            <w:tcBorders>
              <w:right w:val="nil"/>
            </w:tcBorders>
            <w:vAlign w:val="center"/>
          </w:tcPr>
          <w:p w14:paraId="3A8DB84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0.01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69E3A1A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8" w:type="dxa"/>
            <w:tcBorders>
              <w:left w:val="nil"/>
            </w:tcBorders>
            <w:vAlign w:val="center"/>
          </w:tcPr>
          <w:p w14:paraId="5CBE9642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0.01</w:t>
            </w:r>
          </w:p>
        </w:tc>
        <w:tc>
          <w:tcPr>
            <w:tcW w:w="720" w:type="dxa"/>
            <w:tcBorders>
              <w:right w:val="nil"/>
            </w:tcBorders>
            <w:vAlign w:val="center"/>
          </w:tcPr>
          <w:p w14:paraId="16973A1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0.03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429C759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07574D7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0.02</w:t>
            </w:r>
          </w:p>
        </w:tc>
      </w:tr>
      <w:tr w:rsidR="00976FC1" w:rsidRPr="00976FC1" w14:paraId="474186EE" w14:textId="77777777" w:rsidTr="00903CB3">
        <w:trPr>
          <w:trHeight w:val="300"/>
        </w:trPr>
        <w:tc>
          <w:tcPr>
            <w:tcW w:w="1433" w:type="dxa"/>
            <w:noWrap/>
            <w:vAlign w:val="center"/>
            <w:hideMark/>
          </w:tcPr>
          <w:p w14:paraId="4D09E1D7" w14:textId="77777777" w:rsidR="00976FC1" w:rsidRPr="00976FC1" w:rsidRDefault="00976FC1" w:rsidP="00976FC1">
            <w:pPr>
              <w:spacing w:before="0" w:after="0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Σ</w:t>
            </w:r>
            <w:r w:rsidRPr="00976FC1">
              <w:rPr>
                <w:rFonts w:eastAsia="Times New Roman" w:cs="Times New Roman"/>
                <w:color w:val="000000"/>
                <w:sz w:val="17"/>
                <w:szCs w:val="17"/>
              </w:rPr>
              <w:t xml:space="preserve"> Total Protectin</w:t>
            </w:r>
          </w:p>
        </w:tc>
        <w:tc>
          <w:tcPr>
            <w:tcW w:w="538" w:type="dxa"/>
            <w:tcBorders>
              <w:right w:val="nil"/>
            </w:tcBorders>
            <w:vAlign w:val="center"/>
          </w:tcPr>
          <w:p w14:paraId="0F29CEA6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235" w:type="dxa"/>
            <w:tcBorders>
              <w:left w:val="nil"/>
              <w:right w:val="nil"/>
            </w:tcBorders>
            <w:vAlign w:val="center"/>
          </w:tcPr>
          <w:p w14:paraId="51E96C1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9" w:type="dxa"/>
            <w:tcBorders>
              <w:left w:val="nil"/>
            </w:tcBorders>
            <w:vAlign w:val="center"/>
          </w:tcPr>
          <w:p w14:paraId="02E50B53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27F0158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407642C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13ED4E6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630" w:type="dxa"/>
            <w:tcBorders>
              <w:right w:val="nil"/>
            </w:tcBorders>
            <w:vAlign w:val="center"/>
          </w:tcPr>
          <w:p w14:paraId="11E6559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4C6D1E00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1124B1A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634" w:type="dxa"/>
            <w:tcBorders>
              <w:right w:val="nil"/>
            </w:tcBorders>
            <w:vAlign w:val="center"/>
          </w:tcPr>
          <w:p w14:paraId="47C1253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57BDBA5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0" w:type="dxa"/>
            <w:tcBorders>
              <w:left w:val="nil"/>
            </w:tcBorders>
            <w:vAlign w:val="center"/>
          </w:tcPr>
          <w:p w14:paraId="24A2BC7A" w14:textId="77777777" w:rsidR="00976FC1" w:rsidRPr="00976FC1" w:rsidRDefault="00976FC1" w:rsidP="00976FC1">
            <w:pPr>
              <w:spacing w:before="0" w:after="0"/>
              <w:jc w:val="center"/>
              <w:rPr>
                <w:rFonts w:eastAsia="Times New Roman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0.00</w:t>
            </w:r>
          </w:p>
        </w:tc>
        <w:tc>
          <w:tcPr>
            <w:tcW w:w="544" w:type="dxa"/>
            <w:tcBorders>
              <w:right w:val="nil"/>
            </w:tcBorders>
            <w:vAlign w:val="center"/>
          </w:tcPr>
          <w:p w14:paraId="12256D7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0.01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40E60DB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480" w:type="dxa"/>
            <w:tcBorders>
              <w:left w:val="nil"/>
            </w:tcBorders>
            <w:vAlign w:val="center"/>
          </w:tcPr>
          <w:p w14:paraId="54A9970C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0.01</w:t>
            </w:r>
          </w:p>
        </w:tc>
        <w:tc>
          <w:tcPr>
            <w:tcW w:w="726" w:type="dxa"/>
            <w:tcBorders>
              <w:right w:val="nil"/>
            </w:tcBorders>
            <w:vAlign w:val="center"/>
          </w:tcPr>
          <w:p w14:paraId="0914989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0.04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762E2AD9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8" w:type="dxa"/>
            <w:tcBorders>
              <w:left w:val="nil"/>
            </w:tcBorders>
            <w:vAlign w:val="center"/>
          </w:tcPr>
          <w:p w14:paraId="642EB2CD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0.01</w:t>
            </w:r>
          </w:p>
        </w:tc>
        <w:tc>
          <w:tcPr>
            <w:tcW w:w="726" w:type="dxa"/>
            <w:tcBorders>
              <w:right w:val="nil"/>
            </w:tcBorders>
            <w:vAlign w:val="center"/>
          </w:tcPr>
          <w:p w14:paraId="6E8E58EF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0.01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65F6A954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68" w:type="dxa"/>
            <w:tcBorders>
              <w:left w:val="nil"/>
            </w:tcBorders>
            <w:vAlign w:val="center"/>
          </w:tcPr>
          <w:p w14:paraId="42CAF9EB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0.01</w:t>
            </w:r>
          </w:p>
        </w:tc>
        <w:tc>
          <w:tcPr>
            <w:tcW w:w="720" w:type="dxa"/>
            <w:tcBorders>
              <w:right w:val="nil"/>
            </w:tcBorders>
            <w:vAlign w:val="center"/>
          </w:tcPr>
          <w:p w14:paraId="7FE2969E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0.03</w:t>
            </w:r>
          </w:p>
        </w:tc>
        <w:tc>
          <w:tcPr>
            <w:tcW w:w="236" w:type="dxa"/>
            <w:tcBorders>
              <w:left w:val="nil"/>
              <w:right w:val="nil"/>
            </w:tcBorders>
            <w:vAlign w:val="center"/>
          </w:tcPr>
          <w:p w14:paraId="32B91AF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±</w:t>
            </w:r>
          </w:p>
        </w:tc>
        <w:tc>
          <w:tcPr>
            <w:tcW w:w="574" w:type="dxa"/>
            <w:tcBorders>
              <w:left w:val="nil"/>
            </w:tcBorders>
            <w:vAlign w:val="center"/>
          </w:tcPr>
          <w:p w14:paraId="024C6168" w14:textId="77777777" w:rsidR="00976FC1" w:rsidRPr="00976FC1" w:rsidRDefault="00976FC1" w:rsidP="00976FC1">
            <w:pPr>
              <w:spacing w:before="0" w:after="0"/>
              <w:jc w:val="center"/>
              <w:rPr>
                <w:rFonts w:eastAsia="Calibri" w:cs="Times New Roman"/>
                <w:color w:val="000000"/>
                <w:sz w:val="17"/>
                <w:szCs w:val="17"/>
              </w:rPr>
            </w:pPr>
            <w:r w:rsidRPr="00976FC1">
              <w:rPr>
                <w:rFonts w:eastAsia="Calibri" w:cs="Times New Roman"/>
                <w:color w:val="000000"/>
                <w:sz w:val="17"/>
                <w:szCs w:val="17"/>
              </w:rPr>
              <w:t>0.02</w:t>
            </w:r>
          </w:p>
        </w:tc>
      </w:tr>
    </w:tbl>
    <w:p w14:paraId="659087BE" w14:textId="5E9B3EB3" w:rsidR="00C351AA" w:rsidRDefault="002105EC" w:rsidP="00976FC1">
      <w:pPr>
        <w:spacing w:before="100" w:beforeAutospacing="1" w:after="100" w:afterAutospacing="1"/>
        <w:jc w:val="both"/>
        <w:rPr>
          <w:rFonts w:eastAsia="Calibri" w:cs="Times New Roman"/>
          <w:kern w:val="2"/>
          <w:szCs w:val="24"/>
          <w14:ligatures w14:val="standardContextual"/>
        </w:rPr>
        <w:sectPr w:rsidR="00C351AA" w:rsidSect="00C351AA">
          <w:pgSz w:w="15840" w:h="12240" w:orient="landscape"/>
          <w:pgMar w:top="1282" w:right="1138" w:bottom="1181" w:left="1138" w:header="720" w:footer="720" w:gutter="0"/>
          <w:cols w:space="720"/>
          <w:titlePg/>
          <w:docGrid w:linePitch="360"/>
        </w:sectPr>
      </w:pPr>
      <w:r w:rsidRPr="00EA3D15">
        <w:rPr>
          <w:rFonts w:cs="Times New Roman"/>
          <w:kern w:val="2"/>
          <w:szCs w:val="24"/>
          <w14:ligatures w14:val="standardContextual"/>
        </w:rPr>
        <w:t>Data are presented in units of pmol/culture as mean ± SEM.</w:t>
      </w:r>
      <w:r>
        <w:rPr>
          <w:rFonts w:cs="Times New Roman"/>
          <w:kern w:val="2"/>
          <w:szCs w:val="24"/>
          <w14:ligatures w14:val="standardContextual"/>
        </w:rPr>
        <w:t xml:space="preserve"> </w:t>
      </w:r>
      <w:r w:rsidRPr="006D5F92">
        <w:rPr>
          <w:rFonts w:cs="Times New Roman"/>
          <w:color w:val="000000"/>
          <w:szCs w:val="24"/>
        </w:rPr>
        <w:t>18:2</w:t>
      </w:r>
      <w:r>
        <w:rPr>
          <w:rFonts w:cs="Times New Roman"/>
          <w:color w:val="000000"/>
          <w:szCs w:val="24"/>
        </w:rPr>
        <w:t>ω</w:t>
      </w:r>
      <w:r w:rsidRPr="006D5F92">
        <w:rPr>
          <w:rFonts w:cs="Times New Roman"/>
          <w:color w:val="000000"/>
          <w:szCs w:val="24"/>
        </w:rPr>
        <w:t>6</w:t>
      </w:r>
      <w:r>
        <w:rPr>
          <w:rFonts w:cs="Times New Roman"/>
          <w:color w:val="000000"/>
          <w:szCs w:val="24"/>
        </w:rPr>
        <w:t xml:space="preserve">, linoleic acid; </w:t>
      </w:r>
      <w:r w:rsidRPr="006D5F92">
        <w:rPr>
          <w:rFonts w:cs="Times New Roman"/>
          <w:color w:val="000000"/>
          <w:szCs w:val="24"/>
        </w:rPr>
        <w:t>18:</w:t>
      </w:r>
      <w:r>
        <w:rPr>
          <w:rFonts w:cs="Times New Roman"/>
          <w:color w:val="000000"/>
          <w:szCs w:val="24"/>
        </w:rPr>
        <w:t>3ω3, α-linolenic acid; 20</w:t>
      </w:r>
      <w:r w:rsidRPr="006D5F92">
        <w:rPr>
          <w:rFonts w:cs="Times New Roman"/>
          <w:color w:val="000000"/>
          <w:szCs w:val="24"/>
        </w:rPr>
        <w:t>:2</w:t>
      </w:r>
      <w:r>
        <w:rPr>
          <w:rFonts w:cs="Times New Roman"/>
          <w:color w:val="000000"/>
          <w:szCs w:val="24"/>
        </w:rPr>
        <w:t>ω</w:t>
      </w:r>
      <w:r w:rsidRPr="006D5F92">
        <w:rPr>
          <w:rFonts w:cs="Times New Roman"/>
          <w:color w:val="000000"/>
          <w:szCs w:val="24"/>
        </w:rPr>
        <w:t>6</w:t>
      </w:r>
      <w:r>
        <w:rPr>
          <w:rFonts w:cs="Times New Roman"/>
          <w:color w:val="000000"/>
          <w:szCs w:val="24"/>
        </w:rPr>
        <w:t>, eicosadienoic acid; 20</w:t>
      </w:r>
      <w:r w:rsidRPr="006D5F92">
        <w:rPr>
          <w:rFonts w:cs="Times New Roman"/>
          <w:color w:val="000000"/>
          <w:szCs w:val="24"/>
        </w:rPr>
        <w:t>:</w:t>
      </w:r>
      <w:r>
        <w:rPr>
          <w:rFonts w:cs="Times New Roman"/>
          <w:color w:val="000000"/>
          <w:szCs w:val="24"/>
        </w:rPr>
        <w:t>3ω</w:t>
      </w:r>
      <w:r w:rsidRPr="006D5F92">
        <w:rPr>
          <w:rFonts w:cs="Times New Roman"/>
          <w:color w:val="000000"/>
          <w:szCs w:val="24"/>
        </w:rPr>
        <w:t>6</w:t>
      </w:r>
      <w:r>
        <w:rPr>
          <w:rFonts w:cs="Times New Roman"/>
          <w:color w:val="000000"/>
          <w:szCs w:val="24"/>
        </w:rPr>
        <w:t>, linoleic acid; dihomo-γ-linolenic acid; 20</w:t>
      </w:r>
      <w:r w:rsidRPr="006D5F92">
        <w:rPr>
          <w:rFonts w:cs="Times New Roman"/>
          <w:color w:val="000000"/>
          <w:szCs w:val="24"/>
        </w:rPr>
        <w:t>:</w:t>
      </w:r>
      <w:r>
        <w:rPr>
          <w:rFonts w:cs="Times New Roman"/>
          <w:color w:val="000000"/>
          <w:szCs w:val="24"/>
        </w:rPr>
        <w:t>4ω</w:t>
      </w:r>
      <w:r w:rsidRPr="006D5F92">
        <w:rPr>
          <w:rFonts w:cs="Times New Roman"/>
          <w:color w:val="000000"/>
          <w:szCs w:val="24"/>
        </w:rPr>
        <w:t>6</w:t>
      </w:r>
      <w:r>
        <w:rPr>
          <w:rFonts w:cs="Times New Roman"/>
          <w:color w:val="000000"/>
          <w:szCs w:val="24"/>
        </w:rPr>
        <w:t>, arachidonic acid; 20</w:t>
      </w:r>
      <w:r w:rsidRPr="006D5F92">
        <w:rPr>
          <w:rFonts w:cs="Times New Roman"/>
          <w:color w:val="000000"/>
          <w:szCs w:val="24"/>
        </w:rPr>
        <w:t>:</w:t>
      </w:r>
      <w:r>
        <w:rPr>
          <w:rFonts w:cs="Times New Roman"/>
          <w:color w:val="000000"/>
          <w:szCs w:val="24"/>
        </w:rPr>
        <w:t>5ω3, eicosapentaenoic acid; 22</w:t>
      </w:r>
      <w:r w:rsidRPr="006D5F92">
        <w:rPr>
          <w:rFonts w:cs="Times New Roman"/>
          <w:color w:val="000000"/>
          <w:szCs w:val="24"/>
        </w:rPr>
        <w:t>:</w:t>
      </w:r>
      <w:r>
        <w:rPr>
          <w:rFonts w:cs="Times New Roman"/>
          <w:color w:val="000000"/>
          <w:szCs w:val="24"/>
        </w:rPr>
        <w:t>5ω3, docosapentaenoic acid; 22</w:t>
      </w:r>
      <w:r w:rsidRPr="006D5F92">
        <w:rPr>
          <w:rFonts w:cs="Times New Roman"/>
          <w:color w:val="000000"/>
          <w:szCs w:val="24"/>
        </w:rPr>
        <w:t>:</w:t>
      </w:r>
      <w:r>
        <w:rPr>
          <w:rFonts w:cs="Times New Roman"/>
          <w:color w:val="000000"/>
          <w:szCs w:val="24"/>
        </w:rPr>
        <w:t>6ω3, docosahexaenoic acid</w:t>
      </w:r>
      <w:r>
        <w:rPr>
          <w:rFonts w:cs="Times New Roman"/>
          <w:kern w:val="2"/>
          <w:szCs w:val="24"/>
          <w14:ligatures w14:val="standardContextual"/>
        </w:rPr>
        <w:t>; EpFA, epoxy fatty acid; DiHFA, dihydroxy fatty acid; CYP450, cytochrome P450 monooxygenase; HFA, hydroxy fatty acid; oxo-FA, oxo fatty acid; ARA, arachidonic acid; EPA, eicosapentaenoic acid; DPA, docosapentaenoic acid; DHA, docosahexaenoic acid.</w:t>
      </w:r>
    </w:p>
    <w:p w14:paraId="0BA78E81" w14:textId="7D92F3EF" w:rsidR="004B463E" w:rsidRPr="00CE131C" w:rsidRDefault="004B463E" w:rsidP="004B463E">
      <w:pPr>
        <w:rPr>
          <w:rFonts w:cs="Times New Roman"/>
          <w:szCs w:val="24"/>
        </w:rPr>
      </w:pPr>
      <w:r>
        <w:rPr>
          <w:rFonts w:cs="Times New Roman"/>
          <w:szCs w:val="24"/>
        </w:rPr>
        <w:lastRenderedPageBreak/>
        <w:t xml:space="preserve">Supplementary </w:t>
      </w:r>
      <w:r w:rsidRPr="00CE131C">
        <w:rPr>
          <w:rFonts w:cs="Times New Roman"/>
          <w:szCs w:val="24"/>
        </w:rPr>
        <w:t xml:space="preserve">Table </w:t>
      </w:r>
      <w:r>
        <w:rPr>
          <w:rFonts w:cs="Times New Roman"/>
          <w:szCs w:val="24"/>
        </w:rPr>
        <w:t>6</w:t>
      </w:r>
      <w:r w:rsidRPr="00CE131C">
        <w:rPr>
          <w:rFonts w:cs="Times New Roman"/>
          <w:szCs w:val="24"/>
        </w:rPr>
        <w:t>. Examples of studies demonstrating biological functions of selected PUFA-derived oxylipins.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165"/>
        <w:gridCol w:w="1170"/>
        <w:gridCol w:w="5040"/>
        <w:gridCol w:w="1975"/>
      </w:tblGrid>
      <w:tr w:rsidR="004B463E" w:rsidRPr="00CE131C" w14:paraId="409C54E6" w14:textId="77777777" w:rsidTr="00663C37">
        <w:tc>
          <w:tcPr>
            <w:tcW w:w="1165" w:type="dxa"/>
            <w:vAlign w:val="center"/>
          </w:tcPr>
          <w:p w14:paraId="3612B51E" w14:textId="77777777" w:rsidR="004B463E" w:rsidRPr="00CE131C" w:rsidRDefault="004B463E" w:rsidP="00663C37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CE131C">
              <w:rPr>
                <w:rFonts w:cs="Times New Roman"/>
                <w:b/>
                <w:bCs/>
                <w:sz w:val="20"/>
                <w:szCs w:val="20"/>
              </w:rPr>
              <w:t>Oxylipin</w:t>
            </w:r>
          </w:p>
        </w:tc>
        <w:tc>
          <w:tcPr>
            <w:tcW w:w="1170" w:type="dxa"/>
            <w:vAlign w:val="center"/>
          </w:tcPr>
          <w:p w14:paraId="06BB19F7" w14:textId="77777777" w:rsidR="004B463E" w:rsidRPr="00CE131C" w:rsidRDefault="004B463E" w:rsidP="00663C37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CE131C">
              <w:rPr>
                <w:rFonts w:cs="Times New Roman"/>
                <w:b/>
                <w:bCs/>
                <w:sz w:val="20"/>
                <w:szCs w:val="20"/>
              </w:rPr>
              <w:t>Fatty Acid Substrate</w:t>
            </w:r>
          </w:p>
        </w:tc>
        <w:tc>
          <w:tcPr>
            <w:tcW w:w="5040" w:type="dxa"/>
            <w:vAlign w:val="center"/>
          </w:tcPr>
          <w:p w14:paraId="52DFD8F1" w14:textId="77777777" w:rsidR="004B463E" w:rsidRPr="00CE131C" w:rsidRDefault="004B463E" w:rsidP="00663C37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CE131C">
              <w:rPr>
                <w:rFonts w:cs="Times New Roman"/>
                <w:b/>
                <w:bCs/>
                <w:sz w:val="20"/>
                <w:szCs w:val="20"/>
              </w:rPr>
              <w:t>Functions</w:t>
            </w:r>
          </w:p>
        </w:tc>
        <w:tc>
          <w:tcPr>
            <w:tcW w:w="1975" w:type="dxa"/>
            <w:vAlign w:val="center"/>
          </w:tcPr>
          <w:p w14:paraId="709288F0" w14:textId="77777777" w:rsidR="004B463E" w:rsidRPr="00CE131C" w:rsidRDefault="004B463E" w:rsidP="00663C37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CE131C">
              <w:rPr>
                <w:rFonts w:cs="Times New Roman"/>
                <w:b/>
                <w:bCs/>
                <w:sz w:val="20"/>
                <w:szCs w:val="20"/>
              </w:rPr>
              <w:t>References</w:t>
            </w:r>
          </w:p>
        </w:tc>
      </w:tr>
      <w:tr w:rsidR="004B463E" w:rsidRPr="00CE131C" w14:paraId="2CD9F50D" w14:textId="77777777" w:rsidTr="00663C37">
        <w:tc>
          <w:tcPr>
            <w:tcW w:w="1165" w:type="dxa"/>
            <w:vMerge w:val="restart"/>
            <w:vAlign w:val="center"/>
          </w:tcPr>
          <w:p w14:paraId="4871E32E" w14:textId="77777777" w:rsidR="004B463E" w:rsidRPr="00CE131C" w:rsidRDefault="004B463E" w:rsidP="00663C37">
            <w:pPr>
              <w:spacing w:before="0" w:after="0"/>
              <w:rPr>
                <w:rFonts w:cs="Times New Roman"/>
                <w:sz w:val="20"/>
                <w:szCs w:val="20"/>
              </w:rPr>
            </w:pPr>
            <w:r w:rsidRPr="00CE131C">
              <w:rPr>
                <w:rFonts w:cs="Times New Roman"/>
                <w:sz w:val="20"/>
                <w:szCs w:val="20"/>
              </w:rPr>
              <w:t>PGE2</w:t>
            </w:r>
          </w:p>
        </w:tc>
        <w:tc>
          <w:tcPr>
            <w:tcW w:w="1170" w:type="dxa"/>
            <w:vMerge w:val="restart"/>
            <w:vAlign w:val="center"/>
          </w:tcPr>
          <w:p w14:paraId="54253D91" w14:textId="77777777" w:rsidR="004B463E" w:rsidRPr="00CE131C" w:rsidRDefault="004B463E" w:rsidP="00663C37">
            <w:pPr>
              <w:spacing w:before="0" w:after="0"/>
              <w:rPr>
                <w:rFonts w:cs="Times New Roman"/>
                <w:sz w:val="20"/>
                <w:szCs w:val="20"/>
              </w:rPr>
            </w:pPr>
            <w:r w:rsidRPr="00CE131C">
              <w:rPr>
                <w:rFonts w:cs="Times New Roman"/>
                <w:sz w:val="20"/>
                <w:szCs w:val="20"/>
              </w:rPr>
              <w:t>20:4ω6</w:t>
            </w:r>
          </w:p>
        </w:tc>
        <w:tc>
          <w:tcPr>
            <w:tcW w:w="5040" w:type="dxa"/>
            <w:vAlign w:val="center"/>
          </w:tcPr>
          <w:p w14:paraId="33B7C60F" w14:textId="77777777" w:rsidR="004B463E" w:rsidRPr="00CE131C" w:rsidRDefault="004B463E" w:rsidP="00663C37">
            <w:pPr>
              <w:spacing w:before="0" w:after="0"/>
              <w:rPr>
                <w:rFonts w:cs="Times New Roman"/>
                <w:sz w:val="20"/>
                <w:szCs w:val="20"/>
              </w:rPr>
            </w:pPr>
            <w:r w:rsidRPr="00CE131C">
              <w:rPr>
                <w:rFonts w:cs="Times New Roman"/>
                <w:sz w:val="20"/>
                <w:szCs w:val="20"/>
              </w:rPr>
              <w:t>Suppresses phagocytic capacity in AMs</w:t>
            </w:r>
          </w:p>
        </w:tc>
        <w:tc>
          <w:tcPr>
            <w:tcW w:w="1975" w:type="dxa"/>
            <w:vAlign w:val="center"/>
          </w:tcPr>
          <w:p w14:paraId="2C35F3E2" w14:textId="4E5E3A99" w:rsidR="004B463E" w:rsidRPr="00CE131C" w:rsidRDefault="004B463E" w:rsidP="00663C37">
            <w:pPr>
              <w:spacing w:before="0" w:after="0"/>
              <w:rPr>
                <w:rFonts w:cs="Times New Roman"/>
                <w:sz w:val="20"/>
                <w:szCs w:val="20"/>
              </w:rPr>
            </w:pPr>
            <w:r w:rsidRPr="00CE131C">
              <w:rPr>
                <w:rFonts w:cs="Times New Roman"/>
                <w:szCs w:val="24"/>
              </w:rPr>
              <w:fldChar w:fldCharType="begin">
                <w:fldData xml:space="preserve">PEVuZE5vdGU+PENpdGU+PEF1dGhvcj5DYW5uaW5nPC9BdXRob3I+PFllYXI+MTk5MTwvWWVhcj48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</w:fldData>
              </w:fldChar>
            </w:r>
            <w:r w:rsidR="00C163A3">
              <w:rPr>
                <w:rFonts w:cs="Times New Roman"/>
                <w:szCs w:val="24"/>
              </w:rPr>
              <w:instrText xml:space="preserve"> ADDIN EN.CITE </w:instrText>
            </w:r>
            <w:r w:rsidR="00C163A3">
              <w:rPr>
                <w:rFonts w:cs="Times New Roman"/>
                <w:szCs w:val="24"/>
              </w:rPr>
              <w:fldChar w:fldCharType="begin">
                <w:fldData xml:space="preserve">PEVuZE5vdGU+PENpdGU+PEF1dGhvcj5DYW5uaW5nPC9BdXRob3I+PFllYXI+MTk5MTwvWWVhcj48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</w:fldData>
              </w:fldChar>
            </w:r>
            <w:r w:rsidR="00C163A3">
              <w:rPr>
                <w:rFonts w:cs="Times New Roman"/>
                <w:szCs w:val="24"/>
              </w:rPr>
              <w:instrText xml:space="preserve"> ADDIN EN.CITE.DATA </w:instrText>
            </w:r>
            <w:r w:rsidR="00C163A3">
              <w:rPr>
                <w:rFonts w:cs="Times New Roman"/>
                <w:szCs w:val="24"/>
              </w:rPr>
            </w:r>
            <w:r w:rsidR="00C163A3">
              <w:rPr>
                <w:rFonts w:cs="Times New Roman"/>
                <w:szCs w:val="24"/>
              </w:rPr>
              <w:fldChar w:fldCharType="end"/>
            </w:r>
            <w:r w:rsidRPr="00CE131C">
              <w:rPr>
                <w:rFonts w:cs="Times New Roman"/>
                <w:szCs w:val="24"/>
              </w:rPr>
            </w:r>
            <w:r w:rsidRPr="00CE131C">
              <w:rPr>
                <w:rFonts w:cs="Times New Roman"/>
                <w:szCs w:val="24"/>
              </w:rPr>
              <w:fldChar w:fldCharType="separate"/>
            </w:r>
            <w:r w:rsidR="00C163A3">
              <w:rPr>
                <w:rFonts w:cs="Times New Roman"/>
                <w:noProof/>
                <w:szCs w:val="24"/>
              </w:rPr>
              <w:t>(1)</w:t>
            </w:r>
            <w:r w:rsidRPr="00CE131C">
              <w:rPr>
                <w:rFonts w:cs="Times New Roman"/>
                <w:szCs w:val="24"/>
              </w:rPr>
              <w:fldChar w:fldCharType="end"/>
            </w:r>
          </w:p>
        </w:tc>
      </w:tr>
      <w:tr w:rsidR="004B463E" w:rsidRPr="00CE131C" w14:paraId="1E797678" w14:textId="77777777" w:rsidTr="00663C37">
        <w:tc>
          <w:tcPr>
            <w:tcW w:w="1165" w:type="dxa"/>
            <w:vMerge/>
            <w:vAlign w:val="center"/>
          </w:tcPr>
          <w:p w14:paraId="409AC64B" w14:textId="77777777" w:rsidR="004B463E" w:rsidRPr="00CE131C" w:rsidRDefault="004B463E" w:rsidP="00663C37">
            <w:pPr>
              <w:spacing w:before="0" w:after="0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170" w:type="dxa"/>
            <w:vMerge/>
            <w:vAlign w:val="center"/>
          </w:tcPr>
          <w:p w14:paraId="0CB60B88" w14:textId="77777777" w:rsidR="004B463E" w:rsidRPr="00CE131C" w:rsidRDefault="004B463E" w:rsidP="00663C37">
            <w:pPr>
              <w:spacing w:before="0" w:after="0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5040" w:type="dxa"/>
            <w:vAlign w:val="center"/>
          </w:tcPr>
          <w:p w14:paraId="3EE5238B" w14:textId="77777777" w:rsidR="004B463E" w:rsidRPr="00CE131C" w:rsidRDefault="004B463E" w:rsidP="00663C37">
            <w:pPr>
              <w:spacing w:before="0" w:after="0"/>
              <w:rPr>
                <w:rFonts w:cs="Times New Roman"/>
                <w:sz w:val="20"/>
                <w:szCs w:val="20"/>
              </w:rPr>
            </w:pPr>
            <w:r w:rsidRPr="00CE131C">
              <w:rPr>
                <w:rFonts w:cs="Times New Roman"/>
                <w:sz w:val="20"/>
                <w:szCs w:val="20"/>
              </w:rPr>
              <w:t>Inhibits LPS-induced cytokine release from murine and human monocytes via EP4 receptor</w:t>
            </w:r>
          </w:p>
        </w:tc>
        <w:tc>
          <w:tcPr>
            <w:tcW w:w="1975" w:type="dxa"/>
            <w:vAlign w:val="center"/>
          </w:tcPr>
          <w:p w14:paraId="77915BBE" w14:textId="1872B7E2" w:rsidR="004B463E" w:rsidRPr="00CE131C" w:rsidRDefault="004B463E" w:rsidP="00663C37">
            <w:pPr>
              <w:spacing w:before="0" w:after="0"/>
              <w:rPr>
                <w:rFonts w:cs="Times New Roman"/>
                <w:sz w:val="20"/>
                <w:szCs w:val="20"/>
              </w:rPr>
            </w:pPr>
            <w:r w:rsidRPr="00CE131C">
              <w:rPr>
                <w:rFonts w:cs="Times New Roman"/>
                <w:szCs w:val="24"/>
              </w:rPr>
              <w:fldChar w:fldCharType="begin">
                <w:fldData xml:space="preserve">PEVuZE5vdGU+PENpdGU+PEF1dGhvcj5CaXJyZWxsPC9BdXRob3I+PFllYXI+MjAxNTwvWWVhcj48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</w:fldData>
              </w:fldChar>
            </w:r>
            <w:r w:rsidR="00C163A3">
              <w:rPr>
                <w:rFonts w:cs="Times New Roman"/>
                <w:szCs w:val="24"/>
              </w:rPr>
              <w:instrText xml:space="preserve"> ADDIN EN.CITE </w:instrText>
            </w:r>
            <w:r w:rsidR="00C163A3">
              <w:rPr>
                <w:rFonts w:cs="Times New Roman"/>
                <w:szCs w:val="24"/>
              </w:rPr>
              <w:fldChar w:fldCharType="begin">
                <w:fldData xml:space="preserve">PEVuZE5vdGU+PENpdGU+PEF1dGhvcj5CaXJyZWxsPC9BdXRob3I+PFllYXI+MjAxNTwvWWVhcj48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</w:fldData>
              </w:fldChar>
            </w:r>
            <w:r w:rsidR="00C163A3">
              <w:rPr>
                <w:rFonts w:cs="Times New Roman"/>
                <w:szCs w:val="24"/>
              </w:rPr>
              <w:instrText xml:space="preserve"> ADDIN EN.CITE.DATA </w:instrText>
            </w:r>
            <w:r w:rsidR="00C163A3">
              <w:rPr>
                <w:rFonts w:cs="Times New Roman"/>
                <w:szCs w:val="24"/>
              </w:rPr>
            </w:r>
            <w:r w:rsidR="00C163A3">
              <w:rPr>
                <w:rFonts w:cs="Times New Roman"/>
                <w:szCs w:val="24"/>
              </w:rPr>
              <w:fldChar w:fldCharType="end"/>
            </w:r>
            <w:r w:rsidRPr="00CE131C">
              <w:rPr>
                <w:rFonts w:cs="Times New Roman"/>
                <w:szCs w:val="24"/>
              </w:rPr>
            </w:r>
            <w:r w:rsidRPr="00CE131C">
              <w:rPr>
                <w:rFonts w:cs="Times New Roman"/>
                <w:szCs w:val="24"/>
              </w:rPr>
              <w:fldChar w:fldCharType="separate"/>
            </w:r>
            <w:r w:rsidR="00C163A3">
              <w:rPr>
                <w:rFonts w:cs="Times New Roman"/>
                <w:noProof/>
                <w:szCs w:val="24"/>
              </w:rPr>
              <w:t>(2)</w:t>
            </w:r>
            <w:r w:rsidRPr="00CE131C">
              <w:rPr>
                <w:rFonts w:cs="Times New Roman"/>
                <w:szCs w:val="24"/>
              </w:rPr>
              <w:fldChar w:fldCharType="end"/>
            </w:r>
          </w:p>
        </w:tc>
      </w:tr>
      <w:tr w:rsidR="004B463E" w:rsidRPr="00CE131C" w14:paraId="2BEB689D" w14:textId="77777777" w:rsidTr="00663C37">
        <w:tc>
          <w:tcPr>
            <w:tcW w:w="1165" w:type="dxa"/>
            <w:vMerge/>
            <w:vAlign w:val="center"/>
          </w:tcPr>
          <w:p w14:paraId="34C2A98B" w14:textId="77777777" w:rsidR="004B463E" w:rsidRPr="00CE131C" w:rsidRDefault="004B463E" w:rsidP="00663C37">
            <w:pPr>
              <w:spacing w:before="0" w:after="0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170" w:type="dxa"/>
            <w:vMerge/>
            <w:vAlign w:val="center"/>
          </w:tcPr>
          <w:p w14:paraId="2AEF0C12" w14:textId="77777777" w:rsidR="004B463E" w:rsidRPr="00CE131C" w:rsidRDefault="004B463E" w:rsidP="00663C37">
            <w:pPr>
              <w:spacing w:before="0" w:after="0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5040" w:type="dxa"/>
            <w:vAlign w:val="center"/>
          </w:tcPr>
          <w:p w14:paraId="2FAEC876" w14:textId="77777777" w:rsidR="004B463E" w:rsidRPr="00CE131C" w:rsidRDefault="004B463E" w:rsidP="00663C37">
            <w:pPr>
              <w:spacing w:before="0" w:after="0"/>
              <w:rPr>
                <w:rFonts w:cs="Times New Roman"/>
                <w:sz w:val="20"/>
                <w:szCs w:val="20"/>
              </w:rPr>
            </w:pPr>
            <w:r w:rsidRPr="00CE131C">
              <w:rPr>
                <w:rFonts w:cs="Times New Roman"/>
                <w:sz w:val="20"/>
                <w:szCs w:val="20"/>
              </w:rPr>
              <w:t>Promotes secretion of SOCS3 from AMs, which suppresses JAK-STAT signaling in alveolar epithelial cells</w:t>
            </w:r>
          </w:p>
        </w:tc>
        <w:tc>
          <w:tcPr>
            <w:tcW w:w="1975" w:type="dxa"/>
            <w:vAlign w:val="center"/>
          </w:tcPr>
          <w:p w14:paraId="5F4D1A00" w14:textId="2E9B7B8A" w:rsidR="004B463E" w:rsidRPr="00CE131C" w:rsidRDefault="004B463E" w:rsidP="00663C37">
            <w:pPr>
              <w:spacing w:before="0" w:after="0"/>
              <w:rPr>
                <w:rFonts w:cs="Times New Roman"/>
                <w:sz w:val="20"/>
                <w:szCs w:val="20"/>
              </w:rPr>
            </w:pPr>
            <w:r w:rsidRPr="00CE131C">
              <w:rPr>
                <w:rFonts w:cs="Times New Roman"/>
                <w:szCs w:val="24"/>
              </w:rPr>
              <w:fldChar w:fldCharType="begin">
                <w:fldData xml:space="preserve">PEVuZE5vdGU+PENpdGU+PEF1dGhvcj5TcGV0aDwvQXV0aG9yPjxZZWFyPjIwMTY8L1llYXI+PFJl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==
</w:fldData>
              </w:fldChar>
            </w:r>
            <w:r w:rsidR="00C163A3">
              <w:rPr>
                <w:rFonts w:cs="Times New Roman"/>
                <w:szCs w:val="24"/>
              </w:rPr>
              <w:instrText xml:space="preserve"> ADDIN EN.CITE </w:instrText>
            </w:r>
            <w:r w:rsidR="00C163A3">
              <w:rPr>
                <w:rFonts w:cs="Times New Roman"/>
                <w:szCs w:val="24"/>
              </w:rPr>
              <w:fldChar w:fldCharType="begin">
                <w:fldData xml:space="preserve">PEVuZE5vdGU+PENpdGU+PEF1dGhvcj5TcGV0aDwvQXV0aG9yPjxZZWFyPjIwMTY8L1llYXI+PFJl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==
</w:fldData>
              </w:fldChar>
            </w:r>
            <w:r w:rsidR="00C163A3">
              <w:rPr>
                <w:rFonts w:cs="Times New Roman"/>
                <w:szCs w:val="24"/>
              </w:rPr>
              <w:instrText xml:space="preserve"> ADDIN EN.CITE.DATA </w:instrText>
            </w:r>
            <w:r w:rsidR="00C163A3">
              <w:rPr>
                <w:rFonts w:cs="Times New Roman"/>
                <w:szCs w:val="24"/>
              </w:rPr>
            </w:r>
            <w:r w:rsidR="00C163A3">
              <w:rPr>
                <w:rFonts w:cs="Times New Roman"/>
                <w:szCs w:val="24"/>
              </w:rPr>
              <w:fldChar w:fldCharType="end"/>
            </w:r>
            <w:r w:rsidRPr="00CE131C">
              <w:rPr>
                <w:rFonts w:cs="Times New Roman"/>
                <w:szCs w:val="24"/>
              </w:rPr>
            </w:r>
            <w:r w:rsidRPr="00CE131C">
              <w:rPr>
                <w:rFonts w:cs="Times New Roman"/>
                <w:szCs w:val="24"/>
              </w:rPr>
              <w:fldChar w:fldCharType="separate"/>
            </w:r>
            <w:r w:rsidR="00C163A3">
              <w:rPr>
                <w:rFonts w:cs="Times New Roman"/>
                <w:noProof/>
                <w:szCs w:val="24"/>
              </w:rPr>
              <w:t>(3)</w:t>
            </w:r>
            <w:r w:rsidRPr="00CE131C">
              <w:rPr>
                <w:rFonts w:cs="Times New Roman"/>
                <w:szCs w:val="24"/>
              </w:rPr>
              <w:fldChar w:fldCharType="end"/>
            </w:r>
          </w:p>
        </w:tc>
      </w:tr>
      <w:tr w:rsidR="004B463E" w:rsidRPr="00CE131C" w14:paraId="6554A4D3" w14:textId="77777777" w:rsidTr="00663C37">
        <w:tc>
          <w:tcPr>
            <w:tcW w:w="1165" w:type="dxa"/>
            <w:vMerge/>
            <w:vAlign w:val="center"/>
          </w:tcPr>
          <w:p w14:paraId="0119171F" w14:textId="77777777" w:rsidR="004B463E" w:rsidRPr="00CE131C" w:rsidRDefault="004B463E" w:rsidP="00663C37">
            <w:pPr>
              <w:spacing w:before="0" w:after="0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170" w:type="dxa"/>
            <w:vMerge/>
            <w:vAlign w:val="center"/>
          </w:tcPr>
          <w:p w14:paraId="3A98A9B3" w14:textId="77777777" w:rsidR="004B463E" w:rsidRPr="00CE131C" w:rsidRDefault="004B463E" w:rsidP="00663C37">
            <w:pPr>
              <w:spacing w:before="0" w:after="0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5040" w:type="dxa"/>
            <w:vAlign w:val="center"/>
          </w:tcPr>
          <w:p w14:paraId="0DB2FCAB" w14:textId="77777777" w:rsidR="004B463E" w:rsidRPr="00CE131C" w:rsidRDefault="004B463E" w:rsidP="00663C37">
            <w:pPr>
              <w:spacing w:before="0" w:after="0"/>
              <w:rPr>
                <w:rFonts w:cs="Times New Roman"/>
                <w:sz w:val="20"/>
                <w:szCs w:val="20"/>
              </w:rPr>
            </w:pPr>
            <w:r w:rsidRPr="00CE131C">
              <w:rPr>
                <w:rFonts w:cs="Times New Roman"/>
                <w:sz w:val="20"/>
                <w:szCs w:val="20"/>
              </w:rPr>
              <w:t>Inhibits COX-2 expression from BMDMs</w:t>
            </w:r>
          </w:p>
          <w:p w14:paraId="2693D363" w14:textId="77777777" w:rsidR="004B463E" w:rsidRPr="00CE131C" w:rsidRDefault="004B463E" w:rsidP="00663C37">
            <w:pPr>
              <w:spacing w:before="0" w:after="0"/>
              <w:rPr>
                <w:rFonts w:cs="Times New Roman"/>
                <w:sz w:val="20"/>
                <w:szCs w:val="20"/>
              </w:rPr>
            </w:pPr>
            <w:r w:rsidRPr="00CE131C">
              <w:rPr>
                <w:rFonts w:cs="Times New Roman"/>
                <w:sz w:val="20"/>
                <w:szCs w:val="20"/>
              </w:rPr>
              <w:t>Suppresses TNF-α release BMDMs</w:t>
            </w:r>
          </w:p>
        </w:tc>
        <w:tc>
          <w:tcPr>
            <w:tcW w:w="1975" w:type="dxa"/>
            <w:vAlign w:val="center"/>
          </w:tcPr>
          <w:p w14:paraId="10213756" w14:textId="697E9E58" w:rsidR="004B463E" w:rsidRPr="00CE131C" w:rsidRDefault="004B463E" w:rsidP="00663C37">
            <w:pPr>
              <w:spacing w:before="0" w:after="0"/>
              <w:rPr>
                <w:rFonts w:cs="Times New Roman"/>
                <w:sz w:val="20"/>
                <w:szCs w:val="20"/>
              </w:rPr>
            </w:pPr>
            <w:r w:rsidRPr="00CE131C">
              <w:rPr>
                <w:rFonts w:cs="Times New Roman"/>
                <w:szCs w:val="24"/>
              </w:rPr>
              <w:fldChar w:fldCharType="begin">
                <w:fldData xml:space="preserve">PEVuZE5vdGU+PENpdGU+PEF1dGhvcj5UYW5nPC9BdXRob3I+PFllYXI+MjAxNzwvWWVhcj48UmVj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</w:fldData>
              </w:fldChar>
            </w:r>
            <w:r w:rsidR="00C163A3">
              <w:rPr>
                <w:rFonts w:cs="Times New Roman"/>
                <w:szCs w:val="24"/>
              </w:rPr>
              <w:instrText xml:space="preserve"> ADDIN EN.CITE </w:instrText>
            </w:r>
            <w:r w:rsidR="00C163A3">
              <w:rPr>
                <w:rFonts w:cs="Times New Roman"/>
                <w:szCs w:val="24"/>
              </w:rPr>
              <w:fldChar w:fldCharType="begin">
                <w:fldData xml:space="preserve">PEVuZE5vdGU+PENpdGU+PEF1dGhvcj5UYW5nPC9BdXRob3I+PFllYXI+MjAxNzwvWWVhcj48UmVj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</w:fldData>
              </w:fldChar>
            </w:r>
            <w:r w:rsidR="00C163A3">
              <w:rPr>
                <w:rFonts w:cs="Times New Roman"/>
                <w:szCs w:val="24"/>
              </w:rPr>
              <w:instrText xml:space="preserve"> ADDIN EN.CITE.DATA </w:instrText>
            </w:r>
            <w:r w:rsidR="00C163A3">
              <w:rPr>
                <w:rFonts w:cs="Times New Roman"/>
                <w:szCs w:val="24"/>
              </w:rPr>
            </w:r>
            <w:r w:rsidR="00C163A3">
              <w:rPr>
                <w:rFonts w:cs="Times New Roman"/>
                <w:szCs w:val="24"/>
              </w:rPr>
              <w:fldChar w:fldCharType="end"/>
            </w:r>
            <w:r w:rsidRPr="00CE131C">
              <w:rPr>
                <w:rFonts w:cs="Times New Roman"/>
                <w:szCs w:val="24"/>
              </w:rPr>
            </w:r>
            <w:r w:rsidRPr="00CE131C">
              <w:rPr>
                <w:rFonts w:cs="Times New Roman"/>
                <w:szCs w:val="24"/>
              </w:rPr>
              <w:fldChar w:fldCharType="separate"/>
            </w:r>
            <w:r w:rsidR="00C163A3">
              <w:rPr>
                <w:rFonts w:cs="Times New Roman"/>
                <w:noProof/>
                <w:szCs w:val="24"/>
              </w:rPr>
              <w:t>(4)</w:t>
            </w:r>
            <w:r w:rsidRPr="00CE131C">
              <w:rPr>
                <w:rFonts w:cs="Times New Roman"/>
                <w:szCs w:val="24"/>
              </w:rPr>
              <w:fldChar w:fldCharType="end"/>
            </w:r>
          </w:p>
        </w:tc>
      </w:tr>
      <w:tr w:rsidR="004B463E" w:rsidRPr="00CE131C" w14:paraId="2899815D" w14:textId="77777777" w:rsidTr="00663C37">
        <w:tc>
          <w:tcPr>
            <w:tcW w:w="1165" w:type="dxa"/>
            <w:vMerge/>
            <w:vAlign w:val="center"/>
          </w:tcPr>
          <w:p w14:paraId="7B441089" w14:textId="77777777" w:rsidR="004B463E" w:rsidRPr="00CE131C" w:rsidRDefault="004B463E" w:rsidP="00663C37">
            <w:pPr>
              <w:spacing w:before="0" w:after="0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170" w:type="dxa"/>
            <w:vMerge/>
            <w:vAlign w:val="center"/>
          </w:tcPr>
          <w:p w14:paraId="7D3B4875" w14:textId="77777777" w:rsidR="004B463E" w:rsidRPr="00CE131C" w:rsidRDefault="004B463E" w:rsidP="00663C37">
            <w:pPr>
              <w:spacing w:before="0" w:after="0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5040" w:type="dxa"/>
            <w:vAlign w:val="center"/>
          </w:tcPr>
          <w:p w14:paraId="6657B7E6" w14:textId="77777777" w:rsidR="004B463E" w:rsidRPr="00CE131C" w:rsidRDefault="004B463E" w:rsidP="00663C37">
            <w:pPr>
              <w:spacing w:before="0" w:after="0"/>
              <w:rPr>
                <w:rFonts w:cs="Times New Roman"/>
                <w:sz w:val="20"/>
                <w:szCs w:val="20"/>
              </w:rPr>
            </w:pPr>
            <w:r w:rsidRPr="00CE131C">
              <w:rPr>
                <w:rFonts w:cs="Times New Roman"/>
                <w:sz w:val="20"/>
                <w:szCs w:val="20"/>
              </w:rPr>
              <w:t>Inhibits AM proliferation via EP2 receptor</w:t>
            </w:r>
          </w:p>
        </w:tc>
        <w:tc>
          <w:tcPr>
            <w:tcW w:w="1975" w:type="dxa"/>
            <w:vAlign w:val="center"/>
          </w:tcPr>
          <w:p w14:paraId="4E36D516" w14:textId="2FB7DC07" w:rsidR="004B463E" w:rsidRPr="00CE131C" w:rsidRDefault="004B463E" w:rsidP="00663C37">
            <w:pPr>
              <w:spacing w:before="0" w:after="0"/>
              <w:rPr>
                <w:rFonts w:cs="Times New Roman"/>
                <w:szCs w:val="24"/>
              </w:rPr>
            </w:pPr>
            <w:r w:rsidRPr="00CE131C">
              <w:rPr>
                <w:rFonts w:cs="Times New Roman"/>
                <w:szCs w:val="24"/>
              </w:rPr>
              <w:fldChar w:fldCharType="begin">
                <w:fldData xml:space="preserve">PEVuZE5vdGU+PENpdGU+PEF1dGhvcj5QZW5rZTwvQXV0aG9yPjxZZWFyPjIwMjA8L1llYXI+PFJl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</w:fldData>
              </w:fldChar>
            </w:r>
            <w:r w:rsidR="00C163A3">
              <w:rPr>
                <w:rFonts w:cs="Times New Roman"/>
                <w:szCs w:val="24"/>
              </w:rPr>
              <w:instrText xml:space="preserve"> ADDIN EN.CITE </w:instrText>
            </w:r>
            <w:r w:rsidR="00C163A3">
              <w:rPr>
                <w:rFonts w:cs="Times New Roman"/>
                <w:szCs w:val="24"/>
              </w:rPr>
              <w:fldChar w:fldCharType="begin">
                <w:fldData xml:space="preserve">PEVuZE5vdGU+PENpdGU+PEF1dGhvcj5QZW5rZTwvQXV0aG9yPjxZZWFyPjIwMjA8L1llYXI+PFJl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</w:fldData>
              </w:fldChar>
            </w:r>
            <w:r w:rsidR="00C163A3">
              <w:rPr>
                <w:rFonts w:cs="Times New Roman"/>
                <w:szCs w:val="24"/>
              </w:rPr>
              <w:instrText xml:space="preserve"> ADDIN EN.CITE.DATA </w:instrText>
            </w:r>
            <w:r w:rsidR="00C163A3">
              <w:rPr>
                <w:rFonts w:cs="Times New Roman"/>
                <w:szCs w:val="24"/>
              </w:rPr>
            </w:r>
            <w:r w:rsidR="00C163A3">
              <w:rPr>
                <w:rFonts w:cs="Times New Roman"/>
                <w:szCs w:val="24"/>
              </w:rPr>
              <w:fldChar w:fldCharType="end"/>
            </w:r>
            <w:r w:rsidRPr="00CE131C">
              <w:rPr>
                <w:rFonts w:cs="Times New Roman"/>
                <w:szCs w:val="24"/>
              </w:rPr>
            </w:r>
            <w:r w:rsidRPr="00CE131C">
              <w:rPr>
                <w:rFonts w:cs="Times New Roman"/>
                <w:szCs w:val="24"/>
              </w:rPr>
              <w:fldChar w:fldCharType="separate"/>
            </w:r>
            <w:r w:rsidR="00C163A3">
              <w:rPr>
                <w:rFonts w:cs="Times New Roman"/>
                <w:noProof/>
                <w:szCs w:val="24"/>
              </w:rPr>
              <w:t>(5)</w:t>
            </w:r>
            <w:r w:rsidRPr="00CE131C">
              <w:rPr>
                <w:rFonts w:cs="Times New Roman"/>
                <w:szCs w:val="24"/>
              </w:rPr>
              <w:fldChar w:fldCharType="end"/>
            </w:r>
          </w:p>
        </w:tc>
      </w:tr>
      <w:tr w:rsidR="004B463E" w:rsidRPr="00CE131C" w14:paraId="471F2007" w14:textId="77777777" w:rsidTr="00663C37">
        <w:tc>
          <w:tcPr>
            <w:tcW w:w="1165" w:type="dxa"/>
            <w:vMerge w:val="restart"/>
            <w:vAlign w:val="center"/>
          </w:tcPr>
          <w:p w14:paraId="2404947E" w14:textId="77777777" w:rsidR="004B463E" w:rsidRPr="00CE131C" w:rsidRDefault="004B463E" w:rsidP="00663C37">
            <w:pPr>
              <w:spacing w:before="0" w:after="0"/>
              <w:rPr>
                <w:rFonts w:cs="Times New Roman"/>
                <w:sz w:val="20"/>
                <w:szCs w:val="20"/>
              </w:rPr>
            </w:pPr>
            <w:r w:rsidRPr="00CE131C">
              <w:rPr>
                <w:rFonts w:cs="Times New Roman"/>
                <w:sz w:val="20"/>
                <w:szCs w:val="20"/>
              </w:rPr>
              <w:t>LTB4</w:t>
            </w:r>
          </w:p>
        </w:tc>
        <w:tc>
          <w:tcPr>
            <w:tcW w:w="1170" w:type="dxa"/>
            <w:vMerge w:val="restart"/>
            <w:vAlign w:val="center"/>
          </w:tcPr>
          <w:p w14:paraId="5EC17918" w14:textId="77777777" w:rsidR="004B463E" w:rsidRPr="00CE131C" w:rsidRDefault="004B463E" w:rsidP="00663C37">
            <w:pPr>
              <w:spacing w:before="0" w:after="0"/>
              <w:rPr>
                <w:rFonts w:cs="Times New Roman"/>
                <w:sz w:val="20"/>
                <w:szCs w:val="20"/>
              </w:rPr>
            </w:pPr>
            <w:r w:rsidRPr="00CE131C">
              <w:rPr>
                <w:rFonts w:cs="Times New Roman"/>
                <w:sz w:val="20"/>
                <w:szCs w:val="20"/>
              </w:rPr>
              <w:t>20:4ω6</w:t>
            </w:r>
          </w:p>
        </w:tc>
        <w:tc>
          <w:tcPr>
            <w:tcW w:w="5040" w:type="dxa"/>
            <w:vAlign w:val="center"/>
          </w:tcPr>
          <w:p w14:paraId="3F4F66F5" w14:textId="77777777" w:rsidR="004B463E" w:rsidRPr="00CE131C" w:rsidRDefault="004B463E" w:rsidP="00663C37">
            <w:pPr>
              <w:spacing w:before="0" w:after="0"/>
              <w:rPr>
                <w:rFonts w:cs="Times New Roman"/>
                <w:sz w:val="20"/>
                <w:szCs w:val="20"/>
              </w:rPr>
            </w:pPr>
            <w:r w:rsidRPr="00CE131C">
              <w:rPr>
                <w:rFonts w:cs="Times New Roman"/>
                <w:sz w:val="20"/>
                <w:szCs w:val="20"/>
              </w:rPr>
              <w:t xml:space="preserve">Promotes chemotaxis of PMNs </w:t>
            </w:r>
          </w:p>
        </w:tc>
        <w:tc>
          <w:tcPr>
            <w:tcW w:w="1975" w:type="dxa"/>
            <w:vAlign w:val="center"/>
          </w:tcPr>
          <w:p w14:paraId="642DABA7" w14:textId="54ED2926" w:rsidR="004B463E" w:rsidRPr="00CE131C" w:rsidRDefault="004B463E" w:rsidP="00663C37">
            <w:pPr>
              <w:spacing w:before="0" w:after="0"/>
              <w:rPr>
                <w:rFonts w:cs="Times New Roman"/>
                <w:sz w:val="20"/>
                <w:szCs w:val="20"/>
              </w:rPr>
            </w:pPr>
            <w:r w:rsidRPr="00CE131C">
              <w:rPr>
                <w:rFonts w:cs="Times New Roman"/>
                <w:szCs w:val="24"/>
              </w:rPr>
              <w:fldChar w:fldCharType="begin"/>
            </w:r>
            <w:r w:rsidR="00C163A3">
              <w:rPr>
                <w:rFonts w:cs="Times New Roman"/>
                <w:szCs w:val="24"/>
              </w:rPr>
              <w:instrText xml:space="preserve"> ADDIN EN.CITE &lt;EndNote&gt;&lt;Cite&gt;&lt;Author&gt;Ford-Hutchinson&lt;/Author&gt;&lt;Year&gt;1980&lt;/Year&gt;&lt;RecNum&gt;8489&lt;/RecNum&gt;&lt;DisplayText&gt;(6)&lt;/DisplayText&gt;&lt;record&gt;&lt;rec-number&gt;8489&lt;/rec-number&gt;&lt;foreign-keys&gt;&lt;key app="EN" db-id="z2a2ftwsope0age5ssz5v5effst5fd00frz2" timestamp="1680644141" guid="f7c96dab-b72b-4cc4-98ab-68d4b4aa4a63"&gt;8489&lt;/key&gt;&lt;/foreign-keys&gt;&lt;ref-type name="Journal Article"&gt;17&lt;/ref-type&gt;&lt;contributors&gt;&lt;authors&gt;&lt;author&gt;Ford-Hutchinson, A. W.&lt;/author&gt;&lt;author&gt;Bray, M. A.&lt;/author&gt;&lt;author&gt;Doig, M. V.&lt;/author&gt;&lt;author&gt;Shipley, M. E.&lt;/author&gt;&lt;author&gt;Smith, M. J.&lt;/author&gt;&lt;/authors&gt;&lt;/contributors&gt;&lt;titles&gt;&lt;title&gt;Leukotriene B, a potent chemokinetic and aggregating substance released from polymorphonuclear leukocytes&lt;/title&gt;&lt;secondary-title&gt;Nature&lt;/secondary-title&gt;&lt;/titles&gt;&lt;periodical&gt;&lt;full-title&gt;Nature&lt;/full-title&gt;&lt;/periodical&gt;&lt;pages&gt;264-5&lt;/pages&gt;&lt;volume&gt;286&lt;/volume&gt;&lt;number&gt;5770&lt;/number&gt;&lt;keywords&gt;&lt;keyword&gt;Animals&lt;/keyword&gt;&lt;keyword&gt;Arachidonic Acids/*pharmacology&lt;/keyword&gt;&lt;keyword&gt;Calcimycin/pharmacology&lt;/keyword&gt;&lt;keyword&gt;Cell Aggregation/*drug effects&lt;/keyword&gt;&lt;keyword&gt;Chemotaxis, Leukocyte/*drug effects&lt;/keyword&gt;&lt;keyword&gt;Humans&lt;/keyword&gt;&lt;keyword&gt;Hydroxy Acids&lt;/keyword&gt;&lt;keyword&gt;Inflammation/physiopathology&lt;/keyword&gt;&lt;keyword&gt;Leukotriene B4&lt;/keyword&gt;&lt;keyword&gt;Lipoxygenase/metabolism&lt;/keyword&gt;&lt;keyword&gt;Neutrophils/drug effects/*physiology&lt;/keyword&gt;&lt;keyword&gt;Rats&lt;/keyword&gt;&lt;/keywords&gt;&lt;dates&gt;&lt;year&gt;1980&lt;/year&gt;&lt;pub-dates&gt;&lt;date&gt;Jul 17&lt;/date&gt;&lt;/pub-dates&gt;&lt;/dates&gt;&lt;isbn&gt;0028-0836 (Print)&amp;#xD;0028-0836 (Linking)&lt;/isbn&gt;&lt;accession-num&gt;6250050&lt;/accession-num&gt;&lt;urls&gt;&lt;related-urls&gt;&lt;url&gt;https://www.ncbi.nlm.nih.gov/pubmed/6250050&lt;/url&gt;&lt;/related-urls&gt;&lt;/urls&gt;&lt;electronic-resource-num&gt;10.1038/286264a0&lt;/electronic-resource-num&gt;&lt;remote-database-name&gt;Medline&lt;/remote-database-name&gt;&lt;remote-database-provider&gt;NLM&lt;/remote-database-provider&gt;&lt;language&gt;eng&lt;/language&gt;&lt;/record&gt;&lt;/Cite&gt;&lt;/EndNote&gt;</w:instrText>
            </w:r>
            <w:r w:rsidRPr="00CE131C">
              <w:rPr>
                <w:rFonts w:cs="Times New Roman"/>
                <w:szCs w:val="24"/>
              </w:rPr>
              <w:fldChar w:fldCharType="separate"/>
            </w:r>
            <w:r w:rsidR="00C163A3">
              <w:rPr>
                <w:rFonts w:cs="Times New Roman"/>
                <w:noProof/>
                <w:szCs w:val="24"/>
              </w:rPr>
              <w:t>(6)</w:t>
            </w:r>
            <w:r w:rsidRPr="00CE131C">
              <w:rPr>
                <w:rFonts w:cs="Times New Roman"/>
                <w:szCs w:val="24"/>
              </w:rPr>
              <w:fldChar w:fldCharType="end"/>
            </w:r>
          </w:p>
        </w:tc>
      </w:tr>
      <w:tr w:rsidR="004B463E" w:rsidRPr="00CE131C" w14:paraId="626B65C0" w14:textId="77777777" w:rsidTr="00663C37">
        <w:tc>
          <w:tcPr>
            <w:tcW w:w="1165" w:type="dxa"/>
            <w:vMerge/>
            <w:vAlign w:val="center"/>
          </w:tcPr>
          <w:p w14:paraId="101C77C6" w14:textId="77777777" w:rsidR="004B463E" w:rsidRPr="00CE131C" w:rsidRDefault="004B463E" w:rsidP="00663C37">
            <w:pPr>
              <w:spacing w:before="0" w:after="0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170" w:type="dxa"/>
            <w:vMerge/>
            <w:vAlign w:val="center"/>
          </w:tcPr>
          <w:p w14:paraId="2F2BA87E" w14:textId="77777777" w:rsidR="004B463E" w:rsidRPr="00CE131C" w:rsidRDefault="004B463E" w:rsidP="00663C37">
            <w:pPr>
              <w:spacing w:before="0" w:after="0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5040" w:type="dxa"/>
            <w:vAlign w:val="center"/>
          </w:tcPr>
          <w:p w14:paraId="38EBC124" w14:textId="77777777" w:rsidR="004B463E" w:rsidRPr="00CE131C" w:rsidRDefault="004B463E" w:rsidP="00663C37">
            <w:pPr>
              <w:spacing w:before="0" w:after="0"/>
              <w:rPr>
                <w:rFonts w:cs="Times New Roman"/>
                <w:sz w:val="20"/>
                <w:szCs w:val="20"/>
              </w:rPr>
            </w:pPr>
            <w:r w:rsidRPr="00CE131C">
              <w:rPr>
                <w:rFonts w:cs="Times New Roman"/>
                <w:sz w:val="20"/>
                <w:szCs w:val="20"/>
              </w:rPr>
              <w:t>Promotes release of lysosomal enzymes from PMNs</w:t>
            </w:r>
          </w:p>
        </w:tc>
        <w:tc>
          <w:tcPr>
            <w:tcW w:w="1975" w:type="dxa"/>
            <w:vAlign w:val="center"/>
          </w:tcPr>
          <w:p w14:paraId="475D53FA" w14:textId="38070E5C" w:rsidR="004B463E" w:rsidRPr="00CE131C" w:rsidRDefault="004B463E" w:rsidP="00663C37">
            <w:pPr>
              <w:spacing w:before="0" w:after="0"/>
              <w:rPr>
                <w:rFonts w:cs="Times New Roman"/>
                <w:sz w:val="20"/>
                <w:szCs w:val="20"/>
              </w:rPr>
            </w:pPr>
            <w:r w:rsidRPr="00CE131C">
              <w:rPr>
                <w:rFonts w:cs="Times New Roman"/>
                <w:szCs w:val="24"/>
              </w:rPr>
              <w:fldChar w:fldCharType="begin"/>
            </w:r>
            <w:r w:rsidR="00C163A3">
              <w:rPr>
                <w:rFonts w:cs="Times New Roman"/>
                <w:szCs w:val="24"/>
              </w:rPr>
              <w:instrText xml:space="preserve"> ADDIN EN.CITE &lt;EndNote&gt;&lt;Cite&gt;&lt;Author&gt;Hafstrom&lt;/Author&gt;&lt;Year&gt;1981&lt;/Year&gt;&lt;RecNum&gt;8488&lt;/RecNum&gt;&lt;DisplayText&gt;(7)&lt;/DisplayText&gt;&lt;record&gt;&lt;rec-number&gt;8488&lt;/rec-number&gt;&lt;foreign-keys&gt;&lt;key app="EN" db-id="z2a2ftwsope0age5ssz5v5effst5fd00frz2" timestamp="1680644139" guid="d27e7f6a-d708-4e73-991d-e872f7872043"&gt;8488&lt;/key&gt;&lt;/foreign-keys&gt;&lt;ref-type name="Journal Article"&gt;17&lt;/ref-type&gt;&lt;contributors&gt;&lt;authors&gt;&lt;author&gt;Hafstrom, I.&lt;/author&gt;&lt;author&gt;Palmblad, J.&lt;/author&gt;&lt;author&gt;Malmsten, C. L.&lt;/author&gt;&lt;author&gt;Radmark, O.&lt;/author&gt;&lt;author&gt;Samuelsson, B.&lt;/author&gt;&lt;/authors&gt;&lt;/contributors&gt;&lt;titles&gt;&lt;title&gt;Leukotriene B4--a stereospecific stimulator for release of lysosomal enzymes from neutrophils&lt;/title&gt;&lt;secondary-title&gt;FEBS Lett&lt;/secondary-title&gt;&lt;/titles&gt;&lt;periodical&gt;&lt;full-title&gt;FEBS Lett&lt;/full-title&gt;&lt;/periodical&gt;&lt;pages&gt;146-8&lt;/pages&gt;&lt;volume&gt;130&lt;/volume&gt;&lt;number&gt;1&lt;/number&gt;&lt;keywords&gt;&lt;keyword&gt;Arachidonic Acids/*pharmacology&lt;/keyword&gt;&lt;keyword&gt;Cytochalasin B/pharmacology&lt;/keyword&gt;&lt;keyword&gt;Glucuronidase/*metabolism&lt;/keyword&gt;&lt;keyword&gt;Humans&lt;/keyword&gt;&lt;keyword&gt;Leukotriene B4&lt;/keyword&gt;&lt;keyword&gt;Muramidase/*metabolism&lt;/keyword&gt;&lt;keyword&gt;Neutrophils/drug effects/enzymology/*metabolism&lt;/keyword&gt;&lt;/keywords&gt;&lt;dates&gt;&lt;year&gt;1981&lt;/year&gt;&lt;pub-dates&gt;&lt;date&gt;Jul 20&lt;/date&gt;&lt;/pub-dates&gt;&lt;/dates&gt;&lt;isbn&gt;0014-5793 (Print)&amp;#xD;0014-5793 (Linking)&lt;/isbn&gt;&lt;accession-num&gt;6269886&lt;/accession-num&gt;&lt;urls&gt;&lt;related-urls&gt;&lt;url&gt;https://www.ncbi.nlm.nih.gov/pubmed/6269886&lt;/url&gt;&lt;/related-urls&gt;&lt;/urls&gt;&lt;electronic-resource-num&gt;10.1016/0014-5793(81)80684-9&lt;/electronic-resource-num&gt;&lt;remote-database-name&gt;Medline&lt;/remote-database-name&gt;&lt;remote-database-provider&gt;NLM&lt;/remote-database-provider&gt;&lt;language&gt;eng&lt;/language&gt;&lt;/record&gt;&lt;/Cite&gt;&lt;/EndNote&gt;</w:instrText>
            </w:r>
            <w:r w:rsidRPr="00CE131C">
              <w:rPr>
                <w:rFonts w:cs="Times New Roman"/>
                <w:szCs w:val="24"/>
              </w:rPr>
              <w:fldChar w:fldCharType="separate"/>
            </w:r>
            <w:r w:rsidR="00C163A3">
              <w:rPr>
                <w:rFonts w:cs="Times New Roman"/>
                <w:noProof/>
                <w:szCs w:val="24"/>
              </w:rPr>
              <w:t>(7)</w:t>
            </w:r>
            <w:r w:rsidRPr="00CE131C">
              <w:rPr>
                <w:rFonts w:cs="Times New Roman"/>
                <w:szCs w:val="24"/>
              </w:rPr>
              <w:fldChar w:fldCharType="end"/>
            </w:r>
          </w:p>
        </w:tc>
      </w:tr>
      <w:tr w:rsidR="004B463E" w:rsidRPr="00CE131C" w14:paraId="0D1F61D3" w14:textId="77777777" w:rsidTr="00663C37">
        <w:tc>
          <w:tcPr>
            <w:tcW w:w="1165" w:type="dxa"/>
            <w:vMerge/>
            <w:vAlign w:val="center"/>
          </w:tcPr>
          <w:p w14:paraId="4D2B5EFA" w14:textId="77777777" w:rsidR="004B463E" w:rsidRPr="00CE131C" w:rsidRDefault="004B463E" w:rsidP="00663C37">
            <w:pPr>
              <w:spacing w:before="0" w:after="0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170" w:type="dxa"/>
            <w:vMerge/>
            <w:vAlign w:val="center"/>
          </w:tcPr>
          <w:p w14:paraId="13E769B3" w14:textId="77777777" w:rsidR="004B463E" w:rsidRPr="00CE131C" w:rsidRDefault="004B463E" w:rsidP="00663C37">
            <w:pPr>
              <w:spacing w:before="0" w:after="0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5040" w:type="dxa"/>
            <w:vAlign w:val="center"/>
          </w:tcPr>
          <w:p w14:paraId="2FCEB971" w14:textId="77777777" w:rsidR="004B463E" w:rsidRPr="00CE131C" w:rsidRDefault="004B463E" w:rsidP="00663C37">
            <w:pPr>
              <w:spacing w:before="0" w:after="0"/>
              <w:rPr>
                <w:rFonts w:cs="Times New Roman"/>
                <w:sz w:val="20"/>
                <w:szCs w:val="20"/>
              </w:rPr>
            </w:pPr>
            <w:r w:rsidRPr="00CE131C">
              <w:rPr>
                <w:rFonts w:cs="Times New Roman"/>
                <w:sz w:val="20"/>
                <w:szCs w:val="20"/>
              </w:rPr>
              <w:t>Promotes secretion of TNF-α from cSiO</w:t>
            </w:r>
            <w:r w:rsidRPr="00CE131C">
              <w:rPr>
                <w:rFonts w:cs="Times New Roman"/>
                <w:sz w:val="20"/>
                <w:szCs w:val="20"/>
                <w:vertAlign w:val="subscript"/>
              </w:rPr>
              <w:t>2</w:t>
            </w:r>
            <w:r w:rsidRPr="00CE131C">
              <w:rPr>
                <w:rFonts w:cs="Times New Roman"/>
                <w:sz w:val="20"/>
                <w:szCs w:val="20"/>
              </w:rPr>
              <w:t>- and asbestos-exposed AMs</w:t>
            </w:r>
          </w:p>
        </w:tc>
        <w:tc>
          <w:tcPr>
            <w:tcW w:w="1975" w:type="dxa"/>
            <w:vAlign w:val="center"/>
          </w:tcPr>
          <w:p w14:paraId="28ACED7B" w14:textId="00B97F43" w:rsidR="004B463E" w:rsidRPr="00CE131C" w:rsidRDefault="004B463E" w:rsidP="00663C37">
            <w:pPr>
              <w:spacing w:before="0" w:after="0"/>
              <w:rPr>
                <w:rFonts w:cs="Times New Roman"/>
                <w:sz w:val="20"/>
                <w:szCs w:val="20"/>
              </w:rPr>
            </w:pPr>
            <w:r w:rsidRPr="00CE131C">
              <w:rPr>
                <w:rFonts w:cs="Times New Roman"/>
                <w:szCs w:val="24"/>
              </w:rPr>
              <w:fldChar w:fldCharType="begin">
                <w:fldData xml:space="preserve">PEVuZE5vdGU+PENpdGU+PEF1dGhvcj5EdWJvaXM8L0F1dGhvcj48WWVhcj4xOTg5PC9ZZWFyPjxS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</w:fldData>
              </w:fldChar>
            </w:r>
            <w:r w:rsidR="00EC6CF0">
              <w:rPr>
                <w:rFonts w:cs="Times New Roman"/>
                <w:szCs w:val="24"/>
              </w:rPr>
              <w:instrText xml:space="preserve"> ADDIN EN.CITE </w:instrText>
            </w:r>
            <w:r w:rsidR="00EC6CF0">
              <w:rPr>
                <w:rFonts w:cs="Times New Roman"/>
                <w:szCs w:val="24"/>
              </w:rPr>
              <w:fldChar w:fldCharType="begin">
                <w:fldData xml:space="preserve">PEVuZE5vdGU+PENpdGU+PEF1dGhvcj5EdWJvaXM8L0F1dGhvcj48WWVhcj4xOTg5PC9ZZWFyPjxS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</w:fldData>
              </w:fldChar>
            </w:r>
            <w:r w:rsidR="00EC6CF0">
              <w:rPr>
                <w:rFonts w:cs="Times New Roman"/>
                <w:szCs w:val="24"/>
              </w:rPr>
              <w:instrText xml:space="preserve"> ADDIN EN.CITE.DATA </w:instrText>
            </w:r>
            <w:r w:rsidR="00EC6CF0">
              <w:rPr>
                <w:rFonts w:cs="Times New Roman"/>
                <w:szCs w:val="24"/>
              </w:rPr>
            </w:r>
            <w:r w:rsidR="00EC6CF0">
              <w:rPr>
                <w:rFonts w:cs="Times New Roman"/>
                <w:szCs w:val="24"/>
              </w:rPr>
              <w:fldChar w:fldCharType="end"/>
            </w:r>
            <w:r w:rsidRPr="00CE131C">
              <w:rPr>
                <w:rFonts w:cs="Times New Roman"/>
                <w:szCs w:val="24"/>
              </w:rPr>
            </w:r>
            <w:r w:rsidRPr="00CE131C">
              <w:rPr>
                <w:rFonts w:cs="Times New Roman"/>
                <w:szCs w:val="24"/>
              </w:rPr>
              <w:fldChar w:fldCharType="separate"/>
            </w:r>
            <w:r w:rsidR="00C163A3">
              <w:rPr>
                <w:rFonts w:cs="Times New Roman"/>
                <w:noProof/>
                <w:szCs w:val="24"/>
              </w:rPr>
              <w:t>(8)</w:t>
            </w:r>
            <w:r w:rsidRPr="00CE131C">
              <w:rPr>
                <w:rFonts w:cs="Times New Roman"/>
                <w:szCs w:val="24"/>
              </w:rPr>
              <w:fldChar w:fldCharType="end"/>
            </w:r>
          </w:p>
        </w:tc>
      </w:tr>
      <w:tr w:rsidR="004B463E" w:rsidRPr="00CE131C" w14:paraId="7FB4B1AE" w14:textId="77777777" w:rsidTr="00663C37">
        <w:tc>
          <w:tcPr>
            <w:tcW w:w="1165" w:type="dxa"/>
            <w:vMerge w:val="restart"/>
            <w:vAlign w:val="center"/>
          </w:tcPr>
          <w:p w14:paraId="07F8A2D7" w14:textId="77777777" w:rsidR="004B463E" w:rsidRPr="00CE131C" w:rsidRDefault="004B463E" w:rsidP="00663C37">
            <w:pPr>
              <w:spacing w:before="0" w:after="0"/>
              <w:rPr>
                <w:rFonts w:cs="Times New Roman"/>
                <w:sz w:val="20"/>
                <w:szCs w:val="20"/>
              </w:rPr>
            </w:pPr>
            <w:r w:rsidRPr="00CE131C">
              <w:rPr>
                <w:rFonts w:cs="Times New Roman"/>
                <w:sz w:val="20"/>
                <w:szCs w:val="20"/>
              </w:rPr>
              <w:t>TXB2</w:t>
            </w:r>
          </w:p>
        </w:tc>
        <w:tc>
          <w:tcPr>
            <w:tcW w:w="1170" w:type="dxa"/>
            <w:vMerge w:val="restart"/>
            <w:vAlign w:val="center"/>
          </w:tcPr>
          <w:p w14:paraId="688BB4A5" w14:textId="77777777" w:rsidR="004B463E" w:rsidRPr="00CE131C" w:rsidRDefault="004B463E" w:rsidP="00663C37">
            <w:pPr>
              <w:spacing w:before="0" w:after="0"/>
              <w:rPr>
                <w:rFonts w:cs="Times New Roman"/>
                <w:sz w:val="20"/>
                <w:szCs w:val="20"/>
              </w:rPr>
            </w:pPr>
            <w:r w:rsidRPr="00CE131C">
              <w:rPr>
                <w:rFonts w:cs="Times New Roman"/>
                <w:sz w:val="20"/>
                <w:szCs w:val="20"/>
              </w:rPr>
              <w:t>20:4ω6</w:t>
            </w:r>
          </w:p>
        </w:tc>
        <w:tc>
          <w:tcPr>
            <w:tcW w:w="5040" w:type="dxa"/>
            <w:vAlign w:val="center"/>
          </w:tcPr>
          <w:p w14:paraId="529E1407" w14:textId="77777777" w:rsidR="004B463E" w:rsidRPr="00CE131C" w:rsidRDefault="004B463E" w:rsidP="00663C37">
            <w:pPr>
              <w:spacing w:before="0" w:after="0"/>
              <w:rPr>
                <w:rFonts w:cs="Times New Roman"/>
                <w:sz w:val="20"/>
                <w:szCs w:val="20"/>
              </w:rPr>
            </w:pPr>
            <w:r w:rsidRPr="00CE131C">
              <w:rPr>
                <w:rFonts w:cs="Times New Roman"/>
                <w:sz w:val="20"/>
                <w:szCs w:val="20"/>
              </w:rPr>
              <w:t>Decreases pulmonary airflow rate, tidal volume, and dynamic lung compliance in guinea pigs and dogs</w:t>
            </w:r>
          </w:p>
        </w:tc>
        <w:tc>
          <w:tcPr>
            <w:tcW w:w="1975" w:type="dxa"/>
            <w:vAlign w:val="center"/>
          </w:tcPr>
          <w:p w14:paraId="15733493" w14:textId="7AA32684" w:rsidR="004B463E" w:rsidRPr="00CE131C" w:rsidRDefault="004B463E" w:rsidP="00663C37">
            <w:pPr>
              <w:spacing w:before="0" w:after="0"/>
              <w:rPr>
                <w:rFonts w:cs="Times New Roman"/>
                <w:sz w:val="20"/>
                <w:szCs w:val="20"/>
              </w:rPr>
            </w:pPr>
            <w:r w:rsidRPr="00CE131C">
              <w:rPr>
                <w:rFonts w:cs="Times New Roman"/>
                <w:szCs w:val="24"/>
              </w:rPr>
              <w:fldChar w:fldCharType="begin"/>
            </w:r>
            <w:r w:rsidR="00C163A3">
              <w:rPr>
                <w:rFonts w:cs="Times New Roman"/>
                <w:szCs w:val="24"/>
              </w:rPr>
              <w:instrText xml:space="preserve"> ADDIN EN.CITE &lt;EndNote&gt;&lt;Cite&gt;&lt;Author&gt;Wasserman&lt;/Author&gt;&lt;Year&gt;1977&lt;/Year&gt;&lt;RecNum&gt;8487&lt;/RecNum&gt;&lt;DisplayText&gt;(9)&lt;/DisplayText&gt;&lt;record&gt;&lt;rec-number&gt;8487&lt;/rec-number&gt;&lt;foreign-keys&gt;&lt;key app="EN" db-id="z2a2ftwsope0age5ssz5v5effst5fd00frz2" timestamp="1680644034" guid="e5ca12b6-bd0d-4782-b19d-e5492916318a"&gt;8487&lt;/key&gt;&lt;/foreign-keys&gt;&lt;ref-type name="Journal Article"&gt;17&lt;/ref-type&gt;&lt;contributors&gt;&lt;authors&gt;&lt;author&gt;Wasserman, M. A.&lt;/author&gt;&lt;author&gt;Griffin, R. L.&lt;/author&gt;&lt;/authors&gt;&lt;/contributors&gt;&lt;titles&gt;&lt;title&gt;Thromboxane B2--comparative bronchoactivity in experimental systems&lt;/title&gt;&lt;secondary-title&gt;Eur J Pharmacol&lt;/secondary-title&gt;&lt;/titles&gt;&lt;periodical&gt;&lt;full-title&gt;Eur J Pharmacol&lt;/full-title&gt;&lt;/periodical&gt;&lt;pages&gt;303-13&lt;/pages&gt;&lt;volume&gt;46&lt;/volume&gt;&lt;number&gt;4&lt;/number&gt;&lt;keywords&gt;&lt;keyword&gt;Aerosols&lt;/keyword&gt;&lt;keyword&gt;Airway Resistance/drug effects&lt;/keyword&gt;&lt;keyword&gt;Animals&lt;/keyword&gt;&lt;keyword&gt;Blood Pressure/drug effects&lt;/keyword&gt;&lt;keyword&gt;Bronchi/*drug effects&lt;/keyword&gt;&lt;keyword&gt;Dogs&lt;/keyword&gt;&lt;keyword&gt;Drug Interactions&lt;/keyword&gt;&lt;keyword&gt;Female&lt;/keyword&gt;&lt;keyword&gt;Guinea Pigs&lt;/keyword&gt;&lt;keyword&gt;Heart Rate/drug effects&lt;/keyword&gt;&lt;keyword&gt;In Vitro Techniques&lt;/keyword&gt;&lt;keyword&gt;Lung Compliance/drug effects&lt;/keyword&gt;&lt;keyword&gt;Male&lt;/keyword&gt;&lt;keyword&gt;Prostaglandins F/administration &amp;amp; dosage/pharmacology&lt;/keyword&gt;&lt;keyword&gt;Thromboxane B2/administration &amp;amp; dosage/*pharmacology&lt;/keyword&gt;&lt;keyword&gt;Thromboxanes/*pharmacology&lt;/keyword&gt;&lt;keyword&gt;Trachea/drug effects&lt;/keyword&gt;&lt;/keywords&gt;&lt;dates&gt;&lt;year&gt;1977&lt;/year&gt;&lt;pub-dates&gt;&lt;date&gt;Dec 15&lt;/date&gt;&lt;/pub-dates&gt;&lt;/dates&gt;&lt;isbn&gt;0014-2999 (Print)&amp;#xD;0014-2999 (Linking)&lt;/isbn&gt;&lt;accession-num&gt;590340&lt;/accession-num&gt;&lt;urls&gt;&lt;related-urls&gt;&lt;url&gt;https://www.ncbi.nlm.nih.gov/pubmed/590340&lt;/url&gt;&lt;/related-urls&gt;&lt;/urls&gt;&lt;electronic-resource-num&gt;10.1016/0014-2999(77)90224-2&lt;/electronic-resource-num&gt;&lt;remote-database-name&gt;Medline&lt;/remote-database-name&gt;&lt;remote-database-provider&gt;NLM&lt;/remote-database-provider&gt;&lt;language&gt;eng&lt;/language&gt;&lt;/record&gt;&lt;/Cite&gt;&lt;/EndNote&gt;</w:instrText>
            </w:r>
            <w:r w:rsidRPr="00CE131C">
              <w:rPr>
                <w:rFonts w:cs="Times New Roman"/>
                <w:szCs w:val="24"/>
              </w:rPr>
              <w:fldChar w:fldCharType="separate"/>
            </w:r>
            <w:r w:rsidR="00C163A3">
              <w:rPr>
                <w:rFonts w:cs="Times New Roman"/>
                <w:noProof/>
                <w:szCs w:val="24"/>
              </w:rPr>
              <w:t>(9)</w:t>
            </w:r>
            <w:r w:rsidRPr="00CE131C">
              <w:rPr>
                <w:rFonts w:cs="Times New Roman"/>
                <w:szCs w:val="24"/>
              </w:rPr>
              <w:fldChar w:fldCharType="end"/>
            </w:r>
          </w:p>
        </w:tc>
      </w:tr>
      <w:tr w:rsidR="004B463E" w:rsidRPr="00CE131C" w14:paraId="59BE4807" w14:textId="77777777" w:rsidTr="00663C37">
        <w:tc>
          <w:tcPr>
            <w:tcW w:w="1165" w:type="dxa"/>
            <w:vMerge/>
            <w:vAlign w:val="center"/>
          </w:tcPr>
          <w:p w14:paraId="52116EF3" w14:textId="77777777" w:rsidR="004B463E" w:rsidRPr="00CE131C" w:rsidRDefault="004B463E" w:rsidP="00663C37">
            <w:pPr>
              <w:spacing w:before="0" w:after="0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170" w:type="dxa"/>
            <w:vMerge/>
            <w:vAlign w:val="center"/>
          </w:tcPr>
          <w:p w14:paraId="01DA3B2B" w14:textId="77777777" w:rsidR="004B463E" w:rsidRPr="00CE131C" w:rsidRDefault="004B463E" w:rsidP="00663C37">
            <w:pPr>
              <w:spacing w:before="0" w:after="0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5040" w:type="dxa"/>
            <w:vAlign w:val="center"/>
          </w:tcPr>
          <w:p w14:paraId="2C1CA0C3" w14:textId="77777777" w:rsidR="004B463E" w:rsidRPr="00CE131C" w:rsidRDefault="004B463E" w:rsidP="00663C37">
            <w:pPr>
              <w:spacing w:before="0" w:after="0"/>
              <w:rPr>
                <w:rFonts w:cs="Times New Roman"/>
                <w:sz w:val="20"/>
                <w:szCs w:val="20"/>
              </w:rPr>
            </w:pPr>
            <w:r w:rsidRPr="00CE131C">
              <w:rPr>
                <w:rFonts w:cs="Times New Roman"/>
                <w:sz w:val="20"/>
                <w:szCs w:val="20"/>
              </w:rPr>
              <w:t>Promotes chemotaxis of PMNs</w:t>
            </w:r>
          </w:p>
        </w:tc>
        <w:tc>
          <w:tcPr>
            <w:tcW w:w="1975" w:type="dxa"/>
            <w:vAlign w:val="center"/>
          </w:tcPr>
          <w:p w14:paraId="61501EE6" w14:textId="7C1CFBBE" w:rsidR="004B463E" w:rsidRPr="00CE131C" w:rsidRDefault="004B463E" w:rsidP="00663C37">
            <w:pPr>
              <w:spacing w:before="0" w:after="0"/>
              <w:rPr>
                <w:rFonts w:cs="Times New Roman"/>
                <w:szCs w:val="24"/>
              </w:rPr>
            </w:pPr>
            <w:r w:rsidRPr="00CE131C">
              <w:rPr>
                <w:rFonts w:cs="Times New Roman"/>
                <w:szCs w:val="24"/>
              </w:rPr>
              <w:fldChar w:fldCharType="begin"/>
            </w:r>
            <w:r w:rsidR="00C163A3">
              <w:rPr>
                <w:rFonts w:cs="Times New Roman"/>
                <w:szCs w:val="24"/>
              </w:rPr>
              <w:instrText xml:space="preserve"> ADDIN EN.CITE &lt;EndNote&gt;&lt;Cite&gt;&lt;Author&gt;Kitchen&lt;/Author&gt;&lt;Year&gt;1978&lt;/Year&gt;&lt;RecNum&gt;8509&lt;/RecNum&gt;&lt;DisplayText&gt;(10)&lt;/DisplayText&gt;&lt;record&gt;&lt;rec-number&gt;8509&lt;/rec-number&gt;&lt;foreign-keys&gt;&lt;key app="EN" db-id="z2a2ftwsope0age5ssz5v5effst5fd00frz2" timestamp="1682704386" guid="51321fba-2c5f-4cd5-99d8-f012dad67245"&gt;8509&lt;/key&gt;&lt;/foreign-keys&gt;&lt;ref-type name="Journal Article"&gt;17&lt;/ref-type&gt;&lt;contributors&gt;&lt;authors&gt;&lt;author&gt;Kitchen, E. A.&lt;/author&gt;&lt;author&gt;Boot, J. R.&lt;/author&gt;&lt;author&gt;Dawson, W.&lt;/author&gt;&lt;/authors&gt;&lt;/contributors&gt;&lt;titles&gt;&lt;title&gt;Chemotactic activity of thromboxane B2, prostaglandins and their metabolites for polymorphonuclear leucocytes&lt;/title&gt;&lt;secondary-title&gt;Prostaglandins&lt;/secondary-title&gt;&lt;/titles&gt;&lt;periodical&gt;&lt;full-title&gt;Prostaglandins&lt;/full-title&gt;&lt;/periodical&gt;&lt;pages&gt;239-44&lt;/pages&gt;&lt;volume&gt;16&lt;/volume&gt;&lt;number&gt;2&lt;/number&gt;&lt;keywords&gt;&lt;keyword&gt;Animals&lt;/keyword&gt;&lt;keyword&gt;*Chemotaxis, Leukocyte&lt;/keyword&gt;&lt;keyword&gt;Humans&lt;/keyword&gt;&lt;keyword&gt;Neutrophils&lt;/keyword&gt;&lt;keyword&gt;Prostaglandins/*physiology&lt;/keyword&gt;&lt;keyword&gt;Prostaglandins E/physiology&lt;/keyword&gt;&lt;keyword&gt;Prostaglandins F/physiology&lt;/keyword&gt;&lt;keyword&gt;Rats&lt;/keyword&gt;&lt;keyword&gt;Thromboxane B2/*physiology&lt;/keyword&gt;&lt;keyword&gt;Thromboxanes/*physiology&lt;/keyword&gt;&lt;/keywords&gt;&lt;dates&gt;&lt;year&gt;1978&lt;/year&gt;&lt;pub-dates&gt;&lt;date&gt;Aug&lt;/date&gt;&lt;/pub-dates&gt;&lt;/dates&gt;&lt;isbn&gt;0090-6980 (Print)&amp;#xD;0090-6980 (Linking)&lt;/isbn&gt;&lt;accession-num&gt;704931&lt;/accession-num&gt;&lt;urls&gt;&lt;related-urls&gt;&lt;url&gt;https://www.ncbi.nlm.nih.gov/pubmed/704931&lt;/url&gt;&lt;/related-urls&gt;&lt;/urls&gt;&lt;electronic-resource-num&gt;10.1016/0090-6980(78)90025-4&lt;/electronic-resource-num&gt;&lt;remote-database-name&gt;Medline&lt;/remote-database-name&gt;&lt;remote-database-provider&gt;NLM&lt;/remote-database-provider&gt;&lt;language&gt;eng&lt;/language&gt;&lt;/record&gt;&lt;/Cite&gt;&lt;/EndNote&gt;</w:instrText>
            </w:r>
            <w:r w:rsidRPr="00CE131C">
              <w:rPr>
                <w:rFonts w:cs="Times New Roman"/>
                <w:szCs w:val="24"/>
              </w:rPr>
              <w:fldChar w:fldCharType="separate"/>
            </w:r>
            <w:r w:rsidR="00C163A3">
              <w:rPr>
                <w:rFonts w:cs="Times New Roman"/>
                <w:noProof/>
                <w:szCs w:val="24"/>
              </w:rPr>
              <w:t>(10)</w:t>
            </w:r>
            <w:r w:rsidRPr="00CE131C">
              <w:rPr>
                <w:rFonts w:cs="Times New Roman"/>
                <w:szCs w:val="24"/>
              </w:rPr>
              <w:fldChar w:fldCharType="end"/>
            </w:r>
          </w:p>
        </w:tc>
      </w:tr>
      <w:tr w:rsidR="004B463E" w:rsidRPr="00CE131C" w14:paraId="7F323357" w14:textId="77777777" w:rsidTr="00663C37">
        <w:tc>
          <w:tcPr>
            <w:tcW w:w="1165" w:type="dxa"/>
            <w:vMerge w:val="restart"/>
            <w:vAlign w:val="center"/>
          </w:tcPr>
          <w:p w14:paraId="73DE12A6" w14:textId="77777777" w:rsidR="004B463E" w:rsidRPr="00CE131C" w:rsidRDefault="004B463E" w:rsidP="00663C37">
            <w:pPr>
              <w:spacing w:before="0" w:after="0"/>
              <w:rPr>
                <w:rFonts w:cs="Times New Roman"/>
                <w:sz w:val="20"/>
                <w:szCs w:val="20"/>
              </w:rPr>
            </w:pPr>
            <w:r w:rsidRPr="00CE131C">
              <w:rPr>
                <w:rFonts w:cs="Times New Roman"/>
                <w:sz w:val="20"/>
                <w:szCs w:val="20"/>
              </w:rPr>
              <w:t>5-HETE</w:t>
            </w:r>
          </w:p>
        </w:tc>
        <w:tc>
          <w:tcPr>
            <w:tcW w:w="1170" w:type="dxa"/>
            <w:vMerge w:val="restart"/>
            <w:vAlign w:val="center"/>
          </w:tcPr>
          <w:p w14:paraId="297E6FE7" w14:textId="77777777" w:rsidR="004B463E" w:rsidRPr="00CE131C" w:rsidRDefault="004B463E" w:rsidP="00663C37">
            <w:pPr>
              <w:spacing w:before="0" w:after="0"/>
              <w:rPr>
                <w:rFonts w:cs="Times New Roman"/>
                <w:sz w:val="20"/>
                <w:szCs w:val="20"/>
              </w:rPr>
            </w:pPr>
            <w:r w:rsidRPr="00CE131C">
              <w:rPr>
                <w:rFonts w:cs="Times New Roman"/>
                <w:sz w:val="20"/>
                <w:szCs w:val="20"/>
              </w:rPr>
              <w:t>20:4ω6</w:t>
            </w:r>
          </w:p>
        </w:tc>
        <w:tc>
          <w:tcPr>
            <w:tcW w:w="5040" w:type="dxa"/>
            <w:vAlign w:val="center"/>
          </w:tcPr>
          <w:p w14:paraId="7297C5A9" w14:textId="77777777" w:rsidR="004B463E" w:rsidRPr="00CE131C" w:rsidRDefault="004B463E" w:rsidP="00663C37">
            <w:pPr>
              <w:spacing w:before="0" w:after="0"/>
              <w:rPr>
                <w:rFonts w:cs="Times New Roman"/>
                <w:sz w:val="20"/>
                <w:szCs w:val="20"/>
              </w:rPr>
            </w:pPr>
            <w:r w:rsidRPr="00CE131C">
              <w:rPr>
                <w:rFonts w:cs="Times New Roman"/>
                <w:sz w:val="20"/>
                <w:szCs w:val="20"/>
              </w:rPr>
              <w:t>Induces pulmonary vasoconstriction and edema</w:t>
            </w:r>
          </w:p>
          <w:p w14:paraId="4386CEF1" w14:textId="77777777" w:rsidR="004B463E" w:rsidRPr="00CE131C" w:rsidRDefault="004B463E" w:rsidP="00663C37">
            <w:pPr>
              <w:spacing w:before="0" w:after="0"/>
              <w:rPr>
                <w:rFonts w:cs="Times New Roman"/>
                <w:sz w:val="20"/>
                <w:szCs w:val="20"/>
              </w:rPr>
            </w:pPr>
            <w:r w:rsidRPr="00CE131C">
              <w:rPr>
                <w:rFonts w:cs="Times New Roman"/>
                <w:sz w:val="20"/>
                <w:szCs w:val="20"/>
              </w:rPr>
              <w:t>Increases lung vascular permeability</w:t>
            </w:r>
          </w:p>
        </w:tc>
        <w:tc>
          <w:tcPr>
            <w:tcW w:w="1975" w:type="dxa"/>
            <w:vAlign w:val="center"/>
          </w:tcPr>
          <w:p w14:paraId="25BDD8C8" w14:textId="0A03B7E8" w:rsidR="004B463E" w:rsidRPr="00CE131C" w:rsidRDefault="004B463E" w:rsidP="00663C37">
            <w:pPr>
              <w:spacing w:before="0" w:after="0"/>
              <w:rPr>
                <w:rFonts w:cs="Times New Roman"/>
                <w:sz w:val="20"/>
                <w:szCs w:val="20"/>
              </w:rPr>
            </w:pPr>
            <w:r w:rsidRPr="00CE131C">
              <w:rPr>
                <w:rFonts w:cs="Times New Roman"/>
                <w:szCs w:val="24"/>
              </w:rPr>
              <w:fldChar w:fldCharType="begin"/>
            </w:r>
            <w:r w:rsidR="00C163A3">
              <w:rPr>
                <w:rFonts w:cs="Times New Roman"/>
                <w:szCs w:val="24"/>
              </w:rPr>
              <w:instrText xml:space="preserve"> ADDIN EN.CITE &lt;EndNote&gt;&lt;Cite&gt;&lt;Author&gt;Burhop&lt;/Author&gt;&lt;Year&gt;1988&lt;/Year&gt;&lt;RecNum&gt;8474&lt;/RecNum&gt;&lt;DisplayText&gt;(11)&lt;/DisplayText&gt;&lt;record&gt;&lt;rec-number&gt;8474&lt;/rec-number&gt;&lt;foreign-keys&gt;&lt;key app="EN" db-id="z2a2ftwsope0age5ssz5v5effst5fd00frz2" timestamp="1680642213" guid="038d4d82-5dd5-448c-94fb-9028b61045a1"&gt;8474&lt;/key&gt;&lt;/foreign-keys&gt;&lt;ref-type name="Journal Article"&gt;17&lt;/ref-type&gt;&lt;contributors&gt;&lt;authors&gt;&lt;author&gt;Burhop, K. E.&lt;/author&gt;&lt;author&gt;Selig, W. M.&lt;/author&gt;&lt;author&gt;Malik, A. B.&lt;/author&gt;&lt;/authors&gt;&lt;/contributors&gt;&lt;auth-address&gt;Department of Physiology, Albany Medical College, Union University, New York 12208.&lt;/auth-address&gt;&lt;titles&gt;&lt;title&gt;Monohydroxyeicosatetraenoic acids (5-HETE and 15-HETE) induce pulmonary vasoconstriction and edema&lt;/title&gt;&lt;secondary-title&gt;Circ Res&lt;/secondary-title&gt;&lt;/titles&gt;&lt;periodical&gt;&lt;full-title&gt;Circ Res&lt;/full-title&gt;&lt;/periodical&gt;&lt;pages&gt;687-98&lt;/pages&gt;&lt;volume&gt;62&lt;/volume&gt;&lt;number&gt;4&lt;/number&gt;&lt;keywords&gt;&lt;keyword&gt;12-Hydroxy-5,8,10,14-eicosatetraenoic Acid&lt;/keyword&gt;&lt;keyword&gt;Animals&lt;/keyword&gt;&lt;keyword&gt;Hydroxyeicosatetraenoic Acids/*pharmacology&lt;/keyword&gt;&lt;keyword&gt;In Vitro Techniques&lt;/keyword&gt;&lt;keyword&gt;Pulmonary Circulation/*drug effects&lt;/keyword&gt;&lt;keyword&gt;Pulmonary Edema/*chemically induced&lt;/keyword&gt;&lt;keyword&gt;*Vasoconstriction&lt;/keyword&gt;&lt;/keywords&gt;&lt;dates&gt;&lt;year&gt;1988&lt;/year&gt;&lt;pub-dates&gt;&lt;date&gt;Apr&lt;/date&gt;&lt;/pub-dates&gt;&lt;/dates&gt;&lt;publisher&gt;American Heart Association&lt;/publisher&gt;&lt;isbn&gt;0009-7330 (Print)&amp;#xD;0009-7330 (Linking)&lt;/isbn&gt;&lt;accession-num&gt;3349572&lt;/accession-num&gt;&lt;urls&gt;&lt;related-urls&gt;&lt;url&gt;https://www.ncbi.nlm.nih.gov/pubmed/3349572&lt;/url&gt;&lt;/related-urls&gt;&lt;/urls&gt;&lt;electronic-resource-num&gt;10.1161/01.res.62.4.687&lt;/electronic-resource-num&gt;&lt;remote-database-name&gt;Medline&lt;/remote-database-name&gt;&lt;remote-database-provider&gt;NLM&lt;/remote-database-provider&gt;&lt;access-date&gt;2023/04/04&lt;/access-date&gt;&lt;/record&gt;&lt;/Cite&gt;&lt;/EndNote&gt;</w:instrText>
            </w:r>
            <w:r w:rsidRPr="00CE131C">
              <w:rPr>
                <w:rFonts w:cs="Times New Roman"/>
                <w:szCs w:val="24"/>
              </w:rPr>
              <w:fldChar w:fldCharType="separate"/>
            </w:r>
            <w:r w:rsidR="00C163A3">
              <w:rPr>
                <w:rFonts w:cs="Times New Roman"/>
                <w:noProof/>
                <w:szCs w:val="24"/>
              </w:rPr>
              <w:t>(11)</w:t>
            </w:r>
            <w:r w:rsidRPr="00CE131C">
              <w:rPr>
                <w:rFonts w:cs="Times New Roman"/>
                <w:szCs w:val="24"/>
              </w:rPr>
              <w:fldChar w:fldCharType="end"/>
            </w:r>
          </w:p>
        </w:tc>
      </w:tr>
      <w:tr w:rsidR="004B463E" w:rsidRPr="00CE131C" w14:paraId="0ECFBEC5" w14:textId="77777777" w:rsidTr="00663C37">
        <w:tc>
          <w:tcPr>
            <w:tcW w:w="1165" w:type="dxa"/>
            <w:vMerge/>
            <w:vAlign w:val="center"/>
          </w:tcPr>
          <w:p w14:paraId="43E883C5" w14:textId="77777777" w:rsidR="004B463E" w:rsidRPr="00CE131C" w:rsidRDefault="004B463E" w:rsidP="00663C37">
            <w:pPr>
              <w:spacing w:before="0" w:after="0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170" w:type="dxa"/>
            <w:vMerge/>
            <w:vAlign w:val="center"/>
          </w:tcPr>
          <w:p w14:paraId="4A13FD73" w14:textId="77777777" w:rsidR="004B463E" w:rsidRPr="00CE131C" w:rsidRDefault="004B463E" w:rsidP="00663C37">
            <w:pPr>
              <w:spacing w:before="0" w:after="0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5040" w:type="dxa"/>
            <w:vAlign w:val="center"/>
          </w:tcPr>
          <w:p w14:paraId="7BEEF94B" w14:textId="77777777" w:rsidR="004B463E" w:rsidRPr="00CE131C" w:rsidRDefault="004B463E" w:rsidP="00663C37">
            <w:pPr>
              <w:spacing w:before="0" w:after="0"/>
              <w:rPr>
                <w:rFonts w:cs="Times New Roman"/>
                <w:sz w:val="20"/>
                <w:szCs w:val="20"/>
              </w:rPr>
            </w:pPr>
            <w:r w:rsidRPr="00CE131C">
              <w:rPr>
                <w:rFonts w:cs="Times New Roman"/>
                <w:sz w:val="20"/>
                <w:szCs w:val="20"/>
              </w:rPr>
              <w:t>Promotes chemotaxis of neutrophils more potently than 5-HEPE</w:t>
            </w:r>
          </w:p>
        </w:tc>
        <w:tc>
          <w:tcPr>
            <w:tcW w:w="1975" w:type="dxa"/>
            <w:vAlign w:val="center"/>
          </w:tcPr>
          <w:p w14:paraId="19DEAE41" w14:textId="6490850C" w:rsidR="004B463E" w:rsidRPr="00CE131C" w:rsidRDefault="004B463E" w:rsidP="00663C37">
            <w:pPr>
              <w:spacing w:before="0" w:after="0"/>
              <w:rPr>
                <w:rFonts w:cs="Times New Roman"/>
                <w:szCs w:val="24"/>
              </w:rPr>
            </w:pPr>
            <w:r w:rsidRPr="00CE131C">
              <w:rPr>
                <w:rFonts w:cs="Times New Roman"/>
                <w:szCs w:val="24"/>
              </w:rPr>
              <w:fldChar w:fldCharType="begin"/>
            </w:r>
            <w:r w:rsidR="00C163A3">
              <w:rPr>
                <w:rFonts w:cs="Times New Roman"/>
                <w:szCs w:val="24"/>
              </w:rPr>
              <w:instrText xml:space="preserve"> ADDIN EN.CITE &lt;EndNote&gt;&lt;Cite&gt;&lt;Author&gt;Goetzl&lt;/Author&gt;&lt;Year&gt;1980&lt;/Year&gt;&lt;RecNum&gt;8477&lt;/RecNum&gt;&lt;DisplayText&gt;(12)&lt;/DisplayText&gt;&lt;record&gt;&lt;rec-number&gt;8477&lt;/rec-number&gt;&lt;foreign-keys&gt;&lt;key app="EN" db-id="z2a2ftwsope0age5ssz5v5effst5fd00frz2" timestamp="1680642810" guid="58215ac4-966d-4bd7-9713-c2e789fd176c"&gt;8477&lt;/key&gt;&lt;/foreign-keys&gt;&lt;ref-type name="Journal Article"&gt;17&lt;/ref-type&gt;&lt;contributors&gt;&lt;authors&gt;&lt;author&gt;Goetzl, E. J.&lt;/author&gt;&lt;author&gt;Brash, A. R.&lt;/author&gt;&lt;author&gt;Tauber, A. I.&lt;/author&gt;&lt;author&gt;Oates, J. A.&lt;/author&gt;&lt;author&gt;Hubbard, W. C.&lt;/author&gt;&lt;/authors&gt;&lt;/contributors&gt;&lt;titles&gt;&lt;title&gt;Modulation of human neutrophil function by monohydroxy-eicosatetraenoic acids&lt;/title&gt;&lt;secondary-title&gt;Immunology&lt;/secondary-title&gt;&lt;/titles&gt;&lt;periodical&gt;&lt;full-title&gt;Immunology&lt;/full-title&gt;&lt;/periodical&gt;&lt;pages&gt;491-501&lt;/pages&gt;&lt;volume&gt;39&lt;/volume&gt;&lt;number&gt;4&lt;/number&gt;&lt;keywords&gt;&lt;keyword&gt;Arachidonic Acids/*pharmacology&lt;/keyword&gt;&lt;keyword&gt;Cells, Cultured&lt;/keyword&gt;&lt;keyword&gt;Chemotaxis, Leukocyte/*drug effects&lt;/keyword&gt;&lt;keyword&gt;Complement C3b/metabolism&lt;/keyword&gt;&lt;keyword&gt;Dose-Response Relationship, Drug&lt;/keyword&gt;&lt;keyword&gt;Humans&lt;/keyword&gt;&lt;keyword&gt;Immunoglobulin G/metabolism&lt;/keyword&gt;&lt;keyword&gt;Lysosomes/enzymology&lt;/keyword&gt;&lt;keyword&gt;Neutrophils/drug effects/*immunology/metabolism&lt;/keyword&gt;&lt;keyword&gt;Receptors, Complement/drug effects&lt;/keyword&gt;&lt;keyword&gt;Receptors, Immunologic/drug effects&lt;/keyword&gt;&lt;keyword&gt;Rosette Formation&lt;/keyword&gt;&lt;keyword&gt;Superoxides/metabolism&lt;/keyword&gt;&lt;/keywords&gt;&lt;dates&gt;&lt;year&gt;1980&lt;/year&gt;&lt;pub-dates&gt;&lt;date&gt;Apr&lt;/date&gt;&lt;/pub-dates&gt;&lt;/dates&gt;&lt;isbn&gt;0019-2805 (Print)&amp;#xD;1365-2567 (Electronic)&amp;#xD;0019-2805 (Linking)&lt;/isbn&gt;&lt;accession-num&gt;6247265&lt;/accession-num&gt;&lt;urls&gt;&lt;related-urls&gt;&lt;url&gt;https://www.ncbi.nlm.nih.gov/pubmed/6247265&lt;/url&gt;&lt;/related-urls&gt;&lt;/urls&gt;&lt;custom2&gt;PMC1458022&lt;/custom2&gt;&lt;remote-database-name&gt;Medline&lt;/remote-database-name&gt;&lt;remote-database-provider&gt;NLM&lt;/remote-database-provider&gt;&lt;language&gt;eng&lt;/language&gt;&lt;/record&gt;&lt;/Cite&gt;&lt;/EndNote&gt;</w:instrText>
            </w:r>
            <w:r w:rsidRPr="00CE131C">
              <w:rPr>
                <w:rFonts w:cs="Times New Roman"/>
                <w:szCs w:val="24"/>
              </w:rPr>
              <w:fldChar w:fldCharType="separate"/>
            </w:r>
            <w:r w:rsidR="00C163A3">
              <w:rPr>
                <w:rFonts w:cs="Times New Roman"/>
                <w:noProof/>
                <w:szCs w:val="24"/>
              </w:rPr>
              <w:t>(12)</w:t>
            </w:r>
            <w:r w:rsidRPr="00CE131C">
              <w:rPr>
                <w:rFonts w:cs="Times New Roman"/>
                <w:szCs w:val="24"/>
              </w:rPr>
              <w:fldChar w:fldCharType="end"/>
            </w:r>
          </w:p>
        </w:tc>
      </w:tr>
      <w:tr w:rsidR="004B463E" w:rsidRPr="00CE131C" w14:paraId="592B2B32" w14:textId="77777777" w:rsidTr="00663C37">
        <w:tc>
          <w:tcPr>
            <w:tcW w:w="1165" w:type="dxa"/>
            <w:vMerge/>
            <w:vAlign w:val="center"/>
          </w:tcPr>
          <w:p w14:paraId="52D64629" w14:textId="77777777" w:rsidR="004B463E" w:rsidRPr="00CE131C" w:rsidRDefault="004B463E" w:rsidP="00663C37">
            <w:pPr>
              <w:spacing w:before="0" w:after="0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170" w:type="dxa"/>
            <w:vMerge/>
            <w:vAlign w:val="center"/>
          </w:tcPr>
          <w:p w14:paraId="014E6E63" w14:textId="77777777" w:rsidR="004B463E" w:rsidRPr="00CE131C" w:rsidRDefault="004B463E" w:rsidP="00663C37">
            <w:pPr>
              <w:spacing w:before="0" w:after="0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5040" w:type="dxa"/>
            <w:vAlign w:val="center"/>
          </w:tcPr>
          <w:p w14:paraId="38ED7720" w14:textId="77777777" w:rsidR="004B463E" w:rsidRPr="00CE131C" w:rsidRDefault="004B463E" w:rsidP="00663C37">
            <w:pPr>
              <w:spacing w:before="0" w:after="0"/>
              <w:rPr>
                <w:rFonts w:cs="Times New Roman"/>
                <w:sz w:val="20"/>
                <w:szCs w:val="20"/>
              </w:rPr>
            </w:pPr>
            <w:r w:rsidRPr="00CE131C">
              <w:rPr>
                <w:rFonts w:cs="Times New Roman"/>
                <w:sz w:val="20"/>
                <w:szCs w:val="20"/>
              </w:rPr>
              <w:t>Suppresses biosynthesis of PGE2, LTC4, and TXB2 in murine peritoneal macrophages</w:t>
            </w:r>
          </w:p>
        </w:tc>
        <w:tc>
          <w:tcPr>
            <w:tcW w:w="1975" w:type="dxa"/>
            <w:vAlign w:val="center"/>
          </w:tcPr>
          <w:p w14:paraId="08FFD215" w14:textId="5985181C" w:rsidR="004B463E" w:rsidRPr="00CE131C" w:rsidRDefault="004B463E" w:rsidP="00663C37">
            <w:pPr>
              <w:spacing w:before="0" w:after="0"/>
              <w:rPr>
                <w:rFonts w:cs="Times New Roman"/>
                <w:szCs w:val="24"/>
              </w:rPr>
            </w:pPr>
            <w:r w:rsidRPr="00CE131C">
              <w:rPr>
                <w:rFonts w:cs="Times New Roman"/>
                <w:szCs w:val="24"/>
              </w:rPr>
              <w:fldChar w:fldCharType="begin"/>
            </w:r>
            <w:r w:rsidR="00C163A3">
              <w:rPr>
                <w:rFonts w:cs="Times New Roman"/>
                <w:szCs w:val="24"/>
              </w:rPr>
              <w:instrText xml:space="preserve"> ADDIN EN.CITE &lt;EndNote&gt;&lt;Cite&gt;&lt;Author&gt;Chang&lt;/Author&gt;&lt;Year&gt;1985&lt;/Year&gt;&lt;RecNum&gt;8507&lt;/RecNum&gt;&lt;DisplayText&gt;(13)&lt;/DisplayText&gt;&lt;record&gt;&lt;rec-number&gt;8507&lt;/rec-number&gt;&lt;foreign-keys&gt;&lt;key app="EN" db-id="z2a2ftwsope0age5ssz5v5effst5fd00frz2" timestamp="1682702324" guid="2f09b32f-ab71-482a-af20-556877d52046"&gt;8507&lt;/key&gt;&lt;/foreign-keys&gt;&lt;ref-type name="Journal Article"&gt;17&lt;/ref-type&gt;&lt;contributors&gt;&lt;authors&gt;&lt;author&gt;Chang, J.&lt;/author&gt;&lt;author&gt;Lamb, B.&lt;/author&gt;&lt;author&gt;Marinari, L.&lt;/author&gt;&lt;author&gt;Kreft, A. F.&lt;/author&gt;&lt;author&gt;Lewis, A. J.&lt;/author&gt;&lt;/authors&gt;&lt;/contributors&gt;&lt;titles&gt;&lt;title&gt;Modulation by hydroxyeicosatetraenoic acids (HETEs) of arachidonic acid metabolism in mouse resident peritoneal macrophages&lt;/title&gt;&lt;secondary-title&gt;Eur J Pharmacol&lt;/secondary-title&gt;&lt;/titles&gt;&lt;periodical&gt;&lt;full-title&gt;Eur J Pharmacol&lt;/full-title&gt;&lt;/periodical&gt;&lt;pages&gt;215-22&lt;/pages&gt;&lt;volume&gt;107&lt;/volume&gt;&lt;number&gt;2&lt;/number&gt;&lt;keywords&gt;&lt;keyword&gt;12-Hydroxy-5,8,10,14-eicosatetraenoic Acid&lt;/keyword&gt;&lt;keyword&gt;Animals&lt;/keyword&gt;&lt;keyword&gt;Arachidonic Acid&lt;/keyword&gt;&lt;keyword&gt;Arachidonic Acids/*metabolism&lt;/keyword&gt;&lt;keyword&gt;Dinoprostone&lt;/keyword&gt;&lt;keyword&gt;Female&lt;/keyword&gt;&lt;keyword&gt;Hydroxyeicosatetraenoic Acids/*pharmacology&lt;/keyword&gt;&lt;keyword&gt;In Vitro Techniques&lt;/keyword&gt;&lt;keyword&gt;Macrophages/*metabolism&lt;/keyword&gt;&lt;keyword&gt;Mice&lt;/keyword&gt;&lt;keyword&gt;Prostaglandins E/biosynthesis&lt;/keyword&gt;&lt;keyword&gt;SRS-A/biosynthesis&lt;/keyword&gt;&lt;keyword&gt;Thromboxane B2/biosynthesis&lt;/keyword&gt;&lt;keyword&gt;Zymosan/pharmacology&lt;/keyword&gt;&lt;/keywords&gt;&lt;dates&gt;&lt;year&gt;1985&lt;/year&gt;&lt;pub-dates&gt;&lt;date&gt;Jan 2&lt;/date&gt;&lt;/pub-dates&gt;&lt;/dates&gt;&lt;isbn&gt;0014-2999 (Print)&amp;#xD;0014-2999 (Linking)&lt;/isbn&gt;&lt;accession-num&gt;3920057&lt;/accession-num&gt;&lt;urls&gt;&lt;related-urls&gt;&lt;url&gt;https://www.ncbi.nlm.nih.gov/pubmed/3920057&lt;/url&gt;&lt;/related-urls&gt;&lt;/urls&gt;&lt;electronic-resource-num&gt;10.1016/0014-2999(85)90061-5&lt;/electronic-resource-num&gt;&lt;remote-database-name&gt;Medline&lt;/remote-database-name&gt;&lt;remote-database-provider&gt;NLM&lt;/remote-database-provider&gt;&lt;/record&gt;&lt;/Cite&gt;&lt;/EndNote&gt;</w:instrText>
            </w:r>
            <w:r w:rsidRPr="00CE131C">
              <w:rPr>
                <w:rFonts w:cs="Times New Roman"/>
                <w:szCs w:val="24"/>
              </w:rPr>
              <w:fldChar w:fldCharType="separate"/>
            </w:r>
            <w:r w:rsidR="00C163A3">
              <w:rPr>
                <w:rFonts w:cs="Times New Roman"/>
                <w:noProof/>
                <w:szCs w:val="24"/>
              </w:rPr>
              <w:t>(13)</w:t>
            </w:r>
            <w:r w:rsidRPr="00CE131C">
              <w:rPr>
                <w:rFonts w:cs="Times New Roman"/>
                <w:szCs w:val="24"/>
              </w:rPr>
              <w:fldChar w:fldCharType="end"/>
            </w:r>
          </w:p>
        </w:tc>
      </w:tr>
      <w:tr w:rsidR="004B463E" w:rsidRPr="00CE131C" w14:paraId="5A9182E5" w14:textId="77777777" w:rsidTr="00663C37">
        <w:tc>
          <w:tcPr>
            <w:tcW w:w="1165" w:type="dxa"/>
            <w:vAlign w:val="center"/>
          </w:tcPr>
          <w:p w14:paraId="68250683" w14:textId="77777777" w:rsidR="004B463E" w:rsidRPr="00CE131C" w:rsidRDefault="004B463E" w:rsidP="00663C37">
            <w:pPr>
              <w:spacing w:before="0" w:after="0"/>
              <w:rPr>
                <w:rFonts w:cs="Times New Roman"/>
                <w:sz w:val="20"/>
                <w:szCs w:val="20"/>
              </w:rPr>
            </w:pPr>
            <w:r w:rsidRPr="00CE131C">
              <w:rPr>
                <w:rFonts w:cs="Times New Roman"/>
                <w:sz w:val="20"/>
                <w:szCs w:val="20"/>
              </w:rPr>
              <w:t>11-HETE</w:t>
            </w:r>
          </w:p>
        </w:tc>
        <w:tc>
          <w:tcPr>
            <w:tcW w:w="1170" w:type="dxa"/>
            <w:vAlign w:val="center"/>
          </w:tcPr>
          <w:p w14:paraId="6F77B843" w14:textId="77777777" w:rsidR="004B463E" w:rsidRPr="00CE131C" w:rsidRDefault="004B463E" w:rsidP="00663C37">
            <w:pPr>
              <w:spacing w:before="0" w:after="0"/>
              <w:rPr>
                <w:rFonts w:cs="Times New Roman"/>
                <w:sz w:val="20"/>
                <w:szCs w:val="20"/>
              </w:rPr>
            </w:pPr>
            <w:r w:rsidRPr="00CE131C">
              <w:rPr>
                <w:rFonts w:cs="Times New Roman"/>
                <w:sz w:val="20"/>
                <w:szCs w:val="20"/>
              </w:rPr>
              <w:t>20:4ω6</w:t>
            </w:r>
          </w:p>
        </w:tc>
        <w:tc>
          <w:tcPr>
            <w:tcW w:w="5040" w:type="dxa"/>
            <w:vAlign w:val="center"/>
          </w:tcPr>
          <w:p w14:paraId="5EE4D906" w14:textId="77777777" w:rsidR="004B463E" w:rsidRPr="00CE131C" w:rsidRDefault="004B463E" w:rsidP="00663C37">
            <w:pPr>
              <w:spacing w:before="0" w:after="0"/>
              <w:rPr>
                <w:rFonts w:cs="Times New Roman"/>
                <w:sz w:val="20"/>
                <w:szCs w:val="20"/>
              </w:rPr>
            </w:pPr>
            <w:r w:rsidRPr="00CE131C">
              <w:rPr>
                <w:rFonts w:cs="Times New Roman"/>
                <w:sz w:val="20"/>
                <w:szCs w:val="20"/>
              </w:rPr>
              <w:t>Promotes chemotaxis of neutrophils</w:t>
            </w:r>
          </w:p>
        </w:tc>
        <w:tc>
          <w:tcPr>
            <w:tcW w:w="1975" w:type="dxa"/>
            <w:vAlign w:val="center"/>
          </w:tcPr>
          <w:p w14:paraId="0C66B099" w14:textId="7426EFCD" w:rsidR="004B463E" w:rsidRPr="00CE131C" w:rsidRDefault="004B463E" w:rsidP="00663C37">
            <w:pPr>
              <w:spacing w:before="0" w:after="0"/>
              <w:rPr>
                <w:rFonts w:cs="Times New Roman"/>
                <w:szCs w:val="24"/>
              </w:rPr>
            </w:pPr>
            <w:r w:rsidRPr="00CE131C">
              <w:rPr>
                <w:rFonts w:cs="Times New Roman"/>
                <w:szCs w:val="24"/>
              </w:rPr>
              <w:fldChar w:fldCharType="begin"/>
            </w:r>
            <w:r w:rsidR="00C163A3">
              <w:rPr>
                <w:rFonts w:cs="Times New Roman"/>
                <w:szCs w:val="24"/>
              </w:rPr>
              <w:instrText xml:space="preserve"> ADDIN EN.CITE &lt;EndNote&gt;&lt;Cite&gt;&lt;Author&gt;Goetzl&lt;/Author&gt;&lt;Year&gt;1980&lt;/Year&gt;&lt;RecNum&gt;8477&lt;/RecNum&gt;&lt;DisplayText&gt;(12)&lt;/DisplayText&gt;&lt;record&gt;&lt;rec-number&gt;8477&lt;/rec-number&gt;&lt;foreign-keys&gt;&lt;key app="EN" db-id="z2a2ftwsope0age5ssz5v5effst5fd00frz2" timestamp="1680642810" guid="58215ac4-966d-4bd7-9713-c2e789fd176c"&gt;8477&lt;/key&gt;&lt;/foreign-keys&gt;&lt;ref-type name="Journal Article"&gt;17&lt;/ref-type&gt;&lt;contributors&gt;&lt;authors&gt;&lt;author&gt;Goetzl, E. J.&lt;/author&gt;&lt;author&gt;Brash, A. R.&lt;/author&gt;&lt;author&gt;Tauber, A. I.&lt;/author&gt;&lt;author&gt;Oates, J. A.&lt;/author&gt;&lt;author&gt;Hubbard, W. C.&lt;/author&gt;&lt;/authors&gt;&lt;/contributors&gt;&lt;titles&gt;&lt;title&gt;Modulation of human neutrophil function by monohydroxy-eicosatetraenoic acids&lt;/title&gt;&lt;secondary-title&gt;Immunology&lt;/secondary-title&gt;&lt;/titles&gt;&lt;periodical&gt;&lt;full-title&gt;Immunology&lt;/full-title&gt;&lt;/periodical&gt;&lt;pages&gt;491-501&lt;/pages&gt;&lt;volume&gt;39&lt;/volume&gt;&lt;number&gt;4&lt;/number&gt;&lt;keywords&gt;&lt;keyword&gt;Arachidonic Acids/*pharmacology&lt;/keyword&gt;&lt;keyword&gt;Cells, Cultured&lt;/keyword&gt;&lt;keyword&gt;Chemotaxis, Leukocyte/*drug effects&lt;/keyword&gt;&lt;keyword&gt;Complement C3b/metabolism&lt;/keyword&gt;&lt;keyword&gt;Dose-Response Relationship, Drug&lt;/keyword&gt;&lt;keyword&gt;Humans&lt;/keyword&gt;&lt;keyword&gt;Immunoglobulin G/metabolism&lt;/keyword&gt;&lt;keyword&gt;Lysosomes/enzymology&lt;/keyword&gt;&lt;keyword&gt;Neutrophils/drug effects/*immunology/metabolism&lt;/keyword&gt;&lt;keyword&gt;Receptors, Complement/drug effects&lt;/keyword&gt;&lt;keyword&gt;Receptors, Immunologic/drug effects&lt;/keyword&gt;&lt;keyword&gt;Rosette Formation&lt;/keyword&gt;&lt;keyword&gt;Superoxides/metabolism&lt;/keyword&gt;&lt;/keywords&gt;&lt;dates&gt;&lt;year&gt;1980&lt;/year&gt;&lt;pub-dates&gt;&lt;date&gt;Apr&lt;/date&gt;&lt;/pub-dates&gt;&lt;/dates&gt;&lt;isbn&gt;0019-2805 (Print)&amp;#xD;1365-2567 (Electronic)&amp;#xD;0019-2805 (Linking)&lt;/isbn&gt;&lt;accession-num&gt;6247265&lt;/accession-num&gt;&lt;urls&gt;&lt;related-urls&gt;&lt;url&gt;https://www.ncbi.nlm.nih.gov/pubmed/6247265&lt;/url&gt;&lt;/related-urls&gt;&lt;/urls&gt;&lt;custom2&gt;PMC1458022&lt;/custom2&gt;&lt;remote-database-name&gt;Medline&lt;/remote-database-name&gt;&lt;remote-database-provider&gt;NLM&lt;/remote-database-provider&gt;&lt;language&gt;eng&lt;/language&gt;&lt;/record&gt;&lt;/Cite&gt;&lt;/EndNote&gt;</w:instrText>
            </w:r>
            <w:r w:rsidRPr="00CE131C">
              <w:rPr>
                <w:rFonts w:cs="Times New Roman"/>
                <w:szCs w:val="24"/>
              </w:rPr>
              <w:fldChar w:fldCharType="separate"/>
            </w:r>
            <w:r w:rsidR="00C163A3">
              <w:rPr>
                <w:rFonts w:cs="Times New Roman"/>
                <w:noProof/>
                <w:szCs w:val="24"/>
              </w:rPr>
              <w:t>(12)</w:t>
            </w:r>
            <w:r w:rsidRPr="00CE131C">
              <w:rPr>
                <w:rFonts w:cs="Times New Roman"/>
                <w:szCs w:val="24"/>
              </w:rPr>
              <w:fldChar w:fldCharType="end"/>
            </w:r>
          </w:p>
        </w:tc>
      </w:tr>
      <w:tr w:rsidR="004B463E" w:rsidRPr="00CE131C" w14:paraId="3C5F8585" w14:textId="77777777" w:rsidTr="00663C37">
        <w:tc>
          <w:tcPr>
            <w:tcW w:w="1165" w:type="dxa"/>
            <w:vMerge w:val="restart"/>
            <w:vAlign w:val="center"/>
          </w:tcPr>
          <w:p w14:paraId="1B577691" w14:textId="77777777" w:rsidR="004B463E" w:rsidRPr="00CE131C" w:rsidRDefault="004B463E" w:rsidP="00663C37">
            <w:pPr>
              <w:spacing w:before="0" w:after="0"/>
              <w:rPr>
                <w:rFonts w:cs="Times New Roman"/>
                <w:sz w:val="20"/>
                <w:szCs w:val="20"/>
              </w:rPr>
            </w:pPr>
            <w:r w:rsidRPr="00CE131C">
              <w:rPr>
                <w:rFonts w:cs="Times New Roman"/>
                <w:sz w:val="20"/>
                <w:szCs w:val="20"/>
              </w:rPr>
              <w:t>15-HETE</w:t>
            </w:r>
          </w:p>
        </w:tc>
        <w:tc>
          <w:tcPr>
            <w:tcW w:w="1170" w:type="dxa"/>
            <w:vMerge w:val="restart"/>
            <w:vAlign w:val="center"/>
          </w:tcPr>
          <w:p w14:paraId="056C5752" w14:textId="77777777" w:rsidR="004B463E" w:rsidRPr="00CE131C" w:rsidRDefault="004B463E" w:rsidP="00663C37">
            <w:pPr>
              <w:spacing w:before="0" w:after="0"/>
              <w:rPr>
                <w:rFonts w:cs="Times New Roman"/>
                <w:sz w:val="20"/>
                <w:szCs w:val="20"/>
              </w:rPr>
            </w:pPr>
            <w:r w:rsidRPr="00CE131C">
              <w:rPr>
                <w:rFonts w:cs="Times New Roman"/>
                <w:sz w:val="20"/>
                <w:szCs w:val="20"/>
              </w:rPr>
              <w:t>20:4ω6</w:t>
            </w:r>
          </w:p>
        </w:tc>
        <w:tc>
          <w:tcPr>
            <w:tcW w:w="5040" w:type="dxa"/>
            <w:vAlign w:val="center"/>
          </w:tcPr>
          <w:p w14:paraId="285E9292" w14:textId="77777777" w:rsidR="004B463E" w:rsidRPr="00CE131C" w:rsidRDefault="004B463E" w:rsidP="00663C37">
            <w:pPr>
              <w:spacing w:before="0" w:after="0"/>
              <w:rPr>
                <w:rFonts w:cs="Times New Roman"/>
                <w:sz w:val="20"/>
                <w:szCs w:val="20"/>
              </w:rPr>
            </w:pPr>
            <w:r w:rsidRPr="00CE131C">
              <w:rPr>
                <w:rFonts w:cs="Times New Roman"/>
                <w:sz w:val="20"/>
                <w:szCs w:val="20"/>
              </w:rPr>
              <w:t>Induces pulmonary vasoconstriction and edema</w:t>
            </w:r>
          </w:p>
          <w:p w14:paraId="4F29C434" w14:textId="77777777" w:rsidR="004B463E" w:rsidRPr="00CE131C" w:rsidRDefault="004B463E" w:rsidP="00663C37">
            <w:pPr>
              <w:spacing w:before="0" w:after="0"/>
              <w:rPr>
                <w:rFonts w:cs="Times New Roman"/>
                <w:sz w:val="20"/>
                <w:szCs w:val="20"/>
              </w:rPr>
            </w:pPr>
            <w:r w:rsidRPr="00CE131C">
              <w:rPr>
                <w:rFonts w:cs="Times New Roman"/>
                <w:sz w:val="20"/>
                <w:szCs w:val="20"/>
              </w:rPr>
              <w:t>Increases lung vascular permeability</w:t>
            </w:r>
          </w:p>
        </w:tc>
        <w:tc>
          <w:tcPr>
            <w:tcW w:w="1975" w:type="dxa"/>
            <w:vAlign w:val="center"/>
          </w:tcPr>
          <w:p w14:paraId="1058DE94" w14:textId="0948C615" w:rsidR="004B463E" w:rsidRPr="00CE131C" w:rsidRDefault="004B463E" w:rsidP="00663C37">
            <w:pPr>
              <w:spacing w:before="0" w:after="0"/>
              <w:rPr>
                <w:rFonts w:cs="Times New Roman"/>
                <w:sz w:val="20"/>
                <w:szCs w:val="20"/>
              </w:rPr>
            </w:pPr>
            <w:r w:rsidRPr="00CE131C">
              <w:rPr>
                <w:rFonts w:cs="Times New Roman"/>
                <w:szCs w:val="24"/>
              </w:rPr>
              <w:fldChar w:fldCharType="begin"/>
            </w:r>
            <w:r w:rsidR="00C163A3">
              <w:rPr>
                <w:rFonts w:cs="Times New Roman"/>
                <w:szCs w:val="24"/>
              </w:rPr>
              <w:instrText xml:space="preserve"> ADDIN EN.CITE &lt;EndNote&gt;&lt;Cite&gt;&lt;Author&gt;Burhop&lt;/Author&gt;&lt;Year&gt;1988&lt;/Year&gt;&lt;RecNum&gt;8474&lt;/RecNum&gt;&lt;DisplayText&gt;(11)&lt;/DisplayText&gt;&lt;record&gt;&lt;rec-number&gt;8474&lt;/rec-number&gt;&lt;foreign-keys&gt;&lt;key app="EN" db-id="z2a2ftwsope0age5ssz5v5effst5fd00frz2" timestamp="1680642213" guid="038d4d82-5dd5-448c-94fb-9028b61045a1"&gt;8474&lt;/key&gt;&lt;/foreign-keys&gt;&lt;ref-type name="Journal Article"&gt;17&lt;/ref-type&gt;&lt;contributors&gt;&lt;authors&gt;&lt;author&gt;Burhop, K. E.&lt;/author&gt;&lt;author&gt;Selig, W. M.&lt;/author&gt;&lt;author&gt;Malik, A. B.&lt;/author&gt;&lt;/authors&gt;&lt;/contributors&gt;&lt;auth-address&gt;Department of Physiology, Albany Medical College, Union University, New York 12208.&lt;/auth-address&gt;&lt;titles&gt;&lt;title&gt;Monohydroxyeicosatetraenoic acids (5-HETE and 15-HETE) induce pulmonary vasoconstriction and edema&lt;/title&gt;&lt;secondary-title&gt;Circ Res&lt;/secondary-title&gt;&lt;/titles&gt;&lt;periodical&gt;&lt;full-title&gt;Circ Res&lt;/full-title&gt;&lt;/periodical&gt;&lt;pages&gt;687-98&lt;/pages&gt;&lt;volume&gt;62&lt;/volume&gt;&lt;number&gt;4&lt;/number&gt;&lt;keywords&gt;&lt;keyword&gt;12-Hydroxy-5,8,10,14-eicosatetraenoic Acid&lt;/keyword&gt;&lt;keyword&gt;Animals&lt;/keyword&gt;&lt;keyword&gt;Hydroxyeicosatetraenoic Acids/*pharmacology&lt;/keyword&gt;&lt;keyword&gt;In Vitro Techniques&lt;/keyword&gt;&lt;keyword&gt;Pulmonary Circulation/*drug effects&lt;/keyword&gt;&lt;keyword&gt;Pulmonary Edema/*chemically induced&lt;/keyword&gt;&lt;keyword&gt;*Vasoconstriction&lt;/keyword&gt;&lt;/keywords&gt;&lt;dates&gt;&lt;year&gt;1988&lt;/year&gt;&lt;pub-dates&gt;&lt;date&gt;Apr&lt;/date&gt;&lt;/pub-dates&gt;&lt;/dates&gt;&lt;publisher&gt;American Heart Association&lt;/publisher&gt;&lt;isbn&gt;0009-7330 (Print)&amp;#xD;0009-7330 (Linking)&lt;/isbn&gt;&lt;accession-num&gt;3349572&lt;/accession-num&gt;&lt;urls&gt;&lt;related-urls&gt;&lt;url&gt;https://www.ncbi.nlm.nih.gov/pubmed/3349572&lt;/url&gt;&lt;/related-urls&gt;&lt;/urls&gt;&lt;electronic-resource-num&gt;10.1161/01.res.62.4.687&lt;/electronic-resource-num&gt;&lt;remote-database-name&gt;Medline&lt;/remote-database-name&gt;&lt;remote-database-provider&gt;NLM&lt;/remote-database-provider&gt;&lt;access-date&gt;2023/04/04&lt;/access-date&gt;&lt;/record&gt;&lt;/Cite&gt;&lt;/EndNote&gt;</w:instrText>
            </w:r>
            <w:r w:rsidRPr="00CE131C">
              <w:rPr>
                <w:rFonts w:cs="Times New Roman"/>
                <w:szCs w:val="24"/>
              </w:rPr>
              <w:fldChar w:fldCharType="separate"/>
            </w:r>
            <w:r w:rsidR="00C163A3">
              <w:rPr>
                <w:rFonts w:cs="Times New Roman"/>
                <w:noProof/>
                <w:szCs w:val="24"/>
              </w:rPr>
              <w:t>(11)</w:t>
            </w:r>
            <w:r w:rsidRPr="00CE131C">
              <w:rPr>
                <w:rFonts w:cs="Times New Roman"/>
                <w:szCs w:val="24"/>
              </w:rPr>
              <w:fldChar w:fldCharType="end"/>
            </w:r>
          </w:p>
        </w:tc>
      </w:tr>
      <w:tr w:rsidR="004B463E" w:rsidRPr="00CE131C" w14:paraId="12148E6E" w14:textId="77777777" w:rsidTr="00663C37">
        <w:tc>
          <w:tcPr>
            <w:tcW w:w="1165" w:type="dxa"/>
            <w:vMerge/>
            <w:vAlign w:val="center"/>
          </w:tcPr>
          <w:p w14:paraId="37920A2C" w14:textId="77777777" w:rsidR="004B463E" w:rsidRPr="00CE131C" w:rsidRDefault="004B463E" w:rsidP="00663C37">
            <w:pPr>
              <w:spacing w:before="0" w:after="0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170" w:type="dxa"/>
            <w:vMerge/>
            <w:vAlign w:val="center"/>
          </w:tcPr>
          <w:p w14:paraId="789CFF11" w14:textId="77777777" w:rsidR="004B463E" w:rsidRPr="00CE131C" w:rsidRDefault="004B463E" w:rsidP="00663C37">
            <w:pPr>
              <w:spacing w:before="0" w:after="0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5040" w:type="dxa"/>
            <w:vAlign w:val="center"/>
          </w:tcPr>
          <w:p w14:paraId="39F21B26" w14:textId="77777777" w:rsidR="004B463E" w:rsidRPr="00CE131C" w:rsidRDefault="004B463E" w:rsidP="00663C37">
            <w:pPr>
              <w:spacing w:before="0" w:after="0"/>
              <w:rPr>
                <w:rFonts w:cs="Times New Roman"/>
                <w:sz w:val="20"/>
                <w:szCs w:val="20"/>
              </w:rPr>
            </w:pPr>
            <w:r w:rsidRPr="00CE131C">
              <w:rPr>
                <w:rFonts w:cs="Times New Roman"/>
                <w:sz w:val="20"/>
                <w:szCs w:val="20"/>
              </w:rPr>
              <w:t>Suppresses biosynthesis of LTB4 and 5-HETE from AMs</w:t>
            </w:r>
          </w:p>
        </w:tc>
        <w:tc>
          <w:tcPr>
            <w:tcW w:w="1975" w:type="dxa"/>
            <w:vAlign w:val="center"/>
          </w:tcPr>
          <w:p w14:paraId="180850E8" w14:textId="6AB01A6C" w:rsidR="004B463E" w:rsidRPr="00CE131C" w:rsidRDefault="004B463E" w:rsidP="00663C37">
            <w:pPr>
              <w:spacing w:before="0" w:after="0"/>
              <w:rPr>
                <w:rFonts w:cs="Times New Roman"/>
                <w:szCs w:val="24"/>
              </w:rPr>
            </w:pPr>
            <w:r w:rsidRPr="00CE131C">
              <w:rPr>
                <w:rFonts w:cs="Times New Roman"/>
                <w:szCs w:val="24"/>
              </w:rPr>
              <w:fldChar w:fldCharType="begin"/>
            </w:r>
            <w:r w:rsidR="00C163A3">
              <w:rPr>
                <w:rFonts w:cs="Times New Roman"/>
                <w:szCs w:val="24"/>
              </w:rPr>
              <w:instrText xml:space="preserve"> ADDIN EN.CITE &lt;EndNote&gt;&lt;Cite&gt;&lt;Author&gt;Chavis&lt;/Author&gt;&lt;Year&gt;1992&lt;/Year&gt;&lt;RecNum&gt;8466&lt;/RecNum&gt;&lt;DisplayText&gt;(14)&lt;/DisplayText&gt;&lt;record&gt;&lt;rec-number&gt;8466&lt;/rec-number&gt;&lt;foreign-keys&gt;&lt;key app="EN" db-id="z2a2ftwsope0age5ssz5v5effst5fd00frz2" timestamp="1680636864" guid="10617776-0501-4d05-9042-2274847e885c"&gt;8466&lt;/key&gt;&lt;/foreign-keys&gt;&lt;ref-type name="Journal Article"&gt;17&lt;/ref-type&gt;&lt;contributors&gt;&lt;authors&gt;&lt;author&gt;Chavis, C.&lt;/author&gt;&lt;author&gt;Godard, P.&lt;/author&gt;&lt;author&gt;Crastes de Paulet, A.&lt;/author&gt;&lt;author&gt;Damon, M.&lt;/author&gt;&lt;/authors&gt;&lt;/contributors&gt;&lt;auth-address&gt;INSERM U58, Montpellier, France.&lt;/auth-address&gt;&lt;titles&gt;&lt;title&gt;Formation of lipoxins and leukotrienes by human alveolar macrophages incubated with 15(S)-HETE: a model for cellular cooperation between macrophages and airway epithelial cells&lt;/title&gt;&lt;secondary-title&gt;Eicosanoids&lt;/secondary-title&gt;&lt;/titles&gt;&lt;periodical&gt;&lt;full-title&gt;Eicosanoids&lt;/full-title&gt;&lt;/periodical&gt;&lt;pages&gt;203-11&lt;/pages&gt;&lt;volume&gt;5&lt;/volume&gt;&lt;number&gt;3-4&lt;/number&gt;&lt;keywords&gt;&lt;keyword&gt;Adult&lt;/keyword&gt;&lt;keyword&gt;Asthma/metabolism&lt;/keyword&gt;&lt;keyword&gt;Bronchoalveolar Lavage Fluid/cytology&lt;/keyword&gt;&lt;keyword&gt;Calcimycin/pharmacology&lt;/keyword&gt;&lt;keyword&gt;Cells, Cultured&lt;/keyword&gt;&lt;keyword&gt;Chromatography, High Pressure Liquid&lt;/keyword&gt;&lt;keyword&gt;Epithelial Cells&lt;/keyword&gt;&lt;keyword&gt;Epithelium/metabolism&lt;/keyword&gt;&lt;keyword&gt;Humans&lt;/keyword&gt;&lt;keyword&gt;Hydroxyeicosatetraenoic Acids/*metabolism&lt;/keyword&gt;&lt;keyword&gt;Leukotriene B4/*metabolism&lt;/keyword&gt;&lt;keyword&gt;*Lipoxins&lt;/keyword&gt;&lt;keyword&gt;Lung/metabolism/pathology&lt;/keyword&gt;&lt;keyword&gt;Macrophage Activation&lt;/keyword&gt;&lt;keyword&gt;Macrophages, Alveolar/drug effects/*metabolism&lt;/keyword&gt;&lt;keyword&gt;Middle Aged&lt;/keyword&gt;&lt;/keywords&gt;&lt;dates&gt;&lt;year&gt;1992&lt;/year&gt;&lt;/dates&gt;&lt;isbn&gt;0934-9820 (Print)&amp;#xD;0934-9820 (Linking)&lt;/isbn&gt;&lt;accession-num&gt;1337977&lt;/accession-num&gt;&lt;urls&gt;&lt;related-urls&gt;&lt;url&gt;https://www.ncbi.nlm.nih.gov/pubmed/1337977&lt;/url&gt;&lt;/related-urls&gt;&lt;/urls&gt;&lt;remote-database-name&gt;Medline&lt;/remote-database-name&gt;&lt;remote-database-provider&gt;NLM&lt;/remote-database-provider&gt;&lt;language&gt;eng&lt;/language&gt;&lt;/record&gt;&lt;/Cite&gt;&lt;/EndNote&gt;</w:instrText>
            </w:r>
            <w:r w:rsidRPr="00CE131C">
              <w:rPr>
                <w:rFonts w:cs="Times New Roman"/>
                <w:szCs w:val="24"/>
              </w:rPr>
              <w:fldChar w:fldCharType="separate"/>
            </w:r>
            <w:r w:rsidR="00C163A3">
              <w:rPr>
                <w:rFonts w:cs="Times New Roman"/>
                <w:noProof/>
                <w:szCs w:val="24"/>
              </w:rPr>
              <w:t>(14)</w:t>
            </w:r>
            <w:r w:rsidRPr="00CE131C">
              <w:rPr>
                <w:rFonts w:cs="Times New Roman"/>
                <w:szCs w:val="24"/>
              </w:rPr>
              <w:fldChar w:fldCharType="end"/>
            </w:r>
          </w:p>
        </w:tc>
      </w:tr>
      <w:tr w:rsidR="004B463E" w:rsidRPr="00CE131C" w14:paraId="61795E47" w14:textId="77777777" w:rsidTr="00663C37">
        <w:tc>
          <w:tcPr>
            <w:tcW w:w="1165" w:type="dxa"/>
            <w:vMerge/>
            <w:vAlign w:val="center"/>
          </w:tcPr>
          <w:p w14:paraId="39A8C3A4" w14:textId="77777777" w:rsidR="004B463E" w:rsidRPr="00CE131C" w:rsidRDefault="004B463E" w:rsidP="00663C37">
            <w:pPr>
              <w:spacing w:before="0" w:after="0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170" w:type="dxa"/>
            <w:vMerge/>
            <w:vAlign w:val="center"/>
          </w:tcPr>
          <w:p w14:paraId="1A662E77" w14:textId="77777777" w:rsidR="004B463E" w:rsidRPr="00CE131C" w:rsidRDefault="004B463E" w:rsidP="00663C37">
            <w:pPr>
              <w:spacing w:before="0" w:after="0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5040" w:type="dxa"/>
            <w:vAlign w:val="center"/>
          </w:tcPr>
          <w:p w14:paraId="5D11546F" w14:textId="77777777" w:rsidR="004B463E" w:rsidRPr="00CE131C" w:rsidRDefault="004B463E" w:rsidP="00663C37">
            <w:pPr>
              <w:spacing w:before="0" w:after="0"/>
              <w:rPr>
                <w:rFonts w:cs="Times New Roman"/>
                <w:sz w:val="20"/>
                <w:szCs w:val="20"/>
              </w:rPr>
            </w:pPr>
            <w:r w:rsidRPr="00CE131C">
              <w:rPr>
                <w:rFonts w:cs="Times New Roman"/>
                <w:sz w:val="20"/>
                <w:szCs w:val="20"/>
              </w:rPr>
              <w:t>Promotes chemotaxis of neutrophils</w:t>
            </w:r>
          </w:p>
        </w:tc>
        <w:tc>
          <w:tcPr>
            <w:tcW w:w="1975" w:type="dxa"/>
            <w:vAlign w:val="center"/>
          </w:tcPr>
          <w:p w14:paraId="7CE111EB" w14:textId="70D6085C" w:rsidR="004B463E" w:rsidRPr="00CE131C" w:rsidRDefault="004B463E" w:rsidP="00663C37">
            <w:pPr>
              <w:spacing w:before="0" w:after="0"/>
              <w:rPr>
                <w:rFonts w:cs="Times New Roman"/>
                <w:szCs w:val="24"/>
              </w:rPr>
            </w:pPr>
            <w:r w:rsidRPr="00CE131C">
              <w:rPr>
                <w:rFonts w:cs="Times New Roman"/>
                <w:szCs w:val="24"/>
              </w:rPr>
              <w:fldChar w:fldCharType="begin"/>
            </w:r>
            <w:r w:rsidR="00C163A3">
              <w:rPr>
                <w:rFonts w:cs="Times New Roman"/>
                <w:szCs w:val="24"/>
              </w:rPr>
              <w:instrText xml:space="preserve"> ADDIN EN.CITE &lt;EndNote&gt;&lt;Cite&gt;&lt;Author&gt;Goetzl&lt;/Author&gt;&lt;Year&gt;1980&lt;/Year&gt;&lt;RecNum&gt;8477&lt;/RecNum&gt;&lt;DisplayText&gt;(12)&lt;/DisplayText&gt;&lt;record&gt;&lt;rec-number&gt;8477&lt;/rec-number&gt;&lt;foreign-keys&gt;&lt;key app="EN" db-id="z2a2ftwsope0age5ssz5v5effst5fd00frz2" timestamp="1680642810" guid="58215ac4-966d-4bd7-9713-c2e789fd176c"&gt;8477&lt;/key&gt;&lt;/foreign-keys&gt;&lt;ref-type name="Journal Article"&gt;17&lt;/ref-type&gt;&lt;contributors&gt;&lt;authors&gt;&lt;author&gt;Goetzl, E. J.&lt;/author&gt;&lt;author&gt;Brash, A. R.&lt;/author&gt;&lt;author&gt;Tauber, A. I.&lt;/author&gt;&lt;author&gt;Oates, J. A.&lt;/author&gt;&lt;author&gt;Hubbard, W. C.&lt;/author&gt;&lt;/authors&gt;&lt;/contributors&gt;&lt;titles&gt;&lt;title&gt;Modulation of human neutrophil function by monohydroxy-eicosatetraenoic acids&lt;/title&gt;&lt;secondary-title&gt;Immunology&lt;/secondary-title&gt;&lt;/titles&gt;&lt;periodical&gt;&lt;full-title&gt;Immunology&lt;/full-title&gt;&lt;/periodical&gt;&lt;pages&gt;491-501&lt;/pages&gt;&lt;volume&gt;39&lt;/volume&gt;&lt;number&gt;4&lt;/number&gt;&lt;keywords&gt;&lt;keyword&gt;Arachidonic Acids/*pharmacology&lt;/keyword&gt;&lt;keyword&gt;Cells, Cultured&lt;/keyword&gt;&lt;keyword&gt;Chemotaxis, Leukocyte/*drug effects&lt;/keyword&gt;&lt;keyword&gt;Complement C3b/metabolism&lt;/keyword&gt;&lt;keyword&gt;Dose-Response Relationship, Drug&lt;/keyword&gt;&lt;keyword&gt;Humans&lt;/keyword&gt;&lt;keyword&gt;Immunoglobulin G/metabolism&lt;/keyword&gt;&lt;keyword&gt;Lysosomes/enzymology&lt;/keyword&gt;&lt;keyword&gt;Neutrophils/drug effects/*immunology/metabolism&lt;/keyword&gt;&lt;keyword&gt;Receptors, Complement/drug effects&lt;/keyword&gt;&lt;keyword&gt;Receptors, Immunologic/drug effects&lt;/keyword&gt;&lt;keyword&gt;Rosette Formation&lt;/keyword&gt;&lt;keyword&gt;Superoxides/metabolism&lt;/keyword&gt;&lt;/keywords&gt;&lt;dates&gt;&lt;year&gt;1980&lt;/year&gt;&lt;pub-dates&gt;&lt;date&gt;Apr&lt;/date&gt;&lt;/pub-dates&gt;&lt;/dates&gt;&lt;isbn&gt;0019-2805 (Print)&amp;#xD;1365-2567 (Electronic)&amp;#xD;0019-2805 (Linking)&lt;/isbn&gt;&lt;accession-num&gt;6247265&lt;/accession-num&gt;&lt;urls&gt;&lt;related-urls&gt;&lt;url&gt;https://www.ncbi.nlm.nih.gov/pubmed/6247265&lt;/url&gt;&lt;/related-urls&gt;&lt;/urls&gt;&lt;custom2&gt;PMC1458022&lt;/custom2&gt;&lt;remote-database-name&gt;Medline&lt;/remote-database-name&gt;&lt;remote-database-provider&gt;NLM&lt;/remote-database-provider&gt;&lt;language&gt;eng&lt;/language&gt;&lt;/record&gt;&lt;/Cite&gt;&lt;/EndNote&gt;</w:instrText>
            </w:r>
            <w:r w:rsidRPr="00CE131C">
              <w:rPr>
                <w:rFonts w:cs="Times New Roman"/>
                <w:szCs w:val="24"/>
              </w:rPr>
              <w:fldChar w:fldCharType="separate"/>
            </w:r>
            <w:r w:rsidR="00C163A3">
              <w:rPr>
                <w:rFonts w:cs="Times New Roman"/>
                <w:noProof/>
                <w:szCs w:val="24"/>
              </w:rPr>
              <w:t>(12)</w:t>
            </w:r>
            <w:r w:rsidRPr="00CE131C">
              <w:rPr>
                <w:rFonts w:cs="Times New Roman"/>
                <w:szCs w:val="24"/>
              </w:rPr>
              <w:fldChar w:fldCharType="end"/>
            </w:r>
          </w:p>
        </w:tc>
      </w:tr>
      <w:tr w:rsidR="004B463E" w:rsidRPr="00CE131C" w14:paraId="3496E853" w14:textId="77777777" w:rsidTr="00663C37">
        <w:tc>
          <w:tcPr>
            <w:tcW w:w="1165" w:type="dxa"/>
            <w:vMerge/>
            <w:vAlign w:val="center"/>
          </w:tcPr>
          <w:p w14:paraId="0822B804" w14:textId="77777777" w:rsidR="004B463E" w:rsidRPr="00CE131C" w:rsidRDefault="004B463E" w:rsidP="00663C37">
            <w:pPr>
              <w:spacing w:before="0" w:after="0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170" w:type="dxa"/>
            <w:vMerge/>
            <w:vAlign w:val="center"/>
          </w:tcPr>
          <w:p w14:paraId="36FA2C59" w14:textId="77777777" w:rsidR="004B463E" w:rsidRPr="00CE131C" w:rsidRDefault="004B463E" w:rsidP="00663C37">
            <w:pPr>
              <w:spacing w:before="0" w:after="0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5040" w:type="dxa"/>
            <w:vAlign w:val="center"/>
          </w:tcPr>
          <w:p w14:paraId="36842355" w14:textId="77777777" w:rsidR="004B463E" w:rsidRPr="00CE131C" w:rsidRDefault="004B463E" w:rsidP="00663C37">
            <w:pPr>
              <w:spacing w:before="0" w:after="0"/>
              <w:rPr>
                <w:rFonts w:cs="Times New Roman"/>
                <w:sz w:val="20"/>
                <w:szCs w:val="20"/>
              </w:rPr>
            </w:pPr>
            <w:r w:rsidRPr="00CE131C">
              <w:rPr>
                <w:rFonts w:cs="Times New Roman"/>
                <w:sz w:val="20"/>
                <w:szCs w:val="20"/>
              </w:rPr>
              <w:t>Suppresses biosynthesis of PGE2, LTC4, and TXB2 in murine peritoneal macrophages more potently than 5-HETE</w:t>
            </w:r>
          </w:p>
        </w:tc>
        <w:tc>
          <w:tcPr>
            <w:tcW w:w="1975" w:type="dxa"/>
            <w:vAlign w:val="center"/>
          </w:tcPr>
          <w:p w14:paraId="064C34EC" w14:textId="10332DA9" w:rsidR="004B463E" w:rsidRPr="00CE131C" w:rsidRDefault="004B463E" w:rsidP="00663C37">
            <w:pPr>
              <w:spacing w:before="0" w:after="0"/>
              <w:rPr>
                <w:rFonts w:cs="Times New Roman"/>
                <w:szCs w:val="24"/>
              </w:rPr>
            </w:pPr>
            <w:r w:rsidRPr="00CE131C">
              <w:rPr>
                <w:rFonts w:cs="Times New Roman"/>
                <w:szCs w:val="24"/>
              </w:rPr>
              <w:fldChar w:fldCharType="begin"/>
            </w:r>
            <w:r w:rsidR="00C163A3">
              <w:rPr>
                <w:rFonts w:cs="Times New Roman"/>
                <w:szCs w:val="24"/>
              </w:rPr>
              <w:instrText xml:space="preserve"> ADDIN EN.CITE &lt;EndNote&gt;&lt;Cite&gt;&lt;Author&gt;Chang&lt;/Author&gt;&lt;Year&gt;1985&lt;/Year&gt;&lt;RecNum&gt;8507&lt;/RecNum&gt;&lt;DisplayText&gt;(13)&lt;/DisplayText&gt;&lt;record&gt;&lt;rec-number&gt;8507&lt;/rec-number&gt;&lt;foreign-keys&gt;&lt;key app="EN" db-id="z2a2ftwsope0age5ssz5v5effst5fd00frz2" timestamp="1682702324" guid="2f09b32f-ab71-482a-af20-556877d52046"&gt;8507&lt;/key&gt;&lt;/foreign-keys&gt;&lt;ref-type name="Journal Article"&gt;17&lt;/ref-type&gt;&lt;contributors&gt;&lt;authors&gt;&lt;author&gt;Chang, J.&lt;/author&gt;&lt;author&gt;Lamb, B.&lt;/author&gt;&lt;author&gt;Marinari, L.&lt;/author&gt;&lt;author&gt;Kreft, A. F.&lt;/author&gt;&lt;author&gt;Lewis, A. J.&lt;/author&gt;&lt;/authors&gt;&lt;/contributors&gt;&lt;titles&gt;&lt;title&gt;Modulation by hydroxyeicosatetraenoic acids (HETEs) of arachidonic acid metabolism in mouse resident peritoneal macrophages&lt;/title&gt;&lt;secondary-title&gt;Eur J Pharmacol&lt;/secondary-title&gt;&lt;/titles&gt;&lt;periodical&gt;&lt;full-title&gt;Eur J Pharmacol&lt;/full-title&gt;&lt;/periodical&gt;&lt;pages&gt;215-22&lt;/pages&gt;&lt;volume&gt;107&lt;/volume&gt;&lt;number&gt;2&lt;/number&gt;&lt;keywords&gt;&lt;keyword&gt;12-Hydroxy-5,8,10,14-eicosatetraenoic Acid&lt;/keyword&gt;&lt;keyword&gt;Animals&lt;/keyword&gt;&lt;keyword&gt;Arachidonic Acid&lt;/keyword&gt;&lt;keyword&gt;Arachidonic Acids/*metabolism&lt;/keyword&gt;&lt;keyword&gt;Dinoprostone&lt;/keyword&gt;&lt;keyword&gt;Female&lt;/keyword&gt;&lt;keyword&gt;Hydroxyeicosatetraenoic Acids/*pharmacology&lt;/keyword&gt;&lt;keyword&gt;In Vitro Techniques&lt;/keyword&gt;&lt;keyword&gt;Macrophages/*metabolism&lt;/keyword&gt;&lt;keyword&gt;Mice&lt;/keyword&gt;&lt;keyword&gt;Prostaglandins E/biosynthesis&lt;/keyword&gt;&lt;keyword&gt;SRS-A/biosynthesis&lt;/keyword&gt;&lt;keyword&gt;Thromboxane B2/biosynthesis&lt;/keyword&gt;&lt;keyword&gt;Zymosan/pharmacology&lt;/keyword&gt;&lt;/keywords&gt;&lt;dates&gt;&lt;year&gt;1985&lt;/year&gt;&lt;pub-dates&gt;&lt;date&gt;Jan 2&lt;/date&gt;&lt;/pub-dates&gt;&lt;/dates&gt;&lt;isbn&gt;0014-2999 (Print)&amp;#xD;0014-2999 (Linking)&lt;/isbn&gt;&lt;accession-num&gt;3920057&lt;/accession-num&gt;&lt;urls&gt;&lt;related-urls&gt;&lt;url&gt;https://www.ncbi.nlm.nih.gov/pubmed/3920057&lt;/url&gt;&lt;/related-urls&gt;&lt;/urls&gt;&lt;electronic-resource-num&gt;10.1016/0014-2999(85)90061-5&lt;/electronic-resource-num&gt;&lt;remote-database-name&gt;Medline&lt;/remote-database-name&gt;&lt;remote-database-provider&gt;NLM&lt;/remote-database-provider&gt;&lt;/record&gt;&lt;/Cite&gt;&lt;/EndNote&gt;</w:instrText>
            </w:r>
            <w:r w:rsidRPr="00CE131C">
              <w:rPr>
                <w:rFonts w:cs="Times New Roman"/>
                <w:szCs w:val="24"/>
              </w:rPr>
              <w:fldChar w:fldCharType="separate"/>
            </w:r>
            <w:r w:rsidR="00C163A3">
              <w:rPr>
                <w:rFonts w:cs="Times New Roman"/>
                <w:noProof/>
                <w:szCs w:val="24"/>
              </w:rPr>
              <w:t>(13)</w:t>
            </w:r>
            <w:r w:rsidRPr="00CE131C">
              <w:rPr>
                <w:rFonts w:cs="Times New Roman"/>
                <w:szCs w:val="24"/>
              </w:rPr>
              <w:fldChar w:fldCharType="end"/>
            </w:r>
          </w:p>
        </w:tc>
      </w:tr>
      <w:tr w:rsidR="004B463E" w:rsidRPr="00CE131C" w14:paraId="252FAC17" w14:textId="77777777" w:rsidTr="00663C37">
        <w:tc>
          <w:tcPr>
            <w:tcW w:w="1165" w:type="dxa"/>
            <w:vMerge w:val="restart"/>
            <w:vAlign w:val="center"/>
          </w:tcPr>
          <w:p w14:paraId="1C5B8089" w14:textId="77777777" w:rsidR="004B463E" w:rsidRPr="00CE131C" w:rsidRDefault="004B463E" w:rsidP="00663C37">
            <w:pPr>
              <w:spacing w:before="0" w:after="0"/>
              <w:rPr>
                <w:rFonts w:cs="Times New Roman"/>
                <w:sz w:val="20"/>
                <w:szCs w:val="20"/>
              </w:rPr>
            </w:pPr>
            <w:r w:rsidRPr="00CE131C">
              <w:rPr>
                <w:rFonts w:cs="Times New Roman"/>
                <w:sz w:val="20"/>
                <w:szCs w:val="20"/>
              </w:rPr>
              <w:t>5-HEPE</w:t>
            </w:r>
          </w:p>
        </w:tc>
        <w:tc>
          <w:tcPr>
            <w:tcW w:w="1170" w:type="dxa"/>
            <w:vMerge w:val="restart"/>
            <w:vAlign w:val="center"/>
          </w:tcPr>
          <w:p w14:paraId="7D5ECD13" w14:textId="77777777" w:rsidR="004B463E" w:rsidRPr="00CE131C" w:rsidRDefault="004B463E" w:rsidP="00663C37">
            <w:pPr>
              <w:spacing w:before="0" w:after="0"/>
              <w:rPr>
                <w:rFonts w:cs="Times New Roman"/>
                <w:sz w:val="20"/>
                <w:szCs w:val="20"/>
              </w:rPr>
            </w:pPr>
            <w:r w:rsidRPr="00CE131C">
              <w:rPr>
                <w:rFonts w:cs="Times New Roman"/>
                <w:sz w:val="20"/>
                <w:szCs w:val="20"/>
              </w:rPr>
              <w:t>22:5ω3</w:t>
            </w:r>
          </w:p>
        </w:tc>
        <w:tc>
          <w:tcPr>
            <w:tcW w:w="5040" w:type="dxa"/>
            <w:vAlign w:val="center"/>
          </w:tcPr>
          <w:p w14:paraId="38EE52C8" w14:textId="77777777" w:rsidR="004B463E" w:rsidRPr="00CE131C" w:rsidRDefault="004B463E" w:rsidP="00663C37">
            <w:pPr>
              <w:spacing w:before="0" w:after="0"/>
              <w:rPr>
                <w:rFonts w:cs="Times New Roman"/>
                <w:sz w:val="20"/>
                <w:szCs w:val="20"/>
              </w:rPr>
            </w:pPr>
            <w:r w:rsidRPr="00CE131C">
              <w:rPr>
                <w:rFonts w:cs="Times New Roman"/>
                <w:sz w:val="20"/>
                <w:szCs w:val="20"/>
              </w:rPr>
              <w:t>Promotes macrophage-mediated Treg induction in C57BL/6 mice</w:t>
            </w:r>
          </w:p>
        </w:tc>
        <w:tc>
          <w:tcPr>
            <w:tcW w:w="1975" w:type="dxa"/>
            <w:vAlign w:val="center"/>
          </w:tcPr>
          <w:p w14:paraId="29EA8651" w14:textId="48DE027D" w:rsidR="004B463E" w:rsidRPr="00CE131C" w:rsidRDefault="004B463E" w:rsidP="00663C37">
            <w:pPr>
              <w:spacing w:before="0" w:after="0"/>
              <w:rPr>
                <w:rFonts w:cs="Times New Roman"/>
                <w:sz w:val="20"/>
                <w:szCs w:val="20"/>
              </w:rPr>
            </w:pPr>
            <w:r w:rsidRPr="00CE131C">
              <w:rPr>
                <w:rFonts w:cs="Times New Roman"/>
                <w:szCs w:val="24"/>
              </w:rPr>
              <w:fldChar w:fldCharType="begin">
                <w:fldData xml:space="preserve">PEVuZE5vdGU+PENpdGU+PEF1dGhvcj5Pbm9kZXJhPC9BdXRob3I+PFllYXI+MjAxNzwvWWVhcj48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</w:fldData>
              </w:fldChar>
            </w:r>
            <w:r w:rsidR="00C163A3">
              <w:rPr>
                <w:rFonts w:cs="Times New Roman"/>
                <w:szCs w:val="24"/>
              </w:rPr>
              <w:instrText xml:space="preserve"> ADDIN EN.CITE </w:instrText>
            </w:r>
            <w:r w:rsidR="00C163A3">
              <w:rPr>
                <w:rFonts w:cs="Times New Roman"/>
                <w:szCs w:val="24"/>
              </w:rPr>
              <w:fldChar w:fldCharType="begin">
                <w:fldData xml:space="preserve">PEVuZE5vdGU+PENpdGU+PEF1dGhvcj5Pbm9kZXJhPC9BdXRob3I+PFllYXI+MjAxNzwvWWVhcj48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</w:fldData>
              </w:fldChar>
            </w:r>
            <w:r w:rsidR="00C163A3">
              <w:rPr>
                <w:rFonts w:cs="Times New Roman"/>
                <w:szCs w:val="24"/>
              </w:rPr>
              <w:instrText xml:space="preserve"> ADDIN EN.CITE.DATA </w:instrText>
            </w:r>
            <w:r w:rsidR="00C163A3">
              <w:rPr>
                <w:rFonts w:cs="Times New Roman"/>
                <w:szCs w:val="24"/>
              </w:rPr>
            </w:r>
            <w:r w:rsidR="00C163A3">
              <w:rPr>
                <w:rFonts w:cs="Times New Roman"/>
                <w:szCs w:val="24"/>
              </w:rPr>
              <w:fldChar w:fldCharType="end"/>
            </w:r>
            <w:r w:rsidRPr="00CE131C">
              <w:rPr>
                <w:rFonts w:cs="Times New Roman"/>
                <w:szCs w:val="24"/>
              </w:rPr>
            </w:r>
            <w:r w:rsidRPr="00CE131C">
              <w:rPr>
                <w:rFonts w:cs="Times New Roman"/>
                <w:szCs w:val="24"/>
              </w:rPr>
              <w:fldChar w:fldCharType="separate"/>
            </w:r>
            <w:r w:rsidR="00C163A3">
              <w:rPr>
                <w:rFonts w:cs="Times New Roman"/>
                <w:noProof/>
                <w:szCs w:val="24"/>
              </w:rPr>
              <w:t>(15)</w:t>
            </w:r>
            <w:r w:rsidRPr="00CE131C">
              <w:rPr>
                <w:rFonts w:cs="Times New Roman"/>
                <w:szCs w:val="24"/>
              </w:rPr>
              <w:fldChar w:fldCharType="end"/>
            </w:r>
            <w:r w:rsidRPr="00CE131C">
              <w:rPr>
                <w:rFonts w:cs="Times New Roman"/>
                <w:szCs w:val="24"/>
              </w:rPr>
              <w:t xml:space="preserve"> </w:t>
            </w:r>
          </w:p>
        </w:tc>
      </w:tr>
      <w:tr w:rsidR="004B463E" w:rsidRPr="00CE131C" w14:paraId="14E052EE" w14:textId="77777777" w:rsidTr="00663C37">
        <w:tc>
          <w:tcPr>
            <w:tcW w:w="1165" w:type="dxa"/>
            <w:vMerge/>
            <w:vAlign w:val="center"/>
          </w:tcPr>
          <w:p w14:paraId="30E9BFF4" w14:textId="77777777" w:rsidR="004B463E" w:rsidRPr="00CE131C" w:rsidRDefault="004B463E" w:rsidP="00663C37">
            <w:pPr>
              <w:spacing w:before="0" w:after="0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170" w:type="dxa"/>
            <w:vMerge/>
            <w:vAlign w:val="center"/>
          </w:tcPr>
          <w:p w14:paraId="1275C611" w14:textId="77777777" w:rsidR="004B463E" w:rsidRPr="00CE131C" w:rsidRDefault="004B463E" w:rsidP="00663C37">
            <w:pPr>
              <w:spacing w:before="0" w:after="0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5040" w:type="dxa"/>
            <w:vAlign w:val="center"/>
          </w:tcPr>
          <w:p w14:paraId="4B3C2629" w14:textId="77777777" w:rsidR="004B463E" w:rsidRPr="00CE131C" w:rsidRDefault="004B463E" w:rsidP="00663C37">
            <w:pPr>
              <w:spacing w:before="0" w:after="0"/>
              <w:rPr>
                <w:rFonts w:cs="Times New Roman"/>
                <w:sz w:val="20"/>
                <w:szCs w:val="20"/>
              </w:rPr>
            </w:pPr>
            <w:r w:rsidRPr="00CE131C">
              <w:rPr>
                <w:rFonts w:cs="Times New Roman"/>
                <w:sz w:val="20"/>
                <w:szCs w:val="20"/>
              </w:rPr>
              <w:t>Promotes chemotaxis of neutrophils less potently than 5-HETE</w:t>
            </w:r>
          </w:p>
        </w:tc>
        <w:tc>
          <w:tcPr>
            <w:tcW w:w="1975" w:type="dxa"/>
            <w:vAlign w:val="center"/>
          </w:tcPr>
          <w:p w14:paraId="5D90BE45" w14:textId="6281C770" w:rsidR="004B463E" w:rsidRPr="00CE131C" w:rsidRDefault="004B463E" w:rsidP="00663C37">
            <w:pPr>
              <w:spacing w:before="0" w:after="0"/>
              <w:rPr>
                <w:rFonts w:cs="Times New Roman"/>
                <w:szCs w:val="24"/>
              </w:rPr>
            </w:pPr>
            <w:r w:rsidRPr="00CE131C">
              <w:rPr>
                <w:rFonts w:cs="Times New Roman"/>
                <w:szCs w:val="24"/>
              </w:rPr>
              <w:fldChar w:fldCharType="begin"/>
            </w:r>
            <w:r w:rsidR="00C163A3">
              <w:rPr>
                <w:rFonts w:cs="Times New Roman"/>
                <w:szCs w:val="24"/>
              </w:rPr>
              <w:instrText xml:space="preserve"> ADDIN EN.CITE &lt;EndNote&gt;&lt;Cite&gt;&lt;Author&gt;Heidel&lt;/Author&gt;&lt;Year&gt;1989&lt;/Year&gt;&lt;RecNum&gt;8476&lt;/RecNum&gt;&lt;DisplayText&gt;(16)&lt;/DisplayText&gt;&lt;record&gt;&lt;rec-number&gt;8476&lt;/rec-number&gt;&lt;foreign-keys&gt;&lt;key app="EN" db-id="z2a2ftwsope0age5ssz5v5effst5fd00frz2" timestamp="1680642702" guid="5e9a77bc-7487-4e4f-9779-22d5e0c4a487"&gt;8476&lt;/key&gt;&lt;/foreign-keys&gt;&lt;ref-type name="Journal Article"&gt;17&lt;/ref-type&gt;&lt;contributors&gt;&lt;authors&gt;&lt;author&gt;Heidel, J. R.&lt;/author&gt;&lt;author&gt;Taylor, S. M.&lt;/author&gt;&lt;author&gt;Laegreid, W. W.&lt;/author&gt;&lt;author&gt;Silflow, R. M.&lt;/author&gt;&lt;author&gt;Liggitt, H. D.&lt;/author&gt;&lt;author&gt;Leid, R. W.&lt;/author&gt;&lt;/authors&gt;&lt;/contributors&gt;&lt;auth-address&gt;Department of Veterinary Microbiology and Pathology, Washington State University, Pullman 99164-7040.&lt;/auth-address&gt;&lt;titles&gt;&lt;title&gt;In vivo chemotaxis of bovine neutrophils induced by 5-lipoxygenase metabolites of arachidonic and eicosapentaenoic acid&lt;/title&gt;&lt;secondary-title&gt;Am J Pathol&lt;/secondary-title&gt;&lt;/titles&gt;&lt;periodical&gt;&lt;full-title&gt;Am J Pathol&lt;/full-title&gt;&lt;/periodical&gt;&lt;pages&gt;671-6&lt;/pages&gt;&lt;volume&gt;134&lt;/volume&gt;&lt;number&gt;3&lt;/number&gt;&lt;keywords&gt;&lt;keyword&gt;Animals&lt;/keyword&gt;&lt;keyword&gt;Arachidonic Acid&lt;/keyword&gt;&lt;keyword&gt;Arachidonic Acids/*metabolism&lt;/keyword&gt;&lt;keyword&gt;Cattle&lt;/keyword&gt;&lt;keyword&gt;*Chemotaxis, Leukocyte/drug effects&lt;/keyword&gt;&lt;keyword&gt;Eicosapentaenoic Acid/*metabolism&lt;/keyword&gt;&lt;keyword&gt;Hydroxyeicosatetraenoic Acids/pharmacology&lt;/keyword&gt;&lt;keyword&gt;Leukotriene B4/pharmacology&lt;/keyword&gt;&lt;keyword&gt;Lipoxygenase/*metabolism&lt;/keyword&gt;&lt;keyword&gt;Neutrophils/drug effects/*physiology&lt;/keyword&gt;&lt;/keywords&gt;&lt;dates&gt;&lt;year&gt;1989&lt;/year&gt;&lt;pub-dates&gt;&lt;date&gt;Mar&lt;/date&gt;&lt;/pub-dates&gt;&lt;/dates&gt;&lt;isbn&gt;0002-9440 (Print)&amp;#xD;1525-2191 (Electronic)&amp;#xD;0002-9440 (Linking)&lt;/isbn&gt;&lt;accession-num&gt;2538061&lt;/accession-num&gt;&lt;urls&gt;&lt;related-urls&gt;&lt;url&gt;https://www.ncbi.nlm.nih.gov/pubmed/2538061&lt;/url&gt;&lt;/related-urls&gt;&lt;/urls&gt;&lt;custom2&gt;PMC1879536&lt;/custom2&gt;&lt;remote-database-name&gt;Medline&lt;/remote-database-name&gt;&lt;remote-database-provider&gt;NLM&lt;/remote-database-provider&gt;&lt;language&gt;eng&lt;/language&gt;&lt;/record&gt;&lt;/Cite&gt;&lt;/EndNote&gt;</w:instrText>
            </w:r>
            <w:r w:rsidRPr="00CE131C">
              <w:rPr>
                <w:rFonts w:cs="Times New Roman"/>
                <w:szCs w:val="24"/>
              </w:rPr>
              <w:fldChar w:fldCharType="separate"/>
            </w:r>
            <w:r w:rsidR="00C163A3">
              <w:rPr>
                <w:rFonts w:cs="Times New Roman"/>
                <w:noProof/>
                <w:szCs w:val="24"/>
              </w:rPr>
              <w:t>(16)</w:t>
            </w:r>
            <w:r w:rsidRPr="00CE131C">
              <w:rPr>
                <w:rFonts w:cs="Times New Roman"/>
                <w:szCs w:val="24"/>
              </w:rPr>
              <w:fldChar w:fldCharType="end"/>
            </w:r>
          </w:p>
        </w:tc>
      </w:tr>
      <w:tr w:rsidR="004B463E" w:rsidRPr="00CE131C" w14:paraId="469D52AF" w14:textId="77777777" w:rsidTr="00663C37">
        <w:tc>
          <w:tcPr>
            <w:tcW w:w="1165" w:type="dxa"/>
            <w:vAlign w:val="center"/>
          </w:tcPr>
          <w:p w14:paraId="7CDA4395" w14:textId="77777777" w:rsidR="004B463E" w:rsidRPr="00CE131C" w:rsidRDefault="004B463E" w:rsidP="00663C37">
            <w:pPr>
              <w:spacing w:before="0" w:after="0"/>
              <w:rPr>
                <w:rFonts w:cs="Times New Roman"/>
                <w:sz w:val="20"/>
                <w:szCs w:val="20"/>
              </w:rPr>
            </w:pPr>
            <w:r w:rsidRPr="00CE131C">
              <w:rPr>
                <w:rFonts w:cs="Times New Roman"/>
                <w:sz w:val="20"/>
                <w:szCs w:val="20"/>
              </w:rPr>
              <w:t>8-HEPE</w:t>
            </w:r>
          </w:p>
        </w:tc>
        <w:tc>
          <w:tcPr>
            <w:tcW w:w="1170" w:type="dxa"/>
            <w:vAlign w:val="center"/>
          </w:tcPr>
          <w:p w14:paraId="5C5FA423" w14:textId="77777777" w:rsidR="004B463E" w:rsidRPr="00CE131C" w:rsidRDefault="004B463E" w:rsidP="00663C37">
            <w:pPr>
              <w:spacing w:before="0" w:after="0"/>
              <w:rPr>
                <w:rFonts w:cs="Times New Roman"/>
                <w:sz w:val="20"/>
                <w:szCs w:val="20"/>
              </w:rPr>
            </w:pPr>
            <w:r w:rsidRPr="00CE131C">
              <w:rPr>
                <w:rFonts w:cs="Times New Roman"/>
                <w:sz w:val="20"/>
                <w:szCs w:val="20"/>
              </w:rPr>
              <w:t>22:5ω3</w:t>
            </w:r>
          </w:p>
        </w:tc>
        <w:tc>
          <w:tcPr>
            <w:tcW w:w="5040" w:type="dxa"/>
            <w:vAlign w:val="center"/>
          </w:tcPr>
          <w:p w14:paraId="5C28BA0A" w14:textId="77777777" w:rsidR="004B463E" w:rsidRPr="00CE131C" w:rsidRDefault="004B463E" w:rsidP="00663C37">
            <w:pPr>
              <w:spacing w:before="0" w:after="0"/>
              <w:rPr>
                <w:rFonts w:cs="Times New Roman"/>
                <w:sz w:val="20"/>
                <w:szCs w:val="20"/>
              </w:rPr>
            </w:pPr>
            <w:r w:rsidRPr="00CE131C">
              <w:rPr>
                <w:rFonts w:cs="Times New Roman"/>
                <w:sz w:val="20"/>
                <w:szCs w:val="20"/>
              </w:rPr>
              <w:t>8(R)-HEPE but not 8(S)-HEPE promotes expression of cholesterol efflux receptors in macrophages</w:t>
            </w:r>
          </w:p>
        </w:tc>
        <w:tc>
          <w:tcPr>
            <w:tcW w:w="1975" w:type="dxa"/>
            <w:vAlign w:val="center"/>
          </w:tcPr>
          <w:p w14:paraId="2175FDFB" w14:textId="4E61173D" w:rsidR="004B463E" w:rsidRPr="00CE131C" w:rsidRDefault="004B463E" w:rsidP="00663C37">
            <w:pPr>
              <w:spacing w:before="0" w:after="0"/>
              <w:rPr>
                <w:rFonts w:cs="Times New Roman"/>
                <w:szCs w:val="24"/>
              </w:rPr>
            </w:pPr>
            <w:r w:rsidRPr="00CE131C">
              <w:rPr>
                <w:rFonts w:cs="Times New Roman"/>
                <w:szCs w:val="24"/>
              </w:rPr>
              <w:fldChar w:fldCharType="begin"/>
            </w:r>
            <w:r w:rsidR="00C163A3">
              <w:rPr>
                <w:rFonts w:cs="Times New Roman"/>
                <w:szCs w:val="24"/>
              </w:rPr>
              <w:instrText xml:space="preserve"> ADDIN EN.CITE &lt;EndNote&gt;&lt;Cite&gt;&lt;Author&gt;Yamada&lt;/Author&gt;&lt;Year&gt;2023&lt;/Year&gt;&lt;RecNum&gt;8510&lt;/RecNum&gt;&lt;DisplayText&gt;(17)&lt;/DisplayText&gt;&lt;record&gt;&lt;rec-number&gt;8510&lt;/rec-number&gt;&lt;foreign-keys&gt;&lt;key app="EN" db-id="z2a2ftwsope0age5ssz5v5effst5fd00frz2" timestamp="1682705069" guid="5d942055-bbe0-449a-9f14-e5471ccea15a"&gt;8510&lt;/key&gt;&lt;/foreign-keys&gt;&lt;ref-type name="Journal Article"&gt;17&lt;/ref-type&gt;&lt;contributors&gt;&lt;authors&gt;&lt;author&gt;Yamada, H.&lt;/author&gt;&lt;author&gt;Uemura, A.&lt;/author&gt;&lt;author&gt;Miyasaka, R.&lt;/author&gt;&lt;/authors&gt;&lt;/contributors&gt;&lt;auth-address&gt;Faculty of Life and Environmental Science, Teikyo University of Science, Tokyo 120-0045, Japan.&amp;#xD;Iwate Biotechnology Research Center, Iwate 024-0003, Japan.&lt;/auth-address&gt;&lt;titles&gt;&lt;title&gt;8(R)-Hydroxyeicosapentaenoic acid (8R-HEPE) induces transcription of cholesterol efflux receptors via activation of liver X receptor in macrophages&lt;/title&gt;&lt;secondary-title&gt;Biosci Biotechnol Biochem&lt;/secondary-title&gt;&lt;/titles&gt;&lt;periodical&gt;&lt;full-title&gt;Biosci Biotechnol Biochem&lt;/full-title&gt;&lt;/periodical&gt;&lt;pages&gt;584-591&lt;/pages&gt;&lt;volume&gt;87&lt;/volume&gt;&lt;number&gt;6&lt;/number&gt;&lt;edition&gt;20230306&lt;/edition&gt;&lt;keywords&gt;&lt;keyword&gt;Mice&lt;/keyword&gt;&lt;keyword&gt;Animals&lt;/keyword&gt;&lt;keyword&gt;Liver X Receptors/genetics/metabolism&lt;/keyword&gt;&lt;keyword&gt;*Cholesterol/metabolism&lt;/keyword&gt;&lt;keyword&gt;*Macrophages/metabolism&lt;/keyword&gt;&lt;keyword&gt;Lipoproteins, LDL/metabolism&lt;/keyword&gt;&lt;keyword&gt;Mice, Knockout&lt;/keyword&gt;&lt;keyword&gt;ATP Binding Cassette Transporter 1/genetics/metabolism&lt;/keyword&gt;&lt;keyword&gt;8r-hepe&lt;/keyword&gt;&lt;keyword&gt;Abca1&lt;/keyword&gt;&lt;keyword&gt;Abcg1&lt;/keyword&gt;&lt;keyword&gt;Lxr&lt;/keyword&gt;&lt;/keywords&gt;&lt;dates&gt;&lt;year&gt;2023&lt;/year&gt;&lt;pub-dates&gt;&lt;date&gt;May 19&lt;/date&gt;&lt;/pub-dates&gt;&lt;/dates&gt;&lt;isbn&gt;1347-6947 (Electronic)&amp;#xD;0916-8451 (Linking)&lt;/isbn&gt;&lt;accession-num&gt;36881721&lt;/accession-num&gt;&lt;urls&gt;&lt;related-urls&gt;&lt;url&gt;https://www.ncbi.nlm.nih.gov/pubmed/36881721&lt;/url&gt;&lt;/related-urls&gt;&lt;/urls&gt;&lt;electronic-resource-num&gt;10.1093/bbb/zbad025&lt;/electronic-resource-num&gt;&lt;remote-database-name&gt;Medline&lt;/remote-database-name&gt;&lt;remote-database-provider&gt;NLM&lt;/remote-database-provider&gt;&lt;access-date&gt;4/28/2023&lt;/access-date&gt;&lt;/record&gt;&lt;/Cite&gt;&lt;/EndNote&gt;</w:instrText>
            </w:r>
            <w:r w:rsidRPr="00CE131C">
              <w:rPr>
                <w:rFonts w:cs="Times New Roman"/>
                <w:szCs w:val="24"/>
              </w:rPr>
              <w:fldChar w:fldCharType="separate"/>
            </w:r>
            <w:r w:rsidR="00C163A3">
              <w:rPr>
                <w:rFonts w:cs="Times New Roman"/>
                <w:noProof/>
                <w:szCs w:val="24"/>
              </w:rPr>
              <w:t>(17)</w:t>
            </w:r>
            <w:r w:rsidRPr="00CE131C">
              <w:rPr>
                <w:rFonts w:cs="Times New Roman"/>
                <w:szCs w:val="24"/>
              </w:rPr>
              <w:fldChar w:fldCharType="end"/>
            </w:r>
          </w:p>
        </w:tc>
      </w:tr>
      <w:tr w:rsidR="004B463E" w:rsidRPr="00CE131C" w14:paraId="428BBD37" w14:textId="77777777" w:rsidTr="00663C37">
        <w:tc>
          <w:tcPr>
            <w:tcW w:w="1165" w:type="dxa"/>
            <w:vAlign w:val="center"/>
          </w:tcPr>
          <w:p w14:paraId="1C79EEE0" w14:textId="77777777" w:rsidR="004B463E" w:rsidRPr="00CE131C" w:rsidRDefault="004B463E" w:rsidP="00663C37">
            <w:pPr>
              <w:spacing w:before="0" w:after="0"/>
              <w:rPr>
                <w:rFonts w:cs="Times New Roman"/>
                <w:sz w:val="20"/>
                <w:szCs w:val="20"/>
              </w:rPr>
            </w:pPr>
            <w:r w:rsidRPr="00CE131C">
              <w:rPr>
                <w:rFonts w:cs="Times New Roman"/>
                <w:sz w:val="20"/>
                <w:szCs w:val="20"/>
              </w:rPr>
              <w:t>15-HEPE</w:t>
            </w:r>
          </w:p>
        </w:tc>
        <w:tc>
          <w:tcPr>
            <w:tcW w:w="1170" w:type="dxa"/>
            <w:vAlign w:val="center"/>
          </w:tcPr>
          <w:p w14:paraId="0CCDBF0D" w14:textId="77777777" w:rsidR="004B463E" w:rsidRPr="00CE131C" w:rsidRDefault="004B463E" w:rsidP="00663C37">
            <w:pPr>
              <w:spacing w:before="0" w:after="0"/>
              <w:rPr>
                <w:rFonts w:cs="Times New Roman"/>
                <w:sz w:val="20"/>
                <w:szCs w:val="20"/>
              </w:rPr>
            </w:pPr>
            <w:r w:rsidRPr="00CE131C">
              <w:rPr>
                <w:rFonts w:cs="Times New Roman"/>
                <w:sz w:val="20"/>
                <w:szCs w:val="20"/>
              </w:rPr>
              <w:t>22:5ω3</w:t>
            </w:r>
          </w:p>
        </w:tc>
        <w:tc>
          <w:tcPr>
            <w:tcW w:w="5040" w:type="dxa"/>
            <w:vAlign w:val="center"/>
          </w:tcPr>
          <w:p w14:paraId="4C2707A0" w14:textId="77777777" w:rsidR="004B463E" w:rsidRPr="00CE131C" w:rsidRDefault="004B463E" w:rsidP="00663C37">
            <w:pPr>
              <w:spacing w:before="0" w:after="0"/>
              <w:rPr>
                <w:rFonts w:cs="Times New Roman"/>
                <w:sz w:val="20"/>
                <w:szCs w:val="20"/>
              </w:rPr>
            </w:pPr>
            <w:r w:rsidRPr="00CE131C">
              <w:rPr>
                <w:rFonts w:cs="Times New Roman"/>
                <w:sz w:val="20"/>
                <w:szCs w:val="20"/>
              </w:rPr>
              <w:t>Inhibits activity of 5-LOX</w:t>
            </w:r>
          </w:p>
        </w:tc>
        <w:tc>
          <w:tcPr>
            <w:tcW w:w="1975" w:type="dxa"/>
            <w:vAlign w:val="center"/>
          </w:tcPr>
          <w:p w14:paraId="105C5DEB" w14:textId="522DAF99" w:rsidR="004B463E" w:rsidRPr="00CE131C" w:rsidRDefault="004B463E" w:rsidP="00663C37">
            <w:pPr>
              <w:spacing w:before="0" w:after="0"/>
              <w:rPr>
                <w:rFonts w:cs="Times New Roman"/>
                <w:szCs w:val="24"/>
              </w:rPr>
            </w:pPr>
            <w:r w:rsidRPr="00CE131C">
              <w:rPr>
                <w:rFonts w:cs="Times New Roman"/>
                <w:szCs w:val="24"/>
              </w:rPr>
              <w:fldChar w:fldCharType="begin">
                <w:fldData xml:space="preserve">PEVuZE5vdGU+PENpdGU+PEF1dGhvcj5NaWxsZXI8L0F1dGhvcj48WWVhcj4xOTg5PC9ZZWFyPjxS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</w:fldData>
              </w:fldChar>
            </w:r>
            <w:r w:rsidR="00C163A3">
              <w:rPr>
                <w:rFonts w:cs="Times New Roman"/>
                <w:szCs w:val="24"/>
              </w:rPr>
              <w:instrText xml:space="preserve"> ADDIN EN.CITE </w:instrText>
            </w:r>
            <w:r w:rsidR="00C163A3">
              <w:rPr>
                <w:rFonts w:cs="Times New Roman"/>
                <w:szCs w:val="24"/>
              </w:rPr>
              <w:fldChar w:fldCharType="begin">
                <w:fldData xml:space="preserve">PEVuZE5vdGU+PENpdGU+PEF1dGhvcj5NaWxsZXI8L0F1dGhvcj48WWVhcj4xOTg5PC9ZZWFyPjxS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</w:fldData>
              </w:fldChar>
            </w:r>
            <w:r w:rsidR="00C163A3">
              <w:rPr>
                <w:rFonts w:cs="Times New Roman"/>
                <w:szCs w:val="24"/>
              </w:rPr>
              <w:instrText xml:space="preserve"> ADDIN EN.CITE.DATA </w:instrText>
            </w:r>
            <w:r w:rsidR="00C163A3">
              <w:rPr>
                <w:rFonts w:cs="Times New Roman"/>
                <w:szCs w:val="24"/>
              </w:rPr>
            </w:r>
            <w:r w:rsidR="00C163A3">
              <w:rPr>
                <w:rFonts w:cs="Times New Roman"/>
                <w:szCs w:val="24"/>
              </w:rPr>
              <w:fldChar w:fldCharType="end"/>
            </w:r>
            <w:r w:rsidRPr="00CE131C">
              <w:rPr>
                <w:rFonts w:cs="Times New Roman"/>
                <w:szCs w:val="24"/>
              </w:rPr>
            </w:r>
            <w:r w:rsidRPr="00CE131C">
              <w:rPr>
                <w:rFonts w:cs="Times New Roman"/>
                <w:szCs w:val="24"/>
              </w:rPr>
              <w:fldChar w:fldCharType="separate"/>
            </w:r>
            <w:r w:rsidR="00C163A3">
              <w:rPr>
                <w:rFonts w:cs="Times New Roman"/>
                <w:noProof/>
                <w:szCs w:val="24"/>
              </w:rPr>
              <w:t>(18)</w:t>
            </w:r>
            <w:r w:rsidRPr="00CE131C">
              <w:rPr>
                <w:rFonts w:cs="Times New Roman"/>
                <w:szCs w:val="24"/>
              </w:rPr>
              <w:fldChar w:fldCharType="end"/>
            </w:r>
          </w:p>
        </w:tc>
      </w:tr>
      <w:tr w:rsidR="004B463E" w:rsidRPr="00CE131C" w14:paraId="41345C13" w14:textId="77777777" w:rsidTr="00663C37">
        <w:tc>
          <w:tcPr>
            <w:tcW w:w="1165" w:type="dxa"/>
            <w:vMerge w:val="restart"/>
            <w:vAlign w:val="center"/>
          </w:tcPr>
          <w:p w14:paraId="05E6AD58" w14:textId="77777777" w:rsidR="004B463E" w:rsidRPr="00CE131C" w:rsidRDefault="004B463E" w:rsidP="00663C37">
            <w:pPr>
              <w:spacing w:before="0" w:after="0"/>
              <w:rPr>
                <w:rFonts w:cs="Times New Roman"/>
                <w:sz w:val="20"/>
                <w:szCs w:val="20"/>
              </w:rPr>
            </w:pPr>
            <w:r w:rsidRPr="00CE131C">
              <w:rPr>
                <w:rFonts w:cs="Times New Roman"/>
                <w:sz w:val="20"/>
                <w:szCs w:val="20"/>
              </w:rPr>
              <w:t>4-HDoHE</w:t>
            </w:r>
          </w:p>
        </w:tc>
        <w:tc>
          <w:tcPr>
            <w:tcW w:w="1170" w:type="dxa"/>
            <w:vMerge w:val="restart"/>
            <w:vAlign w:val="center"/>
          </w:tcPr>
          <w:p w14:paraId="7D94AB95" w14:textId="77777777" w:rsidR="004B463E" w:rsidRPr="00CE131C" w:rsidRDefault="004B463E" w:rsidP="00663C37">
            <w:pPr>
              <w:spacing w:before="0" w:after="0"/>
              <w:rPr>
                <w:rFonts w:cs="Times New Roman"/>
                <w:sz w:val="20"/>
                <w:szCs w:val="20"/>
              </w:rPr>
            </w:pPr>
            <w:r w:rsidRPr="00CE131C">
              <w:rPr>
                <w:rFonts w:cs="Times New Roman"/>
                <w:sz w:val="20"/>
                <w:szCs w:val="20"/>
              </w:rPr>
              <w:t>22:6ω3</w:t>
            </w:r>
          </w:p>
        </w:tc>
        <w:tc>
          <w:tcPr>
            <w:tcW w:w="5040" w:type="dxa"/>
            <w:vAlign w:val="center"/>
          </w:tcPr>
          <w:p w14:paraId="4B87702F" w14:textId="77777777" w:rsidR="004B463E" w:rsidRPr="00CE131C" w:rsidRDefault="004B463E" w:rsidP="00663C37">
            <w:pPr>
              <w:spacing w:before="0" w:after="0"/>
              <w:rPr>
                <w:rFonts w:cs="Times New Roman"/>
                <w:sz w:val="20"/>
                <w:szCs w:val="20"/>
              </w:rPr>
            </w:pPr>
            <w:r w:rsidRPr="00CE131C">
              <w:rPr>
                <w:rFonts w:cs="Times New Roman"/>
                <w:sz w:val="20"/>
                <w:szCs w:val="20"/>
              </w:rPr>
              <w:t>Prevents endothelial cell infiltration and angiogenesis via PPARγ</w:t>
            </w:r>
          </w:p>
        </w:tc>
        <w:tc>
          <w:tcPr>
            <w:tcW w:w="1975" w:type="dxa"/>
            <w:vAlign w:val="center"/>
          </w:tcPr>
          <w:p w14:paraId="25E79B0F" w14:textId="1C8D9404" w:rsidR="004B463E" w:rsidRPr="00CE131C" w:rsidRDefault="004B463E" w:rsidP="00663C37">
            <w:pPr>
              <w:spacing w:before="0" w:after="0"/>
              <w:rPr>
                <w:rFonts w:cs="Times New Roman"/>
                <w:sz w:val="20"/>
                <w:szCs w:val="20"/>
              </w:rPr>
            </w:pPr>
            <w:r w:rsidRPr="00CE131C">
              <w:rPr>
                <w:rFonts w:cs="Times New Roman"/>
                <w:szCs w:val="24"/>
              </w:rPr>
              <w:fldChar w:fldCharType="begin">
                <w:fldData xml:space="preserve">PEVuZE5vdGU+PENpdGU+PEF1dGhvcj5TYXBpZWhhPC9BdXRob3I+PFllYXI+MjAxMTwvWWVhcj48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</w:fldData>
              </w:fldChar>
            </w:r>
            <w:r w:rsidR="00C163A3">
              <w:rPr>
                <w:rFonts w:cs="Times New Roman"/>
                <w:szCs w:val="24"/>
              </w:rPr>
              <w:instrText xml:space="preserve"> ADDIN EN.CITE </w:instrText>
            </w:r>
            <w:r w:rsidR="00C163A3">
              <w:rPr>
                <w:rFonts w:cs="Times New Roman"/>
                <w:szCs w:val="24"/>
              </w:rPr>
              <w:fldChar w:fldCharType="begin">
                <w:fldData xml:space="preserve">PEVuZE5vdGU+PENpdGU+PEF1dGhvcj5TYXBpZWhhPC9BdXRob3I+PFllYXI+MjAxMTwvWWVhcj48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</w:fldData>
              </w:fldChar>
            </w:r>
            <w:r w:rsidR="00C163A3">
              <w:rPr>
                <w:rFonts w:cs="Times New Roman"/>
                <w:szCs w:val="24"/>
              </w:rPr>
              <w:instrText xml:space="preserve"> ADDIN EN.CITE.DATA </w:instrText>
            </w:r>
            <w:r w:rsidR="00C163A3">
              <w:rPr>
                <w:rFonts w:cs="Times New Roman"/>
                <w:szCs w:val="24"/>
              </w:rPr>
            </w:r>
            <w:r w:rsidR="00C163A3">
              <w:rPr>
                <w:rFonts w:cs="Times New Roman"/>
                <w:szCs w:val="24"/>
              </w:rPr>
              <w:fldChar w:fldCharType="end"/>
            </w:r>
            <w:r w:rsidRPr="00CE131C">
              <w:rPr>
                <w:rFonts w:cs="Times New Roman"/>
                <w:szCs w:val="24"/>
              </w:rPr>
            </w:r>
            <w:r w:rsidRPr="00CE131C">
              <w:rPr>
                <w:rFonts w:cs="Times New Roman"/>
                <w:szCs w:val="24"/>
              </w:rPr>
              <w:fldChar w:fldCharType="separate"/>
            </w:r>
            <w:r w:rsidR="00C163A3">
              <w:rPr>
                <w:rFonts w:cs="Times New Roman"/>
                <w:noProof/>
                <w:szCs w:val="24"/>
              </w:rPr>
              <w:t>(19)</w:t>
            </w:r>
            <w:r w:rsidRPr="00CE131C">
              <w:rPr>
                <w:rFonts w:cs="Times New Roman"/>
                <w:szCs w:val="24"/>
              </w:rPr>
              <w:fldChar w:fldCharType="end"/>
            </w:r>
          </w:p>
        </w:tc>
      </w:tr>
      <w:tr w:rsidR="004B463E" w:rsidRPr="00CE131C" w14:paraId="4AA63FC3" w14:textId="77777777" w:rsidTr="00663C37">
        <w:tc>
          <w:tcPr>
            <w:tcW w:w="1165" w:type="dxa"/>
            <w:vMerge/>
            <w:vAlign w:val="center"/>
          </w:tcPr>
          <w:p w14:paraId="10BD25A3" w14:textId="77777777" w:rsidR="004B463E" w:rsidRPr="00CE131C" w:rsidRDefault="004B463E" w:rsidP="00663C37">
            <w:pPr>
              <w:spacing w:before="0" w:after="0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170" w:type="dxa"/>
            <w:vMerge/>
            <w:vAlign w:val="center"/>
          </w:tcPr>
          <w:p w14:paraId="4359A4CC" w14:textId="77777777" w:rsidR="004B463E" w:rsidRPr="00CE131C" w:rsidRDefault="004B463E" w:rsidP="00663C37">
            <w:pPr>
              <w:spacing w:before="0" w:after="0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5040" w:type="dxa"/>
            <w:vAlign w:val="center"/>
          </w:tcPr>
          <w:p w14:paraId="611403FE" w14:textId="77777777" w:rsidR="004B463E" w:rsidRPr="00CE131C" w:rsidRDefault="004B463E" w:rsidP="00663C37">
            <w:pPr>
              <w:spacing w:before="0" w:after="0"/>
              <w:rPr>
                <w:rFonts w:cs="Times New Roman"/>
                <w:sz w:val="20"/>
                <w:szCs w:val="20"/>
              </w:rPr>
            </w:pPr>
            <w:r w:rsidRPr="00CE131C">
              <w:rPr>
                <w:rFonts w:cs="Times New Roman"/>
                <w:sz w:val="20"/>
                <w:szCs w:val="20"/>
              </w:rPr>
              <w:t>Prevents apoptotic cell death of hippocampal progenitor cells</w:t>
            </w:r>
          </w:p>
        </w:tc>
        <w:tc>
          <w:tcPr>
            <w:tcW w:w="1975" w:type="dxa"/>
            <w:vAlign w:val="center"/>
          </w:tcPr>
          <w:p w14:paraId="57EA17F7" w14:textId="00DF62F2" w:rsidR="004B463E" w:rsidRPr="00CE131C" w:rsidRDefault="004B463E" w:rsidP="00663C37">
            <w:pPr>
              <w:spacing w:before="0" w:after="0"/>
              <w:rPr>
                <w:rFonts w:cs="Times New Roman"/>
                <w:szCs w:val="24"/>
              </w:rPr>
            </w:pPr>
            <w:r w:rsidRPr="00CE131C">
              <w:rPr>
                <w:rFonts w:cs="Times New Roman"/>
                <w:szCs w:val="24"/>
              </w:rPr>
              <w:fldChar w:fldCharType="begin">
                <w:fldData xml:space="preserve">PEVuZE5vdGU+PENpdGU+PEF1dGhvcj5Cb3JzaW5pPC9BdXRob3I+PFllYXI+MjAyMTwvWWVhcj48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</w:fldData>
              </w:fldChar>
            </w:r>
            <w:r w:rsidR="00C163A3">
              <w:rPr>
                <w:rFonts w:cs="Times New Roman"/>
                <w:szCs w:val="24"/>
              </w:rPr>
              <w:instrText xml:space="preserve"> ADDIN EN.CITE </w:instrText>
            </w:r>
            <w:r w:rsidR="00C163A3">
              <w:rPr>
                <w:rFonts w:cs="Times New Roman"/>
                <w:szCs w:val="24"/>
              </w:rPr>
              <w:fldChar w:fldCharType="begin">
                <w:fldData xml:space="preserve">PEVuZE5vdGU+PENpdGU+PEF1dGhvcj5Cb3JzaW5pPC9BdXRob3I+PFllYXI+MjAyMTwvWWVhcj48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</w:fldData>
              </w:fldChar>
            </w:r>
            <w:r w:rsidR="00C163A3">
              <w:rPr>
                <w:rFonts w:cs="Times New Roman"/>
                <w:szCs w:val="24"/>
              </w:rPr>
              <w:instrText xml:space="preserve"> ADDIN EN.CITE.DATA </w:instrText>
            </w:r>
            <w:r w:rsidR="00C163A3">
              <w:rPr>
                <w:rFonts w:cs="Times New Roman"/>
                <w:szCs w:val="24"/>
              </w:rPr>
            </w:r>
            <w:r w:rsidR="00C163A3">
              <w:rPr>
                <w:rFonts w:cs="Times New Roman"/>
                <w:szCs w:val="24"/>
              </w:rPr>
              <w:fldChar w:fldCharType="end"/>
            </w:r>
            <w:r w:rsidRPr="00CE131C">
              <w:rPr>
                <w:rFonts w:cs="Times New Roman"/>
                <w:szCs w:val="24"/>
              </w:rPr>
            </w:r>
            <w:r w:rsidRPr="00CE131C">
              <w:rPr>
                <w:rFonts w:cs="Times New Roman"/>
                <w:szCs w:val="24"/>
              </w:rPr>
              <w:fldChar w:fldCharType="separate"/>
            </w:r>
            <w:r w:rsidR="00C163A3">
              <w:rPr>
                <w:rFonts w:cs="Times New Roman"/>
                <w:noProof/>
                <w:szCs w:val="24"/>
              </w:rPr>
              <w:t>(20)</w:t>
            </w:r>
            <w:r w:rsidRPr="00CE131C">
              <w:rPr>
                <w:rFonts w:cs="Times New Roman"/>
                <w:szCs w:val="24"/>
              </w:rPr>
              <w:fldChar w:fldCharType="end"/>
            </w:r>
          </w:p>
        </w:tc>
      </w:tr>
      <w:tr w:rsidR="004B463E" w:rsidRPr="00CE131C" w14:paraId="365EA330" w14:textId="77777777" w:rsidTr="00663C37">
        <w:tc>
          <w:tcPr>
            <w:tcW w:w="1165" w:type="dxa"/>
            <w:vAlign w:val="center"/>
          </w:tcPr>
          <w:p w14:paraId="66E8FE4B" w14:textId="77777777" w:rsidR="004B463E" w:rsidRPr="00CE131C" w:rsidRDefault="004B463E" w:rsidP="00663C37">
            <w:pPr>
              <w:spacing w:before="0" w:after="0"/>
              <w:rPr>
                <w:rFonts w:cs="Times New Roman"/>
                <w:sz w:val="20"/>
                <w:szCs w:val="20"/>
              </w:rPr>
            </w:pPr>
            <w:r w:rsidRPr="00CE131C">
              <w:rPr>
                <w:rFonts w:cs="Times New Roman"/>
                <w:sz w:val="20"/>
                <w:szCs w:val="20"/>
              </w:rPr>
              <w:t>14-HDoHE</w:t>
            </w:r>
          </w:p>
        </w:tc>
        <w:tc>
          <w:tcPr>
            <w:tcW w:w="1170" w:type="dxa"/>
            <w:vAlign w:val="center"/>
          </w:tcPr>
          <w:p w14:paraId="13707703" w14:textId="77777777" w:rsidR="004B463E" w:rsidRPr="00CE131C" w:rsidRDefault="004B463E" w:rsidP="00663C37">
            <w:pPr>
              <w:spacing w:before="0" w:after="0"/>
              <w:rPr>
                <w:rFonts w:cs="Times New Roman"/>
                <w:sz w:val="20"/>
                <w:szCs w:val="20"/>
              </w:rPr>
            </w:pPr>
            <w:r w:rsidRPr="00CE131C">
              <w:rPr>
                <w:rFonts w:cs="Times New Roman"/>
                <w:sz w:val="20"/>
                <w:szCs w:val="20"/>
              </w:rPr>
              <w:t>22:6ω3</w:t>
            </w:r>
          </w:p>
        </w:tc>
        <w:tc>
          <w:tcPr>
            <w:tcW w:w="5040" w:type="dxa"/>
            <w:vAlign w:val="center"/>
          </w:tcPr>
          <w:p w14:paraId="5C9279EA" w14:textId="77777777" w:rsidR="004B463E" w:rsidRPr="00CE131C" w:rsidRDefault="004B463E" w:rsidP="00663C37">
            <w:pPr>
              <w:spacing w:before="0" w:after="0"/>
              <w:rPr>
                <w:rFonts w:cs="Times New Roman"/>
                <w:sz w:val="20"/>
                <w:szCs w:val="20"/>
              </w:rPr>
            </w:pPr>
            <w:r w:rsidRPr="00CE131C">
              <w:rPr>
                <w:rFonts w:cs="Times New Roman"/>
                <w:sz w:val="20"/>
                <w:szCs w:val="20"/>
              </w:rPr>
              <w:t>Inhibits human platelet aggregation and smooth muscle contraction</w:t>
            </w:r>
          </w:p>
        </w:tc>
        <w:tc>
          <w:tcPr>
            <w:tcW w:w="1975" w:type="dxa"/>
            <w:vAlign w:val="center"/>
          </w:tcPr>
          <w:p w14:paraId="7A5BFF50" w14:textId="7466D5D7" w:rsidR="004B463E" w:rsidRPr="00CE131C" w:rsidRDefault="004B463E" w:rsidP="00663C37">
            <w:pPr>
              <w:spacing w:before="0" w:after="0"/>
              <w:rPr>
                <w:rFonts w:cs="Times New Roman"/>
                <w:sz w:val="20"/>
                <w:szCs w:val="20"/>
              </w:rPr>
            </w:pPr>
            <w:r w:rsidRPr="00CE131C">
              <w:rPr>
                <w:rFonts w:cs="Times New Roman"/>
                <w:szCs w:val="24"/>
              </w:rPr>
              <w:fldChar w:fldCharType="begin">
                <w:fldData xml:space="preserve">PEVuZE5vdGU+PENpdGU+PEF1dGhvcj5Dcm9zZXQ8L0F1dGhvcj48WWVhcj4xOTg4PC9ZZWFyPjxS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</w:fldData>
              </w:fldChar>
            </w:r>
            <w:r w:rsidR="00C163A3">
              <w:rPr>
                <w:rFonts w:cs="Times New Roman"/>
                <w:szCs w:val="24"/>
              </w:rPr>
              <w:instrText xml:space="preserve"> ADDIN EN.CITE </w:instrText>
            </w:r>
            <w:r w:rsidR="00C163A3">
              <w:rPr>
                <w:rFonts w:cs="Times New Roman"/>
                <w:szCs w:val="24"/>
              </w:rPr>
              <w:fldChar w:fldCharType="begin">
                <w:fldData xml:space="preserve">PEVuZE5vdGU+PENpdGU+PEF1dGhvcj5Dcm9zZXQ8L0F1dGhvcj48WWVhcj4xOTg4PC9ZZWFyPjxS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</w:fldData>
              </w:fldChar>
            </w:r>
            <w:r w:rsidR="00C163A3">
              <w:rPr>
                <w:rFonts w:cs="Times New Roman"/>
                <w:szCs w:val="24"/>
              </w:rPr>
              <w:instrText xml:space="preserve"> ADDIN EN.CITE.DATA </w:instrText>
            </w:r>
            <w:r w:rsidR="00C163A3">
              <w:rPr>
                <w:rFonts w:cs="Times New Roman"/>
                <w:szCs w:val="24"/>
              </w:rPr>
            </w:r>
            <w:r w:rsidR="00C163A3">
              <w:rPr>
                <w:rFonts w:cs="Times New Roman"/>
                <w:szCs w:val="24"/>
              </w:rPr>
              <w:fldChar w:fldCharType="end"/>
            </w:r>
            <w:r w:rsidRPr="00CE131C">
              <w:rPr>
                <w:rFonts w:cs="Times New Roman"/>
                <w:szCs w:val="24"/>
              </w:rPr>
            </w:r>
            <w:r w:rsidRPr="00CE131C">
              <w:rPr>
                <w:rFonts w:cs="Times New Roman"/>
                <w:szCs w:val="24"/>
              </w:rPr>
              <w:fldChar w:fldCharType="separate"/>
            </w:r>
            <w:r w:rsidR="00C163A3">
              <w:rPr>
                <w:rFonts w:cs="Times New Roman"/>
                <w:noProof/>
                <w:szCs w:val="24"/>
              </w:rPr>
              <w:t>(21)</w:t>
            </w:r>
            <w:r w:rsidRPr="00CE131C">
              <w:rPr>
                <w:rFonts w:cs="Times New Roman"/>
                <w:szCs w:val="24"/>
              </w:rPr>
              <w:fldChar w:fldCharType="end"/>
            </w:r>
          </w:p>
        </w:tc>
      </w:tr>
      <w:tr w:rsidR="004B463E" w:rsidRPr="00CE131C" w14:paraId="77B6240B" w14:textId="77777777" w:rsidTr="00663C37">
        <w:tc>
          <w:tcPr>
            <w:tcW w:w="1165" w:type="dxa"/>
            <w:vMerge w:val="restart"/>
            <w:vAlign w:val="center"/>
          </w:tcPr>
          <w:p w14:paraId="67A73D7B" w14:textId="77777777" w:rsidR="004B463E" w:rsidRPr="00CE131C" w:rsidRDefault="004B463E" w:rsidP="00663C37">
            <w:pPr>
              <w:spacing w:before="0" w:after="0"/>
              <w:rPr>
                <w:rFonts w:cs="Times New Roman"/>
                <w:sz w:val="20"/>
                <w:szCs w:val="20"/>
              </w:rPr>
            </w:pPr>
            <w:r w:rsidRPr="00CE131C">
              <w:rPr>
                <w:rFonts w:cs="Times New Roman"/>
                <w:sz w:val="20"/>
                <w:szCs w:val="20"/>
              </w:rPr>
              <w:t>17-HDoHE</w:t>
            </w:r>
          </w:p>
        </w:tc>
        <w:tc>
          <w:tcPr>
            <w:tcW w:w="1170" w:type="dxa"/>
            <w:vMerge w:val="restart"/>
            <w:vAlign w:val="center"/>
          </w:tcPr>
          <w:p w14:paraId="15EE77BF" w14:textId="77777777" w:rsidR="004B463E" w:rsidRPr="00CE131C" w:rsidRDefault="004B463E" w:rsidP="00663C37">
            <w:pPr>
              <w:spacing w:before="0" w:after="0"/>
              <w:rPr>
                <w:rFonts w:cs="Times New Roman"/>
                <w:sz w:val="20"/>
                <w:szCs w:val="20"/>
              </w:rPr>
            </w:pPr>
            <w:r w:rsidRPr="00CE131C">
              <w:rPr>
                <w:rFonts w:cs="Times New Roman"/>
                <w:sz w:val="20"/>
                <w:szCs w:val="20"/>
              </w:rPr>
              <w:t>22:6ω3</w:t>
            </w:r>
          </w:p>
        </w:tc>
        <w:tc>
          <w:tcPr>
            <w:tcW w:w="5040" w:type="dxa"/>
            <w:vAlign w:val="center"/>
          </w:tcPr>
          <w:p w14:paraId="7874889D" w14:textId="77777777" w:rsidR="004B463E" w:rsidRPr="00CE131C" w:rsidRDefault="004B463E" w:rsidP="00663C37">
            <w:pPr>
              <w:spacing w:before="0" w:after="0"/>
              <w:rPr>
                <w:rFonts w:cs="Times New Roman"/>
                <w:sz w:val="20"/>
                <w:szCs w:val="20"/>
              </w:rPr>
            </w:pPr>
            <w:r w:rsidRPr="00CE131C">
              <w:rPr>
                <w:rFonts w:cs="Times New Roman"/>
                <w:sz w:val="20"/>
                <w:szCs w:val="20"/>
              </w:rPr>
              <w:t>Inhibits activity of 5-LOX</w:t>
            </w:r>
          </w:p>
        </w:tc>
        <w:tc>
          <w:tcPr>
            <w:tcW w:w="1975" w:type="dxa"/>
            <w:vAlign w:val="center"/>
          </w:tcPr>
          <w:p w14:paraId="29A9F203" w14:textId="13AD8B4A" w:rsidR="004B463E" w:rsidRPr="00CE131C" w:rsidRDefault="004B463E" w:rsidP="00663C37">
            <w:pPr>
              <w:spacing w:before="0" w:after="0"/>
              <w:rPr>
                <w:rFonts w:cs="Times New Roman"/>
                <w:szCs w:val="24"/>
              </w:rPr>
            </w:pPr>
            <w:r w:rsidRPr="00CE131C">
              <w:rPr>
                <w:rFonts w:cs="Times New Roman"/>
                <w:szCs w:val="24"/>
              </w:rPr>
              <w:fldChar w:fldCharType="begin">
                <w:fldData xml:space="preserve">PEVuZE5vdGU+PENpdGU+PEF1dGhvcj5NaWxsZXI8L0F1dGhvcj48WWVhcj4xOTg5PC9ZZWFyPjxS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</w:fldData>
              </w:fldChar>
            </w:r>
            <w:r w:rsidR="00C163A3">
              <w:rPr>
                <w:rFonts w:cs="Times New Roman"/>
                <w:szCs w:val="24"/>
              </w:rPr>
              <w:instrText xml:space="preserve"> ADDIN EN.CITE </w:instrText>
            </w:r>
            <w:r w:rsidR="00C163A3">
              <w:rPr>
                <w:rFonts w:cs="Times New Roman"/>
                <w:szCs w:val="24"/>
              </w:rPr>
              <w:fldChar w:fldCharType="begin">
                <w:fldData xml:space="preserve">PEVuZE5vdGU+PENpdGU+PEF1dGhvcj5NaWxsZXI8L0F1dGhvcj48WWVhcj4xOTg5PC9ZZWFyPjxS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</w:fldData>
              </w:fldChar>
            </w:r>
            <w:r w:rsidR="00C163A3">
              <w:rPr>
                <w:rFonts w:cs="Times New Roman"/>
                <w:szCs w:val="24"/>
              </w:rPr>
              <w:instrText xml:space="preserve"> ADDIN EN.CITE.DATA </w:instrText>
            </w:r>
            <w:r w:rsidR="00C163A3">
              <w:rPr>
                <w:rFonts w:cs="Times New Roman"/>
                <w:szCs w:val="24"/>
              </w:rPr>
            </w:r>
            <w:r w:rsidR="00C163A3">
              <w:rPr>
                <w:rFonts w:cs="Times New Roman"/>
                <w:szCs w:val="24"/>
              </w:rPr>
              <w:fldChar w:fldCharType="end"/>
            </w:r>
            <w:r w:rsidRPr="00CE131C">
              <w:rPr>
                <w:rFonts w:cs="Times New Roman"/>
                <w:szCs w:val="24"/>
              </w:rPr>
            </w:r>
            <w:r w:rsidRPr="00CE131C">
              <w:rPr>
                <w:rFonts w:cs="Times New Roman"/>
                <w:szCs w:val="24"/>
              </w:rPr>
              <w:fldChar w:fldCharType="separate"/>
            </w:r>
            <w:r w:rsidR="00C163A3">
              <w:rPr>
                <w:rFonts w:cs="Times New Roman"/>
                <w:noProof/>
                <w:szCs w:val="24"/>
              </w:rPr>
              <w:t>(18)</w:t>
            </w:r>
            <w:r w:rsidRPr="00CE131C">
              <w:rPr>
                <w:rFonts w:cs="Times New Roman"/>
                <w:szCs w:val="24"/>
              </w:rPr>
              <w:fldChar w:fldCharType="end"/>
            </w:r>
          </w:p>
        </w:tc>
      </w:tr>
      <w:tr w:rsidR="004B463E" w:rsidRPr="00CE131C" w14:paraId="071C1B11" w14:textId="77777777" w:rsidTr="00663C37">
        <w:tc>
          <w:tcPr>
            <w:tcW w:w="1165" w:type="dxa"/>
            <w:vMerge/>
            <w:vAlign w:val="center"/>
          </w:tcPr>
          <w:p w14:paraId="2191BABA" w14:textId="77777777" w:rsidR="004B463E" w:rsidRPr="00CE131C" w:rsidRDefault="004B463E" w:rsidP="00663C37">
            <w:pPr>
              <w:spacing w:before="0" w:after="0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170" w:type="dxa"/>
            <w:vMerge/>
            <w:vAlign w:val="center"/>
          </w:tcPr>
          <w:p w14:paraId="6EB52771" w14:textId="77777777" w:rsidR="004B463E" w:rsidRPr="00CE131C" w:rsidRDefault="004B463E" w:rsidP="00663C37">
            <w:pPr>
              <w:spacing w:before="0" w:after="0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5040" w:type="dxa"/>
            <w:vAlign w:val="center"/>
          </w:tcPr>
          <w:p w14:paraId="36B70AE5" w14:textId="77777777" w:rsidR="004B463E" w:rsidRPr="00CE131C" w:rsidRDefault="004B463E" w:rsidP="00663C37">
            <w:pPr>
              <w:spacing w:before="0" w:after="0"/>
              <w:rPr>
                <w:rFonts w:cs="Times New Roman"/>
                <w:sz w:val="20"/>
                <w:szCs w:val="20"/>
              </w:rPr>
            </w:pPr>
            <w:r w:rsidRPr="00CE131C">
              <w:rPr>
                <w:rFonts w:cs="Times New Roman"/>
                <w:sz w:val="20"/>
                <w:szCs w:val="20"/>
              </w:rPr>
              <w:t>Suppresses 5-LOX expression and TNF-α in macrophages</w:t>
            </w:r>
          </w:p>
        </w:tc>
        <w:tc>
          <w:tcPr>
            <w:tcW w:w="1975" w:type="dxa"/>
            <w:vAlign w:val="center"/>
          </w:tcPr>
          <w:p w14:paraId="2729BBF3" w14:textId="10F8A8C3" w:rsidR="004B463E" w:rsidRPr="00CE131C" w:rsidRDefault="004B463E" w:rsidP="00663C37">
            <w:pPr>
              <w:spacing w:before="0" w:after="0"/>
              <w:rPr>
                <w:rFonts w:cs="Times New Roman"/>
                <w:szCs w:val="24"/>
              </w:rPr>
            </w:pPr>
            <w:r w:rsidRPr="00CE131C">
              <w:rPr>
                <w:rFonts w:cs="Times New Roman"/>
                <w:szCs w:val="24"/>
              </w:rPr>
              <w:fldChar w:fldCharType="begin">
                <w:fldData xml:space="preserve">PEVuZE5vdGU+PENpdGU+PEF1dGhvcj5Hb256YWxlei1QZXJpejwvQXV0aG9yPjxZZWFyPjIwMDY8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</w:fldData>
              </w:fldChar>
            </w:r>
            <w:r w:rsidR="00C163A3">
              <w:rPr>
                <w:rFonts w:cs="Times New Roman"/>
                <w:szCs w:val="24"/>
              </w:rPr>
              <w:instrText xml:space="preserve"> ADDIN EN.CITE </w:instrText>
            </w:r>
            <w:r w:rsidR="00C163A3">
              <w:rPr>
                <w:rFonts w:cs="Times New Roman"/>
                <w:szCs w:val="24"/>
              </w:rPr>
              <w:fldChar w:fldCharType="begin">
                <w:fldData xml:space="preserve">PEVuZE5vdGU+PENpdGU+PEF1dGhvcj5Hb256YWxlei1QZXJpejwvQXV0aG9yPjxZZWFyPjIwMDY8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</w:fldData>
              </w:fldChar>
            </w:r>
            <w:r w:rsidR="00C163A3">
              <w:rPr>
                <w:rFonts w:cs="Times New Roman"/>
                <w:szCs w:val="24"/>
              </w:rPr>
              <w:instrText xml:space="preserve"> ADDIN EN.CITE.DATA </w:instrText>
            </w:r>
            <w:r w:rsidR="00C163A3">
              <w:rPr>
                <w:rFonts w:cs="Times New Roman"/>
                <w:szCs w:val="24"/>
              </w:rPr>
            </w:r>
            <w:r w:rsidR="00C163A3">
              <w:rPr>
                <w:rFonts w:cs="Times New Roman"/>
                <w:szCs w:val="24"/>
              </w:rPr>
              <w:fldChar w:fldCharType="end"/>
            </w:r>
            <w:r w:rsidRPr="00CE131C">
              <w:rPr>
                <w:rFonts w:cs="Times New Roman"/>
                <w:szCs w:val="24"/>
              </w:rPr>
            </w:r>
            <w:r w:rsidRPr="00CE131C">
              <w:rPr>
                <w:rFonts w:cs="Times New Roman"/>
                <w:szCs w:val="24"/>
              </w:rPr>
              <w:fldChar w:fldCharType="separate"/>
            </w:r>
            <w:r w:rsidR="00C163A3">
              <w:rPr>
                <w:rFonts w:cs="Times New Roman"/>
                <w:noProof/>
                <w:szCs w:val="24"/>
              </w:rPr>
              <w:t>(22)</w:t>
            </w:r>
            <w:r w:rsidRPr="00CE131C">
              <w:rPr>
                <w:rFonts w:cs="Times New Roman"/>
                <w:szCs w:val="24"/>
              </w:rPr>
              <w:fldChar w:fldCharType="end"/>
            </w:r>
          </w:p>
        </w:tc>
      </w:tr>
      <w:tr w:rsidR="004B463E" w:rsidRPr="00CE131C" w14:paraId="3C2B6AD0" w14:textId="77777777" w:rsidTr="00663C37">
        <w:tc>
          <w:tcPr>
            <w:tcW w:w="1165" w:type="dxa"/>
            <w:vMerge/>
            <w:vAlign w:val="center"/>
          </w:tcPr>
          <w:p w14:paraId="5C472115" w14:textId="77777777" w:rsidR="004B463E" w:rsidRPr="00CE131C" w:rsidRDefault="004B463E" w:rsidP="00663C37">
            <w:pPr>
              <w:spacing w:before="0" w:after="0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170" w:type="dxa"/>
            <w:vMerge/>
            <w:vAlign w:val="center"/>
          </w:tcPr>
          <w:p w14:paraId="2FCD0E87" w14:textId="77777777" w:rsidR="004B463E" w:rsidRPr="00CE131C" w:rsidRDefault="004B463E" w:rsidP="00663C37">
            <w:pPr>
              <w:spacing w:before="0" w:after="0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5040" w:type="dxa"/>
            <w:vAlign w:val="center"/>
          </w:tcPr>
          <w:p w14:paraId="68B31A19" w14:textId="77777777" w:rsidR="004B463E" w:rsidRPr="00CE131C" w:rsidRDefault="004B463E" w:rsidP="00663C37">
            <w:pPr>
              <w:spacing w:before="0" w:after="0"/>
              <w:rPr>
                <w:rFonts w:cs="Times New Roman"/>
                <w:sz w:val="20"/>
                <w:szCs w:val="20"/>
              </w:rPr>
            </w:pPr>
            <w:r w:rsidRPr="00CE131C">
              <w:rPr>
                <w:rFonts w:cs="Times New Roman"/>
                <w:sz w:val="20"/>
                <w:szCs w:val="20"/>
              </w:rPr>
              <w:t>Suppresses LPS-induced TNF-α release from macrophage-like RAW 264.7 cells</w:t>
            </w:r>
          </w:p>
        </w:tc>
        <w:tc>
          <w:tcPr>
            <w:tcW w:w="1975" w:type="dxa"/>
            <w:vAlign w:val="center"/>
          </w:tcPr>
          <w:p w14:paraId="39FD0EBE" w14:textId="3917BDAA" w:rsidR="004B463E" w:rsidRPr="00CE131C" w:rsidRDefault="004B463E" w:rsidP="00663C37">
            <w:pPr>
              <w:spacing w:before="0" w:after="0"/>
              <w:rPr>
                <w:rFonts w:cs="Times New Roman"/>
                <w:sz w:val="20"/>
                <w:szCs w:val="20"/>
              </w:rPr>
            </w:pPr>
            <w:r w:rsidRPr="00CE131C">
              <w:rPr>
                <w:rFonts w:cs="Times New Roman"/>
                <w:szCs w:val="24"/>
              </w:rPr>
              <w:fldChar w:fldCharType="begin">
                <w:fldData xml:space="preserve">PEVuZE5vdGU+PENpdGU+PEF1dGhvcj5XZXlsYW5kdDwvQXV0aG9yPjxZZWFyPjIwMTE8L1llYXI+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</w:fldData>
              </w:fldChar>
            </w:r>
            <w:r w:rsidR="00C163A3">
              <w:rPr>
                <w:rFonts w:cs="Times New Roman"/>
                <w:szCs w:val="24"/>
              </w:rPr>
              <w:instrText xml:space="preserve"> ADDIN EN.CITE </w:instrText>
            </w:r>
            <w:r w:rsidR="00C163A3">
              <w:rPr>
                <w:rFonts w:cs="Times New Roman"/>
                <w:szCs w:val="24"/>
              </w:rPr>
              <w:fldChar w:fldCharType="begin">
                <w:fldData xml:space="preserve">PEVuZE5vdGU+PENpdGU+PEF1dGhvcj5XZXlsYW5kdDwvQXV0aG9yPjxZZWFyPjIwMTE8L1llYXI+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</w:fldData>
              </w:fldChar>
            </w:r>
            <w:r w:rsidR="00C163A3">
              <w:rPr>
                <w:rFonts w:cs="Times New Roman"/>
                <w:szCs w:val="24"/>
              </w:rPr>
              <w:instrText xml:space="preserve"> ADDIN EN.CITE.DATA </w:instrText>
            </w:r>
            <w:r w:rsidR="00C163A3">
              <w:rPr>
                <w:rFonts w:cs="Times New Roman"/>
                <w:szCs w:val="24"/>
              </w:rPr>
            </w:r>
            <w:r w:rsidR="00C163A3">
              <w:rPr>
                <w:rFonts w:cs="Times New Roman"/>
                <w:szCs w:val="24"/>
              </w:rPr>
              <w:fldChar w:fldCharType="end"/>
            </w:r>
            <w:r w:rsidRPr="00CE131C">
              <w:rPr>
                <w:rFonts w:cs="Times New Roman"/>
                <w:szCs w:val="24"/>
              </w:rPr>
            </w:r>
            <w:r w:rsidRPr="00CE131C">
              <w:rPr>
                <w:rFonts w:cs="Times New Roman"/>
                <w:szCs w:val="24"/>
              </w:rPr>
              <w:fldChar w:fldCharType="separate"/>
            </w:r>
            <w:r w:rsidR="00C163A3">
              <w:rPr>
                <w:rFonts w:cs="Times New Roman"/>
                <w:noProof/>
                <w:szCs w:val="24"/>
              </w:rPr>
              <w:t>(23)</w:t>
            </w:r>
            <w:r w:rsidRPr="00CE131C">
              <w:rPr>
                <w:rFonts w:cs="Times New Roman"/>
                <w:szCs w:val="24"/>
              </w:rPr>
              <w:fldChar w:fldCharType="end"/>
            </w:r>
            <w:r w:rsidRPr="00CE131C">
              <w:rPr>
                <w:rFonts w:cs="Times New Roman"/>
                <w:szCs w:val="24"/>
              </w:rPr>
              <w:t xml:space="preserve"> </w:t>
            </w:r>
          </w:p>
        </w:tc>
      </w:tr>
      <w:tr w:rsidR="004B463E" w:rsidRPr="00CE131C" w14:paraId="3027212C" w14:textId="77777777" w:rsidTr="00663C37">
        <w:tc>
          <w:tcPr>
            <w:tcW w:w="1165" w:type="dxa"/>
            <w:vMerge/>
            <w:vAlign w:val="center"/>
          </w:tcPr>
          <w:p w14:paraId="68AD7498" w14:textId="77777777" w:rsidR="004B463E" w:rsidRPr="00CE131C" w:rsidRDefault="004B463E" w:rsidP="00663C37">
            <w:pPr>
              <w:spacing w:before="0" w:after="0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170" w:type="dxa"/>
            <w:vMerge/>
            <w:vAlign w:val="center"/>
          </w:tcPr>
          <w:p w14:paraId="615ECC8D" w14:textId="77777777" w:rsidR="004B463E" w:rsidRPr="00CE131C" w:rsidRDefault="004B463E" w:rsidP="00663C37">
            <w:pPr>
              <w:spacing w:before="0" w:after="0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5040" w:type="dxa"/>
            <w:vAlign w:val="center"/>
          </w:tcPr>
          <w:p w14:paraId="0CDA1531" w14:textId="77777777" w:rsidR="004B463E" w:rsidRPr="00CE131C" w:rsidRDefault="004B463E" w:rsidP="00663C37">
            <w:pPr>
              <w:spacing w:before="0" w:after="0"/>
              <w:rPr>
                <w:rFonts w:cs="Times New Roman"/>
                <w:sz w:val="20"/>
                <w:szCs w:val="20"/>
              </w:rPr>
            </w:pPr>
            <w:r w:rsidRPr="00CE131C">
              <w:rPr>
                <w:rFonts w:cs="Times New Roman"/>
                <w:sz w:val="20"/>
                <w:szCs w:val="20"/>
              </w:rPr>
              <w:t>Decreases adhesion molecule expression and secretion of proinflammatory cytokines in murine colitis model</w:t>
            </w:r>
          </w:p>
        </w:tc>
        <w:tc>
          <w:tcPr>
            <w:tcW w:w="1975" w:type="dxa"/>
            <w:vAlign w:val="center"/>
          </w:tcPr>
          <w:p w14:paraId="256BB5B8" w14:textId="3C6C4016" w:rsidR="004B463E" w:rsidRPr="00CE131C" w:rsidRDefault="004B463E" w:rsidP="00663C37">
            <w:pPr>
              <w:spacing w:before="0" w:after="0"/>
              <w:rPr>
                <w:rFonts w:cs="Times New Roman"/>
                <w:szCs w:val="24"/>
              </w:rPr>
            </w:pPr>
            <w:r w:rsidRPr="00CE131C">
              <w:rPr>
                <w:rFonts w:cs="Times New Roman"/>
                <w:szCs w:val="24"/>
              </w:rPr>
              <w:fldChar w:fldCharType="begin">
                <w:fldData xml:space="preserve">PEVuZE5vdGU+PENpdGU+PEF1dGhvcj5CZW50bzwvQXV0aG9yPjxZZWFyPjIwMTE8L1llYXI+PFJl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</w:fldData>
              </w:fldChar>
            </w:r>
            <w:r w:rsidR="00C163A3">
              <w:rPr>
                <w:rFonts w:cs="Times New Roman"/>
                <w:szCs w:val="24"/>
              </w:rPr>
              <w:instrText xml:space="preserve"> ADDIN EN.CITE </w:instrText>
            </w:r>
            <w:r w:rsidR="00C163A3">
              <w:rPr>
                <w:rFonts w:cs="Times New Roman"/>
                <w:szCs w:val="24"/>
              </w:rPr>
              <w:fldChar w:fldCharType="begin">
                <w:fldData xml:space="preserve">PEVuZE5vdGU+PENpdGU+PEF1dGhvcj5CZW50bzwvQXV0aG9yPjxZZWFyPjIwMTE8L1llYXI+PFJl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</w:fldData>
              </w:fldChar>
            </w:r>
            <w:r w:rsidR="00C163A3">
              <w:rPr>
                <w:rFonts w:cs="Times New Roman"/>
                <w:szCs w:val="24"/>
              </w:rPr>
              <w:instrText xml:space="preserve"> ADDIN EN.CITE.DATA </w:instrText>
            </w:r>
            <w:r w:rsidR="00C163A3">
              <w:rPr>
                <w:rFonts w:cs="Times New Roman"/>
                <w:szCs w:val="24"/>
              </w:rPr>
            </w:r>
            <w:r w:rsidR="00C163A3">
              <w:rPr>
                <w:rFonts w:cs="Times New Roman"/>
                <w:szCs w:val="24"/>
              </w:rPr>
              <w:fldChar w:fldCharType="end"/>
            </w:r>
            <w:r w:rsidRPr="00CE131C">
              <w:rPr>
                <w:rFonts w:cs="Times New Roman"/>
                <w:szCs w:val="24"/>
              </w:rPr>
            </w:r>
            <w:r w:rsidRPr="00CE131C">
              <w:rPr>
                <w:rFonts w:cs="Times New Roman"/>
                <w:szCs w:val="24"/>
              </w:rPr>
              <w:fldChar w:fldCharType="separate"/>
            </w:r>
            <w:r w:rsidR="00C163A3">
              <w:rPr>
                <w:rFonts w:cs="Times New Roman"/>
                <w:noProof/>
                <w:szCs w:val="24"/>
              </w:rPr>
              <w:t>(24)</w:t>
            </w:r>
            <w:r w:rsidRPr="00CE131C">
              <w:rPr>
                <w:rFonts w:cs="Times New Roman"/>
                <w:szCs w:val="24"/>
              </w:rPr>
              <w:fldChar w:fldCharType="end"/>
            </w:r>
          </w:p>
        </w:tc>
      </w:tr>
    </w:tbl>
    <w:p w14:paraId="36A67C27" w14:textId="77777777" w:rsidR="007B7341" w:rsidRDefault="007B7341" w:rsidP="0089433E">
      <w:pPr>
        <w:pStyle w:val="Heading1"/>
        <w:numPr>
          <w:ilvl w:val="0"/>
          <w:numId w:val="0"/>
        </w:numPr>
      </w:pPr>
      <w:r>
        <w:br w:type="page"/>
      </w:r>
    </w:p>
    <w:p w14:paraId="5E584EE8" w14:textId="3F7CED40" w:rsidR="00994A3D" w:rsidRDefault="00654E8F" w:rsidP="0089433E">
      <w:pPr>
        <w:pStyle w:val="Heading1"/>
        <w:numPr>
          <w:ilvl w:val="0"/>
          <w:numId w:val="0"/>
        </w:numPr>
      </w:pPr>
      <w:r w:rsidRPr="00994A3D">
        <w:lastRenderedPageBreak/>
        <w:t>Supplementary Figures</w:t>
      </w:r>
    </w:p>
    <w:p w14:paraId="0C5C6A04" w14:textId="595EE23C" w:rsidR="001F0DA0" w:rsidRDefault="00E939F3" w:rsidP="001F0DA0">
      <w:r>
        <w:rPr>
          <w:noProof/>
        </w:rPr>
        <w:drawing>
          <wp:inline distT="0" distB="0" distL="0" distR="0" wp14:anchorId="2819F42F" wp14:editId="747FFB6F">
            <wp:extent cx="5321803" cy="7982705"/>
            <wp:effectExtent l="0" t="0" r="0" b="0"/>
            <wp:docPr id="127166199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1661996" name="Picture 1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321803" cy="7982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2DB57B" w14:textId="77777777" w:rsidR="00E939F3" w:rsidRDefault="00E939F3" w:rsidP="001F0DA0"/>
    <w:p w14:paraId="57221D23" w14:textId="3600B71D" w:rsidR="00C91B33" w:rsidRDefault="000C5B17" w:rsidP="000C5B17">
      <w:pPr>
        <w:jc w:val="both"/>
      </w:pPr>
      <w:r w:rsidRPr="000C5B17">
        <w:rPr>
          <w:b/>
          <w:bCs/>
        </w:rPr>
        <w:t xml:space="preserve">Supplementary Figure </w:t>
      </w:r>
      <w:r w:rsidR="00587CFA">
        <w:rPr>
          <w:b/>
          <w:bCs/>
        </w:rPr>
        <w:t>1</w:t>
      </w:r>
      <w:r w:rsidRPr="000C5B17">
        <w:rPr>
          <w:b/>
          <w:bCs/>
        </w:rPr>
        <w:t>. LPS, cSiO</w:t>
      </w:r>
      <w:r w:rsidRPr="000C5B17">
        <w:rPr>
          <w:b/>
          <w:bCs/>
          <w:vertAlign w:val="subscript"/>
        </w:rPr>
        <w:t>2</w:t>
      </w:r>
      <w:r w:rsidRPr="000C5B17">
        <w:rPr>
          <w:b/>
          <w:bCs/>
        </w:rPr>
        <w:t>, and DHA differentially impact generation of ARA-, DHA-, and EPA-derived oxylipins from VEH- and LPS-treated FLAMs.</w:t>
      </w:r>
      <w:r w:rsidRPr="000C5B17">
        <w:t xml:space="preserve"> FLAMs were treated with ethanolic DHA (25 µM) or ethanol vehicle (VEH) for 24 h, primed with LPS (20 ng/ml), and/or exposed to cSiO</w:t>
      </w:r>
      <w:r w:rsidRPr="000C5B17">
        <w:rPr>
          <w:vertAlign w:val="subscript"/>
        </w:rPr>
        <w:t>2</w:t>
      </w:r>
      <w:r w:rsidRPr="000C5B17">
        <w:t xml:space="preserve"> (12.5 µg/cm</w:t>
      </w:r>
      <w:r w:rsidRPr="000C5B17">
        <w:rPr>
          <w:vertAlign w:val="superscript"/>
        </w:rPr>
        <w:t>2</w:t>
      </w:r>
      <w:r w:rsidRPr="000C5B17">
        <w:t>). Cultured FLAMs and supernatants were pooled at t = 0 h, 1.5 h, and 4 h post cSiO</w:t>
      </w:r>
      <w:r w:rsidRPr="000C5B17">
        <w:rPr>
          <w:vertAlign w:val="subscript"/>
        </w:rPr>
        <w:t>2</w:t>
      </w:r>
      <w:r w:rsidRPr="000C5B17">
        <w:t xml:space="preserve"> and 156 oxylipins profiled by targeted LC-MS. Treatment conditions were tested using three biological replicates, and oxylipins were measured using one technical replicate per sample. Heat maps depicting the concentration of scaled DHA/EPA-derived and ARA-derived oxylipins, using unsupervised clustering with the Euclidean distance method.</w:t>
      </w:r>
      <w:r w:rsidR="00C91B33">
        <w:br w:type="page"/>
      </w:r>
    </w:p>
    <w:p w14:paraId="5FB50BB1" w14:textId="536BFF2E" w:rsidR="000C5B17" w:rsidRPr="000C5B17" w:rsidRDefault="000C5B17" w:rsidP="000C5B17">
      <w:pPr>
        <w:jc w:val="both"/>
      </w:pPr>
      <w:r>
        <w:rPr>
          <w:noProof/>
        </w:rPr>
        <w:lastRenderedPageBreak/>
        <w:drawing>
          <wp:inline distT="0" distB="0" distL="0" distR="0" wp14:anchorId="712974BB" wp14:editId="08C90269">
            <wp:extent cx="6208395" cy="6155140"/>
            <wp:effectExtent l="0" t="0" r="1905" b="0"/>
            <wp:docPr id="80081612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0816128" name="Picture 2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5644"/>
                    <a:stretch/>
                  </pic:blipFill>
                  <pic:spPr bwMode="auto">
                    <a:xfrm>
                      <a:off x="0" y="0"/>
                      <a:ext cx="6208395" cy="61551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A0F92B" w14:textId="7126D370" w:rsidR="00763042" w:rsidRDefault="00763042" w:rsidP="00763042">
      <w:pPr>
        <w:jc w:val="both"/>
      </w:pPr>
      <w:r w:rsidRPr="00763042">
        <w:rPr>
          <w:b/>
          <w:bCs/>
        </w:rPr>
        <w:t xml:space="preserve">Supplementary Figure </w:t>
      </w:r>
      <w:r w:rsidR="00587CFA">
        <w:rPr>
          <w:b/>
          <w:bCs/>
        </w:rPr>
        <w:t>2</w:t>
      </w:r>
      <w:r w:rsidRPr="00763042">
        <w:rPr>
          <w:b/>
          <w:bCs/>
        </w:rPr>
        <w:t>. cSiO</w:t>
      </w:r>
      <w:r w:rsidRPr="00763042">
        <w:rPr>
          <w:b/>
          <w:bCs/>
          <w:vertAlign w:val="subscript"/>
        </w:rPr>
        <w:t>2</w:t>
      </w:r>
      <w:r w:rsidRPr="00763042">
        <w:rPr>
          <w:b/>
          <w:bCs/>
        </w:rPr>
        <w:t xml:space="preserve">-induced production of EPA-derived hydroxy fatty acids (HFAs) is augmented with DHA supplementation. </w:t>
      </w:r>
      <w:r w:rsidRPr="00763042">
        <w:t>5-HEPE, 8-HEPE, 9-HEPE,</w:t>
      </w:r>
      <w:r w:rsidRPr="00763042">
        <w:rPr>
          <w:b/>
          <w:bCs/>
        </w:rPr>
        <w:t xml:space="preserve"> </w:t>
      </w:r>
      <w:r w:rsidRPr="00763042">
        <w:t>11-HEPE,</w:t>
      </w:r>
      <w:r w:rsidRPr="00763042">
        <w:rPr>
          <w:b/>
          <w:bCs/>
        </w:rPr>
        <w:t xml:space="preserve"> </w:t>
      </w:r>
      <w:r w:rsidRPr="00763042">
        <w:t>12-HEPE, and</w:t>
      </w:r>
      <w:r w:rsidRPr="00763042">
        <w:rPr>
          <w:b/>
          <w:bCs/>
        </w:rPr>
        <w:t xml:space="preserve"> </w:t>
      </w:r>
      <w:r w:rsidRPr="00763042">
        <w:t>15(S)-HEPE were quantified by LC-MS for all experimental groups at 1.5 h and 4 h post cSiO</w:t>
      </w:r>
      <w:r w:rsidRPr="00763042">
        <w:rPr>
          <w:vertAlign w:val="subscript"/>
        </w:rPr>
        <w:t>2</w:t>
      </w:r>
      <w:r w:rsidRPr="00763042">
        <w:t xml:space="preserve">. Treatment conditions were tested using three biological replicates, and oxylipins were measured using one technical replicate per sample. </w:t>
      </w:r>
      <w:r w:rsidR="00871125" w:rsidRPr="00160526">
        <w:rPr>
          <w:rFonts w:eastAsia="Calibri" w:cs="Times New Roman"/>
          <w:kern w:val="2"/>
          <w14:ligatures w14:val="standardContextual"/>
        </w:rPr>
        <w:t>Data are shown as mean ± SEM. MetaboAnalyst Version 5.0 was used for data normalization and statistical</w:t>
      </w:r>
      <w:r w:rsidR="00871125">
        <w:rPr>
          <w:rFonts w:eastAsia="Calibri"/>
          <w:kern w:val="2"/>
          <w14:ligatures w14:val="standardContextual"/>
        </w:rPr>
        <w:t xml:space="preserve">ly significant differences were determined </w:t>
      </w:r>
      <w:r w:rsidR="00871125" w:rsidRPr="00160526">
        <w:rPr>
          <w:rFonts w:eastAsia="Calibri" w:cs="Times New Roman"/>
          <w:kern w:val="2"/>
          <w14:ligatures w14:val="standardContextual"/>
        </w:rPr>
        <w:t xml:space="preserve">by one-way analysis of variance (ANOVA) (FDR = 0.05) followed by Tukey’s honestly significant difference (HSD) </w:t>
      </w:r>
      <w:r w:rsidR="00871125" w:rsidRPr="00160526">
        <w:rPr>
          <w:rFonts w:eastAsia="Calibri" w:cs="Times New Roman"/>
          <w:i/>
          <w:iCs/>
          <w:kern w:val="2"/>
          <w14:ligatures w14:val="standardContextual"/>
        </w:rPr>
        <w:t>post-hoc</w:t>
      </w:r>
      <w:r w:rsidR="00871125" w:rsidRPr="00160526">
        <w:rPr>
          <w:rFonts w:eastAsia="Calibri" w:cs="Times New Roman"/>
          <w:kern w:val="2"/>
          <w14:ligatures w14:val="standardContextual"/>
        </w:rPr>
        <w:t xml:space="preserve"> test. </w:t>
      </w:r>
      <w:r w:rsidR="00871125">
        <w:rPr>
          <w:rFonts w:eastAsia="Calibri"/>
          <w:kern w:val="2"/>
          <w14:ligatures w14:val="standardContextual"/>
        </w:rPr>
        <w:t>*, FDR q &lt; 0.05 for cSiO</w:t>
      </w:r>
      <w:r w:rsidR="00871125">
        <w:rPr>
          <w:rFonts w:eastAsia="Calibri"/>
          <w:kern w:val="2"/>
          <w:vertAlign w:val="subscript"/>
          <w14:ligatures w14:val="standardContextual"/>
        </w:rPr>
        <w:t>2</w:t>
      </w:r>
      <w:r w:rsidR="00871125">
        <w:rPr>
          <w:rFonts w:eastAsia="Calibri"/>
          <w:kern w:val="2"/>
          <w14:ligatures w14:val="standardContextual"/>
        </w:rPr>
        <w:t xml:space="preserve"> vs. controls; #, FDR &lt; 0.05 for DHA vs. controls; </w:t>
      </w:r>
      <w:r w:rsidR="00871125" w:rsidRPr="00160526">
        <w:rPr>
          <w:rFonts w:eastAsia="Calibri" w:cs="Times New Roman"/>
          <w:kern w:val="2"/>
          <w14:ligatures w14:val="standardContextual"/>
        </w:rPr>
        <w:t>†</w:t>
      </w:r>
      <w:r w:rsidR="00871125">
        <w:rPr>
          <w:rFonts w:eastAsia="Calibri"/>
          <w:kern w:val="2"/>
          <w14:ligatures w14:val="standardContextual"/>
        </w:rPr>
        <w:t>, FDR q &lt; 0.05 for LPS vs. controls.</w:t>
      </w:r>
      <w:r>
        <w:br w:type="page"/>
      </w:r>
    </w:p>
    <w:p w14:paraId="4D3B29A5" w14:textId="7463D66D" w:rsidR="00763042" w:rsidRDefault="009C1D8C" w:rsidP="000C5B17">
      <w:pPr>
        <w:jc w:val="both"/>
      </w:pPr>
      <w:r>
        <w:rPr>
          <w:noProof/>
        </w:rPr>
        <w:lastRenderedPageBreak/>
        <w:drawing>
          <wp:inline distT="0" distB="0" distL="0" distR="0" wp14:anchorId="352617FF" wp14:editId="22DE2702">
            <wp:extent cx="6208395" cy="8277860"/>
            <wp:effectExtent l="0" t="0" r="1905" b="8890"/>
            <wp:docPr id="38316466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164665" name="Picture 5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208395" cy="8277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930765" w14:textId="4BDCD310" w:rsidR="00C163A3" w:rsidRDefault="009C1D8C" w:rsidP="000C5B17">
      <w:pPr>
        <w:jc w:val="both"/>
      </w:pPr>
      <w:r w:rsidRPr="009C1D8C">
        <w:rPr>
          <w:b/>
          <w:bCs/>
        </w:rPr>
        <w:lastRenderedPageBreak/>
        <w:t xml:space="preserve">Supplementary Figure </w:t>
      </w:r>
      <w:r w:rsidR="00587CFA">
        <w:rPr>
          <w:b/>
          <w:bCs/>
        </w:rPr>
        <w:t>3</w:t>
      </w:r>
      <w:r w:rsidR="00717DD6">
        <w:rPr>
          <w:b/>
          <w:bCs/>
        </w:rPr>
        <w:t>.</w:t>
      </w:r>
      <w:r w:rsidRPr="009C1D8C">
        <w:rPr>
          <w:b/>
          <w:bCs/>
        </w:rPr>
        <w:t xml:space="preserve"> </w:t>
      </w:r>
      <w:r w:rsidR="009C6E61">
        <w:rPr>
          <w:b/>
          <w:bCs/>
        </w:rPr>
        <w:t>LPS</w:t>
      </w:r>
      <w:r w:rsidRPr="009C1D8C">
        <w:rPr>
          <w:b/>
          <w:bCs/>
        </w:rPr>
        <w:t xml:space="preserve"> </w:t>
      </w:r>
      <w:r w:rsidR="00E45192">
        <w:rPr>
          <w:b/>
          <w:bCs/>
        </w:rPr>
        <w:t>accelerates</w:t>
      </w:r>
      <w:r w:rsidRPr="009C1D8C">
        <w:rPr>
          <w:b/>
          <w:bCs/>
        </w:rPr>
        <w:t xml:space="preserve"> cSiO</w:t>
      </w:r>
      <w:r w:rsidRPr="009C1D8C">
        <w:rPr>
          <w:b/>
          <w:bCs/>
          <w:vertAlign w:val="subscript"/>
        </w:rPr>
        <w:t>2</w:t>
      </w:r>
      <w:r w:rsidRPr="009C1D8C">
        <w:rPr>
          <w:b/>
          <w:bCs/>
        </w:rPr>
        <w:t>-induced lysosomal membrane permeabilization</w:t>
      </w:r>
      <w:r w:rsidR="00E45192">
        <w:rPr>
          <w:b/>
          <w:bCs/>
        </w:rPr>
        <w:t xml:space="preserve"> and</w:t>
      </w:r>
      <w:r w:rsidRPr="009C1D8C">
        <w:rPr>
          <w:b/>
          <w:bCs/>
        </w:rPr>
        <w:t xml:space="preserve"> mitochondrial toxicity in FLAMs. (A) </w:t>
      </w:r>
      <w:r w:rsidRPr="009C1D8C">
        <w:t>FLAMs were incubated with LPS (20 ng/ml) or PBS VEH for 1.5 h then stained with LysoTracker Red (LTR; 50 nM), MitoTracker Red (MTR; 25 nM), or SYTOX Green (SG; 200 nM) in DPBS</w:t>
      </w:r>
      <w:r w:rsidRPr="009C1D8C">
        <w:rPr>
          <w:vertAlign w:val="superscript"/>
        </w:rPr>
        <w:t>+/+</w:t>
      </w:r>
      <w:r w:rsidRPr="009C1D8C">
        <w:t xml:space="preserve"> for 30 min. After 30 minutes to allow fluorescent dyes to equilibrate, cSiO</w:t>
      </w:r>
      <w:r w:rsidRPr="009C1D8C">
        <w:rPr>
          <w:vertAlign w:val="subscript"/>
        </w:rPr>
        <w:t>2</w:t>
      </w:r>
      <w:r w:rsidRPr="009C1D8C">
        <w:t xml:space="preserve"> was added dropwise at 0 or 12.5 μg/cm</w:t>
      </w:r>
      <w:r w:rsidRPr="009C1D8C">
        <w:rPr>
          <w:vertAlign w:val="superscript"/>
        </w:rPr>
        <w:t>2</w:t>
      </w:r>
      <w:r w:rsidRPr="009C1D8C">
        <w:t xml:space="preserve">. </w:t>
      </w:r>
      <w:r w:rsidRPr="009C1D8C">
        <w:rPr>
          <w:b/>
          <w:bCs/>
        </w:rPr>
        <w:t>(B)</w:t>
      </w:r>
      <w:r w:rsidRPr="009C1D8C">
        <w:t xml:space="preserve"> Percent LTR+, </w:t>
      </w:r>
      <w:r w:rsidRPr="009C1D8C">
        <w:rPr>
          <w:b/>
          <w:bCs/>
        </w:rPr>
        <w:t>(C)</w:t>
      </w:r>
      <w:r w:rsidRPr="009C1D8C">
        <w:t xml:space="preserve"> MTR+, and </w:t>
      </w:r>
      <w:r w:rsidRPr="009C1D8C">
        <w:rPr>
          <w:b/>
          <w:bCs/>
        </w:rPr>
        <w:t>(D)</w:t>
      </w:r>
      <w:r w:rsidRPr="009C1D8C">
        <w:t xml:space="preserve"> SG+ cells from 0 to 4 h post cSiO</w:t>
      </w:r>
      <w:r w:rsidRPr="009C1D8C">
        <w:rPr>
          <w:vertAlign w:val="subscript"/>
        </w:rPr>
        <w:t>2</w:t>
      </w:r>
      <w:r w:rsidRPr="009C1D8C">
        <w:t xml:space="preserve"> quantified using CellProfiler 4.2.1 and RStudio Desktop. Data are shown as mean ± SEM. </w:t>
      </w:r>
    </w:p>
    <w:p w14:paraId="014E3919" w14:textId="64048D22" w:rsidR="00C163A3" w:rsidRDefault="00C163A3">
      <w:pPr>
        <w:spacing w:before="0" w:after="200" w:line="276" w:lineRule="auto"/>
      </w:pPr>
      <w:r>
        <w:br w:type="page"/>
      </w:r>
    </w:p>
    <w:p w14:paraId="1DA73B4D" w14:textId="435BC1C6" w:rsidR="00C163A3" w:rsidRPr="00C163A3" w:rsidRDefault="00C163A3" w:rsidP="000C5B17">
      <w:pPr>
        <w:jc w:val="both"/>
        <w:rPr>
          <w:b/>
          <w:bCs/>
        </w:rPr>
      </w:pPr>
      <w:r>
        <w:rPr>
          <w:b/>
          <w:bCs/>
        </w:rPr>
        <w:lastRenderedPageBreak/>
        <w:t xml:space="preserve">SUPPLEMENTAL </w:t>
      </w:r>
      <w:r w:rsidRPr="00C163A3">
        <w:rPr>
          <w:b/>
          <w:bCs/>
        </w:rPr>
        <w:t>REFERENCES</w:t>
      </w:r>
    </w:p>
    <w:p w14:paraId="0FD02800" w14:textId="77777777" w:rsidR="00EC6CF0" w:rsidRPr="00EC6CF0" w:rsidRDefault="00C163A3" w:rsidP="00EC6CF0">
      <w:pPr>
        <w:pStyle w:val="EndNoteBibliography"/>
      </w:pPr>
      <w:r>
        <w:fldChar w:fldCharType="begin"/>
      </w:r>
      <w:r>
        <w:instrText xml:space="preserve"> ADDIN EN.REFLIST </w:instrText>
      </w:r>
      <w:r>
        <w:fldChar w:fldCharType="separate"/>
      </w:r>
      <w:r w:rsidR="00EC6CF0" w:rsidRPr="00EC6CF0">
        <w:t>1.</w:t>
      </w:r>
      <w:r w:rsidR="00EC6CF0" w:rsidRPr="00EC6CF0">
        <w:tab/>
        <w:t>Canning BJ, Hmieleski RR, Spannhake EW, Jakab GJ. Ozone reduces murine alveolar and peritoneal macrophage phagocytosis: the role of prostanoids. Am J Physiol. 1991;261(4 Pt 1):L277-82.</w:t>
      </w:r>
    </w:p>
    <w:p w14:paraId="15F7BDE6" w14:textId="77777777" w:rsidR="00EC6CF0" w:rsidRPr="00EC6CF0" w:rsidRDefault="00EC6CF0" w:rsidP="00EC6CF0">
      <w:pPr>
        <w:pStyle w:val="EndNoteBibliography"/>
      </w:pPr>
      <w:r w:rsidRPr="00EC6CF0">
        <w:t>2.</w:t>
      </w:r>
      <w:r w:rsidRPr="00EC6CF0">
        <w:tab/>
        <w:t>Birrell MA, Maher SA, Dekkak B, Jones V, Wong S, Brook P, et al. Anti-inflammatory effects of PGE2 in the lung: role of the EP4 receptor subtype. Thorax. 2015;70(8):740-7.</w:t>
      </w:r>
    </w:p>
    <w:p w14:paraId="07E6B749" w14:textId="77777777" w:rsidR="00EC6CF0" w:rsidRPr="00EC6CF0" w:rsidRDefault="00EC6CF0" w:rsidP="00EC6CF0">
      <w:pPr>
        <w:pStyle w:val="EndNoteBibliography"/>
      </w:pPr>
      <w:r w:rsidRPr="00EC6CF0">
        <w:t>3.</w:t>
      </w:r>
      <w:r w:rsidRPr="00EC6CF0">
        <w:tab/>
        <w:t>Speth JM, Bourdonnay E, Penke LR, Mancuso P, Moore BB, Weinberg JB, et al. Alveolar Epithelial Cell-Derived Prostaglandin E2 Serves as a Request Signal for Macrophage Secretion of Suppressor of Cytokine Signaling 3 during Innate Inflammation. J Immunol. 2016;196(12):5112-20.</w:t>
      </w:r>
    </w:p>
    <w:p w14:paraId="6F94F1AC" w14:textId="77777777" w:rsidR="00EC6CF0" w:rsidRPr="00EC6CF0" w:rsidRDefault="00EC6CF0" w:rsidP="00EC6CF0">
      <w:pPr>
        <w:pStyle w:val="EndNoteBibliography"/>
      </w:pPr>
      <w:r w:rsidRPr="00EC6CF0">
        <w:t>4.</w:t>
      </w:r>
      <w:r w:rsidRPr="00EC6CF0">
        <w:tab/>
        <w:t>Tang T, Scambler TE, Smallie T, Cunliffe HE, Ross EA, Rosner DR, et al. Macrophage responses to lipopolysaccharide are modulated by a feedback loop involving prostaglandin E(2), dual specificity phosphatase 1 and tristetraprolin. Sci Rep. 2017;7(1):4350.</w:t>
      </w:r>
    </w:p>
    <w:p w14:paraId="4C1E5EC5" w14:textId="77777777" w:rsidR="00EC6CF0" w:rsidRPr="00EC6CF0" w:rsidRDefault="00EC6CF0" w:rsidP="00EC6CF0">
      <w:pPr>
        <w:pStyle w:val="EndNoteBibliography"/>
      </w:pPr>
      <w:r w:rsidRPr="00EC6CF0">
        <w:t>5.</w:t>
      </w:r>
      <w:r w:rsidRPr="00EC6CF0">
        <w:tab/>
        <w:t>Penke LR, Speth JM, Draijer C, Zaslona Z, Chen J, Mancuso P, et al. PGE(2) accounts for bidirectional changes in alveolar macrophage self-renewal with aging and smoking. Life Sci Alliance. 2020;3(11).</w:t>
      </w:r>
    </w:p>
    <w:p w14:paraId="4D4346B8" w14:textId="77777777" w:rsidR="00EC6CF0" w:rsidRPr="00EC6CF0" w:rsidRDefault="00EC6CF0" w:rsidP="00EC6CF0">
      <w:pPr>
        <w:pStyle w:val="EndNoteBibliography"/>
      </w:pPr>
      <w:r w:rsidRPr="00EC6CF0">
        <w:t>6.</w:t>
      </w:r>
      <w:r w:rsidRPr="00EC6CF0">
        <w:tab/>
        <w:t>Ford-Hutchinson AW, Bray MA, Doig MV, Shipley ME, Smith MJ. Leukotriene B, a potent chemokinetic and aggregating substance released from polymorphonuclear leukocytes. Nature. 1980;286(5770):264-5.</w:t>
      </w:r>
    </w:p>
    <w:p w14:paraId="081914D8" w14:textId="77777777" w:rsidR="00EC6CF0" w:rsidRPr="00EC6CF0" w:rsidRDefault="00EC6CF0" w:rsidP="00EC6CF0">
      <w:pPr>
        <w:pStyle w:val="EndNoteBibliography"/>
      </w:pPr>
      <w:r w:rsidRPr="00EC6CF0">
        <w:t>7.</w:t>
      </w:r>
      <w:r w:rsidRPr="00EC6CF0">
        <w:tab/>
        <w:t>Hafstrom I, Palmblad J, Malmsten CL, Radmark O, Samuelsson B. Leukotriene B4--a stereospecific stimulator for release of lysosomal enzymes from neutrophils. FEBS Lett. 1981;130(1):146-8.</w:t>
      </w:r>
    </w:p>
    <w:p w14:paraId="16F5EF8E" w14:textId="77777777" w:rsidR="00EC6CF0" w:rsidRPr="00EC6CF0" w:rsidRDefault="00EC6CF0" w:rsidP="00EC6CF0">
      <w:pPr>
        <w:pStyle w:val="EndNoteBibliography"/>
      </w:pPr>
      <w:r w:rsidRPr="00EC6CF0">
        <w:t>8.</w:t>
      </w:r>
      <w:r w:rsidRPr="00EC6CF0">
        <w:tab/>
        <w:t>Dubois CM, Bissonnette E, Rola-Pleszczynski M. Asbestos fibers and silica particles stimulate rat alveolar macrophages to release tumor necrosis factor. Autoregulatory role of leukotriene B4. Am Rev Respir Dis. 1989;139(5):1257-64.</w:t>
      </w:r>
    </w:p>
    <w:p w14:paraId="2BA506EA" w14:textId="77777777" w:rsidR="00EC6CF0" w:rsidRPr="00EC6CF0" w:rsidRDefault="00EC6CF0" w:rsidP="00EC6CF0">
      <w:pPr>
        <w:pStyle w:val="EndNoteBibliography"/>
      </w:pPr>
      <w:r w:rsidRPr="00EC6CF0">
        <w:t>9.</w:t>
      </w:r>
      <w:r w:rsidRPr="00EC6CF0">
        <w:tab/>
        <w:t>Wasserman MA, Griffin RL. Thromboxane B2--comparative bronchoactivity in experimental systems. Eur J Pharmacol. 1977;46(4):303-13.</w:t>
      </w:r>
    </w:p>
    <w:p w14:paraId="09BDBD76" w14:textId="77777777" w:rsidR="00EC6CF0" w:rsidRPr="00EC6CF0" w:rsidRDefault="00EC6CF0" w:rsidP="00EC6CF0">
      <w:pPr>
        <w:pStyle w:val="EndNoteBibliography"/>
      </w:pPr>
      <w:r w:rsidRPr="00EC6CF0">
        <w:t>10.</w:t>
      </w:r>
      <w:r w:rsidRPr="00EC6CF0">
        <w:tab/>
        <w:t>Kitchen EA, Boot JR, Dawson W. Chemotactic activity of thromboxane B2, prostaglandins and their metabolites for polymorphonuclear leucocytes. Prostaglandins. 1978;16(2):239-44.</w:t>
      </w:r>
    </w:p>
    <w:p w14:paraId="38487D14" w14:textId="77777777" w:rsidR="00EC6CF0" w:rsidRPr="00EC6CF0" w:rsidRDefault="00EC6CF0" w:rsidP="00EC6CF0">
      <w:pPr>
        <w:pStyle w:val="EndNoteBibliography"/>
      </w:pPr>
      <w:r w:rsidRPr="00EC6CF0">
        <w:t>11.</w:t>
      </w:r>
      <w:r w:rsidRPr="00EC6CF0">
        <w:tab/>
        <w:t>Burhop KE, Selig WM, Malik AB. Monohydroxyeicosatetraenoic acids (5-HETE and 15-HETE) induce pulmonary vasoconstriction and edema. Circ Res. 1988;62(4):687-98.</w:t>
      </w:r>
    </w:p>
    <w:p w14:paraId="24EF5404" w14:textId="77777777" w:rsidR="00EC6CF0" w:rsidRPr="00EC6CF0" w:rsidRDefault="00EC6CF0" w:rsidP="00EC6CF0">
      <w:pPr>
        <w:pStyle w:val="EndNoteBibliography"/>
      </w:pPr>
      <w:r w:rsidRPr="00EC6CF0">
        <w:t>12.</w:t>
      </w:r>
      <w:r w:rsidRPr="00EC6CF0">
        <w:tab/>
        <w:t>Goetzl EJ, Brash AR, Tauber AI, Oates JA, Hubbard WC. Modulation of human neutrophil function by monohydroxy-eicosatetraenoic acids. Immunology. 1980;39(4):491-501.</w:t>
      </w:r>
    </w:p>
    <w:p w14:paraId="466A057A" w14:textId="77777777" w:rsidR="00EC6CF0" w:rsidRPr="00EC6CF0" w:rsidRDefault="00EC6CF0" w:rsidP="00EC6CF0">
      <w:pPr>
        <w:pStyle w:val="EndNoteBibliography"/>
      </w:pPr>
      <w:r w:rsidRPr="00EC6CF0">
        <w:t>13.</w:t>
      </w:r>
      <w:r w:rsidRPr="00EC6CF0">
        <w:tab/>
        <w:t>Chang J, Lamb B, Marinari L, Kreft AF, Lewis AJ. Modulation by hydroxyeicosatetraenoic acids (HETEs) of arachidonic acid metabolism in mouse resident peritoneal macrophages. Eur J Pharmacol. 1985;107(2):215-22.</w:t>
      </w:r>
    </w:p>
    <w:p w14:paraId="477F16B2" w14:textId="77777777" w:rsidR="00EC6CF0" w:rsidRPr="00EC6CF0" w:rsidRDefault="00EC6CF0" w:rsidP="00EC6CF0">
      <w:pPr>
        <w:pStyle w:val="EndNoteBibliography"/>
      </w:pPr>
      <w:r w:rsidRPr="00EC6CF0">
        <w:t>14.</w:t>
      </w:r>
      <w:r w:rsidRPr="00EC6CF0">
        <w:tab/>
        <w:t>Chavis C, Godard P, Crastes de Paulet A, Damon M. Formation of lipoxins and leukotrienes by human alveolar macrophages incubated with 15(S)-HETE: a model for cellular cooperation between macrophages and airway epithelial cells. Eicosanoids. 1992;5(3-4):203-11.</w:t>
      </w:r>
    </w:p>
    <w:p w14:paraId="34B40E10" w14:textId="77777777" w:rsidR="00EC6CF0" w:rsidRPr="00EC6CF0" w:rsidRDefault="00EC6CF0" w:rsidP="00EC6CF0">
      <w:pPr>
        <w:pStyle w:val="EndNoteBibliography"/>
      </w:pPr>
      <w:r w:rsidRPr="00EC6CF0">
        <w:t>15.</w:t>
      </w:r>
      <w:r w:rsidRPr="00EC6CF0">
        <w:tab/>
        <w:t>Onodera T, Fukuhara A, Shin J, Hayakawa T, Otsuki M, Shimomura I. Eicosapentaenoic acid and 5-HEPE enhance macrophage-mediated Treg induction in mice. Sci Rep. 2017;7(1):4560.</w:t>
      </w:r>
    </w:p>
    <w:p w14:paraId="598DC456" w14:textId="77777777" w:rsidR="00EC6CF0" w:rsidRPr="00EC6CF0" w:rsidRDefault="00EC6CF0" w:rsidP="00EC6CF0">
      <w:pPr>
        <w:pStyle w:val="EndNoteBibliography"/>
      </w:pPr>
      <w:r w:rsidRPr="00EC6CF0">
        <w:t>16.</w:t>
      </w:r>
      <w:r w:rsidRPr="00EC6CF0">
        <w:tab/>
        <w:t>Heidel JR, Taylor SM, Laegreid WW, Silflow RM, Liggitt HD, Leid RW. In vivo chemotaxis of bovine neutrophils induced by 5-lipoxygenase metabolites of arachidonic and eicosapentaenoic acid. Am J Pathol. 1989;134(3):671-6.</w:t>
      </w:r>
    </w:p>
    <w:p w14:paraId="7EB328CC" w14:textId="77777777" w:rsidR="00EC6CF0" w:rsidRPr="00EC6CF0" w:rsidRDefault="00EC6CF0" w:rsidP="00EC6CF0">
      <w:pPr>
        <w:pStyle w:val="EndNoteBibliography"/>
      </w:pPr>
      <w:r w:rsidRPr="00EC6CF0">
        <w:t>17.</w:t>
      </w:r>
      <w:r w:rsidRPr="00EC6CF0">
        <w:tab/>
        <w:t>Yamada H, Uemura A, Miyasaka R. 8(R)-Hydroxyeicosapentaenoic acid (8R-HEPE) induces transcription of cholesterol efflux receptors via activation of liver X receptor in macrophages. Biosci Biotechnol Biochem. 2023;87(6):584-91.</w:t>
      </w:r>
    </w:p>
    <w:p w14:paraId="5CAA8998" w14:textId="77777777" w:rsidR="00EC6CF0" w:rsidRPr="00EC6CF0" w:rsidRDefault="00EC6CF0" w:rsidP="00EC6CF0">
      <w:pPr>
        <w:pStyle w:val="EndNoteBibliography"/>
      </w:pPr>
      <w:r w:rsidRPr="00EC6CF0">
        <w:lastRenderedPageBreak/>
        <w:t>18.</w:t>
      </w:r>
      <w:r w:rsidRPr="00EC6CF0">
        <w:tab/>
        <w:t>Miller C, Yamaguchi RY, Ziboh VA. Guinea pig epidermis generates putative anti-inflammatory metabolites from fish oil polyunsaturated fatty acids. Lipids. 1989;24(12):998-1003.</w:t>
      </w:r>
    </w:p>
    <w:p w14:paraId="4F7710C7" w14:textId="77777777" w:rsidR="00EC6CF0" w:rsidRPr="00EC6CF0" w:rsidRDefault="00EC6CF0" w:rsidP="00EC6CF0">
      <w:pPr>
        <w:pStyle w:val="EndNoteBibliography"/>
      </w:pPr>
      <w:r w:rsidRPr="00EC6CF0">
        <w:t>19.</w:t>
      </w:r>
      <w:r w:rsidRPr="00EC6CF0">
        <w:tab/>
        <w:t>Sapieha P, Stahl A, Chen J, Seaward MR, Willett KL, Krah NM, et al. 5-Lipoxygenase metabolite 4-HDHA is a mediator of the antiangiogenic effect of omega-3 polyunsaturated fatty acids. Sci Transl Med. 2011;3(69):69ra12.</w:t>
      </w:r>
    </w:p>
    <w:p w14:paraId="7AFA8C24" w14:textId="77777777" w:rsidR="00EC6CF0" w:rsidRPr="00EC6CF0" w:rsidRDefault="00EC6CF0" w:rsidP="00EC6CF0">
      <w:pPr>
        <w:pStyle w:val="EndNoteBibliography"/>
      </w:pPr>
      <w:r w:rsidRPr="00EC6CF0">
        <w:t>20.</w:t>
      </w:r>
      <w:r w:rsidRPr="00EC6CF0">
        <w:tab/>
        <w:t>Borsini A, Nicolaou A, Camacho-Munoz D, Kendall AC, Di Benedetto MG, Giacobbe J, et al. Omega-3 polyunsaturated fatty acids protect against inflammation through production of LOX and CYP450 lipid mediators: relevance for major depression and for human hippocampal neurogenesis. Mol Psychiatry. 2021;26(11):6773-88.</w:t>
      </w:r>
    </w:p>
    <w:p w14:paraId="4515AA30" w14:textId="77777777" w:rsidR="00EC6CF0" w:rsidRPr="00EC6CF0" w:rsidRDefault="00EC6CF0" w:rsidP="00EC6CF0">
      <w:pPr>
        <w:pStyle w:val="EndNoteBibliography"/>
      </w:pPr>
      <w:r w:rsidRPr="00EC6CF0">
        <w:t>21.</w:t>
      </w:r>
      <w:r w:rsidRPr="00EC6CF0">
        <w:tab/>
        <w:t>Croset M, Sala A, Folco G, Lagarde M. Inhibition by lipoxygenase products of TXA2-like responses of platelets and vascular smooth muscle. 14-Hydroxy from 22:6n-3 is more potent than 12-HETE. Biochem Pharmacol. 1988;37(7):1275-80.</w:t>
      </w:r>
    </w:p>
    <w:p w14:paraId="41C472B4" w14:textId="77777777" w:rsidR="00EC6CF0" w:rsidRPr="00EC6CF0" w:rsidRDefault="00EC6CF0" w:rsidP="00EC6CF0">
      <w:pPr>
        <w:pStyle w:val="EndNoteBibliography"/>
      </w:pPr>
      <w:r w:rsidRPr="00EC6CF0">
        <w:t>22.</w:t>
      </w:r>
      <w:r w:rsidRPr="00EC6CF0">
        <w:tab/>
        <w:t>Gonzalez-Periz A, Planaguma A, Gronert K, Miquel R, Lopez-Parra M, Titos E, et al. Docosahexaenoic acid (DHA) blunts liver injury by conversion to protective lipid mediators: protectin D1 and 17S-hydroxy-DHA. FASEB J. 2006;20(14):2537-9.</w:t>
      </w:r>
    </w:p>
    <w:p w14:paraId="342B09F3" w14:textId="77777777" w:rsidR="00EC6CF0" w:rsidRPr="00EC6CF0" w:rsidRDefault="00EC6CF0" w:rsidP="00EC6CF0">
      <w:pPr>
        <w:pStyle w:val="EndNoteBibliography"/>
      </w:pPr>
      <w:r w:rsidRPr="00EC6CF0">
        <w:t>23.</w:t>
      </w:r>
      <w:r w:rsidRPr="00EC6CF0">
        <w:tab/>
        <w:t>Weylandt KH, Krause LF, Gomolka B, Chiu CY, Bilal S, Nadolny A, et al. Suppressed liver tumorigenesis in fat-1 mice with elevated omega-3 fatty acids is associated with increased omega-3 derived lipid mediators and reduced TNF-alpha. Carcinogenesis. 2011;32(6):897-903.</w:t>
      </w:r>
    </w:p>
    <w:p w14:paraId="236F8436" w14:textId="77777777" w:rsidR="00EC6CF0" w:rsidRPr="00EC6CF0" w:rsidRDefault="00EC6CF0" w:rsidP="00EC6CF0">
      <w:pPr>
        <w:pStyle w:val="EndNoteBibliography"/>
      </w:pPr>
      <w:r w:rsidRPr="00EC6CF0">
        <w:t>24.</w:t>
      </w:r>
      <w:r w:rsidRPr="00EC6CF0">
        <w:tab/>
        <w:t>Bento AF, Claudino RF, Dutra RC, Marcon R, Calixto JB. Omega-3 fatty acid-derived mediators 17(R)-hydroxy docosahexaenoic acid, aspirin-triggered resolvin D1 and resolvin D2 prevent experimental colitis in mice. J Immunol. 2011;187(4):1957-69.</w:t>
      </w:r>
    </w:p>
    <w:p w14:paraId="505921F3" w14:textId="3F726A94" w:rsidR="009C1D8C" w:rsidRPr="001F0DA0" w:rsidRDefault="00C163A3" w:rsidP="000C5B17">
      <w:pPr>
        <w:jc w:val="both"/>
      </w:pPr>
      <w:r>
        <w:fldChar w:fldCharType="end"/>
      </w:r>
    </w:p>
    <w:sectPr w:rsidR="009C1D8C" w:rsidRPr="001F0DA0" w:rsidSect="00AC5C85">
      <w:pgSz w:w="12240" w:h="15840"/>
      <w:pgMar w:top="1138" w:right="1181" w:bottom="1138" w:left="1282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F0D684D" w14:textId="77777777" w:rsidR="00AA6E71" w:rsidRDefault="00AA6E71" w:rsidP="00117666">
      <w:pPr>
        <w:spacing w:after="0"/>
      </w:pPr>
      <w:r>
        <w:separator/>
      </w:r>
    </w:p>
  </w:endnote>
  <w:endnote w:type="continuationSeparator" w:id="0">
    <w:p w14:paraId="6EE0B510" w14:textId="77777777" w:rsidR="00AA6E71" w:rsidRDefault="00AA6E71" w:rsidP="00117666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TimesNewRomanPS-BoldMT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314AB28" w14:textId="77777777" w:rsidR="00717DD6" w:rsidRPr="00577C4C" w:rsidRDefault="00C52A7B">
    <w:pPr>
      <w:rPr>
        <w:color w:val="C0000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00A152CD" wp14:editId="47F23114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4D054D26" w14:textId="77777777" w:rsidR="00717DD6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2B4A57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2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0A152CD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67.6pt;margin-top:0;width:118.8pt;height:31.15pt;z-index:251659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" filled="f" stroked="f" strokeweight=".5pt">
              <v:textbox style="mso-fit-shape-to-text:t">
                <w:txbxContent>
                  <w:p w14:paraId="4D054D26" w14:textId="77777777" w:rsidR="00717DD6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2B4A57">
                      <w:rPr>
                        <w:noProof/>
                        <w:color w:val="000000" w:themeColor="text1"/>
                        <w:szCs w:val="40"/>
                      </w:rPr>
                      <w:t>2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322FF27" w14:textId="77777777" w:rsidR="00717DD6" w:rsidRPr="00577C4C" w:rsidRDefault="00C52A7B">
    <w:pPr>
      <w:rPr>
        <w:b/>
        <w:sz w:val="2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46976" behindDoc="0" locked="0" layoutInCell="1" allowOverlap="1" wp14:anchorId="3151A55C" wp14:editId="2441783D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56" name="Text Box 5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085E15EB" w14:textId="77777777" w:rsidR="00717DD6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994A3D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3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151A55C" id="_x0000_t202" coordsize="21600,21600" o:spt="202" path="m,l,21600r21600,l21600,xe">
              <v:stroke joinstyle="miter"/>
              <v:path gradientshapeok="t" o:connecttype="rect"/>
            </v:shapetype>
            <v:shape id="Text Box 56" o:spid="_x0000_s1027" type="#_x0000_t202" style="position:absolute;margin-left:67.6pt;margin-top:0;width:118.8pt;height:31.15pt;z-index:2516469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" filled="f" stroked="f" strokeweight=".5pt">
              <v:textbox style="mso-fit-shape-to-text:t">
                <w:txbxContent>
                  <w:p w14:paraId="085E15EB" w14:textId="77777777" w:rsidR="00717DD6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994A3D">
                      <w:rPr>
                        <w:noProof/>
                        <w:color w:val="000000" w:themeColor="text1"/>
                        <w:szCs w:val="40"/>
                      </w:rPr>
                      <w:t>3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1D214DE" w14:textId="77777777" w:rsidR="00AA6E71" w:rsidRDefault="00AA6E71" w:rsidP="00117666">
      <w:pPr>
        <w:spacing w:after="0"/>
      </w:pPr>
      <w:r>
        <w:separator/>
      </w:r>
    </w:p>
  </w:footnote>
  <w:footnote w:type="continuationSeparator" w:id="0">
    <w:p w14:paraId="03D6C06F" w14:textId="77777777" w:rsidR="00AA6E71" w:rsidRDefault="00AA6E71" w:rsidP="00117666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31EDBA" w14:textId="77777777" w:rsidR="00717DD6" w:rsidRPr="009151AA" w:rsidRDefault="00C52A7B">
    <w:pPr>
      <w:rPr>
        <w:rFonts w:cs="Times New Roman"/>
      </w:rPr>
    </w:pPr>
    <w:r w:rsidRPr="009151AA">
      <w:rPr>
        <w:rFonts w:cs="Times New Roman"/>
      </w:rPr>
      <w:ptab w:relativeTo="margin" w:alignment="center" w:leader="none"/>
    </w:r>
    <w:r w:rsidRPr="009151AA">
      <w:rPr>
        <w:rFonts w:cs="Times New Roman"/>
      </w:rPr>
      <w:ptab w:relativeTo="margin" w:alignment="right" w:leader="none"/>
    </w:r>
    <w:r w:rsidR="001549D3" w:rsidRPr="009151AA">
      <w:rPr>
        <w:rFonts w:cs="Times New Roman"/>
      </w:rPr>
      <w:t>Supplementary Material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711A5B" w14:textId="77777777" w:rsidR="00717DD6" w:rsidRDefault="0093429D" w:rsidP="0093429D">
    <w:r w:rsidRPr="005A1D84">
      <w:rPr>
        <w:b/>
        <w:noProof/>
        <w:color w:val="A6A6A6" w:themeColor="background1" w:themeShade="A6"/>
        <w:lang w:val="en-GB" w:eastAsia="en-GB"/>
      </w:rPr>
      <w:drawing>
        <wp:inline distT="0" distB="0" distL="0" distR="0" wp14:anchorId="7EAE9060" wp14:editId="09E5B960">
          <wp:extent cx="1382534" cy="497091"/>
          <wp:effectExtent l="0" t="0" r="0" b="0"/>
          <wp:docPr id="7" name="Picture 7" descr="C:\Users\Elaine.Scott\Documents\LaTex\____TEST____Frontiers_LaTeX_Templates_V2.5\Frontiers LaTeX (Science, Health and Engineering) V2.5 - with Supplementary material (V1.2)\logo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Elaine.Scott\Documents\LaTex\____TEST____Frontiers_LaTeX_Templates_V2.5\Frontiers LaTeX (Science, Health and Engineering) V2.5 - with Supplementary material (V1.2)\logo1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34909" cy="55187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C52A7B" w:rsidRPr="007E3148">
      <w:rPr>
        <w:b/>
      </w:rPr>
      <w:ptab w:relativeTo="margin" w:alignment="center" w:leader="none"/>
    </w:r>
    <w:r w:rsidR="00C52A7B"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3068585A"/>
    <w:lvl w:ilvl="0">
      <w:start w:val="1"/>
      <w:numFmt w:val="decimal"/>
      <w:pStyle w:val="ListNumber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8D489774"/>
    <w:lvl w:ilvl="0">
      <w:start w:val="1"/>
      <w:numFmt w:val="decimal"/>
      <w:pStyle w:val="ListNumber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8904CFD8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512A194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063C8BA0"/>
    <w:lvl w:ilvl="0">
      <w:start w:val="1"/>
      <w:numFmt w:val="bullet"/>
      <w:pStyle w:val="ListBullet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F28C7586"/>
    <w:lvl w:ilvl="0">
      <w:start w:val="1"/>
      <w:numFmt w:val="bullet"/>
      <w:pStyle w:val="ListBullet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18283350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BDE235C8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905ED004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2544054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1EC0601A"/>
    <w:multiLevelType w:val="multilevel"/>
    <w:tmpl w:val="2D740DBE"/>
    <w:styleLink w:val="Headings"/>
    <w:lvl w:ilvl="0">
      <w:start w:val="1"/>
      <w:numFmt w:val="decimal"/>
      <w:pStyle w:val="Heading1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pStyle w:val="Heading2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Heading3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pStyle w:val="Heading4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pStyle w:val="Heading5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abstractNum w:abstractNumId="11" w15:restartNumberingAfterBreak="0">
    <w:nsid w:val="225305B5"/>
    <w:multiLevelType w:val="hybridMultilevel"/>
    <w:tmpl w:val="4F8C24FA"/>
    <w:lvl w:ilvl="0" w:tplc="A9DCD718">
      <w:start w:val="1"/>
      <w:numFmt w:val="bullet"/>
      <w:pStyle w:val="ListParagraph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 w16cid:durableId="150105246">
    <w:abstractNumId w:val="11"/>
  </w:num>
  <w:num w:numId="2" w16cid:durableId="515769853">
    <w:abstractNumId w:val="10"/>
  </w:num>
  <w:num w:numId="3" w16cid:durableId="803810417">
    <w:abstractNumId w:val="10"/>
  </w:num>
  <w:num w:numId="4" w16cid:durableId="544296838">
    <w:abstractNumId w:val="9"/>
  </w:num>
  <w:num w:numId="5" w16cid:durableId="2147238381">
    <w:abstractNumId w:val="7"/>
  </w:num>
  <w:num w:numId="6" w16cid:durableId="796414484">
    <w:abstractNumId w:val="6"/>
  </w:num>
  <w:num w:numId="7" w16cid:durableId="383867646">
    <w:abstractNumId w:val="5"/>
  </w:num>
  <w:num w:numId="8" w16cid:durableId="1343625050">
    <w:abstractNumId w:val="4"/>
  </w:num>
  <w:num w:numId="9" w16cid:durableId="1592086865">
    <w:abstractNumId w:val="8"/>
  </w:num>
  <w:num w:numId="10" w16cid:durableId="1917275228">
    <w:abstractNumId w:val="3"/>
  </w:num>
  <w:num w:numId="11" w16cid:durableId="968824834">
    <w:abstractNumId w:val="2"/>
  </w:num>
  <w:num w:numId="12" w16cid:durableId="731387856">
    <w:abstractNumId w:val="1"/>
  </w:num>
  <w:num w:numId="13" w16cid:durableId="465243103">
    <w:abstractNumId w:val="0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attachedTemplate r:id="rId1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EN.Layout" w:val="&lt;ENLayout&gt;&lt;Style&gt;Vancouver&lt;/Style&gt;&lt;LeftDelim&gt;{&lt;/LeftDelim&gt;&lt;RightDelim&gt;}&lt;/RightDelim&gt;&lt;FontName&gt;Times New Roman&lt;/FontName&gt;&lt;FontSize&gt;12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z2a2ftwsope0age5ssz5v5effst5fd00frz2&quot;&gt;Main Library&lt;record-ids&gt;&lt;item&gt;8394&lt;/item&gt;&lt;item&gt;8446&lt;/item&gt;&lt;item&gt;8447&lt;/item&gt;&lt;item&gt;8448&lt;/item&gt;&lt;item&gt;8449&lt;/item&gt;&lt;item&gt;8451&lt;/item&gt;&lt;item&gt;8465&lt;/item&gt;&lt;item&gt;8466&lt;/item&gt;&lt;item&gt;8474&lt;/item&gt;&lt;item&gt;8475&lt;/item&gt;&lt;item&gt;8476&lt;/item&gt;&lt;item&gt;8477&lt;/item&gt;&lt;item&gt;8478&lt;/item&gt;&lt;item&gt;8479&lt;/item&gt;&lt;item&gt;8480&lt;/item&gt;&lt;item&gt;8482&lt;/item&gt;&lt;item&gt;8483&lt;/item&gt;&lt;item&gt;8487&lt;/item&gt;&lt;item&gt;8488&lt;/item&gt;&lt;item&gt;8489&lt;/item&gt;&lt;item&gt;8507&lt;/item&gt;&lt;item&gt;8508&lt;/item&gt;&lt;item&gt;8509&lt;/item&gt;&lt;item&gt;8510&lt;/item&gt;&lt;/record-ids&gt;&lt;/item&gt;&lt;/Libraries&gt;"/>
  </w:docVars>
  <w:rsids>
    <w:rsidRoot w:val="00803D24"/>
    <w:rsid w:val="0001436A"/>
    <w:rsid w:val="00034304"/>
    <w:rsid w:val="00035434"/>
    <w:rsid w:val="00052A14"/>
    <w:rsid w:val="00071955"/>
    <w:rsid w:val="00077D53"/>
    <w:rsid w:val="00094415"/>
    <w:rsid w:val="000C5B17"/>
    <w:rsid w:val="00105FD9"/>
    <w:rsid w:val="00117666"/>
    <w:rsid w:val="001549D3"/>
    <w:rsid w:val="00160065"/>
    <w:rsid w:val="00177D84"/>
    <w:rsid w:val="001935EF"/>
    <w:rsid w:val="001F0DA0"/>
    <w:rsid w:val="002105EC"/>
    <w:rsid w:val="002406F1"/>
    <w:rsid w:val="00267D18"/>
    <w:rsid w:val="002868E2"/>
    <w:rsid w:val="002869C3"/>
    <w:rsid w:val="002936E4"/>
    <w:rsid w:val="002A71D3"/>
    <w:rsid w:val="002B4A57"/>
    <w:rsid w:val="002C74CA"/>
    <w:rsid w:val="002C7581"/>
    <w:rsid w:val="002F2D35"/>
    <w:rsid w:val="00322285"/>
    <w:rsid w:val="003544FB"/>
    <w:rsid w:val="00361ADB"/>
    <w:rsid w:val="003D2F2D"/>
    <w:rsid w:val="003E5F00"/>
    <w:rsid w:val="00401590"/>
    <w:rsid w:val="004024A5"/>
    <w:rsid w:val="00447801"/>
    <w:rsid w:val="00452E9C"/>
    <w:rsid w:val="004724DC"/>
    <w:rsid w:val="004735C8"/>
    <w:rsid w:val="004961FF"/>
    <w:rsid w:val="004B463E"/>
    <w:rsid w:val="004E6185"/>
    <w:rsid w:val="005126C4"/>
    <w:rsid w:val="00517A89"/>
    <w:rsid w:val="005250F2"/>
    <w:rsid w:val="005517F6"/>
    <w:rsid w:val="005641EB"/>
    <w:rsid w:val="00567D5A"/>
    <w:rsid w:val="00587CFA"/>
    <w:rsid w:val="00593EEA"/>
    <w:rsid w:val="005A5EEE"/>
    <w:rsid w:val="005B33AB"/>
    <w:rsid w:val="005D7B4E"/>
    <w:rsid w:val="005F1264"/>
    <w:rsid w:val="00627E40"/>
    <w:rsid w:val="006375C7"/>
    <w:rsid w:val="00654E8F"/>
    <w:rsid w:val="00660D05"/>
    <w:rsid w:val="006758EE"/>
    <w:rsid w:val="006820B1"/>
    <w:rsid w:val="006B7D14"/>
    <w:rsid w:val="006E4B12"/>
    <w:rsid w:val="006F286A"/>
    <w:rsid w:val="00701727"/>
    <w:rsid w:val="0070566C"/>
    <w:rsid w:val="00714C50"/>
    <w:rsid w:val="00717DD6"/>
    <w:rsid w:val="00725A7D"/>
    <w:rsid w:val="00741E45"/>
    <w:rsid w:val="007501BE"/>
    <w:rsid w:val="00763042"/>
    <w:rsid w:val="00790BB3"/>
    <w:rsid w:val="00795DBA"/>
    <w:rsid w:val="007A4A10"/>
    <w:rsid w:val="007B7341"/>
    <w:rsid w:val="007C206C"/>
    <w:rsid w:val="00803D24"/>
    <w:rsid w:val="00817DD6"/>
    <w:rsid w:val="00871125"/>
    <w:rsid w:val="00885156"/>
    <w:rsid w:val="0089433E"/>
    <w:rsid w:val="009151AA"/>
    <w:rsid w:val="0093429D"/>
    <w:rsid w:val="00943573"/>
    <w:rsid w:val="00970F7D"/>
    <w:rsid w:val="00974618"/>
    <w:rsid w:val="00976FC1"/>
    <w:rsid w:val="00994A3D"/>
    <w:rsid w:val="009C1D8C"/>
    <w:rsid w:val="009C2B12"/>
    <w:rsid w:val="009C6E61"/>
    <w:rsid w:val="009C70F3"/>
    <w:rsid w:val="00A0463F"/>
    <w:rsid w:val="00A14B67"/>
    <w:rsid w:val="00A174D9"/>
    <w:rsid w:val="00A569CD"/>
    <w:rsid w:val="00A85F2D"/>
    <w:rsid w:val="00AA6E71"/>
    <w:rsid w:val="00AB6715"/>
    <w:rsid w:val="00AC5C85"/>
    <w:rsid w:val="00AF6E25"/>
    <w:rsid w:val="00B1671E"/>
    <w:rsid w:val="00B25EB8"/>
    <w:rsid w:val="00B354E1"/>
    <w:rsid w:val="00B37F4D"/>
    <w:rsid w:val="00B73553"/>
    <w:rsid w:val="00C163A3"/>
    <w:rsid w:val="00C351AA"/>
    <w:rsid w:val="00C52A7B"/>
    <w:rsid w:val="00C537EF"/>
    <w:rsid w:val="00C56BAF"/>
    <w:rsid w:val="00C5729A"/>
    <w:rsid w:val="00C679AA"/>
    <w:rsid w:val="00C71067"/>
    <w:rsid w:val="00C75972"/>
    <w:rsid w:val="00C91B33"/>
    <w:rsid w:val="00CC0A3A"/>
    <w:rsid w:val="00CC22AB"/>
    <w:rsid w:val="00CD066B"/>
    <w:rsid w:val="00CE4FEE"/>
    <w:rsid w:val="00D5292B"/>
    <w:rsid w:val="00DB59C3"/>
    <w:rsid w:val="00DC259A"/>
    <w:rsid w:val="00DD562C"/>
    <w:rsid w:val="00DE23E8"/>
    <w:rsid w:val="00DE5A06"/>
    <w:rsid w:val="00E007CD"/>
    <w:rsid w:val="00E036FF"/>
    <w:rsid w:val="00E33AA9"/>
    <w:rsid w:val="00E45192"/>
    <w:rsid w:val="00E52377"/>
    <w:rsid w:val="00E64E17"/>
    <w:rsid w:val="00E866C9"/>
    <w:rsid w:val="00E939F3"/>
    <w:rsid w:val="00E9614A"/>
    <w:rsid w:val="00EA119D"/>
    <w:rsid w:val="00EA3D3C"/>
    <w:rsid w:val="00EC6CF0"/>
    <w:rsid w:val="00F35436"/>
    <w:rsid w:val="00F46900"/>
    <w:rsid w:val="00F61D89"/>
    <w:rsid w:val="00F63838"/>
    <w:rsid w:val="00F9567C"/>
    <w:rsid w:val="00FE06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664487BD"/>
  <w14:defaultImageDpi w14:val="330"/>
  <w15:docId w15:val="{133E554D-C33E-435D-A5BC-605DF70AEA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B6715"/>
    <w:pPr>
      <w:spacing w:before="120" w:after="240" w:line="240" w:lineRule="auto"/>
    </w:pPr>
    <w:rPr>
      <w:rFonts w:ascii="Times New Roman" w:hAnsi="Times New Roman"/>
      <w:sz w:val="24"/>
    </w:rPr>
  </w:style>
  <w:style w:type="paragraph" w:styleId="Heading1">
    <w:name w:val="heading 1"/>
    <w:basedOn w:val="ListParagraph"/>
    <w:next w:val="Normal"/>
    <w:link w:val="Heading1Char"/>
    <w:uiPriority w:val="9"/>
    <w:qFormat/>
    <w:rsid w:val="00AB6715"/>
    <w:pPr>
      <w:numPr>
        <w:numId w:val="3"/>
      </w:numPr>
      <w:spacing w:before="240"/>
      <w:contextualSpacing w:val="0"/>
      <w:outlineLvl w:val="0"/>
    </w:pPr>
    <w:rPr>
      <w:b/>
    </w:rPr>
  </w:style>
  <w:style w:type="paragraph" w:styleId="Heading2">
    <w:name w:val="heading 2"/>
    <w:basedOn w:val="Heading1"/>
    <w:next w:val="Normal"/>
    <w:link w:val="Heading2Char"/>
    <w:uiPriority w:val="9"/>
    <w:qFormat/>
    <w:rsid w:val="00AB6715"/>
    <w:pPr>
      <w:numPr>
        <w:ilvl w:val="1"/>
      </w:numPr>
      <w:spacing w:after="200"/>
      <w:outlineLvl w:val="1"/>
    </w:pPr>
  </w:style>
  <w:style w:type="paragraph" w:styleId="Heading3">
    <w:name w:val="heading 3"/>
    <w:basedOn w:val="Normal"/>
    <w:next w:val="Normal"/>
    <w:link w:val="Heading3Char"/>
    <w:uiPriority w:val="9"/>
    <w:qFormat/>
    <w:rsid w:val="00AB6715"/>
    <w:pPr>
      <w:keepNext/>
      <w:keepLines/>
      <w:numPr>
        <w:ilvl w:val="2"/>
        <w:numId w:val="3"/>
      </w:numPr>
      <w:spacing w:before="40" w:after="120"/>
      <w:outlineLvl w:val="2"/>
    </w:pPr>
    <w:rPr>
      <w:rFonts w:eastAsiaTheme="majorEastAsia" w:cstheme="majorBidi"/>
      <w:b/>
      <w:szCs w:val="24"/>
    </w:rPr>
  </w:style>
  <w:style w:type="paragraph" w:styleId="Heading4">
    <w:name w:val="heading 4"/>
    <w:basedOn w:val="Heading3"/>
    <w:next w:val="Normal"/>
    <w:link w:val="Heading4Char"/>
    <w:uiPriority w:val="9"/>
    <w:qFormat/>
    <w:rsid w:val="00AB6715"/>
    <w:pPr>
      <w:numPr>
        <w:ilvl w:val="3"/>
      </w:numPr>
      <w:outlineLvl w:val="3"/>
    </w:pPr>
    <w:rPr>
      <w:iCs/>
    </w:rPr>
  </w:style>
  <w:style w:type="paragraph" w:styleId="Heading5">
    <w:name w:val="heading 5"/>
    <w:basedOn w:val="Heading4"/>
    <w:next w:val="Normal"/>
    <w:link w:val="Heading5Char"/>
    <w:uiPriority w:val="9"/>
    <w:qFormat/>
    <w:rsid w:val="00AB6715"/>
    <w:pPr>
      <w:numPr>
        <w:ilvl w:val="4"/>
      </w:numPr>
      <w:outlineLvl w:val="4"/>
    </w:p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976FC1"/>
    <w:pPr>
      <w:keepNext/>
      <w:keepLines/>
      <w:spacing w:before="40" w:after="0"/>
      <w:outlineLvl w:val="5"/>
    </w:pPr>
    <w:rPr>
      <w:rFonts w:ascii="Calibri Light" w:eastAsia="Times New Roman" w:hAnsi="Calibri Light" w:cs="Times New Roman"/>
      <w:color w:val="1F3763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976FC1"/>
    <w:pPr>
      <w:keepNext/>
      <w:keepLines/>
      <w:spacing w:before="40" w:after="0"/>
      <w:outlineLvl w:val="6"/>
    </w:pPr>
    <w:rPr>
      <w:rFonts w:ascii="Calibri Light" w:eastAsia="Times New Roman" w:hAnsi="Calibri Light" w:cs="Times New Roman"/>
      <w:i/>
      <w:iCs/>
      <w:color w:val="1F3763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976FC1"/>
    <w:pPr>
      <w:keepNext/>
      <w:keepLines/>
      <w:spacing w:before="40" w:after="0"/>
      <w:outlineLvl w:val="7"/>
    </w:pPr>
    <w:rPr>
      <w:rFonts w:ascii="Calibri Light" w:eastAsia="Times New Roman" w:hAnsi="Calibri Light" w:cs="Times New Roman"/>
      <w:color w:val="272727"/>
      <w:sz w:val="21"/>
      <w:szCs w:val="21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976FC1"/>
    <w:pPr>
      <w:keepNext/>
      <w:keepLines/>
      <w:spacing w:before="40" w:after="0"/>
      <w:outlineLvl w:val="8"/>
    </w:pPr>
    <w:rPr>
      <w:rFonts w:ascii="Calibri Light" w:eastAsia="Times New Roman" w:hAnsi="Calibri Light" w:cs="Times New Roman"/>
      <w:i/>
      <w:iCs/>
      <w:color w:val="272727"/>
      <w:sz w:val="21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AB6715"/>
    <w:rPr>
      <w:rFonts w:ascii="Times New Roman" w:eastAsia="Cambria" w:hAnsi="Times New Roman" w:cs="Times New Roman"/>
      <w:b/>
      <w:sz w:val="24"/>
      <w:szCs w:val="24"/>
    </w:rPr>
  </w:style>
  <w:style w:type="character" w:customStyle="1" w:styleId="Heading2Char">
    <w:name w:val="Heading 2 Char"/>
    <w:basedOn w:val="DefaultParagraphFont"/>
    <w:link w:val="Heading2"/>
    <w:uiPriority w:val="9"/>
    <w:rsid w:val="00AB6715"/>
    <w:rPr>
      <w:rFonts w:ascii="Times New Roman" w:eastAsia="Cambria" w:hAnsi="Times New Roman" w:cs="Times New Roman"/>
      <w:b/>
      <w:sz w:val="24"/>
      <w:szCs w:val="24"/>
    </w:rPr>
  </w:style>
  <w:style w:type="paragraph" w:styleId="Subtitle">
    <w:name w:val="Subtitle"/>
    <w:basedOn w:val="Normal"/>
    <w:next w:val="Normal"/>
    <w:link w:val="SubtitleChar"/>
    <w:uiPriority w:val="99"/>
    <w:unhideWhenUsed/>
    <w:qFormat/>
    <w:rsid w:val="00AB6715"/>
    <w:pPr>
      <w:spacing w:before="240"/>
    </w:pPr>
    <w:rPr>
      <w:rFonts w:cs="Times New Roman"/>
      <w:b/>
      <w:szCs w:val="24"/>
    </w:rPr>
  </w:style>
  <w:style w:type="character" w:customStyle="1" w:styleId="SubtitleChar">
    <w:name w:val="Subtitle Char"/>
    <w:basedOn w:val="DefaultParagraphFont"/>
    <w:link w:val="Subtitle"/>
    <w:uiPriority w:val="99"/>
    <w:rsid w:val="00AB6715"/>
    <w:rPr>
      <w:rFonts w:ascii="Times New Roman" w:hAnsi="Times New Roman" w:cs="Times New Roman"/>
      <w:b/>
      <w:sz w:val="24"/>
      <w:szCs w:val="24"/>
    </w:rPr>
  </w:style>
  <w:style w:type="paragraph" w:customStyle="1" w:styleId="AuthorList">
    <w:name w:val="Author List"/>
    <w:aliases w:val="Keywords,Abstract"/>
    <w:basedOn w:val="Subtitle"/>
    <w:next w:val="Normal"/>
    <w:uiPriority w:val="1"/>
    <w:qFormat/>
    <w:rsid w:val="00AB6715"/>
  </w:style>
  <w:style w:type="paragraph" w:styleId="BalloonText">
    <w:name w:val="Balloon Text"/>
    <w:basedOn w:val="Normal"/>
    <w:link w:val="BalloonTextChar"/>
    <w:uiPriority w:val="99"/>
    <w:semiHidden/>
    <w:unhideWhenUsed/>
    <w:rsid w:val="00AB6715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B6715"/>
    <w:rPr>
      <w:rFonts w:ascii="Tahoma" w:hAnsi="Tahoma" w:cs="Tahoma"/>
      <w:sz w:val="16"/>
      <w:szCs w:val="16"/>
    </w:rPr>
  </w:style>
  <w:style w:type="character" w:styleId="BookTitle">
    <w:name w:val="Book Title"/>
    <w:basedOn w:val="DefaultParagraphFont"/>
    <w:uiPriority w:val="33"/>
    <w:qFormat/>
    <w:rsid w:val="00AB6715"/>
    <w:rPr>
      <w:rFonts w:ascii="Times New Roman" w:hAnsi="Times New Roman"/>
      <w:b/>
      <w:bCs/>
      <w:i/>
      <w:iCs/>
      <w:spacing w:val="5"/>
    </w:rPr>
  </w:style>
  <w:style w:type="paragraph" w:styleId="Caption">
    <w:name w:val="caption"/>
    <w:basedOn w:val="Normal"/>
    <w:next w:val="NoSpacing"/>
    <w:uiPriority w:val="35"/>
    <w:unhideWhenUsed/>
    <w:qFormat/>
    <w:rsid w:val="00AB6715"/>
    <w:pPr>
      <w:keepNext/>
    </w:pPr>
    <w:rPr>
      <w:rFonts w:cs="Times New Roman"/>
      <w:b/>
      <w:bCs/>
      <w:szCs w:val="24"/>
    </w:rPr>
  </w:style>
  <w:style w:type="paragraph" w:styleId="NoSpacing">
    <w:name w:val="No Spacing"/>
    <w:link w:val="NoSpacingChar"/>
    <w:uiPriority w:val="1"/>
    <w:unhideWhenUsed/>
    <w:qFormat/>
    <w:rsid w:val="00AB6715"/>
    <w:pPr>
      <w:spacing w:after="0" w:line="240" w:lineRule="auto"/>
    </w:pPr>
    <w:rPr>
      <w:rFonts w:ascii="Times New Roman" w:hAnsi="Times New Roman"/>
      <w:sz w:val="24"/>
    </w:rPr>
  </w:style>
  <w:style w:type="character" w:styleId="CommentReference">
    <w:name w:val="annotation reference"/>
    <w:basedOn w:val="DefaultParagraphFont"/>
    <w:uiPriority w:val="99"/>
    <w:semiHidden/>
    <w:unhideWhenUsed/>
    <w:rsid w:val="00AB671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AB6715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AB6715"/>
    <w:rPr>
      <w:rFonts w:ascii="Times New Roman" w:hAnsi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B671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B6715"/>
    <w:rPr>
      <w:rFonts w:ascii="Times New Roman" w:hAnsi="Times New Roman"/>
      <w:b/>
      <w:bCs/>
      <w:sz w:val="20"/>
      <w:szCs w:val="20"/>
    </w:rPr>
  </w:style>
  <w:style w:type="character" w:styleId="Emphasis">
    <w:name w:val="Emphasis"/>
    <w:basedOn w:val="DefaultParagraphFont"/>
    <w:uiPriority w:val="20"/>
    <w:qFormat/>
    <w:rsid w:val="00AB6715"/>
    <w:rPr>
      <w:rFonts w:ascii="Times New Roman" w:hAnsi="Times New Roman"/>
      <w:i/>
      <w:iCs/>
    </w:rPr>
  </w:style>
  <w:style w:type="character" w:styleId="EndnoteReference">
    <w:name w:val="endnote reference"/>
    <w:basedOn w:val="DefaultParagraphFont"/>
    <w:uiPriority w:val="99"/>
    <w:semiHidden/>
    <w:unhideWhenUsed/>
    <w:rsid w:val="00AB6715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AB6715"/>
    <w:rPr>
      <w:rFonts w:ascii="Times New Roman" w:hAnsi="Times New Roman"/>
      <w:sz w:val="20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AB6715"/>
    <w:rPr>
      <w:color w:val="800080" w:themeColor="followedHyperlink"/>
      <w:u w:val="single"/>
    </w:rPr>
  </w:style>
  <w:style w:type="paragraph" w:styleId="Footer">
    <w:name w:val="footer"/>
    <w:basedOn w:val="Normal"/>
    <w:link w:val="FooterChar"/>
    <w:uiPriority w:val="99"/>
    <w:unhideWhenUsed/>
    <w:rsid w:val="00AB6715"/>
    <w:pPr>
      <w:tabs>
        <w:tab w:val="center" w:pos="4844"/>
        <w:tab w:val="right" w:pos="9689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AB6715"/>
    <w:rPr>
      <w:rFonts w:ascii="Times New Roman" w:hAnsi="Times New Roman"/>
      <w:sz w:val="24"/>
    </w:rPr>
  </w:style>
  <w:style w:type="character" w:styleId="FootnoteReference">
    <w:name w:val="footnote reference"/>
    <w:basedOn w:val="DefaultParagraphFont"/>
    <w:uiPriority w:val="99"/>
    <w:semiHidden/>
    <w:unhideWhenUsed/>
    <w:rsid w:val="00AB6715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AB6715"/>
    <w:pPr>
      <w:tabs>
        <w:tab w:val="center" w:pos="4844"/>
        <w:tab w:val="right" w:pos="9689"/>
      </w:tabs>
    </w:pPr>
    <w:rPr>
      <w:b/>
    </w:rPr>
  </w:style>
  <w:style w:type="character" w:customStyle="1" w:styleId="HeaderChar">
    <w:name w:val="Header Char"/>
    <w:basedOn w:val="DefaultParagraphFont"/>
    <w:link w:val="Header"/>
    <w:uiPriority w:val="99"/>
    <w:rsid w:val="00AB6715"/>
    <w:rPr>
      <w:rFonts w:ascii="Times New Roman" w:hAnsi="Times New Roman"/>
      <w:b/>
      <w:sz w:val="24"/>
    </w:rPr>
  </w:style>
  <w:style w:type="paragraph" w:styleId="ListParagraph">
    <w:name w:val="List Paragraph"/>
    <w:basedOn w:val="Normal"/>
    <w:uiPriority w:val="3"/>
    <w:qFormat/>
    <w:rsid w:val="00AB6715"/>
    <w:pPr>
      <w:numPr>
        <w:numId w:val="1"/>
      </w:numPr>
      <w:contextualSpacing/>
    </w:pPr>
    <w:rPr>
      <w:rFonts w:eastAsia="Cambria" w:cs="Times New Roman"/>
      <w:szCs w:val="24"/>
    </w:rPr>
  </w:style>
  <w:style w:type="numbering" w:customStyle="1" w:styleId="Headings">
    <w:name w:val="Headings"/>
    <w:uiPriority w:val="99"/>
    <w:rsid w:val="00AB6715"/>
    <w:pPr>
      <w:numPr>
        <w:numId w:val="2"/>
      </w:numPr>
    </w:pPr>
  </w:style>
  <w:style w:type="character" w:styleId="Hyperlink">
    <w:name w:val="Hyperlink"/>
    <w:basedOn w:val="DefaultParagraphFont"/>
    <w:uiPriority w:val="99"/>
    <w:unhideWhenUsed/>
    <w:rsid w:val="00AB6715"/>
    <w:rPr>
      <w:color w:val="0000FF"/>
      <w:u w:val="single"/>
    </w:rPr>
  </w:style>
  <w:style w:type="character" w:styleId="IntenseEmphasis">
    <w:name w:val="Intense Emphasis"/>
    <w:basedOn w:val="DefaultParagraphFont"/>
    <w:uiPriority w:val="21"/>
    <w:unhideWhenUsed/>
    <w:rsid w:val="00AB6715"/>
    <w:rPr>
      <w:rFonts w:ascii="Times New Roman" w:hAnsi="Times New Roman"/>
      <w:i/>
      <w:iCs/>
      <w:color w:val="auto"/>
    </w:rPr>
  </w:style>
  <w:style w:type="character" w:styleId="IntenseReference">
    <w:name w:val="Intense Reference"/>
    <w:basedOn w:val="DefaultParagraphFont"/>
    <w:uiPriority w:val="32"/>
    <w:qFormat/>
    <w:rsid w:val="00AB6715"/>
    <w:rPr>
      <w:b/>
      <w:bCs/>
      <w:smallCaps/>
      <w:color w:val="auto"/>
      <w:spacing w:val="5"/>
    </w:rPr>
  </w:style>
  <w:style w:type="character" w:styleId="LineNumber">
    <w:name w:val="line number"/>
    <w:basedOn w:val="DefaultParagraphFont"/>
    <w:uiPriority w:val="99"/>
    <w:semiHidden/>
    <w:unhideWhenUsed/>
    <w:rsid w:val="00AB6715"/>
  </w:style>
  <w:style w:type="character" w:customStyle="1" w:styleId="Heading3Char">
    <w:name w:val="Heading 3 Char"/>
    <w:basedOn w:val="DefaultParagraphFont"/>
    <w:link w:val="Heading3"/>
    <w:uiPriority w:val="9"/>
    <w:rsid w:val="00AB6715"/>
    <w:rPr>
      <w:rFonts w:ascii="Times New Roman" w:eastAsiaTheme="majorEastAsia" w:hAnsi="Times New Roman" w:cstheme="majorBidi"/>
      <w:b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character" w:customStyle="1" w:styleId="Heading5Char">
    <w:name w:val="Heading 5 Char"/>
    <w:basedOn w:val="DefaultParagraphFont"/>
    <w:link w:val="Heading5"/>
    <w:uiPriority w:val="9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paragraph" w:styleId="NormalWeb">
    <w:name w:val="Normal (Web)"/>
    <w:basedOn w:val="Normal"/>
    <w:uiPriority w:val="99"/>
    <w:unhideWhenUsed/>
    <w:rsid w:val="00AB6715"/>
    <w:pPr>
      <w:spacing w:before="100" w:beforeAutospacing="1" w:after="100" w:afterAutospacing="1"/>
    </w:pPr>
    <w:rPr>
      <w:rFonts w:eastAsia="Times New Roman" w:cs="Times New Roman"/>
      <w:szCs w:val="24"/>
    </w:rPr>
  </w:style>
  <w:style w:type="paragraph" w:styleId="Quote">
    <w:name w:val="Quote"/>
    <w:basedOn w:val="Normal"/>
    <w:next w:val="Normal"/>
    <w:link w:val="QuoteChar"/>
    <w:uiPriority w:val="29"/>
    <w:qFormat/>
    <w:rsid w:val="00AB6715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AB6715"/>
    <w:rPr>
      <w:rFonts w:ascii="Times New Roman" w:hAnsi="Times New Roman"/>
      <w:i/>
      <w:iCs/>
      <w:color w:val="404040" w:themeColor="text1" w:themeTint="BF"/>
      <w:sz w:val="24"/>
    </w:rPr>
  </w:style>
  <w:style w:type="character" w:styleId="Strong">
    <w:name w:val="Strong"/>
    <w:basedOn w:val="DefaultParagraphFont"/>
    <w:uiPriority w:val="22"/>
    <w:qFormat/>
    <w:rsid w:val="00AB6715"/>
    <w:rPr>
      <w:rFonts w:ascii="Times New Roman" w:hAnsi="Times New Roman"/>
      <w:b/>
      <w:bCs/>
    </w:rPr>
  </w:style>
  <w:style w:type="character" w:styleId="SubtleEmphasis">
    <w:name w:val="Subtle Emphasis"/>
    <w:basedOn w:val="DefaultParagraphFont"/>
    <w:uiPriority w:val="19"/>
    <w:qFormat/>
    <w:rsid w:val="00AB6715"/>
    <w:rPr>
      <w:rFonts w:ascii="Times New Roman" w:hAnsi="Times New Roman"/>
      <w:i/>
      <w:iCs/>
      <w:color w:val="404040" w:themeColor="text1" w:themeTint="BF"/>
    </w:rPr>
  </w:style>
  <w:style w:type="table" w:styleId="TableGrid">
    <w:name w:val="Table Grid"/>
    <w:basedOn w:val="TableNormal"/>
    <w:uiPriority w:val="39"/>
    <w:rsid w:val="00AB6715"/>
    <w:pPr>
      <w:spacing w:after="0" w:line="240" w:lineRule="auto"/>
    </w:pPr>
    <w:rPr>
      <w:rFonts w:asciiTheme="majorHAnsi" w:hAnsiTheme="maj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le">
    <w:name w:val="Title"/>
    <w:basedOn w:val="Normal"/>
    <w:next w:val="Normal"/>
    <w:link w:val="TitleChar"/>
    <w:qFormat/>
    <w:rsid w:val="00AB6715"/>
    <w:pPr>
      <w:suppressLineNumbers/>
      <w:spacing w:before="240" w:after="360"/>
      <w:jc w:val="center"/>
    </w:pPr>
    <w:rPr>
      <w:rFonts w:cs="Times New Roman"/>
      <w:b/>
      <w:sz w:val="32"/>
      <w:szCs w:val="32"/>
    </w:rPr>
  </w:style>
  <w:style w:type="character" w:customStyle="1" w:styleId="TitleChar">
    <w:name w:val="Title Char"/>
    <w:basedOn w:val="DefaultParagraphFont"/>
    <w:link w:val="Title"/>
    <w:rsid w:val="00AB6715"/>
    <w:rPr>
      <w:rFonts w:ascii="Times New Roman" w:hAnsi="Times New Roman" w:cs="Times New Roman"/>
      <w:b/>
      <w:sz w:val="32"/>
      <w:szCs w:val="32"/>
    </w:rPr>
  </w:style>
  <w:style w:type="paragraph" w:customStyle="1" w:styleId="SupplementaryMaterial">
    <w:name w:val="Supplementary Material"/>
    <w:basedOn w:val="Title"/>
    <w:next w:val="Title"/>
    <w:qFormat/>
    <w:rsid w:val="0001436A"/>
    <w:pPr>
      <w:spacing w:after="120"/>
    </w:pPr>
    <w:rPr>
      <w:i/>
    </w:rPr>
  </w:style>
  <w:style w:type="paragraph" w:styleId="Revision">
    <w:name w:val="Revision"/>
    <w:hidden/>
    <w:uiPriority w:val="99"/>
    <w:semiHidden/>
    <w:rsid w:val="00803D24"/>
    <w:pPr>
      <w:spacing w:after="0" w:line="240" w:lineRule="auto"/>
    </w:pPr>
    <w:rPr>
      <w:rFonts w:ascii="Times New Roman" w:hAnsi="Times New Roman"/>
      <w:sz w:val="24"/>
    </w:rPr>
  </w:style>
  <w:style w:type="table" w:customStyle="1" w:styleId="TableGrid7">
    <w:name w:val="Table Grid7"/>
    <w:basedOn w:val="TableNormal"/>
    <w:next w:val="TableGrid"/>
    <w:uiPriority w:val="39"/>
    <w:rsid w:val="00361ADB"/>
    <w:pPr>
      <w:spacing w:after="0" w:line="240" w:lineRule="auto"/>
    </w:pPr>
    <w:rPr>
      <w:rFonts w:ascii="Cambria" w:hAnsi="Cambri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">
    <w:name w:val="Table Grid1"/>
    <w:basedOn w:val="TableNormal"/>
    <w:next w:val="TableGrid"/>
    <w:uiPriority w:val="39"/>
    <w:rsid w:val="00C71067"/>
    <w:pPr>
      <w:spacing w:after="0" w:line="240" w:lineRule="auto"/>
    </w:pPr>
    <w:rPr>
      <w:kern w:val="2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Heading61">
    <w:name w:val="Heading 61"/>
    <w:basedOn w:val="Normal"/>
    <w:next w:val="Normal"/>
    <w:uiPriority w:val="9"/>
    <w:semiHidden/>
    <w:unhideWhenUsed/>
    <w:qFormat/>
    <w:rsid w:val="00976FC1"/>
    <w:pPr>
      <w:keepNext/>
      <w:keepLines/>
      <w:spacing w:before="40" w:after="0" w:line="480" w:lineRule="auto"/>
      <w:ind w:left="4320" w:hanging="360"/>
      <w:jc w:val="both"/>
      <w:outlineLvl w:val="5"/>
    </w:pPr>
    <w:rPr>
      <w:rFonts w:ascii="Calibri Light" w:eastAsia="Times New Roman" w:hAnsi="Calibri Light" w:cs="Times New Roman"/>
      <w:color w:val="1F3763"/>
    </w:rPr>
  </w:style>
  <w:style w:type="paragraph" w:customStyle="1" w:styleId="Heading71">
    <w:name w:val="Heading 71"/>
    <w:basedOn w:val="Normal"/>
    <w:next w:val="Normal"/>
    <w:uiPriority w:val="9"/>
    <w:semiHidden/>
    <w:unhideWhenUsed/>
    <w:qFormat/>
    <w:rsid w:val="00976FC1"/>
    <w:pPr>
      <w:keepNext/>
      <w:keepLines/>
      <w:spacing w:before="40" w:after="0" w:line="480" w:lineRule="auto"/>
      <w:ind w:left="5040" w:hanging="360"/>
      <w:jc w:val="both"/>
      <w:outlineLvl w:val="6"/>
    </w:pPr>
    <w:rPr>
      <w:rFonts w:ascii="Calibri Light" w:eastAsia="Times New Roman" w:hAnsi="Calibri Light" w:cs="Times New Roman"/>
      <w:i/>
      <w:iCs/>
      <w:color w:val="1F3763"/>
    </w:rPr>
  </w:style>
  <w:style w:type="paragraph" w:customStyle="1" w:styleId="Heading81">
    <w:name w:val="Heading 81"/>
    <w:basedOn w:val="Normal"/>
    <w:next w:val="Normal"/>
    <w:uiPriority w:val="9"/>
    <w:semiHidden/>
    <w:unhideWhenUsed/>
    <w:qFormat/>
    <w:rsid w:val="00976FC1"/>
    <w:pPr>
      <w:keepNext/>
      <w:keepLines/>
      <w:spacing w:before="40" w:after="0" w:line="480" w:lineRule="auto"/>
      <w:ind w:left="5760" w:hanging="360"/>
      <w:jc w:val="both"/>
      <w:outlineLvl w:val="7"/>
    </w:pPr>
    <w:rPr>
      <w:rFonts w:ascii="Calibri Light" w:eastAsia="Times New Roman" w:hAnsi="Calibri Light" w:cs="Times New Roman"/>
      <w:color w:val="272727"/>
      <w:sz w:val="21"/>
      <w:szCs w:val="21"/>
    </w:rPr>
  </w:style>
  <w:style w:type="paragraph" w:customStyle="1" w:styleId="Heading91">
    <w:name w:val="Heading 91"/>
    <w:basedOn w:val="Normal"/>
    <w:next w:val="Normal"/>
    <w:uiPriority w:val="9"/>
    <w:semiHidden/>
    <w:unhideWhenUsed/>
    <w:qFormat/>
    <w:rsid w:val="00976FC1"/>
    <w:pPr>
      <w:keepNext/>
      <w:keepLines/>
      <w:spacing w:before="40" w:after="0" w:line="480" w:lineRule="auto"/>
      <w:ind w:left="6480" w:hanging="360"/>
      <w:jc w:val="both"/>
      <w:outlineLvl w:val="8"/>
    </w:pPr>
    <w:rPr>
      <w:rFonts w:ascii="Calibri Light" w:eastAsia="Times New Roman" w:hAnsi="Calibri Light" w:cs="Times New Roman"/>
      <w:i/>
      <w:iCs/>
      <w:color w:val="272727"/>
      <w:sz w:val="21"/>
      <w:szCs w:val="21"/>
    </w:rPr>
  </w:style>
  <w:style w:type="numbering" w:customStyle="1" w:styleId="NoList1">
    <w:name w:val="No List1"/>
    <w:next w:val="NoList"/>
    <w:uiPriority w:val="99"/>
    <w:semiHidden/>
    <w:unhideWhenUsed/>
    <w:rsid w:val="00976FC1"/>
  </w:style>
  <w:style w:type="table" w:customStyle="1" w:styleId="TableGrid2">
    <w:name w:val="Table Grid2"/>
    <w:basedOn w:val="TableNormal"/>
    <w:next w:val="TableGrid"/>
    <w:uiPriority w:val="39"/>
    <w:rsid w:val="00976FC1"/>
    <w:pPr>
      <w:spacing w:after="0" w:line="240" w:lineRule="auto"/>
    </w:pPr>
    <w:rPr>
      <w:kern w:val="2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6Char">
    <w:name w:val="Heading 6 Char"/>
    <w:basedOn w:val="DefaultParagraphFont"/>
    <w:link w:val="Heading6"/>
    <w:uiPriority w:val="9"/>
    <w:semiHidden/>
    <w:rsid w:val="00976FC1"/>
    <w:rPr>
      <w:rFonts w:ascii="Calibri Light" w:eastAsia="Times New Roman" w:hAnsi="Calibri Light" w:cs="Times New Roman"/>
      <w:color w:val="1F3763"/>
      <w:kern w:val="0"/>
      <w:sz w:val="24"/>
      <w14:ligatures w14:val="none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76FC1"/>
    <w:rPr>
      <w:rFonts w:ascii="Calibri Light" w:eastAsia="Times New Roman" w:hAnsi="Calibri Light" w:cs="Times New Roman"/>
      <w:i/>
      <w:iCs/>
      <w:color w:val="1F3763"/>
      <w:kern w:val="0"/>
      <w:sz w:val="24"/>
      <w14:ligatures w14:val="none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76FC1"/>
    <w:rPr>
      <w:rFonts w:ascii="Calibri Light" w:eastAsia="Times New Roman" w:hAnsi="Calibri Light" w:cs="Times New Roman"/>
      <w:color w:val="272727"/>
      <w:kern w:val="0"/>
      <w:sz w:val="21"/>
      <w:szCs w:val="21"/>
      <w14:ligatures w14:val="none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76FC1"/>
    <w:rPr>
      <w:rFonts w:ascii="Calibri Light" w:eastAsia="Times New Roman" w:hAnsi="Calibri Light" w:cs="Times New Roman"/>
      <w:i/>
      <w:iCs/>
      <w:color w:val="272727"/>
      <w:kern w:val="0"/>
      <w:sz w:val="21"/>
      <w:szCs w:val="21"/>
      <w14:ligatures w14:val="none"/>
    </w:rPr>
  </w:style>
  <w:style w:type="paragraph" w:styleId="TOCHeading">
    <w:name w:val="TOC Heading"/>
    <w:basedOn w:val="Heading1"/>
    <w:next w:val="Normal"/>
    <w:uiPriority w:val="39"/>
    <w:unhideWhenUsed/>
    <w:qFormat/>
    <w:rsid w:val="00976FC1"/>
    <w:pPr>
      <w:keepNext/>
      <w:keepLines/>
      <w:tabs>
        <w:tab w:val="clear" w:pos="567"/>
      </w:tabs>
      <w:spacing w:before="0" w:after="0" w:line="480" w:lineRule="auto"/>
      <w:ind w:left="720" w:hanging="360"/>
      <w:jc w:val="both"/>
      <w:outlineLvl w:val="9"/>
    </w:pPr>
    <w:rPr>
      <w:rFonts w:eastAsia="Times New Roman"/>
      <w:b w:val="0"/>
      <w:szCs w:val="32"/>
    </w:rPr>
  </w:style>
  <w:style w:type="paragraph" w:styleId="TOC1">
    <w:name w:val="toc 1"/>
    <w:basedOn w:val="Normal"/>
    <w:next w:val="Normal"/>
    <w:autoRedefine/>
    <w:uiPriority w:val="39"/>
    <w:unhideWhenUsed/>
    <w:rsid w:val="00976FC1"/>
    <w:pPr>
      <w:tabs>
        <w:tab w:val="right" w:leader="dot" w:pos="9350"/>
      </w:tabs>
      <w:spacing w:before="0" w:after="0"/>
      <w:jc w:val="both"/>
    </w:pPr>
  </w:style>
  <w:style w:type="paragraph" w:customStyle="1" w:styleId="TOC21">
    <w:name w:val="TOC 21"/>
    <w:basedOn w:val="Normal"/>
    <w:next w:val="Normal"/>
    <w:autoRedefine/>
    <w:uiPriority w:val="39"/>
    <w:unhideWhenUsed/>
    <w:rsid w:val="00976FC1"/>
    <w:pPr>
      <w:tabs>
        <w:tab w:val="right" w:leader="dot" w:pos="9350"/>
      </w:tabs>
      <w:spacing w:before="0" w:after="0"/>
      <w:ind w:left="720"/>
      <w:jc w:val="both"/>
    </w:pPr>
    <w:rPr>
      <w:rFonts w:eastAsia="Times New Roman" w:cs="Times New Roman"/>
    </w:rPr>
  </w:style>
  <w:style w:type="paragraph" w:customStyle="1" w:styleId="TOC31">
    <w:name w:val="TOC 31"/>
    <w:basedOn w:val="Normal"/>
    <w:next w:val="Normal"/>
    <w:autoRedefine/>
    <w:uiPriority w:val="39"/>
    <w:unhideWhenUsed/>
    <w:rsid w:val="00976FC1"/>
    <w:pPr>
      <w:spacing w:before="0" w:after="0"/>
      <w:ind w:left="720"/>
      <w:jc w:val="both"/>
    </w:pPr>
    <w:rPr>
      <w:rFonts w:eastAsia="Times New Roman" w:cs="Times New Roman"/>
    </w:rPr>
  </w:style>
  <w:style w:type="character" w:styleId="UnresolvedMention">
    <w:name w:val="Unresolved Mention"/>
    <w:basedOn w:val="DefaultParagraphFont"/>
    <w:uiPriority w:val="99"/>
    <w:semiHidden/>
    <w:unhideWhenUsed/>
    <w:rsid w:val="00976FC1"/>
    <w:rPr>
      <w:color w:val="605E5C"/>
      <w:shd w:val="clear" w:color="auto" w:fill="E1DFDD"/>
    </w:rPr>
  </w:style>
  <w:style w:type="character" w:customStyle="1" w:styleId="NoSpacingChar">
    <w:name w:val="No Spacing Char"/>
    <w:basedOn w:val="DefaultParagraphFont"/>
    <w:link w:val="NoSpacing"/>
    <w:uiPriority w:val="1"/>
    <w:rsid w:val="00976FC1"/>
    <w:rPr>
      <w:rFonts w:ascii="Times New Roman" w:hAnsi="Times New Roman"/>
      <w:sz w:val="24"/>
    </w:rPr>
  </w:style>
  <w:style w:type="paragraph" w:customStyle="1" w:styleId="EndNoteBibliographyTitle">
    <w:name w:val="EndNote Bibliography Title"/>
    <w:basedOn w:val="Normal"/>
    <w:link w:val="EndNoteBibliographyTitleChar"/>
    <w:rsid w:val="00976FC1"/>
    <w:pPr>
      <w:spacing w:before="0" w:after="0" w:line="480" w:lineRule="auto"/>
      <w:jc w:val="center"/>
    </w:pPr>
    <w:rPr>
      <w:rFonts w:cs="Times New Roman"/>
      <w:noProof/>
    </w:rPr>
  </w:style>
  <w:style w:type="character" w:customStyle="1" w:styleId="EndNoteBibliographyTitleChar">
    <w:name w:val="EndNote Bibliography Title Char"/>
    <w:basedOn w:val="NoSpacingChar"/>
    <w:link w:val="EndNoteBibliographyTitle"/>
    <w:rsid w:val="00976FC1"/>
    <w:rPr>
      <w:rFonts w:ascii="Times New Roman" w:hAnsi="Times New Roman" w:cs="Times New Roman"/>
      <w:noProof/>
      <w:sz w:val="24"/>
    </w:rPr>
  </w:style>
  <w:style w:type="paragraph" w:customStyle="1" w:styleId="EndNoteBibliography">
    <w:name w:val="EndNote Bibliography"/>
    <w:basedOn w:val="Normal"/>
    <w:link w:val="EndNoteBibliographyChar"/>
    <w:rsid w:val="00976FC1"/>
    <w:pPr>
      <w:spacing w:before="0" w:after="0"/>
      <w:jc w:val="both"/>
    </w:pPr>
    <w:rPr>
      <w:rFonts w:cs="Times New Roman"/>
      <w:noProof/>
    </w:rPr>
  </w:style>
  <w:style w:type="character" w:customStyle="1" w:styleId="EndNoteBibliographyChar">
    <w:name w:val="EndNote Bibliography Char"/>
    <w:basedOn w:val="NoSpacingChar"/>
    <w:link w:val="EndNoteBibliography"/>
    <w:rsid w:val="00976FC1"/>
    <w:rPr>
      <w:rFonts w:ascii="Times New Roman" w:hAnsi="Times New Roman" w:cs="Times New Roman"/>
      <w:noProof/>
      <w:sz w:val="24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976FC1"/>
    <w:rPr>
      <w:color w:val="605E5C"/>
      <w:shd w:val="clear" w:color="auto" w:fill="E1DFDD"/>
    </w:rPr>
  </w:style>
  <w:style w:type="character" w:styleId="PlaceholderText">
    <w:name w:val="Placeholder Text"/>
    <w:basedOn w:val="DefaultParagraphFont"/>
    <w:uiPriority w:val="99"/>
    <w:semiHidden/>
    <w:rsid w:val="00976FC1"/>
    <w:rPr>
      <w:color w:val="808080"/>
    </w:rPr>
  </w:style>
  <w:style w:type="table" w:customStyle="1" w:styleId="PlainTable21">
    <w:name w:val="Plain Table 21"/>
    <w:basedOn w:val="TableNormal"/>
    <w:next w:val="PlainTable2"/>
    <w:uiPriority w:val="42"/>
    <w:rsid w:val="00976FC1"/>
    <w:pPr>
      <w:spacing w:after="0" w:line="240" w:lineRule="auto"/>
    </w:pPr>
    <w:tblPr>
      <w:tblStyleRowBandSize w:val="1"/>
      <w:tblStyleColBandSize w:val="1"/>
      <w:tblBorders>
        <w:top w:val="single" w:sz="4" w:space="0" w:color="7F7F7F"/>
        <w:bottom w:val="single" w:sz="4" w:space="0" w:color="7F7F7F"/>
      </w:tblBorders>
    </w:tblPr>
    <w:tblStylePr w:type="firstRow">
      <w:rPr>
        <w:b/>
        <w:bCs/>
      </w:rPr>
      <w:tblPr/>
      <w:tcPr>
        <w:tcBorders>
          <w:bottom w:val="single" w:sz="4" w:space="0" w:color="7F7F7F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/>
          <w:right w:val="single" w:sz="4" w:space="0" w:color="7F7F7F"/>
        </w:tcBorders>
      </w:tcPr>
    </w:tblStylePr>
    <w:tblStylePr w:type="band2Vert">
      <w:tblPr/>
      <w:tcPr>
        <w:tcBorders>
          <w:left w:val="single" w:sz="4" w:space="0" w:color="7F7F7F"/>
          <w:right w:val="single" w:sz="4" w:space="0" w:color="7F7F7F"/>
        </w:tcBorders>
      </w:tcPr>
    </w:tblStylePr>
    <w:tblStylePr w:type="band1Horz">
      <w:tblPr/>
      <w:tcPr>
        <w:tcBorders>
          <w:top w:val="single" w:sz="4" w:space="0" w:color="7F7F7F"/>
          <w:bottom w:val="single" w:sz="4" w:space="0" w:color="7F7F7F"/>
        </w:tcBorders>
      </w:tcPr>
    </w:tblStylePr>
  </w:style>
  <w:style w:type="table" w:customStyle="1" w:styleId="GridTable1Light1">
    <w:name w:val="Grid Table 1 Light1"/>
    <w:basedOn w:val="TableNormal"/>
    <w:next w:val="GridTable1Light"/>
    <w:uiPriority w:val="46"/>
    <w:rsid w:val="00976FC1"/>
    <w:pPr>
      <w:spacing w:after="0" w:line="240" w:lineRule="auto"/>
    </w:pPr>
    <w:tblPr>
      <w:tblStyleRowBandSize w:val="1"/>
      <w:tblStyleColBandSize w:val="1"/>
      <w:tblBorders>
        <w:top w:val="single" w:sz="4" w:space="0" w:color="999999"/>
        <w:left w:val="single" w:sz="4" w:space="0" w:color="999999"/>
        <w:bottom w:val="single" w:sz="4" w:space="0" w:color="999999"/>
        <w:right w:val="single" w:sz="4" w:space="0" w:color="999999"/>
        <w:insideH w:val="single" w:sz="4" w:space="0" w:color="999999"/>
        <w:insideV w:val="single" w:sz="4" w:space="0" w:color="999999"/>
      </w:tblBorders>
    </w:tblPr>
    <w:tblStylePr w:type="firstRow">
      <w:rPr>
        <w:b/>
        <w:bCs/>
      </w:rPr>
      <w:tblPr/>
      <w:tcPr>
        <w:tcBorders>
          <w:bottom w:val="single" w:sz="12" w:space="0" w:color="666666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976FC1"/>
    <w:rPr>
      <w:color w:val="605E5C"/>
      <w:shd w:val="clear" w:color="auto" w:fill="E1DFDD"/>
    </w:rPr>
  </w:style>
  <w:style w:type="paragraph" w:styleId="TOC4">
    <w:name w:val="toc 4"/>
    <w:basedOn w:val="Normal"/>
    <w:next w:val="Normal"/>
    <w:autoRedefine/>
    <w:uiPriority w:val="39"/>
    <w:unhideWhenUsed/>
    <w:rsid w:val="00976FC1"/>
    <w:pPr>
      <w:tabs>
        <w:tab w:val="right" w:leader="dot" w:pos="9360"/>
      </w:tabs>
      <w:spacing w:before="0" w:after="0"/>
      <w:ind w:left="1440"/>
      <w:jc w:val="both"/>
    </w:pPr>
  </w:style>
  <w:style w:type="paragraph" w:styleId="TOC5">
    <w:name w:val="toc 5"/>
    <w:basedOn w:val="Normal"/>
    <w:next w:val="Normal"/>
    <w:autoRedefine/>
    <w:uiPriority w:val="39"/>
    <w:unhideWhenUsed/>
    <w:rsid w:val="00976FC1"/>
    <w:pPr>
      <w:spacing w:before="0" w:after="0"/>
      <w:ind w:left="2160"/>
      <w:jc w:val="both"/>
    </w:pPr>
  </w:style>
  <w:style w:type="paragraph" w:styleId="TableofFigures">
    <w:name w:val="table of figures"/>
    <w:basedOn w:val="Normal"/>
    <w:next w:val="Normal"/>
    <w:uiPriority w:val="99"/>
    <w:unhideWhenUsed/>
    <w:rsid w:val="00976FC1"/>
    <w:pPr>
      <w:spacing w:before="0" w:after="0" w:line="480" w:lineRule="auto"/>
      <w:jc w:val="both"/>
    </w:pPr>
  </w:style>
  <w:style w:type="paragraph" w:styleId="BodyText">
    <w:name w:val="Body Text"/>
    <w:basedOn w:val="Normal"/>
    <w:link w:val="BodyTextChar"/>
    <w:uiPriority w:val="1"/>
    <w:qFormat/>
    <w:rsid w:val="00976FC1"/>
    <w:pPr>
      <w:widowControl w:val="0"/>
      <w:spacing w:before="0" w:after="0"/>
      <w:ind w:left="1409"/>
    </w:pPr>
    <w:rPr>
      <w:rFonts w:eastAsia="Times New Roman"/>
      <w:szCs w:val="24"/>
    </w:rPr>
  </w:style>
  <w:style w:type="character" w:customStyle="1" w:styleId="BodyTextChar">
    <w:name w:val="Body Text Char"/>
    <w:basedOn w:val="DefaultParagraphFont"/>
    <w:link w:val="BodyText"/>
    <w:uiPriority w:val="1"/>
    <w:rsid w:val="00976FC1"/>
    <w:rPr>
      <w:rFonts w:ascii="Times New Roman" w:eastAsia="Times New Roman" w:hAnsi="Times New Roman"/>
      <w:sz w:val="24"/>
      <w:szCs w:val="24"/>
    </w:rPr>
  </w:style>
  <w:style w:type="table" w:customStyle="1" w:styleId="TableGrid11">
    <w:name w:val="Table Grid11"/>
    <w:basedOn w:val="TableNormal"/>
    <w:next w:val="TableGrid"/>
    <w:uiPriority w:val="39"/>
    <w:rsid w:val="00976FC1"/>
    <w:pPr>
      <w:spacing w:after="0" w:line="240" w:lineRule="auto"/>
    </w:pPr>
    <w:rPr>
      <w:rFonts w:ascii="Cambria" w:hAnsi="Cambri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1">
    <w:name w:val="Table Grid21"/>
    <w:basedOn w:val="TableNormal"/>
    <w:next w:val="TableGrid"/>
    <w:uiPriority w:val="39"/>
    <w:rsid w:val="00976FC1"/>
    <w:pPr>
      <w:spacing w:after="0" w:line="240" w:lineRule="auto"/>
    </w:pPr>
    <w:rPr>
      <w:rFonts w:ascii="Cambria" w:hAnsi="Cambri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">
    <w:name w:val="Table Grid3"/>
    <w:basedOn w:val="TableNormal"/>
    <w:next w:val="TableGrid"/>
    <w:uiPriority w:val="39"/>
    <w:rsid w:val="00976FC1"/>
    <w:pPr>
      <w:spacing w:after="0" w:line="240" w:lineRule="auto"/>
    </w:pPr>
    <w:rPr>
      <w:rFonts w:ascii="Cambria" w:hAnsi="Cambri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">
    <w:name w:val="Table Grid4"/>
    <w:basedOn w:val="TableNormal"/>
    <w:next w:val="TableGrid"/>
    <w:uiPriority w:val="39"/>
    <w:rsid w:val="00976FC1"/>
    <w:pPr>
      <w:spacing w:after="0" w:line="240" w:lineRule="auto"/>
    </w:pPr>
    <w:rPr>
      <w:rFonts w:ascii="Cambria" w:hAnsi="Cambri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">
    <w:name w:val="Table Grid5"/>
    <w:basedOn w:val="TableNormal"/>
    <w:next w:val="TableGrid"/>
    <w:uiPriority w:val="39"/>
    <w:rsid w:val="00976FC1"/>
    <w:pPr>
      <w:spacing w:after="0" w:line="240" w:lineRule="auto"/>
    </w:pPr>
    <w:rPr>
      <w:rFonts w:ascii="Cambria" w:hAnsi="Cambri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1">
    <w:name w:val="Table Grid111"/>
    <w:basedOn w:val="TableNormal"/>
    <w:next w:val="TableGrid"/>
    <w:uiPriority w:val="39"/>
    <w:rsid w:val="00976FC1"/>
    <w:pPr>
      <w:spacing w:after="0" w:line="240" w:lineRule="auto"/>
    </w:pPr>
    <w:rPr>
      <w:rFonts w:ascii="Calibri" w:hAnsi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">
    <w:name w:val="Table Grid6"/>
    <w:basedOn w:val="TableNormal"/>
    <w:next w:val="TableGrid"/>
    <w:uiPriority w:val="39"/>
    <w:rsid w:val="00976FC1"/>
    <w:pPr>
      <w:spacing w:after="0" w:line="240" w:lineRule="auto"/>
    </w:pPr>
    <w:rPr>
      <w:rFonts w:ascii="Cambria" w:hAnsi="Cambri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jss190">
    <w:name w:val="jss190"/>
    <w:basedOn w:val="DefaultParagraphFont"/>
    <w:rsid w:val="00976FC1"/>
  </w:style>
  <w:style w:type="numbering" w:customStyle="1" w:styleId="NoList11">
    <w:name w:val="No List11"/>
    <w:next w:val="NoList"/>
    <w:uiPriority w:val="99"/>
    <w:semiHidden/>
    <w:unhideWhenUsed/>
    <w:rsid w:val="00976FC1"/>
  </w:style>
  <w:style w:type="table" w:customStyle="1" w:styleId="TableGrid8">
    <w:name w:val="Table Grid8"/>
    <w:basedOn w:val="TableNormal"/>
    <w:next w:val="TableGrid"/>
    <w:uiPriority w:val="39"/>
    <w:rsid w:val="00976FC1"/>
    <w:pPr>
      <w:spacing w:after="0" w:line="240" w:lineRule="auto"/>
    </w:pPr>
    <w:rPr>
      <w:kern w:val="2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2">
    <w:name w:val="No List2"/>
    <w:next w:val="NoList"/>
    <w:uiPriority w:val="99"/>
    <w:semiHidden/>
    <w:unhideWhenUsed/>
    <w:rsid w:val="00976FC1"/>
  </w:style>
  <w:style w:type="table" w:customStyle="1" w:styleId="TableGrid9">
    <w:name w:val="Table Grid9"/>
    <w:basedOn w:val="TableNormal"/>
    <w:next w:val="TableGrid"/>
    <w:uiPriority w:val="39"/>
    <w:rsid w:val="00976FC1"/>
    <w:pPr>
      <w:spacing w:after="0" w:line="240" w:lineRule="auto"/>
    </w:pPr>
    <w:rPr>
      <w:kern w:val="2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3">
    <w:name w:val="No List3"/>
    <w:next w:val="NoList"/>
    <w:uiPriority w:val="99"/>
    <w:semiHidden/>
    <w:unhideWhenUsed/>
    <w:rsid w:val="00976FC1"/>
  </w:style>
  <w:style w:type="table" w:customStyle="1" w:styleId="TableGrid10">
    <w:name w:val="Table Grid10"/>
    <w:basedOn w:val="TableNormal"/>
    <w:next w:val="TableGrid"/>
    <w:uiPriority w:val="39"/>
    <w:rsid w:val="00976FC1"/>
    <w:pPr>
      <w:spacing w:after="0" w:line="240" w:lineRule="auto"/>
    </w:pPr>
    <w:rPr>
      <w:kern w:val="2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">
    <w:name w:val="Table Grid12"/>
    <w:basedOn w:val="TableNormal"/>
    <w:next w:val="TableGrid"/>
    <w:uiPriority w:val="39"/>
    <w:rsid w:val="00976FC1"/>
    <w:pPr>
      <w:spacing w:after="0" w:line="240" w:lineRule="auto"/>
    </w:pPr>
    <w:rPr>
      <w:kern w:val="2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4">
    <w:name w:val="No List4"/>
    <w:next w:val="NoList"/>
    <w:uiPriority w:val="99"/>
    <w:semiHidden/>
    <w:unhideWhenUsed/>
    <w:rsid w:val="00976FC1"/>
  </w:style>
  <w:style w:type="table" w:customStyle="1" w:styleId="TableGrid13">
    <w:name w:val="Table Grid13"/>
    <w:basedOn w:val="TableNormal"/>
    <w:next w:val="TableGrid"/>
    <w:uiPriority w:val="39"/>
    <w:rsid w:val="00976FC1"/>
    <w:pPr>
      <w:spacing w:after="0" w:line="240" w:lineRule="auto"/>
    </w:pPr>
    <w:rPr>
      <w:kern w:val="2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5">
    <w:name w:val="No List5"/>
    <w:next w:val="NoList"/>
    <w:uiPriority w:val="99"/>
    <w:semiHidden/>
    <w:unhideWhenUsed/>
    <w:rsid w:val="00976FC1"/>
  </w:style>
  <w:style w:type="table" w:customStyle="1" w:styleId="TableGrid14">
    <w:name w:val="Table Grid14"/>
    <w:basedOn w:val="TableNormal"/>
    <w:next w:val="TableGrid"/>
    <w:uiPriority w:val="39"/>
    <w:rsid w:val="00976FC1"/>
    <w:pPr>
      <w:spacing w:after="0" w:line="240" w:lineRule="auto"/>
    </w:pPr>
    <w:rPr>
      <w:kern w:val="2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6Char1">
    <w:name w:val="Heading 6 Char1"/>
    <w:basedOn w:val="DefaultParagraphFont"/>
    <w:uiPriority w:val="9"/>
    <w:semiHidden/>
    <w:rsid w:val="00976FC1"/>
    <w:rPr>
      <w:rFonts w:asciiTheme="majorHAnsi" w:eastAsiaTheme="majorEastAsia" w:hAnsiTheme="majorHAnsi" w:cstheme="majorBidi"/>
      <w:color w:val="243F60" w:themeColor="accent1" w:themeShade="7F"/>
      <w:sz w:val="24"/>
    </w:rPr>
  </w:style>
  <w:style w:type="character" w:customStyle="1" w:styleId="Heading7Char1">
    <w:name w:val="Heading 7 Char1"/>
    <w:basedOn w:val="DefaultParagraphFont"/>
    <w:uiPriority w:val="9"/>
    <w:semiHidden/>
    <w:rsid w:val="00976FC1"/>
    <w:rPr>
      <w:rFonts w:asciiTheme="majorHAnsi" w:eastAsiaTheme="majorEastAsia" w:hAnsiTheme="majorHAnsi" w:cstheme="majorBidi"/>
      <w:i/>
      <w:iCs/>
      <w:color w:val="243F60" w:themeColor="accent1" w:themeShade="7F"/>
      <w:sz w:val="24"/>
    </w:rPr>
  </w:style>
  <w:style w:type="character" w:customStyle="1" w:styleId="Heading8Char1">
    <w:name w:val="Heading 8 Char1"/>
    <w:basedOn w:val="DefaultParagraphFont"/>
    <w:uiPriority w:val="9"/>
    <w:semiHidden/>
    <w:rsid w:val="00976FC1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Heading9Char1">
    <w:name w:val="Heading 9 Char1"/>
    <w:basedOn w:val="DefaultParagraphFont"/>
    <w:uiPriority w:val="9"/>
    <w:semiHidden/>
    <w:rsid w:val="00976FC1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table" w:styleId="PlainTable2">
    <w:name w:val="Plain Table 2"/>
    <w:basedOn w:val="TableNormal"/>
    <w:uiPriority w:val="42"/>
    <w:rsid w:val="00976FC1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GridTable1Light">
    <w:name w:val="Grid Table 1 Light"/>
    <w:basedOn w:val="TableNormal"/>
    <w:uiPriority w:val="46"/>
    <w:rsid w:val="00976FC1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styleId="Bibliography">
    <w:name w:val="Bibliography"/>
    <w:basedOn w:val="Normal"/>
    <w:next w:val="Normal"/>
    <w:uiPriority w:val="37"/>
    <w:semiHidden/>
    <w:unhideWhenUsed/>
    <w:rsid w:val="00071955"/>
  </w:style>
  <w:style w:type="paragraph" w:styleId="BlockText">
    <w:name w:val="Block Text"/>
    <w:basedOn w:val="Normal"/>
    <w:uiPriority w:val="99"/>
    <w:semiHidden/>
    <w:unhideWhenUsed/>
    <w:rsid w:val="00071955"/>
    <w:pPr>
      <w:pBdr>
        <w:top w:val="single" w:sz="2" w:space="10" w:color="4F81BD" w:themeColor="accent1"/>
        <w:left w:val="single" w:sz="2" w:space="10" w:color="4F81BD" w:themeColor="accent1"/>
        <w:bottom w:val="single" w:sz="2" w:space="10" w:color="4F81BD" w:themeColor="accent1"/>
        <w:right w:val="single" w:sz="2" w:space="10" w:color="4F81BD" w:themeColor="accent1"/>
      </w:pBdr>
      <w:ind w:left="1152" w:right="1152"/>
    </w:pPr>
    <w:rPr>
      <w:rFonts w:asciiTheme="minorHAnsi" w:eastAsiaTheme="minorEastAsia" w:hAnsiTheme="minorHAnsi"/>
      <w:i/>
      <w:iCs/>
      <w:color w:val="4F81BD" w:themeColor="accent1"/>
    </w:rPr>
  </w:style>
  <w:style w:type="paragraph" w:styleId="BodyText2">
    <w:name w:val="Body Text 2"/>
    <w:basedOn w:val="Normal"/>
    <w:link w:val="BodyText2Char"/>
    <w:uiPriority w:val="99"/>
    <w:semiHidden/>
    <w:unhideWhenUsed/>
    <w:rsid w:val="00071955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071955"/>
    <w:rPr>
      <w:rFonts w:ascii="Times New Roman" w:hAnsi="Times New Roman"/>
      <w:sz w:val="24"/>
    </w:rPr>
  </w:style>
  <w:style w:type="paragraph" w:styleId="BodyText3">
    <w:name w:val="Body Text 3"/>
    <w:basedOn w:val="Normal"/>
    <w:link w:val="BodyText3Char"/>
    <w:uiPriority w:val="99"/>
    <w:semiHidden/>
    <w:unhideWhenUsed/>
    <w:rsid w:val="00071955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071955"/>
    <w:rPr>
      <w:rFonts w:ascii="Times New Roman" w:hAnsi="Times New Roman"/>
      <w:sz w:val="16"/>
      <w:szCs w:val="16"/>
    </w:rPr>
  </w:style>
  <w:style w:type="paragraph" w:styleId="BodyTextFirstIndent">
    <w:name w:val="Body Text First Indent"/>
    <w:basedOn w:val="BodyText"/>
    <w:link w:val="BodyTextFirstIndentChar"/>
    <w:uiPriority w:val="99"/>
    <w:semiHidden/>
    <w:unhideWhenUsed/>
    <w:rsid w:val="00071955"/>
    <w:pPr>
      <w:widowControl/>
      <w:spacing w:before="120" w:after="240"/>
      <w:ind w:left="0" w:firstLine="360"/>
    </w:pPr>
    <w:rPr>
      <w:rFonts w:eastAsiaTheme="minorHAnsi"/>
      <w:szCs w:val="22"/>
    </w:rPr>
  </w:style>
  <w:style w:type="character" w:customStyle="1" w:styleId="BodyTextFirstIndentChar">
    <w:name w:val="Body Text First Indent Char"/>
    <w:basedOn w:val="BodyTextChar"/>
    <w:link w:val="BodyTextFirstIndent"/>
    <w:uiPriority w:val="99"/>
    <w:semiHidden/>
    <w:rsid w:val="00071955"/>
    <w:rPr>
      <w:rFonts w:ascii="Times New Roman" w:eastAsia="Times New Roman" w:hAnsi="Times New Roman"/>
      <w:sz w:val="24"/>
      <w:szCs w:val="24"/>
    </w:rPr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071955"/>
    <w:pPr>
      <w:spacing w:after="120"/>
      <w:ind w:left="360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071955"/>
    <w:rPr>
      <w:rFonts w:ascii="Times New Roman" w:hAnsi="Times New Roman"/>
      <w:sz w:val="24"/>
    </w:rPr>
  </w:style>
  <w:style w:type="paragraph" w:styleId="BodyTextFirstIndent2">
    <w:name w:val="Body Text First Indent 2"/>
    <w:basedOn w:val="BodyTextIndent"/>
    <w:link w:val="BodyTextFirstIndent2Char"/>
    <w:uiPriority w:val="99"/>
    <w:semiHidden/>
    <w:unhideWhenUsed/>
    <w:rsid w:val="00071955"/>
    <w:pPr>
      <w:spacing w:after="240"/>
      <w:ind w:firstLine="360"/>
    </w:pPr>
  </w:style>
  <w:style w:type="character" w:customStyle="1" w:styleId="BodyTextFirstIndent2Char">
    <w:name w:val="Body Text First Indent 2 Char"/>
    <w:basedOn w:val="BodyTextIndentChar"/>
    <w:link w:val="BodyTextFirstIndent2"/>
    <w:uiPriority w:val="99"/>
    <w:semiHidden/>
    <w:rsid w:val="00071955"/>
    <w:rPr>
      <w:rFonts w:ascii="Times New Roman" w:hAnsi="Times New Roman"/>
      <w:sz w:val="24"/>
    </w:rPr>
  </w:style>
  <w:style w:type="paragraph" w:styleId="BodyTextIndent2">
    <w:name w:val="Body Text Indent 2"/>
    <w:basedOn w:val="Normal"/>
    <w:link w:val="BodyTextIndent2Char"/>
    <w:uiPriority w:val="99"/>
    <w:semiHidden/>
    <w:unhideWhenUsed/>
    <w:rsid w:val="00071955"/>
    <w:pPr>
      <w:spacing w:after="120" w:line="480" w:lineRule="auto"/>
      <w:ind w:left="360"/>
    </w:p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071955"/>
    <w:rPr>
      <w:rFonts w:ascii="Times New Roman" w:hAnsi="Times New Roman"/>
      <w:sz w:val="24"/>
    </w:rPr>
  </w:style>
  <w:style w:type="paragraph" w:styleId="BodyTextIndent3">
    <w:name w:val="Body Text Indent 3"/>
    <w:basedOn w:val="Normal"/>
    <w:link w:val="BodyTextIndent3Char"/>
    <w:uiPriority w:val="99"/>
    <w:semiHidden/>
    <w:unhideWhenUsed/>
    <w:rsid w:val="00071955"/>
    <w:pPr>
      <w:spacing w:after="120"/>
      <w:ind w:left="360"/>
    </w:pPr>
    <w:rPr>
      <w:sz w:val="16"/>
      <w:szCs w:val="16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071955"/>
    <w:rPr>
      <w:rFonts w:ascii="Times New Roman" w:hAnsi="Times New Roman"/>
      <w:sz w:val="16"/>
      <w:szCs w:val="16"/>
    </w:rPr>
  </w:style>
  <w:style w:type="paragraph" w:styleId="Closing">
    <w:name w:val="Closing"/>
    <w:basedOn w:val="Normal"/>
    <w:link w:val="ClosingChar"/>
    <w:uiPriority w:val="99"/>
    <w:semiHidden/>
    <w:unhideWhenUsed/>
    <w:rsid w:val="00071955"/>
    <w:pPr>
      <w:spacing w:before="0" w:after="0"/>
      <w:ind w:left="4320"/>
    </w:pPr>
  </w:style>
  <w:style w:type="character" w:customStyle="1" w:styleId="ClosingChar">
    <w:name w:val="Closing Char"/>
    <w:basedOn w:val="DefaultParagraphFont"/>
    <w:link w:val="Closing"/>
    <w:uiPriority w:val="99"/>
    <w:semiHidden/>
    <w:rsid w:val="00071955"/>
    <w:rPr>
      <w:rFonts w:ascii="Times New Roman" w:hAnsi="Times New Roman"/>
      <w:sz w:val="24"/>
    </w:rPr>
  </w:style>
  <w:style w:type="paragraph" w:styleId="Date">
    <w:name w:val="Date"/>
    <w:basedOn w:val="Normal"/>
    <w:next w:val="Normal"/>
    <w:link w:val="DateChar"/>
    <w:uiPriority w:val="99"/>
    <w:semiHidden/>
    <w:unhideWhenUsed/>
    <w:rsid w:val="00071955"/>
  </w:style>
  <w:style w:type="character" w:customStyle="1" w:styleId="DateChar">
    <w:name w:val="Date Char"/>
    <w:basedOn w:val="DefaultParagraphFont"/>
    <w:link w:val="Date"/>
    <w:uiPriority w:val="99"/>
    <w:semiHidden/>
    <w:rsid w:val="00071955"/>
    <w:rPr>
      <w:rFonts w:ascii="Times New Roman" w:hAnsi="Times New Roman"/>
      <w:sz w:val="24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071955"/>
    <w:pPr>
      <w:spacing w:before="0" w:after="0"/>
    </w:pPr>
    <w:rPr>
      <w:rFonts w:ascii="Segoe UI" w:hAnsi="Segoe UI" w:cs="Segoe UI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071955"/>
    <w:rPr>
      <w:rFonts w:ascii="Segoe UI" w:hAnsi="Segoe UI" w:cs="Segoe UI"/>
      <w:sz w:val="16"/>
      <w:szCs w:val="16"/>
    </w:rPr>
  </w:style>
  <w:style w:type="paragraph" w:styleId="E-mailSignature">
    <w:name w:val="E-mail Signature"/>
    <w:basedOn w:val="Normal"/>
    <w:link w:val="E-mailSignatureChar"/>
    <w:uiPriority w:val="99"/>
    <w:semiHidden/>
    <w:unhideWhenUsed/>
    <w:rsid w:val="00071955"/>
    <w:pPr>
      <w:spacing w:before="0" w:after="0"/>
    </w:pPr>
  </w:style>
  <w:style w:type="character" w:customStyle="1" w:styleId="E-mailSignatureChar">
    <w:name w:val="E-mail Signature Char"/>
    <w:basedOn w:val="DefaultParagraphFont"/>
    <w:link w:val="E-mailSignature"/>
    <w:uiPriority w:val="99"/>
    <w:semiHidden/>
    <w:rsid w:val="00071955"/>
    <w:rPr>
      <w:rFonts w:ascii="Times New Roman" w:hAnsi="Times New Roman"/>
      <w:sz w:val="24"/>
    </w:rPr>
  </w:style>
  <w:style w:type="paragraph" w:styleId="EnvelopeAddress">
    <w:name w:val="envelope address"/>
    <w:basedOn w:val="Normal"/>
    <w:uiPriority w:val="99"/>
    <w:semiHidden/>
    <w:unhideWhenUsed/>
    <w:rsid w:val="00071955"/>
    <w:pPr>
      <w:framePr w:w="7920" w:h="1980" w:hRule="exact" w:hSpace="180" w:wrap="auto" w:hAnchor="page" w:xAlign="center" w:yAlign="bottom"/>
      <w:spacing w:before="0" w:after="0"/>
      <w:ind w:left="2880"/>
    </w:pPr>
    <w:rPr>
      <w:rFonts w:asciiTheme="majorHAnsi" w:eastAsiaTheme="majorEastAsia" w:hAnsiTheme="majorHAnsi" w:cstheme="majorBidi"/>
      <w:szCs w:val="24"/>
    </w:rPr>
  </w:style>
  <w:style w:type="paragraph" w:styleId="EnvelopeReturn">
    <w:name w:val="envelope return"/>
    <w:basedOn w:val="Normal"/>
    <w:uiPriority w:val="99"/>
    <w:semiHidden/>
    <w:unhideWhenUsed/>
    <w:rsid w:val="00071955"/>
    <w:pPr>
      <w:spacing w:before="0" w:after="0"/>
    </w:pPr>
    <w:rPr>
      <w:rFonts w:asciiTheme="majorHAnsi" w:eastAsiaTheme="majorEastAsia" w:hAnsiTheme="majorHAnsi" w:cstheme="majorBidi"/>
      <w:sz w:val="20"/>
      <w:szCs w:val="20"/>
    </w:rPr>
  </w:style>
  <w:style w:type="paragraph" w:styleId="HTMLAddress">
    <w:name w:val="HTML Address"/>
    <w:basedOn w:val="Normal"/>
    <w:link w:val="HTMLAddressChar"/>
    <w:uiPriority w:val="99"/>
    <w:semiHidden/>
    <w:unhideWhenUsed/>
    <w:rsid w:val="00071955"/>
    <w:pPr>
      <w:spacing w:before="0" w:after="0"/>
    </w:pPr>
    <w:rPr>
      <w:i/>
      <w:iCs/>
    </w:rPr>
  </w:style>
  <w:style w:type="character" w:customStyle="1" w:styleId="HTMLAddressChar">
    <w:name w:val="HTML Address Char"/>
    <w:basedOn w:val="DefaultParagraphFont"/>
    <w:link w:val="HTMLAddress"/>
    <w:uiPriority w:val="99"/>
    <w:semiHidden/>
    <w:rsid w:val="00071955"/>
    <w:rPr>
      <w:rFonts w:ascii="Times New Roman" w:hAnsi="Times New Roman"/>
      <w:i/>
      <w:iCs/>
      <w:sz w:val="24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071955"/>
    <w:pPr>
      <w:spacing w:before="0" w:after="0"/>
    </w:pPr>
    <w:rPr>
      <w:rFonts w:ascii="Consolas" w:hAnsi="Consolas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071955"/>
    <w:rPr>
      <w:rFonts w:ascii="Consolas" w:hAnsi="Consolas"/>
      <w:sz w:val="20"/>
      <w:szCs w:val="20"/>
    </w:rPr>
  </w:style>
  <w:style w:type="paragraph" w:styleId="Index1">
    <w:name w:val="index 1"/>
    <w:basedOn w:val="Normal"/>
    <w:next w:val="Normal"/>
    <w:autoRedefine/>
    <w:uiPriority w:val="99"/>
    <w:semiHidden/>
    <w:unhideWhenUsed/>
    <w:rsid w:val="00071955"/>
    <w:pPr>
      <w:spacing w:before="0" w:after="0"/>
      <w:ind w:left="240" w:hanging="240"/>
    </w:pPr>
  </w:style>
  <w:style w:type="paragraph" w:styleId="Index2">
    <w:name w:val="index 2"/>
    <w:basedOn w:val="Normal"/>
    <w:next w:val="Normal"/>
    <w:autoRedefine/>
    <w:uiPriority w:val="99"/>
    <w:semiHidden/>
    <w:unhideWhenUsed/>
    <w:rsid w:val="00071955"/>
    <w:pPr>
      <w:spacing w:before="0" w:after="0"/>
      <w:ind w:left="480" w:hanging="240"/>
    </w:pPr>
  </w:style>
  <w:style w:type="paragraph" w:styleId="Index3">
    <w:name w:val="index 3"/>
    <w:basedOn w:val="Normal"/>
    <w:next w:val="Normal"/>
    <w:autoRedefine/>
    <w:uiPriority w:val="99"/>
    <w:semiHidden/>
    <w:unhideWhenUsed/>
    <w:rsid w:val="00071955"/>
    <w:pPr>
      <w:spacing w:before="0" w:after="0"/>
      <w:ind w:left="720" w:hanging="240"/>
    </w:pPr>
  </w:style>
  <w:style w:type="paragraph" w:styleId="Index4">
    <w:name w:val="index 4"/>
    <w:basedOn w:val="Normal"/>
    <w:next w:val="Normal"/>
    <w:autoRedefine/>
    <w:uiPriority w:val="99"/>
    <w:semiHidden/>
    <w:unhideWhenUsed/>
    <w:rsid w:val="00071955"/>
    <w:pPr>
      <w:spacing w:before="0" w:after="0"/>
      <w:ind w:left="960" w:hanging="240"/>
    </w:pPr>
  </w:style>
  <w:style w:type="paragraph" w:styleId="Index5">
    <w:name w:val="index 5"/>
    <w:basedOn w:val="Normal"/>
    <w:next w:val="Normal"/>
    <w:autoRedefine/>
    <w:uiPriority w:val="99"/>
    <w:semiHidden/>
    <w:unhideWhenUsed/>
    <w:rsid w:val="00071955"/>
    <w:pPr>
      <w:spacing w:before="0" w:after="0"/>
      <w:ind w:left="1200" w:hanging="240"/>
    </w:pPr>
  </w:style>
  <w:style w:type="paragraph" w:styleId="Index6">
    <w:name w:val="index 6"/>
    <w:basedOn w:val="Normal"/>
    <w:next w:val="Normal"/>
    <w:autoRedefine/>
    <w:uiPriority w:val="99"/>
    <w:semiHidden/>
    <w:unhideWhenUsed/>
    <w:rsid w:val="00071955"/>
    <w:pPr>
      <w:spacing w:before="0" w:after="0"/>
      <w:ind w:left="1440" w:hanging="240"/>
    </w:pPr>
  </w:style>
  <w:style w:type="paragraph" w:styleId="Index7">
    <w:name w:val="index 7"/>
    <w:basedOn w:val="Normal"/>
    <w:next w:val="Normal"/>
    <w:autoRedefine/>
    <w:uiPriority w:val="99"/>
    <w:semiHidden/>
    <w:unhideWhenUsed/>
    <w:rsid w:val="00071955"/>
    <w:pPr>
      <w:spacing w:before="0" w:after="0"/>
      <w:ind w:left="1680" w:hanging="240"/>
    </w:pPr>
  </w:style>
  <w:style w:type="paragraph" w:styleId="Index8">
    <w:name w:val="index 8"/>
    <w:basedOn w:val="Normal"/>
    <w:next w:val="Normal"/>
    <w:autoRedefine/>
    <w:uiPriority w:val="99"/>
    <w:semiHidden/>
    <w:unhideWhenUsed/>
    <w:rsid w:val="00071955"/>
    <w:pPr>
      <w:spacing w:before="0" w:after="0"/>
      <w:ind w:left="1920" w:hanging="240"/>
    </w:pPr>
  </w:style>
  <w:style w:type="paragraph" w:styleId="Index9">
    <w:name w:val="index 9"/>
    <w:basedOn w:val="Normal"/>
    <w:next w:val="Normal"/>
    <w:autoRedefine/>
    <w:uiPriority w:val="99"/>
    <w:semiHidden/>
    <w:unhideWhenUsed/>
    <w:rsid w:val="00071955"/>
    <w:pPr>
      <w:spacing w:before="0" w:after="0"/>
      <w:ind w:left="2160" w:hanging="240"/>
    </w:pPr>
  </w:style>
  <w:style w:type="paragraph" w:styleId="IndexHeading">
    <w:name w:val="index heading"/>
    <w:basedOn w:val="Normal"/>
    <w:next w:val="Index1"/>
    <w:uiPriority w:val="99"/>
    <w:semiHidden/>
    <w:unhideWhenUsed/>
    <w:rsid w:val="00071955"/>
    <w:rPr>
      <w:rFonts w:asciiTheme="majorHAnsi" w:eastAsiaTheme="majorEastAsia" w:hAnsiTheme="majorHAnsi" w:cstheme="majorBidi"/>
      <w:b/>
      <w:b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071955"/>
    <w:pPr>
      <w:pBdr>
        <w:top w:val="single" w:sz="4" w:space="10" w:color="4F81BD" w:themeColor="accent1"/>
        <w:bottom w:val="single" w:sz="4" w:space="10" w:color="4F81BD" w:themeColor="accent1"/>
      </w:pBdr>
      <w:spacing w:before="360" w:after="360"/>
      <w:ind w:left="864" w:right="864"/>
      <w:jc w:val="center"/>
    </w:pPr>
    <w:rPr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071955"/>
    <w:rPr>
      <w:rFonts w:ascii="Times New Roman" w:hAnsi="Times New Roman"/>
      <w:i/>
      <w:iCs/>
      <w:color w:val="4F81BD" w:themeColor="accent1"/>
      <w:sz w:val="24"/>
    </w:rPr>
  </w:style>
  <w:style w:type="paragraph" w:styleId="List">
    <w:name w:val="List"/>
    <w:basedOn w:val="Normal"/>
    <w:uiPriority w:val="99"/>
    <w:semiHidden/>
    <w:unhideWhenUsed/>
    <w:rsid w:val="00071955"/>
    <w:pPr>
      <w:ind w:left="360" w:hanging="360"/>
      <w:contextualSpacing/>
    </w:pPr>
  </w:style>
  <w:style w:type="paragraph" w:styleId="List2">
    <w:name w:val="List 2"/>
    <w:basedOn w:val="Normal"/>
    <w:uiPriority w:val="99"/>
    <w:semiHidden/>
    <w:unhideWhenUsed/>
    <w:rsid w:val="00071955"/>
    <w:pPr>
      <w:ind w:left="720" w:hanging="360"/>
      <w:contextualSpacing/>
    </w:pPr>
  </w:style>
  <w:style w:type="paragraph" w:styleId="List3">
    <w:name w:val="List 3"/>
    <w:basedOn w:val="Normal"/>
    <w:uiPriority w:val="99"/>
    <w:semiHidden/>
    <w:unhideWhenUsed/>
    <w:rsid w:val="00071955"/>
    <w:pPr>
      <w:ind w:left="1080" w:hanging="360"/>
      <w:contextualSpacing/>
    </w:pPr>
  </w:style>
  <w:style w:type="paragraph" w:styleId="List4">
    <w:name w:val="List 4"/>
    <w:basedOn w:val="Normal"/>
    <w:uiPriority w:val="99"/>
    <w:semiHidden/>
    <w:unhideWhenUsed/>
    <w:rsid w:val="00071955"/>
    <w:pPr>
      <w:ind w:left="1440" w:hanging="360"/>
      <w:contextualSpacing/>
    </w:pPr>
  </w:style>
  <w:style w:type="paragraph" w:styleId="List5">
    <w:name w:val="List 5"/>
    <w:basedOn w:val="Normal"/>
    <w:uiPriority w:val="99"/>
    <w:semiHidden/>
    <w:unhideWhenUsed/>
    <w:rsid w:val="00071955"/>
    <w:pPr>
      <w:ind w:left="1800" w:hanging="360"/>
      <w:contextualSpacing/>
    </w:pPr>
  </w:style>
  <w:style w:type="paragraph" w:styleId="ListBullet">
    <w:name w:val="List Bullet"/>
    <w:basedOn w:val="Normal"/>
    <w:uiPriority w:val="99"/>
    <w:semiHidden/>
    <w:unhideWhenUsed/>
    <w:rsid w:val="00071955"/>
    <w:pPr>
      <w:numPr>
        <w:numId w:val="4"/>
      </w:numPr>
      <w:contextualSpacing/>
    </w:pPr>
  </w:style>
  <w:style w:type="paragraph" w:styleId="ListBullet2">
    <w:name w:val="List Bullet 2"/>
    <w:basedOn w:val="Normal"/>
    <w:uiPriority w:val="99"/>
    <w:semiHidden/>
    <w:unhideWhenUsed/>
    <w:rsid w:val="00071955"/>
    <w:pPr>
      <w:numPr>
        <w:numId w:val="5"/>
      </w:numPr>
      <w:contextualSpacing/>
    </w:pPr>
  </w:style>
  <w:style w:type="paragraph" w:styleId="ListBullet3">
    <w:name w:val="List Bullet 3"/>
    <w:basedOn w:val="Normal"/>
    <w:uiPriority w:val="99"/>
    <w:semiHidden/>
    <w:unhideWhenUsed/>
    <w:rsid w:val="00071955"/>
    <w:pPr>
      <w:numPr>
        <w:numId w:val="6"/>
      </w:numPr>
      <w:contextualSpacing/>
    </w:pPr>
  </w:style>
  <w:style w:type="paragraph" w:styleId="ListBullet4">
    <w:name w:val="List Bullet 4"/>
    <w:basedOn w:val="Normal"/>
    <w:uiPriority w:val="99"/>
    <w:semiHidden/>
    <w:unhideWhenUsed/>
    <w:rsid w:val="00071955"/>
    <w:pPr>
      <w:numPr>
        <w:numId w:val="7"/>
      </w:numPr>
      <w:contextualSpacing/>
    </w:pPr>
  </w:style>
  <w:style w:type="paragraph" w:styleId="ListBullet5">
    <w:name w:val="List Bullet 5"/>
    <w:basedOn w:val="Normal"/>
    <w:uiPriority w:val="99"/>
    <w:semiHidden/>
    <w:unhideWhenUsed/>
    <w:rsid w:val="00071955"/>
    <w:pPr>
      <w:numPr>
        <w:numId w:val="8"/>
      </w:numPr>
      <w:contextualSpacing/>
    </w:pPr>
  </w:style>
  <w:style w:type="paragraph" w:styleId="ListContinue">
    <w:name w:val="List Continue"/>
    <w:basedOn w:val="Normal"/>
    <w:uiPriority w:val="99"/>
    <w:semiHidden/>
    <w:unhideWhenUsed/>
    <w:rsid w:val="00071955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semiHidden/>
    <w:unhideWhenUsed/>
    <w:rsid w:val="00071955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semiHidden/>
    <w:unhideWhenUsed/>
    <w:rsid w:val="00071955"/>
    <w:pPr>
      <w:spacing w:after="120"/>
      <w:ind w:left="1080"/>
      <w:contextualSpacing/>
    </w:pPr>
  </w:style>
  <w:style w:type="paragraph" w:styleId="ListContinue4">
    <w:name w:val="List Continue 4"/>
    <w:basedOn w:val="Normal"/>
    <w:uiPriority w:val="99"/>
    <w:semiHidden/>
    <w:unhideWhenUsed/>
    <w:rsid w:val="00071955"/>
    <w:pPr>
      <w:spacing w:after="120"/>
      <w:ind w:left="1440"/>
      <w:contextualSpacing/>
    </w:pPr>
  </w:style>
  <w:style w:type="paragraph" w:styleId="ListContinue5">
    <w:name w:val="List Continue 5"/>
    <w:basedOn w:val="Normal"/>
    <w:uiPriority w:val="99"/>
    <w:semiHidden/>
    <w:unhideWhenUsed/>
    <w:rsid w:val="00071955"/>
    <w:pPr>
      <w:spacing w:after="120"/>
      <w:ind w:left="1800"/>
      <w:contextualSpacing/>
    </w:pPr>
  </w:style>
  <w:style w:type="paragraph" w:styleId="ListNumber">
    <w:name w:val="List Number"/>
    <w:basedOn w:val="Normal"/>
    <w:uiPriority w:val="99"/>
    <w:semiHidden/>
    <w:unhideWhenUsed/>
    <w:rsid w:val="00071955"/>
    <w:pPr>
      <w:numPr>
        <w:numId w:val="9"/>
      </w:numPr>
      <w:contextualSpacing/>
    </w:pPr>
  </w:style>
  <w:style w:type="paragraph" w:styleId="ListNumber2">
    <w:name w:val="List Number 2"/>
    <w:basedOn w:val="Normal"/>
    <w:uiPriority w:val="99"/>
    <w:semiHidden/>
    <w:unhideWhenUsed/>
    <w:rsid w:val="00071955"/>
    <w:pPr>
      <w:numPr>
        <w:numId w:val="10"/>
      </w:numPr>
      <w:contextualSpacing/>
    </w:pPr>
  </w:style>
  <w:style w:type="paragraph" w:styleId="ListNumber3">
    <w:name w:val="List Number 3"/>
    <w:basedOn w:val="Normal"/>
    <w:uiPriority w:val="99"/>
    <w:semiHidden/>
    <w:unhideWhenUsed/>
    <w:rsid w:val="00071955"/>
    <w:pPr>
      <w:numPr>
        <w:numId w:val="11"/>
      </w:numPr>
      <w:contextualSpacing/>
    </w:pPr>
  </w:style>
  <w:style w:type="paragraph" w:styleId="ListNumber4">
    <w:name w:val="List Number 4"/>
    <w:basedOn w:val="Normal"/>
    <w:uiPriority w:val="99"/>
    <w:semiHidden/>
    <w:unhideWhenUsed/>
    <w:rsid w:val="00071955"/>
    <w:pPr>
      <w:numPr>
        <w:numId w:val="12"/>
      </w:numPr>
      <w:contextualSpacing/>
    </w:pPr>
  </w:style>
  <w:style w:type="paragraph" w:styleId="ListNumber5">
    <w:name w:val="List Number 5"/>
    <w:basedOn w:val="Normal"/>
    <w:uiPriority w:val="99"/>
    <w:semiHidden/>
    <w:unhideWhenUsed/>
    <w:rsid w:val="00071955"/>
    <w:pPr>
      <w:numPr>
        <w:numId w:val="13"/>
      </w:numPr>
      <w:contextualSpacing/>
    </w:pPr>
  </w:style>
  <w:style w:type="paragraph" w:styleId="MacroText">
    <w:name w:val="macro"/>
    <w:link w:val="MacroTextChar"/>
    <w:uiPriority w:val="99"/>
    <w:semiHidden/>
    <w:unhideWhenUsed/>
    <w:rsid w:val="00071955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before="120" w:after="0" w:line="240" w:lineRule="auto"/>
    </w:pPr>
    <w:rPr>
      <w:rFonts w:ascii="Consolas" w:hAnsi="Consolas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semiHidden/>
    <w:rsid w:val="00071955"/>
    <w:rPr>
      <w:rFonts w:ascii="Consolas" w:hAnsi="Consolas"/>
      <w:sz w:val="20"/>
      <w:szCs w:val="20"/>
    </w:rPr>
  </w:style>
  <w:style w:type="paragraph" w:styleId="MessageHeader">
    <w:name w:val="Message Header"/>
    <w:basedOn w:val="Normal"/>
    <w:link w:val="MessageHeaderChar"/>
    <w:uiPriority w:val="99"/>
    <w:semiHidden/>
    <w:unhideWhenUsed/>
    <w:rsid w:val="00071955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before="0" w:after="0"/>
      <w:ind w:left="1080" w:hanging="1080"/>
    </w:pPr>
    <w:rPr>
      <w:rFonts w:asciiTheme="majorHAnsi" w:eastAsiaTheme="majorEastAsia" w:hAnsiTheme="majorHAnsi" w:cstheme="majorBidi"/>
      <w:szCs w:val="24"/>
    </w:rPr>
  </w:style>
  <w:style w:type="character" w:customStyle="1" w:styleId="MessageHeaderChar">
    <w:name w:val="Message Header Char"/>
    <w:basedOn w:val="DefaultParagraphFont"/>
    <w:link w:val="MessageHeader"/>
    <w:uiPriority w:val="99"/>
    <w:semiHidden/>
    <w:rsid w:val="00071955"/>
    <w:rPr>
      <w:rFonts w:asciiTheme="majorHAnsi" w:eastAsiaTheme="majorEastAsia" w:hAnsiTheme="majorHAnsi" w:cstheme="majorBidi"/>
      <w:sz w:val="24"/>
      <w:szCs w:val="24"/>
      <w:shd w:val="pct20" w:color="auto" w:fill="auto"/>
    </w:rPr>
  </w:style>
  <w:style w:type="paragraph" w:styleId="NormalIndent">
    <w:name w:val="Normal Indent"/>
    <w:basedOn w:val="Normal"/>
    <w:uiPriority w:val="99"/>
    <w:semiHidden/>
    <w:unhideWhenUsed/>
    <w:rsid w:val="00071955"/>
    <w:pPr>
      <w:ind w:left="720"/>
    </w:pPr>
  </w:style>
  <w:style w:type="paragraph" w:styleId="NoteHeading">
    <w:name w:val="Note Heading"/>
    <w:basedOn w:val="Normal"/>
    <w:next w:val="Normal"/>
    <w:link w:val="NoteHeadingChar"/>
    <w:uiPriority w:val="99"/>
    <w:semiHidden/>
    <w:unhideWhenUsed/>
    <w:rsid w:val="00071955"/>
    <w:pPr>
      <w:spacing w:before="0" w:after="0"/>
    </w:pPr>
  </w:style>
  <w:style w:type="character" w:customStyle="1" w:styleId="NoteHeadingChar">
    <w:name w:val="Note Heading Char"/>
    <w:basedOn w:val="DefaultParagraphFont"/>
    <w:link w:val="NoteHeading"/>
    <w:uiPriority w:val="99"/>
    <w:semiHidden/>
    <w:rsid w:val="00071955"/>
    <w:rPr>
      <w:rFonts w:ascii="Times New Roman" w:hAnsi="Times New Roman"/>
      <w:sz w:val="24"/>
    </w:rPr>
  </w:style>
  <w:style w:type="paragraph" w:styleId="PlainText">
    <w:name w:val="Plain Text"/>
    <w:basedOn w:val="Normal"/>
    <w:link w:val="PlainTextChar"/>
    <w:uiPriority w:val="99"/>
    <w:semiHidden/>
    <w:unhideWhenUsed/>
    <w:rsid w:val="00071955"/>
    <w:pPr>
      <w:spacing w:before="0" w:after="0"/>
    </w:pPr>
    <w:rPr>
      <w:rFonts w:ascii="Consolas" w:hAnsi="Consolas"/>
      <w:sz w:val="21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071955"/>
    <w:rPr>
      <w:rFonts w:ascii="Consolas" w:hAnsi="Consolas"/>
      <w:sz w:val="21"/>
      <w:szCs w:val="21"/>
    </w:rPr>
  </w:style>
  <w:style w:type="paragraph" w:styleId="Salutation">
    <w:name w:val="Salutation"/>
    <w:basedOn w:val="Normal"/>
    <w:next w:val="Normal"/>
    <w:link w:val="SalutationChar"/>
    <w:uiPriority w:val="99"/>
    <w:semiHidden/>
    <w:unhideWhenUsed/>
    <w:rsid w:val="00071955"/>
  </w:style>
  <w:style w:type="character" w:customStyle="1" w:styleId="SalutationChar">
    <w:name w:val="Salutation Char"/>
    <w:basedOn w:val="DefaultParagraphFont"/>
    <w:link w:val="Salutation"/>
    <w:uiPriority w:val="99"/>
    <w:semiHidden/>
    <w:rsid w:val="00071955"/>
    <w:rPr>
      <w:rFonts w:ascii="Times New Roman" w:hAnsi="Times New Roman"/>
      <w:sz w:val="24"/>
    </w:rPr>
  </w:style>
  <w:style w:type="paragraph" w:styleId="Signature">
    <w:name w:val="Signature"/>
    <w:basedOn w:val="Normal"/>
    <w:link w:val="SignatureChar"/>
    <w:uiPriority w:val="99"/>
    <w:semiHidden/>
    <w:unhideWhenUsed/>
    <w:rsid w:val="00071955"/>
    <w:pPr>
      <w:spacing w:before="0" w:after="0"/>
      <w:ind w:left="4320"/>
    </w:pPr>
  </w:style>
  <w:style w:type="character" w:customStyle="1" w:styleId="SignatureChar">
    <w:name w:val="Signature Char"/>
    <w:basedOn w:val="DefaultParagraphFont"/>
    <w:link w:val="Signature"/>
    <w:uiPriority w:val="99"/>
    <w:semiHidden/>
    <w:rsid w:val="00071955"/>
    <w:rPr>
      <w:rFonts w:ascii="Times New Roman" w:hAnsi="Times New Roman"/>
      <w:sz w:val="24"/>
    </w:rPr>
  </w:style>
  <w:style w:type="paragraph" w:styleId="TableofAuthorities">
    <w:name w:val="table of authorities"/>
    <w:basedOn w:val="Normal"/>
    <w:next w:val="Normal"/>
    <w:uiPriority w:val="99"/>
    <w:semiHidden/>
    <w:unhideWhenUsed/>
    <w:rsid w:val="00071955"/>
    <w:pPr>
      <w:spacing w:after="0"/>
      <w:ind w:left="240" w:hanging="240"/>
    </w:pPr>
  </w:style>
  <w:style w:type="paragraph" w:styleId="TOAHeading">
    <w:name w:val="toa heading"/>
    <w:basedOn w:val="Normal"/>
    <w:next w:val="Normal"/>
    <w:uiPriority w:val="99"/>
    <w:semiHidden/>
    <w:unhideWhenUsed/>
    <w:rsid w:val="00071955"/>
    <w:rPr>
      <w:rFonts w:asciiTheme="majorHAnsi" w:eastAsiaTheme="majorEastAsia" w:hAnsiTheme="majorHAnsi" w:cstheme="majorBidi"/>
      <w:b/>
      <w:bCs/>
      <w:szCs w:val="24"/>
    </w:rPr>
  </w:style>
  <w:style w:type="paragraph" w:styleId="TOC2">
    <w:name w:val="toc 2"/>
    <w:basedOn w:val="Normal"/>
    <w:next w:val="Normal"/>
    <w:autoRedefine/>
    <w:uiPriority w:val="39"/>
    <w:semiHidden/>
    <w:unhideWhenUsed/>
    <w:rsid w:val="00071955"/>
    <w:pPr>
      <w:spacing w:after="100"/>
      <w:ind w:left="240"/>
    </w:pPr>
  </w:style>
  <w:style w:type="paragraph" w:styleId="TOC3">
    <w:name w:val="toc 3"/>
    <w:basedOn w:val="Normal"/>
    <w:next w:val="Normal"/>
    <w:autoRedefine/>
    <w:uiPriority w:val="39"/>
    <w:semiHidden/>
    <w:unhideWhenUsed/>
    <w:rsid w:val="00071955"/>
    <w:pPr>
      <w:spacing w:after="100"/>
      <w:ind w:left="480"/>
    </w:pPr>
  </w:style>
  <w:style w:type="paragraph" w:styleId="TOC6">
    <w:name w:val="toc 6"/>
    <w:basedOn w:val="Normal"/>
    <w:next w:val="Normal"/>
    <w:autoRedefine/>
    <w:uiPriority w:val="39"/>
    <w:semiHidden/>
    <w:unhideWhenUsed/>
    <w:rsid w:val="00071955"/>
    <w:pPr>
      <w:spacing w:after="100"/>
      <w:ind w:left="1200"/>
    </w:pPr>
  </w:style>
  <w:style w:type="paragraph" w:styleId="TOC7">
    <w:name w:val="toc 7"/>
    <w:basedOn w:val="Normal"/>
    <w:next w:val="Normal"/>
    <w:autoRedefine/>
    <w:uiPriority w:val="39"/>
    <w:semiHidden/>
    <w:unhideWhenUsed/>
    <w:rsid w:val="00071955"/>
    <w:pPr>
      <w:spacing w:after="100"/>
      <w:ind w:left="1440"/>
    </w:pPr>
  </w:style>
  <w:style w:type="paragraph" w:styleId="TOC8">
    <w:name w:val="toc 8"/>
    <w:basedOn w:val="Normal"/>
    <w:next w:val="Normal"/>
    <w:autoRedefine/>
    <w:uiPriority w:val="39"/>
    <w:semiHidden/>
    <w:unhideWhenUsed/>
    <w:rsid w:val="00071955"/>
    <w:pPr>
      <w:spacing w:after="100"/>
      <w:ind w:left="1680"/>
    </w:pPr>
  </w:style>
  <w:style w:type="paragraph" w:styleId="TOC9">
    <w:name w:val="toc 9"/>
    <w:basedOn w:val="Normal"/>
    <w:next w:val="Normal"/>
    <w:autoRedefine/>
    <w:uiPriority w:val="39"/>
    <w:semiHidden/>
    <w:unhideWhenUsed/>
    <w:rsid w:val="00071955"/>
    <w:pPr>
      <w:spacing w:after="100"/>
      <w:ind w:left="19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74879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366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654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91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408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868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772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footer" Target="footer1.xml"/><Relationship Id="rId18" Type="http://schemas.openxmlformats.org/officeDocument/2006/relationships/image" Target="media/image4.tif"/><Relationship Id="rId3" Type="http://schemas.openxmlformats.org/officeDocument/2006/relationships/customXml" Target="../customXml/item3.xml"/><Relationship Id="rId7" Type="http://schemas.openxmlformats.org/officeDocument/2006/relationships/styles" Target="styles.xml"/><Relationship Id="rId12" Type="http://schemas.openxmlformats.org/officeDocument/2006/relationships/header" Target="header1.xml"/><Relationship Id="rId17" Type="http://schemas.openxmlformats.org/officeDocument/2006/relationships/image" Target="media/image3.tiff"/><Relationship Id="rId2" Type="http://schemas.openxmlformats.org/officeDocument/2006/relationships/customXml" Target="../customXml/item2.xml"/><Relationship Id="rId16" Type="http://schemas.openxmlformats.org/officeDocument/2006/relationships/image" Target="media/image2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5" Type="http://schemas.openxmlformats.org/officeDocument/2006/relationships/customXml" Target="../customXml/item5.xml"/><Relationship Id="rId15" Type="http://schemas.openxmlformats.org/officeDocument/2006/relationships/header" Target="header2.xml"/><Relationship Id="rId10" Type="http://schemas.openxmlformats.org/officeDocument/2006/relationships/footnotes" Target="footnotes.xml"/><Relationship Id="rId19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footer" Target="footer2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hannah.eccles\OneDrive%20-%20Frontiers%20Media%20SA\Documents\Latex%20work\Sep%202022_link%20updates\Supplementary_Material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26005759-6815-4540-b8ea-913958d74f23">FRONDOC-1086935359-10119</_dlc_DocId>
    <_dlc_DocIdUrl xmlns="26005759-6815-4540-b8ea-913958d74f23">
      <Url>https://frontiersin.sharepoint.com/Publishing/PubOps/Production/_layouts/15/DocIdRedir.aspx?ID=FRONDOC-1086935359-10119</Url>
      <Description>FRONDOC-1086935359-10119</Description>
    </_dlc_DocIdUrl>
    <_dlc_DocIdPersistId xmlns="26005759-6815-4540-b8ea-913958d74f23">false</_dlc_DocIdPersistId>
    <Description xmlns="970c08f3-bdc0-46be-888b-e62464d9f78c" xsi:nil="true"/>
    <Lead xmlns="970c08f3-bdc0-46be-888b-e62464d9f78c">
      <UserInfo>
        <DisplayName/>
        <AccountId xsi:nil="true"/>
        <AccountType/>
      </UserInfo>
    </Lead>
    <Status xmlns="970c08f3-bdc0-46be-888b-e62464d9f78c">New</Status>
    <_Flow_SignoffStatus xmlns="970c08f3-bdc0-46be-888b-e62464d9f78c" xsi:nil="true"/>
    <SharedWithUsers xmlns="26005759-6815-4540-b8ea-913958d74f23">
      <UserInfo>
        <DisplayName/>
        <AccountId xsi:nil="true"/>
        <AccountType/>
      </UserInfo>
    </SharedWithUsers>
    <lcf76f155ced4ddcb4097134ff3c332f xmlns="970c08f3-bdc0-46be-888b-e62464d9f78c">
      <Terms xmlns="http://schemas.microsoft.com/office/infopath/2007/PartnerControls"/>
    </lcf76f155ced4ddcb4097134ff3c332f>
    <TaxCatchAll xmlns="26005759-6815-4540-b8ea-913958d74f23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6445AF306EBB441B7A6158762C40D43" ma:contentTypeVersion="28" ma:contentTypeDescription="Create a new document." ma:contentTypeScope="" ma:versionID="885ac53139f20652f850277d10459b85">
  <xsd:schema xmlns:xsd="http://www.w3.org/2001/XMLSchema" xmlns:xs="http://www.w3.org/2001/XMLSchema" xmlns:p="http://schemas.microsoft.com/office/2006/metadata/properties" xmlns:ns2="26005759-6815-4540-b8ea-913958d74f23" xmlns:ns3="970c08f3-bdc0-46be-888b-e62464d9f78c" targetNamespace="http://schemas.microsoft.com/office/2006/metadata/properties" ma:root="true" ma:fieldsID="b20dbcea35cbef169bcf39aab5233ab6" ns2:_="" ns3:_="">
    <xsd:import namespace="26005759-6815-4540-b8ea-913958d74f23"/>
    <xsd:import namespace="970c08f3-bdc0-46be-888b-e62464d9f78c"/>
    <xsd:element name="properties">
      <xsd:complexType>
        <xsd:sequence>
          <xsd:element name="documentManagement">
            <xsd:complexType>
              <xsd:all>
                <xsd:element ref="ns2:_dlc_DocIdUrl" minOccurs="0"/>
                <xsd:element ref="ns2:_dlc_DocId" minOccurs="0"/>
                <xsd:element ref="ns2:_dlc_DocIdPersistId" minOccurs="0"/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  <xsd:element ref="ns2:SharedWithUsers" minOccurs="0"/>
                <xsd:element ref="ns2:SharedWithDetails" minOccurs="0"/>
                <xsd:element ref="ns3:MediaServiceDateTaken" minOccurs="0"/>
                <xsd:element ref="ns3:Status" minOccurs="0"/>
                <xsd:element ref="ns3:Lead" minOccurs="0"/>
                <xsd:element ref="ns3:Description" minOccurs="0"/>
                <xsd:element ref="ns3:_Flow_SignoffStatu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Location" minOccurs="0"/>
                <xsd:element ref="ns3:MediaLengthInSeconds" minOccurs="0"/>
                <xsd:element ref="ns3:lcf76f155ced4ddcb4097134ff3c332f" minOccurs="0"/>
                <xsd:element ref="ns2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6005759-6815-4540-b8ea-913958d74f23" elementFormDefault="qualified">
    <xsd:import namespace="http://schemas.microsoft.com/office/2006/documentManagement/types"/>
    <xsd:import namespace="http://schemas.microsoft.com/office/infopath/2007/PartnerControls"/>
    <xsd:element name="_dlc_DocIdUrl" ma:index="2" nillable="true" ma:displayName="Document ID" ma:description="Permanent link to this document." ma:hidden="true" ma:internalName="_dlc_DocIdUrl" ma:readOnly="fals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" ma:index="7" nillable="true" ma:displayName="Document ID Value" ma:description="The value of the document ID assigned to this item." ma:hidden="true" ma:internalName="_dlc_DocId" ma:readOnly="false">
      <xsd:simpleType>
        <xsd:restriction base="dms:Text"/>
      </xsd:simpleType>
    </xsd:element>
    <xsd:element name="_dlc_DocIdPersistId" ma:index="9" nillable="true" ma:displayName="Persist ID" ma:description="Keep ID on add." ma:hidden="true" ma:internalName="_dlc_DocIdPersistId" ma:readOnly="false">
      <xsd:simpleType>
        <xsd:restriction base="dms:Boolean"/>
      </xsd:simpleType>
    </xsd:element>
    <xsd:element name="SharedWithUsers" ma:index="14" nillable="true" ma:displayName="Shared With" ma:hidden="true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hidden="true" ma:internalName="SharedWithDetails" ma:readOnly="true">
      <xsd:simpleType>
        <xsd:restriction base="dms:Note"/>
      </xsd:simpleType>
    </xsd:element>
    <xsd:element name="TaxCatchAll" ma:index="29" nillable="true" ma:displayName="Taxonomy Catch All Column" ma:hidden="true" ma:list="{43fa7804-5c1f-47ca-a814-a80f2ff05ca7}" ma:internalName="TaxCatchAll" ma:showField="CatchAllData" ma:web="26005759-6815-4540-b8ea-913958d74f23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70c08f3-bdc0-46be-888b-e62464d9f78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2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3" nillable="true" ma:displayName="KeyPoints" ma:hidden="true" ma:internalName="MediaServiceKeyPoints" ma:readOnly="true">
      <xsd:simpleType>
        <xsd:restriction base="dms:Note"/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Status" ma:index="18" nillable="true" ma:displayName="Status" ma:default="New" ma:description="Archive function" ma:format="Dropdown" ma:internalName="Status">
      <xsd:simpleType>
        <xsd:restriction base="dms:Choice">
          <xsd:enumeration value="New"/>
          <xsd:enumeration value="Ongoing"/>
          <xsd:enumeration value="Finished"/>
        </xsd:restriction>
      </xsd:simpleType>
    </xsd:element>
    <xsd:element name="Lead" ma:index="19" nillable="true" ma:displayName="Lead" ma:format="Dropdown" ma:list="UserInfo" ma:SharePointGroup="0" ma:internalName="Lead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Description" ma:index="20" nillable="true" ma:displayName="Description" ma:format="Dropdown" ma:internalName="Description">
      <xsd:simpleType>
        <xsd:restriction base="dms:Note">
          <xsd:maxLength value="255"/>
        </xsd:restriction>
      </xsd:simpleType>
    </xsd:element>
    <xsd:element name="_Flow_SignoffStatus" ma:index="21" nillable="true" ma:displayName="Sign-off status" ma:internalName="Sign_x002d_off_x0020_status">
      <xsd:simpleType>
        <xsd:restriction base="dms:Text"/>
      </xsd:simpleType>
    </xsd:element>
    <xsd:element name="MediaServiceOCR" ma:index="2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2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25" nillable="true" ma:displayName="Location" ma:internalName="MediaServiceLocation" ma:readOnly="true">
      <xsd:simpleType>
        <xsd:restriction base="dms:Text"/>
      </xsd:simpleType>
    </xsd:element>
    <xsd:element name="MediaLengthInSeconds" ma:index="26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8" nillable="true" ma:taxonomy="true" ma:internalName="lcf76f155ced4ddcb4097134ff3c332f" ma:taxonomyFieldName="MediaServiceImageTags" ma:displayName="Image Tags" ma:readOnly="false" ma:fieldId="{5cf76f15-5ced-4ddc-b409-7134ff3c332f}" ma:taxonomyMulti="true" ma:sspId="465d274b-74f9-43c9-a5ca-fb7fe75b76de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displayName="Content Type"/>
        <xsd:element ref="dc:title" minOccurs="0" maxOccurs="1" ma:index="1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CHICAGO.XSL" StyleName="Chicago"/>
</file>

<file path=customXml/item5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Props1.xml><?xml version="1.0" encoding="utf-8"?>
<ds:datastoreItem xmlns:ds="http://schemas.openxmlformats.org/officeDocument/2006/customXml" ds:itemID="{4B2E0E22-D442-4EBE-AAA2-EDC8871E7B41}">
  <ds:schemaRefs>
    <ds:schemaRef ds:uri="http://schemas.microsoft.com/office/2006/metadata/properties"/>
    <ds:schemaRef ds:uri="http://schemas.microsoft.com/office/infopath/2007/PartnerControls"/>
    <ds:schemaRef ds:uri="26005759-6815-4540-b8ea-913958d74f23"/>
    <ds:schemaRef ds:uri="970c08f3-bdc0-46be-888b-e62464d9f78c"/>
  </ds:schemaRefs>
</ds:datastoreItem>
</file>

<file path=customXml/itemProps2.xml><?xml version="1.0" encoding="utf-8"?>
<ds:datastoreItem xmlns:ds="http://schemas.openxmlformats.org/officeDocument/2006/customXml" ds:itemID="{A3D4929F-83D0-432F-8F82-6D4423C25F5E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DFF441E3-103C-4487-877D-08CD22337C1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6005759-6815-4540-b8ea-913958d74f23"/>
    <ds:schemaRef ds:uri="970c08f3-bdc0-46be-888b-e62464d9f78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114314AF-3C36-4C2C-B599-40A76C6FFFC1}">
  <ds:schemaRefs>
    <ds:schemaRef ds:uri="http://schemas.openxmlformats.org/officeDocument/2006/bibliography"/>
  </ds:schemaRefs>
</ds:datastoreItem>
</file>

<file path=customXml/itemProps5.xml><?xml version="1.0" encoding="utf-8"?>
<ds:datastoreItem xmlns:ds="http://schemas.openxmlformats.org/officeDocument/2006/customXml" ds:itemID="{2558679B-78FB-42CD-A1EA-A99096AF5568}">
  <ds:schemaRefs>
    <ds:schemaRef ds:uri="http://schemas.microsoft.com/sharepoint/event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Supplementary_Material</Template>
  <TotalTime>67</TotalTime>
  <Pages>21</Pages>
  <Words>5703</Words>
  <Characters>54637</Characters>
  <Application>Microsoft Office Word</Application>
  <DocSecurity>0</DocSecurity>
  <Lines>455</Lines>
  <Paragraphs>120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60220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Frontiers</dc:creator>
  <cp:lastModifiedBy>Favor, Olivia</cp:lastModifiedBy>
  <cp:revision>28</cp:revision>
  <cp:lastPrinted>2023-07-24T17:34:00Z</cp:lastPrinted>
  <dcterms:created xsi:type="dcterms:W3CDTF">2023-07-24T17:36:00Z</dcterms:created>
  <dcterms:modified xsi:type="dcterms:W3CDTF">2023-11-02T13:03:00Z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0x01010026445AF306EBB441B7A6158762C40D43</vt:lpwstr>
  </property>
  <property fmtid="{D5CDD505-2E9C-101B-9397-08002B2CF9AE}" pid="3" name="_dlc_DocIdItemGuid">
    <vt:lpwstr>f82bb101-9b00-462e-af01-9a0e7ec06274</vt:lpwstr>
  </property>
  <property fmtid="{D5CDD505-2E9C-101B-9397-08002B2CF9AE}" pid="4" name="Order">
    <vt:r8>1011900</vt:r8>
  </property>
  <property fmtid="{D5CDD505-2E9C-101B-9397-08002B2CF9AE}" pid="5" name="xd_Signature">
    <vt:bool>false</vt:bool>
  </property>
  <property fmtid="{D5CDD505-2E9C-101B-9397-08002B2CF9AE}" pid="6" name="xd_ProgID">
    <vt:lpwstr/>
  </property>
  <property fmtid="{D5CDD505-2E9C-101B-9397-08002B2CF9AE}" pid="7" name="ComplianceAssetId">
    <vt:lpwstr/>
  </property>
  <property fmtid="{D5CDD505-2E9C-101B-9397-08002B2CF9AE}" pid="8" name="TemplateUrl">
    <vt:lpwstr/>
  </property>
  <property fmtid="{D5CDD505-2E9C-101B-9397-08002B2CF9AE}" pid="9" name="MediaServiceImageTags">
    <vt:lpwstr/>
  </property>
</Properties>
</file>