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1CCC4" w14:textId="395537E1" w:rsidR="00FE3BF4" w:rsidRPr="00D72C95" w:rsidRDefault="00FE3BF4" w:rsidP="00FE3BF4">
      <w:pPr>
        <w:spacing w:line="480" w:lineRule="auto"/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</w:rPr>
      </w:pPr>
      <w:r w:rsidRPr="00D72C95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</w:rPr>
        <w:t>Supplemental Fi</w:t>
      </w:r>
      <w:r w:rsidR="00D72C95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</w:rPr>
        <w:t>le</w:t>
      </w:r>
      <w:r w:rsidRPr="00D72C95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</w:rPr>
        <w:t xml:space="preserve"> </w:t>
      </w:r>
      <w:r w:rsidR="008111CE">
        <w:rPr>
          <w:rFonts w:eastAsia="Times New Roman" w:cs="Times New Roman"/>
          <w:b/>
          <w:bCs/>
          <w:color w:val="000000"/>
          <w:szCs w:val="24"/>
          <w:bdr w:val="none" w:sz="0" w:space="0" w:color="auto" w:frame="1"/>
        </w:rPr>
        <w:t>4</w:t>
      </w:r>
    </w:p>
    <w:p w14:paraId="615BC595" w14:textId="77777777" w:rsidR="004450A1" w:rsidRDefault="00FE3BF4" w:rsidP="00FE3BF4">
      <w:pPr>
        <w:rPr>
          <w:rFonts w:cs="Times New Roman"/>
          <w:szCs w:val="24"/>
        </w:rPr>
      </w:pPr>
      <w:r w:rsidRPr="00FF1299">
        <w:rPr>
          <w:rFonts w:cs="Times New Roman"/>
          <w:szCs w:val="24"/>
        </w:rPr>
        <w:t xml:space="preserve">A) the WElkins sideline cooling system on the phantom; B) </w:t>
      </w:r>
      <w:r>
        <w:rPr>
          <w:rFonts w:cs="Times New Roman"/>
          <w:szCs w:val="24"/>
        </w:rPr>
        <w:t>the volume location of SVS scans (white square) on a structural image</w:t>
      </w:r>
      <w:r w:rsidRPr="00FF1299">
        <w:rPr>
          <w:rFonts w:cs="Times New Roman"/>
          <w:szCs w:val="24"/>
        </w:rPr>
        <w:t xml:space="preserve">; C) </w:t>
      </w:r>
      <w:r>
        <w:rPr>
          <w:rFonts w:cs="Times New Roman"/>
          <w:szCs w:val="24"/>
        </w:rPr>
        <w:t xml:space="preserve">the estimated temperature of 36 SVS scans. The dash line is the cooling onset time. </w:t>
      </w:r>
      <w:r w:rsidRPr="00FF1299">
        <w:rPr>
          <w:rFonts w:cs="Times New Roman"/>
          <w:szCs w:val="24"/>
        </w:rPr>
        <w:tab/>
      </w:r>
    </w:p>
    <w:p w14:paraId="02FE2E48" w14:textId="736AC02F" w:rsidR="00FE3BF4" w:rsidRPr="00FF1299" w:rsidRDefault="00FE3BF4" w:rsidP="00FE3BF4">
      <w:pPr>
        <w:rPr>
          <w:rFonts w:cs="Times New Roman"/>
          <w:szCs w:val="24"/>
        </w:rPr>
      </w:pPr>
      <w:r w:rsidRPr="00FF1299">
        <w:rPr>
          <w:rFonts w:cs="Times New Roman"/>
          <w:szCs w:val="24"/>
        </w:rPr>
        <w:t xml:space="preserve"> </w:t>
      </w:r>
    </w:p>
    <w:p w14:paraId="6C422D69" w14:textId="67046BAE" w:rsidR="00FE3BF4" w:rsidRDefault="00FE3BF4" w:rsidP="00FE3BF4">
      <w:pPr>
        <w:rPr>
          <w:rFonts w:cs="Times New Roman"/>
          <w:szCs w:val="24"/>
        </w:rPr>
      </w:pPr>
    </w:p>
    <w:p w14:paraId="32190220" w14:textId="667D7693" w:rsidR="005C1B62" w:rsidRPr="00FF1299" w:rsidRDefault="005C1B62" w:rsidP="00FE3BF4">
      <w:pPr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65A5A101" wp14:editId="01E9BEDB">
            <wp:extent cx="5589137" cy="5848889"/>
            <wp:effectExtent l="0" t="0" r="0" b="0"/>
            <wp:docPr id="1" name="Picture 1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589" cy="585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B7610" w14:textId="77777777" w:rsidR="00FE3BF4" w:rsidRDefault="00FE3BF4"/>
    <w:sectPr w:rsidR="00FE3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BF4"/>
    <w:rsid w:val="0001244E"/>
    <w:rsid w:val="004450A1"/>
    <w:rsid w:val="005C1B62"/>
    <w:rsid w:val="008111CE"/>
    <w:rsid w:val="00D72C95"/>
    <w:rsid w:val="00DE7209"/>
    <w:rsid w:val="00FE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638D1"/>
  <w15:chartTrackingRefBased/>
  <w15:docId w15:val="{71E1F6CE-31A4-4EC4-B734-513B2C97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BF4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E3B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3B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BF4"/>
    <w:rPr>
      <w:rFonts w:ascii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45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Walter, Alexa</dc:creator>
  <cp:keywords/>
  <dc:description/>
  <cp:lastModifiedBy>Walter, Alexa</cp:lastModifiedBy>
  <cp:revision>7</cp:revision>
  <dcterms:created xsi:type="dcterms:W3CDTF">2022-01-10T20:15:00Z</dcterms:created>
  <dcterms:modified xsi:type="dcterms:W3CDTF">2022-11-15T15:52:00Z</dcterms:modified>
</cp:coreProperties>
</file>