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DC77D" w14:textId="77777777" w:rsidR="00884BFB" w:rsidRPr="00F3345B" w:rsidRDefault="00796495">
      <w:pPr>
        <w:rPr>
          <w:rFonts w:ascii="Times New Roman" w:hAnsi="Times New Roman" w:cs="Times New Roman"/>
          <w:b/>
          <w:color w:val="000000" w:themeColor="text1"/>
          <w:sz w:val="30"/>
          <w:szCs w:val="30"/>
        </w:rPr>
      </w:pPr>
      <w:r w:rsidRPr="00F3345B">
        <w:rPr>
          <w:rFonts w:ascii="Times New Roman" w:hAnsi="Times New Roman" w:cs="Times New Roman"/>
          <w:b/>
          <w:color w:val="000000" w:themeColor="text1"/>
          <w:sz w:val="30"/>
          <w:szCs w:val="30"/>
        </w:rPr>
        <w:t>Table S1</w:t>
      </w:r>
      <w:r w:rsidR="001A5258" w:rsidRPr="00F3345B">
        <w:rPr>
          <w:rFonts w:ascii="Times New Roman" w:hAnsi="Times New Roman" w:cs="Times New Roman"/>
          <w:b/>
          <w:color w:val="000000" w:themeColor="text1"/>
          <w:sz w:val="30"/>
          <w:szCs w:val="30"/>
        </w:rPr>
        <w:t>.</w:t>
      </w:r>
      <w:r w:rsidRPr="00F3345B">
        <w:rPr>
          <w:rFonts w:ascii="Times New Roman" w:hAnsi="Times New Roman" w:cs="Times New Roman"/>
          <w:b/>
          <w:color w:val="000000" w:themeColor="text1"/>
          <w:sz w:val="30"/>
          <w:szCs w:val="30"/>
        </w:rPr>
        <w:t xml:space="preserve"> Participant characteristics by HDL-C quartile interval (NHANES 2007-2018 N = 9,420)</w:t>
      </w:r>
    </w:p>
    <w:tbl>
      <w:tblPr>
        <w:tblW w:w="5000" w:type="pct"/>
        <w:jc w:val="center"/>
        <w:tblLook w:val="0420" w:firstRow="1" w:lastRow="0" w:firstColumn="0" w:lastColumn="0" w:noHBand="0" w:noVBand="1"/>
      </w:tblPr>
      <w:tblGrid>
        <w:gridCol w:w="4119"/>
        <w:gridCol w:w="2120"/>
        <w:gridCol w:w="1698"/>
        <w:gridCol w:w="1698"/>
        <w:gridCol w:w="1697"/>
        <w:gridCol w:w="1697"/>
        <w:gridCol w:w="930"/>
      </w:tblGrid>
      <w:tr w:rsidR="00F3345B" w:rsidRPr="00F3345B" w14:paraId="25E96A71" w14:textId="77777777" w:rsidTr="0045638F">
        <w:trPr>
          <w:tblHeader/>
          <w:jc w:val="center"/>
        </w:trPr>
        <w:tc>
          <w:tcPr>
            <w:tcW w:w="1475" w:type="pc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3AD336"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spacing w:before="40" w:after="40"/>
              <w:ind w:left="100" w:right="102"/>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Characteristic</w:t>
            </w:r>
          </w:p>
        </w:tc>
        <w:tc>
          <w:tcPr>
            <w:tcW w:w="759" w:type="pc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C59F6D"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spacing w:before="40" w:after="40"/>
              <w:ind w:left="100" w:right="102"/>
              <w:jc w:val="center"/>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Overall</w:t>
            </w:r>
            <w:r w:rsidRPr="00F3345B">
              <w:rPr>
                <w:rFonts w:ascii="Times New Roman" w:eastAsia="Arial" w:hAnsi="Times New Roman" w:cs="Times New Roman"/>
                <w:color w:val="000000" w:themeColor="text1"/>
                <w:sz w:val="22"/>
                <w:szCs w:val="22"/>
              </w:rPr>
              <w:t>, N = 9420 (100%)</w:t>
            </w:r>
            <w:r w:rsidR="007F7406" w:rsidRPr="00F3345B">
              <w:rPr>
                <w:rFonts w:ascii="Times New Roman" w:eastAsia="Arial" w:hAnsi="Times New Roman" w:cs="Times New Roman"/>
                <w:color w:val="000000" w:themeColor="text1"/>
                <w:sz w:val="22"/>
                <w:szCs w:val="22"/>
                <w:vertAlign w:val="superscript"/>
              </w:rPr>
              <w:t>1,</w:t>
            </w:r>
            <w:r w:rsidRPr="00F3345B">
              <w:rPr>
                <w:rFonts w:ascii="Times New Roman" w:eastAsia="Arial" w:hAnsi="Times New Roman" w:cs="Times New Roman"/>
                <w:color w:val="000000" w:themeColor="text1"/>
                <w:sz w:val="22"/>
                <w:szCs w:val="22"/>
                <w:vertAlign w:val="superscript"/>
              </w:rPr>
              <w:t>2</w:t>
            </w:r>
          </w:p>
        </w:tc>
        <w:tc>
          <w:tcPr>
            <w:tcW w:w="608" w:type="pc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81E625"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spacing w:before="40" w:after="40"/>
              <w:ind w:left="100" w:right="102"/>
              <w:jc w:val="center"/>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Q1</w:t>
            </w:r>
            <w:r w:rsidRPr="00F3345B">
              <w:rPr>
                <w:rFonts w:ascii="Times New Roman" w:eastAsia="Arial" w:hAnsi="Times New Roman" w:cs="Times New Roman"/>
                <w:color w:val="000000" w:themeColor="text1"/>
                <w:sz w:val="22"/>
                <w:szCs w:val="22"/>
              </w:rPr>
              <w:t>, N = 2498 (26%)</w:t>
            </w:r>
            <w:r w:rsidRPr="00F3345B">
              <w:rPr>
                <w:rFonts w:ascii="Times New Roman" w:eastAsia="Arial" w:hAnsi="Times New Roman" w:cs="Times New Roman"/>
                <w:color w:val="000000" w:themeColor="text1"/>
                <w:sz w:val="22"/>
                <w:szCs w:val="22"/>
                <w:vertAlign w:val="superscript"/>
              </w:rPr>
              <w:t>2</w:t>
            </w:r>
          </w:p>
        </w:tc>
        <w:tc>
          <w:tcPr>
            <w:tcW w:w="608" w:type="pc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671993"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spacing w:before="40" w:after="40"/>
              <w:ind w:left="100" w:right="102"/>
              <w:jc w:val="center"/>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Q2</w:t>
            </w:r>
            <w:r w:rsidRPr="00F3345B">
              <w:rPr>
                <w:rFonts w:ascii="Times New Roman" w:eastAsia="Arial" w:hAnsi="Times New Roman" w:cs="Times New Roman"/>
                <w:color w:val="000000" w:themeColor="text1"/>
                <w:sz w:val="22"/>
                <w:szCs w:val="22"/>
              </w:rPr>
              <w:t>, N = 2440 (26%)</w:t>
            </w:r>
            <w:r w:rsidRPr="00F3345B">
              <w:rPr>
                <w:rFonts w:ascii="Times New Roman" w:eastAsia="Arial" w:hAnsi="Times New Roman" w:cs="Times New Roman"/>
                <w:color w:val="000000" w:themeColor="text1"/>
                <w:sz w:val="22"/>
                <w:szCs w:val="22"/>
                <w:vertAlign w:val="superscript"/>
              </w:rPr>
              <w:t>2</w:t>
            </w:r>
          </w:p>
        </w:tc>
        <w:tc>
          <w:tcPr>
            <w:tcW w:w="608" w:type="pc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4CC0E5"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spacing w:before="40" w:after="40"/>
              <w:ind w:left="100" w:right="102"/>
              <w:jc w:val="center"/>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Q3</w:t>
            </w:r>
            <w:r w:rsidRPr="00F3345B">
              <w:rPr>
                <w:rFonts w:ascii="Times New Roman" w:eastAsia="Arial" w:hAnsi="Times New Roman" w:cs="Times New Roman"/>
                <w:color w:val="000000" w:themeColor="text1"/>
                <w:sz w:val="22"/>
                <w:szCs w:val="22"/>
              </w:rPr>
              <w:t>, N = 2277 (24%)</w:t>
            </w:r>
            <w:r w:rsidRPr="00F3345B">
              <w:rPr>
                <w:rFonts w:ascii="Times New Roman" w:eastAsia="Arial" w:hAnsi="Times New Roman" w:cs="Times New Roman"/>
                <w:color w:val="000000" w:themeColor="text1"/>
                <w:sz w:val="22"/>
                <w:szCs w:val="22"/>
                <w:vertAlign w:val="superscript"/>
              </w:rPr>
              <w:t>2</w:t>
            </w:r>
          </w:p>
        </w:tc>
        <w:tc>
          <w:tcPr>
            <w:tcW w:w="608" w:type="pc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90D647"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spacing w:before="40" w:after="40"/>
              <w:ind w:left="100" w:right="102"/>
              <w:jc w:val="center"/>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Q4</w:t>
            </w:r>
            <w:r w:rsidRPr="00F3345B">
              <w:rPr>
                <w:rFonts w:ascii="Times New Roman" w:eastAsia="Arial" w:hAnsi="Times New Roman" w:cs="Times New Roman"/>
                <w:color w:val="000000" w:themeColor="text1"/>
                <w:sz w:val="22"/>
                <w:szCs w:val="22"/>
              </w:rPr>
              <w:t>, N = 2205 (24%)</w:t>
            </w:r>
            <w:r w:rsidRPr="00F3345B">
              <w:rPr>
                <w:rFonts w:ascii="Times New Roman" w:eastAsia="Arial" w:hAnsi="Times New Roman" w:cs="Times New Roman"/>
                <w:color w:val="000000" w:themeColor="text1"/>
                <w:sz w:val="22"/>
                <w:szCs w:val="22"/>
                <w:vertAlign w:val="superscript"/>
              </w:rPr>
              <w:t>2</w:t>
            </w:r>
          </w:p>
        </w:tc>
        <w:tc>
          <w:tcPr>
            <w:tcW w:w="333" w:type="pc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792767"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spacing w:before="40" w:after="40"/>
              <w:ind w:left="100" w:right="102"/>
              <w:jc w:val="center"/>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P Value</w:t>
            </w:r>
            <w:r w:rsidRPr="00F3345B">
              <w:rPr>
                <w:rFonts w:ascii="Times New Roman" w:eastAsia="Arial" w:hAnsi="Times New Roman" w:cs="Times New Roman"/>
                <w:color w:val="000000" w:themeColor="text1"/>
                <w:sz w:val="22"/>
                <w:szCs w:val="22"/>
                <w:vertAlign w:val="superscript"/>
              </w:rPr>
              <w:t>3</w:t>
            </w:r>
          </w:p>
        </w:tc>
      </w:tr>
      <w:tr w:rsidR="00F3345B" w:rsidRPr="00F3345B" w14:paraId="1FA3644F" w14:textId="77777777" w:rsidTr="0045638F">
        <w:trPr>
          <w:jc w:val="center"/>
        </w:trPr>
        <w:tc>
          <w:tcPr>
            <w:tcW w:w="1475" w:type="pc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6A54A98"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Age (years)</w:t>
            </w:r>
          </w:p>
        </w:tc>
        <w:tc>
          <w:tcPr>
            <w:tcW w:w="759" w:type="pc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E2B5F05" w14:textId="77777777" w:rsidR="0045638F" w:rsidRPr="00F3345B" w:rsidRDefault="0045638F" w:rsidP="00A81320">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 xml:space="preserve">49.2 </w:t>
            </w:r>
          </w:p>
        </w:tc>
        <w:tc>
          <w:tcPr>
            <w:tcW w:w="608" w:type="pc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0E90654" w14:textId="77777777" w:rsidR="0045638F" w:rsidRPr="00F3345B" w:rsidRDefault="0045638F" w:rsidP="00A81320">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47.7</w:t>
            </w:r>
          </w:p>
        </w:tc>
        <w:tc>
          <w:tcPr>
            <w:tcW w:w="608" w:type="pc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6A4913D" w14:textId="77777777" w:rsidR="0045638F" w:rsidRPr="00F3345B" w:rsidRDefault="0045638F" w:rsidP="00A81320">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 xml:space="preserve">48.3 </w:t>
            </w:r>
          </w:p>
        </w:tc>
        <w:tc>
          <w:tcPr>
            <w:tcW w:w="608" w:type="pc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264D15D" w14:textId="77777777" w:rsidR="0045638F" w:rsidRPr="00F3345B" w:rsidRDefault="0045638F" w:rsidP="00A81320">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49.8</w:t>
            </w:r>
          </w:p>
        </w:tc>
        <w:tc>
          <w:tcPr>
            <w:tcW w:w="608" w:type="pc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0C0AE89" w14:textId="77777777" w:rsidR="0045638F" w:rsidRPr="00F3345B" w:rsidRDefault="0045638F" w:rsidP="00A81320">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51.3</w:t>
            </w:r>
          </w:p>
        </w:tc>
        <w:tc>
          <w:tcPr>
            <w:tcW w:w="333" w:type="pc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AF477C4"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r>
      <w:tr w:rsidR="00F3345B" w:rsidRPr="00F3345B" w14:paraId="6E6165AB" w14:textId="77777777" w:rsidTr="0045638F">
        <w:trPr>
          <w:jc w:val="center"/>
        </w:trPr>
        <w:tc>
          <w:tcPr>
            <w:tcW w:w="14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A4BF6D3"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Sex</w:t>
            </w:r>
            <w:r w:rsidR="00AD3AEB" w:rsidRPr="00F3345B">
              <w:rPr>
                <w:rFonts w:ascii="Times New Roman" w:eastAsia="Arial" w:hAnsi="Times New Roman" w:cs="Times New Roman"/>
                <w:b/>
                <w:color w:val="000000" w:themeColor="text1"/>
                <w:sz w:val="22"/>
              </w:rPr>
              <w:t xml:space="preserve"> ***</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F48EB79"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B7E4D3D"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765CD30"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77D94D5"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7C3ACE3"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c>
          <w:tcPr>
            <w:tcW w:w="3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8CC3D89"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&lt;0.001</w:t>
            </w:r>
          </w:p>
        </w:tc>
      </w:tr>
      <w:tr w:rsidR="00F3345B" w:rsidRPr="00F3345B" w14:paraId="4AC0C65C" w14:textId="77777777" w:rsidTr="0045638F">
        <w:trPr>
          <w:jc w:val="center"/>
        </w:trPr>
        <w:tc>
          <w:tcPr>
            <w:tcW w:w="14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986341A" w14:textId="77777777" w:rsidR="0045638F" w:rsidRPr="00F3345B" w:rsidRDefault="002A17AE" w:rsidP="00A54A9A">
            <w:pPr>
              <w:pBdr>
                <w:top w:val="none" w:sz="0" w:space="0" w:color="000000"/>
                <w:left w:val="none" w:sz="0" w:space="0" w:color="000000"/>
                <w:bottom w:val="none" w:sz="0" w:space="0" w:color="000000"/>
                <w:right w:val="none" w:sz="0" w:space="0" w:color="000000"/>
              </w:pBdr>
              <w:snapToGrid w:val="0"/>
              <w:ind w:left="300" w:right="102"/>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F</w:t>
            </w:r>
            <w:r w:rsidR="0045638F" w:rsidRPr="00F3345B">
              <w:rPr>
                <w:rFonts w:ascii="Times New Roman" w:eastAsia="Arial" w:hAnsi="Times New Roman" w:cs="Times New Roman"/>
                <w:i/>
                <w:color w:val="000000" w:themeColor="text1"/>
                <w:sz w:val="22"/>
                <w:szCs w:val="22"/>
              </w:rPr>
              <w:t>emale</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C89A157"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5,968 (62%)</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6FF3C8D"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1,043 (38%)</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8C2E508"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1,449 (56%)</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7D94EC2"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1,656 (72%)</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6AF1CB5"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1,820 (83%)</w:t>
            </w:r>
          </w:p>
        </w:tc>
        <w:tc>
          <w:tcPr>
            <w:tcW w:w="3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6ECF006"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r>
      <w:tr w:rsidR="00F3345B" w:rsidRPr="00F3345B" w14:paraId="6231E7EB" w14:textId="77777777" w:rsidTr="0045638F">
        <w:trPr>
          <w:jc w:val="center"/>
        </w:trPr>
        <w:tc>
          <w:tcPr>
            <w:tcW w:w="14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0868964" w14:textId="77777777" w:rsidR="0045638F" w:rsidRPr="00F3345B" w:rsidRDefault="002A17AE" w:rsidP="00A54A9A">
            <w:pPr>
              <w:pBdr>
                <w:top w:val="none" w:sz="0" w:space="0" w:color="000000"/>
                <w:left w:val="none" w:sz="0" w:space="0" w:color="000000"/>
                <w:bottom w:val="none" w:sz="0" w:space="0" w:color="000000"/>
                <w:right w:val="none" w:sz="0" w:space="0" w:color="000000"/>
              </w:pBdr>
              <w:snapToGrid w:val="0"/>
              <w:ind w:left="300" w:right="102"/>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M</w:t>
            </w:r>
            <w:r w:rsidR="0045638F" w:rsidRPr="00F3345B">
              <w:rPr>
                <w:rFonts w:ascii="Times New Roman" w:eastAsia="Arial" w:hAnsi="Times New Roman" w:cs="Times New Roman"/>
                <w:i/>
                <w:color w:val="000000" w:themeColor="text1"/>
                <w:sz w:val="22"/>
                <w:szCs w:val="22"/>
              </w:rPr>
              <w:t>ale</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451B698"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3,452 (38%)</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DD6A2F5"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1,455 (62%)</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E36849E"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991 (44%)</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C8A85BA"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621 (28%)</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93912BB"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385 (17%)</w:t>
            </w:r>
          </w:p>
        </w:tc>
        <w:tc>
          <w:tcPr>
            <w:tcW w:w="3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D90419D"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r>
      <w:tr w:rsidR="00F3345B" w:rsidRPr="00F3345B" w14:paraId="416B16B0" w14:textId="77777777" w:rsidTr="0045638F">
        <w:trPr>
          <w:jc w:val="center"/>
        </w:trPr>
        <w:tc>
          <w:tcPr>
            <w:tcW w:w="14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F9B11F1"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Race</w:t>
            </w:r>
            <w:r w:rsidR="00AD3AEB" w:rsidRPr="00F3345B">
              <w:rPr>
                <w:rFonts w:ascii="Times New Roman" w:eastAsia="Arial" w:hAnsi="Times New Roman" w:cs="Times New Roman"/>
                <w:b/>
                <w:color w:val="000000" w:themeColor="text1"/>
                <w:sz w:val="22"/>
              </w:rPr>
              <w:t xml:space="preserve"> ***</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B0C0FC8"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8C66590"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E333387"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D4CC9AB"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5E14FE7"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c>
          <w:tcPr>
            <w:tcW w:w="3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FC34642"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&lt;0.001</w:t>
            </w:r>
          </w:p>
        </w:tc>
      </w:tr>
      <w:tr w:rsidR="00F3345B" w:rsidRPr="00F3345B" w14:paraId="33BD87E1" w14:textId="77777777" w:rsidTr="0045638F">
        <w:trPr>
          <w:jc w:val="center"/>
        </w:trPr>
        <w:tc>
          <w:tcPr>
            <w:tcW w:w="14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4522711"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300" w:right="102"/>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Non-Hispanic White</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EB19BCF"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3,325 (61%)</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EB30581"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998 (62%)</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4E6ED45"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829 (61%)</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A294DE1"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748 (59%)</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D9D7419"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750 (63%)</w:t>
            </w:r>
          </w:p>
        </w:tc>
        <w:tc>
          <w:tcPr>
            <w:tcW w:w="3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C7BC83B"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r>
      <w:tr w:rsidR="00F3345B" w:rsidRPr="00F3345B" w14:paraId="3B8EFC9F" w14:textId="77777777" w:rsidTr="0045638F">
        <w:trPr>
          <w:jc w:val="center"/>
        </w:trPr>
        <w:tc>
          <w:tcPr>
            <w:tcW w:w="14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91293BD"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300" w:right="102"/>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Non-Hispanic Black</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8BA7AB3"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2,148 (13%)</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501F1FB"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410 (9.3%)</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6ACF291"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530 (12%)</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3E269FC"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592 (14%)</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008C310"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616 (15%)</w:t>
            </w:r>
          </w:p>
        </w:tc>
        <w:tc>
          <w:tcPr>
            <w:tcW w:w="3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B300079"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r>
      <w:tr w:rsidR="00F3345B" w:rsidRPr="00F3345B" w14:paraId="57EDBFE7" w14:textId="77777777" w:rsidTr="0045638F">
        <w:trPr>
          <w:jc w:val="center"/>
        </w:trPr>
        <w:tc>
          <w:tcPr>
            <w:tcW w:w="14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77E315B"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300" w:right="102"/>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Other Race - Including Multi-Racial</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F3868D8"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1,536 (11%)</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21AF8D0"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380 (</w:t>
            </w:r>
            <w:r w:rsidR="00C3245D" w:rsidRPr="00F3345B">
              <w:rPr>
                <w:rFonts w:ascii="Times New Roman" w:eastAsia="Arial" w:hAnsi="Times New Roman" w:cs="Times New Roman"/>
                <w:color w:val="000000" w:themeColor="text1"/>
                <w:sz w:val="22"/>
                <w:szCs w:val="22"/>
              </w:rPr>
              <w:t>10.1</w:t>
            </w:r>
            <w:r w:rsidRPr="00F3345B">
              <w:rPr>
                <w:rFonts w:ascii="Times New Roman" w:eastAsia="Arial" w:hAnsi="Times New Roman" w:cs="Times New Roman"/>
                <w:color w:val="000000" w:themeColor="text1"/>
                <w:sz w:val="22"/>
                <w:szCs w:val="22"/>
              </w:rPr>
              <w:t>%)</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FC8354F"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389 (</w:t>
            </w:r>
            <w:r w:rsidR="00C3245D" w:rsidRPr="00F3345B">
              <w:rPr>
                <w:rFonts w:ascii="Times New Roman" w:eastAsia="Arial" w:hAnsi="Times New Roman" w:cs="Times New Roman"/>
                <w:color w:val="000000" w:themeColor="text1"/>
                <w:sz w:val="22"/>
                <w:szCs w:val="22"/>
              </w:rPr>
              <w:t>10.3</w:t>
            </w:r>
            <w:r w:rsidRPr="00F3345B">
              <w:rPr>
                <w:rFonts w:ascii="Times New Roman" w:eastAsia="Arial" w:hAnsi="Times New Roman" w:cs="Times New Roman"/>
                <w:color w:val="000000" w:themeColor="text1"/>
                <w:sz w:val="22"/>
                <w:szCs w:val="22"/>
              </w:rPr>
              <w:t>%)</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EB1C0FD"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370 (</w:t>
            </w:r>
            <w:r w:rsidR="00E23695" w:rsidRPr="00F3345B">
              <w:rPr>
                <w:rFonts w:ascii="Times New Roman" w:eastAsia="Arial" w:hAnsi="Times New Roman" w:cs="Times New Roman"/>
                <w:color w:val="000000" w:themeColor="text1"/>
                <w:sz w:val="22"/>
                <w:szCs w:val="22"/>
              </w:rPr>
              <w:t>11.9</w:t>
            </w:r>
            <w:r w:rsidRPr="00F3345B">
              <w:rPr>
                <w:rFonts w:ascii="Times New Roman" w:eastAsia="Arial" w:hAnsi="Times New Roman" w:cs="Times New Roman"/>
                <w:color w:val="000000" w:themeColor="text1"/>
                <w:sz w:val="22"/>
                <w:szCs w:val="22"/>
              </w:rPr>
              <w:t>%)</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445609B"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397 (</w:t>
            </w:r>
            <w:r w:rsidR="00E23695" w:rsidRPr="00F3345B">
              <w:rPr>
                <w:rFonts w:ascii="Times New Roman" w:eastAsia="Arial" w:hAnsi="Times New Roman" w:cs="Times New Roman"/>
                <w:color w:val="000000" w:themeColor="text1"/>
                <w:sz w:val="22"/>
                <w:szCs w:val="22"/>
              </w:rPr>
              <w:t>10.2</w:t>
            </w:r>
            <w:r w:rsidRPr="00F3345B">
              <w:rPr>
                <w:rFonts w:ascii="Times New Roman" w:eastAsia="Arial" w:hAnsi="Times New Roman" w:cs="Times New Roman"/>
                <w:color w:val="000000" w:themeColor="text1"/>
                <w:sz w:val="22"/>
                <w:szCs w:val="22"/>
              </w:rPr>
              <w:t>%)</w:t>
            </w:r>
          </w:p>
        </w:tc>
        <w:tc>
          <w:tcPr>
            <w:tcW w:w="3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4980B14"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r>
      <w:tr w:rsidR="00F3345B" w:rsidRPr="00F3345B" w14:paraId="122384B6" w14:textId="77777777" w:rsidTr="0045638F">
        <w:trPr>
          <w:jc w:val="center"/>
        </w:trPr>
        <w:tc>
          <w:tcPr>
            <w:tcW w:w="14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6E7DF40"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300" w:right="102"/>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Mexican American</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86C8E64"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1,416 (9.1%)</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79F5AA3"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426 (11%)</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764DD8E"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408 (9.9%)</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3946F38"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335 (9.0%)</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07BA0FF"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247 (6.5%)</w:t>
            </w:r>
          </w:p>
        </w:tc>
        <w:tc>
          <w:tcPr>
            <w:tcW w:w="3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1DC0E76"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r>
      <w:tr w:rsidR="00F3345B" w:rsidRPr="00F3345B" w14:paraId="630DC1F7" w14:textId="77777777" w:rsidTr="0045638F">
        <w:trPr>
          <w:jc w:val="center"/>
        </w:trPr>
        <w:tc>
          <w:tcPr>
            <w:tcW w:w="14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7A6EFCD"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300" w:right="102"/>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Other Hispanic</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A4A7E13"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995 (6.5%)</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6D38507"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284 (7.6%)</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BA34D7D"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284 (6.8%)</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2E07646"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232 (6.1%)</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826284E"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195 (5.3%)</w:t>
            </w:r>
          </w:p>
        </w:tc>
        <w:tc>
          <w:tcPr>
            <w:tcW w:w="3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AE5201D"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r>
      <w:tr w:rsidR="00F3345B" w:rsidRPr="00F3345B" w14:paraId="4F247D13" w14:textId="77777777" w:rsidTr="0045638F">
        <w:trPr>
          <w:jc w:val="center"/>
        </w:trPr>
        <w:tc>
          <w:tcPr>
            <w:tcW w:w="14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1D6FADF"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BMI</w:t>
            </w:r>
            <w:r w:rsidR="00AD3AEB" w:rsidRPr="00F3345B">
              <w:rPr>
                <w:rFonts w:ascii="Times New Roman" w:eastAsia="Arial" w:hAnsi="Times New Roman" w:cs="Times New Roman"/>
                <w:b/>
                <w:color w:val="000000" w:themeColor="text1"/>
                <w:sz w:val="22"/>
              </w:rPr>
              <w:t xml:space="preserve"> ***</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F630431"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4A4BB12"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EA97143"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56AFB5F"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43A31CC"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c>
          <w:tcPr>
            <w:tcW w:w="3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7952120"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&lt;0.001</w:t>
            </w:r>
          </w:p>
        </w:tc>
      </w:tr>
      <w:tr w:rsidR="00F3345B" w:rsidRPr="00F3345B" w14:paraId="04746C3A" w14:textId="77777777" w:rsidTr="0045638F">
        <w:trPr>
          <w:jc w:val="center"/>
        </w:trPr>
        <w:tc>
          <w:tcPr>
            <w:tcW w:w="14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5DF2170"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300" w:right="102"/>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Normal(&lt;25)</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C128FDE"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2,545 (27%)</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F260ABF"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372 (14%)</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17705B9"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511 (20%)</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E2356DD"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695 (31%)</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CC808CA"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967 (46%)</w:t>
            </w:r>
          </w:p>
        </w:tc>
        <w:tc>
          <w:tcPr>
            <w:tcW w:w="3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106298B"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r>
      <w:tr w:rsidR="00F3345B" w:rsidRPr="00F3345B" w14:paraId="483F9628" w14:textId="77777777" w:rsidTr="0045638F">
        <w:trPr>
          <w:jc w:val="center"/>
        </w:trPr>
        <w:tc>
          <w:tcPr>
            <w:tcW w:w="14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1689F6D"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300" w:right="102"/>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Obese(≥30)</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5B8CE79"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3,943 (42%)</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DD5C270"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1,327 (55%)</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C9116CB"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1,150 (48%)</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52452A5"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869 (38%)</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D83692C"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597 (25%)</w:t>
            </w:r>
          </w:p>
        </w:tc>
        <w:tc>
          <w:tcPr>
            <w:tcW w:w="3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5667FC0"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r>
      <w:tr w:rsidR="00F3345B" w:rsidRPr="00F3345B" w14:paraId="2AA23F47" w14:textId="77777777" w:rsidTr="0045638F">
        <w:trPr>
          <w:jc w:val="center"/>
        </w:trPr>
        <w:tc>
          <w:tcPr>
            <w:tcW w:w="14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A705938"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300" w:right="102"/>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Overweight(≥25,&lt;30)</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31B8745"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2,932 (31%)</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221384F"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799 (31%)</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F7A0B29"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779 (32%)</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80B0346"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713 (31%)</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9899D66"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641 (29%)</w:t>
            </w:r>
          </w:p>
        </w:tc>
        <w:tc>
          <w:tcPr>
            <w:tcW w:w="3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F682D65"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r>
      <w:tr w:rsidR="00F3345B" w:rsidRPr="00F3345B" w14:paraId="26CEB501" w14:textId="77777777" w:rsidTr="0045638F">
        <w:trPr>
          <w:jc w:val="center"/>
        </w:trPr>
        <w:tc>
          <w:tcPr>
            <w:tcW w:w="14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D625A7D"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Education</w:t>
            </w:r>
            <w:r w:rsidR="00AD3AEB" w:rsidRPr="00F3345B">
              <w:rPr>
                <w:rFonts w:ascii="Times New Roman" w:eastAsia="Arial" w:hAnsi="Times New Roman" w:cs="Times New Roman"/>
                <w:b/>
                <w:color w:val="000000" w:themeColor="text1"/>
                <w:sz w:val="22"/>
              </w:rPr>
              <w:t xml:space="preserve"> ***</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1364321"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9BA1B0A"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3ABFE23"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84164B3"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FC0F4A7"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c>
          <w:tcPr>
            <w:tcW w:w="3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8768B66"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&lt;0.001</w:t>
            </w:r>
          </w:p>
        </w:tc>
      </w:tr>
      <w:tr w:rsidR="00F3345B" w:rsidRPr="00F3345B" w14:paraId="00AADB8A" w14:textId="77777777" w:rsidTr="0045638F">
        <w:trPr>
          <w:jc w:val="center"/>
        </w:trPr>
        <w:tc>
          <w:tcPr>
            <w:tcW w:w="14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3029EE2"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300" w:right="102"/>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9-11th Grade (Includes 12th grade with no diploma)</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69634CA"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1,259 (10.0%)</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B7430C6"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373 (12%)</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38024D3"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341 (11%)</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6118718"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304 (9.8%)</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97898C1"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241 (7.5%)</w:t>
            </w:r>
          </w:p>
        </w:tc>
        <w:tc>
          <w:tcPr>
            <w:tcW w:w="3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28919AE"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r>
      <w:tr w:rsidR="00F3345B" w:rsidRPr="00F3345B" w14:paraId="4E107692" w14:textId="77777777" w:rsidTr="0045638F">
        <w:trPr>
          <w:jc w:val="center"/>
        </w:trPr>
        <w:tc>
          <w:tcPr>
            <w:tcW w:w="14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5B500DE"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300" w:right="102"/>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Less Than 9th Grade</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BEF2647"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1,081 (6.1%)</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09C7119"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315 (6.8%)</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CAB96F0"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310 (6.9%)</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DCA3A45"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256 (5.8%)</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22A5509"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200 (4.8%)</w:t>
            </w:r>
          </w:p>
        </w:tc>
        <w:tc>
          <w:tcPr>
            <w:tcW w:w="3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D0D30A9"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r>
      <w:tr w:rsidR="00F3345B" w:rsidRPr="00F3345B" w14:paraId="5DC52E7B" w14:textId="77777777" w:rsidTr="0045638F">
        <w:trPr>
          <w:jc w:val="center"/>
        </w:trPr>
        <w:tc>
          <w:tcPr>
            <w:tcW w:w="14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8A19B33"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300" w:right="102"/>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Non-Hispanic Black</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ACBDD67"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2,795 (31%)</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9F98526"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719 (30%)</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475B649"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725 (32%)</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2DEB9D5"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676 (30%)</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58BD368"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675 (31%)</w:t>
            </w:r>
          </w:p>
        </w:tc>
        <w:tc>
          <w:tcPr>
            <w:tcW w:w="3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03A0B02"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r>
      <w:tr w:rsidR="00F3345B" w:rsidRPr="00F3345B" w14:paraId="36EFEEB4" w14:textId="77777777" w:rsidTr="0045638F">
        <w:trPr>
          <w:jc w:val="center"/>
        </w:trPr>
        <w:tc>
          <w:tcPr>
            <w:tcW w:w="14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0950DF5"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300" w:right="102"/>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Non-Hispanic White</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14551B6"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2,222 (26%)</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B5C878F"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648 (30%)</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7C96DFD"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578 (26%)</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58D5242"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527 (26%)</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9999587"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469 (21%)</w:t>
            </w:r>
          </w:p>
        </w:tc>
        <w:tc>
          <w:tcPr>
            <w:tcW w:w="3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40A3715"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r>
      <w:tr w:rsidR="00F3345B" w:rsidRPr="00F3345B" w14:paraId="27A43C0B" w14:textId="77777777" w:rsidTr="0045638F">
        <w:trPr>
          <w:jc w:val="center"/>
        </w:trPr>
        <w:tc>
          <w:tcPr>
            <w:tcW w:w="14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DA55392"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300" w:right="102"/>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Other Race - Including Multi-Racial</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A83DC42"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2,063 (27%)</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FA5B01B"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443 (22%)</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261FDBC"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486 (24%)</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44FEDF0"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514 (29%)</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967E575"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620 (36%)</w:t>
            </w:r>
          </w:p>
        </w:tc>
        <w:tc>
          <w:tcPr>
            <w:tcW w:w="3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1DA881B"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r>
      <w:tr w:rsidR="00F3345B" w:rsidRPr="00F3345B" w14:paraId="3952B755" w14:textId="77777777" w:rsidTr="0045638F">
        <w:trPr>
          <w:jc w:val="center"/>
        </w:trPr>
        <w:tc>
          <w:tcPr>
            <w:tcW w:w="14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2A0295E"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Marital</w:t>
            </w:r>
            <w:r w:rsidR="00AD3AEB" w:rsidRPr="00F3345B">
              <w:rPr>
                <w:rFonts w:ascii="Times New Roman" w:eastAsia="Arial" w:hAnsi="Times New Roman" w:cs="Times New Roman"/>
                <w:b/>
                <w:color w:val="000000" w:themeColor="text1"/>
                <w:sz w:val="22"/>
              </w:rPr>
              <w:t xml:space="preserve"> **</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55FDDE8"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9D0D031"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ACFC983"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07254AC"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D271929"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c>
          <w:tcPr>
            <w:tcW w:w="3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FFD0918"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0.004</w:t>
            </w:r>
          </w:p>
        </w:tc>
      </w:tr>
      <w:tr w:rsidR="00F3345B" w:rsidRPr="00F3345B" w14:paraId="1E912BF7" w14:textId="77777777" w:rsidTr="0045638F">
        <w:trPr>
          <w:jc w:val="center"/>
        </w:trPr>
        <w:tc>
          <w:tcPr>
            <w:tcW w:w="14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5501B03"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300" w:right="102"/>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Divorced</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D29017A"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4,900 (56%)</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92A98CA"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1,381 (59%)</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2342D56"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1,305 (56%)</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6BC1FAC"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1,138 (55%)</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A17E4BF"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1,076 (54%)</w:t>
            </w:r>
          </w:p>
        </w:tc>
        <w:tc>
          <w:tcPr>
            <w:tcW w:w="3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1AF565E"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r>
      <w:tr w:rsidR="00F3345B" w:rsidRPr="00F3345B" w14:paraId="344EEBFF" w14:textId="77777777" w:rsidTr="0045638F">
        <w:trPr>
          <w:jc w:val="center"/>
        </w:trPr>
        <w:tc>
          <w:tcPr>
            <w:tcW w:w="14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2507813"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300" w:right="102"/>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Living with partner</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41B4679"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994 (7.6%)</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56B5411"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200 (5.6%)</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184EE49"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234 (6.8%)</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3B645C1"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244 (8.4%)</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29ED1C9"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316 (10%)</w:t>
            </w:r>
          </w:p>
        </w:tc>
        <w:tc>
          <w:tcPr>
            <w:tcW w:w="3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1E2C93C"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r>
      <w:tr w:rsidR="00F3345B" w:rsidRPr="00F3345B" w14:paraId="51DC1391" w14:textId="77777777" w:rsidTr="0045638F">
        <w:trPr>
          <w:jc w:val="center"/>
        </w:trPr>
        <w:tc>
          <w:tcPr>
            <w:tcW w:w="14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2C07060"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300" w:right="102"/>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Married</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BA3EB71"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993 (9.6%)</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A8C1C5A"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233 (8.0%)</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C287B6B"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231 (9.3%)</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8137FBB"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261 (10%)</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F17E3D3"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268 (11%)</w:t>
            </w:r>
          </w:p>
        </w:tc>
        <w:tc>
          <w:tcPr>
            <w:tcW w:w="3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28C0D04"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r>
      <w:tr w:rsidR="00F3345B" w:rsidRPr="00F3345B" w14:paraId="59757ECB" w14:textId="77777777" w:rsidTr="0045638F">
        <w:trPr>
          <w:jc w:val="center"/>
        </w:trPr>
        <w:tc>
          <w:tcPr>
            <w:tcW w:w="14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2E7759A"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300" w:right="102"/>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Never married</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49749D9"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304 (2.4%)</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AF8C674"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73 (2.4%)</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4E21896"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84 (2.7%)</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0D615D9"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78 (2.3%)</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010FA47"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69 (2.0%)</w:t>
            </w:r>
          </w:p>
        </w:tc>
        <w:tc>
          <w:tcPr>
            <w:tcW w:w="3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65E4478"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r>
      <w:tr w:rsidR="00F3345B" w:rsidRPr="00F3345B" w14:paraId="11FE43E4" w14:textId="77777777" w:rsidTr="0045638F">
        <w:trPr>
          <w:jc w:val="center"/>
        </w:trPr>
        <w:tc>
          <w:tcPr>
            <w:tcW w:w="14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B8E0B5D"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300" w:right="102"/>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Separated</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356AB8D"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1,569 (17%)</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F0025FB"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426 (18%)</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3BDB4ED"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400 (18%)</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FD2980D"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403 (17%)</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D200E26"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340 (16%)</w:t>
            </w:r>
          </w:p>
        </w:tc>
        <w:tc>
          <w:tcPr>
            <w:tcW w:w="3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1CBC981"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r>
      <w:tr w:rsidR="00F3345B" w:rsidRPr="00F3345B" w14:paraId="0E7F0CF6" w14:textId="77777777" w:rsidTr="0045638F">
        <w:trPr>
          <w:jc w:val="center"/>
        </w:trPr>
        <w:tc>
          <w:tcPr>
            <w:tcW w:w="14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27F3620"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300" w:right="102"/>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Widowed</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54C6196"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660 (7.1%)</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E4889EA"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185 (7.0%)</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FDFA85A"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186 (7.6%)</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24A7670"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153 (6.9%)</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DAE7630"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136 (6.9%)</w:t>
            </w:r>
          </w:p>
        </w:tc>
        <w:tc>
          <w:tcPr>
            <w:tcW w:w="3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8F8DE90"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r>
      <w:tr w:rsidR="00F3345B" w:rsidRPr="00F3345B" w14:paraId="5CB02C5C" w14:textId="77777777" w:rsidTr="0045638F">
        <w:trPr>
          <w:jc w:val="center"/>
        </w:trPr>
        <w:tc>
          <w:tcPr>
            <w:tcW w:w="14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B20FA41"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PIR</w:t>
            </w:r>
            <w:r w:rsidR="00AD3AEB" w:rsidRPr="00F3345B">
              <w:rPr>
                <w:rFonts w:ascii="Times New Roman" w:eastAsia="Arial" w:hAnsi="Times New Roman" w:cs="Times New Roman"/>
                <w:b/>
                <w:color w:val="000000" w:themeColor="text1"/>
                <w:sz w:val="22"/>
              </w:rPr>
              <w:t xml:space="preserve"> ***</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B2D74FD"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9EE04E6"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B3EB01D"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EF72A18"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B16A13A"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c>
          <w:tcPr>
            <w:tcW w:w="3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E3404FC"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&lt;0.001</w:t>
            </w:r>
          </w:p>
        </w:tc>
      </w:tr>
      <w:tr w:rsidR="00F3345B" w:rsidRPr="00F3345B" w14:paraId="6E5B95A3" w14:textId="77777777" w:rsidTr="0045638F">
        <w:trPr>
          <w:jc w:val="center"/>
        </w:trPr>
        <w:tc>
          <w:tcPr>
            <w:tcW w:w="14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DA2A627"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300" w:right="102"/>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lastRenderedPageBreak/>
              <w:t>High(&gt;3.49)</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3CD131E"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2,469 (38%)</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D631D92"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552 (33%)</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E72424F"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608 (37%)</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0668321"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618 (39%)</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7C145D5"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691 (43%)</w:t>
            </w:r>
          </w:p>
        </w:tc>
        <w:tc>
          <w:tcPr>
            <w:tcW w:w="3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CA0C2BC"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r>
      <w:tr w:rsidR="00F3345B" w:rsidRPr="00F3345B" w14:paraId="417D2B06" w14:textId="77777777" w:rsidTr="0045638F">
        <w:trPr>
          <w:jc w:val="center"/>
        </w:trPr>
        <w:tc>
          <w:tcPr>
            <w:tcW w:w="14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A888B6B"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300" w:right="102"/>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Low(≤1.39)</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35975CA"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3,434 (26%)</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A08B221"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1,015 (30%)</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AA67D9F"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918 (28%)</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02E0A3C"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819 (26%)</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14B98F5"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682 (21%)</w:t>
            </w:r>
          </w:p>
        </w:tc>
        <w:tc>
          <w:tcPr>
            <w:tcW w:w="3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C37BDE7"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r>
      <w:tr w:rsidR="00F3345B" w:rsidRPr="00F3345B" w14:paraId="2D558E8D" w14:textId="77777777" w:rsidTr="0045638F">
        <w:trPr>
          <w:jc w:val="center"/>
        </w:trPr>
        <w:tc>
          <w:tcPr>
            <w:tcW w:w="14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9E8526D"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300" w:right="102"/>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Medium(&gt;1.39,&lt;=3.49)</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0AF2A37"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3,517 (36%)</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AF35B52"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931 (38%)</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5031C60"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914 (36%)</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3646293"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840 (35%)</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D2650C2"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832 (35%)</w:t>
            </w:r>
          </w:p>
        </w:tc>
        <w:tc>
          <w:tcPr>
            <w:tcW w:w="3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1F4F487"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r>
      <w:tr w:rsidR="00F3345B" w:rsidRPr="00F3345B" w14:paraId="3E62DE13" w14:textId="77777777" w:rsidTr="0045638F">
        <w:trPr>
          <w:jc w:val="center"/>
        </w:trPr>
        <w:tc>
          <w:tcPr>
            <w:tcW w:w="14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64A70D8"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Drinking.status</w:t>
            </w:r>
            <w:r w:rsidR="00AD3AEB" w:rsidRPr="00F3345B">
              <w:rPr>
                <w:rFonts w:ascii="Times New Roman" w:eastAsia="Arial" w:hAnsi="Times New Roman" w:cs="Times New Roman"/>
                <w:b/>
                <w:color w:val="000000" w:themeColor="text1"/>
                <w:sz w:val="22"/>
              </w:rPr>
              <w:t xml:space="preserve"> ***</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0D7F319"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795DDBF"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B68D627"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FEC9A57"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2E9E555"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c>
          <w:tcPr>
            <w:tcW w:w="3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20FACBE"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&lt;0.001</w:t>
            </w:r>
          </w:p>
        </w:tc>
      </w:tr>
      <w:tr w:rsidR="00F3345B" w:rsidRPr="00F3345B" w14:paraId="08388E60" w14:textId="77777777" w:rsidTr="0045638F">
        <w:trPr>
          <w:jc w:val="center"/>
        </w:trPr>
        <w:tc>
          <w:tcPr>
            <w:tcW w:w="14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1EE4BB3"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300" w:right="102"/>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Current drinker</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DDB1932"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4,002 (50%)</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9628714"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1,019 (46%)</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3E4E408"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1,007 (50%)</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F0CD19C"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968 (51%)</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9D22B2F"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1,008 (55%)</w:t>
            </w:r>
          </w:p>
        </w:tc>
        <w:tc>
          <w:tcPr>
            <w:tcW w:w="3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ECF77ED"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r>
      <w:tr w:rsidR="00F3345B" w:rsidRPr="00F3345B" w14:paraId="2AF2E1DF" w14:textId="77777777" w:rsidTr="0045638F">
        <w:trPr>
          <w:jc w:val="center"/>
        </w:trPr>
        <w:tc>
          <w:tcPr>
            <w:tcW w:w="14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CBAB317"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300" w:right="102"/>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Former drinker</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1757EBB"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2,158 (21%)</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38B8BB3"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644 (25%)</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B7B1B9C"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542 (20%)</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CDEF163"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521 (21%)</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FDF21E7"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451 (18%)</w:t>
            </w:r>
          </w:p>
        </w:tc>
        <w:tc>
          <w:tcPr>
            <w:tcW w:w="3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E248AF0"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r>
      <w:tr w:rsidR="00F3345B" w:rsidRPr="00F3345B" w14:paraId="7938F41F" w14:textId="77777777" w:rsidTr="0045638F">
        <w:trPr>
          <w:jc w:val="center"/>
        </w:trPr>
        <w:tc>
          <w:tcPr>
            <w:tcW w:w="14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2CFE2D5" w14:textId="77777777" w:rsidR="0045638F" w:rsidRPr="00F3345B" w:rsidRDefault="00F155D9" w:rsidP="00A54A9A">
            <w:pPr>
              <w:pBdr>
                <w:top w:val="none" w:sz="0" w:space="0" w:color="000000"/>
                <w:left w:val="none" w:sz="0" w:space="0" w:color="000000"/>
                <w:bottom w:val="none" w:sz="0" w:space="0" w:color="000000"/>
                <w:right w:val="none" w:sz="0" w:space="0" w:color="000000"/>
              </w:pBdr>
              <w:snapToGrid w:val="0"/>
              <w:ind w:left="300" w:right="102"/>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Never</w:t>
            </w:r>
            <w:r w:rsidR="0045638F" w:rsidRPr="00F3345B">
              <w:rPr>
                <w:rFonts w:ascii="Times New Roman" w:eastAsia="Arial" w:hAnsi="Times New Roman" w:cs="Times New Roman"/>
                <w:i/>
                <w:color w:val="000000" w:themeColor="text1"/>
                <w:sz w:val="22"/>
                <w:szCs w:val="22"/>
              </w:rPr>
              <w:t>-drinker</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C3DCF69"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3,260 (29%)</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A4AB44E"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835 (29%)</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EF3E0EA"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891 (29%)</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D083CE9"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788 (29%)</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0159090"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746 (27%)</w:t>
            </w:r>
          </w:p>
        </w:tc>
        <w:tc>
          <w:tcPr>
            <w:tcW w:w="3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6579697"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r>
      <w:tr w:rsidR="00F3345B" w:rsidRPr="00F3345B" w14:paraId="4AAE4ADC" w14:textId="77777777" w:rsidTr="0045638F">
        <w:trPr>
          <w:jc w:val="center"/>
        </w:trPr>
        <w:tc>
          <w:tcPr>
            <w:tcW w:w="14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8FA4BDD" w14:textId="77777777" w:rsidR="0045638F" w:rsidRPr="00F3345B" w:rsidRDefault="002A17AE" w:rsidP="00A54A9A">
            <w:pPr>
              <w:pBdr>
                <w:top w:val="none" w:sz="0" w:space="0" w:color="000000"/>
                <w:left w:val="none" w:sz="0" w:space="0" w:color="000000"/>
                <w:bottom w:val="none" w:sz="0" w:space="0" w:color="000000"/>
                <w:right w:val="none" w:sz="0" w:space="0" w:color="000000"/>
              </w:pBdr>
              <w:snapToGrid w:val="0"/>
              <w:ind w:left="100" w:right="102"/>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Sedentary behavior</w:t>
            </w:r>
            <w:r w:rsidRPr="00F3345B">
              <w:rPr>
                <w:rFonts w:ascii="Times New Roman" w:hAnsi="Times New Roman" w:cs="Times New Roman"/>
                <w:color w:val="000000" w:themeColor="text1"/>
              </w:rPr>
              <w:t xml:space="preserve"> (</w:t>
            </w:r>
            <w:r w:rsidR="009930FA" w:rsidRPr="00F3345B">
              <w:rPr>
                <w:rFonts w:ascii="Times New Roman" w:eastAsia="Arial" w:hAnsi="Times New Roman" w:cs="Times New Roman"/>
                <w:b/>
                <w:color w:val="000000" w:themeColor="text1"/>
                <w:sz w:val="22"/>
                <w:szCs w:val="22"/>
              </w:rPr>
              <w:t>Minutes /day</w:t>
            </w:r>
            <w:r w:rsidRPr="00F3345B">
              <w:rPr>
                <w:rFonts w:ascii="Times New Roman" w:eastAsia="Arial" w:hAnsi="Times New Roman" w:cs="Times New Roman"/>
                <w:b/>
                <w:color w:val="000000" w:themeColor="text1"/>
                <w:sz w:val="22"/>
                <w:szCs w:val="22"/>
              </w:rPr>
              <w:t>)</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53D27D6"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62E32AE"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55B134D"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20065DD"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450908D"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c>
          <w:tcPr>
            <w:tcW w:w="3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1C62CB8"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0.9</w:t>
            </w:r>
          </w:p>
        </w:tc>
      </w:tr>
      <w:tr w:rsidR="00F3345B" w:rsidRPr="00F3345B" w14:paraId="4377FEF2" w14:textId="77777777" w:rsidTr="0045638F">
        <w:trPr>
          <w:jc w:val="center"/>
        </w:trPr>
        <w:tc>
          <w:tcPr>
            <w:tcW w:w="14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B7AC6B8" w14:textId="77777777" w:rsidR="0045638F" w:rsidRPr="00F3345B" w:rsidRDefault="009930FA" w:rsidP="00A54A9A">
            <w:pPr>
              <w:pBdr>
                <w:top w:val="none" w:sz="0" w:space="0" w:color="000000"/>
                <w:left w:val="none" w:sz="0" w:space="0" w:color="000000"/>
                <w:bottom w:val="none" w:sz="0" w:space="0" w:color="000000"/>
                <w:right w:val="none" w:sz="0" w:space="0" w:color="000000"/>
              </w:pBdr>
              <w:snapToGrid w:val="0"/>
              <w:ind w:left="300" w:right="102"/>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M</w:t>
            </w:r>
            <w:r w:rsidR="0045638F" w:rsidRPr="00F3345B">
              <w:rPr>
                <w:rFonts w:ascii="Times New Roman" w:eastAsia="Arial" w:hAnsi="Times New Roman" w:cs="Times New Roman"/>
                <w:i/>
                <w:color w:val="000000" w:themeColor="text1"/>
                <w:sz w:val="22"/>
                <w:szCs w:val="22"/>
              </w:rPr>
              <w:t>ild(&lt;480)</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02650CB"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6,584 (67%)</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8F64E51"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1,692 (66%)</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C2759B5"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1,734 (67%)</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CA95E41"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1,575 (67%)</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891B3DD"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1,583 (67%)</w:t>
            </w:r>
          </w:p>
        </w:tc>
        <w:tc>
          <w:tcPr>
            <w:tcW w:w="3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8ADED5D"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r>
      <w:tr w:rsidR="00F3345B" w:rsidRPr="00F3345B" w14:paraId="718247A0" w14:textId="77777777" w:rsidTr="0045638F">
        <w:trPr>
          <w:jc w:val="center"/>
        </w:trPr>
        <w:tc>
          <w:tcPr>
            <w:tcW w:w="14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D7C74FC" w14:textId="77777777" w:rsidR="0045638F" w:rsidRPr="00F3345B" w:rsidRDefault="009930FA" w:rsidP="00A54A9A">
            <w:pPr>
              <w:pBdr>
                <w:top w:val="none" w:sz="0" w:space="0" w:color="000000"/>
                <w:left w:val="none" w:sz="0" w:space="0" w:color="000000"/>
                <w:bottom w:val="none" w:sz="0" w:space="0" w:color="000000"/>
                <w:right w:val="none" w:sz="0" w:space="0" w:color="000000"/>
              </w:pBdr>
              <w:snapToGrid w:val="0"/>
              <w:ind w:left="300" w:right="102"/>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S</w:t>
            </w:r>
            <w:r w:rsidR="0045638F" w:rsidRPr="00F3345B">
              <w:rPr>
                <w:rFonts w:ascii="Times New Roman" w:eastAsia="Arial" w:hAnsi="Times New Roman" w:cs="Times New Roman"/>
                <w:i/>
                <w:color w:val="000000" w:themeColor="text1"/>
                <w:sz w:val="22"/>
                <w:szCs w:val="22"/>
              </w:rPr>
              <w:t>evere(≥480)</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AA0D70A"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2,836 (33%)</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7667F42"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806 (34%)</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22D0501"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706 (33%)</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425E521"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702 (33%)</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CD42729"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622 (33%)</w:t>
            </w:r>
          </w:p>
        </w:tc>
        <w:tc>
          <w:tcPr>
            <w:tcW w:w="3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1EF399F"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r>
      <w:tr w:rsidR="00F3345B" w:rsidRPr="00F3345B" w14:paraId="754D105D" w14:textId="77777777" w:rsidTr="0045638F">
        <w:trPr>
          <w:jc w:val="center"/>
        </w:trPr>
        <w:tc>
          <w:tcPr>
            <w:tcW w:w="14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E02AE2D"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Smoking.status</w:t>
            </w:r>
            <w:r w:rsidR="00AD3AEB" w:rsidRPr="00F3345B">
              <w:rPr>
                <w:rFonts w:ascii="Times New Roman" w:eastAsia="Arial" w:hAnsi="Times New Roman" w:cs="Times New Roman"/>
                <w:b/>
                <w:color w:val="000000" w:themeColor="text1"/>
                <w:sz w:val="22"/>
              </w:rPr>
              <w:t xml:space="preserve"> ***</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7E0C14D"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4646F5A"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C10BB5E"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8F0DFAA"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BC1406C"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c>
          <w:tcPr>
            <w:tcW w:w="3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FD12388"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&lt;0.001</w:t>
            </w:r>
          </w:p>
        </w:tc>
      </w:tr>
      <w:tr w:rsidR="00F3345B" w:rsidRPr="00F3345B" w14:paraId="3A9C20EC" w14:textId="77777777" w:rsidTr="0045638F">
        <w:trPr>
          <w:jc w:val="center"/>
        </w:trPr>
        <w:tc>
          <w:tcPr>
            <w:tcW w:w="14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879B892"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300" w:right="102"/>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Current</w:t>
            </w:r>
            <w:r w:rsidR="00B81117" w:rsidRPr="00F3345B">
              <w:rPr>
                <w:rFonts w:ascii="Times New Roman" w:eastAsia="Arial" w:hAnsi="Times New Roman" w:cs="Times New Roman"/>
                <w:i/>
                <w:color w:val="000000" w:themeColor="text1"/>
                <w:sz w:val="22"/>
                <w:szCs w:val="22"/>
              </w:rPr>
              <w:t xml:space="preserve"> Smoker</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0AA8B62"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1,219 (13%)</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9B22059"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417 (17%)</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18F9F79"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331 (13%)</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DE58DB8"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269 (13%)</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A7A9E7D"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202 (9.0%)</w:t>
            </w:r>
          </w:p>
        </w:tc>
        <w:tc>
          <w:tcPr>
            <w:tcW w:w="3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D1F08A9"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r>
      <w:tr w:rsidR="00F3345B" w:rsidRPr="00F3345B" w14:paraId="7A96C79E" w14:textId="77777777" w:rsidTr="0045638F">
        <w:trPr>
          <w:jc w:val="center"/>
        </w:trPr>
        <w:tc>
          <w:tcPr>
            <w:tcW w:w="14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2A7DC4C"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300" w:right="102"/>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Former</w:t>
            </w:r>
            <w:r w:rsidR="00B81117" w:rsidRPr="00F3345B">
              <w:rPr>
                <w:rFonts w:ascii="Times New Roman" w:eastAsia="Arial" w:hAnsi="Times New Roman" w:cs="Times New Roman"/>
                <w:i/>
                <w:color w:val="000000" w:themeColor="text1"/>
                <w:sz w:val="22"/>
                <w:szCs w:val="22"/>
              </w:rPr>
              <w:t xml:space="preserve"> Smoker</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CBB0BED"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1,721 (19%)</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EC56567"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526 (21%)</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5D0063F"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470 (21%)</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88C72F6"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376 (17%)</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F22F334"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349 (18%)</w:t>
            </w:r>
          </w:p>
        </w:tc>
        <w:tc>
          <w:tcPr>
            <w:tcW w:w="3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AD8CF55"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r>
      <w:tr w:rsidR="00F3345B" w:rsidRPr="00F3345B" w14:paraId="034CEDDB" w14:textId="77777777" w:rsidTr="0045638F">
        <w:trPr>
          <w:jc w:val="center"/>
        </w:trPr>
        <w:tc>
          <w:tcPr>
            <w:tcW w:w="14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574ED24"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300" w:right="102"/>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Never</w:t>
            </w:r>
            <w:r w:rsidR="00B81117" w:rsidRPr="00F3345B">
              <w:rPr>
                <w:rFonts w:ascii="Times New Roman" w:eastAsia="Arial" w:hAnsi="Times New Roman" w:cs="Times New Roman"/>
                <w:i/>
                <w:color w:val="000000" w:themeColor="text1"/>
                <w:sz w:val="22"/>
                <w:szCs w:val="22"/>
              </w:rPr>
              <w:t>- Smoker</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1BA318D"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6,480 (68%)</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F0BE643"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1,555 (62%)</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68D4B84"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1,639 (66%)</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596E31E"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1,632 (71%)</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893B96A"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1,654 (73%)</w:t>
            </w:r>
          </w:p>
        </w:tc>
        <w:tc>
          <w:tcPr>
            <w:tcW w:w="3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63CBDDF"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r>
      <w:tr w:rsidR="00F3345B" w:rsidRPr="00F3345B" w14:paraId="5A295E2C" w14:textId="77777777" w:rsidTr="0045638F">
        <w:trPr>
          <w:jc w:val="center"/>
        </w:trPr>
        <w:tc>
          <w:tcPr>
            <w:tcW w:w="14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94D95DE"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Hypertension</w:t>
            </w:r>
            <w:r w:rsidR="00AD3AEB" w:rsidRPr="00F3345B">
              <w:rPr>
                <w:rFonts w:ascii="Times New Roman" w:eastAsia="Arial" w:hAnsi="Times New Roman" w:cs="Times New Roman"/>
                <w:b/>
                <w:color w:val="000000" w:themeColor="text1"/>
                <w:sz w:val="22"/>
              </w:rPr>
              <w:t xml:space="preserve"> ***</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07B3F0A"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4,358 (40%)</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32E47DC"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1,228 (46%)</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187AC0B"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1,162 (41%)</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CE01C21"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990 (37%)</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CA3FAAD"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978 (37%)</w:t>
            </w:r>
          </w:p>
        </w:tc>
        <w:tc>
          <w:tcPr>
            <w:tcW w:w="3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9D48CC6"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&lt;0.001</w:t>
            </w:r>
          </w:p>
        </w:tc>
      </w:tr>
      <w:tr w:rsidR="00F3345B" w:rsidRPr="00F3345B" w14:paraId="09FA802F" w14:textId="77777777" w:rsidTr="0045638F">
        <w:trPr>
          <w:jc w:val="center"/>
        </w:trPr>
        <w:tc>
          <w:tcPr>
            <w:tcW w:w="14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00E9A73"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Hyperlipidemia</w:t>
            </w:r>
            <w:r w:rsidR="00AD3AEB" w:rsidRPr="00F3345B">
              <w:rPr>
                <w:rFonts w:ascii="Times New Roman" w:eastAsia="Arial" w:hAnsi="Times New Roman" w:cs="Times New Roman"/>
                <w:b/>
                <w:color w:val="000000" w:themeColor="text1"/>
                <w:sz w:val="22"/>
              </w:rPr>
              <w:t xml:space="preserve"> ***</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B47E6CC"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6,856 (71%)</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06E02B8"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2,315 (91%)</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76B0F75"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1,876 (75%)</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13CC157"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1,254 (55%)</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2D1E52C"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1,411 (60%)</w:t>
            </w:r>
          </w:p>
        </w:tc>
        <w:tc>
          <w:tcPr>
            <w:tcW w:w="3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9519629"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&lt;0.001</w:t>
            </w:r>
          </w:p>
        </w:tc>
      </w:tr>
      <w:tr w:rsidR="00F3345B" w:rsidRPr="00F3345B" w14:paraId="132B7191" w14:textId="77777777" w:rsidTr="0045638F">
        <w:trPr>
          <w:jc w:val="center"/>
        </w:trPr>
        <w:tc>
          <w:tcPr>
            <w:tcW w:w="14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A144404"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CVD</w:t>
            </w:r>
            <w:r w:rsidR="00AD3AEB" w:rsidRPr="00F3345B">
              <w:rPr>
                <w:rFonts w:ascii="Times New Roman" w:eastAsia="Arial" w:hAnsi="Times New Roman" w:cs="Times New Roman"/>
                <w:b/>
                <w:color w:val="000000" w:themeColor="text1"/>
                <w:sz w:val="22"/>
              </w:rPr>
              <w:t xml:space="preserve"> ***</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6824F75"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1,125 (9.7%)</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02EF499"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365 (14%)</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46A7B28"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303 (8.9%)</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40384D3"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241 (8.4%)</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60B5D94"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216 (7.4%)</w:t>
            </w:r>
          </w:p>
        </w:tc>
        <w:tc>
          <w:tcPr>
            <w:tcW w:w="3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D11E92E"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&lt;0.001</w:t>
            </w:r>
          </w:p>
        </w:tc>
      </w:tr>
      <w:tr w:rsidR="00F3345B" w:rsidRPr="00F3345B" w14:paraId="6B753932" w14:textId="77777777" w:rsidTr="0045638F">
        <w:trPr>
          <w:jc w:val="center"/>
        </w:trPr>
        <w:tc>
          <w:tcPr>
            <w:tcW w:w="14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4B071B7"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Diabetes</w:t>
            </w:r>
            <w:r w:rsidR="00AD3AEB" w:rsidRPr="00F3345B">
              <w:rPr>
                <w:rFonts w:ascii="Times New Roman" w:eastAsia="Arial" w:hAnsi="Times New Roman" w:cs="Times New Roman"/>
                <w:b/>
                <w:color w:val="000000" w:themeColor="text1"/>
                <w:sz w:val="22"/>
              </w:rPr>
              <w:t xml:space="preserve"> ***</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0072924"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DC1EB46"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36BA1D2"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32B97AE"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A66D65C"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c>
          <w:tcPr>
            <w:tcW w:w="3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63A73B1"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&lt;0.001</w:t>
            </w:r>
          </w:p>
        </w:tc>
      </w:tr>
      <w:tr w:rsidR="00F3345B" w:rsidRPr="00F3345B" w14:paraId="279A5A04" w14:textId="77777777" w:rsidTr="0045638F">
        <w:trPr>
          <w:jc w:val="center"/>
        </w:trPr>
        <w:tc>
          <w:tcPr>
            <w:tcW w:w="1475"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B202296" w14:textId="77777777" w:rsidR="0045638F" w:rsidRPr="00F3345B" w:rsidRDefault="00C46DA2" w:rsidP="00A54A9A">
            <w:pPr>
              <w:pBdr>
                <w:top w:val="none" w:sz="0" w:space="0" w:color="000000"/>
                <w:left w:val="none" w:sz="0" w:space="0" w:color="000000"/>
                <w:bottom w:val="none" w:sz="0" w:space="0" w:color="000000"/>
                <w:right w:val="none" w:sz="0" w:space="0" w:color="000000"/>
              </w:pBdr>
              <w:snapToGrid w:val="0"/>
              <w:ind w:left="300" w:right="102"/>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T2DM</w:t>
            </w:r>
          </w:p>
        </w:tc>
        <w:tc>
          <w:tcPr>
            <w:tcW w:w="75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ADB8BDD"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2,224 (18%)</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391800B"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814 (28%)</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FE9E90E"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643 (20%)</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B9EADBB"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452 (15%)</w:t>
            </w:r>
          </w:p>
        </w:tc>
        <w:tc>
          <w:tcPr>
            <w:tcW w:w="6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17BAB4A"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315 (9.2%)</w:t>
            </w:r>
          </w:p>
        </w:tc>
        <w:tc>
          <w:tcPr>
            <w:tcW w:w="3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066ECE2"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r>
      <w:tr w:rsidR="00F3345B" w:rsidRPr="00F3345B" w14:paraId="383B7118" w14:textId="77777777" w:rsidTr="0045638F">
        <w:trPr>
          <w:jc w:val="center"/>
        </w:trPr>
        <w:tc>
          <w:tcPr>
            <w:tcW w:w="1475" w:type="pct"/>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77C22F8"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300" w:right="102"/>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Non-</w:t>
            </w:r>
            <w:r w:rsidR="00FE68F4" w:rsidRPr="00F3345B">
              <w:rPr>
                <w:rFonts w:ascii="Times New Roman" w:hAnsi="Times New Roman" w:cs="Times New Roman"/>
                <w:i/>
                <w:color w:val="000000" w:themeColor="text1"/>
                <w:sz w:val="22"/>
                <w:szCs w:val="22"/>
                <w:lang w:eastAsia="zh-CN"/>
              </w:rPr>
              <w:t>T2DM</w:t>
            </w:r>
          </w:p>
        </w:tc>
        <w:tc>
          <w:tcPr>
            <w:tcW w:w="759" w:type="pct"/>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05663EE"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7,196 (82%)</w:t>
            </w:r>
          </w:p>
        </w:tc>
        <w:tc>
          <w:tcPr>
            <w:tcW w:w="608" w:type="pct"/>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2D446127"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1,684 (72%)</w:t>
            </w:r>
          </w:p>
        </w:tc>
        <w:tc>
          <w:tcPr>
            <w:tcW w:w="608" w:type="pct"/>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334FD7C8"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1,797 (80%)</w:t>
            </w:r>
          </w:p>
        </w:tc>
        <w:tc>
          <w:tcPr>
            <w:tcW w:w="608" w:type="pct"/>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915D97E"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1,825 (85%)</w:t>
            </w:r>
          </w:p>
        </w:tc>
        <w:tc>
          <w:tcPr>
            <w:tcW w:w="608" w:type="pct"/>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76457556"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1,890 (91%)</w:t>
            </w:r>
          </w:p>
        </w:tc>
        <w:tc>
          <w:tcPr>
            <w:tcW w:w="333" w:type="pct"/>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61B357C8" w14:textId="77777777" w:rsidR="0045638F" w:rsidRPr="00F3345B" w:rsidRDefault="0045638F" w:rsidP="00A54A9A">
            <w:pPr>
              <w:pBdr>
                <w:top w:val="none" w:sz="0" w:space="0" w:color="000000"/>
                <w:left w:val="none" w:sz="0" w:space="0" w:color="000000"/>
                <w:bottom w:val="none" w:sz="0" w:space="0" w:color="000000"/>
                <w:right w:val="none" w:sz="0" w:space="0" w:color="000000"/>
              </w:pBdr>
              <w:snapToGrid w:val="0"/>
              <w:ind w:left="100" w:right="102"/>
              <w:jc w:val="center"/>
              <w:rPr>
                <w:rFonts w:ascii="Times New Roman" w:hAnsi="Times New Roman" w:cs="Times New Roman"/>
                <w:color w:val="000000" w:themeColor="text1"/>
              </w:rPr>
            </w:pPr>
          </w:p>
        </w:tc>
      </w:tr>
    </w:tbl>
    <w:p w14:paraId="5B6E6C99" w14:textId="77777777" w:rsidR="0008252B" w:rsidRPr="00F3345B" w:rsidRDefault="0008252B" w:rsidP="0008252B">
      <w:pPr>
        <w:snapToGrid w:val="0"/>
        <w:rPr>
          <w:rFonts w:ascii="Times New Roman" w:hAnsi="Times New Roman" w:cs="Times New Roman"/>
          <w:color w:val="000000" w:themeColor="text1"/>
        </w:rPr>
      </w:pPr>
      <w:r w:rsidRPr="00F3345B">
        <w:rPr>
          <w:rFonts w:ascii="Times New Roman" w:hAnsi="Times New Roman" w:cs="Times New Roman"/>
          <w:color w:val="000000" w:themeColor="text1"/>
        </w:rPr>
        <w:t>1Mean ± SD for continuous; n (%) for categorical</w:t>
      </w:r>
      <w:r w:rsidR="00C715AD" w:rsidRPr="00F3345B">
        <w:rPr>
          <w:rFonts w:ascii="Times New Roman" w:hAnsi="Times New Roman" w:cs="Times New Roman"/>
          <w:color w:val="000000" w:themeColor="text1"/>
        </w:rPr>
        <w:t xml:space="preserve">. </w:t>
      </w:r>
      <w:r w:rsidR="00DB5A9E" w:rsidRPr="00F3345B">
        <w:rPr>
          <w:rFonts w:ascii="Times New Roman" w:hAnsi="Times New Roman" w:cs="Times New Roman"/>
          <w:color w:val="000000" w:themeColor="text1"/>
        </w:rPr>
        <w:t>The percentages reported in this table are weighted statistics representing the proportions of the entire U.S. population. These values were obtained by performing weighted calculations using the "wtmec2yr" from the MEC examination weights, utilizing the svydesign function from the "survey" package for weighted computation</w:t>
      </w:r>
    </w:p>
    <w:p w14:paraId="36492357" w14:textId="77777777" w:rsidR="0008252B" w:rsidRPr="00F3345B" w:rsidRDefault="0008252B" w:rsidP="0008252B">
      <w:pPr>
        <w:snapToGrid w:val="0"/>
        <w:rPr>
          <w:rFonts w:ascii="Times New Roman" w:hAnsi="Times New Roman" w:cs="Times New Roman"/>
          <w:color w:val="000000" w:themeColor="text1"/>
        </w:rPr>
      </w:pPr>
      <w:r w:rsidRPr="00F3345B">
        <w:rPr>
          <w:rFonts w:ascii="Times New Roman" w:hAnsi="Times New Roman" w:cs="Times New Roman"/>
          <w:color w:val="000000" w:themeColor="text1"/>
        </w:rPr>
        <w:t>2t-test adapted to complex survey samples; chi-squared test with Rao &amp; Scott's second-order correction</w:t>
      </w:r>
    </w:p>
    <w:p w14:paraId="2EDDA0D1" w14:textId="77777777" w:rsidR="0008252B" w:rsidRPr="00F3345B" w:rsidRDefault="0008252B" w:rsidP="0008252B">
      <w:pPr>
        <w:rPr>
          <w:rFonts w:ascii="Times New Roman" w:hAnsi="Times New Roman" w:cs="Times New Roman"/>
          <w:color w:val="000000" w:themeColor="text1"/>
          <w:lang w:eastAsia="zh-CN"/>
        </w:rPr>
      </w:pPr>
      <w:bookmarkStart w:id="0" w:name="_Hlk136893664"/>
      <w:r w:rsidRPr="00F3345B">
        <w:rPr>
          <w:rFonts w:ascii="Times New Roman" w:hAnsi="Times New Roman" w:cs="Times New Roman"/>
          <w:color w:val="000000" w:themeColor="text1"/>
          <w:lang w:eastAsia="zh-CN"/>
        </w:rPr>
        <w:t>3*P &lt; 0.05; **P &lt; 0.01; ***P &lt; 0.001</w:t>
      </w:r>
      <w:bookmarkEnd w:id="0"/>
    </w:p>
    <w:p w14:paraId="076F2E19" w14:textId="77777777" w:rsidR="006116DA" w:rsidRPr="00F3345B" w:rsidRDefault="00D97A19">
      <w:pPr>
        <w:rPr>
          <w:rFonts w:ascii="Times New Roman" w:hAnsi="Times New Roman" w:cs="Times New Roman"/>
          <w:color w:val="000000" w:themeColor="text1"/>
        </w:rPr>
      </w:pPr>
      <w:r w:rsidRPr="00F3345B">
        <w:rPr>
          <w:rFonts w:ascii="Times New Roman" w:hAnsi="Times New Roman" w:cs="Times New Roman"/>
          <w:color w:val="000000" w:themeColor="text1"/>
        </w:rPr>
        <w:t>T2DM: type 2 diabetes mellitus; BMI: Body mass index; PIR: poverty income ratio; CVD: cardiovascular diseases; HDL-C: high-density lipoprotein cholesterol; EMC: Mobile Examination Center</w:t>
      </w:r>
      <w:r w:rsidR="003439C0" w:rsidRPr="00F3345B">
        <w:rPr>
          <w:rFonts w:ascii="Times New Roman" w:hAnsi="Times New Roman" w:cs="Times New Roman"/>
          <w:color w:val="000000" w:themeColor="text1"/>
        </w:rPr>
        <w:t>.</w:t>
      </w:r>
    </w:p>
    <w:p w14:paraId="4F482316" w14:textId="77777777" w:rsidR="00C04199" w:rsidRPr="00F3345B" w:rsidRDefault="00C04199">
      <w:pPr>
        <w:rPr>
          <w:rFonts w:ascii="Times New Roman" w:hAnsi="Times New Roman" w:cs="Times New Roman"/>
          <w:color w:val="000000" w:themeColor="text1"/>
        </w:rPr>
      </w:pPr>
      <w:r w:rsidRPr="00F3345B">
        <w:rPr>
          <w:rFonts w:ascii="Times New Roman" w:hAnsi="Times New Roman" w:cs="Times New Roman"/>
          <w:color w:val="000000" w:themeColor="text1"/>
        </w:rPr>
        <w:br w:type="page"/>
      </w:r>
    </w:p>
    <w:p w14:paraId="1D76F110" w14:textId="77777777" w:rsidR="003439C0" w:rsidRPr="00F3345B" w:rsidRDefault="00F74695" w:rsidP="003439C0">
      <w:pPr>
        <w:rPr>
          <w:rFonts w:ascii="Times New Roman" w:hAnsi="Times New Roman" w:cs="Times New Roman"/>
          <w:b/>
          <w:color w:val="000000" w:themeColor="text1"/>
          <w:sz w:val="30"/>
          <w:szCs w:val="30"/>
          <w:lang w:eastAsia="zh-CN"/>
        </w:rPr>
      </w:pPr>
      <w:r w:rsidRPr="00F3345B">
        <w:rPr>
          <w:rFonts w:ascii="Times New Roman" w:hAnsi="Times New Roman" w:cs="Times New Roman"/>
          <w:b/>
          <w:color w:val="000000" w:themeColor="text1"/>
          <w:sz w:val="30"/>
          <w:szCs w:val="30"/>
        </w:rPr>
        <w:lastRenderedPageBreak/>
        <w:t>Table S</w:t>
      </w:r>
      <w:r w:rsidR="00F03B7B" w:rsidRPr="00F3345B">
        <w:rPr>
          <w:rFonts w:ascii="Times New Roman" w:hAnsi="Times New Roman" w:cs="Times New Roman"/>
          <w:b/>
          <w:color w:val="000000" w:themeColor="text1"/>
          <w:sz w:val="30"/>
          <w:szCs w:val="30"/>
        </w:rPr>
        <w:t>2</w:t>
      </w:r>
      <w:r w:rsidRPr="00F3345B">
        <w:rPr>
          <w:rFonts w:ascii="Times New Roman" w:hAnsi="Times New Roman" w:cs="Times New Roman"/>
          <w:b/>
          <w:color w:val="000000" w:themeColor="text1"/>
          <w:sz w:val="30"/>
          <w:szCs w:val="30"/>
        </w:rPr>
        <w:t xml:space="preserve">. </w:t>
      </w:r>
      <w:r w:rsidR="00F9418B" w:rsidRPr="00F3345B">
        <w:rPr>
          <w:rFonts w:ascii="Times New Roman" w:hAnsi="Times New Roman" w:cs="Times New Roman"/>
          <w:b/>
          <w:color w:val="000000" w:themeColor="text1"/>
          <w:sz w:val="30"/>
          <w:szCs w:val="30"/>
        </w:rPr>
        <w:t>Comparison between type2 diabetics and non-diabetics</w:t>
      </w:r>
      <w:r w:rsidRPr="00F3345B">
        <w:rPr>
          <w:rFonts w:ascii="Times New Roman" w:hAnsi="Times New Roman" w:cs="Times New Roman"/>
          <w:b/>
          <w:color w:val="000000" w:themeColor="text1"/>
          <w:sz w:val="30"/>
          <w:szCs w:val="30"/>
        </w:rPr>
        <w:t xml:space="preserve"> (Adjustment based on other lipid traits)</w:t>
      </w:r>
    </w:p>
    <w:tbl>
      <w:tblPr>
        <w:tblW w:w="5000" w:type="pct"/>
        <w:jc w:val="center"/>
        <w:tblLook w:val="0420" w:firstRow="1" w:lastRow="0" w:firstColumn="0" w:lastColumn="0" w:noHBand="0" w:noVBand="1"/>
      </w:tblPr>
      <w:tblGrid>
        <w:gridCol w:w="5550"/>
        <w:gridCol w:w="2831"/>
        <w:gridCol w:w="2231"/>
        <w:gridCol w:w="2334"/>
        <w:gridCol w:w="1013"/>
      </w:tblGrid>
      <w:tr w:rsidR="00F3345B" w:rsidRPr="00F3345B" w14:paraId="57FA0CFE" w14:textId="77777777" w:rsidTr="003439C0">
        <w:trPr>
          <w:tblHeader/>
          <w:jc w:val="center"/>
        </w:trPr>
        <w:tc>
          <w:tcPr>
            <w:tcW w:w="1988" w:type="pc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0AC621"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Characteristic</w:t>
            </w:r>
          </w:p>
        </w:tc>
        <w:tc>
          <w:tcPr>
            <w:tcW w:w="1014" w:type="pc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5FDF97"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Overall</w:t>
            </w:r>
            <w:r w:rsidRPr="00F3345B">
              <w:rPr>
                <w:rFonts w:ascii="Times New Roman" w:eastAsia="Arial" w:hAnsi="Times New Roman" w:cs="Times New Roman"/>
                <w:color w:val="000000" w:themeColor="text1"/>
                <w:sz w:val="22"/>
                <w:szCs w:val="22"/>
              </w:rPr>
              <w:t>, N = 4150 (100%)</w:t>
            </w:r>
            <w:r w:rsidR="006672F6" w:rsidRPr="00F3345B">
              <w:rPr>
                <w:rFonts w:ascii="Times New Roman" w:eastAsia="Arial" w:hAnsi="Times New Roman" w:cs="Times New Roman"/>
                <w:color w:val="000000" w:themeColor="text1"/>
                <w:sz w:val="22"/>
                <w:szCs w:val="22"/>
                <w:vertAlign w:val="superscript"/>
              </w:rPr>
              <w:t>1,</w:t>
            </w:r>
            <w:r w:rsidRPr="00F3345B">
              <w:rPr>
                <w:rFonts w:ascii="Times New Roman" w:eastAsia="Arial" w:hAnsi="Times New Roman" w:cs="Times New Roman"/>
                <w:color w:val="000000" w:themeColor="text1"/>
                <w:sz w:val="22"/>
                <w:szCs w:val="22"/>
                <w:vertAlign w:val="superscript"/>
              </w:rPr>
              <w:t>2</w:t>
            </w:r>
          </w:p>
        </w:tc>
        <w:tc>
          <w:tcPr>
            <w:tcW w:w="799" w:type="pc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118A95"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No</w:t>
            </w:r>
            <w:r w:rsidRPr="00F3345B">
              <w:rPr>
                <w:rFonts w:ascii="Times New Roman" w:eastAsia="Arial" w:hAnsi="Times New Roman" w:cs="Times New Roman"/>
                <w:color w:val="000000" w:themeColor="text1"/>
                <w:sz w:val="22"/>
                <w:szCs w:val="22"/>
              </w:rPr>
              <w:t>, N = 3050 (80%)</w:t>
            </w:r>
            <w:r w:rsidRPr="00F3345B">
              <w:rPr>
                <w:rFonts w:ascii="Times New Roman" w:eastAsia="Arial" w:hAnsi="Times New Roman" w:cs="Times New Roman"/>
                <w:color w:val="000000" w:themeColor="text1"/>
                <w:sz w:val="22"/>
                <w:szCs w:val="22"/>
                <w:vertAlign w:val="superscript"/>
              </w:rPr>
              <w:t>2</w:t>
            </w:r>
          </w:p>
        </w:tc>
        <w:tc>
          <w:tcPr>
            <w:tcW w:w="836" w:type="pc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FE512A"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Yes</w:t>
            </w:r>
            <w:r w:rsidRPr="00F3345B">
              <w:rPr>
                <w:rFonts w:ascii="Times New Roman" w:eastAsia="Arial" w:hAnsi="Times New Roman" w:cs="Times New Roman"/>
                <w:color w:val="000000" w:themeColor="text1"/>
                <w:sz w:val="22"/>
                <w:szCs w:val="22"/>
              </w:rPr>
              <w:t>, N = 1100 (20%)</w:t>
            </w:r>
            <w:r w:rsidRPr="00F3345B">
              <w:rPr>
                <w:rFonts w:ascii="Times New Roman" w:eastAsia="Arial" w:hAnsi="Times New Roman" w:cs="Times New Roman"/>
                <w:color w:val="000000" w:themeColor="text1"/>
                <w:sz w:val="22"/>
                <w:szCs w:val="22"/>
                <w:vertAlign w:val="superscript"/>
              </w:rPr>
              <w:t>2</w:t>
            </w:r>
          </w:p>
        </w:tc>
        <w:tc>
          <w:tcPr>
            <w:tcW w:w="363" w:type="pct"/>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7CACB2"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P Value</w:t>
            </w:r>
            <w:r w:rsidRPr="00F3345B">
              <w:rPr>
                <w:rFonts w:ascii="Times New Roman" w:eastAsia="Arial" w:hAnsi="Times New Roman" w:cs="Times New Roman"/>
                <w:color w:val="000000" w:themeColor="text1"/>
                <w:sz w:val="22"/>
                <w:szCs w:val="22"/>
                <w:vertAlign w:val="superscript"/>
              </w:rPr>
              <w:t>3</w:t>
            </w:r>
          </w:p>
        </w:tc>
      </w:tr>
      <w:tr w:rsidR="00F3345B" w:rsidRPr="00F3345B" w14:paraId="4DA42C77" w14:textId="77777777" w:rsidTr="003439C0">
        <w:trPr>
          <w:jc w:val="center"/>
        </w:trPr>
        <w:tc>
          <w:tcPr>
            <w:tcW w:w="1988" w:type="pc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ED14E6E"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Age (years)</w:t>
            </w:r>
            <w:r w:rsidR="00F567B5" w:rsidRPr="00F3345B">
              <w:rPr>
                <w:rFonts w:ascii="Times New Roman" w:eastAsia="Arial" w:hAnsi="Times New Roman" w:cs="Times New Roman"/>
                <w:b/>
                <w:color w:val="000000" w:themeColor="text1"/>
                <w:sz w:val="22"/>
                <w:szCs w:val="22"/>
              </w:rPr>
              <w:t xml:space="preserve"> ***</w:t>
            </w:r>
          </w:p>
        </w:tc>
        <w:tc>
          <w:tcPr>
            <w:tcW w:w="1014" w:type="pc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EBAA9DA"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49.1 (17.5)</w:t>
            </w:r>
          </w:p>
        </w:tc>
        <w:tc>
          <w:tcPr>
            <w:tcW w:w="799" w:type="pc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A12EC82"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46.1 (17.2)</w:t>
            </w:r>
          </w:p>
        </w:tc>
        <w:tc>
          <w:tcPr>
            <w:tcW w:w="836" w:type="pc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30808AC"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60.5 (13.6)</w:t>
            </w:r>
          </w:p>
        </w:tc>
        <w:tc>
          <w:tcPr>
            <w:tcW w:w="363" w:type="pc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6419954"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&lt;0.001</w:t>
            </w:r>
          </w:p>
        </w:tc>
      </w:tr>
      <w:tr w:rsidR="00F3345B" w:rsidRPr="00F3345B" w14:paraId="122E91AB" w14:textId="77777777" w:rsidTr="003439C0">
        <w:trPr>
          <w:jc w:val="center"/>
        </w:trPr>
        <w:tc>
          <w:tcPr>
            <w:tcW w:w="198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E4AC24C"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Sex</w:t>
            </w:r>
          </w:p>
        </w:tc>
        <w:tc>
          <w:tcPr>
            <w:tcW w:w="101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50CBB20"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473621C"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c>
          <w:tcPr>
            <w:tcW w:w="8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987C1CF"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c>
          <w:tcPr>
            <w:tcW w:w="36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82302C9"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0.3</w:t>
            </w:r>
          </w:p>
        </w:tc>
      </w:tr>
      <w:tr w:rsidR="00F3345B" w:rsidRPr="00F3345B" w14:paraId="24D1F775" w14:textId="77777777" w:rsidTr="003439C0">
        <w:trPr>
          <w:jc w:val="center"/>
        </w:trPr>
        <w:tc>
          <w:tcPr>
            <w:tcW w:w="198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F970CE3"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300"/>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female</w:t>
            </w:r>
          </w:p>
        </w:tc>
        <w:tc>
          <w:tcPr>
            <w:tcW w:w="101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0D62A0C"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2,653 (62%)</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317D013"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1,998 (62%)</w:t>
            </w:r>
          </w:p>
        </w:tc>
        <w:tc>
          <w:tcPr>
            <w:tcW w:w="8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39627D8"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655 (60%)</w:t>
            </w:r>
          </w:p>
        </w:tc>
        <w:tc>
          <w:tcPr>
            <w:tcW w:w="36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2835EA0"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r>
      <w:tr w:rsidR="00F3345B" w:rsidRPr="00F3345B" w14:paraId="7588FC30" w14:textId="77777777" w:rsidTr="003439C0">
        <w:trPr>
          <w:jc w:val="center"/>
        </w:trPr>
        <w:tc>
          <w:tcPr>
            <w:tcW w:w="198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60EFEBD"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300"/>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male</w:t>
            </w:r>
          </w:p>
        </w:tc>
        <w:tc>
          <w:tcPr>
            <w:tcW w:w="101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84F4F79"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1,497 (38%)</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5A896A3"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1,052 (38%)</w:t>
            </w:r>
          </w:p>
        </w:tc>
        <w:tc>
          <w:tcPr>
            <w:tcW w:w="8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FA7937D"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445 (40%)</w:t>
            </w:r>
          </w:p>
        </w:tc>
        <w:tc>
          <w:tcPr>
            <w:tcW w:w="36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AD2014E"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r>
      <w:tr w:rsidR="00F3345B" w:rsidRPr="00F3345B" w14:paraId="10709584" w14:textId="77777777" w:rsidTr="003439C0">
        <w:trPr>
          <w:jc w:val="center"/>
        </w:trPr>
        <w:tc>
          <w:tcPr>
            <w:tcW w:w="198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33FC6B5"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Race</w:t>
            </w:r>
          </w:p>
        </w:tc>
        <w:tc>
          <w:tcPr>
            <w:tcW w:w="101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0B6DE9A"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2869368"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c>
          <w:tcPr>
            <w:tcW w:w="8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FD1F856"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c>
          <w:tcPr>
            <w:tcW w:w="36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530E93D"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0.14</w:t>
            </w:r>
          </w:p>
        </w:tc>
      </w:tr>
      <w:tr w:rsidR="00F3345B" w:rsidRPr="00F3345B" w14:paraId="6FABD771" w14:textId="77777777" w:rsidTr="003439C0">
        <w:trPr>
          <w:jc w:val="center"/>
        </w:trPr>
        <w:tc>
          <w:tcPr>
            <w:tcW w:w="198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A249FF3"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300"/>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Non-Hispanic White</w:t>
            </w:r>
          </w:p>
        </w:tc>
        <w:tc>
          <w:tcPr>
            <w:tcW w:w="101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A19138D"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1,473 (62%)</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F10061B"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1,113 (63%)</w:t>
            </w:r>
          </w:p>
        </w:tc>
        <w:tc>
          <w:tcPr>
            <w:tcW w:w="8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4C6F348"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360 (59%)</w:t>
            </w:r>
          </w:p>
        </w:tc>
        <w:tc>
          <w:tcPr>
            <w:tcW w:w="36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F6FD0D9"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r>
      <w:tr w:rsidR="00F3345B" w:rsidRPr="00F3345B" w14:paraId="49C46729" w14:textId="77777777" w:rsidTr="003439C0">
        <w:trPr>
          <w:jc w:val="center"/>
        </w:trPr>
        <w:tc>
          <w:tcPr>
            <w:tcW w:w="198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E74F640"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300"/>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Non-Hispanic Black</w:t>
            </w:r>
          </w:p>
        </w:tc>
        <w:tc>
          <w:tcPr>
            <w:tcW w:w="101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817B3D0"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933 (12%)</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05A261B"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670 (12%)</w:t>
            </w:r>
          </w:p>
        </w:tc>
        <w:tc>
          <w:tcPr>
            <w:tcW w:w="8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D7490BB"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263 (14%)</w:t>
            </w:r>
          </w:p>
        </w:tc>
        <w:tc>
          <w:tcPr>
            <w:tcW w:w="36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BE1353E"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r>
      <w:tr w:rsidR="00F3345B" w:rsidRPr="00F3345B" w14:paraId="41A261E8" w14:textId="77777777" w:rsidTr="003439C0">
        <w:trPr>
          <w:jc w:val="center"/>
        </w:trPr>
        <w:tc>
          <w:tcPr>
            <w:tcW w:w="198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EB66F5B"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300"/>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Other Race - Including Multi-Racial</w:t>
            </w:r>
          </w:p>
        </w:tc>
        <w:tc>
          <w:tcPr>
            <w:tcW w:w="101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7DAB946"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676 (10%)</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D026348" w14:textId="77777777" w:rsidR="003439C0" w:rsidRPr="00F3345B" w:rsidRDefault="003439C0" w:rsidP="00305CDC">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523 (</w:t>
            </w:r>
            <w:r w:rsidR="00305CDC" w:rsidRPr="00F3345B">
              <w:rPr>
                <w:rFonts w:ascii="Times New Roman" w:eastAsia="Arial" w:hAnsi="Times New Roman" w:cs="Times New Roman"/>
                <w:color w:val="000000" w:themeColor="text1"/>
                <w:sz w:val="22"/>
                <w:szCs w:val="22"/>
              </w:rPr>
              <w:t>10</w:t>
            </w:r>
            <w:r w:rsidRPr="00F3345B">
              <w:rPr>
                <w:rFonts w:ascii="Times New Roman" w:eastAsia="Arial" w:hAnsi="Times New Roman" w:cs="Times New Roman"/>
                <w:color w:val="000000" w:themeColor="text1"/>
                <w:sz w:val="22"/>
                <w:szCs w:val="22"/>
              </w:rPr>
              <w:t>%)</w:t>
            </w:r>
          </w:p>
        </w:tc>
        <w:tc>
          <w:tcPr>
            <w:tcW w:w="8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FA7AB7C" w14:textId="77777777" w:rsidR="003439C0" w:rsidRPr="00F3345B" w:rsidRDefault="003439C0" w:rsidP="00305CDC">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153 (</w:t>
            </w:r>
            <w:r w:rsidR="00305CDC" w:rsidRPr="00F3345B">
              <w:rPr>
                <w:rFonts w:ascii="Times New Roman" w:eastAsia="Arial" w:hAnsi="Times New Roman" w:cs="Times New Roman"/>
                <w:color w:val="000000" w:themeColor="text1"/>
                <w:sz w:val="22"/>
                <w:szCs w:val="22"/>
              </w:rPr>
              <w:t>9.6</w:t>
            </w:r>
            <w:r w:rsidRPr="00F3345B">
              <w:rPr>
                <w:rFonts w:ascii="Times New Roman" w:eastAsia="Arial" w:hAnsi="Times New Roman" w:cs="Times New Roman"/>
                <w:color w:val="000000" w:themeColor="text1"/>
                <w:sz w:val="22"/>
                <w:szCs w:val="22"/>
              </w:rPr>
              <w:t>%)</w:t>
            </w:r>
          </w:p>
        </w:tc>
        <w:tc>
          <w:tcPr>
            <w:tcW w:w="36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E6A5DEF"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r>
      <w:tr w:rsidR="00F3345B" w:rsidRPr="00F3345B" w14:paraId="2FC68F3E" w14:textId="77777777" w:rsidTr="003439C0">
        <w:trPr>
          <w:jc w:val="center"/>
        </w:trPr>
        <w:tc>
          <w:tcPr>
            <w:tcW w:w="198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D92D115"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300"/>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Mexican American</w:t>
            </w:r>
          </w:p>
        </w:tc>
        <w:tc>
          <w:tcPr>
            <w:tcW w:w="101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46BD743"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642 (9.3%)</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82E0DDD"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438 (8.9%)</w:t>
            </w:r>
          </w:p>
        </w:tc>
        <w:tc>
          <w:tcPr>
            <w:tcW w:w="8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9D6C009"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204 (11%)</w:t>
            </w:r>
          </w:p>
        </w:tc>
        <w:tc>
          <w:tcPr>
            <w:tcW w:w="36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E91F090"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r>
      <w:tr w:rsidR="00F3345B" w:rsidRPr="00F3345B" w14:paraId="4E726BB9" w14:textId="77777777" w:rsidTr="003439C0">
        <w:trPr>
          <w:jc w:val="center"/>
        </w:trPr>
        <w:tc>
          <w:tcPr>
            <w:tcW w:w="198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F720993"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300"/>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Other Hispanic</w:t>
            </w:r>
          </w:p>
        </w:tc>
        <w:tc>
          <w:tcPr>
            <w:tcW w:w="101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4E63442"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426 (6.1%)</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E6F722A"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306 (6.0%)</w:t>
            </w:r>
          </w:p>
        </w:tc>
        <w:tc>
          <w:tcPr>
            <w:tcW w:w="8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47B72D9"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120 (6.4%)</w:t>
            </w:r>
          </w:p>
        </w:tc>
        <w:tc>
          <w:tcPr>
            <w:tcW w:w="36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EF1D482"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r>
      <w:tr w:rsidR="00F3345B" w:rsidRPr="00F3345B" w14:paraId="465F715E" w14:textId="77777777" w:rsidTr="003439C0">
        <w:trPr>
          <w:jc w:val="center"/>
        </w:trPr>
        <w:tc>
          <w:tcPr>
            <w:tcW w:w="198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69B72A6"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BMI</w:t>
            </w:r>
            <w:r w:rsidR="00E93755" w:rsidRPr="00F3345B">
              <w:rPr>
                <w:rFonts w:ascii="Times New Roman" w:eastAsia="Arial" w:hAnsi="Times New Roman" w:cs="Times New Roman"/>
                <w:b/>
                <w:color w:val="000000" w:themeColor="text1"/>
                <w:sz w:val="22"/>
                <w:szCs w:val="22"/>
              </w:rPr>
              <w:t>***</w:t>
            </w:r>
          </w:p>
        </w:tc>
        <w:tc>
          <w:tcPr>
            <w:tcW w:w="101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48A06FF"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E3B436C"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c>
          <w:tcPr>
            <w:tcW w:w="8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2965774"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c>
          <w:tcPr>
            <w:tcW w:w="36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CA5F972"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&lt;0.001</w:t>
            </w:r>
          </w:p>
        </w:tc>
      </w:tr>
      <w:tr w:rsidR="00F3345B" w:rsidRPr="00F3345B" w14:paraId="7FD36783" w14:textId="77777777" w:rsidTr="003439C0">
        <w:trPr>
          <w:jc w:val="center"/>
        </w:trPr>
        <w:tc>
          <w:tcPr>
            <w:tcW w:w="198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68CECA7"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300"/>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Normal(&lt;25)</w:t>
            </w:r>
          </w:p>
        </w:tc>
        <w:tc>
          <w:tcPr>
            <w:tcW w:w="101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75FA3C6"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1,185 (30%)</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B1ACC5B"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1,039 (35%)</w:t>
            </w:r>
          </w:p>
        </w:tc>
        <w:tc>
          <w:tcPr>
            <w:tcW w:w="8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E1E886A"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146 (12%)</w:t>
            </w:r>
          </w:p>
        </w:tc>
        <w:tc>
          <w:tcPr>
            <w:tcW w:w="36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4641DAE"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r>
      <w:tr w:rsidR="00F3345B" w:rsidRPr="00F3345B" w14:paraId="65BD917E" w14:textId="77777777" w:rsidTr="003439C0">
        <w:trPr>
          <w:jc w:val="center"/>
        </w:trPr>
        <w:tc>
          <w:tcPr>
            <w:tcW w:w="198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C36FB7B"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300"/>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Obese(≥30)</w:t>
            </w:r>
          </w:p>
        </w:tc>
        <w:tc>
          <w:tcPr>
            <w:tcW w:w="101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45A974C"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1,685 (40%)</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26AEA97"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1,033 (34%)</w:t>
            </w:r>
          </w:p>
        </w:tc>
        <w:tc>
          <w:tcPr>
            <w:tcW w:w="8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AB6949A"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652 (64%)</w:t>
            </w:r>
          </w:p>
        </w:tc>
        <w:tc>
          <w:tcPr>
            <w:tcW w:w="36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96F813C"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r>
      <w:tr w:rsidR="00F3345B" w:rsidRPr="00F3345B" w14:paraId="7DC913B8" w14:textId="77777777" w:rsidTr="003439C0">
        <w:trPr>
          <w:jc w:val="center"/>
        </w:trPr>
        <w:tc>
          <w:tcPr>
            <w:tcW w:w="198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4837F8B"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300"/>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Overweight(≥25,&lt;30)</w:t>
            </w:r>
          </w:p>
        </w:tc>
        <w:tc>
          <w:tcPr>
            <w:tcW w:w="101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3C0B922"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1,280 (30%)</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38B2BB1"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978 (31%)</w:t>
            </w:r>
          </w:p>
        </w:tc>
        <w:tc>
          <w:tcPr>
            <w:tcW w:w="8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D17CCB7"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302 (24%)</w:t>
            </w:r>
          </w:p>
        </w:tc>
        <w:tc>
          <w:tcPr>
            <w:tcW w:w="36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51550C9"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r>
      <w:tr w:rsidR="00F3345B" w:rsidRPr="00F3345B" w14:paraId="7355537E" w14:textId="77777777" w:rsidTr="003439C0">
        <w:trPr>
          <w:jc w:val="center"/>
        </w:trPr>
        <w:tc>
          <w:tcPr>
            <w:tcW w:w="198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6067ED8"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PIR</w:t>
            </w:r>
            <w:r w:rsidR="00E93755" w:rsidRPr="00F3345B">
              <w:rPr>
                <w:rFonts w:ascii="Times New Roman" w:eastAsia="Arial" w:hAnsi="Times New Roman" w:cs="Times New Roman"/>
                <w:b/>
                <w:color w:val="000000" w:themeColor="text1"/>
                <w:sz w:val="22"/>
                <w:szCs w:val="22"/>
              </w:rPr>
              <w:t>***</w:t>
            </w:r>
          </w:p>
        </w:tc>
        <w:tc>
          <w:tcPr>
            <w:tcW w:w="101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23CE7D4"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596952B"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c>
          <w:tcPr>
            <w:tcW w:w="8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CE574B5"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c>
          <w:tcPr>
            <w:tcW w:w="36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9BAEE50"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0.001</w:t>
            </w:r>
          </w:p>
        </w:tc>
      </w:tr>
      <w:tr w:rsidR="00F3345B" w:rsidRPr="00F3345B" w14:paraId="2209F723" w14:textId="77777777" w:rsidTr="003439C0">
        <w:trPr>
          <w:jc w:val="center"/>
        </w:trPr>
        <w:tc>
          <w:tcPr>
            <w:tcW w:w="198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B710036"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300"/>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High(&gt;3.49)</w:t>
            </w:r>
          </w:p>
        </w:tc>
        <w:tc>
          <w:tcPr>
            <w:tcW w:w="101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921DFC6"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1,103 (37%)</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39285B3"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846 (39%)</w:t>
            </w:r>
          </w:p>
        </w:tc>
        <w:tc>
          <w:tcPr>
            <w:tcW w:w="8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71FE48A"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257 (31%)</w:t>
            </w:r>
          </w:p>
        </w:tc>
        <w:tc>
          <w:tcPr>
            <w:tcW w:w="36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D8F6B09"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r>
      <w:tr w:rsidR="00F3345B" w:rsidRPr="00F3345B" w14:paraId="4278EF57" w14:textId="77777777" w:rsidTr="003439C0">
        <w:trPr>
          <w:jc w:val="center"/>
        </w:trPr>
        <w:tc>
          <w:tcPr>
            <w:tcW w:w="198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35ABC66"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300"/>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Low(≤1.39)</w:t>
            </w:r>
          </w:p>
        </w:tc>
        <w:tc>
          <w:tcPr>
            <w:tcW w:w="101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AFA8837"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1,445 (25%)</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848AD39"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1,045 (25%)</w:t>
            </w:r>
          </w:p>
        </w:tc>
        <w:tc>
          <w:tcPr>
            <w:tcW w:w="8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72A5EAB"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400 (27%)</w:t>
            </w:r>
          </w:p>
        </w:tc>
        <w:tc>
          <w:tcPr>
            <w:tcW w:w="36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F7E7C72"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r>
      <w:tr w:rsidR="00F3345B" w:rsidRPr="00F3345B" w14:paraId="58AA0909" w14:textId="77777777" w:rsidTr="003439C0">
        <w:trPr>
          <w:jc w:val="center"/>
        </w:trPr>
        <w:tc>
          <w:tcPr>
            <w:tcW w:w="198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482B2D9"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300"/>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Medium(&gt;1.39,&lt;=3.49)</w:t>
            </w:r>
          </w:p>
        </w:tc>
        <w:tc>
          <w:tcPr>
            <w:tcW w:w="101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5140B4C"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1,602 (37%)</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D021BA1"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1,159 (36%)</w:t>
            </w:r>
          </w:p>
        </w:tc>
        <w:tc>
          <w:tcPr>
            <w:tcW w:w="8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4EAD219"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443 (41%)</w:t>
            </w:r>
          </w:p>
        </w:tc>
        <w:tc>
          <w:tcPr>
            <w:tcW w:w="36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F8ABE0F"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r>
      <w:tr w:rsidR="00F3345B" w:rsidRPr="00F3345B" w14:paraId="7C3B4898" w14:textId="77777777" w:rsidTr="003439C0">
        <w:trPr>
          <w:jc w:val="center"/>
        </w:trPr>
        <w:tc>
          <w:tcPr>
            <w:tcW w:w="198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E2971F8"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Education</w:t>
            </w:r>
            <w:r w:rsidR="00E93755" w:rsidRPr="00F3345B">
              <w:rPr>
                <w:rFonts w:ascii="Times New Roman" w:eastAsia="Arial" w:hAnsi="Times New Roman" w:cs="Times New Roman"/>
                <w:b/>
                <w:color w:val="000000" w:themeColor="text1"/>
                <w:sz w:val="22"/>
                <w:szCs w:val="22"/>
              </w:rPr>
              <w:t>***</w:t>
            </w:r>
          </w:p>
        </w:tc>
        <w:tc>
          <w:tcPr>
            <w:tcW w:w="101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705E672"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8669BD2"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c>
          <w:tcPr>
            <w:tcW w:w="8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374C385"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c>
          <w:tcPr>
            <w:tcW w:w="36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17DA54C"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&lt;0.001</w:t>
            </w:r>
          </w:p>
        </w:tc>
      </w:tr>
      <w:tr w:rsidR="00F3345B" w:rsidRPr="00F3345B" w14:paraId="7B01CEBF" w14:textId="77777777" w:rsidTr="003439C0">
        <w:trPr>
          <w:jc w:val="center"/>
        </w:trPr>
        <w:tc>
          <w:tcPr>
            <w:tcW w:w="198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95CF651"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300"/>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9-11th Grade (Includes 12th grade with no diploma)</w:t>
            </w:r>
          </w:p>
        </w:tc>
        <w:tc>
          <w:tcPr>
            <w:tcW w:w="101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E624815"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567 (10%)</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B74327C"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388 (9.4%)</w:t>
            </w:r>
          </w:p>
        </w:tc>
        <w:tc>
          <w:tcPr>
            <w:tcW w:w="8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3C18542"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179 (13%)</w:t>
            </w:r>
          </w:p>
        </w:tc>
        <w:tc>
          <w:tcPr>
            <w:tcW w:w="36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221F005"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r>
      <w:tr w:rsidR="00F3345B" w:rsidRPr="00F3345B" w14:paraId="05E4F2E6" w14:textId="77777777" w:rsidTr="003439C0">
        <w:trPr>
          <w:jc w:val="center"/>
        </w:trPr>
        <w:tc>
          <w:tcPr>
            <w:tcW w:w="198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F657AEA"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300"/>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Less Than 9th Grade</w:t>
            </w:r>
          </w:p>
        </w:tc>
        <w:tc>
          <w:tcPr>
            <w:tcW w:w="101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3290A7F"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453 (5.8%)</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884796A"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278 (4.9%)</w:t>
            </w:r>
          </w:p>
        </w:tc>
        <w:tc>
          <w:tcPr>
            <w:tcW w:w="8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D3291BB"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175 (9.2%)</w:t>
            </w:r>
          </w:p>
        </w:tc>
        <w:tc>
          <w:tcPr>
            <w:tcW w:w="36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80D6B95"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r>
      <w:tr w:rsidR="00F3345B" w:rsidRPr="00F3345B" w14:paraId="665D96DC" w14:textId="77777777" w:rsidTr="003439C0">
        <w:trPr>
          <w:jc w:val="center"/>
        </w:trPr>
        <w:tc>
          <w:tcPr>
            <w:tcW w:w="198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B4704C6"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300"/>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Non-Hispanic Black</w:t>
            </w:r>
          </w:p>
        </w:tc>
        <w:tc>
          <w:tcPr>
            <w:tcW w:w="101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E8EE1A5"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1,224 (31%)</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A7335E2"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932 (31%)</w:t>
            </w:r>
          </w:p>
        </w:tc>
        <w:tc>
          <w:tcPr>
            <w:tcW w:w="8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0E6E8C1"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292 (28%)</w:t>
            </w:r>
          </w:p>
        </w:tc>
        <w:tc>
          <w:tcPr>
            <w:tcW w:w="36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57C2328"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r>
      <w:tr w:rsidR="00F3345B" w:rsidRPr="00F3345B" w14:paraId="73E9481E" w14:textId="77777777" w:rsidTr="003439C0">
        <w:trPr>
          <w:jc w:val="center"/>
        </w:trPr>
        <w:tc>
          <w:tcPr>
            <w:tcW w:w="198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F717441"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300"/>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Non-Hispanic White</w:t>
            </w:r>
          </w:p>
        </w:tc>
        <w:tc>
          <w:tcPr>
            <w:tcW w:w="101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E859E88"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974 (26%)</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71F94BB"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699 (25%)</w:t>
            </w:r>
          </w:p>
        </w:tc>
        <w:tc>
          <w:tcPr>
            <w:tcW w:w="8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199B527"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275 (30%)</w:t>
            </w:r>
          </w:p>
        </w:tc>
        <w:tc>
          <w:tcPr>
            <w:tcW w:w="36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0C79699"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r>
      <w:tr w:rsidR="00F3345B" w:rsidRPr="00F3345B" w14:paraId="5FD81805" w14:textId="77777777" w:rsidTr="003439C0">
        <w:trPr>
          <w:jc w:val="center"/>
        </w:trPr>
        <w:tc>
          <w:tcPr>
            <w:tcW w:w="198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7808D40"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300"/>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Other Race - Including Multi-Racial</w:t>
            </w:r>
          </w:p>
        </w:tc>
        <w:tc>
          <w:tcPr>
            <w:tcW w:w="101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9B7AEE2"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932 (28%)</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6BCFDC1"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753 (30%)</w:t>
            </w:r>
          </w:p>
        </w:tc>
        <w:tc>
          <w:tcPr>
            <w:tcW w:w="8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B5F8D15"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179 (20%)</w:t>
            </w:r>
          </w:p>
        </w:tc>
        <w:tc>
          <w:tcPr>
            <w:tcW w:w="36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BB452C4"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r>
      <w:tr w:rsidR="00F3345B" w:rsidRPr="00F3345B" w14:paraId="369CDABA" w14:textId="77777777" w:rsidTr="003439C0">
        <w:trPr>
          <w:jc w:val="center"/>
        </w:trPr>
        <w:tc>
          <w:tcPr>
            <w:tcW w:w="198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01E6A76"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Marital</w:t>
            </w:r>
            <w:r w:rsidR="00E93755" w:rsidRPr="00F3345B">
              <w:rPr>
                <w:rFonts w:ascii="Times New Roman" w:eastAsia="Arial" w:hAnsi="Times New Roman" w:cs="Times New Roman"/>
                <w:b/>
                <w:color w:val="000000" w:themeColor="text1"/>
                <w:sz w:val="22"/>
                <w:szCs w:val="22"/>
              </w:rPr>
              <w:t>***</w:t>
            </w:r>
          </w:p>
        </w:tc>
        <w:tc>
          <w:tcPr>
            <w:tcW w:w="101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9E6E0E6"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94E9B98"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c>
          <w:tcPr>
            <w:tcW w:w="8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7B3D561"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c>
          <w:tcPr>
            <w:tcW w:w="36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90DEF29"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&lt;0.001</w:t>
            </w:r>
          </w:p>
        </w:tc>
      </w:tr>
      <w:tr w:rsidR="00F3345B" w:rsidRPr="00F3345B" w14:paraId="63F25623" w14:textId="77777777" w:rsidTr="003439C0">
        <w:trPr>
          <w:jc w:val="center"/>
        </w:trPr>
        <w:tc>
          <w:tcPr>
            <w:tcW w:w="198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A7FDB73"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300"/>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Divorced</w:t>
            </w:r>
          </w:p>
        </w:tc>
        <w:tc>
          <w:tcPr>
            <w:tcW w:w="101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612A85D"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2,168 (56%)</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4D1CC9B"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1,554 (55%)</w:t>
            </w:r>
          </w:p>
        </w:tc>
        <w:tc>
          <w:tcPr>
            <w:tcW w:w="8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FA32177"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614 (59%)</w:t>
            </w:r>
          </w:p>
        </w:tc>
        <w:tc>
          <w:tcPr>
            <w:tcW w:w="36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0478CD3"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r>
      <w:tr w:rsidR="00F3345B" w:rsidRPr="00F3345B" w14:paraId="34650BD2" w14:textId="77777777" w:rsidTr="003439C0">
        <w:trPr>
          <w:jc w:val="center"/>
        </w:trPr>
        <w:tc>
          <w:tcPr>
            <w:tcW w:w="198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2DF7499"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300"/>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Living with partner</w:t>
            </w:r>
          </w:p>
        </w:tc>
        <w:tc>
          <w:tcPr>
            <w:tcW w:w="101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1890366"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425 (7.0%)</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0543685"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258 (5.9%)</w:t>
            </w:r>
          </w:p>
        </w:tc>
        <w:tc>
          <w:tcPr>
            <w:tcW w:w="8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9BC7DAE"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167 (11%)</w:t>
            </w:r>
          </w:p>
        </w:tc>
        <w:tc>
          <w:tcPr>
            <w:tcW w:w="36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F2E75AB"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r>
      <w:tr w:rsidR="00F3345B" w:rsidRPr="00F3345B" w14:paraId="5AE8B6E9" w14:textId="77777777" w:rsidTr="003439C0">
        <w:trPr>
          <w:jc w:val="center"/>
        </w:trPr>
        <w:tc>
          <w:tcPr>
            <w:tcW w:w="198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38343F1"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300"/>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Married</w:t>
            </w:r>
          </w:p>
        </w:tc>
        <w:tc>
          <w:tcPr>
            <w:tcW w:w="101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DD2476B"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439 (10%)</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70AD008"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302 (9.9%)</w:t>
            </w:r>
          </w:p>
        </w:tc>
        <w:tc>
          <w:tcPr>
            <w:tcW w:w="8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4DB75A2"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137 (12%)</w:t>
            </w:r>
          </w:p>
        </w:tc>
        <w:tc>
          <w:tcPr>
            <w:tcW w:w="36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23CA091"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r>
      <w:tr w:rsidR="00F3345B" w:rsidRPr="00F3345B" w14:paraId="7A63EE3A" w14:textId="77777777" w:rsidTr="003439C0">
        <w:trPr>
          <w:jc w:val="center"/>
        </w:trPr>
        <w:tc>
          <w:tcPr>
            <w:tcW w:w="198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CBDF97D"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300"/>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Never married</w:t>
            </w:r>
          </w:p>
        </w:tc>
        <w:tc>
          <w:tcPr>
            <w:tcW w:w="101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F18F905"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139 (2.3%)</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C15E8AB"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94 (2.2%)</w:t>
            </w:r>
          </w:p>
        </w:tc>
        <w:tc>
          <w:tcPr>
            <w:tcW w:w="8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F8BB645"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45 (2.7%)</w:t>
            </w:r>
          </w:p>
        </w:tc>
        <w:tc>
          <w:tcPr>
            <w:tcW w:w="36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DDC6037"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r>
      <w:tr w:rsidR="00F3345B" w:rsidRPr="00F3345B" w14:paraId="73EC76B8" w14:textId="77777777" w:rsidTr="003439C0">
        <w:trPr>
          <w:jc w:val="center"/>
        </w:trPr>
        <w:tc>
          <w:tcPr>
            <w:tcW w:w="198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6B71583"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300"/>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Separated</w:t>
            </w:r>
          </w:p>
        </w:tc>
        <w:tc>
          <w:tcPr>
            <w:tcW w:w="101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8C138E8"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688 (17%)</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7B0C87D"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593 (19%)</w:t>
            </w:r>
          </w:p>
        </w:tc>
        <w:tc>
          <w:tcPr>
            <w:tcW w:w="8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40843B1"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95 (9.8%)</w:t>
            </w:r>
          </w:p>
        </w:tc>
        <w:tc>
          <w:tcPr>
            <w:tcW w:w="36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C19C6CD"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r>
      <w:tr w:rsidR="00F3345B" w:rsidRPr="00F3345B" w14:paraId="129E2B07" w14:textId="77777777" w:rsidTr="003439C0">
        <w:trPr>
          <w:jc w:val="center"/>
        </w:trPr>
        <w:tc>
          <w:tcPr>
            <w:tcW w:w="198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1935F4A"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300"/>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lastRenderedPageBreak/>
              <w:t>Widowed</w:t>
            </w:r>
          </w:p>
        </w:tc>
        <w:tc>
          <w:tcPr>
            <w:tcW w:w="101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DBB69D5"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291 (7.4%)</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9D7E2F3"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249 (8.0%)</w:t>
            </w:r>
          </w:p>
        </w:tc>
        <w:tc>
          <w:tcPr>
            <w:tcW w:w="8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A2A6490"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42 (4.9%)</w:t>
            </w:r>
          </w:p>
        </w:tc>
        <w:tc>
          <w:tcPr>
            <w:tcW w:w="36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760AB73"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r>
      <w:tr w:rsidR="00F3345B" w:rsidRPr="00F3345B" w14:paraId="3BBF57C7" w14:textId="77777777" w:rsidTr="003439C0">
        <w:trPr>
          <w:jc w:val="center"/>
        </w:trPr>
        <w:tc>
          <w:tcPr>
            <w:tcW w:w="198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8E5739F"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Drinking.status</w:t>
            </w:r>
            <w:r w:rsidR="00E93755" w:rsidRPr="00F3345B">
              <w:rPr>
                <w:rFonts w:ascii="Times New Roman" w:eastAsia="Arial" w:hAnsi="Times New Roman" w:cs="Times New Roman"/>
                <w:b/>
                <w:color w:val="000000" w:themeColor="text1"/>
                <w:sz w:val="22"/>
                <w:szCs w:val="22"/>
              </w:rPr>
              <w:t>***</w:t>
            </w:r>
          </w:p>
        </w:tc>
        <w:tc>
          <w:tcPr>
            <w:tcW w:w="101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59190EC"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C7198BB"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c>
          <w:tcPr>
            <w:tcW w:w="8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CFD2675"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c>
          <w:tcPr>
            <w:tcW w:w="36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6B93F53"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&lt;0.001</w:t>
            </w:r>
          </w:p>
        </w:tc>
      </w:tr>
      <w:tr w:rsidR="00F3345B" w:rsidRPr="00F3345B" w14:paraId="3617EB0F" w14:textId="77777777" w:rsidTr="003439C0">
        <w:trPr>
          <w:jc w:val="center"/>
        </w:trPr>
        <w:tc>
          <w:tcPr>
            <w:tcW w:w="198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6973440"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300"/>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Current drinker</w:t>
            </w:r>
          </w:p>
        </w:tc>
        <w:tc>
          <w:tcPr>
            <w:tcW w:w="101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1BC559D"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1,767 (50%)</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12D4420"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1,369 (53%)</w:t>
            </w:r>
          </w:p>
        </w:tc>
        <w:tc>
          <w:tcPr>
            <w:tcW w:w="8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09B3C2C"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398 (39%)</w:t>
            </w:r>
          </w:p>
        </w:tc>
        <w:tc>
          <w:tcPr>
            <w:tcW w:w="36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E600E78"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r>
      <w:tr w:rsidR="00F3345B" w:rsidRPr="00F3345B" w14:paraId="40B67550" w14:textId="77777777" w:rsidTr="003439C0">
        <w:trPr>
          <w:jc w:val="center"/>
        </w:trPr>
        <w:tc>
          <w:tcPr>
            <w:tcW w:w="198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EA173A4"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300"/>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Former drinker</w:t>
            </w:r>
          </w:p>
        </w:tc>
        <w:tc>
          <w:tcPr>
            <w:tcW w:w="101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2DE4893"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985 (22%)</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492FBC1"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654 (20%)</w:t>
            </w:r>
          </w:p>
        </w:tc>
        <w:tc>
          <w:tcPr>
            <w:tcW w:w="8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5D0F879"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331 (29%)</w:t>
            </w:r>
          </w:p>
        </w:tc>
        <w:tc>
          <w:tcPr>
            <w:tcW w:w="36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CD9203C"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r>
      <w:tr w:rsidR="00F3345B" w:rsidRPr="00F3345B" w14:paraId="514B5AA7" w14:textId="77777777" w:rsidTr="003439C0">
        <w:trPr>
          <w:jc w:val="center"/>
        </w:trPr>
        <w:tc>
          <w:tcPr>
            <w:tcW w:w="198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2BF5DE6"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300"/>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Non-drinker</w:t>
            </w:r>
          </w:p>
        </w:tc>
        <w:tc>
          <w:tcPr>
            <w:tcW w:w="101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282003E"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1,398 (28%)</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0503381"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1,027 (27%)</w:t>
            </w:r>
          </w:p>
        </w:tc>
        <w:tc>
          <w:tcPr>
            <w:tcW w:w="8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FD47B69"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371 (32%)</w:t>
            </w:r>
          </w:p>
        </w:tc>
        <w:tc>
          <w:tcPr>
            <w:tcW w:w="36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58F30AE"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r>
      <w:tr w:rsidR="00F3345B" w:rsidRPr="00F3345B" w14:paraId="28F2A993" w14:textId="77777777" w:rsidTr="003439C0">
        <w:trPr>
          <w:jc w:val="center"/>
        </w:trPr>
        <w:tc>
          <w:tcPr>
            <w:tcW w:w="198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2E19188"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Smoking.status</w:t>
            </w:r>
            <w:r w:rsidR="00E93755" w:rsidRPr="00F3345B">
              <w:rPr>
                <w:rFonts w:ascii="Times New Roman" w:eastAsia="Arial" w:hAnsi="Times New Roman" w:cs="Times New Roman"/>
                <w:b/>
                <w:color w:val="000000" w:themeColor="text1"/>
                <w:sz w:val="22"/>
                <w:szCs w:val="22"/>
              </w:rPr>
              <w:t>***</w:t>
            </w:r>
          </w:p>
        </w:tc>
        <w:tc>
          <w:tcPr>
            <w:tcW w:w="101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298F895"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1852E5E"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c>
          <w:tcPr>
            <w:tcW w:w="8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D509580"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c>
          <w:tcPr>
            <w:tcW w:w="36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7844908"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&lt;0.001</w:t>
            </w:r>
          </w:p>
        </w:tc>
      </w:tr>
      <w:tr w:rsidR="00F3345B" w:rsidRPr="00F3345B" w14:paraId="7A79E104" w14:textId="77777777" w:rsidTr="003439C0">
        <w:trPr>
          <w:jc w:val="center"/>
        </w:trPr>
        <w:tc>
          <w:tcPr>
            <w:tcW w:w="198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0603503"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300"/>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Current</w:t>
            </w:r>
          </w:p>
        </w:tc>
        <w:tc>
          <w:tcPr>
            <w:tcW w:w="101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5DE67F2"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534 (13%)</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04656B4"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424 (14%)</w:t>
            </w:r>
          </w:p>
        </w:tc>
        <w:tc>
          <w:tcPr>
            <w:tcW w:w="8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5790A8C"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110 (9.7%)</w:t>
            </w:r>
          </w:p>
        </w:tc>
        <w:tc>
          <w:tcPr>
            <w:tcW w:w="36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F9677AB"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r>
      <w:tr w:rsidR="00F3345B" w:rsidRPr="00F3345B" w14:paraId="6FC8EB88" w14:textId="77777777" w:rsidTr="003439C0">
        <w:trPr>
          <w:jc w:val="center"/>
        </w:trPr>
        <w:tc>
          <w:tcPr>
            <w:tcW w:w="198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0BA4712"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300"/>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Former</w:t>
            </w:r>
          </w:p>
        </w:tc>
        <w:tc>
          <w:tcPr>
            <w:tcW w:w="101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54557AD"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746 (19%)</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0417566"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461 (17%)</w:t>
            </w:r>
          </w:p>
        </w:tc>
        <w:tc>
          <w:tcPr>
            <w:tcW w:w="8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A416CBF"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285 (27%)</w:t>
            </w:r>
          </w:p>
        </w:tc>
        <w:tc>
          <w:tcPr>
            <w:tcW w:w="36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AF5B90C"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r>
      <w:tr w:rsidR="00F3345B" w:rsidRPr="00F3345B" w14:paraId="6CBB9C2C" w14:textId="77777777" w:rsidTr="003439C0">
        <w:trPr>
          <w:jc w:val="center"/>
        </w:trPr>
        <w:tc>
          <w:tcPr>
            <w:tcW w:w="198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A00A916"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300"/>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Never</w:t>
            </w:r>
          </w:p>
        </w:tc>
        <w:tc>
          <w:tcPr>
            <w:tcW w:w="101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6635B07"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2,870 (68%)</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CA7F190"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2,165 (69%)</w:t>
            </w:r>
          </w:p>
        </w:tc>
        <w:tc>
          <w:tcPr>
            <w:tcW w:w="8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1EAE8DF"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705 (63%)</w:t>
            </w:r>
          </w:p>
        </w:tc>
        <w:tc>
          <w:tcPr>
            <w:tcW w:w="36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BF47864"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r>
      <w:tr w:rsidR="00F3345B" w:rsidRPr="00F3345B" w14:paraId="1A1303C3" w14:textId="77777777" w:rsidTr="003439C0">
        <w:trPr>
          <w:jc w:val="center"/>
        </w:trPr>
        <w:tc>
          <w:tcPr>
            <w:tcW w:w="198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46329F5" w14:textId="77777777" w:rsidR="003439C0" w:rsidRPr="00F3345B" w:rsidRDefault="00E93755" w:rsidP="003439C0">
            <w:pPr>
              <w:pBdr>
                <w:top w:val="none" w:sz="0" w:space="0" w:color="000000"/>
                <w:left w:val="none" w:sz="0" w:space="0" w:color="000000"/>
                <w:bottom w:val="none" w:sz="0" w:space="0" w:color="000000"/>
                <w:right w:val="none" w:sz="0" w:space="0" w:color="000000"/>
              </w:pBdr>
              <w:adjustRightInd w:val="0"/>
              <w:ind w:left="100"/>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Cotinine</w:t>
            </w:r>
          </w:p>
        </w:tc>
        <w:tc>
          <w:tcPr>
            <w:tcW w:w="101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B4DA473"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42 (114)</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CAAA0C7"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44 (115)</w:t>
            </w:r>
          </w:p>
        </w:tc>
        <w:tc>
          <w:tcPr>
            <w:tcW w:w="8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8E6B356"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38 (108)</w:t>
            </w:r>
          </w:p>
        </w:tc>
        <w:tc>
          <w:tcPr>
            <w:tcW w:w="36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57A90D5"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0.5</w:t>
            </w:r>
          </w:p>
        </w:tc>
      </w:tr>
      <w:tr w:rsidR="00F3345B" w:rsidRPr="00F3345B" w14:paraId="4769209E" w14:textId="77777777" w:rsidTr="003439C0">
        <w:trPr>
          <w:jc w:val="center"/>
        </w:trPr>
        <w:tc>
          <w:tcPr>
            <w:tcW w:w="198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6841526" w14:textId="77777777" w:rsidR="003439C0" w:rsidRPr="00F3345B" w:rsidRDefault="00E93755" w:rsidP="00E93755">
            <w:pPr>
              <w:pBdr>
                <w:top w:val="none" w:sz="0" w:space="0" w:color="000000"/>
                <w:left w:val="none" w:sz="0" w:space="0" w:color="000000"/>
                <w:bottom w:val="none" w:sz="0" w:space="0" w:color="000000"/>
                <w:right w:val="none" w:sz="0" w:space="0" w:color="000000"/>
              </w:pBdr>
              <w:adjustRightInd w:val="0"/>
              <w:ind w:left="100"/>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 xml:space="preserve">Sedentary behavior (Minutes /day) </w:t>
            </w:r>
          </w:p>
        </w:tc>
        <w:tc>
          <w:tcPr>
            <w:tcW w:w="101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42C2D51"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DD36673"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c>
          <w:tcPr>
            <w:tcW w:w="8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20E2485"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c>
          <w:tcPr>
            <w:tcW w:w="36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39BB485"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0.2</w:t>
            </w:r>
          </w:p>
        </w:tc>
      </w:tr>
      <w:tr w:rsidR="00F3345B" w:rsidRPr="00F3345B" w14:paraId="3BD21426" w14:textId="77777777" w:rsidTr="003439C0">
        <w:trPr>
          <w:jc w:val="center"/>
        </w:trPr>
        <w:tc>
          <w:tcPr>
            <w:tcW w:w="198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715201F"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300"/>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mild(&lt;480)</w:t>
            </w:r>
          </w:p>
        </w:tc>
        <w:tc>
          <w:tcPr>
            <w:tcW w:w="101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07E0D1E"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2,897 (66%)</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ECA1928"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2,149 (67%)</w:t>
            </w:r>
          </w:p>
        </w:tc>
        <w:tc>
          <w:tcPr>
            <w:tcW w:w="8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A33E4AE"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748 (63%)</w:t>
            </w:r>
          </w:p>
        </w:tc>
        <w:tc>
          <w:tcPr>
            <w:tcW w:w="36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3D8B62F"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r>
      <w:tr w:rsidR="00F3345B" w:rsidRPr="00F3345B" w14:paraId="35EA14A0" w14:textId="77777777" w:rsidTr="003439C0">
        <w:trPr>
          <w:jc w:val="center"/>
        </w:trPr>
        <w:tc>
          <w:tcPr>
            <w:tcW w:w="198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55BBEF0"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300"/>
              <w:rPr>
                <w:rFonts w:ascii="Times New Roman" w:hAnsi="Times New Roman" w:cs="Times New Roman"/>
                <w:color w:val="000000" w:themeColor="text1"/>
              </w:rPr>
            </w:pPr>
            <w:r w:rsidRPr="00F3345B">
              <w:rPr>
                <w:rFonts w:ascii="Times New Roman" w:eastAsia="Arial" w:hAnsi="Times New Roman" w:cs="Times New Roman"/>
                <w:i/>
                <w:color w:val="000000" w:themeColor="text1"/>
                <w:sz w:val="22"/>
                <w:szCs w:val="22"/>
              </w:rPr>
              <w:t>severe(≥480)</w:t>
            </w:r>
          </w:p>
        </w:tc>
        <w:tc>
          <w:tcPr>
            <w:tcW w:w="101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BB8BB74"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1,253 (34%)</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8FC28CE"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901 (33%)</w:t>
            </w:r>
          </w:p>
        </w:tc>
        <w:tc>
          <w:tcPr>
            <w:tcW w:w="8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CB6549B"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352 (37%)</w:t>
            </w:r>
          </w:p>
        </w:tc>
        <w:tc>
          <w:tcPr>
            <w:tcW w:w="36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9D89C1E"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p>
        </w:tc>
      </w:tr>
      <w:tr w:rsidR="00F3345B" w:rsidRPr="00F3345B" w14:paraId="0479E98B" w14:textId="77777777" w:rsidTr="003439C0">
        <w:trPr>
          <w:jc w:val="center"/>
        </w:trPr>
        <w:tc>
          <w:tcPr>
            <w:tcW w:w="198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025FCEA"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Hypertension</w:t>
            </w:r>
            <w:r w:rsidR="00E93755" w:rsidRPr="00F3345B">
              <w:rPr>
                <w:rFonts w:ascii="Times New Roman" w:eastAsia="Arial" w:hAnsi="Times New Roman" w:cs="Times New Roman"/>
                <w:b/>
                <w:color w:val="000000" w:themeColor="text1"/>
                <w:sz w:val="22"/>
                <w:szCs w:val="22"/>
              </w:rPr>
              <w:t>***</w:t>
            </w:r>
          </w:p>
        </w:tc>
        <w:tc>
          <w:tcPr>
            <w:tcW w:w="101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C647F16"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1,920 (40%)</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66C665B"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1,119 (32%)</w:t>
            </w:r>
          </w:p>
        </w:tc>
        <w:tc>
          <w:tcPr>
            <w:tcW w:w="8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79F722B"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801 (71%)</w:t>
            </w:r>
          </w:p>
        </w:tc>
        <w:tc>
          <w:tcPr>
            <w:tcW w:w="36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AEBD5E8"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&lt;0.001</w:t>
            </w:r>
          </w:p>
        </w:tc>
      </w:tr>
      <w:tr w:rsidR="00F3345B" w:rsidRPr="00F3345B" w14:paraId="02C8F5CB" w14:textId="77777777" w:rsidTr="003439C0">
        <w:trPr>
          <w:jc w:val="center"/>
        </w:trPr>
        <w:tc>
          <w:tcPr>
            <w:tcW w:w="198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4013F2E"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Hyperlipidemia</w:t>
            </w:r>
            <w:r w:rsidR="00E93755" w:rsidRPr="00F3345B">
              <w:rPr>
                <w:rFonts w:ascii="Times New Roman" w:eastAsia="Arial" w:hAnsi="Times New Roman" w:cs="Times New Roman"/>
                <w:b/>
                <w:color w:val="000000" w:themeColor="text1"/>
                <w:sz w:val="22"/>
                <w:szCs w:val="22"/>
              </w:rPr>
              <w:t>***</w:t>
            </w:r>
          </w:p>
        </w:tc>
        <w:tc>
          <w:tcPr>
            <w:tcW w:w="101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EE19EB4"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2,964 (69%)</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09234CF"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2,014 (64%)</w:t>
            </w:r>
          </w:p>
        </w:tc>
        <w:tc>
          <w:tcPr>
            <w:tcW w:w="8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400C5BC"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950 (88%)</w:t>
            </w:r>
          </w:p>
        </w:tc>
        <w:tc>
          <w:tcPr>
            <w:tcW w:w="36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CAEA3A6"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&lt;0.001</w:t>
            </w:r>
          </w:p>
        </w:tc>
      </w:tr>
      <w:tr w:rsidR="00F3345B" w:rsidRPr="00F3345B" w14:paraId="08D6EFCC" w14:textId="77777777" w:rsidTr="003439C0">
        <w:trPr>
          <w:jc w:val="center"/>
        </w:trPr>
        <w:tc>
          <w:tcPr>
            <w:tcW w:w="198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28A222B"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CVD</w:t>
            </w:r>
            <w:r w:rsidR="00E93755" w:rsidRPr="00F3345B">
              <w:rPr>
                <w:rFonts w:ascii="Times New Roman" w:eastAsia="Arial" w:hAnsi="Times New Roman" w:cs="Times New Roman"/>
                <w:b/>
                <w:color w:val="000000" w:themeColor="text1"/>
                <w:sz w:val="22"/>
                <w:szCs w:val="22"/>
              </w:rPr>
              <w:t>***</w:t>
            </w:r>
          </w:p>
        </w:tc>
        <w:tc>
          <w:tcPr>
            <w:tcW w:w="101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84DB905"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513 (9.8%)</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8BFC6DE"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241 (6.3%)</w:t>
            </w:r>
          </w:p>
        </w:tc>
        <w:tc>
          <w:tcPr>
            <w:tcW w:w="8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03CE228"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272 (23%)</w:t>
            </w:r>
          </w:p>
        </w:tc>
        <w:tc>
          <w:tcPr>
            <w:tcW w:w="36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ABCD228"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&lt;0.001</w:t>
            </w:r>
          </w:p>
        </w:tc>
      </w:tr>
      <w:tr w:rsidR="00F3345B" w:rsidRPr="00F3345B" w14:paraId="5C66EB43" w14:textId="77777777" w:rsidTr="003439C0">
        <w:trPr>
          <w:jc w:val="center"/>
        </w:trPr>
        <w:tc>
          <w:tcPr>
            <w:tcW w:w="198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8BA1F7B"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HDL</w:t>
            </w:r>
            <w:r w:rsidR="00A016BF" w:rsidRPr="00F3345B">
              <w:rPr>
                <w:rFonts w:ascii="Times New Roman" w:eastAsia="Arial" w:hAnsi="Times New Roman" w:cs="Times New Roman"/>
                <w:b/>
                <w:color w:val="000000" w:themeColor="text1"/>
                <w:sz w:val="22"/>
                <w:szCs w:val="22"/>
              </w:rPr>
              <w:t>(mmol/L)</w:t>
            </w:r>
            <w:r w:rsidR="00E93755" w:rsidRPr="00F3345B">
              <w:rPr>
                <w:rFonts w:ascii="Times New Roman" w:eastAsia="Arial" w:hAnsi="Times New Roman" w:cs="Times New Roman"/>
                <w:b/>
                <w:color w:val="000000" w:themeColor="text1"/>
                <w:sz w:val="22"/>
                <w:szCs w:val="22"/>
              </w:rPr>
              <w:t>***</w:t>
            </w:r>
          </w:p>
        </w:tc>
        <w:tc>
          <w:tcPr>
            <w:tcW w:w="101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7567844"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1.41 (0.39)</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B50A697"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1.44 (0.39)</w:t>
            </w:r>
          </w:p>
        </w:tc>
        <w:tc>
          <w:tcPr>
            <w:tcW w:w="8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013B92F"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1.26 (0.32)</w:t>
            </w:r>
          </w:p>
        </w:tc>
        <w:tc>
          <w:tcPr>
            <w:tcW w:w="36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FB4211C"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&lt;0.001</w:t>
            </w:r>
          </w:p>
        </w:tc>
      </w:tr>
      <w:tr w:rsidR="00F3345B" w:rsidRPr="00F3345B" w14:paraId="1C965C39" w14:textId="77777777" w:rsidTr="003439C0">
        <w:trPr>
          <w:jc w:val="center"/>
        </w:trPr>
        <w:tc>
          <w:tcPr>
            <w:tcW w:w="198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35C5D1A"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LDL</w:t>
            </w:r>
            <w:r w:rsidR="00A016BF" w:rsidRPr="00F3345B">
              <w:rPr>
                <w:rFonts w:ascii="Times New Roman" w:eastAsia="Arial" w:hAnsi="Times New Roman" w:cs="Times New Roman"/>
                <w:b/>
                <w:color w:val="000000" w:themeColor="text1"/>
                <w:sz w:val="22"/>
                <w:szCs w:val="22"/>
              </w:rPr>
              <w:t>(mmol/L)</w:t>
            </w:r>
            <w:r w:rsidR="00E93755" w:rsidRPr="00F3345B">
              <w:rPr>
                <w:rFonts w:ascii="Times New Roman" w:eastAsia="Arial" w:hAnsi="Times New Roman" w:cs="Times New Roman"/>
                <w:b/>
                <w:color w:val="000000" w:themeColor="text1"/>
                <w:sz w:val="22"/>
                <w:szCs w:val="22"/>
              </w:rPr>
              <w:t>***</w:t>
            </w:r>
          </w:p>
        </w:tc>
        <w:tc>
          <w:tcPr>
            <w:tcW w:w="101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96CA0A3"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2.89 (0.93)</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75B602A"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2.95 (0.90)</w:t>
            </w:r>
          </w:p>
        </w:tc>
        <w:tc>
          <w:tcPr>
            <w:tcW w:w="8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784E1A8"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2.65 (1.02)</w:t>
            </w:r>
          </w:p>
        </w:tc>
        <w:tc>
          <w:tcPr>
            <w:tcW w:w="36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FD1BEED"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&lt;0.001</w:t>
            </w:r>
          </w:p>
        </w:tc>
      </w:tr>
      <w:tr w:rsidR="00F3345B" w:rsidRPr="00F3345B" w14:paraId="4E0C7AC6" w14:textId="77777777" w:rsidTr="003439C0">
        <w:trPr>
          <w:jc w:val="center"/>
        </w:trPr>
        <w:tc>
          <w:tcPr>
            <w:tcW w:w="198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F5CAD2E"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TC</w:t>
            </w:r>
            <w:r w:rsidR="00A016BF" w:rsidRPr="00F3345B">
              <w:rPr>
                <w:rFonts w:ascii="Times New Roman" w:eastAsia="Arial" w:hAnsi="Times New Roman" w:cs="Times New Roman"/>
                <w:b/>
                <w:color w:val="000000" w:themeColor="text1"/>
                <w:sz w:val="22"/>
                <w:szCs w:val="22"/>
              </w:rPr>
              <w:t>(mmol/L)</w:t>
            </w:r>
            <w:r w:rsidR="00E93755" w:rsidRPr="00F3345B">
              <w:rPr>
                <w:rFonts w:ascii="Times New Roman" w:eastAsia="Arial" w:hAnsi="Times New Roman" w:cs="Times New Roman"/>
                <w:b/>
                <w:color w:val="000000" w:themeColor="text1"/>
                <w:sz w:val="22"/>
                <w:szCs w:val="22"/>
              </w:rPr>
              <w:t>***</w:t>
            </w:r>
          </w:p>
        </w:tc>
        <w:tc>
          <w:tcPr>
            <w:tcW w:w="1014"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16C9993"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4.87 (1.07)</w:t>
            </w:r>
          </w:p>
        </w:tc>
        <w:tc>
          <w:tcPr>
            <w:tcW w:w="79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E4C6A67"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4.93 (1.03)</w:t>
            </w:r>
          </w:p>
        </w:tc>
        <w:tc>
          <w:tcPr>
            <w:tcW w:w="83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49ACEA1"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4.63 (1.16)</w:t>
            </w:r>
          </w:p>
        </w:tc>
        <w:tc>
          <w:tcPr>
            <w:tcW w:w="36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1F5CED5"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&lt;0.001</w:t>
            </w:r>
          </w:p>
        </w:tc>
      </w:tr>
      <w:tr w:rsidR="00F3345B" w:rsidRPr="00F3345B" w14:paraId="120CF41F" w14:textId="77777777" w:rsidTr="003439C0">
        <w:trPr>
          <w:jc w:val="center"/>
        </w:trPr>
        <w:tc>
          <w:tcPr>
            <w:tcW w:w="1988" w:type="pct"/>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4FCEDD04"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TG</w:t>
            </w:r>
            <w:r w:rsidR="00A016BF" w:rsidRPr="00F3345B">
              <w:rPr>
                <w:rFonts w:ascii="Times New Roman" w:eastAsia="Arial" w:hAnsi="Times New Roman" w:cs="Times New Roman"/>
                <w:b/>
                <w:color w:val="000000" w:themeColor="text1"/>
                <w:sz w:val="22"/>
                <w:szCs w:val="22"/>
              </w:rPr>
              <w:t>(mmol/L)</w:t>
            </w:r>
            <w:r w:rsidR="00E93755" w:rsidRPr="00F3345B">
              <w:rPr>
                <w:rFonts w:ascii="Times New Roman" w:eastAsia="Arial" w:hAnsi="Times New Roman" w:cs="Times New Roman"/>
                <w:b/>
                <w:color w:val="000000" w:themeColor="text1"/>
                <w:sz w:val="22"/>
                <w:szCs w:val="22"/>
              </w:rPr>
              <w:t>***</w:t>
            </w:r>
          </w:p>
        </w:tc>
        <w:tc>
          <w:tcPr>
            <w:tcW w:w="1014" w:type="pct"/>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4E01C030"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1.24 (0.71)</w:t>
            </w:r>
          </w:p>
        </w:tc>
        <w:tc>
          <w:tcPr>
            <w:tcW w:w="799" w:type="pct"/>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3436D432"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1.15 (0.66)</w:t>
            </w:r>
          </w:p>
        </w:tc>
        <w:tc>
          <w:tcPr>
            <w:tcW w:w="836" w:type="pct"/>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36774513"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color w:val="000000" w:themeColor="text1"/>
                <w:sz w:val="22"/>
                <w:szCs w:val="22"/>
              </w:rPr>
              <w:t>1.58 (0.78)</w:t>
            </w:r>
          </w:p>
        </w:tc>
        <w:tc>
          <w:tcPr>
            <w:tcW w:w="363" w:type="pct"/>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tcPr>
          <w:p w14:paraId="18A1CB9D" w14:textId="77777777" w:rsidR="003439C0" w:rsidRPr="00F3345B" w:rsidRDefault="003439C0" w:rsidP="003439C0">
            <w:pPr>
              <w:pBdr>
                <w:top w:val="none" w:sz="0" w:space="0" w:color="000000"/>
                <w:left w:val="none" w:sz="0" w:space="0" w:color="000000"/>
                <w:bottom w:val="none" w:sz="0" w:space="0" w:color="000000"/>
                <w:right w:val="none" w:sz="0" w:space="0" w:color="000000"/>
              </w:pBdr>
              <w:adjustRightInd w:val="0"/>
              <w:ind w:left="100"/>
              <w:jc w:val="center"/>
              <w:rPr>
                <w:rFonts w:ascii="Times New Roman" w:hAnsi="Times New Roman" w:cs="Times New Roman"/>
                <w:color w:val="000000" w:themeColor="text1"/>
              </w:rPr>
            </w:pPr>
            <w:r w:rsidRPr="00F3345B">
              <w:rPr>
                <w:rFonts w:ascii="Times New Roman" w:eastAsia="Arial" w:hAnsi="Times New Roman" w:cs="Times New Roman"/>
                <w:b/>
                <w:color w:val="000000" w:themeColor="text1"/>
                <w:sz w:val="22"/>
                <w:szCs w:val="22"/>
              </w:rPr>
              <w:t>&lt;0.001</w:t>
            </w:r>
          </w:p>
        </w:tc>
      </w:tr>
    </w:tbl>
    <w:p w14:paraId="15FDF193" w14:textId="77777777" w:rsidR="00967E83" w:rsidRPr="00F3345B" w:rsidRDefault="00967E83" w:rsidP="00967E8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1Mean ± SD for continuous; n (%) for categorical. The percentages reported in this table are weighted statistics representing the proportions of the entire U.S. population. These values were obtained by performing weighted calculations using the "wtmec2yr" from the </w:t>
      </w:r>
      <w:r w:rsidR="007D2C34" w:rsidRPr="00F3345B">
        <w:rPr>
          <w:rFonts w:ascii="Times New Roman" w:hAnsi="Times New Roman" w:cs="Times New Roman"/>
          <w:color w:val="000000" w:themeColor="text1"/>
        </w:rPr>
        <w:t xml:space="preserve">MEC (Mobile Examination Center) </w:t>
      </w:r>
      <w:r w:rsidRPr="00F3345B">
        <w:rPr>
          <w:rFonts w:ascii="Times New Roman" w:hAnsi="Times New Roman" w:cs="Times New Roman"/>
          <w:color w:val="000000" w:themeColor="text1"/>
        </w:rPr>
        <w:t>examination weights, utilizing the svydesign function from the "survey" package for weighted computation</w:t>
      </w:r>
    </w:p>
    <w:p w14:paraId="4A29639A" w14:textId="77777777" w:rsidR="00967E83" w:rsidRPr="00F3345B" w:rsidRDefault="00967E83" w:rsidP="00967E83">
      <w:pPr>
        <w:rPr>
          <w:rFonts w:ascii="Times New Roman" w:hAnsi="Times New Roman" w:cs="Times New Roman"/>
          <w:color w:val="000000" w:themeColor="text1"/>
        </w:rPr>
      </w:pPr>
      <w:r w:rsidRPr="00F3345B">
        <w:rPr>
          <w:rFonts w:ascii="Times New Roman" w:hAnsi="Times New Roman" w:cs="Times New Roman"/>
          <w:color w:val="000000" w:themeColor="text1"/>
        </w:rPr>
        <w:t>2t-test adapted to complex survey samples; chi-squared test with Rao &amp; Scott's second-order correction</w:t>
      </w:r>
      <w:r w:rsidR="00A762C4" w:rsidRPr="00F3345B">
        <w:rPr>
          <w:rFonts w:ascii="Times New Roman" w:hAnsi="Times New Roman" w:cs="Times New Roman"/>
          <w:color w:val="000000" w:themeColor="text1"/>
        </w:rPr>
        <w:t>.</w:t>
      </w:r>
    </w:p>
    <w:p w14:paraId="30DEE490" w14:textId="77777777" w:rsidR="001042F7" w:rsidRPr="00F3345B" w:rsidRDefault="00AB62DD" w:rsidP="00967E8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LDL: </w:t>
      </w:r>
      <w:r w:rsidR="00F6604B" w:rsidRPr="00F3345B">
        <w:rPr>
          <w:rFonts w:ascii="Times New Roman" w:hAnsi="Times New Roman" w:cs="Times New Roman"/>
          <w:color w:val="000000" w:themeColor="text1"/>
        </w:rPr>
        <w:t xml:space="preserve">Low-density lipoprotein; </w:t>
      </w:r>
      <w:r w:rsidR="004E71D0" w:rsidRPr="00F3345B">
        <w:rPr>
          <w:rFonts w:ascii="Times New Roman" w:hAnsi="Times New Roman" w:cs="Times New Roman"/>
          <w:color w:val="000000" w:themeColor="text1"/>
        </w:rPr>
        <w:t xml:space="preserve">TG: </w:t>
      </w:r>
      <w:r w:rsidR="00703DE5" w:rsidRPr="00F3345B">
        <w:rPr>
          <w:rFonts w:ascii="Times New Roman" w:hAnsi="Times New Roman" w:cs="Times New Roman"/>
          <w:color w:val="000000" w:themeColor="text1"/>
        </w:rPr>
        <w:t>T</w:t>
      </w:r>
      <w:r w:rsidR="000D0A28" w:rsidRPr="00F3345B">
        <w:rPr>
          <w:rFonts w:ascii="Times New Roman" w:hAnsi="Times New Roman" w:cs="Times New Roman"/>
          <w:color w:val="000000" w:themeColor="text1"/>
        </w:rPr>
        <w:t xml:space="preserve">riglycerides; </w:t>
      </w:r>
      <w:r w:rsidR="00270E3D" w:rsidRPr="00F3345B">
        <w:rPr>
          <w:rFonts w:ascii="Times New Roman" w:hAnsi="Times New Roman" w:cs="Times New Roman"/>
          <w:color w:val="000000" w:themeColor="text1"/>
        </w:rPr>
        <w:t xml:space="preserve">TC: </w:t>
      </w:r>
      <w:r w:rsidR="00FF21BA" w:rsidRPr="00F3345B">
        <w:rPr>
          <w:rFonts w:ascii="Times New Roman" w:hAnsi="Times New Roman" w:cs="Times New Roman"/>
          <w:color w:val="000000" w:themeColor="text1"/>
        </w:rPr>
        <w:t>T</w:t>
      </w:r>
      <w:r w:rsidR="008A36A6" w:rsidRPr="00F3345B">
        <w:rPr>
          <w:rFonts w:ascii="Times New Roman" w:hAnsi="Times New Roman" w:cs="Times New Roman"/>
          <w:color w:val="000000" w:themeColor="text1"/>
        </w:rPr>
        <w:t>otal cholesterol</w:t>
      </w:r>
      <w:r w:rsidR="001042F7" w:rsidRPr="00F3345B">
        <w:rPr>
          <w:rFonts w:ascii="Times New Roman" w:hAnsi="Times New Roman" w:cs="Times New Roman"/>
          <w:color w:val="000000" w:themeColor="text1"/>
        </w:rPr>
        <w:t xml:space="preserve">; </w:t>
      </w:r>
      <w:r w:rsidR="001C1D5D" w:rsidRPr="00F3345B">
        <w:rPr>
          <w:rFonts w:ascii="Times New Roman" w:hAnsi="Times New Roman" w:cs="Times New Roman"/>
          <w:color w:val="000000" w:themeColor="text1"/>
        </w:rPr>
        <w:t>HDL-C: high-</w:t>
      </w:r>
      <w:r w:rsidR="00392D80" w:rsidRPr="00F3345B">
        <w:rPr>
          <w:rFonts w:ascii="Times New Roman" w:hAnsi="Times New Roman" w:cs="Times New Roman"/>
          <w:color w:val="000000" w:themeColor="text1"/>
        </w:rPr>
        <w:t>d</w:t>
      </w:r>
      <w:r w:rsidR="005E67AB" w:rsidRPr="00F3345B">
        <w:rPr>
          <w:rFonts w:ascii="Times New Roman" w:hAnsi="Times New Roman" w:cs="Times New Roman"/>
          <w:color w:val="000000" w:themeColor="text1"/>
        </w:rPr>
        <w:t>ensity lipoprotein cholesterol; T</w:t>
      </w:r>
      <w:r w:rsidR="001042F7" w:rsidRPr="00F3345B">
        <w:rPr>
          <w:rFonts w:ascii="Times New Roman" w:hAnsi="Times New Roman" w:cs="Times New Roman"/>
          <w:color w:val="000000" w:themeColor="text1"/>
        </w:rPr>
        <w:t>2DM: type 2 diabetes mellitus; BMI: Body mass index; PIR: poverty income ratio; CVD: cardiovascular diseases; EMC: Mobile Examination Center.</w:t>
      </w:r>
    </w:p>
    <w:p w14:paraId="71F32514" w14:textId="77777777" w:rsidR="00EB3C86" w:rsidRPr="00F3345B" w:rsidRDefault="00EB3C86" w:rsidP="00EB3C86">
      <w:pPr>
        <w:rPr>
          <w:rFonts w:ascii="Times New Roman" w:hAnsi="Times New Roman" w:cs="Times New Roman"/>
          <w:color w:val="000000" w:themeColor="text1"/>
        </w:rPr>
      </w:pPr>
      <w:r w:rsidRPr="00F3345B">
        <w:rPr>
          <w:rFonts w:ascii="Times New Roman" w:hAnsi="Times New Roman" w:cs="Times New Roman"/>
          <w:color w:val="000000" w:themeColor="text1"/>
        </w:rPr>
        <w:t>3*P &lt; 0.05; **P &lt; 0.01; ***P &lt; 0.001.</w:t>
      </w:r>
    </w:p>
    <w:p w14:paraId="17E25605" w14:textId="77777777" w:rsidR="003439C0" w:rsidRPr="00F3345B" w:rsidRDefault="003439C0">
      <w:pPr>
        <w:rPr>
          <w:rFonts w:ascii="Times New Roman" w:hAnsi="Times New Roman" w:cs="Times New Roman"/>
          <w:b/>
          <w:color w:val="000000" w:themeColor="text1"/>
          <w:sz w:val="30"/>
          <w:szCs w:val="30"/>
        </w:rPr>
      </w:pPr>
      <w:r w:rsidRPr="00F3345B">
        <w:rPr>
          <w:rFonts w:ascii="Times New Roman" w:hAnsi="Times New Roman" w:cs="Times New Roman"/>
          <w:b/>
          <w:color w:val="000000" w:themeColor="text1"/>
          <w:sz w:val="30"/>
          <w:szCs w:val="30"/>
        </w:rPr>
        <w:br w:type="page"/>
      </w:r>
    </w:p>
    <w:p w14:paraId="610ACB11" w14:textId="77777777" w:rsidR="00D57C2F" w:rsidRPr="00F3345B" w:rsidRDefault="00AC7B05">
      <w:pPr>
        <w:rPr>
          <w:rFonts w:ascii="Times New Roman" w:hAnsi="Times New Roman" w:cs="Times New Roman"/>
          <w:b/>
          <w:color w:val="000000" w:themeColor="text1"/>
          <w:sz w:val="30"/>
          <w:szCs w:val="30"/>
          <w:lang w:eastAsia="zh-CN"/>
        </w:rPr>
      </w:pPr>
      <w:r w:rsidRPr="00F3345B">
        <w:rPr>
          <w:rFonts w:ascii="Times New Roman" w:hAnsi="Times New Roman" w:cs="Times New Roman"/>
          <w:b/>
          <w:color w:val="000000" w:themeColor="text1"/>
          <w:sz w:val="30"/>
          <w:szCs w:val="30"/>
          <w:lang w:eastAsia="zh-CN"/>
        </w:rPr>
        <w:lastRenderedPageBreak/>
        <w:t>Table S</w:t>
      </w:r>
      <w:r w:rsidR="003E57CC" w:rsidRPr="00F3345B">
        <w:rPr>
          <w:rFonts w:ascii="Times New Roman" w:hAnsi="Times New Roman" w:cs="Times New Roman"/>
          <w:b/>
          <w:color w:val="000000" w:themeColor="text1"/>
          <w:sz w:val="30"/>
          <w:szCs w:val="30"/>
          <w:lang w:eastAsia="zh-CN"/>
        </w:rPr>
        <w:t>3</w:t>
      </w:r>
      <w:r w:rsidRPr="00F3345B">
        <w:rPr>
          <w:rFonts w:ascii="Times New Roman" w:hAnsi="Times New Roman" w:cs="Times New Roman"/>
          <w:b/>
          <w:color w:val="000000" w:themeColor="text1"/>
          <w:sz w:val="30"/>
          <w:szCs w:val="30"/>
          <w:lang w:eastAsia="zh-CN"/>
        </w:rPr>
        <w:t xml:space="preserve">. </w:t>
      </w:r>
      <w:r w:rsidR="003F4BE6" w:rsidRPr="00F3345B">
        <w:rPr>
          <w:rFonts w:ascii="Times New Roman" w:hAnsi="Times New Roman" w:cs="Times New Roman"/>
          <w:b/>
          <w:color w:val="000000" w:themeColor="text1"/>
          <w:sz w:val="30"/>
          <w:szCs w:val="30"/>
          <w:lang w:eastAsia="zh-CN"/>
        </w:rPr>
        <w:t>Weighted multivariate adjusted logistic regression and subgroup analysis of T2DM risk with different HDL</w:t>
      </w:r>
      <w:r w:rsidR="00847B5B" w:rsidRPr="00F3345B">
        <w:rPr>
          <w:rFonts w:ascii="Times New Roman" w:hAnsi="Times New Roman" w:cs="Times New Roman"/>
          <w:b/>
          <w:color w:val="000000" w:themeColor="text1"/>
          <w:sz w:val="30"/>
          <w:szCs w:val="30"/>
          <w:lang w:eastAsia="zh-CN"/>
        </w:rPr>
        <w:t>-C</w:t>
      </w:r>
      <w:r w:rsidR="003F4BE6" w:rsidRPr="00F3345B">
        <w:rPr>
          <w:rFonts w:ascii="Times New Roman" w:hAnsi="Times New Roman" w:cs="Times New Roman"/>
          <w:b/>
          <w:color w:val="000000" w:themeColor="text1"/>
          <w:sz w:val="30"/>
          <w:szCs w:val="30"/>
          <w:lang w:eastAsia="zh-CN"/>
        </w:rPr>
        <w:t xml:space="preserve"> levels</w:t>
      </w:r>
      <w:r w:rsidR="00901743" w:rsidRPr="00F3345B">
        <w:rPr>
          <w:rFonts w:ascii="Times New Roman" w:hAnsi="Times New Roman" w:cs="Times New Roman"/>
          <w:b/>
          <w:color w:val="000000" w:themeColor="text1"/>
          <w:sz w:val="30"/>
          <w:szCs w:val="30"/>
          <w:lang w:eastAsia="zh-CN"/>
        </w:rPr>
        <w:t xml:space="preserve"> </w:t>
      </w:r>
      <w:r w:rsidR="00901743" w:rsidRPr="00F3345B">
        <w:rPr>
          <w:rFonts w:ascii="Times New Roman" w:hAnsi="Times New Roman" w:cs="Times New Roman"/>
          <w:b/>
          <w:color w:val="000000" w:themeColor="text1"/>
          <w:sz w:val="30"/>
          <w:szCs w:val="30"/>
        </w:rPr>
        <w:t>(Adjustment based on other lipid traits)</w:t>
      </w:r>
    </w:p>
    <w:tbl>
      <w:tblPr>
        <w:tblStyle w:val="TableGrid"/>
        <w:tblW w:w="5000" w:type="pct"/>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696"/>
        <w:gridCol w:w="2739"/>
        <w:gridCol w:w="2739"/>
        <w:gridCol w:w="2739"/>
        <w:gridCol w:w="2046"/>
      </w:tblGrid>
      <w:tr w:rsidR="00F3345B" w:rsidRPr="00F3345B" w14:paraId="29E77AA3" w14:textId="77777777" w:rsidTr="00982A7C">
        <w:trPr>
          <w:jc w:val="center"/>
        </w:trPr>
        <w:tc>
          <w:tcPr>
            <w:tcW w:w="1324" w:type="pct"/>
            <w:tcBorders>
              <w:top w:val="single" w:sz="12" w:space="0" w:color="auto"/>
              <w:bottom w:val="nil"/>
            </w:tcBorders>
            <w:vAlign w:val="center"/>
          </w:tcPr>
          <w:p w14:paraId="761D2F6D" w14:textId="77777777" w:rsidR="00D57C2F" w:rsidRPr="00F3345B" w:rsidRDefault="00D57C2F" w:rsidP="00E801F3">
            <w:pPr>
              <w:adjustRightInd w:val="0"/>
              <w:snapToGrid w:val="0"/>
              <w:rPr>
                <w:rFonts w:ascii="Times New Roman" w:eastAsia="SimSun" w:hAnsi="Times New Roman" w:cs="Times New Roman"/>
                <w:b/>
                <w:color w:val="000000" w:themeColor="text1"/>
                <w:sz w:val="22"/>
                <w:szCs w:val="22"/>
                <w:lang w:eastAsia="zh-CN"/>
              </w:rPr>
            </w:pPr>
            <w:r w:rsidRPr="00F3345B">
              <w:rPr>
                <w:rFonts w:ascii="Times New Roman" w:eastAsia="SimSun" w:hAnsi="Times New Roman" w:cs="Times New Roman"/>
                <w:b/>
                <w:color w:val="000000" w:themeColor="text1"/>
                <w:sz w:val="22"/>
                <w:szCs w:val="22"/>
                <w:lang w:eastAsia="zh-CN"/>
              </w:rPr>
              <w:t>Regression model</w:t>
            </w:r>
          </w:p>
        </w:tc>
        <w:tc>
          <w:tcPr>
            <w:tcW w:w="981" w:type="pct"/>
            <w:tcBorders>
              <w:top w:val="single" w:sz="12" w:space="0" w:color="auto"/>
              <w:bottom w:val="nil"/>
            </w:tcBorders>
          </w:tcPr>
          <w:p w14:paraId="58B16A26" w14:textId="77777777" w:rsidR="00D57C2F" w:rsidRPr="00F3345B" w:rsidRDefault="00D57C2F" w:rsidP="00E801F3">
            <w:pPr>
              <w:adjustRightInd w:val="0"/>
              <w:snapToGrid w:val="0"/>
              <w:rPr>
                <w:rFonts w:ascii="Times New Roman" w:eastAsia="SimSun" w:hAnsi="Times New Roman" w:cs="Times New Roman"/>
                <w:b/>
                <w:color w:val="000000" w:themeColor="text1"/>
                <w:sz w:val="22"/>
                <w:szCs w:val="22"/>
              </w:rPr>
            </w:pPr>
            <w:r w:rsidRPr="00F3345B">
              <w:rPr>
                <w:rFonts w:ascii="Times New Roman" w:eastAsia="SimSun" w:hAnsi="Times New Roman" w:cs="Times New Roman"/>
                <w:b/>
                <w:color w:val="000000" w:themeColor="text1"/>
                <w:sz w:val="22"/>
                <w:szCs w:val="22"/>
              </w:rPr>
              <w:t>Crude Model</w:t>
            </w:r>
          </w:p>
          <w:p w14:paraId="29420FE5" w14:textId="77777777" w:rsidR="00D57C2F" w:rsidRPr="00F3345B" w:rsidRDefault="00D57C2F" w:rsidP="00E801F3">
            <w:pPr>
              <w:adjustRightInd w:val="0"/>
              <w:snapToGrid w:val="0"/>
              <w:rPr>
                <w:rFonts w:ascii="Times New Roman" w:eastAsia="SimSun" w:hAnsi="Times New Roman" w:cs="Times New Roman"/>
                <w:b/>
                <w:color w:val="000000" w:themeColor="text1"/>
                <w:sz w:val="22"/>
                <w:szCs w:val="22"/>
              </w:rPr>
            </w:pPr>
            <w:r w:rsidRPr="00F3345B">
              <w:rPr>
                <w:rFonts w:ascii="Times New Roman" w:eastAsia="SimSun" w:hAnsi="Times New Roman" w:cs="Times New Roman"/>
                <w:b/>
                <w:color w:val="000000" w:themeColor="text1"/>
                <w:sz w:val="22"/>
                <w:szCs w:val="22"/>
              </w:rPr>
              <w:t xml:space="preserve"> OR (95% CI)</w:t>
            </w:r>
          </w:p>
        </w:tc>
        <w:tc>
          <w:tcPr>
            <w:tcW w:w="981" w:type="pct"/>
            <w:tcBorders>
              <w:top w:val="single" w:sz="12" w:space="0" w:color="auto"/>
              <w:bottom w:val="nil"/>
            </w:tcBorders>
          </w:tcPr>
          <w:p w14:paraId="666880BB" w14:textId="77777777" w:rsidR="00D57C2F" w:rsidRPr="00F3345B" w:rsidRDefault="00D57C2F" w:rsidP="00E801F3">
            <w:pPr>
              <w:adjustRightInd w:val="0"/>
              <w:snapToGrid w:val="0"/>
              <w:rPr>
                <w:rFonts w:ascii="Times New Roman" w:eastAsia="SimSun" w:hAnsi="Times New Roman" w:cs="Times New Roman"/>
                <w:b/>
                <w:color w:val="000000" w:themeColor="text1"/>
                <w:sz w:val="22"/>
                <w:szCs w:val="22"/>
              </w:rPr>
            </w:pPr>
            <w:r w:rsidRPr="00F3345B">
              <w:rPr>
                <w:rFonts w:ascii="Times New Roman" w:eastAsia="SimSun" w:hAnsi="Times New Roman" w:cs="Times New Roman"/>
                <w:b/>
                <w:color w:val="000000" w:themeColor="text1"/>
                <w:sz w:val="22"/>
                <w:szCs w:val="22"/>
              </w:rPr>
              <w:t>Model 1</w:t>
            </w:r>
          </w:p>
          <w:p w14:paraId="521F7D25" w14:textId="77777777" w:rsidR="00D57C2F" w:rsidRPr="00F3345B" w:rsidRDefault="00D57C2F" w:rsidP="00E801F3">
            <w:pPr>
              <w:adjustRightInd w:val="0"/>
              <w:snapToGrid w:val="0"/>
              <w:rPr>
                <w:rFonts w:ascii="Times New Roman" w:eastAsia="SimSun" w:hAnsi="Times New Roman" w:cs="Times New Roman"/>
                <w:b/>
                <w:color w:val="000000" w:themeColor="text1"/>
                <w:sz w:val="22"/>
                <w:szCs w:val="22"/>
              </w:rPr>
            </w:pPr>
            <w:r w:rsidRPr="00F3345B">
              <w:rPr>
                <w:rFonts w:ascii="Times New Roman" w:eastAsia="SimSun" w:hAnsi="Times New Roman" w:cs="Times New Roman"/>
                <w:b/>
                <w:color w:val="000000" w:themeColor="text1"/>
                <w:sz w:val="22"/>
                <w:szCs w:val="22"/>
              </w:rPr>
              <w:t>OR (95% CI)</w:t>
            </w:r>
          </w:p>
        </w:tc>
        <w:tc>
          <w:tcPr>
            <w:tcW w:w="981" w:type="pct"/>
            <w:tcBorders>
              <w:top w:val="single" w:sz="12" w:space="0" w:color="auto"/>
              <w:bottom w:val="nil"/>
            </w:tcBorders>
          </w:tcPr>
          <w:p w14:paraId="1D10CDE9" w14:textId="77777777" w:rsidR="00D57C2F" w:rsidRPr="00F3345B" w:rsidRDefault="00D57C2F" w:rsidP="00E801F3">
            <w:pPr>
              <w:adjustRightInd w:val="0"/>
              <w:snapToGrid w:val="0"/>
              <w:rPr>
                <w:rFonts w:ascii="Times New Roman" w:eastAsia="SimSun" w:hAnsi="Times New Roman" w:cs="Times New Roman"/>
                <w:b/>
                <w:color w:val="000000" w:themeColor="text1"/>
                <w:sz w:val="22"/>
                <w:szCs w:val="22"/>
              </w:rPr>
            </w:pPr>
            <w:r w:rsidRPr="00F3345B">
              <w:rPr>
                <w:rFonts w:ascii="Times New Roman" w:eastAsia="SimSun" w:hAnsi="Times New Roman" w:cs="Times New Roman"/>
                <w:b/>
                <w:color w:val="000000" w:themeColor="text1"/>
                <w:sz w:val="22"/>
                <w:szCs w:val="22"/>
              </w:rPr>
              <w:t xml:space="preserve">Model 2 </w:t>
            </w:r>
          </w:p>
          <w:p w14:paraId="28B8127A" w14:textId="77777777" w:rsidR="00D57C2F" w:rsidRPr="00F3345B" w:rsidRDefault="00D57C2F" w:rsidP="00E801F3">
            <w:pPr>
              <w:adjustRightInd w:val="0"/>
              <w:snapToGrid w:val="0"/>
              <w:rPr>
                <w:rFonts w:ascii="Times New Roman" w:eastAsia="SimSun" w:hAnsi="Times New Roman" w:cs="Times New Roman"/>
                <w:b/>
                <w:color w:val="000000" w:themeColor="text1"/>
                <w:sz w:val="22"/>
                <w:szCs w:val="22"/>
              </w:rPr>
            </w:pPr>
            <w:r w:rsidRPr="00F3345B">
              <w:rPr>
                <w:rFonts w:ascii="Times New Roman" w:eastAsia="SimSun" w:hAnsi="Times New Roman" w:cs="Times New Roman"/>
                <w:b/>
                <w:color w:val="000000" w:themeColor="text1"/>
                <w:sz w:val="22"/>
                <w:szCs w:val="22"/>
              </w:rPr>
              <w:t>OR (95% CI)</w:t>
            </w:r>
          </w:p>
        </w:tc>
        <w:tc>
          <w:tcPr>
            <w:tcW w:w="733" w:type="pct"/>
            <w:tcBorders>
              <w:top w:val="single" w:sz="12" w:space="0" w:color="auto"/>
              <w:bottom w:val="nil"/>
            </w:tcBorders>
          </w:tcPr>
          <w:p w14:paraId="38A999F4" w14:textId="77777777" w:rsidR="00D57C2F" w:rsidRPr="00F3345B" w:rsidRDefault="00D57C2F" w:rsidP="00E801F3">
            <w:pPr>
              <w:adjustRightInd w:val="0"/>
              <w:snapToGrid w:val="0"/>
              <w:rPr>
                <w:rFonts w:ascii="Times New Roman" w:eastAsia="SimSun" w:hAnsi="Times New Roman" w:cs="Times New Roman"/>
                <w:b/>
                <w:color w:val="000000" w:themeColor="text1"/>
                <w:sz w:val="22"/>
                <w:szCs w:val="22"/>
              </w:rPr>
            </w:pPr>
            <w:r w:rsidRPr="00F3345B">
              <w:rPr>
                <w:rFonts w:ascii="Times New Roman" w:eastAsia="SimSun" w:hAnsi="Times New Roman" w:cs="Times New Roman"/>
                <w:b/>
                <w:color w:val="000000" w:themeColor="text1"/>
                <w:sz w:val="22"/>
                <w:szCs w:val="22"/>
              </w:rPr>
              <w:t>Model3</w:t>
            </w:r>
          </w:p>
          <w:p w14:paraId="5D83F1FE" w14:textId="77777777" w:rsidR="00D57C2F" w:rsidRPr="00F3345B" w:rsidRDefault="00D57C2F" w:rsidP="00E801F3">
            <w:pPr>
              <w:adjustRightInd w:val="0"/>
              <w:snapToGrid w:val="0"/>
              <w:rPr>
                <w:rFonts w:ascii="Times New Roman" w:eastAsia="SimSun" w:hAnsi="Times New Roman" w:cs="Times New Roman"/>
                <w:b/>
                <w:color w:val="000000" w:themeColor="text1"/>
                <w:sz w:val="22"/>
                <w:szCs w:val="22"/>
              </w:rPr>
            </w:pPr>
            <w:r w:rsidRPr="00F3345B">
              <w:rPr>
                <w:rFonts w:ascii="Times New Roman" w:eastAsia="SimSun" w:hAnsi="Times New Roman" w:cs="Times New Roman"/>
                <w:b/>
                <w:color w:val="000000" w:themeColor="text1"/>
                <w:sz w:val="22"/>
                <w:szCs w:val="22"/>
              </w:rPr>
              <w:t>OR (95% CI)</w:t>
            </w:r>
          </w:p>
        </w:tc>
      </w:tr>
      <w:tr w:rsidR="00F3345B" w:rsidRPr="00F3345B" w14:paraId="6B158156" w14:textId="77777777" w:rsidTr="00982A7C">
        <w:trPr>
          <w:jc w:val="center"/>
        </w:trPr>
        <w:tc>
          <w:tcPr>
            <w:tcW w:w="1324" w:type="pct"/>
            <w:tcBorders>
              <w:top w:val="single" w:sz="8" w:space="0" w:color="auto"/>
            </w:tcBorders>
          </w:tcPr>
          <w:p w14:paraId="30587F21" w14:textId="77777777" w:rsidR="00D57C2F" w:rsidRPr="00F3345B" w:rsidRDefault="00D57C2F" w:rsidP="00E801F3">
            <w:pPr>
              <w:adjustRightInd w:val="0"/>
              <w:snapToGrid w:val="0"/>
              <w:rPr>
                <w:rFonts w:ascii="Times New Roman" w:eastAsia="SimSun" w:hAnsi="Times New Roman" w:cs="Times New Roman"/>
                <w:color w:val="000000" w:themeColor="text1"/>
                <w:sz w:val="22"/>
                <w:szCs w:val="22"/>
              </w:rPr>
            </w:pPr>
            <w:r w:rsidRPr="00F3345B">
              <w:rPr>
                <w:rFonts w:ascii="Times New Roman" w:eastAsia="Arial" w:hAnsi="Times New Roman" w:cs="Times New Roman"/>
                <w:b/>
                <w:color w:val="000000" w:themeColor="text1"/>
                <w:sz w:val="22"/>
                <w:szCs w:val="22"/>
              </w:rPr>
              <w:t>HDL-C (</w:t>
            </w:r>
            <w:r w:rsidRPr="00F3345B">
              <w:rPr>
                <w:rFonts w:ascii="Times New Roman" w:hAnsi="Times New Roman" w:cs="Times New Roman"/>
                <w:b/>
                <w:color w:val="000000" w:themeColor="text1"/>
                <w:sz w:val="22"/>
                <w:szCs w:val="22"/>
                <w:lang w:eastAsia="zh-CN"/>
              </w:rPr>
              <w:t>mmol</w:t>
            </w:r>
            <w:r w:rsidRPr="00F3345B">
              <w:rPr>
                <w:rFonts w:ascii="Times New Roman" w:eastAsia="Arial" w:hAnsi="Times New Roman" w:cs="Times New Roman"/>
                <w:b/>
                <w:color w:val="000000" w:themeColor="text1"/>
                <w:sz w:val="22"/>
                <w:szCs w:val="22"/>
              </w:rPr>
              <w:t>/L)</w:t>
            </w:r>
          </w:p>
        </w:tc>
        <w:tc>
          <w:tcPr>
            <w:tcW w:w="981" w:type="pct"/>
            <w:tcBorders>
              <w:top w:val="single" w:sz="8" w:space="0" w:color="auto"/>
            </w:tcBorders>
          </w:tcPr>
          <w:p w14:paraId="4E11EC81" w14:textId="77777777" w:rsidR="00D57C2F" w:rsidRPr="00F3345B" w:rsidRDefault="00D57C2F" w:rsidP="00E801F3">
            <w:pPr>
              <w:adjustRightInd w:val="0"/>
              <w:snapToGrid w:val="0"/>
              <w:rPr>
                <w:rFonts w:ascii="Times New Roman" w:eastAsia="Arial" w:hAnsi="Times New Roman" w:cs="Times New Roman"/>
                <w:color w:val="000000" w:themeColor="text1"/>
                <w:sz w:val="22"/>
                <w:szCs w:val="22"/>
              </w:rPr>
            </w:pPr>
          </w:p>
        </w:tc>
        <w:tc>
          <w:tcPr>
            <w:tcW w:w="981" w:type="pct"/>
            <w:tcBorders>
              <w:top w:val="single" w:sz="8" w:space="0" w:color="auto"/>
            </w:tcBorders>
          </w:tcPr>
          <w:p w14:paraId="20AAF0B3" w14:textId="77777777" w:rsidR="00D57C2F" w:rsidRPr="00F3345B" w:rsidRDefault="00D57C2F" w:rsidP="00E801F3">
            <w:pPr>
              <w:adjustRightInd w:val="0"/>
              <w:snapToGrid w:val="0"/>
              <w:rPr>
                <w:rFonts w:ascii="Times New Roman" w:eastAsia="SimSun" w:hAnsi="Times New Roman" w:cs="Times New Roman"/>
                <w:color w:val="000000" w:themeColor="text1"/>
                <w:sz w:val="22"/>
                <w:szCs w:val="22"/>
              </w:rPr>
            </w:pPr>
          </w:p>
        </w:tc>
        <w:tc>
          <w:tcPr>
            <w:tcW w:w="981" w:type="pct"/>
            <w:tcBorders>
              <w:top w:val="single" w:sz="8" w:space="0" w:color="auto"/>
            </w:tcBorders>
          </w:tcPr>
          <w:p w14:paraId="58E0C2B7" w14:textId="77777777" w:rsidR="00D57C2F" w:rsidRPr="00F3345B" w:rsidRDefault="00D57C2F" w:rsidP="00E801F3">
            <w:pPr>
              <w:adjustRightInd w:val="0"/>
              <w:snapToGrid w:val="0"/>
              <w:rPr>
                <w:rFonts w:ascii="Times New Roman" w:eastAsia="SimSun" w:hAnsi="Times New Roman" w:cs="Times New Roman"/>
                <w:color w:val="000000" w:themeColor="text1"/>
                <w:sz w:val="22"/>
                <w:szCs w:val="22"/>
              </w:rPr>
            </w:pPr>
          </w:p>
        </w:tc>
        <w:tc>
          <w:tcPr>
            <w:tcW w:w="733" w:type="pct"/>
            <w:tcBorders>
              <w:top w:val="single" w:sz="8" w:space="0" w:color="auto"/>
            </w:tcBorders>
          </w:tcPr>
          <w:p w14:paraId="419ACF75" w14:textId="77777777" w:rsidR="00D57C2F" w:rsidRPr="00F3345B" w:rsidRDefault="00D57C2F" w:rsidP="00E801F3">
            <w:pPr>
              <w:adjustRightInd w:val="0"/>
              <w:snapToGrid w:val="0"/>
              <w:rPr>
                <w:rFonts w:ascii="Times New Roman" w:eastAsia="SimSun" w:hAnsi="Times New Roman" w:cs="Times New Roman"/>
                <w:color w:val="000000" w:themeColor="text1"/>
                <w:sz w:val="22"/>
                <w:szCs w:val="22"/>
              </w:rPr>
            </w:pPr>
          </w:p>
        </w:tc>
      </w:tr>
      <w:tr w:rsidR="00F3345B" w:rsidRPr="00F3345B" w14:paraId="65875FBF" w14:textId="77777777" w:rsidTr="00982A7C">
        <w:trPr>
          <w:trHeight w:val="122"/>
          <w:jc w:val="center"/>
        </w:trPr>
        <w:tc>
          <w:tcPr>
            <w:tcW w:w="1324" w:type="pct"/>
            <w:vAlign w:val="center"/>
          </w:tcPr>
          <w:p w14:paraId="330FA52C" w14:textId="77777777" w:rsidR="00D57C2F" w:rsidRPr="00F3345B" w:rsidRDefault="00D57C2F" w:rsidP="00E801F3">
            <w:pPr>
              <w:adjustRightInd w:val="0"/>
              <w:snapToGrid w:val="0"/>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Q1(0.28-1.09</w:t>
            </w:r>
            <w:r w:rsidRPr="00F3345B">
              <w:rPr>
                <w:rFonts w:ascii="Times New Roman" w:eastAsia="SimSun" w:hAnsi="Times New Roman" w:cs="Times New Roman"/>
                <w:color w:val="000000" w:themeColor="text1"/>
                <w:sz w:val="22"/>
              </w:rPr>
              <w:t>]</w:t>
            </w:r>
          </w:p>
        </w:tc>
        <w:tc>
          <w:tcPr>
            <w:tcW w:w="981" w:type="pct"/>
            <w:vAlign w:val="center"/>
          </w:tcPr>
          <w:p w14:paraId="7A40563B" w14:textId="77777777" w:rsidR="00D57C2F" w:rsidRPr="00F3345B" w:rsidRDefault="00D57C2F" w:rsidP="00E801F3">
            <w:pPr>
              <w:adjustRightInd w:val="0"/>
              <w:snapToGrid w:val="0"/>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Reference</w:t>
            </w:r>
          </w:p>
        </w:tc>
        <w:tc>
          <w:tcPr>
            <w:tcW w:w="981" w:type="pct"/>
            <w:vAlign w:val="center"/>
          </w:tcPr>
          <w:p w14:paraId="1139200E" w14:textId="77777777" w:rsidR="00D57C2F" w:rsidRPr="00F3345B" w:rsidRDefault="00D57C2F" w:rsidP="00E801F3">
            <w:pPr>
              <w:adjustRightInd w:val="0"/>
              <w:snapToGrid w:val="0"/>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Reference</w:t>
            </w:r>
          </w:p>
        </w:tc>
        <w:tc>
          <w:tcPr>
            <w:tcW w:w="981" w:type="pct"/>
            <w:vAlign w:val="center"/>
          </w:tcPr>
          <w:p w14:paraId="578F6E0F" w14:textId="77777777" w:rsidR="00D57C2F" w:rsidRPr="00F3345B" w:rsidRDefault="00D57C2F" w:rsidP="00E801F3">
            <w:pPr>
              <w:adjustRightInd w:val="0"/>
              <w:snapToGrid w:val="0"/>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Reference</w:t>
            </w:r>
          </w:p>
        </w:tc>
        <w:tc>
          <w:tcPr>
            <w:tcW w:w="733" w:type="pct"/>
            <w:vAlign w:val="center"/>
          </w:tcPr>
          <w:p w14:paraId="347E1F66" w14:textId="77777777" w:rsidR="00D57C2F" w:rsidRPr="00F3345B" w:rsidRDefault="00D57C2F" w:rsidP="00E801F3">
            <w:pPr>
              <w:adjustRightInd w:val="0"/>
              <w:snapToGrid w:val="0"/>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Reference</w:t>
            </w:r>
          </w:p>
        </w:tc>
      </w:tr>
      <w:tr w:rsidR="00F3345B" w:rsidRPr="00F3345B" w14:paraId="18297EF2" w14:textId="77777777" w:rsidTr="00982A7C">
        <w:trPr>
          <w:jc w:val="center"/>
        </w:trPr>
        <w:tc>
          <w:tcPr>
            <w:tcW w:w="1324" w:type="pct"/>
            <w:vAlign w:val="center"/>
          </w:tcPr>
          <w:p w14:paraId="15711E79" w14:textId="77777777" w:rsidR="00D57C2F" w:rsidRPr="00F3345B" w:rsidRDefault="00D57C2F" w:rsidP="00E801F3">
            <w:pPr>
              <w:adjustRightInd w:val="0"/>
              <w:snapToGrid w:val="0"/>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Q2</w:t>
            </w:r>
            <w:r w:rsidRPr="00F3345B">
              <w:rPr>
                <w:rFonts w:ascii="Times New Roman" w:eastAsia="SimSun" w:hAnsi="Times New Roman" w:cs="Times New Roman"/>
                <w:color w:val="000000" w:themeColor="text1"/>
                <w:sz w:val="22"/>
              </w:rPr>
              <w:t>(</w:t>
            </w:r>
            <w:r w:rsidRPr="00F3345B">
              <w:rPr>
                <w:rFonts w:ascii="Times New Roman" w:eastAsia="SimSun" w:hAnsi="Times New Roman" w:cs="Times New Roman"/>
                <w:color w:val="000000" w:themeColor="text1"/>
                <w:sz w:val="22"/>
                <w:szCs w:val="22"/>
              </w:rPr>
              <w:t>1.</w:t>
            </w:r>
            <w:r w:rsidRPr="00F3345B">
              <w:rPr>
                <w:rFonts w:ascii="Times New Roman" w:eastAsia="SimSun" w:hAnsi="Times New Roman" w:cs="Times New Roman"/>
                <w:color w:val="000000" w:themeColor="text1"/>
                <w:sz w:val="22"/>
              </w:rPr>
              <w:t>09</w:t>
            </w:r>
            <w:r w:rsidRPr="00F3345B">
              <w:rPr>
                <w:rFonts w:ascii="Times New Roman" w:eastAsia="SimSun" w:hAnsi="Times New Roman" w:cs="Times New Roman"/>
                <w:color w:val="000000" w:themeColor="text1"/>
                <w:sz w:val="22"/>
                <w:szCs w:val="22"/>
              </w:rPr>
              <w:t>-1.32</w:t>
            </w:r>
            <w:r w:rsidRPr="00F3345B">
              <w:rPr>
                <w:rFonts w:ascii="Times New Roman" w:eastAsia="SimSun" w:hAnsi="Times New Roman" w:cs="Times New Roman"/>
                <w:color w:val="000000" w:themeColor="text1"/>
                <w:sz w:val="22"/>
              </w:rPr>
              <w:t>]</w:t>
            </w:r>
          </w:p>
        </w:tc>
        <w:tc>
          <w:tcPr>
            <w:tcW w:w="981" w:type="pct"/>
            <w:vAlign w:val="center"/>
          </w:tcPr>
          <w:p w14:paraId="2FAAB3A4" w14:textId="77777777" w:rsidR="00D57C2F" w:rsidRPr="00F3345B" w:rsidRDefault="000E73B9" w:rsidP="00BF4FF0">
            <w:pPr>
              <w:adjustRightInd w:val="0"/>
              <w:snapToGrid w:val="0"/>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0.62</w:t>
            </w:r>
            <w:r w:rsidR="006234DC" w:rsidRPr="00F3345B">
              <w:rPr>
                <w:rFonts w:ascii="Times New Roman" w:eastAsia="SimSun" w:hAnsi="Times New Roman" w:cs="Times New Roman"/>
                <w:color w:val="000000" w:themeColor="text1"/>
                <w:sz w:val="22"/>
                <w:szCs w:val="22"/>
              </w:rPr>
              <w:t>(</w:t>
            </w:r>
            <w:r w:rsidRPr="00F3345B">
              <w:rPr>
                <w:rFonts w:ascii="Times New Roman" w:eastAsia="SimSun" w:hAnsi="Times New Roman" w:cs="Times New Roman"/>
                <w:color w:val="000000" w:themeColor="text1"/>
                <w:sz w:val="22"/>
                <w:szCs w:val="22"/>
              </w:rPr>
              <w:t>0.48, 0.79</w:t>
            </w:r>
            <w:r w:rsidR="006234DC" w:rsidRPr="00F3345B">
              <w:rPr>
                <w:rFonts w:ascii="Times New Roman" w:eastAsia="SimSun" w:hAnsi="Times New Roman" w:cs="Times New Roman"/>
                <w:color w:val="000000" w:themeColor="text1"/>
                <w:sz w:val="22"/>
                <w:szCs w:val="22"/>
              </w:rPr>
              <w:t>)</w:t>
            </w:r>
            <w:r w:rsidR="00D57C2F" w:rsidRPr="00F3345B">
              <w:rPr>
                <w:rFonts w:ascii="Times New Roman" w:eastAsia="SimSun" w:hAnsi="Times New Roman" w:cs="Times New Roman"/>
                <w:color w:val="000000" w:themeColor="text1"/>
                <w:sz w:val="22"/>
                <w:szCs w:val="22"/>
              </w:rPr>
              <w:t>***</w:t>
            </w:r>
          </w:p>
        </w:tc>
        <w:tc>
          <w:tcPr>
            <w:tcW w:w="981" w:type="pct"/>
          </w:tcPr>
          <w:p w14:paraId="42BA7072" w14:textId="77777777" w:rsidR="00D57C2F" w:rsidRPr="00F3345B" w:rsidRDefault="000E73B9" w:rsidP="00E801F3">
            <w:pPr>
              <w:rPr>
                <w:rFonts w:ascii="Times New Roma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0.49</w:t>
            </w:r>
            <w:r w:rsidR="006234DC" w:rsidRPr="00F3345B">
              <w:rPr>
                <w:rFonts w:ascii="Times New Roman" w:eastAsia="SimSun" w:hAnsi="Times New Roman" w:cs="Times New Roman"/>
                <w:color w:val="000000" w:themeColor="text1"/>
                <w:sz w:val="22"/>
                <w:szCs w:val="22"/>
              </w:rPr>
              <w:t>(</w:t>
            </w:r>
            <w:r w:rsidRPr="00F3345B">
              <w:rPr>
                <w:rFonts w:ascii="Times New Roman" w:eastAsia="SimSun" w:hAnsi="Times New Roman" w:cs="Times New Roman"/>
                <w:color w:val="000000" w:themeColor="text1"/>
                <w:sz w:val="22"/>
                <w:szCs w:val="22"/>
              </w:rPr>
              <w:t>0.37, 0.67</w:t>
            </w:r>
            <w:r w:rsidR="006234DC" w:rsidRPr="00F3345B">
              <w:rPr>
                <w:rFonts w:ascii="Times New Roman" w:eastAsia="SimSun" w:hAnsi="Times New Roman" w:cs="Times New Roman"/>
                <w:color w:val="000000" w:themeColor="text1"/>
                <w:sz w:val="22"/>
                <w:szCs w:val="22"/>
              </w:rPr>
              <w:t>)</w:t>
            </w:r>
            <w:r w:rsidR="00D57C2F" w:rsidRPr="00F3345B">
              <w:rPr>
                <w:rFonts w:ascii="Times New Roman" w:eastAsia="SimSun" w:hAnsi="Times New Roman" w:cs="Times New Roman"/>
                <w:color w:val="000000" w:themeColor="text1"/>
                <w:sz w:val="22"/>
                <w:szCs w:val="22"/>
              </w:rPr>
              <w:t>***</w:t>
            </w:r>
          </w:p>
        </w:tc>
        <w:tc>
          <w:tcPr>
            <w:tcW w:w="981" w:type="pct"/>
          </w:tcPr>
          <w:p w14:paraId="0578A567" w14:textId="77777777" w:rsidR="00D57C2F" w:rsidRPr="00F3345B" w:rsidRDefault="000E73B9" w:rsidP="000E73B9">
            <w:pPr>
              <w:rPr>
                <w:rFonts w:ascii="Times New Roma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0.73</w:t>
            </w:r>
            <w:r w:rsidR="006234DC" w:rsidRPr="00F3345B">
              <w:rPr>
                <w:rFonts w:ascii="Times New Roman" w:eastAsia="SimSun" w:hAnsi="Times New Roman" w:cs="Times New Roman"/>
                <w:color w:val="000000" w:themeColor="text1"/>
                <w:sz w:val="22"/>
                <w:szCs w:val="22"/>
              </w:rPr>
              <w:t>(</w:t>
            </w:r>
            <w:r w:rsidRPr="00F3345B">
              <w:rPr>
                <w:rFonts w:ascii="Times New Roman" w:eastAsia="SimSun" w:hAnsi="Times New Roman" w:cs="Times New Roman"/>
                <w:color w:val="000000" w:themeColor="text1"/>
                <w:sz w:val="22"/>
                <w:szCs w:val="22"/>
              </w:rPr>
              <w:t>0.50, 1.08</w:t>
            </w:r>
            <w:r w:rsidR="006234DC" w:rsidRPr="00F3345B">
              <w:rPr>
                <w:rFonts w:ascii="Times New Roman" w:eastAsia="SimSun" w:hAnsi="Times New Roman" w:cs="Times New Roman"/>
                <w:color w:val="000000" w:themeColor="text1"/>
                <w:sz w:val="22"/>
                <w:szCs w:val="22"/>
              </w:rPr>
              <w:t>)</w:t>
            </w:r>
          </w:p>
        </w:tc>
        <w:tc>
          <w:tcPr>
            <w:tcW w:w="733" w:type="pct"/>
          </w:tcPr>
          <w:p w14:paraId="006E07AF" w14:textId="77777777" w:rsidR="00D57C2F" w:rsidRPr="00F3345B" w:rsidRDefault="000E73B9" w:rsidP="00E801F3">
            <w:pPr>
              <w:rPr>
                <w:rFonts w:ascii="Times New Roma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0.76</w:t>
            </w:r>
            <w:r w:rsidR="006234DC" w:rsidRPr="00F3345B">
              <w:rPr>
                <w:rFonts w:ascii="Times New Roman" w:eastAsia="SimSun" w:hAnsi="Times New Roman" w:cs="Times New Roman"/>
                <w:color w:val="000000" w:themeColor="text1"/>
                <w:sz w:val="22"/>
                <w:szCs w:val="22"/>
              </w:rPr>
              <w:t>(</w:t>
            </w:r>
            <w:r w:rsidRPr="00F3345B">
              <w:rPr>
                <w:rFonts w:ascii="Times New Roman" w:eastAsia="SimSun" w:hAnsi="Times New Roman" w:cs="Times New Roman"/>
                <w:color w:val="000000" w:themeColor="text1"/>
                <w:sz w:val="22"/>
                <w:szCs w:val="22"/>
              </w:rPr>
              <w:t>0.52, 1.11</w:t>
            </w:r>
            <w:r w:rsidR="006234DC" w:rsidRPr="00F3345B">
              <w:rPr>
                <w:rFonts w:ascii="Times New Roman" w:eastAsia="SimSun" w:hAnsi="Times New Roman" w:cs="Times New Roman"/>
                <w:color w:val="000000" w:themeColor="text1"/>
                <w:sz w:val="22"/>
                <w:szCs w:val="22"/>
              </w:rPr>
              <w:t>)</w:t>
            </w:r>
          </w:p>
        </w:tc>
      </w:tr>
      <w:tr w:rsidR="00F3345B" w:rsidRPr="00F3345B" w14:paraId="71EE4DEB" w14:textId="77777777" w:rsidTr="00982A7C">
        <w:trPr>
          <w:jc w:val="center"/>
        </w:trPr>
        <w:tc>
          <w:tcPr>
            <w:tcW w:w="1324" w:type="pct"/>
            <w:vAlign w:val="center"/>
          </w:tcPr>
          <w:p w14:paraId="0AF7D080" w14:textId="77777777" w:rsidR="00D57C2F" w:rsidRPr="00F3345B" w:rsidRDefault="00D57C2F" w:rsidP="00E801F3">
            <w:pPr>
              <w:adjustRightInd w:val="0"/>
              <w:snapToGrid w:val="0"/>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Q3(1.3</w:t>
            </w:r>
            <w:r w:rsidRPr="00F3345B">
              <w:rPr>
                <w:rFonts w:ascii="Times New Roman" w:eastAsia="SimSun" w:hAnsi="Times New Roman" w:cs="Times New Roman"/>
                <w:color w:val="000000" w:themeColor="text1"/>
                <w:sz w:val="22"/>
              </w:rPr>
              <w:t>2</w:t>
            </w:r>
            <w:r w:rsidRPr="00F3345B">
              <w:rPr>
                <w:rFonts w:ascii="Times New Roman" w:eastAsia="SimSun" w:hAnsi="Times New Roman" w:cs="Times New Roman"/>
                <w:color w:val="000000" w:themeColor="text1"/>
                <w:sz w:val="22"/>
                <w:szCs w:val="22"/>
              </w:rPr>
              <w:t>-1.60</w:t>
            </w:r>
            <w:r w:rsidRPr="00F3345B">
              <w:rPr>
                <w:rFonts w:ascii="Times New Roman" w:eastAsia="SimSun" w:hAnsi="Times New Roman" w:cs="Times New Roman"/>
                <w:color w:val="000000" w:themeColor="text1"/>
                <w:sz w:val="22"/>
              </w:rPr>
              <w:t>]</w:t>
            </w:r>
          </w:p>
        </w:tc>
        <w:tc>
          <w:tcPr>
            <w:tcW w:w="981" w:type="pct"/>
          </w:tcPr>
          <w:p w14:paraId="60068186" w14:textId="77777777" w:rsidR="00D57C2F" w:rsidRPr="00F3345B" w:rsidRDefault="000E73B9" w:rsidP="00E801F3">
            <w:pPr>
              <w:rPr>
                <w:rFonts w:ascii="Times New Roma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0.46</w:t>
            </w:r>
            <w:r w:rsidR="006234DC" w:rsidRPr="00F3345B">
              <w:rPr>
                <w:rFonts w:ascii="Times New Roman" w:eastAsia="SimSun" w:hAnsi="Times New Roman" w:cs="Times New Roman"/>
                <w:color w:val="000000" w:themeColor="text1"/>
                <w:sz w:val="22"/>
                <w:szCs w:val="22"/>
              </w:rPr>
              <w:t>(</w:t>
            </w:r>
            <w:r w:rsidRPr="00F3345B">
              <w:rPr>
                <w:rFonts w:ascii="Times New Roman" w:eastAsia="SimSun" w:hAnsi="Times New Roman" w:cs="Times New Roman"/>
                <w:color w:val="000000" w:themeColor="text1"/>
                <w:sz w:val="22"/>
                <w:szCs w:val="22"/>
              </w:rPr>
              <w:t>0.35, 0.60</w:t>
            </w:r>
            <w:r w:rsidR="006234DC" w:rsidRPr="00F3345B">
              <w:rPr>
                <w:rFonts w:ascii="Times New Roman" w:eastAsia="SimSun" w:hAnsi="Times New Roman" w:cs="Times New Roman"/>
                <w:color w:val="000000" w:themeColor="text1"/>
                <w:sz w:val="22"/>
                <w:szCs w:val="22"/>
              </w:rPr>
              <w:t>)</w:t>
            </w:r>
            <w:r w:rsidR="00D57C2F" w:rsidRPr="00F3345B">
              <w:rPr>
                <w:rFonts w:ascii="Times New Roman" w:eastAsia="SimSun" w:hAnsi="Times New Roman" w:cs="Times New Roman"/>
                <w:color w:val="000000" w:themeColor="text1"/>
                <w:sz w:val="22"/>
                <w:szCs w:val="22"/>
              </w:rPr>
              <w:t>***</w:t>
            </w:r>
          </w:p>
        </w:tc>
        <w:tc>
          <w:tcPr>
            <w:tcW w:w="981" w:type="pct"/>
          </w:tcPr>
          <w:p w14:paraId="74A3CAA7" w14:textId="77777777" w:rsidR="00D57C2F" w:rsidRPr="00F3345B" w:rsidRDefault="000E73B9" w:rsidP="00E801F3">
            <w:pPr>
              <w:rPr>
                <w:rFonts w:ascii="Times New Roma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0.29</w:t>
            </w:r>
            <w:r w:rsidR="006234DC" w:rsidRPr="00F3345B">
              <w:rPr>
                <w:rFonts w:ascii="Times New Roman" w:eastAsia="SimSun" w:hAnsi="Times New Roman" w:cs="Times New Roman"/>
                <w:color w:val="000000" w:themeColor="text1"/>
                <w:sz w:val="22"/>
                <w:szCs w:val="22"/>
              </w:rPr>
              <w:t>(</w:t>
            </w:r>
            <w:r w:rsidRPr="00F3345B">
              <w:rPr>
                <w:rFonts w:ascii="Times New Roman" w:eastAsia="SimSun" w:hAnsi="Times New Roman" w:cs="Times New Roman"/>
                <w:color w:val="000000" w:themeColor="text1"/>
                <w:sz w:val="22"/>
                <w:szCs w:val="22"/>
              </w:rPr>
              <w:t>0.21, 0.41</w:t>
            </w:r>
            <w:r w:rsidR="006234DC" w:rsidRPr="00F3345B">
              <w:rPr>
                <w:rFonts w:ascii="Times New Roman" w:eastAsia="SimSun" w:hAnsi="Times New Roman" w:cs="Times New Roman"/>
                <w:color w:val="000000" w:themeColor="text1"/>
                <w:sz w:val="22"/>
                <w:szCs w:val="22"/>
              </w:rPr>
              <w:t>)</w:t>
            </w:r>
            <w:r w:rsidR="00D57C2F" w:rsidRPr="00F3345B">
              <w:rPr>
                <w:rFonts w:ascii="Times New Roman" w:eastAsia="SimSun" w:hAnsi="Times New Roman" w:cs="Times New Roman"/>
                <w:color w:val="000000" w:themeColor="text1"/>
                <w:sz w:val="22"/>
                <w:szCs w:val="22"/>
              </w:rPr>
              <w:t xml:space="preserve"> ***</w:t>
            </w:r>
          </w:p>
        </w:tc>
        <w:tc>
          <w:tcPr>
            <w:tcW w:w="981" w:type="pct"/>
          </w:tcPr>
          <w:p w14:paraId="4AA27070" w14:textId="77777777" w:rsidR="00D57C2F" w:rsidRPr="00F3345B" w:rsidRDefault="000E73B9" w:rsidP="000E73B9">
            <w:pPr>
              <w:rPr>
                <w:rFonts w:ascii="Times New Roma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0.62</w:t>
            </w:r>
            <w:r w:rsidR="006234DC" w:rsidRPr="00F3345B">
              <w:rPr>
                <w:rFonts w:ascii="Times New Roman" w:eastAsia="SimSun" w:hAnsi="Times New Roman" w:cs="Times New Roman"/>
                <w:color w:val="000000" w:themeColor="text1"/>
                <w:sz w:val="22"/>
                <w:szCs w:val="22"/>
              </w:rPr>
              <w:t>(</w:t>
            </w:r>
            <w:r w:rsidRPr="00F3345B">
              <w:rPr>
                <w:rFonts w:ascii="Times New Roman" w:eastAsia="SimSun" w:hAnsi="Times New Roman" w:cs="Times New Roman"/>
                <w:color w:val="000000" w:themeColor="text1"/>
                <w:sz w:val="22"/>
                <w:szCs w:val="22"/>
              </w:rPr>
              <w:t>0.36, 1.07</w:t>
            </w:r>
            <w:r w:rsidR="006234DC" w:rsidRPr="00F3345B">
              <w:rPr>
                <w:rFonts w:ascii="Times New Roman" w:eastAsia="SimSun" w:hAnsi="Times New Roman" w:cs="Times New Roman"/>
                <w:color w:val="000000" w:themeColor="text1"/>
                <w:sz w:val="22"/>
                <w:szCs w:val="22"/>
              </w:rPr>
              <w:t>)</w:t>
            </w:r>
          </w:p>
        </w:tc>
        <w:tc>
          <w:tcPr>
            <w:tcW w:w="733" w:type="pct"/>
          </w:tcPr>
          <w:p w14:paraId="54C0579F" w14:textId="77777777" w:rsidR="00D57C2F" w:rsidRPr="00F3345B" w:rsidRDefault="000E73B9" w:rsidP="00E801F3">
            <w:pPr>
              <w:rPr>
                <w:rFonts w:ascii="Times New Roma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0.7</w:t>
            </w:r>
            <w:r w:rsidR="006234DC" w:rsidRPr="00F3345B">
              <w:rPr>
                <w:rFonts w:ascii="Times New Roman" w:eastAsia="SimSun" w:hAnsi="Times New Roman" w:cs="Times New Roman"/>
                <w:color w:val="000000" w:themeColor="text1"/>
                <w:sz w:val="22"/>
                <w:szCs w:val="22"/>
              </w:rPr>
              <w:t>(</w:t>
            </w:r>
            <w:r w:rsidRPr="00F3345B">
              <w:rPr>
                <w:rFonts w:ascii="Times New Roman" w:eastAsia="SimSun" w:hAnsi="Times New Roman" w:cs="Times New Roman"/>
                <w:color w:val="000000" w:themeColor="text1"/>
                <w:sz w:val="22"/>
                <w:szCs w:val="22"/>
              </w:rPr>
              <w:t>0.40, 1.21</w:t>
            </w:r>
            <w:r w:rsidR="006234DC" w:rsidRPr="00F3345B">
              <w:rPr>
                <w:rFonts w:ascii="Times New Roman" w:eastAsia="SimSun" w:hAnsi="Times New Roman" w:cs="Times New Roman"/>
                <w:color w:val="000000" w:themeColor="text1"/>
                <w:sz w:val="22"/>
                <w:szCs w:val="22"/>
              </w:rPr>
              <w:t>)</w:t>
            </w:r>
          </w:p>
        </w:tc>
      </w:tr>
      <w:tr w:rsidR="00F3345B" w:rsidRPr="00F3345B" w14:paraId="007961A0" w14:textId="77777777" w:rsidTr="00982A7C">
        <w:trPr>
          <w:jc w:val="center"/>
        </w:trPr>
        <w:tc>
          <w:tcPr>
            <w:tcW w:w="1324" w:type="pct"/>
            <w:tcBorders>
              <w:bottom w:val="single" w:sz="12" w:space="0" w:color="auto"/>
            </w:tcBorders>
            <w:vAlign w:val="center"/>
          </w:tcPr>
          <w:p w14:paraId="5E30246F" w14:textId="77777777" w:rsidR="00D57C2F" w:rsidRPr="00F3345B" w:rsidRDefault="00D57C2F" w:rsidP="00E801F3">
            <w:pPr>
              <w:adjustRightInd w:val="0"/>
              <w:snapToGrid w:val="0"/>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Q4  (</w:t>
            </w:r>
            <w:r w:rsidRPr="00F3345B">
              <w:rPr>
                <w:rFonts w:ascii="Times New Roman" w:eastAsia="SimSun" w:hAnsi="Times New Roman" w:cs="Times New Roman"/>
                <w:color w:val="000000" w:themeColor="text1"/>
                <w:sz w:val="22"/>
                <w:szCs w:val="22"/>
              </w:rPr>
              <w:t>＞</w:t>
            </w:r>
            <w:r w:rsidRPr="00F3345B">
              <w:rPr>
                <w:rFonts w:ascii="Times New Roman" w:eastAsia="SimSun" w:hAnsi="Times New Roman" w:cs="Times New Roman"/>
                <w:color w:val="000000" w:themeColor="text1"/>
                <w:sz w:val="22"/>
                <w:szCs w:val="22"/>
              </w:rPr>
              <w:t>1.60)</w:t>
            </w:r>
          </w:p>
        </w:tc>
        <w:tc>
          <w:tcPr>
            <w:tcW w:w="981" w:type="pct"/>
            <w:tcBorders>
              <w:bottom w:val="single" w:sz="12" w:space="0" w:color="auto"/>
            </w:tcBorders>
          </w:tcPr>
          <w:p w14:paraId="77F29E19" w14:textId="77777777" w:rsidR="00D57C2F" w:rsidRPr="00F3345B" w:rsidRDefault="000E73B9" w:rsidP="00E801F3">
            <w:pPr>
              <w:rPr>
                <w:rFonts w:ascii="Times New Roma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0.24</w:t>
            </w:r>
            <w:r w:rsidR="006234DC" w:rsidRPr="00F3345B">
              <w:rPr>
                <w:rFonts w:ascii="Times New Roman" w:eastAsia="SimSun" w:hAnsi="Times New Roman" w:cs="Times New Roman"/>
                <w:color w:val="000000" w:themeColor="text1"/>
                <w:sz w:val="22"/>
                <w:szCs w:val="22"/>
              </w:rPr>
              <w:t>(</w:t>
            </w:r>
            <w:r w:rsidRPr="00F3345B">
              <w:rPr>
                <w:rFonts w:ascii="Times New Roman" w:eastAsia="SimSun" w:hAnsi="Times New Roman" w:cs="Times New Roman"/>
                <w:color w:val="000000" w:themeColor="text1"/>
                <w:sz w:val="22"/>
                <w:szCs w:val="22"/>
              </w:rPr>
              <w:t>0.18, 0.32</w:t>
            </w:r>
            <w:r w:rsidR="006234DC" w:rsidRPr="00F3345B">
              <w:rPr>
                <w:rFonts w:ascii="Times New Roman" w:eastAsia="SimSun" w:hAnsi="Times New Roman" w:cs="Times New Roman"/>
                <w:color w:val="000000" w:themeColor="text1"/>
                <w:sz w:val="22"/>
                <w:szCs w:val="22"/>
              </w:rPr>
              <w:t>)</w:t>
            </w:r>
            <w:r w:rsidR="00D57C2F" w:rsidRPr="00F3345B">
              <w:rPr>
                <w:rFonts w:ascii="Times New Roman" w:eastAsia="SimSun" w:hAnsi="Times New Roman" w:cs="Times New Roman"/>
                <w:color w:val="000000" w:themeColor="text1"/>
                <w:sz w:val="22"/>
                <w:szCs w:val="22"/>
              </w:rPr>
              <w:t>***</w:t>
            </w:r>
          </w:p>
        </w:tc>
        <w:tc>
          <w:tcPr>
            <w:tcW w:w="981" w:type="pct"/>
            <w:tcBorders>
              <w:bottom w:val="single" w:sz="12" w:space="0" w:color="auto"/>
            </w:tcBorders>
          </w:tcPr>
          <w:p w14:paraId="31A814E0" w14:textId="77777777" w:rsidR="00D57C2F" w:rsidRPr="00F3345B" w:rsidRDefault="000E73B9" w:rsidP="00E801F3">
            <w:pPr>
              <w:rPr>
                <w:rFonts w:ascii="Times New Roma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0.12</w:t>
            </w:r>
            <w:r w:rsidR="006234DC" w:rsidRPr="00F3345B">
              <w:rPr>
                <w:rFonts w:ascii="Times New Roman" w:eastAsia="SimSun" w:hAnsi="Times New Roman" w:cs="Times New Roman"/>
                <w:color w:val="000000" w:themeColor="text1"/>
                <w:sz w:val="22"/>
                <w:szCs w:val="22"/>
              </w:rPr>
              <w:t>(</w:t>
            </w:r>
            <w:r w:rsidRPr="00F3345B">
              <w:rPr>
                <w:rFonts w:ascii="Times New Roman" w:eastAsia="SimSun" w:hAnsi="Times New Roman" w:cs="Times New Roman"/>
                <w:color w:val="000000" w:themeColor="text1"/>
                <w:sz w:val="22"/>
                <w:szCs w:val="22"/>
              </w:rPr>
              <w:t>0.09, 0.18</w:t>
            </w:r>
            <w:r w:rsidR="006234DC" w:rsidRPr="00F3345B">
              <w:rPr>
                <w:rFonts w:ascii="Times New Roman" w:eastAsia="SimSun" w:hAnsi="Times New Roman" w:cs="Times New Roman"/>
                <w:color w:val="000000" w:themeColor="text1"/>
                <w:sz w:val="22"/>
                <w:szCs w:val="22"/>
              </w:rPr>
              <w:t>)</w:t>
            </w:r>
            <w:r w:rsidR="00D57C2F" w:rsidRPr="00F3345B">
              <w:rPr>
                <w:rFonts w:ascii="Times New Roman" w:eastAsia="SimSun" w:hAnsi="Times New Roman" w:cs="Times New Roman"/>
                <w:color w:val="000000" w:themeColor="text1"/>
                <w:sz w:val="22"/>
                <w:szCs w:val="22"/>
              </w:rPr>
              <w:t xml:space="preserve"> ***</w:t>
            </w:r>
          </w:p>
        </w:tc>
        <w:tc>
          <w:tcPr>
            <w:tcW w:w="981" w:type="pct"/>
            <w:tcBorders>
              <w:bottom w:val="single" w:sz="12" w:space="0" w:color="auto"/>
            </w:tcBorders>
          </w:tcPr>
          <w:p w14:paraId="1835AF84" w14:textId="77777777" w:rsidR="00D57C2F" w:rsidRPr="00F3345B" w:rsidRDefault="000E73B9" w:rsidP="000E73B9">
            <w:pPr>
              <w:rPr>
                <w:rFonts w:ascii="Times New Roma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0.42</w:t>
            </w:r>
            <w:r w:rsidR="006234DC" w:rsidRPr="00F3345B">
              <w:rPr>
                <w:rFonts w:ascii="Times New Roman" w:eastAsia="SimSun" w:hAnsi="Times New Roman" w:cs="Times New Roman"/>
                <w:color w:val="000000" w:themeColor="text1"/>
                <w:sz w:val="22"/>
                <w:szCs w:val="22"/>
              </w:rPr>
              <w:t>(</w:t>
            </w:r>
            <w:r w:rsidRPr="00F3345B">
              <w:rPr>
                <w:rFonts w:ascii="Times New Roman" w:eastAsia="SimSun" w:hAnsi="Times New Roman" w:cs="Times New Roman"/>
                <w:color w:val="000000" w:themeColor="text1"/>
                <w:sz w:val="22"/>
                <w:szCs w:val="22"/>
              </w:rPr>
              <w:t>0.20, 0.88</w:t>
            </w:r>
            <w:r w:rsidR="006234DC" w:rsidRPr="00F3345B">
              <w:rPr>
                <w:rFonts w:ascii="Times New Roman" w:eastAsia="SimSun" w:hAnsi="Times New Roman" w:cs="Times New Roman"/>
                <w:color w:val="000000" w:themeColor="text1"/>
                <w:sz w:val="22"/>
                <w:szCs w:val="22"/>
              </w:rPr>
              <w:t>)</w:t>
            </w:r>
            <w:r w:rsidR="00D57C2F" w:rsidRPr="00F3345B">
              <w:rPr>
                <w:rFonts w:ascii="Times New Roman" w:eastAsia="SimSun" w:hAnsi="Times New Roman" w:cs="Times New Roman"/>
                <w:color w:val="000000" w:themeColor="text1"/>
                <w:sz w:val="22"/>
                <w:szCs w:val="22"/>
              </w:rPr>
              <w:t>*</w:t>
            </w:r>
          </w:p>
        </w:tc>
        <w:tc>
          <w:tcPr>
            <w:tcW w:w="733" w:type="pct"/>
            <w:tcBorders>
              <w:bottom w:val="single" w:sz="12" w:space="0" w:color="auto"/>
            </w:tcBorders>
          </w:tcPr>
          <w:p w14:paraId="5E9B2222" w14:textId="77777777" w:rsidR="00D57C2F" w:rsidRPr="00F3345B" w:rsidRDefault="000E73B9" w:rsidP="00E801F3">
            <w:pPr>
              <w:rPr>
                <w:rFonts w:ascii="Times New Roma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0.43</w:t>
            </w:r>
            <w:r w:rsidR="006234DC" w:rsidRPr="00F3345B">
              <w:rPr>
                <w:rFonts w:ascii="Times New Roman" w:eastAsia="SimSun" w:hAnsi="Times New Roman" w:cs="Times New Roman"/>
                <w:color w:val="000000" w:themeColor="text1"/>
                <w:sz w:val="22"/>
                <w:szCs w:val="22"/>
              </w:rPr>
              <w:t>(</w:t>
            </w:r>
            <w:r w:rsidRPr="00F3345B">
              <w:rPr>
                <w:rFonts w:ascii="Times New Roman" w:eastAsia="SimSun" w:hAnsi="Times New Roman" w:cs="Times New Roman"/>
                <w:color w:val="000000" w:themeColor="text1"/>
                <w:sz w:val="22"/>
                <w:szCs w:val="22"/>
              </w:rPr>
              <w:t>0.20, 0.92</w:t>
            </w:r>
            <w:r w:rsidR="006234DC" w:rsidRPr="00F3345B">
              <w:rPr>
                <w:rFonts w:ascii="Times New Roman" w:eastAsia="SimSun" w:hAnsi="Times New Roman" w:cs="Times New Roman"/>
                <w:color w:val="000000" w:themeColor="text1"/>
                <w:sz w:val="22"/>
                <w:szCs w:val="22"/>
              </w:rPr>
              <w:t>)</w:t>
            </w:r>
            <w:r w:rsidRPr="00F3345B">
              <w:rPr>
                <w:rFonts w:ascii="Times New Roman" w:eastAsia="SimSun" w:hAnsi="Times New Roman" w:cs="Times New Roman"/>
                <w:color w:val="000000" w:themeColor="text1"/>
                <w:sz w:val="22"/>
                <w:szCs w:val="22"/>
              </w:rPr>
              <w:t>*</w:t>
            </w:r>
          </w:p>
        </w:tc>
      </w:tr>
      <w:tr w:rsidR="00F3345B" w:rsidRPr="00F3345B" w14:paraId="64B23867" w14:textId="77777777" w:rsidTr="00982A7C">
        <w:trPr>
          <w:jc w:val="center"/>
        </w:trPr>
        <w:tc>
          <w:tcPr>
            <w:tcW w:w="1324" w:type="pct"/>
            <w:tcBorders>
              <w:top w:val="single" w:sz="12" w:space="0" w:color="auto"/>
              <w:bottom w:val="single" w:sz="8" w:space="0" w:color="auto"/>
            </w:tcBorders>
            <w:vAlign w:val="center"/>
          </w:tcPr>
          <w:p w14:paraId="4BA2E07C" w14:textId="77777777" w:rsidR="00D57C2F" w:rsidRPr="00F3345B" w:rsidRDefault="00D57C2F" w:rsidP="00E801F3">
            <w:pPr>
              <w:snapToGrid w:val="0"/>
              <w:rPr>
                <w:rFonts w:ascii="Times New Roman" w:hAnsi="Times New Roman" w:cs="Times New Roman"/>
                <w:b/>
                <w:color w:val="000000" w:themeColor="text1"/>
                <w:sz w:val="22"/>
                <w:szCs w:val="22"/>
              </w:rPr>
            </w:pPr>
            <w:r w:rsidRPr="00F3345B">
              <w:rPr>
                <w:rFonts w:ascii="Times New Roman" w:hAnsi="Times New Roman" w:cs="Times New Roman"/>
                <w:b/>
                <w:color w:val="000000" w:themeColor="text1"/>
                <w:sz w:val="22"/>
                <w:szCs w:val="22"/>
              </w:rPr>
              <w:t>Subgroup</w:t>
            </w:r>
          </w:p>
        </w:tc>
        <w:tc>
          <w:tcPr>
            <w:tcW w:w="981" w:type="pct"/>
            <w:tcBorders>
              <w:top w:val="single" w:sz="12" w:space="0" w:color="auto"/>
              <w:bottom w:val="single" w:sz="8" w:space="0" w:color="auto"/>
            </w:tcBorders>
          </w:tcPr>
          <w:p w14:paraId="428AD914" w14:textId="77777777" w:rsidR="00D57C2F" w:rsidRPr="00F3345B" w:rsidRDefault="00D57C2F" w:rsidP="00E801F3">
            <w:pPr>
              <w:adjustRightInd w:val="0"/>
              <w:snapToGrid w:val="0"/>
              <w:rPr>
                <w:rFonts w:ascii="Times New Roman" w:eastAsia="SimSun" w:hAnsi="Times New Roman" w:cs="Times New Roman"/>
                <w:b/>
                <w:color w:val="000000" w:themeColor="text1"/>
                <w:sz w:val="22"/>
                <w:szCs w:val="22"/>
                <w:lang w:eastAsia="zh-CN"/>
              </w:rPr>
            </w:pPr>
            <w:r w:rsidRPr="00F3345B">
              <w:rPr>
                <w:rFonts w:ascii="Times New Roman" w:eastAsia="SimSun" w:hAnsi="Times New Roman" w:cs="Times New Roman"/>
                <w:b/>
                <w:color w:val="000000" w:themeColor="text1"/>
                <w:sz w:val="22"/>
                <w:szCs w:val="22"/>
                <w:lang w:eastAsia="zh-CN"/>
              </w:rPr>
              <w:t>HDL-C—Q2</w:t>
            </w:r>
            <w:r w:rsidRPr="00F3345B">
              <w:rPr>
                <w:rFonts w:ascii="Times New Roman" w:eastAsia="SimSun" w:hAnsi="Times New Roman" w:cs="Times New Roman"/>
                <w:b/>
                <w:color w:val="000000" w:themeColor="text1"/>
                <w:sz w:val="22"/>
                <w:szCs w:val="22"/>
              </w:rPr>
              <w:t>(1.09-1.32]</w:t>
            </w:r>
          </w:p>
          <w:p w14:paraId="63B6A603" w14:textId="77777777" w:rsidR="00D57C2F" w:rsidRPr="00F3345B" w:rsidRDefault="00D57C2F" w:rsidP="00E801F3">
            <w:pPr>
              <w:adjustRightInd w:val="0"/>
              <w:snapToGrid w:val="0"/>
              <w:rPr>
                <w:rFonts w:ascii="Times New Roman" w:eastAsia="SimSun" w:hAnsi="Times New Roman" w:cs="Times New Roman"/>
                <w:b/>
                <w:color w:val="000000" w:themeColor="text1"/>
                <w:sz w:val="22"/>
                <w:szCs w:val="22"/>
                <w:lang w:eastAsia="zh-CN"/>
              </w:rPr>
            </w:pPr>
            <w:r w:rsidRPr="00F3345B">
              <w:rPr>
                <w:rFonts w:ascii="Times New Roman" w:eastAsia="SimSun" w:hAnsi="Times New Roman" w:cs="Times New Roman"/>
                <w:b/>
                <w:color w:val="000000" w:themeColor="text1"/>
                <w:sz w:val="22"/>
                <w:szCs w:val="22"/>
                <w:lang w:eastAsia="zh-CN"/>
              </w:rPr>
              <w:t>OR(95%CI)-P</w:t>
            </w:r>
            <w:r w:rsidRPr="00F3345B">
              <w:rPr>
                <w:rFonts w:ascii="Times New Roman" w:eastAsia="Arial" w:hAnsi="Times New Roman" w:cs="Times New Roman"/>
                <w:b/>
                <w:color w:val="000000" w:themeColor="text1"/>
                <w:sz w:val="22"/>
                <w:szCs w:val="22"/>
              </w:rPr>
              <w:t xml:space="preserve"> Value</w:t>
            </w:r>
          </w:p>
        </w:tc>
        <w:tc>
          <w:tcPr>
            <w:tcW w:w="981" w:type="pct"/>
            <w:tcBorders>
              <w:top w:val="single" w:sz="12" w:space="0" w:color="auto"/>
              <w:bottom w:val="single" w:sz="8" w:space="0" w:color="auto"/>
            </w:tcBorders>
          </w:tcPr>
          <w:p w14:paraId="710BA172" w14:textId="77777777" w:rsidR="00D57C2F" w:rsidRPr="00F3345B" w:rsidRDefault="00D57C2F" w:rsidP="00E801F3">
            <w:pPr>
              <w:adjustRightInd w:val="0"/>
              <w:snapToGrid w:val="0"/>
              <w:rPr>
                <w:rFonts w:ascii="Times New Roman" w:eastAsia="SimSun" w:hAnsi="Times New Roman" w:cs="Times New Roman"/>
                <w:b/>
                <w:color w:val="000000" w:themeColor="text1"/>
                <w:sz w:val="22"/>
                <w:szCs w:val="22"/>
                <w:lang w:eastAsia="zh-CN"/>
              </w:rPr>
            </w:pPr>
            <w:r w:rsidRPr="00F3345B">
              <w:rPr>
                <w:rFonts w:ascii="Times New Roman" w:eastAsia="SimSun" w:hAnsi="Times New Roman" w:cs="Times New Roman"/>
                <w:b/>
                <w:color w:val="000000" w:themeColor="text1"/>
                <w:sz w:val="22"/>
                <w:szCs w:val="22"/>
                <w:lang w:eastAsia="zh-CN"/>
              </w:rPr>
              <w:t xml:space="preserve">HDL-C—Q3 </w:t>
            </w:r>
            <w:r w:rsidRPr="00F3345B">
              <w:rPr>
                <w:rFonts w:ascii="Times New Roman" w:eastAsia="SimSun" w:hAnsi="Times New Roman" w:cs="Times New Roman"/>
                <w:b/>
                <w:color w:val="000000" w:themeColor="text1"/>
                <w:sz w:val="22"/>
                <w:szCs w:val="22"/>
              </w:rPr>
              <w:t>(1.32-1.60]</w:t>
            </w:r>
          </w:p>
          <w:p w14:paraId="663D82E1" w14:textId="77777777" w:rsidR="00D57C2F" w:rsidRPr="00F3345B" w:rsidRDefault="00D57C2F" w:rsidP="00E801F3">
            <w:pPr>
              <w:adjustRightInd w:val="0"/>
              <w:snapToGrid w:val="0"/>
              <w:rPr>
                <w:rFonts w:ascii="Times New Roman" w:eastAsia="SimSun" w:hAnsi="Times New Roman" w:cs="Times New Roman"/>
                <w:b/>
                <w:color w:val="000000" w:themeColor="text1"/>
                <w:sz w:val="22"/>
                <w:szCs w:val="22"/>
                <w:lang w:eastAsia="zh-CN"/>
              </w:rPr>
            </w:pPr>
            <w:r w:rsidRPr="00F3345B">
              <w:rPr>
                <w:rFonts w:ascii="Times New Roman" w:eastAsia="SimSun" w:hAnsi="Times New Roman" w:cs="Times New Roman"/>
                <w:b/>
                <w:color w:val="000000" w:themeColor="text1"/>
                <w:sz w:val="22"/>
                <w:szCs w:val="22"/>
                <w:lang w:eastAsia="zh-CN"/>
              </w:rPr>
              <w:t>OR(95%CI)-P</w:t>
            </w:r>
            <w:r w:rsidRPr="00F3345B">
              <w:rPr>
                <w:rFonts w:ascii="Times New Roman" w:eastAsia="Arial" w:hAnsi="Times New Roman" w:cs="Times New Roman"/>
                <w:b/>
                <w:color w:val="000000" w:themeColor="text1"/>
                <w:sz w:val="22"/>
                <w:szCs w:val="22"/>
              </w:rPr>
              <w:t xml:space="preserve"> Value</w:t>
            </w:r>
          </w:p>
        </w:tc>
        <w:tc>
          <w:tcPr>
            <w:tcW w:w="981" w:type="pct"/>
            <w:tcBorders>
              <w:top w:val="single" w:sz="12" w:space="0" w:color="auto"/>
              <w:bottom w:val="single" w:sz="8" w:space="0" w:color="auto"/>
            </w:tcBorders>
          </w:tcPr>
          <w:p w14:paraId="60D2E44D" w14:textId="77777777" w:rsidR="00D57C2F" w:rsidRPr="00F3345B" w:rsidRDefault="00D57C2F" w:rsidP="00E801F3">
            <w:pPr>
              <w:adjustRightInd w:val="0"/>
              <w:snapToGrid w:val="0"/>
              <w:rPr>
                <w:rFonts w:ascii="Times New Roman" w:eastAsia="SimSun" w:hAnsi="Times New Roman" w:cs="Times New Roman"/>
                <w:b/>
                <w:color w:val="000000" w:themeColor="text1"/>
                <w:sz w:val="22"/>
                <w:szCs w:val="22"/>
                <w:lang w:eastAsia="zh-CN"/>
              </w:rPr>
            </w:pPr>
            <w:r w:rsidRPr="00F3345B">
              <w:rPr>
                <w:rFonts w:ascii="Times New Roman" w:eastAsia="SimSun" w:hAnsi="Times New Roman" w:cs="Times New Roman"/>
                <w:b/>
                <w:color w:val="000000" w:themeColor="text1"/>
                <w:sz w:val="22"/>
                <w:szCs w:val="22"/>
                <w:lang w:eastAsia="zh-CN"/>
              </w:rPr>
              <w:t>HDL-C—Q4(</w:t>
            </w:r>
            <w:r w:rsidRPr="00F3345B">
              <w:rPr>
                <w:rFonts w:ascii="Times New Roman" w:eastAsia="SimSun" w:hAnsi="Times New Roman" w:cs="Times New Roman"/>
                <w:b/>
                <w:color w:val="000000" w:themeColor="text1"/>
                <w:sz w:val="22"/>
                <w:szCs w:val="22"/>
                <w:lang w:eastAsia="zh-CN"/>
              </w:rPr>
              <w:t>＞</w:t>
            </w:r>
            <w:r w:rsidRPr="00F3345B">
              <w:rPr>
                <w:rFonts w:ascii="Times New Roman" w:eastAsia="SimSun" w:hAnsi="Times New Roman" w:cs="Times New Roman"/>
                <w:b/>
                <w:color w:val="000000" w:themeColor="text1"/>
                <w:sz w:val="22"/>
                <w:szCs w:val="22"/>
                <w:lang w:eastAsia="zh-CN"/>
              </w:rPr>
              <w:t>1.60)</w:t>
            </w:r>
          </w:p>
          <w:p w14:paraId="158D53C3" w14:textId="77777777" w:rsidR="00D57C2F" w:rsidRPr="00F3345B" w:rsidRDefault="00D57C2F" w:rsidP="00E801F3">
            <w:pPr>
              <w:adjustRightInd w:val="0"/>
              <w:snapToGrid w:val="0"/>
              <w:rPr>
                <w:rFonts w:ascii="Times New Roman" w:eastAsia="SimSun" w:hAnsi="Times New Roman" w:cs="Times New Roman"/>
                <w:b/>
                <w:color w:val="000000" w:themeColor="text1"/>
                <w:sz w:val="22"/>
                <w:szCs w:val="22"/>
                <w:lang w:eastAsia="zh-CN"/>
              </w:rPr>
            </w:pPr>
            <w:r w:rsidRPr="00F3345B">
              <w:rPr>
                <w:rFonts w:ascii="Times New Roman" w:eastAsia="SimSun" w:hAnsi="Times New Roman" w:cs="Times New Roman"/>
                <w:b/>
                <w:color w:val="000000" w:themeColor="text1"/>
                <w:sz w:val="22"/>
                <w:szCs w:val="22"/>
                <w:lang w:eastAsia="zh-CN"/>
              </w:rPr>
              <w:t>OR(95%CI)-P</w:t>
            </w:r>
            <w:r w:rsidRPr="00F3345B">
              <w:rPr>
                <w:rFonts w:ascii="Times New Roman" w:eastAsia="Arial" w:hAnsi="Times New Roman" w:cs="Times New Roman"/>
                <w:b/>
                <w:color w:val="000000" w:themeColor="text1"/>
                <w:sz w:val="22"/>
                <w:szCs w:val="22"/>
              </w:rPr>
              <w:t xml:space="preserve"> Value</w:t>
            </w:r>
          </w:p>
        </w:tc>
        <w:tc>
          <w:tcPr>
            <w:tcW w:w="733" w:type="pct"/>
            <w:tcBorders>
              <w:top w:val="single" w:sz="12" w:space="0" w:color="auto"/>
              <w:bottom w:val="single" w:sz="8" w:space="0" w:color="auto"/>
            </w:tcBorders>
          </w:tcPr>
          <w:p w14:paraId="69D327FE" w14:textId="77777777" w:rsidR="00D57C2F" w:rsidRPr="00F3345B" w:rsidRDefault="00D57C2F" w:rsidP="00E801F3">
            <w:pPr>
              <w:adjustRightInd w:val="0"/>
              <w:snapToGrid w:val="0"/>
              <w:rPr>
                <w:rFonts w:ascii="Times New Roman" w:eastAsia="SimSun" w:hAnsi="Times New Roman" w:cs="Times New Roman"/>
                <w:b/>
                <w:color w:val="000000" w:themeColor="text1"/>
                <w:sz w:val="22"/>
                <w:szCs w:val="22"/>
                <w:lang w:eastAsia="zh-CN"/>
              </w:rPr>
            </w:pPr>
            <w:r w:rsidRPr="00F3345B">
              <w:rPr>
                <w:rFonts w:ascii="Times New Roman" w:eastAsia="SimSun" w:hAnsi="Times New Roman" w:cs="Times New Roman"/>
                <w:b/>
                <w:color w:val="000000" w:themeColor="text1"/>
                <w:sz w:val="22"/>
                <w:szCs w:val="22"/>
                <w:lang w:eastAsia="zh-CN"/>
              </w:rPr>
              <w:t>Interaction P</w:t>
            </w:r>
            <w:r w:rsidRPr="00F3345B">
              <w:rPr>
                <w:rFonts w:ascii="Times New Roman" w:eastAsia="Arial" w:hAnsi="Times New Roman" w:cs="Times New Roman"/>
                <w:b/>
                <w:color w:val="000000" w:themeColor="text1"/>
                <w:sz w:val="22"/>
                <w:szCs w:val="22"/>
              </w:rPr>
              <w:t xml:space="preserve"> Value</w:t>
            </w:r>
          </w:p>
        </w:tc>
      </w:tr>
      <w:tr w:rsidR="00F3345B" w:rsidRPr="00F3345B" w14:paraId="399D30D4" w14:textId="77777777" w:rsidTr="00982A7C">
        <w:trPr>
          <w:jc w:val="center"/>
        </w:trPr>
        <w:tc>
          <w:tcPr>
            <w:tcW w:w="1324" w:type="pct"/>
            <w:tcBorders>
              <w:top w:val="single" w:sz="8" w:space="0" w:color="auto"/>
            </w:tcBorders>
          </w:tcPr>
          <w:p w14:paraId="242AAE4C" w14:textId="77777777" w:rsidR="00D57C2F" w:rsidRPr="00F3345B" w:rsidRDefault="00D57C2F" w:rsidP="00E801F3">
            <w:pPr>
              <w:adjustRightInd w:val="0"/>
              <w:spacing w:line="0" w:lineRule="atLeast"/>
              <w:rPr>
                <w:rFonts w:ascii="Times New Roman" w:eastAsia="SimSun" w:hAnsi="Times New Roman" w:cs="Times New Roman"/>
                <w:b/>
                <w:color w:val="000000" w:themeColor="text1"/>
                <w:sz w:val="22"/>
                <w:szCs w:val="22"/>
                <w:lang w:eastAsia="zh-CN"/>
              </w:rPr>
            </w:pPr>
            <w:r w:rsidRPr="00F3345B">
              <w:rPr>
                <w:rFonts w:ascii="Times New Roman" w:eastAsia="SimSun" w:hAnsi="Times New Roman" w:cs="Times New Roman"/>
                <w:b/>
                <w:color w:val="000000" w:themeColor="text1"/>
                <w:sz w:val="22"/>
                <w:szCs w:val="22"/>
                <w:lang w:eastAsia="zh-CN"/>
              </w:rPr>
              <w:t>Age</w:t>
            </w:r>
          </w:p>
        </w:tc>
        <w:tc>
          <w:tcPr>
            <w:tcW w:w="981" w:type="pct"/>
            <w:tcBorders>
              <w:top w:val="single" w:sz="8" w:space="0" w:color="auto"/>
            </w:tcBorders>
          </w:tcPr>
          <w:p w14:paraId="146D5C26"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c>
          <w:tcPr>
            <w:tcW w:w="981" w:type="pct"/>
            <w:tcBorders>
              <w:top w:val="single" w:sz="8" w:space="0" w:color="auto"/>
            </w:tcBorders>
          </w:tcPr>
          <w:p w14:paraId="4274DCAB"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c>
          <w:tcPr>
            <w:tcW w:w="981" w:type="pct"/>
            <w:tcBorders>
              <w:top w:val="single" w:sz="8" w:space="0" w:color="auto"/>
            </w:tcBorders>
          </w:tcPr>
          <w:p w14:paraId="1842752C"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c>
          <w:tcPr>
            <w:tcW w:w="733" w:type="pct"/>
            <w:tcBorders>
              <w:top w:val="single" w:sz="8" w:space="0" w:color="auto"/>
            </w:tcBorders>
          </w:tcPr>
          <w:p w14:paraId="4895E5C9" w14:textId="77777777" w:rsidR="00D57C2F" w:rsidRPr="00F3345B" w:rsidRDefault="00D57C2F" w:rsidP="005017BD">
            <w:pPr>
              <w:adjustRightInd w:val="0"/>
              <w:spacing w:line="0" w:lineRule="atLeast"/>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P=0.</w:t>
            </w:r>
            <w:r w:rsidR="0010276B" w:rsidRPr="00F3345B">
              <w:rPr>
                <w:rFonts w:ascii="Times New Roman" w:eastAsia="SimSun" w:hAnsi="Times New Roman" w:cs="Times New Roman"/>
                <w:color w:val="000000" w:themeColor="text1"/>
                <w:sz w:val="22"/>
                <w:szCs w:val="22"/>
              </w:rPr>
              <w:t>0</w:t>
            </w:r>
            <w:r w:rsidR="005017BD" w:rsidRPr="00F3345B">
              <w:rPr>
                <w:rFonts w:ascii="Times New Roman" w:eastAsia="SimSun" w:hAnsi="Times New Roman" w:cs="Times New Roman"/>
                <w:color w:val="000000" w:themeColor="text1"/>
                <w:sz w:val="22"/>
                <w:szCs w:val="22"/>
              </w:rPr>
              <w:t>4</w:t>
            </w:r>
            <w:r w:rsidR="0010276B" w:rsidRPr="00F3345B">
              <w:rPr>
                <w:rFonts w:ascii="Times New Roman" w:eastAsia="SimSun" w:hAnsi="Times New Roman" w:cs="Times New Roman"/>
                <w:color w:val="000000" w:themeColor="text1"/>
                <w:sz w:val="22"/>
                <w:szCs w:val="22"/>
              </w:rPr>
              <w:t>2</w:t>
            </w:r>
          </w:p>
        </w:tc>
      </w:tr>
      <w:tr w:rsidR="00F3345B" w:rsidRPr="00F3345B" w14:paraId="4404AD18" w14:textId="77777777" w:rsidTr="00982A7C">
        <w:trPr>
          <w:jc w:val="center"/>
        </w:trPr>
        <w:tc>
          <w:tcPr>
            <w:tcW w:w="1324" w:type="pct"/>
            <w:vAlign w:val="center"/>
          </w:tcPr>
          <w:p w14:paraId="5E670291" w14:textId="77777777" w:rsidR="00D57C2F" w:rsidRPr="00F3345B" w:rsidRDefault="00D57C2F" w:rsidP="00E801F3">
            <w:pPr>
              <w:adjustRightInd w:val="0"/>
              <w:spacing w:line="0" w:lineRule="atLeast"/>
              <w:rPr>
                <w:rFonts w:ascii="Times New Roman" w:eastAsia="SimSun" w:hAnsi="Times New Roman" w:cs="Times New Roman"/>
                <w:i/>
                <w:color w:val="000000" w:themeColor="text1"/>
                <w:sz w:val="22"/>
                <w:szCs w:val="22"/>
              </w:rPr>
            </w:pPr>
            <w:r w:rsidRPr="00F3345B">
              <w:rPr>
                <w:rFonts w:ascii="Times New Roman" w:eastAsia="SimSun" w:hAnsi="Times New Roman" w:cs="Times New Roman"/>
                <w:i/>
                <w:color w:val="000000" w:themeColor="text1"/>
                <w:sz w:val="22"/>
                <w:szCs w:val="22"/>
              </w:rPr>
              <w:t>20-30</w:t>
            </w:r>
          </w:p>
        </w:tc>
        <w:tc>
          <w:tcPr>
            <w:tcW w:w="981" w:type="pct"/>
          </w:tcPr>
          <w:p w14:paraId="30DA4E71" w14:textId="77777777" w:rsidR="00D57C2F" w:rsidRPr="00F3345B" w:rsidRDefault="008868E8" w:rsidP="008868E8">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3.06</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0.47, 20.0</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P=0.</w:t>
            </w:r>
            <w:r w:rsidRPr="00F3345B">
              <w:rPr>
                <w:rFonts w:ascii="Times New Roman" w:hAnsi="Times New Roman" w:cs="Times New Roman"/>
                <w:color w:val="000000" w:themeColor="text1"/>
                <w:sz w:val="22"/>
                <w:szCs w:val="22"/>
              </w:rPr>
              <w:t>2</w:t>
            </w:r>
          </w:p>
        </w:tc>
        <w:tc>
          <w:tcPr>
            <w:tcW w:w="981" w:type="pct"/>
          </w:tcPr>
          <w:p w14:paraId="42000FC1" w14:textId="77777777" w:rsidR="00D57C2F" w:rsidRPr="00F3345B" w:rsidRDefault="00E44A9F" w:rsidP="00E801F3">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3.9</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0.35, 43.2</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P=0.3</w:t>
            </w:r>
          </w:p>
        </w:tc>
        <w:tc>
          <w:tcPr>
            <w:tcW w:w="981" w:type="pct"/>
          </w:tcPr>
          <w:p w14:paraId="17693CA0" w14:textId="77777777" w:rsidR="00D57C2F" w:rsidRPr="00F3345B" w:rsidRDefault="00E44A9F" w:rsidP="00E801F3">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4.21</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0.23, 78.3</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P=0.6</w:t>
            </w:r>
          </w:p>
        </w:tc>
        <w:tc>
          <w:tcPr>
            <w:tcW w:w="733" w:type="pct"/>
            <w:vAlign w:val="center"/>
          </w:tcPr>
          <w:p w14:paraId="3B4793FA"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r>
      <w:tr w:rsidR="00F3345B" w:rsidRPr="00F3345B" w14:paraId="30526E68" w14:textId="77777777" w:rsidTr="00982A7C">
        <w:trPr>
          <w:jc w:val="center"/>
        </w:trPr>
        <w:tc>
          <w:tcPr>
            <w:tcW w:w="1324" w:type="pct"/>
            <w:vAlign w:val="center"/>
          </w:tcPr>
          <w:p w14:paraId="0271524E" w14:textId="77777777" w:rsidR="00D57C2F" w:rsidRPr="00F3345B" w:rsidRDefault="00D57C2F" w:rsidP="00E801F3">
            <w:pPr>
              <w:adjustRightInd w:val="0"/>
              <w:spacing w:line="0" w:lineRule="atLeast"/>
              <w:rPr>
                <w:rFonts w:ascii="Times New Roman" w:eastAsia="SimSun" w:hAnsi="Times New Roman" w:cs="Times New Roman"/>
                <w:i/>
                <w:color w:val="000000" w:themeColor="text1"/>
                <w:sz w:val="22"/>
                <w:szCs w:val="22"/>
              </w:rPr>
            </w:pPr>
            <w:r w:rsidRPr="00F3345B">
              <w:rPr>
                <w:rFonts w:ascii="Times New Roman" w:eastAsia="Arial" w:hAnsi="Times New Roman" w:cs="Times New Roman"/>
                <w:i/>
                <w:color w:val="000000" w:themeColor="text1"/>
                <w:sz w:val="22"/>
                <w:szCs w:val="22"/>
              </w:rPr>
              <w:t>31-45</w:t>
            </w:r>
          </w:p>
        </w:tc>
        <w:tc>
          <w:tcPr>
            <w:tcW w:w="981" w:type="pct"/>
          </w:tcPr>
          <w:p w14:paraId="506F32FB" w14:textId="77777777" w:rsidR="00D57C2F" w:rsidRPr="00F3345B" w:rsidRDefault="007F5634" w:rsidP="008868E8">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0.46</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0.21, 1.00</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P=0.049</w:t>
            </w:r>
          </w:p>
        </w:tc>
        <w:tc>
          <w:tcPr>
            <w:tcW w:w="981" w:type="pct"/>
          </w:tcPr>
          <w:p w14:paraId="5503AD50" w14:textId="77777777" w:rsidR="00D57C2F" w:rsidRPr="00F3345B" w:rsidRDefault="007F5634" w:rsidP="00E801F3">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0.41</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0.18, 0.97</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P=0.042</w:t>
            </w:r>
          </w:p>
        </w:tc>
        <w:tc>
          <w:tcPr>
            <w:tcW w:w="981" w:type="pct"/>
          </w:tcPr>
          <w:p w14:paraId="091CB6A6" w14:textId="77777777" w:rsidR="00D57C2F" w:rsidRPr="00F3345B" w:rsidRDefault="007F5634" w:rsidP="00E801F3">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0.2</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0.09, 0.47</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P&lt;0.001</w:t>
            </w:r>
          </w:p>
        </w:tc>
        <w:tc>
          <w:tcPr>
            <w:tcW w:w="733" w:type="pct"/>
            <w:vAlign w:val="center"/>
          </w:tcPr>
          <w:p w14:paraId="2D97B6F4"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r>
      <w:tr w:rsidR="00F3345B" w:rsidRPr="00F3345B" w14:paraId="0E781682" w14:textId="77777777" w:rsidTr="00982A7C">
        <w:trPr>
          <w:jc w:val="center"/>
        </w:trPr>
        <w:tc>
          <w:tcPr>
            <w:tcW w:w="1324" w:type="pct"/>
            <w:vAlign w:val="center"/>
          </w:tcPr>
          <w:p w14:paraId="6562555C" w14:textId="77777777" w:rsidR="00D57C2F" w:rsidRPr="00F3345B" w:rsidRDefault="00D57C2F" w:rsidP="00E801F3">
            <w:pPr>
              <w:adjustRightInd w:val="0"/>
              <w:spacing w:line="0" w:lineRule="atLeast"/>
              <w:rPr>
                <w:rFonts w:ascii="Times New Roman" w:eastAsia="SimSun" w:hAnsi="Times New Roman" w:cs="Times New Roman"/>
                <w:i/>
                <w:color w:val="000000" w:themeColor="text1"/>
                <w:sz w:val="22"/>
                <w:szCs w:val="22"/>
              </w:rPr>
            </w:pPr>
            <w:r w:rsidRPr="00F3345B">
              <w:rPr>
                <w:rFonts w:ascii="Times New Roman" w:eastAsia="Arial" w:hAnsi="Times New Roman" w:cs="Times New Roman"/>
                <w:i/>
                <w:color w:val="000000" w:themeColor="text1"/>
                <w:sz w:val="22"/>
                <w:szCs w:val="22"/>
              </w:rPr>
              <w:t>46-60</w:t>
            </w:r>
          </w:p>
        </w:tc>
        <w:tc>
          <w:tcPr>
            <w:tcW w:w="981" w:type="pct"/>
          </w:tcPr>
          <w:p w14:paraId="08719280" w14:textId="77777777" w:rsidR="00D57C2F" w:rsidRPr="00F3345B" w:rsidRDefault="001A44E0" w:rsidP="00E801F3">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0.68</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0.39, 1.20</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P=0.2</w:t>
            </w:r>
          </w:p>
        </w:tc>
        <w:tc>
          <w:tcPr>
            <w:tcW w:w="981" w:type="pct"/>
          </w:tcPr>
          <w:p w14:paraId="080DF772" w14:textId="77777777" w:rsidR="00D57C2F" w:rsidRPr="00F3345B" w:rsidRDefault="001A44E0" w:rsidP="00E801F3">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0.5</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0.26, 0.94</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P=0.033</w:t>
            </w:r>
          </w:p>
        </w:tc>
        <w:tc>
          <w:tcPr>
            <w:tcW w:w="981" w:type="pct"/>
          </w:tcPr>
          <w:p w14:paraId="1ADA73B5" w14:textId="77777777" w:rsidR="00D57C2F" w:rsidRPr="00F3345B" w:rsidRDefault="001A44E0" w:rsidP="00E801F3">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0.2</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0.10, 0.42</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P&lt;0.001</w:t>
            </w:r>
          </w:p>
        </w:tc>
        <w:tc>
          <w:tcPr>
            <w:tcW w:w="733" w:type="pct"/>
            <w:vAlign w:val="center"/>
          </w:tcPr>
          <w:p w14:paraId="4995AF6F"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r>
      <w:tr w:rsidR="00F3345B" w:rsidRPr="00F3345B" w14:paraId="18A2327D" w14:textId="77777777" w:rsidTr="00982A7C">
        <w:trPr>
          <w:jc w:val="center"/>
        </w:trPr>
        <w:tc>
          <w:tcPr>
            <w:tcW w:w="1324" w:type="pct"/>
            <w:vAlign w:val="center"/>
          </w:tcPr>
          <w:p w14:paraId="30044342" w14:textId="77777777" w:rsidR="00D57C2F" w:rsidRPr="00F3345B" w:rsidRDefault="00D57C2F" w:rsidP="00E801F3">
            <w:pPr>
              <w:adjustRightInd w:val="0"/>
              <w:spacing w:line="0" w:lineRule="atLeast"/>
              <w:rPr>
                <w:rFonts w:ascii="Times New Roman" w:eastAsia="SimSun" w:hAnsi="Times New Roman" w:cs="Times New Roman"/>
                <w:i/>
                <w:color w:val="000000" w:themeColor="text1"/>
                <w:sz w:val="22"/>
                <w:szCs w:val="22"/>
                <w:lang w:eastAsia="zh-CN"/>
              </w:rPr>
            </w:pPr>
            <w:r w:rsidRPr="00F3345B">
              <w:rPr>
                <w:rFonts w:ascii="Times New Roman" w:eastAsia="SimSun" w:hAnsi="Times New Roman" w:cs="Times New Roman"/>
                <w:i/>
                <w:color w:val="000000" w:themeColor="text1"/>
                <w:sz w:val="22"/>
                <w:szCs w:val="22"/>
              </w:rPr>
              <w:t>＞</w:t>
            </w:r>
            <w:r w:rsidRPr="00F3345B">
              <w:rPr>
                <w:rFonts w:ascii="Times New Roman" w:eastAsia="SimSun" w:hAnsi="Times New Roman" w:cs="Times New Roman"/>
                <w:i/>
                <w:color w:val="000000" w:themeColor="text1"/>
                <w:sz w:val="22"/>
                <w:szCs w:val="22"/>
                <w:lang w:eastAsia="zh-CN"/>
              </w:rPr>
              <w:t>60</w:t>
            </w:r>
          </w:p>
        </w:tc>
        <w:tc>
          <w:tcPr>
            <w:tcW w:w="981" w:type="pct"/>
          </w:tcPr>
          <w:p w14:paraId="2E950023" w14:textId="77777777" w:rsidR="00D57C2F" w:rsidRPr="00F3345B" w:rsidRDefault="001A44E0" w:rsidP="00E801F3">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0.39</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0.25, 0.62</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P&lt;0.001</w:t>
            </w:r>
          </w:p>
        </w:tc>
        <w:tc>
          <w:tcPr>
            <w:tcW w:w="981" w:type="pct"/>
          </w:tcPr>
          <w:p w14:paraId="25330B4B" w14:textId="77777777" w:rsidR="00D57C2F" w:rsidRPr="00F3345B" w:rsidRDefault="001A44E0" w:rsidP="00FB5CB8">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0.32</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0.19, 0.52</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P&lt;0.001</w:t>
            </w:r>
          </w:p>
        </w:tc>
        <w:tc>
          <w:tcPr>
            <w:tcW w:w="981" w:type="pct"/>
          </w:tcPr>
          <w:p w14:paraId="32450826" w14:textId="77777777" w:rsidR="00D57C2F" w:rsidRPr="00F3345B" w:rsidRDefault="001A44E0" w:rsidP="0031119D">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0.18</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0.11, 0.29</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P&lt;0.001</w:t>
            </w:r>
          </w:p>
        </w:tc>
        <w:tc>
          <w:tcPr>
            <w:tcW w:w="733" w:type="pct"/>
            <w:vAlign w:val="center"/>
          </w:tcPr>
          <w:p w14:paraId="1D5673B9"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r>
      <w:tr w:rsidR="00F3345B" w:rsidRPr="00F3345B" w14:paraId="7A4741DC" w14:textId="77777777" w:rsidTr="00982A7C">
        <w:trPr>
          <w:jc w:val="center"/>
        </w:trPr>
        <w:tc>
          <w:tcPr>
            <w:tcW w:w="1324" w:type="pct"/>
          </w:tcPr>
          <w:p w14:paraId="21779451" w14:textId="77777777" w:rsidR="00D57C2F" w:rsidRPr="00F3345B" w:rsidRDefault="00D57C2F" w:rsidP="00E801F3">
            <w:pPr>
              <w:rPr>
                <w:rFonts w:ascii="Times New Roman" w:hAnsi="Times New Roman" w:cs="Times New Roman"/>
                <w:b/>
                <w:color w:val="000000" w:themeColor="text1"/>
              </w:rPr>
            </w:pPr>
            <w:r w:rsidRPr="00F3345B">
              <w:rPr>
                <w:rFonts w:ascii="Times New Roman" w:hAnsi="Times New Roman" w:cs="Times New Roman"/>
                <w:b/>
                <w:color w:val="000000" w:themeColor="text1"/>
              </w:rPr>
              <w:t>Race</w:t>
            </w:r>
          </w:p>
        </w:tc>
        <w:tc>
          <w:tcPr>
            <w:tcW w:w="981" w:type="pct"/>
          </w:tcPr>
          <w:p w14:paraId="0381B608" w14:textId="77777777" w:rsidR="00D57C2F" w:rsidRPr="00F3345B" w:rsidRDefault="00D57C2F" w:rsidP="00E801F3">
            <w:pPr>
              <w:rPr>
                <w:rFonts w:ascii="Times New Roman" w:hAnsi="Times New Roman" w:cs="Times New Roman"/>
                <w:color w:val="000000" w:themeColor="text1"/>
                <w:sz w:val="22"/>
                <w:szCs w:val="22"/>
              </w:rPr>
            </w:pPr>
          </w:p>
        </w:tc>
        <w:tc>
          <w:tcPr>
            <w:tcW w:w="981" w:type="pct"/>
          </w:tcPr>
          <w:p w14:paraId="2230F2C7" w14:textId="77777777" w:rsidR="00D57C2F" w:rsidRPr="00F3345B" w:rsidRDefault="00D57C2F" w:rsidP="00E801F3">
            <w:pPr>
              <w:rPr>
                <w:rFonts w:ascii="Times New Roman" w:hAnsi="Times New Roman" w:cs="Times New Roman"/>
                <w:color w:val="000000" w:themeColor="text1"/>
                <w:sz w:val="22"/>
                <w:szCs w:val="22"/>
              </w:rPr>
            </w:pPr>
          </w:p>
        </w:tc>
        <w:tc>
          <w:tcPr>
            <w:tcW w:w="981" w:type="pct"/>
          </w:tcPr>
          <w:p w14:paraId="4ADE73AA" w14:textId="77777777" w:rsidR="00D57C2F" w:rsidRPr="00F3345B" w:rsidRDefault="00D57C2F" w:rsidP="00E801F3">
            <w:pPr>
              <w:rPr>
                <w:rFonts w:ascii="Times New Roman" w:hAnsi="Times New Roman" w:cs="Times New Roman"/>
                <w:color w:val="000000" w:themeColor="text1"/>
                <w:sz w:val="22"/>
                <w:szCs w:val="22"/>
              </w:rPr>
            </w:pPr>
          </w:p>
        </w:tc>
        <w:tc>
          <w:tcPr>
            <w:tcW w:w="733" w:type="pct"/>
            <w:vAlign w:val="center"/>
          </w:tcPr>
          <w:p w14:paraId="53082383" w14:textId="77777777" w:rsidR="00D57C2F" w:rsidRPr="00F3345B" w:rsidRDefault="00D57C2F" w:rsidP="00785ACD">
            <w:pPr>
              <w:adjustRightInd w:val="0"/>
              <w:spacing w:line="0" w:lineRule="atLeast"/>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P=0.</w:t>
            </w:r>
            <w:r w:rsidR="00785ACD" w:rsidRPr="00F3345B">
              <w:rPr>
                <w:rFonts w:ascii="Times New Roman" w:eastAsia="SimSun" w:hAnsi="Times New Roman" w:cs="Times New Roman"/>
                <w:color w:val="000000" w:themeColor="text1"/>
                <w:sz w:val="22"/>
                <w:szCs w:val="22"/>
              </w:rPr>
              <w:t>177</w:t>
            </w:r>
          </w:p>
        </w:tc>
      </w:tr>
      <w:tr w:rsidR="00F3345B" w:rsidRPr="00F3345B" w14:paraId="5B98F4CE" w14:textId="77777777" w:rsidTr="00982A7C">
        <w:trPr>
          <w:jc w:val="center"/>
        </w:trPr>
        <w:tc>
          <w:tcPr>
            <w:tcW w:w="1324" w:type="pct"/>
          </w:tcPr>
          <w:p w14:paraId="1AB69CFF" w14:textId="77777777" w:rsidR="00D57C2F" w:rsidRPr="00F3345B" w:rsidRDefault="00D57C2F" w:rsidP="00E801F3">
            <w:pPr>
              <w:rPr>
                <w:rFonts w:ascii="Times New Roman" w:hAnsi="Times New Roman" w:cs="Times New Roman"/>
                <w:i/>
                <w:color w:val="000000" w:themeColor="text1"/>
              </w:rPr>
            </w:pPr>
            <w:r w:rsidRPr="00F3345B">
              <w:rPr>
                <w:rFonts w:ascii="Times New Roman" w:hAnsi="Times New Roman" w:cs="Times New Roman"/>
                <w:i/>
                <w:color w:val="000000" w:themeColor="text1"/>
              </w:rPr>
              <w:t>Non-Hispanic White</w:t>
            </w:r>
          </w:p>
        </w:tc>
        <w:tc>
          <w:tcPr>
            <w:tcW w:w="981" w:type="pct"/>
          </w:tcPr>
          <w:p w14:paraId="6AB190B7" w14:textId="77777777" w:rsidR="00D57C2F" w:rsidRPr="00F3345B" w:rsidRDefault="00406BB5" w:rsidP="00E801F3">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0.79</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0.34, 1.84</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P=0.6</w:t>
            </w:r>
          </w:p>
        </w:tc>
        <w:tc>
          <w:tcPr>
            <w:tcW w:w="981" w:type="pct"/>
          </w:tcPr>
          <w:p w14:paraId="3909B185" w14:textId="77777777" w:rsidR="00D57C2F" w:rsidRPr="00F3345B" w:rsidRDefault="00406BB5" w:rsidP="00406BB5">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0.41</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0.18, 0.96</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P=0.041</w:t>
            </w:r>
          </w:p>
        </w:tc>
        <w:tc>
          <w:tcPr>
            <w:tcW w:w="981" w:type="pct"/>
          </w:tcPr>
          <w:p w14:paraId="43EC0A84" w14:textId="77777777" w:rsidR="00D57C2F" w:rsidRPr="00F3345B" w:rsidRDefault="00E3503E" w:rsidP="00E801F3">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0.44</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0.17, 1.11</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P=0.08</w:t>
            </w:r>
          </w:p>
        </w:tc>
        <w:tc>
          <w:tcPr>
            <w:tcW w:w="733" w:type="pct"/>
            <w:vAlign w:val="center"/>
          </w:tcPr>
          <w:p w14:paraId="515C4391"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r>
      <w:tr w:rsidR="00F3345B" w:rsidRPr="00F3345B" w14:paraId="06C13B2A" w14:textId="77777777" w:rsidTr="00982A7C">
        <w:trPr>
          <w:jc w:val="center"/>
        </w:trPr>
        <w:tc>
          <w:tcPr>
            <w:tcW w:w="1324" w:type="pct"/>
          </w:tcPr>
          <w:p w14:paraId="15F46897" w14:textId="77777777" w:rsidR="00BB6FA6" w:rsidRPr="00F3345B" w:rsidRDefault="00BB6FA6" w:rsidP="00BB6FA6">
            <w:pPr>
              <w:rPr>
                <w:rFonts w:ascii="Times New Roman" w:hAnsi="Times New Roman" w:cs="Times New Roman"/>
                <w:i/>
                <w:color w:val="000000" w:themeColor="text1"/>
              </w:rPr>
            </w:pPr>
            <w:r w:rsidRPr="00F3345B">
              <w:rPr>
                <w:rFonts w:ascii="Times New Roman" w:hAnsi="Times New Roman" w:cs="Times New Roman"/>
                <w:i/>
                <w:color w:val="000000" w:themeColor="text1"/>
              </w:rPr>
              <w:t>Non-Hispanic Black</w:t>
            </w:r>
          </w:p>
        </w:tc>
        <w:tc>
          <w:tcPr>
            <w:tcW w:w="981" w:type="pct"/>
          </w:tcPr>
          <w:p w14:paraId="5C5D35F5" w14:textId="77777777" w:rsidR="00BB6FA6" w:rsidRPr="00F3345B" w:rsidRDefault="00BB6FA6" w:rsidP="00BB6FA6">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0.61</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0.31, 1.20</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P=0.15</w:t>
            </w:r>
          </w:p>
        </w:tc>
        <w:tc>
          <w:tcPr>
            <w:tcW w:w="981" w:type="pct"/>
          </w:tcPr>
          <w:p w14:paraId="7EEBCE51" w14:textId="77777777" w:rsidR="00BB6FA6" w:rsidRPr="00F3345B" w:rsidRDefault="00BB6FA6" w:rsidP="00BB6FA6">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0.39</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0.22, 0.70</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P=0.003</w:t>
            </w:r>
          </w:p>
        </w:tc>
        <w:tc>
          <w:tcPr>
            <w:tcW w:w="981" w:type="pct"/>
          </w:tcPr>
          <w:p w14:paraId="37570338" w14:textId="77777777" w:rsidR="00BB6FA6" w:rsidRPr="00F3345B" w:rsidRDefault="00BB6FA6" w:rsidP="00BB6FA6">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0.24</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0.13, 0.44</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P&lt;0.001</w:t>
            </w:r>
          </w:p>
        </w:tc>
        <w:tc>
          <w:tcPr>
            <w:tcW w:w="733" w:type="pct"/>
            <w:vAlign w:val="center"/>
          </w:tcPr>
          <w:p w14:paraId="202356AF" w14:textId="77777777" w:rsidR="00BB6FA6" w:rsidRPr="00F3345B" w:rsidRDefault="00BB6FA6" w:rsidP="00BB6FA6">
            <w:pPr>
              <w:adjustRightInd w:val="0"/>
              <w:spacing w:line="0" w:lineRule="atLeast"/>
              <w:rPr>
                <w:rFonts w:ascii="Times New Roman" w:eastAsia="SimSun" w:hAnsi="Times New Roman" w:cs="Times New Roman"/>
                <w:color w:val="000000" w:themeColor="text1"/>
                <w:sz w:val="22"/>
                <w:szCs w:val="22"/>
              </w:rPr>
            </w:pPr>
          </w:p>
        </w:tc>
      </w:tr>
      <w:tr w:rsidR="00F3345B" w:rsidRPr="00F3345B" w14:paraId="5FD92DB9" w14:textId="77777777" w:rsidTr="00982A7C">
        <w:trPr>
          <w:jc w:val="center"/>
        </w:trPr>
        <w:tc>
          <w:tcPr>
            <w:tcW w:w="1324" w:type="pct"/>
          </w:tcPr>
          <w:p w14:paraId="3E076797" w14:textId="77777777" w:rsidR="00D57C2F" w:rsidRPr="00F3345B" w:rsidRDefault="00D57C2F" w:rsidP="00E801F3">
            <w:pPr>
              <w:rPr>
                <w:rFonts w:ascii="Times New Roman" w:hAnsi="Times New Roman" w:cs="Times New Roman"/>
                <w:i/>
                <w:color w:val="000000" w:themeColor="text1"/>
              </w:rPr>
            </w:pPr>
            <w:r w:rsidRPr="00F3345B">
              <w:rPr>
                <w:rFonts w:ascii="Times New Roman" w:hAnsi="Times New Roman" w:cs="Times New Roman"/>
                <w:i/>
                <w:color w:val="000000" w:themeColor="text1"/>
              </w:rPr>
              <w:t>Other Race - Including Multi-Racial</w:t>
            </w:r>
          </w:p>
        </w:tc>
        <w:tc>
          <w:tcPr>
            <w:tcW w:w="981" w:type="pct"/>
          </w:tcPr>
          <w:p w14:paraId="3D1DE193" w14:textId="77777777" w:rsidR="00D57C2F" w:rsidRPr="00F3345B" w:rsidRDefault="003A26CE" w:rsidP="003A26CE">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0.48</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0.18, 1.29</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P=0.</w:t>
            </w:r>
            <w:r w:rsidRPr="00F3345B">
              <w:rPr>
                <w:rFonts w:ascii="Times New Roman" w:hAnsi="Times New Roman" w:cs="Times New Roman"/>
                <w:color w:val="000000" w:themeColor="text1"/>
                <w:sz w:val="22"/>
                <w:szCs w:val="22"/>
              </w:rPr>
              <w:t>13</w:t>
            </w:r>
          </w:p>
        </w:tc>
        <w:tc>
          <w:tcPr>
            <w:tcW w:w="981" w:type="pct"/>
          </w:tcPr>
          <w:p w14:paraId="3E639673" w14:textId="77777777" w:rsidR="00D57C2F" w:rsidRPr="00F3345B" w:rsidRDefault="003A26CE" w:rsidP="003A26CE">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0.99</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0.31, 3.12</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w:t>
            </w:r>
            <w:r w:rsidR="00454F1C" w:rsidRPr="00F3345B">
              <w:rPr>
                <w:rFonts w:ascii="Times New Roman" w:hAnsi="Times New Roman" w:cs="Times New Roman"/>
                <w:color w:val="000000" w:themeColor="text1"/>
                <w:sz w:val="22"/>
                <w:szCs w:val="22"/>
                <w:lang w:eastAsia="zh-CN"/>
              </w:rPr>
              <w:t>＞</w:t>
            </w:r>
            <w:r w:rsidRPr="00F3345B">
              <w:rPr>
                <w:rFonts w:ascii="Times New Roman" w:hAnsi="Times New Roman" w:cs="Times New Roman"/>
                <w:color w:val="000000" w:themeColor="text1"/>
                <w:sz w:val="22"/>
                <w:szCs w:val="22"/>
              </w:rPr>
              <w:t>0.9</w:t>
            </w:r>
          </w:p>
        </w:tc>
        <w:tc>
          <w:tcPr>
            <w:tcW w:w="981" w:type="pct"/>
          </w:tcPr>
          <w:p w14:paraId="0D8F8FA6" w14:textId="77777777" w:rsidR="00D57C2F" w:rsidRPr="00F3345B" w:rsidRDefault="006C48F8" w:rsidP="00E801F3">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0.18</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0.07, 0.43</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P&lt;0.001</w:t>
            </w:r>
          </w:p>
        </w:tc>
        <w:tc>
          <w:tcPr>
            <w:tcW w:w="733" w:type="pct"/>
            <w:vAlign w:val="center"/>
          </w:tcPr>
          <w:p w14:paraId="57868CEC"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r>
      <w:tr w:rsidR="00F3345B" w:rsidRPr="00F3345B" w14:paraId="02965783" w14:textId="77777777" w:rsidTr="00982A7C">
        <w:trPr>
          <w:jc w:val="center"/>
        </w:trPr>
        <w:tc>
          <w:tcPr>
            <w:tcW w:w="1324" w:type="pct"/>
          </w:tcPr>
          <w:p w14:paraId="29BBF2F1" w14:textId="77777777" w:rsidR="00D57C2F" w:rsidRPr="00F3345B" w:rsidRDefault="00D57C2F" w:rsidP="00E801F3">
            <w:pPr>
              <w:rPr>
                <w:rFonts w:ascii="Times New Roman" w:hAnsi="Times New Roman" w:cs="Times New Roman"/>
                <w:i/>
                <w:color w:val="000000" w:themeColor="text1"/>
              </w:rPr>
            </w:pPr>
            <w:r w:rsidRPr="00F3345B">
              <w:rPr>
                <w:rFonts w:ascii="Times New Roman" w:hAnsi="Times New Roman" w:cs="Times New Roman"/>
                <w:i/>
                <w:color w:val="000000" w:themeColor="text1"/>
              </w:rPr>
              <w:t>Mexican American</w:t>
            </w:r>
          </w:p>
        </w:tc>
        <w:tc>
          <w:tcPr>
            <w:tcW w:w="981" w:type="pct"/>
          </w:tcPr>
          <w:p w14:paraId="2A63CE23" w14:textId="77777777" w:rsidR="00D57C2F" w:rsidRPr="00F3345B" w:rsidRDefault="00070CA5" w:rsidP="00E801F3">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0.45</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0.28, 0.72</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P&lt;0.001</w:t>
            </w:r>
          </w:p>
        </w:tc>
        <w:tc>
          <w:tcPr>
            <w:tcW w:w="981" w:type="pct"/>
          </w:tcPr>
          <w:p w14:paraId="51E7CC3C" w14:textId="77777777" w:rsidR="00D57C2F" w:rsidRPr="00F3345B" w:rsidRDefault="00070CA5" w:rsidP="00E801F3">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0.38</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0.23, 0.64</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P&lt;0.001</w:t>
            </w:r>
          </w:p>
        </w:tc>
        <w:tc>
          <w:tcPr>
            <w:tcW w:w="981" w:type="pct"/>
          </w:tcPr>
          <w:p w14:paraId="44930A7D" w14:textId="77777777" w:rsidR="00D57C2F" w:rsidRPr="00F3345B" w:rsidRDefault="00070CA5" w:rsidP="00E801F3">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0.15</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0.08, 0.25</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P&lt;0.001</w:t>
            </w:r>
          </w:p>
        </w:tc>
        <w:tc>
          <w:tcPr>
            <w:tcW w:w="733" w:type="pct"/>
            <w:vAlign w:val="center"/>
          </w:tcPr>
          <w:p w14:paraId="58063E71"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r>
      <w:tr w:rsidR="00F3345B" w:rsidRPr="00F3345B" w14:paraId="77E49386" w14:textId="77777777" w:rsidTr="00982A7C">
        <w:trPr>
          <w:jc w:val="center"/>
        </w:trPr>
        <w:tc>
          <w:tcPr>
            <w:tcW w:w="1324" w:type="pct"/>
          </w:tcPr>
          <w:p w14:paraId="5CA7E3A0" w14:textId="77777777" w:rsidR="00D57C2F" w:rsidRPr="00F3345B" w:rsidRDefault="00D57C2F" w:rsidP="00E801F3">
            <w:pPr>
              <w:rPr>
                <w:rFonts w:ascii="Times New Roman" w:hAnsi="Times New Roman" w:cs="Times New Roman"/>
                <w:i/>
                <w:color w:val="000000" w:themeColor="text1"/>
              </w:rPr>
            </w:pPr>
            <w:r w:rsidRPr="00F3345B">
              <w:rPr>
                <w:rFonts w:ascii="Times New Roman" w:hAnsi="Times New Roman" w:cs="Times New Roman"/>
                <w:i/>
                <w:color w:val="000000" w:themeColor="text1"/>
              </w:rPr>
              <w:t>Other Hispanic</w:t>
            </w:r>
          </w:p>
        </w:tc>
        <w:tc>
          <w:tcPr>
            <w:tcW w:w="981" w:type="pct"/>
          </w:tcPr>
          <w:p w14:paraId="2FD46352" w14:textId="77777777" w:rsidR="00D57C2F" w:rsidRPr="00F3345B" w:rsidRDefault="00825411" w:rsidP="00825411">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1.02</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0.50, 2.12</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P=0.</w:t>
            </w:r>
            <w:r w:rsidR="00B263B6" w:rsidRPr="00F3345B">
              <w:rPr>
                <w:rFonts w:ascii="Times New Roman" w:hAnsi="Times New Roman" w:cs="Times New Roman"/>
                <w:color w:val="000000" w:themeColor="text1"/>
                <w:sz w:val="22"/>
                <w:szCs w:val="22"/>
              </w:rPr>
              <w:t>9</w:t>
            </w:r>
          </w:p>
        </w:tc>
        <w:tc>
          <w:tcPr>
            <w:tcW w:w="981" w:type="pct"/>
          </w:tcPr>
          <w:p w14:paraId="01F30461" w14:textId="77777777" w:rsidR="00D57C2F" w:rsidRPr="00F3345B" w:rsidRDefault="00332C0E" w:rsidP="00E801F3">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0.41</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0.19, 0.90</w:t>
            </w:r>
            <w:r w:rsidR="006234DC" w:rsidRPr="00F3345B">
              <w:rPr>
                <w:rFonts w:ascii="Times New Roman" w:hAnsi="Times New Roman" w:cs="Times New Roman"/>
                <w:color w:val="000000" w:themeColor="text1"/>
                <w:sz w:val="22"/>
                <w:szCs w:val="22"/>
              </w:rPr>
              <w:t>)</w:t>
            </w:r>
            <w:r w:rsidR="000F1C50" w:rsidRPr="00F3345B">
              <w:rPr>
                <w:rFonts w:ascii="Times New Roman" w:hAnsi="Times New Roman" w:cs="Times New Roman"/>
                <w:color w:val="000000" w:themeColor="text1"/>
                <w:sz w:val="22"/>
                <w:szCs w:val="22"/>
              </w:rPr>
              <w:t>P=</w:t>
            </w:r>
            <w:r w:rsidRPr="00F3345B">
              <w:rPr>
                <w:rFonts w:ascii="Times New Roman" w:hAnsi="Times New Roman" w:cs="Times New Roman"/>
                <w:color w:val="000000" w:themeColor="text1"/>
              </w:rPr>
              <w:t xml:space="preserve"> </w:t>
            </w:r>
            <w:r w:rsidRPr="00F3345B">
              <w:rPr>
                <w:rFonts w:ascii="Times New Roman" w:hAnsi="Times New Roman" w:cs="Times New Roman"/>
                <w:color w:val="000000" w:themeColor="text1"/>
                <w:sz w:val="22"/>
                <w:szCs w:val="22"/>
              </w:rPr>
              <w:t>0.028</w:t>
            </w:r>
          </w:p>
        </w:tc>
        <w:tc>
          <w:tcPr>
            <w:tcW w:w="981" w:type="pct"/>
          </w:tcPr>
          <w:p w14:paraId="62FBAA91" w14:textId="77777777" w:rsidR="00D57C2F" w:rsidRPr="00F3345B" w:rsidRDefault="00332C0E" w:rsidP="00F125BD">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0.36</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0.13, 0.97</w:t>
            </w:r>
            <w:r w:rsidR="006234DC" w:rsidRPr="00F3345B">
              <w:rPr>
                <w:rFonts w:ascii="Times New Roman" w:hAnsi="Times New Roman" w:cs="Times New Roman"/>
                <w:color w:val="000000" w:themeColor="text1"/>
                <w:sz w:val="22"/>
                <w:szCs w:val="22"/>
              </w:rPr>
              <w:t>)</w:t>
            </w:r>
            <w:r w:rsidR="00BB6FA6" w:rsidRPr="00F3345B">
              <w:rPr>
                <w:rFonts w:ascii="Times New Roman" w:hAnsi="Times New Roman" w:cs="Times New Roman"/>
                <w:color w:val="000000" w:themeColor="text1"/>
                <w:sz w:val="22"/>
                <w:szCs w:val="22"/>
              </w:rPr>
              <w:t>P</w:t>
            </w:r>
            <w:r w:rsidRPr="00F3345B">
              <w:rPr>
                <w:rFonts w:ascii="Times New Roman" w:hAnsi="Times New Roman" w:cs="Times New Roman"/>
                <w:color w:val="000000" w:themeColor="text1"/>
                <w:sz w:val="22"/>
                <w:szCs w:val="22"/>
              </w:rPr>
              <w:t>=0.044</w:t>
            </w:r>
          </w:p>
        </w:tc>
        <w:tc>
          <w:tcPr>
            <w:tcW w:w="733" w:type="pct"/>
            <w:vAlign w:val="center"/>
          </w:tcPr>
          <w:p w14:paraId="6BCB78C2"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r>
      <w:tr w:rsidR="00F3345B" w:rsidRPr="00F3345B" w14:paraId="6429549F" w14:textId="77777777" w:rsidTr="00982A7C">
        <w:trPr>
          <w:jc w:val="center"/>
        </w:trPr>
        <w:tc>
          <w:tcPr>
            <w:tcW w:w="1324" w:type="pct"/>
            <w:vAlign w:val="center"/>
          </w:tcPr>
          <w:p w14:paraId="16FC6EFF"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r w:rsidRPr="00F3345B">
              <w:rPr>
                <w:rFonts w:ascii="Times New Roman" w:eastAsia="SimSun" w:hAnsi="Times New Roman" w:cs="Times New Roman"/>
                <w:b/>
                <w:color w:val="000000" w:themeColor="text1"/>
                <w:sz w:val="22"/>
                <w:szCs w:val="22"/>
              </w:rPr>
              <w:t>BMI (Kg/</w:t>
            </w:r>
            <w:r w:rsidRPr="00F3345B">
              <w:rPr>
                <w:rFonts w:ascii="Times New Roman" w:hAnsi="Times New Roman" w:cs="Times New Roman"/>
                <w:b/>
                <w:color w:val="000000" w:themeColor="text1"/>
                <w:sz w:val="22"/>
                <w:lang w:eastAsia="zh-CN"/>
              </w:rPr>
              <w:t>m</w:t>
            </w:r>
            <w:r w:rsidRPr="00F3345B">
              <w:rPr>
                <w:rFonts w:ascii="Times New Roman" w:hAnsi="Times New Roman" w:cs="Times New Roman"/>
                <w:b/>
                <w:color w:val="000000" w:themeColor="text1"/>
                <w:sz w:val="22"/>
                <w:vertAlign w:val="superscript"/>
                <w:lang w:eastAsia="zh-CN"/>
              </w:rPr>
              <w:t>2</w:t>
            </w:r>
            <w:r w:rsidRPr="00F3345B">
              <w:rPr>
                <w:rFonts w:ascii="Times New Roman" w:eastAsia="SimSun" w:hAnsi="Times New Roman" w:cs="Times New Roman"/>
                <w:b/>
                <w:color w:val="000000" w:themeColor="text1"/>
                <w:sz w:val="22"/>
                <w:szCs w:val="22"/>
              </w:rPr>
              <w:t>)</w:t>
            </w:r>
          </w:p>
        </w:tc>
        <w:tc>
          <w:tcPr>
            <w:tcW w:w="981" w:type="pct"/>
            <w:vAlign w:val="center"/>
          </w:tcPr>
          <w:p w14:paraId="6D3AF517"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c>
          <w:tcPr>
            <w:tcW w:w="981" w:type="pct"/>
            <w:vAlign w:val="center"/>
          </w:tcPr>
          <w:p w14:paraId="09D96600"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c>
          <w:tcPr>
            <w:tcW w:w="981" w:type="pct"/>
            <w:vAlign w:val="center"/>
          </w:tcPr>
          <w:p w14:paraId="742ABE2D"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c>
          <w:tcPr>
            <w:tcW w:w="733" w:type="pct"/>
            <w:vAlign w:val="center"/>
          </w:tcPr>
          <w:p w14:paraId="26CEBCAF"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P=0.</w:t>
            </w:r>
            <w:r w:rsidR="005C5385" w:rsidRPr="00F3345B">
              <w:rPr>
                <w:rFonts w:ascii="Times New Roman" w:eastAsia="SimSun" w:hAnsi="Times New Roman" w:cs="Times New Roman"/>
                <w:color w:val="000000" w:themeColor="text1"/>
                <w:sz w:val="22"/>
                <w:szCs w:val="22"/>
              </w:rPr>
              <w:t>411</w:t>
            </w:r>
          </w:p>
        </w:tc>
      </w:tr>
      <w:tr w:rsidR="00F3345B" w:rsidRPr="00F3345B" w14:paraId="5FC9635B" w14:textId="77777777" w:rsidTr="00982A7C">
        <w:trPr>
          <w:jc w:val="center"/>
        </w:trPr>
        <w:tc>
          <w:tcPr>
            <w:tcW w:w="1324" w:type="pct"/>
            <w:vAlign w:val="center"/>
          </w:tcPr>
          <w:p w14:paraId="20A049CE" w14:textId="77777777" w:rsidR="00D57C2F" w:rsidRPr="00F3345B" w:rsidRDefault="00D57C2F" w:rsidP="00E801F3">
            <w:pPr>
              <w:adjustRightInd w:val="0"/>
              <w:spacing w:line="0" w:lineRule="atLeast"/>
              <w:rPr>
                <w:rFonts w:ascii="Times New Roman" w:eastAsia="SimSun" w:hAnsi="Times New Roman" w:cs="Times New Roman"/>
                <w:i/>
                <w:color w:val="000000" w:themeColor="text1"/>
                <w:sz w:val="22"/>
                <w:szCs w:val="22"/>
              </w:rPr>
            </w:pPr>
            <w:r w:rsidRPr="00F3345B">
              <w:rPr>
                <w:rFonts w:ascii="Times New Roman" w:eastAsia="SimSun" w:hAnsi="Times New Roman" w:cs="Times New Roman"/>
                <w:i/>
                <w:color w:val="000000" w:themeColor="text1"/>
                <w:sz w:val="22"/>
                <w:szCs w:val="22"/>
              </w:rPr>
              <w:t>Normal(&lt;25)</w:t>
            </w:r>
          </w:p>
        </w:tc>
        <w:tc>
          <w:tcPr>
            <w:tcW w:w="981" w:type="pct"/>
          </w:tcPr>
          <w:p w14:paraId="403C28D8" w14:textId="77777777" w:rsidR="00D57C2F" w:rsidRPr="00F3345B" w:rsidRDefault="005D2134" w:rsidP="005D2134">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0.51</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0.33, 0.79</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P=0.00</w:t>
            </w:r>
            <w:r w:rsidRPr="00F3345B">
              <w:rPr>
                <w:rFonts w:ascii="Times New Roman" w:hAnsi="Times New Roman" w:cs="Times New Roman"/>
                <w:color w:val="000000" w:themeColor="text1"/>
                <w:sz w:val="22"/>
                <w:szCs w:val="22"/>
              </w:rPr>
              <w:t>3</w:t>
            </w:r>
          </w:p>
        </w:tc>
        <w:tc>
          <w:tcPr>
            <w:tcW w:w="981" w:type="pct"/>
          </w:tcPr>
          <w:p w14:paraId="5EF7CB78" w14:textId="77777777" w:rsidR="00D57C2F" w:rsidRPr="00F3345B" w:rsidRDefault="005D2134" w:rsidP="00E801F3">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0.3</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0.19, 0.48</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P&lt;0.001</w:t>
            </w:r>
          </w:p>
        </w:tc>
        <w:tc>
          <w:tcPr>
            <w:tcW w:w="981" w:type="pct"/>
          </w:tcPr>
          <w:p w14:paraId="6345B51A" w14:textId="77777777" w:rsidR="00D57C2F" w:rsidRPr="00F3345B" w:rsidRDefault="005D2134" w:rsidP="00E801F3">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0.16</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0.09, 0.27</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P&lt;0.001</w:t>
            </w:r>
          </w:p>
        </w:tc>
        <w:tc>
          <w:tcPr>
            <w:tcW w:w="733" w:type="pct"/>
            <w:vAlign w:val="center"/>
          </w:tcPr>
          <w:p w14:paraId="04417F9D"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r>
      <w:tr w:rsidR="00F3345B" w:rsidRPr="00F3345B" w14:paraId="1BD92617" w14:textId="77777777" w:rsidTr="00982A7C">
        <w:trPr>
          <w:jc w:val="center"/>
        </w:trPr>
        <w:tc>
          <w:tcPr>
            <w:tcW w:w="1324" w:type="pct"/>
            <w:vAlign w:val="center"/>
          </w:tcPr>
          <w:p w14:paraId="4BF5722D" w14:textId="77777777" w:rsidR="00D57C2F" w:rsidRPr="00F3345B" w:rsidRDefault="00D57C2F" w:rsidP="00E801F3">
            <w:pPr>
              <w:adjustRightInd w:val="0"/>
              <w:spacing w:line="0" w:lineRule="atLeast"/>
              <w:rPr>
                <w:rFonts w:ascii="Times New Roman" w:eastAsia="SimSun" w:hAnsi="Times New Roman" w:cs="Times New Roman"/>
                <w:i/>
                <w:color w:val="000000" w:themeColor="text1"/>
                <w:sz w:val="22"/>
                <w:szCs w:val="22"/>
              </w:rPr>
            </w:pPr>
            <w:r w:rsidRPr="00F3345B">
              <w:rPr>
                <w:rFonts w:ascii="Times New Roman" w:eastAsia="SimSun" w:hAnsi="Times New Roman" w:cs="Times New Roman"/>
                <w:i/>
                <w:color w:val="000000" w:themeColor="text1"/>
                <w:sz w:val="22"/>
                <w:szCs w:val="22"/>
              </w:rPr>
              <w:t>Obese(≥30)</w:t>
            </w:r>
          </w:p>
        </w:tc>
        <w:tc>
          <w:tcPr>
            <w:tcW w:w="981" w:type="pct"/>
          </w:tcPr>
          <w:p w14:paraId="2229F334" w14:textId="77777777" w:rsidR="00D57C2F" w:rsidRPr="00F3345B" w:rsidRDefault="005D2134" w:rsidP="00E801F3">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0.69</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0.39, 1.22</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lang w:eastAsia="zh-CN"/>
              </w:rPr>
              <w:t xml:space="preserve"> </w:t>
            </w:r>
            <w:r w:rsidR="00D57C2F" w:rsidRPr="00F3345B">
              <w:rPr>
                <w:rFonts w:ascii="Times New Roman" w:hAnsi="Times New Roman" w:cs="Times New Roman"/>
                <w:color w:val="000000" w:themeColor="text1"/>
                <w:sz w:val="22"/>
                <w:szCs w:val="22"/>
              </w:rPr>
              <w:t>P=0.2</w:t>
            </w:r>
          </w:p>
        </w:tc>
        <w:tc>
          <w:tcPr>
            <w:tcW w:w="981" w:type="pct"/>
          </w:tcPr>
          <w:p w14:paraId="3E63D6FA" w14:textId="77777777" w:rsidR="00D57C2F" w:rsidRPr="00F3345B" w:rsidRDefault="005D2134" w:rsidP="00E801F3">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0.69</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0.37, 1.29</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P=0. 2</w:t>
            </w:r>
          </w:p>
        </w:tc>
        <w:tc>
          <w:tcPr>
            <w:tcW w:w="981" w:type="pct"/>
          </w:tcPr>
          <w:p w14:paraId="173AFA6E" w14:textId="77777777" w:rsidR="00D57C2F" w:rsidRPr="00F3345B" w:rsidRDefault="005D2134" w:rsidP="00E801F3">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0.23</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0.12, 0.45</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P&lt;0.001</w:t>
            </w:r>
          </w:p>
        </w:tc>
        <w:tc>
          <w:tcPr>
            <w:tcW w:w="733" w:type="pct"/>
            <w:vAlign w:val="center"/>
          </w:tcPr>
          <w:p w14:paraId="4CA61DFC"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r>
      <w:tr w:rsidR="00F3345B" w:rsidRPr="00F3345B" w14:paraId="3FA08780" w14:textId="77777777" w:rsidTr="00982A7C">
        <w:trPr>
          <w:jc w:val="center"/>
        </w:trPr>
        <w:tc>
          <w:tcPr>
            <w:tcW w:w="1324" w:type="pct"/>
            <w:vAlign w:val="center"/>
          </w:tcPr>
          <w:p w14:paraId="7496F627" w14:textId="77777777" w:rsidR="00D57C2F" w:rsidRPr="00F3345B" w:rsidRDefault="00D57C2F" w:rsidP="00E801F3">
            <w:pPr>
              <w:adjustRightInd w:val="0"/>
              <w:spacing w:line="0" w:lineRule="atLeast"/>
              <w:rPr>
                <w:rFonts w:ascii="Times New Roman" w:eastAsia="SimSun" w:hAnsi="Times New Roman" w:cs="Times New Roman"/>
                <w:i/>
                <w:color w:val="000000" w:themeColor="text1"/>
                <w:sz w:val="22"/>
                <w:szCs w:val="22"/>
              </w:rPr>
            </w:pPr>
            <w:r w:rsidRPr="00F3345B">
              <w:rPr>
                <w:rFonts w:ascii="Times New Roman" w:eastAsia="SimSun" w:hAnsi="Times New Roman" w:cs="Times New Roman"/>
                <w:i/>
                <w:color w:val="000000" w:themeColor="text1"/>
                <w:sz w:val="22"/>
                <w:szCs w:val="22"/>
              </w:rPr>
              <w:t>Overweight(≥25,&lt;30)</w:t>
            </w:r>
          </w:p>
        </w:tc>
        <w:tc>
          <w:tcPr>
            <w:tcW w:w="981" w:type="pct"/>
          </w:tcPr>
          <w:p w14:paraId="5E6E200A" w14:textId="77777777" w:rsidR="00D57C2F" w:rsidRPr="00F3345B" w:rsidRDefault="00505993" w:rsidP="00505993">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0.35</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0.15, 0.82</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P=0.</w:t>
            </w:r>
            <w:r w:rsidRPr="00F3345B">
              <w:rPr>
                <w:rFonts w:ascii="Times New Roman" w:hAnsi="Times New Roman" w:cs="Times New Roman"/>
                <w:color w:val="000000" w:themeColor="text1"/>
                <w:sz w:val="22"/>
                <w:szCs w:val="22"/>
              </w:rPr>
              <w:t>016</w:t>
            </w:r>
          </w:p>
        </w:tc>
        <w:tc>
          <w:tcPr>
            <w:tcW w:w="981" w:type="pct"/>
          </w:tcPr>
          <w:p w14:paraId="41D012CC" w14:textId="77777777" w:rsidR="00D57C2F" w:rsidRPr="00F3345B" w:rsidRDefault="004673E0" w:rsidP="004673E0">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0.26</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0.11, 0.63</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P=0.0</w:t>
            </w:r>
            <w:r w:rsidRPr="00F3345B">
              <w:rPr>
                <w:rFonts w:ascii="Times New Roman" w:hAnsi="Times New Roman" w:cs="Times New Roman"/>
                <w:color w:val="000000" w:themeColor="text1"/>
                <w:sz w:val="22"/>
                <w:szCs w:val="22"/>
              </w:rPr>
              <w:t>03</w:t>
            </w:r>
          </w:p>
        </w:tc>
        <w:tc>
          <w:tcPr>
            <w:tcW w:w="981" w:type="pct"/>
          </w:tcPr>
          <w:p w14:paraId="666DFCEA" w14:textId="77777777" w:rsidR="00D57C2F" w:rsidRPr="00F3345B" w:rsidRDefault="004673E0" w:rsidP="004673E0">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0.2</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0.08, 0.52</w:t>
            </w:r>
            <w:r w:rsidR="00D57C2F" w:rsidRPr="00F3345B">
              <w:rPr>
                <w:rFonts w:ascii="Times New Roman" w:hAnsi="Times New Roman" w:cs="Times New Roman"/>
                <w:color w:val="000000" w:themeColor="text1"/>
                <w:sz w:val="22"/>
                <w:szCs w:val="22"/>
              </w:rPr>
              <w:t>P=0.0</w:t>
            </w:r>
            <w:r w:rsidRPr="00F3345B">
              <w:rPr>
                <w:rFonts w:ascii="Times New Roman" w:hAnsi="Times New Roman" w:cs="Times New Roman"/>
                <w:color w:val="000000" w:themeColor="text1"/>
                <w:sz w:val="22"/>
                <w:szCs w:val="22"/>
              </w:rPr>
              <w:t>01</w:t>
            </w:r>
          </w:p>
        </w:tc>
        <w:tc>
          <w:tcPr>
            <w:tcW w:w="733" w:type="pct"/>
            <w:vAlign w:val="center"/>
          </w:tcPr>
          <w:p w14:paraId="248C90ED"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r>
      <w:tr w:rsidR="00F3345B" w:rsidRPr="00F3345B" w14:paraId="68F1F572" w14:textId="77777777" w:rsidTr="00982A7C">
        <w:trPr>
          <w:jc w:val="center"/>
        </w:trPr>
        <w:tc>
          <w:tcPr>
            <w:tcW w:w="1324" w:type="pct"/>
            <w:vAlign w:val="center"/>
          </w:tcPr>
          <w:p w14:paraId="0C7B0435"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r w:rsidRPr="00F3345B">
              <w:rPr>
                <w:rFonts w:ascii="Times New Roman" w:eastAsia="SimSun" w:hAnsi="Times New Roman" w:cs="Times New Roman"/>
                <w:b/>
                <w:color w:val="000000" w:themeColor="text1"/>
                <w:sz w:val="22"/>
                <w:szCs w:val="22"/>
              </w:rPr>
              <w:t>PIR</w:t>
            </w:r>
          </w:p>
        </w:tc>
        <w:tc>
          <w:tcPr>
            <w:tcW w:w="981" w:type="pct"/>
            <w:vAlign w:val="center"/>
          </w:tcPr>
          <w:p w14:paraId="665D1C66"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c>
          <w:tcPr>
            <w:tcW w:w="981" w:type="pct"/>
            <w:vAlign w:val="center"/>
          </w:tcPr>
          <w:p w14:paraId="1D176945"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c>
          <w:tcPr>
            <w:tcW w:w="981" w:type="pct"/>
            <w:vAlign w:val="center"/>
          </w:tcPr>
          <w:p w14:paraId="262E4B58"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c>
          <w:tcPr>
            <w:tcW w:w="733" w:type="pct"/>
            <w:vAlign w:val="center"/>
          </w:tcPr>
          <w:p w14:paraId="590D2930" w14:textId="77777777" w:rsidR="00D57C2F" w:rsidRPr="00F3345B" w:rsidRDefault="00D57C2F" w:rsidP="00625D22">
            <w:pPr>
              <w:adjustRightInd w:val="0"/>
              <w:spacing w:line="0" w:lineRule="atLeast"/>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P=0.</w:t>
            </w:r>
            <w:r w:rsidR="00625D22" w:rsidRPr="00F3345B">
              <w:rPr>
                <w:rFonts w:ascii="Times New Roman" w:eastAsia="SimSun" w:hAnsi="Times New Roman" w:cs="Times New Roman"/>
                <w:color w:val="000000" w:themeColor="text1"/>
                <w:sz w:val="22"/>
                <w:szCs w:val="22"/>
              </w:rPr>
              <w:t>125</w:t>
            </w:r>
          </w:p>
        </w:tc>
      </w:tr>
      <w:tr w:rsidR="00F3345B" w:rsidRPr="00F3345B" w14:paraId="1427F9D7" w14:textId="77777777" w:rsidTr="00982A7C">
        <w:trPr>
          <w:jc w:val="center"/>
        </w:trPr>
        <w:tc>
          <w:tcPr>
            <w:tcW w:w="1324" w:type="pct"/>
            <w:vAlign w:val="center"/>
          </w:tcPr>
          <w:p w14:paraId="2561FC8B" w14:textId="77777777" w:rsidR="00D57C2F" w:rsidRPr="00F3345B" w:rsidRDefault="00D57C2F" w:rsidP="00E801F3">
            <w:pPr>
              <w:adjustRightInd w:val="0"/>
              <w:spacing w:line="0" w:lineRule="atLeast"/>
              <w:rPr>
                <w:rFonts w:ascii="Times New Roman" w:eastAsia="SimSun" w:hAnsi="Times New Roman" w:cs="Times New Roman"/>
                <w:i/>
                <w:color w:val="000000" w:themeColor="text1"/>
                <w:sz w:val="22"/>
                <w:szCs w:val="22"/>
              </w:rPr>
            </w:pPr>
            <w:r w:rsidRPr="00F3345B">
              <w:rPr>
                <w:rFonts w:ascii="Times New Roman" w:eastAsia="SimSun" w:hAnsi="Times New Roman" w:cs="Times New Roman"/>
                <w:i/>
                <w:color w:val="000000" w:themeColor="text1"/>
                <w:sz w:val="22"/>
                <w:szCs w:val="22"/>
              </w:rPr>
              <w:t>High(&gt;3.49)</w:t>
            </w:r>
          </w:p>
        </w:tc>
        <w:tc>
          <w:tcPr>
            <w:tcW w:w="981" w:type="pct"/>
          </w:tcPr>
          <w:p w14:paraId="3B222A14" w14:textId="77777777" w:rsidR="00D57C2F" w:rsidRPr="00F3345B" w:rsidRDefault="00CF332C" w:rsidP="00CF332C">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0.58</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0.32, 1.05</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P=0.</w:t>
            </w:r>
            <w:r w:rsidRPr="00F3345B">
              <w:rPr>
                <w:rFonts w:ascii="Times New Roman" w:hAnsi="Times New Roman" w:cs="Times New Roman"/>
                <w:color w:val="000000" w:themeColor="text1"/>
                <w:sz w:val="22"/>
                <w:szCs w:val="22"/>
              </w:rPr>
              <w:t>073</w:t>
            </w:r>
          </w:p>
        </w:tc>
        <w:tc>
          <w:tcPr>
            <w:tcW w:w="981" w:type="pct"/>
          </w:tcPr>
          <w:p w14:paraId="28B502FB" w14:textId="77777777" w:rsidR="00D57C2F" w:rsidRPr="00F3345B" w:rsidRDefault="00BB4876" w:rsidP="00BB4876">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0.43</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0.21, 0.87</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P=0.</w:t>
            </w:r>
            <w:r w:rsidRPr="00F3345B">
              <w:rPr>
                <w:rFonts w:ascii="Times New Roman" w:hAnsi="Times New Roman" w:cs="Times New Roman"/>
                <w:color w:val="000000" w:themeColor="text1"/>
                <w:sz w:val="22"/>
                <w:szCs w:val="22"/>
              </w:rPr>
              <w:t>02</w:t>
            </w:r>
          </w:p>
        </w:tc>
        <w:tc>
          <w:tcPr>
            <w:tcW w:w="981" w:type="pct"/>
          </w:tcPr>
          <w:p w14:paraId="43401620" w14:textId="77777777" w:rsidR="00D57C2F" w:rsidRPr="00F3345B" w:rsidRDefault="00B6435C" w:rsidP="00E801F3">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0.13</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0.06, 0.28</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P&lt;0.001</w:t>
            </w:r>
          </w:p>
        </w:tc>
        <w:tc>
          <w:tcPr>
            <w:tcW w:w="733" w:type="pct"/>
            <w:vAlign w:val="center"/>
          </w:tcPr>
          <w:p w14:paraId="0C9D9348"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r>
      <w:tr w:rsidR="00F3345B" w:rsidRPr="00F3345B" w14:paraId="7D9667C6" w14:textId="77777777" w:rsidTr="00982A7C">
        <w:trPr>
          <w:jc w:val="center"/>
        </w:trPr>
        <w:tc>
          <w:tcPr>
            <w:tcW w:w="1324" w:type="pct"/>
            <w:vAlign w:val="center"/>
          </w:tcPr>
          <w:p w14:paraId="5CA867EC" w14:textId="77777777" w:rsidR="00D57C2F" w:rsidRPr="00F3345B" w:rsidRDefault="00D57C2F" w:rsidP="00E801F3">
            <w:pPr>
              <w:adjustRightInd w:val="0"/>
              <w:spacing w:line="0" w:lineRule="atLeast"/>
              <w:rPr>
                <w:rFonts w:ascii="Times New Roman" w:eastAsia="SimSun" w:hAnsi="Times New Roman" w:cs="Times New Roman"/>
                <w:i/>
                <w:color w:val="000000" w:themeColor="text1"/>
                <w:sz w:val="22"/>
                <w:szCs w:val="22"/>
              </w:rPr>
            </w:pPr>
            <w:r w:rsidRPr="00F3345B">
              <w:rPr>
                <w:rFonts w:ascii="Times New Roman" w:eastAsia="SimSun" w:hAnsi="Times New Roman" w:cs="Times New Roman"/>
                <w:i/>
                <w:color w:val="000000" w:themeColor="text1"/>
                <w:sz w:val="22"/>
                <w:szCs w:val="22"/>
              </w:rPr>
              <w:t>Low(≤1.39)</w:t>
            </w:r>
          </w:p>
        </w:tc>
        <w:tc>
          <w:tcPr>
            <w:tcW w:w="981" w:type="pct"/>
          </w:tcPr>
          <w:p w14:paraId="43A7B920" w14:textId="77777777" w:rsidR="00D57C2F" w:rsidRPr="00F3345B" w:rsidRDefault="00B6435C" w:rsidP="00B6435C">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0.71</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0.42, 1.18</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lang w:eastAsia="zh-CN"/>
              </w:rPr>
              <w:t xml:space="preserve"> </w:t>
            </w:r>
            <w:r w:rsidR="00D57C2F" w:rsidRPr="00F3345B">
              <w:rPr>
                <w:rFonts w:ascii="Times New Roman" w:hAnsi="Times New Roman" w:cs="Times New Roman"/>
                <w:color w:val="000000" w:themeColor="text1"/>
                <w:sz w:val="22"/>
                <w:szCs w:val="22"/>
              </w:rPr>
              <w:t>P=0.</w:t>
            </w:r>
            <w:r w:rsidRPr="00F3345B">
              <w:rPr>
                <w:rFonts w:ascii="Times New Roman" w:hAnsi="Times New Roman" w:cs="Times New Roman"/>
                <w:color w:val="000000" w:themeColor="text1"/>
                <w:sz w:val="22"/>
                <w:szCs w:val="22"/>
              </w:rPr>
              <w:t>2</w:t>
            </w:r>
          </w:p>
        </w:tc>
        <w:tc>
          <w:tcPr>
            <w:tcW w:w="981" w:type="pct"/>
          </w:tcPr>
          <w:p w14:paraId="1475EC26" w14:textId="77777777" w:rsidR="00D57C2F" w:rsidRPr="00F3345B" w:rsidRDefault="00B6435C" w:rsidP="00E801F3">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0.49</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0.28, 0.85</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P=0.01</w:t>
            </w:r>
            <w:r w:rsidRPr="00F3345B">
              <w:rPr>
                <w:rFonts w:ascii="Times New Roman" w:hAnsi="Times New Roman" w:cs="Times New Roman"/>
                <w:color w:val="000000" w:themeColor="text1"/>
                <w:sz w:val="22"/>
                <w:szCs w:val="22"/>
              </w:rPr>
              <w:t>2</w:t>
            </w:r>
          </w:p>
        </w:tc>
        <w:tc>
          <w:tcPr>
            <w:tcW w:w="981" w:type="pct"/>
          </w:tcPr>
          <w:p w14:paraId="0AF13A63" w14:textId="77777777" w:rsidR="00D57C2F" w:rsidRPr="00F3345B" w:rsidRDefault="00B6435C" w:rsidP="00B6435C">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0.39</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0.21, 0.76</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P=0.0</w:t>
            </w:r>
            <w:r w:rsidRPr="00F3345B">
              <w:rPr>
                <w:rFonts w:ascii="Times New Roman" w:hAnsi="Times New Roman" w:cs="Times New Roman"/>
                <w:color w:val="000000" w:themeColor="text1"/>
                <w:sz w:val="22"/>
                <w:szCs w:val="22"/>
              </w:rPr>
              <w:t>06</w:t>
            </w:r>
          </w:p>
        </w:tc>
        <w:tc>
          <w:tcPr>
            <w:tcW w:w="733" w:type="pct"/>
            <w:vAlign w:val="center"/>
          </w:tcPr>
          <w:p w14:paraId="63598D81"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r>
      <w:tr w:rsidR="00F3345B" w:rsidRPr="00F3345B" w14:paraId="75FF0058" w14:textId="77777777" w:rsidTr="00982A7C">
        <w:trPr>
          <w:jc w:val="center"/>
        </w:trPr>
        <w:tc>
          <w:tcPr>
            <w:tcW w:w="1324" w:type="pct"/>
            <w:vAlign w:val="center"/>
          </w:tcPr>
          <w:p w14:paraId="0E1815F0" w14:textId="77777777" w:rsidR="00D57C2F" w:rsidRPr="00F3345B" w:rsidRDefault="00D57C2F" w:rsidP="00E801F3">
            <w:pPr>
              <w:adjustRightInd w:val="0"/>
              <w:spacing w:line="0" w:lineRule="atLeast"/>
              <w:rPr>
                <w:rFonts w:ascii="Times New Roman" w:eastAsia="SimSun" w:hAnsi="Times New Roman" w:cs="Times New Roman"/>
                <w:i/>
                <w:color w:val="000000" w:themeColor="text1"/>
                <w:sz w:val="22"/>
                <w:szCs w:val="22"/>
              </w:rPr>
            </w:pPr>
            <w:r w:rsidRPr="00F3345B">
              <w:rPr>
                <w:rFonts w:ascii="Times New Roman" w:eastAsia="SimSun" w:hAnsi="Times New Roman" w:cs="Times New Roman"/>
                <w:i/>
                <w:color w:val="000000" w:themeColor="text1"/>
                <w:sz w:val="22"/>
                <w:szCs w:val="22"/>
              </w:rPr>
              <w:t>Medium(&gt;1.39,&lt;=3.49)</w:t>
            </w:r>
          </w:p>
        </w:tc>
        <w:tc>
          <w:tcPr>
            <w:tcW w:w="981" w:type="pct"/>
          </w:tcPr>
          <w:p w14:paraId="4D0E472B" w14:textId="77777777" w:rsidR="00D57C2F" w:rsidRPr="00F3345B" w:rsidRDefault="00A7581E" w:rsidP="00E801F3">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0.42</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0.25, 0.68</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P&lt;0.001</w:t>
            </w:r>
          </w:p>
        </w:tc>
        <w:tc>
          <w:tcPr>
            <w:tcW w:w="981" w:type="pct"/>
          </w:tcPr>
          <w:p w14:paraId="37CD1231" w14:textId="77777777" w:rsidR="00D57C2F" w:rsidRPr="00F3345B" w:rsidRDefault="00CF03A1" w:rsidP="00CF03A1">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0.38</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0.20, 0.74</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P=0.0</w:t>
            </w:r>
            <w:r w:rsidRPr="00F3345B">
              <w:rPr>
                <w:rFonts w:ascii="Times New Roman" w:hAnsi="Times New Roman" w:cs="Times New Roman"/>
                <w:color w:val="000000" w:themeColor="text1"/>
                <w:sz w:val="22"/>
                <w:szCs w:val="22"/>
              </w:rPr>
              <w:t>05</w:t>
            </w:r>
          </w:p>
        </w:tc>
        <w:tc>
          <w:tcPr>
            <w:tcW w:w="981" w:type="pct"/>
          </w:tcPr>
          <w:p w14:paraId="513FA5E9" w14:textId="77777777" w:rsidR="00D57C2F" w:rsidRPr="00F3345B" w:rsidRDefault="002F2863" w:rsidP="00E801F3">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0.21</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0.11, 0.40</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P&lt;0.001</w:t>
            </w:r>
          </w:p>
        </w:tc>
        <w:tc>
          <w:tcPr>
            <w:tcW w:w="733" w:type="pct"/>
            <w:vAlign w:val="center"/>
          </w:tcPr>
          <w:p w14:paraId="11CCB9C2"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r>
      <w:tr w:rsidR="00F3345B" w:rsidRPr="00F3345B" w14:paraId="597B83EE" w14:textId="77777777" w:rsidTr="00982A7C">
        <w:trPr>
          <w:jc w:val="center"/>
        </w:trPr>
        <w:tc>
          <w:tcPr>
            <w:tcW w:w="1324" w:type="pct"/>
            <w:vAlign w:val="center"/>
          </w:tcPr>
          <w:p w14:paraId="52BD2B00"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r w:rsidRPr="00F3345B">
              <w:rPr>
                <w:rFonts w:ascii="Times New Roman" w:eastAsia="SimSun" w:hAnsi="Times New Roman" w:cs="Times New Roman"/>
                <w:b/>
                <w:color w:val="000000" w:themeColor="text1"/>
                <w:sz w:val="22"/>
                <w:szCs w:val="22"/>
              </w:rPr>
              <w:t>Sedentary. status (Minutes /day)</w:t>
            </w:r>
          </w:p>
        </w:tc>
        <w:tc>
          <w:tcPr>
            <w:tcW w:w="981" w:type="pct"/>
            <w:vAlign w:val="center"/>
          </w:tcPr>
          <w:p w14:paraId="3E2782BB"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c>
          <w:tcPr>
            <w:tcW w:w="981" w:type="pct"/>
            <w:vAlign w:val="center"/>
          </w:tcPr>
          <w:p w14:paraId="0CCF10B6"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c>
          <w:tcPr>
            <w:tcW w:w="981" w:type="pct"/>
            <w:vAlign w:val="center"/>
          </w:tcPr>
          <w:p w14:paraId="7EC0C23F"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c>
          <w:tcPr>
            <w:tcW w:w="733" w:type="pct"/>
            <w:vAlign w:val="center"/>
          </w:tcPr>
          <w:p w14:paraId="43E8EA91" w14:textId="77777777" w:rsidR="00D57C2F" w:rsidRPr="00F3345B" w:rsidRDefault="00D57C2F" w:rsidP="00625D22">
            <w:pPr>
              <w:adjustRightInd w:val="0"/>
              <w:spacing w:line="0" w:lineRule="atLeast"/>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P=0.</w:t>
            </w:r>
            <w:r w:rsidR="00625D22" w:rsidRPr="00F3345B">
              <w:rPr>
                <w:rFonts w:ascii="Times New Roman" w:eastAsia="SimSun" w:hAnsi="Times New Roman" w:cs="Times New Roman"/>
                <w:color w:val="000000" w:themeColor="text1"/>
                <w:sz w:val="22"/>
                <w:szCs w:val="22"/>
              </w:rPr>
              <w:t>956</w:t>
            </w:r>
          </w:p>
        </w:tc>
      </w:tr>
      <w:tr w:rsidR="00F3345B" w:rsidRPr="00F3345B" w14:paraId="7CF6251B" w14:textId="77777777" w:rsidTr="00982A7C">
        <w:trPr>
          <w:jc w:val="center"/>
        </w:trPr>
        <w:tc>
          <w:tcPr>
            <w:tcW w:w="1324" w:type="pct"/>
            <w:vAlign w:val="center"/>
          </w:tcPr>
          <w:p w14:paraId="728137B2" w14:textId="77777777" w:rsidR="00D57C2F" w:rsidRPr="00F3345B" w:rsidRDefault="00D57C2F" w:rsidP="00E801F3">
            <w:pPr>
              <w:adjustRightInd w:val="0"/>
              <w:spacing w:line="0" w:lineRule="atLeast"/>
              <w:rPr>
                <w:rFonts w:ascii="Times New Roman" w:eastAsia="SimSun" w:hAnsi="Times New Roman" w:cs="Times New Roman"/>
                <w:i/>
                <w:color w:val="000000" w:themeColor="text1"/>
                <w:sz w:val="22"/>
                <w:szCs w:val="22"/>
              </w:rPr>
            </w:pPr>
            <w:r w:rsidRPr="00F3345B">
              <w:rPr>
                <w:rFonts w:ascii="Times New Roman" w:eastAsia="SimSun" w:hAnsi="Times New Roman" w:cs="Times New Roman"/>
                <w:i/>
                <w:color w:val="000000" w:themeColor="text1"/>
                <w:sz w:val="22"/>
                <w:szCs w:val="22"/>
              </w:rPr>
              <w:t>Mild(&lt;480)</w:t>
            </w:r>
          </w:p>
        </w:tc>
        <w:tc>
          <w:tcPr>
            <w:tcW w:w="981" w:type="pct"/>
          </w:tcPr>
          <w:p w14:paraId="624299A1" w14:textId="77777777" w:rsidR="00D57C2F" w:rsidRPr="00F3345B" w:rsidRDefault="00E81562" w:rsidP="00200841">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0.59</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0.42, 0.84</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P=0.0</w:t>
            </w:r>
            <w:r w:rsidR="00200841" w:rsidRPr="00F3345B">
              <w:rPr>
                <w:rFonts w:ascii="Times New Roman" w:hAnsi="Times New Roman" w:cs="Times New Roman"/>
                <w:color w:val="000000" w:themeColor="text1"/>
                <w:sz w:val="22"/>
                <w:szCs w:val="22"/>
              </w:rPr>
              <w:t>0</w:t>
            </w:r>
            <w:r w:rsidR="00D57C2F" w:rsidRPr="00F3345B">
              <w:rPr>
                <w:rFonts w:ascii="Times New Roman" w:hAnsi="Times New Roman" w:cs="Times New Roman"/>
                <w:color w:val="000000" w:themeColor="text1"/>
                <w:sz w:val="22"/>
                <w:szCs w:val="22"/>
              </w:rPr>
              <w:t>4</w:t>
            </w:r>
          </w:p>
        </w:tc>
        <w:tc>
          <w:tcPr>
            <w:tcW w:w="981" w:type="pct"/>
          </w:tcPr>
          <w:p w14:paraId="300C99F8" w14:textId="77777777" w:rsidR="00D57C2F" w:rsidRPr="00F3345B" w:rsidRDefault="00200841" w:rsidP="00E801F3">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0.45</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0.29, 0.70</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P&lt;0.001</w:t>
            </w:r>
          </w:p>
        </w:tc>
        <w:tc>
          <w:tcPr>
            <w:tcW w:w="981" w:type="pct"/>
          </w:tcPr>
          <w:p w14:paraId="6E7B88D2" w14:textId="77777777" w:rsidR="00D57C2F" w:rsidRPr="00F3345B" w:rsidRDefault="00200841" w:rsidP="00E801F3">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0.23</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0.15, 0.36</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P&lt;0.001</w:t>
            </w:r>
          </w:p>
        </w:tc>
        <w:tc>
          <w:tcPr>
            <w:tcW w:w="733" w:type="pct"/>
            <w:vAlign w:val="center"/>
          </w:tcPr>
          <w:p w14:paraId="143CD64E"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r>
      <w:tr w:rsidR="00F3345B" w:rsidRPr="00F3345B" w14:paraId="61380B17" w14:textId="77777777" w:rsidTr="00982A7C">
        <w:trPr>
          <w:jc w:val="center"/>
        </w:trPr>
        <w:tc>
          <w:tcPr>
            <w:tcW w:w="1324" w:type="pct"/>
            <w:vAlign w:val="center"/>
          </w:tcPr>
          <w:p w14:paraId="09FA748C" w14:textId="77777777" w:rsidR="00D57C2F" w:rsidRPr="00F3345B" w:rsidRDefault="00D57C2F" w:rsidP="00E801F3">
            <w:pPr>
              <w:adjustRightInd w:val="0"/>
              <w:spacing w:line="0" w:lineRule="atLeast"/>
              <w:rPr>
                <w:rFonts w:ascii="Times New Roman" w:eastAsia="SimSun" w:hAnsi="Times New Roman" w:cs="Times New Roman"/>
                <w:i/>
                <w:color w:val="000000" w:themeColor="text1"/>
                <w:sz w:val="22"/>
                <w:szCs w:val="22"/>
              </w:rPr>
            </w:pPr>
            <w:r w:rsidRPr="00F3345B">
              <w:rPr>
                <w:rFonts w:ascii="Times New Roman" w:eastAsia="SimSun" w:hAnsi="Times New Roman" w:cs="Times New Roman"/>
                <w:i/>
                <w:color w:val="000000" w:themeColor="text1"/>
                <w:sz w:val="22"/>
                <w:szCs w:val="22"/>
              </w:rPr>
              <w:lastRenderedPageBreak/>
              <w:t>Severe(≥480)</w:t>
            </w:r>
          </w:p>
        </w:tc>
        <w:tc>
          <w:tcPr>
            <w:tcW w:w="981" w:type="pct"/>
          </w:tcPr>
          <w:p w14:paraId="6855DC86" w14:textId="77777777" w:rsidR="00D57C2F" w:rsidRPr="00F3345B" w:rsidRDefault="002604B2" w:rsidP="00B801DE">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0.52</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0.32, 0.86</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P=0.01</w:t>
            </w:r>
            <w:r w:rsidR="00B801DE" w:rsidRPr="00F3345B">
              <w:rPr>
                <w:rFonts w:ascii="Times New Roman" w:hAnsi="Times New Roman" w:cs="Times New Roman"/>
                <w:color w:val="000000" w:themeColor="text1"/>
                <w:sz w:val="22"/>
                <w:szCs w:val="22"/>
              </w:rPr>
              <w:t>2</w:t>
            </w:r>
          </w:p>
        </w:tc>
        <w:tc>
          <w:tcPr>
            <w:tcW w:w="981" w:type="pct"/>
          </w:tcPr>
          <w:p w14:paraId="40F9ED53" w14:textId="77777777" w:rsidR="00D57C2F" w:rsidRPr="00F3345B" w:rsidRDefault="00B801DE" w:rsidP="00E801F3">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0.35</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0.19, 0.65</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P=0.001</w:t>
            </w:r>
          </w:p>
        </w:tc>
        <w:tc>
          <w:tcPr>
            <w:tcW w:w="981" w:type="pct"/>
          </w:tcPr>
          <w:p w14:paraId="4F127187" w14:textId="77777777" w:rsidR="00D57C2F" w:rsidRPr="00F3345B" w:rsidRDefault="0004272F" w:rsidP="00E801F3">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0.18</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0.10, 0.33</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P&lt;0.001</w:t>
            </w:r>
          </w:p>
        </w:tc>
        <w:tc>
          <w:tcPr>
            <w:tcW w:w="733" w:type="pct"/>
            <w:vAlign w:val="center"/>
          </w:tcPr>
          <w:p w14:paraId="119A22DC"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r>
      <w:tr w:rsidR="00F3345B" w:rsidRPr="00F3345B" w14:paraId="4ED57B18" w14:textId="77777777" w:rsidTr="00982A7C">
        <w:trPr>
          <w:jc w:val="center"/>
        </w:trPr>
        <w:tc>
          <w:tcPr>
            <w:tcW w:w="1324" w:type="pct"/>
          </w:tcPr>
          <w:p w14:paraId="3E0E61E6"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r w:rsidRPr="00F3345B">
              <w:rPr>
                <w:rFonts w:ascii="Times New Roman" w:eastAsia="SimSun" w:hAnsi="Times New Roman" w:cs="Times New Roman"/>
                <w:b/>
                <w:color w:val="000000" w:themeColor="text1"/>
                <w:sz w:val="22"/>
                <w:szCs w:val="22"/>
              </w:rPr>
              <w:t>Drinking. status</w:t>
            </w:r>
          </w:p>
        </w:tc>
        <w:tc>
          <w:tcPr>
            <w:tcW w:w="981" w:type="pct"/>
          </w:tcPr>
          <w:p w14:paraId="48CE87A6"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c>
          <w:tcPr>
            <w:tcW w:w="981" w:type="pct"/>
          </w:tcPr>
          <w:p w14:paraId="3636D601"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c>
          <w:tcPr>
            <w:tcW w:w="981" w:type="pct"/>
          </w:tcPr>
          <w:p w14:paraId="70BCB103"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c>
          <w:tcPr>
            <w:tcW w:w="733" w:type="pct"/>
          </w:tcPr>
          <w:p w14:paraId="11DFB954" w14:textId="77777777" w:rsidR="00D57C2F" w:rsidRPr="00F3345B" w:rsidRDefault="00D57C2F" w:rsidP="00DC5AC5">
            <w:pPr>
              <w:adjustRightInd w:val="0"/>
              <w:spacing w:line="0" w:lineRule="atLeast"/>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P=0.</w:t>
            </w:r>
            <w:r w:rsidR="00DC5AC5" w:rsidRPr="00F3345B">
              <w:rPr>
                <w:rFonts w:ascii="Times New Roman" w:eastAsia="SimSun" w:hAnsi="Times New Roman" w:cs="Times New Roman"/>
                <w:color w:val="000000" w:themeColor="text1"/>
                <w:sz w:val="22"/>
                <w:szCs w:val="22"/>
              </w:rPr>
              <w:t>175</w:t>
            </w:r>
          </w:p>
        </w:tc>
      </w:tr>
      <w:tr w:rsidR="00F3345B" w:rsidRPr="00F3345B" w14:paraId="3AE61739" w14:textId="77777777" w:rsidTr="00982A7C">
        <w:trPr>
          <w:jc w:val="center"/>
        </w:trPr>
        <w:tc>
          <w:tcPr>
            <w:tcW w:w="1324" w:type="pct"/>
            <w:vAlign w:val="center"/>
          </w:tcPr>
          <w:p w14:paraId="6EE02EAB" w14:textId="77777777" w:rsidR="00D57C2F" w:rsidRPr="00F3345B" w:rsidRDefault="00D57C2F" w:rsidP="00E801F3">
            <w:pPr>
              <w:adjustRightInd w:val="0"/>
              <w:spacing w:line="0" w:lineRule="atLeast"/>
              <w:rPr>
                <w:rFonts w:ascii="Times New Roman" w:eastAsia="SimSun" w:hAnsi="Times New Roman" w:cs="Times New Roman"/>
                <w:i/>
                <w:color w:val="000000" w:themeColor="text1"/>
                <w:sz w:val="22"/>
                <w:szCs w:val="22"/>
              </w:rPr>
            </w:pPr>
            <w:r w:rsidRPr="00F3345B">
              <w:rPr>
                <w:rFonts w:ascii="Times New Roman" w:eastAsia="SimSun" w:hAnsi="Times New Roman" w:cs="Times New Roman"/>
                <w:i/>
                <w:color w:val="000000" w:themeColor="text1"/>
                <w:sz w:val="22"/>
                <w:szCs w:val="22"/>
              </w:rPr>
              <w:t>Current drinker</w:t>
            </w:r>
          </w:p>
        </w:tc>
        <w:tc>
          <w:tcPr>
            <w:tcW w:w="981" w:type="pct"/>
          </w:tcPr>
          <w:p w14:paraId="296B45FE" w14:textId="77777777" w:rsidR="00D57C2F" w:rsidRPr="00F3345B" w:rsidRDefault="00B34B66" w:rsidP="00B34B66">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0.45</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0.28, 0.72</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P=0.0</w:t>
            </w:r>
            <w:r w:rsidRPr="00F3345B">
              <w:rPr>
                <w:rFonts w:ascii="Times New Roman" w:hAnsi="Times New Roman" w:cs="Times New Roman"/>
                <w:color w:val="000000" w:themeColor="text1"/>
                <w:sz w:val="22"/>
                <w:szCs w:val="22"/>
              </w:rPr>
              <w:t>01</w:t>
            </w:r>
          </w:p>
        </w:tc>
        <w:tc>
          <w:tcPr>
            <w:tcW w:w="981" w:type="pct"/>
          </w:tcPr>
          <w:p w14:paraId="1368DC18" w14:textId="77777777" w:rsidR="00D57C2F" w:rsidRPr="00F3345B" w:rsidRDefault="00BB5CEA" w:rsidP="00BB5CEA">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0.38</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0.20, 0.73</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P=0.00</w:t>
            </w:r>
            <w:r w:rsidRPr="00F3345B">
              <w:rPr>
                <w:rFonts w:ascii="Times New Roman" w:hAnsi="Times New Roman" w:cs="Times New Roman"/>
                <w:color w:val="000000" w:themeColor="text1"/>
                <w:sz w:val="22"/>
                <w:szCs w:val="22"/>
              </w:rPr>
              <w:t>4</w:t>
            </w:r>
          </w:p>
        </w:tc>
        <w:tc>
          <w:tcPr>
            <w:tcW w:w="981" w:type="pct"/>
          </w:tcPr>
          <w:p w14:paraId="38D04EC0" w14:textId="77777777" w:rsidR="00D57C2F" w:rsidRPr="00F3345B" w:rsidRDefault="00EB5B28" w:rsidP="00E801F3">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0.17</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0.10, 0.31</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P&lt;0.001</w:t>
            </w:r>
          </w:p>
        </w:tc>
        <w:tc>
          <w:tcPr>
            <w:tcW w:w="733" w:type="pct"/>
            <w:vAlign w:val="center"/>
          </w:tcPr>
          <w:p w14:paraId="2A69E0E9"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r>
      <w:tr w:rsidR="00F3345B" w:rsidRPr="00F3345B" w14:paraId="15047D05" w14:textId="77777777" w:rsidTr="00982A7C">
        <w:trPr>
          <w:jc w:val="center"/>
        </w:trPr>
        <w:tc>
          <w:tcPr>
            <w:tcW w:w="1324" w:type="pct"/>
            <w:vAlign w:val="center"/>
          </w:tcPr>
          <w:p w14:paraId="2815B19C" w14:textId="77777777" w:rsidR="00D57C2F" w:rsidRPr="00F3345B" w:rsidRDefault="00D57C2F" w:rsidP="00E801F3">
            <w:pPr>
              <w:adjustRightInd w:val="0"/>
              <w:spacing w:line="0" w:lineRule="atLeast"/>
              <w:rPr>
                <w:rFonts w:ascii="Times New Roman" w:eastAsia="SimSun" w:hAnsi="Times New Roman" w:cs="Times New Roman"/>
                <w:i/>
                <w:color w:val="000000" w:themeColor="text1"/>
                <w:sz w:val="22"/>
                <w:szCs w:val="22"/>
              </w:rPr>
            </w:pPr>
            <w:r w:rsidRPr="00F3345B">
              <w:rPr>
                <w:rFonts w:ascii="Times New Roman" w:eastAsia="SimSun" w:hAnsi="Times New Roman" w:cs="Times New Roman"/>
                <w:i/>
                <w:color w:val="000000" w:themeColor="text1"/>
                <w:sz w:val="22"/>
                <w:szCs w:val="22"/>
              </w:rPr>
              <w:t>Former drinker</w:t>
            </w:r>
          </w:p>
        </w:tc>
        <w:tc>
          <w:tcPr>
            <w:tcW w:w="981" w:type="pct"/>
          </w:tcPr>
          <w:p w14:paraId="634B8796" w14:textId="77777777" w:rsidR="00D57C2F" w:rsidRPr="00F3345B" w:rsidRDefault="00615917" w:rsidP="00615917">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0.49</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0.30, 0.81</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P=0.00</w:t>
            </w:r>
            <w:r w:rsidRPr="00F3345B">
              <w:rPr>
                <w:rFonts w:ascii="Times New Roman" w:hAnsi="Times New Roman" w:cs="Times New Roman"/>
                <w:color w:val="000000" w:themeColor="text1"/>
                <w:sz w:val="22"/>
                <w:szCs w:val="22"/>
              </w:rPr>
              <w:t>6</w:t>
            </w:r>
          </w:p>
        </w:tc>
        <w:tc>
          <w:tcPr>
            <w:tcW w:w="981" w:type="pct"/>
          </w:tcPr>
          <w:p w14:paraId="639D5E21" w14:textId="77777777" w:rsidR="00D57C2F" w:rsidRPr="00F3345B" w:rsidRDefault="00503A56" w:rsidP="00E801F3">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0.61</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0.33, 1.12</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P=0.022</w:t>
            </w:r>
          </w:p>
        </w:tc>
        <w:tc>
          <w:tcPr>
            <w:tcW w:w="981" w:type="pct"/>
          </w:tcPr>
          <w:p w14:paraId="2731139F" w14:textId="77777777" w:rsidR="00D57C2F" w:rsidRPr="00F3345B" w:rsidRDefault="00512F6D" w:rsidP="00E801F3">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0.17</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0.10, 0.29</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P&lt;0.001</w:t>
            </w:r>
          </w:p>
        </w:tc>
        <w:tc>
          <w:tcPr>
            <w:tcW w:w="733" w:type="pct"/>
            <w:vAlign w:val="center"/>
          </w:tcPr>
          <w:p w14:paraId="20CA895D"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r>
      <w:tr w:rsidR="00F3345B" w:rsidRPr="00F3345B" w14:paraId="0DAD09E0" w14:textId="77777777" w:rsidTr="00982A7C">
        <w:trPr>
          <w:jc w:val="center"/>
        </w:trPr>
        <w:tc>
          <w:tcPr>
            <w:tcW w:w="1324" w:type="pct"/>
            <w:vAlign w:val="center"/>
          </w:tcPr>
          <w:p w14:paraId="683CE030" w14:textId="77777777" w:rsidR="00D57C2F" w:rsidRPr="00F3345B" w:rsidRDefault="00D57C2F" w:rsidP="00E801F3">
            <w:pPr>
              <w:adjustRightInd w:val="0"/>
              <w:spacing w:line="0" w:lineRule="atLeast"/>
              <w:rPr>
                <w:rFonts w:ascii="Times New Roman" w:eastAsia="SimSun" w:hAnsi="Times New Roman" w:cs="Times New Roman"/>
                <w:i/>
                <w:color w:val="000000" w:themeColor="text1"/>
                <w:sz w:val="22"/>
                <w:szCs w:val="22"/>
              </w:rPr>
            </w:pPr>
            <w:r w:rsidRPr="00F3345B">
              <w:rPr>
                <w:rFonts w:ascii="Times New Roman" w:eastAsia="SimSun" w:hAnsi="Times New Roman" w:cs="Times New Roman"/>
                <w:i/>
                <w:color w:val="000000" w:themeColor="text1"/>
                <w:sz w:val="22"/>
                <w:szCs w:val="22"/>
              </w:rPr>
              <w:t>Non-drinker</w:t>
            </w:r>
          </w:p>
        </w:tc>
        <w:tc>
          <w:tcPr>
            <w:tcW w:w="981" w:type="pct"/>
          </w:tcPr>
          <w:p w14:paraId="02717432" w14:textId="77777777" w:rsidR="00D57C2F" w:rsidRPr="00F3345B" w:rsidRDefault="004230C2" w:rsidP="00E801F3">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lang w:eastAsia="zh-CN"/>
              </w:rPr>
              <w:t>0.77</w:t>
            </w:r>
            <w:r w:rsidR="006234DC" w:rsidRPr="00F3345B">
              <w:rPr>
                <w:rFonts w:ascii="Times New Roman" w:hAnsi="Times New Roman" w:cs="Times New Roman"/>
                <w:color w:val="000000" w:themeColor="text1"/>
                <w:sz w:val="22"/>
                <w:szCs w:val="22"/>
                <w:lang w:eastAsia="zh-CN"/>
              </w:rPr>
              <w:t>(</w:t>
            </w:r>
            <w:r w:rsidRPr="00F3345B">
              <w:rPr>
                <w:rFonts w:ascii="Times New Roman" w:hAnsi="Times New Roman" w:cs="Times New Roman"/>
                <w:color w:val="000000" w:themeColor="text1"/>
                <w:sz w:val="22"/>
                <w:szCs w:val="22"/>
                <w:lang w:eastAsia="zh-CN"/>
              </w:rPr>
              <w:t>0.47, 1.27</w:t>
            </w:r>
            <w:r w:rsidR="006234DC" w:rsidRPr="00F3345B">
              <w:rPr>
                <w:rFonts w:ascii="Times New Roman" w:hAnsi="Times New Roman" w:cs="Times New Roman"/>
                <w:color w:val="000000" w:themeColor="text1"/>
                <w:sz w:val="22"/>
                <w:szCs w:val="22"/>
                <w:lang w:eastAsia="zh-CN"/>
              </w:rPr>
              <w:t>)</w:t>
            </w:r>
            <w:r w:rsidR="00D57C2F" w:rsidRPr="00F3345B">
              <w:rPr>
                <w:rFonts w:ascii="Times New Roman" w:hAnsi="Times New Roman" w:cs="Times New Roman"/>
                <w:color w:val="000000" w:themeColor="text1"/>
                <w:sz w:val="22"/>
                <w:szCs w:val="22"/>
              </w:rPr>
              <w:t>P=0.9</w:t>
            </w:r>
          </w:p>
        </w:tc>
        <w:tc>
          <w:tcPr>
            <w:tcW w:w="981" w:type="pct"/>
          </w:tcPr>
          <w:p w14:paraId="55836513" w14:textId="77777777" w:rsidR="00D57C2F" w:rsidRPr="00F3345B" w:rsidRDefault="00271FF8" w:rsidP="00271FF8">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0.34</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0.17, 0.68</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P=0.</w:t>
            </w:r>
            <w:r w:rsidRPr="00F3345B">
              <w:rPr>
                <w:rFonts w:ascii="Times New Roman" w:hAnsi="Times New Roman" w:cs="Times New Roman"/>
                <w:color w:val="000000" w:themeColor="text1"/>
                <w:sz w:val="22"/>
                <w:szCs w:val="22"/>
              </w:rPr>
              <w:t>003</w:t>
            </w:r>
          </w:p>
        </w:tc>
        <w:tc>
          <w:tcPr>
            <w:tcW w:w="981" w:type="pct"/>
          </w:tcPr>
          <w:p w14:paraId="2CC96B9D" w14:textId="77777777" w:rsidR="00D57C2F" w:rsidRPr="00F3345B" w:rsidRDefault="00DC59E1" w:rsidP="00E801F3">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0.33</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0.17, 0.64</w:t>
            </w:r>
            <w:r w:rsidR="006234DC" w:rsidRPr="00F3345B">
              <w:rPr>
                <w:rFonts w:ascii="Times New Roman" w:hAnsi="Times New Roman" w:cs="Times New Roman"/>
                <w:color w:val="000000" w:themeColor="text1"/>
                <w:sz w:val="22"/>
                <w:szCs w:val="22"/>
              </w:rPr>
              <w:t>)</w:t>
            </w:r>
            <w:r w:rsidR="00A95DB8" w:rsidRPr="00F3345B">
              <w:rPr>
                <w:rFonts w:ascii="Times New Roman" w:hAnsi="Times New Roman" w:cs="Times New Roman"/>
                <w:color w:val="000000" w:themeColor="text1"/>
                <w:sz w:val="22"/>
                <w:szCs w:val="22"/>
              </w:rPr>
              <w:t>P=0.002</w:t>
            </w:r>
          </w:p>
        </w:tc>
        <w:tc>
          <w:tcPr>
            <w:tcW w:w="733" w:type="pct"/>
            <w:vAlign w:val="center"/>
          </w:tcPr>
          <w:p w14:paraId="46322B1E"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r>
      <w:tr w:rsidR="00F3345B" w:rsidRPr="00F3345B" w14:paraId="35CF6F15" w14:textId="77777777" w:rsidTr="00982A7C">
        <w:trPr>
          <w:jc w:val="center"/>
        </w:trPr>
        <w:tc>
          <w:tcPr>
            <w:tcW w:w="1324" w:type="pct"/>
          </w:tcPr>
          <w:p w14:paraId="42608009"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r w:rsidRPr="00F3345B">
              <w:rPr>
                <w:rFonts w:ascii="Times New Roman" w:eastAsia="SimSun" w:hAnsi="Times New Roman" w:cs="Times New Roman"/>
                <w:b/>
                <w:color w:val="000000" w:themeColor="text1"/>
                <w:sz w:val="22"/>
                <w:szCs w:val="22"/>
              </w:rPr>
              <w:t>Smoking. status</w:t>
            </w:r>
          </w:p>
        </w:tc>
        <w:tc>
          <w:tcPr>
            <w:tcW w:w="981" w:type="pct"/>
            <w:vAlign w:val="center"/>
          </w:tcPr>
          <w:p w14:paraId="0B1CB2D0"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c>
          <w:tcPr>
            <w:tcW w:w="981" w:type="pct"/>
            <w:vAlign w:val="center"/>
          </w:tcPr>
          <w:p w14:paraId="67048B5C"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c>
          <w:tcPr>
            <w:tcW w:w="981" w:type="pct"/>
            <w:vAlign w:val="center"/>
          </w:tcPr>
          <w:p w14:paraId="3463324C"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c>
          <w:tcPr>
            <w:tcW w:w="733" w:type="pct"/>
            <w:vAlign w:val="center"/>
          </w:tcPr>
          <w:p w14:paraId="5C8D5A56" w14:textId="77777777" w:rsidR="00D57C2F" w:rsidRPr="00F3345B" w:rsidRDefault="00D57C2F" w:rsidP="00DC5AC5">
            <w:pPr>
              <w:adjustRightInd w:val="0"/>
              <w:spacing w:line="0" w:lineRule="atLeast"/>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P=0.</w:t>
            </w:r>
            <w:r w:rsidR="00DC5AC5" w:rsidRPr="00F3345B">
              <w:rPr>
                <w:rFonts w:ascii="Times New Roman" w:eastAsia="SimSun" w:hAnsi="Times New Roman" w:cs="Times New Roman"/>
                <w:color w:val="000000" w:themeColor="text1"/>
                <w:sz w:val="22"/>
                <w:szCs w:val="22"/>
              </w:rPr>
              <w:t>985</w:t>
            </w:r>
          </w:p>
        </w:tc>
      </w:tr>
      <w:tr w:rsidR="00F3345B" w:rsidRPr="00F3345B" w14:paraId="6C8B417F" w14:textId="77777777" w:rsidTr="00982A7C">
        <w:trPr>
          <w:jc w:val="center"/>
        </w:trPr>
        <w:tc>
          <w:tcPr>
            <w:tcW w:w="1324" w:type="pct"/>
            <w:vAlign w:val="center"/>
          </w:tcPr>
          <w:p w14:paraId="71E54A4C" w14:textId="77777777" w:rsidR="00D57C2F" w:rsidRPr="00F3345B" w:rsidRDefault="00D57C2F" w:rsidP="00E801F3">
            <w:pPr>
              <w:adjustRightInd w:val="0"/>
              <w:spacing w:line="0" w:lineRule="atLeast"/>
              <w:rPr>
                <w:rFonts w:ascii="Times New Roman" w:eastAsia="SimSun" w:hAnsi="Times New Roman" w:cs="Times New Roman"/>
                <w:i/>
                <w:color w:val="000000" w:themeColor="text1"/>
                <w:sz w:val="22"/>
                <w:szCs w:val="22"/>
              </w:rPr>
            </w:pPr>
            <w:r w:rsidRPr="00F3345B">
              <w:rPr>
                <w:rFonts w:ascii="Times New Roman" w:eastAsia="SimSun" w:hAnsi="Times New Roman" w:cs="Times New Roman"/>
                <w:i/>
                <w:color w:val="000000" w:themeColor="text1"/>
                <w:sz w:val="22"/>
                <w:szCs w:val="22"/>
              </w:rPr>
              <w:t>Current Smoker</w:t>
            </w:r>
          </w:p>
        </w:tc>
        <w:tc>
          <w:tcPr>
            <w:tcW w:w="981" w:type="pct"/>
          </w:tcPr>
          <w:p w14:paraId="0460455E" w14:textId="77777777" w:rsidR="00D57C2F" w:rsidRPr="00F3345B" w:rsidRDefault="00E60D45" w:rsidP="00E60D45">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0.71</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0.22, 2.33</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P=0.</w:t>
            </w:r>
            <w:r w:rsidRPr="00F3345B">
              <w:rPr>
                <w:rFonts w:ascii="Times New Roman" w:hAnsi="Times New Roman" w:cs="Times New Roman"/>
                <w:color w:val="000000" w:themeColor="text1"/>
                <w:sz w:val="22"/>
                <w:szCs w:val="22"/>
              </w:rPr>
              <w:t>6</w:t>
            </w:r>
          </w:p>
        </w:tc>
        <w:tc>
          <w:tcPr>
            <w:tcW w:w="981" w:type="pct"/>
          </w:tcPr>
          <w:p w14:paraId="7C51CF15" w14:textId="77777777" w:rsidR="00D57C2F" w:rsidRPr="00F3345B" w:rsidRDefault="00E60D45" w:rsidP="00E801F3">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0.41</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0.10, 1.79</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P=0.2</w:t>
            </w:r>
          </w:p>
        </w:tc>
        <w:tc>
          <w:tcPr>
            <w:tcW w:w="981" w:type="pct"/>
          </w:tcPr>
          <w:p w14:paraId="698251B6" w14:textId="77777777" w:rsidR="00D57C2F" w:rsidRPr="00F3345B" w:rsidRDefault="00E60D45" w:rsidP="00E60D45">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0.24</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0.08, 0.73</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P=0.0</w:t>
            </w:r>
            <w:r w:rsidRPr="00F3345B">
              <w:rPr>
                <w:rFonts w:ascii="Times New Roman" w:hAnsi="Times New Roman" w:cs="Times New Roman"/>
                <w:color w:val="000000" w:themeColor="text1"/>
                <w:sz w:val="22"/>
                <w:szCs w:val="22"/>
              </w:rPr>
              <w:t>1</w:t>
            </w:r>
            <w:r w:rsidR="00D57C2F" w:rsidRPr="00F3345B">
              <w:rPr>
                <w:rFonts w:ascii="Times New Roman" w:hAnsi="Times New Roman" w:cs="Times New Roman"/>
                <w:color w:val="000000" w:themeColor="text1"/>
                <w:sz w:val="22"/>
                <w:szCs w:val="22"/>
              </w:rPr>
              <w:t>4</w:t>
            </w:r>
          </w:p>
        </w:tc>
        <w:tc>
          <w:tcPr>
            <w:tcW w:w="733" w:type="pct"/>
            <w:vAlign w:val="center"/>
          </w:tcPr>
          <w:p w14:paraId="4785A156"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r>
      <w:tr w:rsidR="00F3345B" w:rsidRPr="00F3345B" w14:paraId="6D2CEAF4" w14:textId="77777777" w:rsidTr="00982A7C">
        <w:trPr>
          <w:jc w:val="center"/>
        </w:trPr>
        <w:tc>
          <w:tcPr>
            <w:tcW w:w="1324" w:type="pct"/>
            <w:vAlign w:val="center"/>
          </w:tcPr>
          <w:p w14:paraId="355C9C80" w14:textId="77777777" w:rsidR="00D57C2F" w:rsidRPr="00F3345B" w:rsidRDefault="00D57C2F" w:rsidP="00E801F3">
            <w:pPr>
              <w:adjustRightInd w:val="0"/>
              <w:spacing w:line="0" w:lineRule="atLeast"/>
              <w:rPr>
                <w:rFonts w:ascii="Times New Roman" w:eastAsia="SimSun" w:hAnsi="Times New Roman" w:cs="Times New Roman"/>
                <w:i/>
                <w:color w:val="000000" w:themeColor="text1"/>
                <w:sz w:val="22"/>
                <w:szCs w:val="22"/>
              </w:rPr>
            </w:pPr>
            <w:r w:rsidRPr="00F3345B">
              <w:rPr>
                <w:rFonts w:ascii="Times New Roman" w:eastAsia="SimSun" w:hAnsi="Times New Roman" w:cs="Times New Roman"/>
                <w:i/>
                <w:color w:val="000000" w:themeColor="text1"/>
                <w:sz w:val="22"/>
                <w:szCs w:val="22"/>
              </w:rPr>
              <w:t>Former Smoker</w:t>
            </w:r>
          </w:p>
        </w:tc>
        <w:tc>
          <w:tcPr>
            <w:tcW w:w="981" w:type="pct"/>
          </w:tcPr>
          <w:p w14:paraId="3CEC9B9D" w14:textId="77777777" w:rsidR="00D57C2F" w:rsidRPr="00F3345B" w:rsidRDefault="00FC79CD" w:rsidP="00FC79CD">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0.46</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0.20, 1.07</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P=0.0</w:t>
            </w:r>
            <w:r w:rsidRPr="00F3345B">
              <w:rPr>
                <w:rFonts w:ascii="Times New Roman" w:hAnsi="Times New Roman" w:cs="Times New Roman"/>
                <w:color w:val="000000" w:themeColor="text1"/>
                <w:sz w:val="22"/>
                <w:szCs w:val="22"/>
              </w:rPr>
              <w:t>7</w:t>
            </w:r>
          </w:p>
        </w:tc>
        <w:tc>
          <w:tcPr>
            <w:tcW w:w="981" w:type="pct"/>
          </w:tcPr>
          <w:p w14:paraId="5C1AA9F4" w14:textId="77777777" w:rsidR="00D57C2F" w:rsidRPr="00F3345B" w:rsidRDefault="00FC79CD" w:rsidP="00FC79CD">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0.4</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0.15, 1.02</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P=0.0</w:t>
            </w:r>
            <w:r w:rsidRPr="00F3345B">
              <w:rPr>
                <w:rFonts w:ascii="Times New Roman" w:hAnsi="Times New Roman" w:cs="Times New Roman"/>
                <w:color w:val="000000" w:themeColor="text1"/>
                <w:sz w:val="22"/>
                <w:szCs w:val="22"/>
              </w:rPr>
              <w:t>55</w:t>
            </w:r>
          </w:p>
        </w:tc>
        <w:tc>
          <w:tcPr>
            <w:tcW w:w="981" w:type="pct"/>
          </w:tcPr>
          <w:p w14:paraId="05F6E044" w14:textId="77777777" w:rsidR="00D57C2F" w:rsidRPr="00F3345B" w:rsidRDefault="00470107" w:rsidP="00E801F3">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0.11</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0.05, 0.24</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P&lt;0.001</w:t>
            </w:r>
          </w:p>
        </w:tc>
        <w:tc>
          <w:tcPr>
            <w:tcW w:w="733" w:type="pct"/>
            <w:vAlign w:val="center"/>
          </w:tcPr>
          <w:p w14:paraId="6B065662"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r>
      <w:tr w:rsidR="00F3345B" w:rsidRPr="00F3345B" w14:paraId="17B285F9" w14:textId="77777777" w:rsidTr="00982A7C">
        <w:trPr>
          <w:jc w:val="center"/>
        </w:trPr>
        <w:tc>
          <w:tcPr>
            <w:tcW w:w="1324" w:type="pct"/>
            <w:vAlign w:val="center"/>
          </w:tcPr>
          <w:p w14:paraId="6F3E8E7F" w14:textId="77777777" w:rsidR="00D57C2F" w:rsidRPr="00F3345B" w:rsidRDefault="00D57C2F" w:rsidP="00E801F3">
            <w:pPr>
              <w:adjustRightInd w:val="0"/>
              <w:spacing w:line="0" w:lineRule="atLeast"/>
              <w:rPr>
                <w:rFonts w:ascii="Times New Roman" w:eastAsia="SimSun" w:hAnsi="Times New Roman" w:cs="Times New Roman"/>
                <w:i/>
                <w:color w:val="000000" w:themeColor="text1"/>
                <w:sz w:val="22"/>
                <w:szCs w:val="22"/>
              </w:rPr>
            </w:pPr>
            <w:r w:rsidRPr="00F3345B">
              <w:rPr>
                <w:rFonts w:ascii="Times New Roman" w:eastAsia="SimSun" w:hAnsi="Times New Roman" w:cs="Times New Roman"/>
                <w:i/>
                <w:color w:val="000000" w:themeColor="text1"/>
                <w:sz w:val="22"/>
                <w:szCs w:val="22"/>
              </w:rPr>
              <w:t>Non-Smoker</w:t>
            </w:r>
          </w:p>
        </w:tc>
        <w:tc>
          <w:tcPr>
            <w:tcW w:w="981" w:type="pct"/>
          </w:tcPr>
          <w:p w14:paraId="4DED81B7" w14:textId="77777777" w:rsidR="00D57C2F" w:rsidRPr="00F3345B" w:rsidRDefault="00856C7B" w:rsidP="00856C7B">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0.59</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0.41, 0.87</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P=0.0</w:t>
            </w:r>
            <w:r w:rsidRPr="00F3345B">
              <w:rPr>
                <w:rFonts w:ascii="Times New Roman" w:hAnsi="Times New Roman" w:cs="Times New Roman"/>
                <w:color w:val="000000" w:themeColor="text1"/>
                <w:sz w:val="22"/>
                <w:szCs w:val="22"/>
              </w:rPr>
              <w:t>07</w:t>
            </w:r>
          </w:p>
        </w:tc>
        <w:tc>
          <w:tcPr>
            <w:tcW w:w="981" w:type="pct"/>
          </w:tcPr>
          <w:p w14:paraId="2B9632C2" w14:textId="77777777" w:rsidR="00D57C2F" w:rsidRPr="00F3345B" w:rsidRDefault="004B1522" w:rsidP="00E801F3">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0.43</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0.29, 0.64</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P&lt;0.001</w:t>
            </w:r>
          </w:p>
        </w:tc>
        <w:tc>
          <w:tcPr>
            <w:tcW w:w="981" w:type="pct"/>
          </w:tcPr>
          <w:p w14:paraId="3C25F7D2" w14:textId="77777777" w:rsidR="00D57C2F" w:rsidRPr="00F3345B" w:rsidRDefault="004B1522" w:rsidP="00E801F3">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0.24</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0.15, 0.37</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P&lt;0.001</w:t>
            </w:r>
          </w:p>
        </w:tc>
        <w:tc>
          <w:tcPr>
            <w:tcW w:w="733" w:type="pct"/>
            <w:vAlign w:val="center"/>
          </w:tcPr>
          <w:p w14:paraId="17A107BC"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r>
      <w:tr w:rsidR="00F3345B" w:rsidRPr="00F3345B" w14:paraId="3A4ACDBA" w14:textId="77777777" w:rsidTr="00982A7C">
        <w:trPr>
          <w:jc w:val="center"/>
        </w:trPr>
        <w:tc>
          <w:tcPr>
            <w:tcW w:w="1324" w:type="pct"/>
            <w:vAlign w:val="center"/>
          </w:tcPr>
          <w:p w14:paraId="36CA70A8"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r w:rsidRPr="00F3345B">
              <w:rPr>
                <w:rFonts w:ascii="Times New Roman" w:eastAsia="SimSun" w:hAnsi="Times New Roman" w:cs="Times New Roman"/>
                <w:b/>
                <w:color w:val="000000" w:themeColor="text1"/>
                <w:sz w:val="22"/>
                <w:szCs w:val="22"/>
              </w:rPr>
              <w:t>Hypertension</w:t>
            </w:r>
          </w:p>
        </w:tc>
        <w:tc>
          <w:tcPr>
            <w:tcW w:w="981" w:type="pct"/>
            <w:vAlign w:val="center"/>
          </w:tcPr>
          <w:p w14:paraId="0F50B6A6"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c>
          <w:tcPr>
            <w:tcW w:w="981" w:type="pct"/>
            <w:vAlign w:val="center"/>
          </w:tcPr>
          <w:p w14:paraId="267BBB13"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c>
          <w:tcPr>
            <w:tcW w:w="981" w:type="pct"/>
            <w:vAlign w:val="center"/>
          </w:tcPr>
          <w:p w14:paraId="73C4874A"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c>
          <w:tcPr>
            <w:tcW w:w="733" w:type="pct"/>
            <w:vAlign w:val="center"/>
          </w:tcPr>
          <w:p w14:paraId="55871559" w14:textId="77777777" w:rsidR="00D57C2F" w:rsidRPr="00F3345B" w:rsidRDefault="00D57C2F" w:rsidP="000844D6">
            <w:pPr>
              <w:adjustRightInd w:val="0"/>
              <w:spacing w:line="0" w:lineRule="atLeast"/>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P=0.</w:t>
            </w:r>
            <w:r w:rsidR="000844D6" w:rsidRPr="00F3345B">
              <w:rPr>
                <w:rFonts w:ascii="Times New Roman" w:eastAsia="SimSun" w:hAnsi="Times New Roman" w:cs="Times New Roman"/>
                <w:color w:val="000000" w:themeColor="text1"/>
                <w:sz w:val="22"/>
                <w:szCs w:val="22"/>
              </w:rPr>
              <w:t>490</w:t>
            </w:r>
            <w:r w:rsidRPr="00F3345B">
              <w:rPr>
                <w:rFonts w:ascii="Times New Roman" w:eastAsia="SimSun" w:hAnsi="Times New Roman" w:cs="Times New Roman"/>
                <w:color w:val="000000" w:themeColor="text1"/>
                <w:sz w:val="22"/>
                <w:szCs w:val="22"/>
              </w:rPr>
              <w:t xml:space="preserve">  </w:t>
            </w:r>
          </w:p>
        </w:tc>
      </w:tr>
      <w:tr w:rsidR="00F3345B" w:rsidRPr="00F3345B" w14:paraId="21C3825F" w14:textId="77777777" w:rsidTr="00982A7C">
        <w:trPr>
          <w:jc w:val="center"/>
        </w:trPr>
        <w:tc>
          <w:tcPr>
            <w:tcW w:w="1324" w:type="pct"/>
            <w:vAlign w:val="center"/>
          </w:tcPr>
          <w:p w14:paraId="62C31C9A" w14:textId="77777777" w:rsidR="00D57C2F" w:rsidRPr="00F3345B" w:rsidRDefault="00D57C2F" w:rsidP="00E801F3">
            <w:pPr>
              <w:adjustRightInd w:val="0"/>
              <w:spacing w:line="0" w:lineRule="atLeast"/>
              <w:rPr>
                <w:rFonts w:ascii="Times New Roman" w:eastAsia="SimSun" w:hAnsi="Times New Roman" w:cs="Times New Roman"/>
                <w:i/>
                <w:color w:val="000000" w:themeColor="text1"/>
                <w:sz w:val="22"/>
                <w:szCs w:val="22"/>
                <w:lang w:eastAsia="zh-CN"/>
              </w:rPr>
            </w:pPr>
            <w:r w:rsidRPr="00F3345B">
              <w:rPr>
                <w:rFonts w:ascii="Times New Roman" w:eastAsia="SimSun" w:hAnsi="Times New Roman" w:cs="Times New Roman"/>
                <w:i/>
                <w:color w:val="000000" w:themeColor="text1"/>
                <w:sz w:val="22"/>
                <w:szCs w:val="22"/>
                <w:lang w:eastAsia="zh-CN"/>
              </w:rPr>
              <w:t>Yes</w:t>
            </w:r>
          </w:p>
        </w:tc>
        <w:tc>
          <w:tcPr>
            <w:tcW w:w="981" w:type="pct"/>
          </w:tcPr>
          <w:p w14:paraId="722D3D73" w14:textId="77777777" w:rsidR="00D57C2F" w:rsidRPr="00F3345B" w:rsidRDefault="00C61642" w:rsidP="00C61642">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0.76</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0.44, 1.32</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P=0.</w:t>
            </w:r>
            <w:r w:rsidRPr="00F3345B">
              <w:rPr>
                <w:rFonts w:ascii="Times New Roman" w:hAnsi="Times New Roman" w:cs="Times New Roman"/>
                <w:color w:val="000000" w:themeColor="text1"/>
                <w:sz w:val="22"/>
                <w:szCs w:val="22"/>
              </w:rPr>
              <w:t>3</w:t>
            </w:r>
          </w:p>
        </w:tc>
        <w:tc>
          <w:tcPr>
            <w:tcW w:w="981" w:type="pct"/>
          </w:tcPr>
          <w:p w14:paraId="4C9B4822" w14:textId="77777777" w:rsidR="00D57C2F" w:rsidRPr="00F3345B" w:rsidRDefault="00C61642" w:rsidP="00E801F3">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0.45</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0.25, 0.80</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w:t>
            </w:r>
            <w:r w:rsidRPr="00F3345B">
              <w:rPr>
                <w:rFonts w:ascii="Times New Roman" w:hAnsi="Times New Roman" w:cs="Times New Roman"/>
                <w:color w:val="000000" w:themeColor="text1"/>
                <w:sz w:val="22"/>
                <w:szCs w:val="22"/>
              </w:rPr>
              <w:t>=0.008</w:t>
            </w:r>
          </w:p>
        </w:tc>
        <w:tc>
          <w:tcPr>
            <w:tcW w:w="981" w:type="pct"/>
          </w:tcPr>
          <w:p w14:paraId="7C2B14CB" w14:textId="77777777" w:rsidR="00D57C2F" w:rsidRPr="00F3345B" w:rsidRDefault="00E529D1" w:rsidP="00E801F3">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0.3</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0.16, 0.59</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P&lt;0.001</w:t>
            </w:r>
          </w:p>
        </w:tc>
        <w:tc>
          <w:tcPr>
            <w:tcW w:w="733" w:type="pct"/>
            <w:vAlign w:val="center"/>
          </w:tcPr>
          <w:p w14:paraId="1BC9A4C9"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r>
      <w:tr w:rsidR="00F3345B" w:rsidRPr="00F3345B" w14:paraId="0951741C" w14:textId="77777777" w:rsidTr="00982A7C">
        <w:trPr>
          <w:jc w:val="center"/>
        </w:trPr>
        <w:tc>
          <w:tcPr>
            <w:tcW w:w="1324" w:type="pct"/>
            <w:vAlign w:val="center"/>
          </w:tcPr>
          <w:p w14:paraId="646D37B3" w14:textId="77777777" w:rsidR="00D57C2F" w:rsidRPr="00F3345B" w:rsidRDefault="00D57C2F" w:rsidP="00E801F3">
            <w:pPr>
              <w:adjustRightInd w:val="0"/>
              <w:spacing w:line="0" w:lineRule="atLeast"/>
              <w:rPr>
                <w:rFonts w:ascii="Times New Roman" w:eastAsia="SimSun" w:hAnsi="Times New Roman" w:cs="Times New Roman"/>
                <w:i/>
                <w:color w:val="000000" w:themeColor="text1"/>
                <w:sz w:val="22"/>
                <w:szCs w:val="22"/>
              </w:rPr>
            </w:pPr>
            <w:r w:rsidRPr="00F3345B">
              <w:rPr>
                <w:rFonts w:ascii="Times New Roman" w:eastAsia="SimSun" w:hAnsi="Times New Roman" w:cs="Times New Roman"/>
                <w:i/>
                <w:color w:val="000000" w:themeColor="text1"/>
                <w:sz w:val="22"/>
                <w:szCs w:val="22"/>
              </w:rPr>
              <w:t>No</w:t>
            </w:r>
          </w:p>
        </w:tc>
        <w:tc>
          <w:tcPr>
            <w:tcW w:w="981" w:type="pct"/>
          </w:tcPr>
          <w:p w14:paraId="4CFEA8EA" w14:textId="77777777" w:rsidR="00D57C2F" w:rsidRPr="00F3345B" w:rsidRDefault="0042238D" w:rsidP="00E801F3">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0.5</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0.33, 0.76</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P=0.001</w:t>
            </w:r>
          </w:p>
        </w:tc>
        <w:tc>
          <w:tcPr>
            <w:tcW w:w="981" w:type="pct"/>
          </w:tcPr>
          <w:p w14:paraId="60A2FF82" w14:textId="77777777" w:rsidR="00D57C2F" w:rsidRPr="00F3345B" w:rsidRDefault="0042238D" w:rsidP="0042238D">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0.43</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0.25, 0.74</w:t>
            </w:r>
            <w:r w:rsidR="006234DC" w:rsidRPr="00F3345B">
              <w:rPr>
                <w:rFonts w:ascii="Times New Roman" w:hAnsi="Times New Roman" w:cs="Times New Roman"/>
                <w:color w:val="000000" w:themeColor="text1"/>
                <w:sz w:val="22"/>
                <w:szCs w:val="22"/>
              </w:rPr>
              <w:t>)</w:t>
            </w:r>
            <w:r w:rsidR="002852FA" w:rsidRPr="00F3345B">
              <w:rPr>
                <w:rFonts w:ascii="Times New Roman" w:hAnsi="Times New Roman" w:cs="Times New Roman"/>
                <w:color w:val="000000" w:themeColor="text1"/>
                <w:sz w:val="22"/>
                <w:szCs w:val="22"/>
              </w:rPr>
              <w:t>P=0.003</w:t>
            </w:r>
          </w:p>
        </w:tc>
        <w:tc>
          <w:tcPr>
            <w:tcW w:w="981" w:type="pct"/>
          </w:tcPr>
          <w:p w14:paraId="68310AA5" w14:textId="77777777" w:rsidR="00D57C2F" w:rsidRPr="00F3345B" w:rsidRDefault="00D762E3" w:rsidP="00E801F3">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0.19</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0.12, 0.29</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P&lt;0.001</w:t>
            </w:r>
          </w:p>
        </w:tc>
        <w:tc>
          <w:tcPr>
            <w:tcW w:w="733" w:type="pct"/>
            <w:vAlign w:val="center"/>
          </w:tcPr>
          <w:p w14:paraId="3C7255C6"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r>
      <w:tr w:rsidR="00F3345B" w:rsidRPr="00F3345B" w14:paraId="099990C3" w14:textId="77777777" w:rsidTr="00982A7C">
        <w:trPr>
          <w:jc w:val="center"/>
        </w:trPr>
        <w:tc>
          <w:tcPr>
            <w:tcW w:w="1324" w:type="pct"/>
            <w:vAlign w:val="center"/>
          </w:tcPr>
          <w:p w14:paraId="14E00E39"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r w:rsidRPr="00F3345B">
              <w:rPr>
                <w:rFonts w:ascii="Times New Roman" w:eastAsia="SimSun" w:hAnsi="Times New Roman" w:cs="Times New Roman"/>
                <w:b/>
                <w:color w:val="000000" w:themeColor="text1"/>
                <w:sz w:val="22"/>
                <w:szCs w:val="22"/>
              </w:rPr>
              <w:t>Hyperlipidemia</w:t>
            </w:r>
          </w:p>
        </w:tc>
        <w:tc>
          <w:tcPr>
            <w:tcW w:w="981" w:type="pct"/>
            <w:vAlign w:val="center"/>
          </w:tcPr>
          <w:p w14:paraId="728E4F16"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c>
          <w:tcPr>
            <w:tcW w:w="981" w:type="pct"/>
            <w:vAlign w:val="center"/>
          </w:tcPr>
          <w:p w14:paraId="587CE98A"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c>
          <w:tcPr>
            <w:tcW w:w="981" w:type="pct"/>
            <w:vAlign w:val="center"/>
          </w:tcPr>
          <w:p w14:paraId="4B18385C"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c>
          <w:tcPr>
            <w:tcW w:w="733" w:type="pct"/>
            <w:vAlign w:val="center"/>
          </w:tcPr>
          <w:p w14:paraId="7B370A78" w14:textId="77777777" w:rsidR="00D57C2F" w:rsidRPr="00F3345B" w:rsidRDefault="00D57C2F" w:rsidP="000844D6">
            <w:pPr>
              <w:adjustRightInd w:val="0"/>
              <w:spacing w:line="0" w:lineRule="atLeast"/>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P=0.</w:t>
            </w:r>
            <w:r w:rsidR="000844D6" w:rsidRPr="00F3345B">
              <w:rPr>
                <w:rFonts w:ascii="Times New Roman" w:eastAsia="SimSun" w:hAnsi="Times New Roman" w:cs="Times New Roman"/>
                <w:color w:val="000000" w:themeColor="text1"/>
                <w:sz w:val="22"/>
                <w:szCs w:val="22"/>
              </w:rPr>
              <w:t>753</w:t>
            </w:r>
            <w:r w:rsidRPr="00F3345B">
              <w:rPr>
                <w:rFonts w:ascii="Times New Roman" w:eastAsia="SimSun" w:hAnsi="Times New Roman" w:cs="Times New Roman"/>
                <w:color w:val="000000" w:themeColor="text1"/>
                <w:sz w:val="22"/>
                <w:szCs w:val="22"/>
              </w:rPr>
              <w:t xml:space="preserve"> </w:t>
            </w:r>
          </w:p>
        </w:tc>
      </w:tr>
      <w:tr w:rsidR="00F3345B" w:rsidRPr="00F3345B" w14:paraId="1750D933" w14:textId="77777777" w:rsidTr="00982A7C">
        <w:trPr>
          <w:jc w:val="center"/>
        </w:trPr>
        <w:tc>
          <w:tcPr>
            <w:tcW w:w="1324" w:type="pct"/>
            <w:vAlign w:val="center"/>
          </w:tcPr>
          <w:p w14:paraId="6353435B" w14:textId="77777777" w:rsidR="00D57C2F" w:rsidRPr="00F3345B" w:rsidRDefault="00D57C2F" w:rsidP="00E801F3">
            <w:pPr>
              <w:adjustRightInd w:val="0"/>
              <w:spacing w:line="0" w:lineRule="atLeast"/>
              <w:rPr>
                <w:rFonts w:ascii="Times New Roman" w:eastAsia="SimSun" w:hAnsi="Times New Roman" w:cs="Times New Roman"/>
                <w:b/>
                <w:i/>
                <w:color w:val="000000" w:themeColor="text1"/>
                <w:sz w:val="22"/>
                <w:szCs w:val="22"/>
              </w:rPr>
            </w:pPr>
            <w:r w:rsidRPr="00F3345B">
              <w:rPr>
                <w:rFonts w:ascii="Times New Roman" w:eastAsia="SimSun" w:hAnsi="Times New Roman" w:cs="Times New Roman"/>
                <w:i/>
                <w:color w:val="000000" w:themeColor="text1"/>
                <w:sz w:val="22"/>
                <w:szCs w:val="22"/>
                <w:lang w:eastAsia="zh-CN"/>
              </w:rPr>
              <w:t>Yes</w:t>
            </w:r>
          </w:p>
        </w:tc>
        <w:tc>
          <w:tcPr>
            <w:tcW w:w="981" w:type="pct"/>
          </w:tcPr>
          <w:p w14:paraId="0C4BF4F2" w14:textId="77777777" w:rsidR="00D57C2F" w:rsidRPr="00F3345B" w:rsidRDefault="00E122DB" w:rsidP="00E801F3">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0.99</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0.29, 3.42</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w:t>
            </w:r>
            <w:r w:rsidR="0036545A" w:rsidRPr="00F3345B">
              <w:rPr>
                <w:rFonts w:ascii="Times New Roman" w:hAnsi="Times New Roman" w:cs="Times New Roman"/>
                <w:color w:val="000000" w:themeColor="text1"/>
                <w:sz w:val="22"/>
                <w:szCs w:val="22"/>
              </w:rPr>
              <w:t>&gt;0.9</w:t>
            </w:r>
          </w:p>
        </w:tc>
        <w:tc>
          <w:tcPr>
            <w:tcW w:w="981" w:type="pct"/>
          </w:tcPr>
          <w:p w14:paraId="59009731" w14:textId="77777777" w:rsidR="00D57C2F" w:rsidRPr="00F3345B" w:rsidRDefault="003322A4" w:rsidP="0036545A">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0.64</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0.23, 1.77</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P=0.</w:t>
            </w:r>
            <w:r w:rsidR="0036545A" w:rsidRPr="00F3345B">
              <w:rPr>
                <w:rFonts w:ascii="Times New Roman" w:hAnsi="Times New Roman" w:cs="Times New Roman"/>
                <w:color w:val="000000" w:themeColor="text1"/>
                <w:sz w:val="22"/>
                <w:szCs w:val="22"/>
              </w:rPr>
              <w:t>4</w:t>
            </w:r>
          </w:p>
        </w:tc>
        <w:tc>
          <w:tcPr>
            <w:tcW w:w="981" w:type="pct"/>
          </w:tcPr>
          <w:p w14:paraId="06B5243F" w14:textId="77777777" w:rsidR="00D57C2F" w:rsidRPr="00F3345B" w:rsidRDefault="0068619B" w:rsidP="0068619B">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0.5</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0.14, 1.71</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P=0.</w:t>
            </w:r>
            <w:r w:rsidRPr="00F3345B">
              <w:rPr>
                <w:rFonts w:ascii="Times New Roman" w:hAnsi="Times New Roman" w:cs="Times New Roman"/>
                <w:color w:val="000000" w:themeColor="text1"/>
                <w:sz w:val="22"/>
                <w:szCs w:val="22"/>
              </w:rPr>
              <w:t>3</w:t>
            </w:r>
          </w:p>
        </w:tc>
        <w:tc>
          <w:tcPr>
            <w:tcW w:w="733" w:type="pct"/>
            <w:vAlign w:val="center"/>
          </w:tcPr>
          <w:p w14:paraId="6E3C3883"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r>
      <w:tr w:rsidR="00F3345B" w:rsidRPr="00F3345B" w14:paraId="23E4D9E2" w14:textId="77777777" w:rsidTr="00982A7C">
        <w:trPr>
          <w:jc w:val="center"/>
        </w:trPr>
        <w:tc>
          <w:tcPr>
            <w:tcW w:w="1324" w:type="pct"/>
            <w:vAlign w:val="center"/>
          </w:tcPr>
          <w:p w14:paraId="13A94AAD" w14:textId="77777777" w:rsidR="00D57C2F" w:rsidRPr="00F3345B" w:rsidRDefault="00D57C2F" w:rsidP="00E801F3">
            <w:pPr>
              <w:adjustRightInd w:val="0"/>
              <w:spacing w:line="0" w:lineRule="atLeast"/>
              <w:rPr>
                <w:rFonts w:ascii="Times New Roman" w:eastAsia="SimSun" w:hAnsi="Times New Roman" w:cs="Times New Roman"/>
                <w:b/>
                <w:i/>
                <w:color w:val="000000" w:themeColor="text1"/>
                <w:sz w:val="22"/>
                <w:szCs w:val="22"/>
              </w:rPr>
            </w:pPr>
            <w:r w:rsidRPr="00F3345B">
              <w:rPr>
                <w:rFonts w:ascii="Times New Roman" w:eastAsia="SimSun" w:hAnsi="Times New Roman" w:cs="Times New Roman"/>
                <w:i/>
                <w:color w:val="000000" w:themeColor="text1"/>
                <w:sz w:val="22"/>
                <w:szCs w:val="22"/>
              </w:rPr>
              <w:t>No</w:t>
            </w:r>
          </w:p>
        </w:tc>
        <w:tc>
          <w:tcPr>
            <w:tcW w:w="981" w:type="pct"/>
          </w:tcPr>
          <w:p w14:paraId="60A29DD2" w14:textId="77777777" w:rsidR="00D57C2F" w:rsidRPr="00F3345B" w:rsidRDefault="00363BB7" w:rsidP="00E801F3">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0.54</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0.39, 0.74</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P&lt;0.001</w:t>
            </w:r>
          </w:p>
        </w:tc>
        <w:tc>
          <w:tcPr>
            <w:tcW w:w="981" w:type="pct"/>
          </w:tcPr>
          <w:p w14:paraId="598D6C5C" w14:textId="77777777" w:rsidR="00D57C2F" w:rsidRPr="00F3345B" w:rsidRDefault="0018144B" w:rsidP="0018144B">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0.45</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0.17, 1.16</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w:t>
            </w:r>
            <w:r w:rsidRPr="00F3345B">
              <w:rPr>
                <w:rFonts w:ascii="Times New Roman" w:hAnsi="Times New Roman" w:cs="Times New Roman"/>
                <w:color w:val="000000" w:themeColor="text1"/>
                <w:sz w:val="22"/>
                <w:szCs w:val="22"/>
              </w:rPr>
              <w:t>=0.1</w:t>
            </w:r>
          </w:p>
        </w:tc>
        <w:tc>
          <w:tcPr>
            <w:tcW w:w="981" w:type="pct"/>
          </w:tcPr>
          <w:p w14:paraId="2182F4EB" w14:textId="77777777" w:rsidR="00D57C2F" w:rsidRPr="00F3345B" w:rsidRDefault="00467FA7" w:rsidP="00E801F3">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0.27</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0.12, 0.63</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w:t>
            </w:r>
            <w:r w:rsidRPr="00F3345B">
              <w:rPr>
                <w:rFonts w:ascii="Times New Roman" w:hAnsi="Times New Roman" w:cs="Times New Roman"/>
                <w:color w:val="000000" w:themeColor="text1"/>
                <w:sz w:val="22"/>
                <w:szCs w:val="22"/>
              </w:rPr>
              <w:t>=0.0</w:t>
            </w:r>
            <w:r w:rsidR="0000660F" w:rsidRPr="00F3345B">
              <w:rPr>
                <w:rFonts w:ascii="Times New Roman" w:hAnsi="Times New Roman" w:cs="Times New Roman"/>
                <w:color w:val="000000" w:themeColor="text1"/>
                <w:sz w:val="22"/>
                <w:szCs w:val="22"/>
              </w:rPr>
              <w:t>0</w:t>
            </w:r>
            <w:r w:rsidRPr="00F3345B">
              <w:rPr>
                <w:rFonts w:ascii="Times New Roman" w:hAnsi="Times New Roman" w:cs="Times New Roman"/>
                <w:color w:val="000000" w:themeColor="text1"/>
                <w:sz w:val="22"/>
                <w:szCs w:val="22"/>
              </w:rPr>
              <w:t>3</w:t>
            </w:r>
          </w:p>
        </w:tc>
        <w:tc>
          <w:tcPr>
            <w:tcW w:w="733" w:type="pct"/>
            <w:vAlign w:val="center"/>
          </w:tcPr>
          <w:p w14:paraId="37FA99A3"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r>
      <w:tr w:rsidR="00F3345B" w:rsidRPr="00F3345B" w14:paraId="182D6AE6" w14:textId="77777777" w:rsidTr="00982A7C">
        <w:trPr>
          <w:jc w:val="center"/>
        </w:trPr>
        <w:tc>
          <w:tcPr>
            <w:tcW w:w="1324" w:type="pct"/>
            <w:vAlign w:val="center"/>
          </w:tcPr>
          <w:p w14:paraId="1D877A83" w14:textId="77777777" w:rsidR="00D57C2F" w:rsidRPr="00F3345B" w:rsidRDefault="00D57C2F" w:rsidP="00E801F3">
            <w:pPr>
              <w:adjustRightInd w:val="0"/>
              <w:spacing w:line="0" w:lineRule="atLeast"/>
              <w:rPr>
                <w:rFonts w:ascii="Times New Roman" w:eastAsia="SimSun" w:hAnsi="Times New Roman" w:cs="Times New Roman"/>
                <w:b/>
                <w:color w:val="000000" w:themeColor="text1"/>
                <w:sz w:val="22"/>
                <w:szCs w:val="22"/>
              </w:rPr>
            </w:pPr>
            <w:r w:rsidRPr="00F3345B">
              <w:rPr>
                <w:rFonts w:ascii="Times New Roman" w:eastAsia="SimSun" w:hAnsi="Times New Roman" w:cs="Times New Roman"/>
                <w:b/>
                <w:color w:val="000000" w:themeColor="text1"/>
                <w:sz w:val="22"/>
                <w:szCs w:val="22"/>
              </w:rPr>
              <w:t>CVD</w:t>
            </w:r>
          </w:p>
        </w:tc>
        <w:tc>
          <w:tcPr>
            <w:tcW w:w="981" w:type="pct"/>
            <w:vAlign w:val="center"/>
          </w:tcPr>
          <w:p w14:paraId="7173AB09"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c>
          <w:tcPr>
            <w:tcW w:w="981" w:type="pct"/>
            <w:vAlign w:val="center"/>
          </w:tcPr>
          <w:p w14:paraId="7D7561FD"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c>
          <w:tcPr>
            <w:tcW w:w="981" w:type="pct"/>
            <w:vAlign w:val="center"/>
          </w:tcPr>
          <w:p w14:paraId="1B3D3281"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c>
          <w:tcPr>
            <w:tcW w:w="733" w:type="pct"/>
            <w:vAlign w:val="center"/>
          </w:tcPr>
          <w:p w14:paraId="15C741A1" w14:textId="77777777" w:rsidR="00D57C2F" w:rsidRPr="00F3345B" w:rsidRDefault="00D57C2F" w:rsidP="00A35FA8">
            <w:pPr>
              <w:adjustRightInd w:val="0"/>
              <w:spacing w:line="0" w:lineRule="atLeast"/>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P=0.</w:t>
            </w:r>
            <w:r w:rsidR="00A35FA8" w:rsidRPr="00F3345B">
              <w:rPr>
                <w:rFonts w:ascii="Times New Roman" w:eastAsia="SimSun" w:hAnsi="Times New Roman" w:cs="Times New Roman"/>
                <w:color w:val="000000" w:themeColor="text1"/>
                <w:sz w:val="22"/>
                <w:szCs w:val="22"/>
              </w:rPr>
              <w:t>532</w:t>
            </w:r>
          </w:p>
        </w:tc>
      </w:tr>
      <w:tr w:rsidR="00F3345B" w:rsidRPr="00F3345B" w14:paraId="06D3B39A" w14:textId="77777777" w:rsidTr="00982A7C">
        <w:trPr>
          <w:jc w:val="center"/>
        </w:trPr>
        <w:tc>
          <w:tcPr>
            <w:tcW w:w="1324" w:type="pct"/>
            <w:vAlign w:val="center"/>
          </w:tcPr>
          <w:p w14:paraId="216AAFE1" w14:textId="77777777" w:rsidR="00D57C2F" w:rsidRPr="00F3345B" w:rsidRDefault="00D57C2F" w:rsidP="00E801F3">
            <w:pPr>
              <w:adjustRightInd w:val="0"/>
              <w:spacing w:line="0" w:lineRule="atLeast"/>
              <w:rPr>
                <w:rFonts w:ascii="Times New Roman" w:eastAsia="SimSun" w:hAnsi="Times New Roman" w:cs="Times New Roman"/>
                <w:b/>
                <w:i/>
                <w:color w:val="000000" w:themeColor="text1"/>
                <w:sz w:val="22"/>
                <w:szCs w:val="22"/>
              </w:rPr>
            </w:pPr>
            <w:r w:rsidRPr="00F3345B">
              <w:rPr>
                <w:rFonts w:ascii="Times New Roman" w:eastAsia="SimSun" w:hAnsi="Times New Roman" w:cs="Times New Roman"/>
                <w:i/>
                <w:color w:val="000000" w:themeColor="text1"/>
                <w:sz w:val="22"/>
                <w:szCs w:val="22"/>
                <w:lang w:eastAsia="zh-CN"/>
              </w:rPr>
              <w:t>Yes</w:t>
            </w:r>
          </w:p>
        </w:tc>
        <w:tc>
          <w:tcPr>
            <w:tcW w:w="981" w:type="pct"/>
          </w:tcPr>
          <w:p w14:paraId="14EA18AB" w14:textId="77777777" w:rsidR="00D57C2F" w:rsidRPr="00F3345B" w:rsidRDefault="00CE0882" w:rsidP="00E801F3">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0.58</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0.39, 0.85</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P=0.003</w:t>
            </w:r>
          </w:p>
        </w:tc>
        <w:tc>
          <w:tcPr>
            <w:tcW w:w="981" w:type="pct"/>
          </w:tcPr>
          <w:p w14:paraId="73C107FF" w14:textId="77777777" w:rsidR="00D57C2F" w:rsidRPr="00F3345B" w:rsidRDefault="00526AEB" w:rsidP="00E801F3">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0.43</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0.28, 0.67</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P&lt;0.001</w:t>
            </w:r>
          </w:p>
        </w:tc>
        <w:tc>
          <w:tcPr>
            <w:tcW w:w="981" w:type="pct"/>
          </w:tcPr>
          <w:p w14:paraId="4F5CC476" w14:textId="77777777" w:rsidR="00D57C2F" w:rsidRPr="00F3345B" w:rsidRDefault="00526AEB" w:rsidP="00E801F3">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0.21</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0.13, 0.33</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P&lt;0.001</w:t>
            </w:r>
          </w:p>
        </w:tc>
        <w:tc>
          <w:tcPr>
            <w:tcW w:w="733" w:type="pct"/>
            <w:vAlign w:val="center"/>
          </w:tcPr>
          <w:p w14:paraId="34E9C267" w14:textId="77777777" w:rsidR="00D57C2F" w:rsidRPr="00F3345B" w:rsidRDefault="00D57C2F" w:rsidP="00E801F3">
            <w:pPr>
              <w:adjustRightInd w:val="0"/>
              <w:spacing w:line="0" w:lineRule="atLeast"/>
              <w:rPr>
                <w:rFonts w:ascii="Times New Roman" w:eastAsia="SimSun" w:hAnsi="Times New Roman" w:cs="Times New Roman"/>
                <w:color w:val="000000" w:themeColor="text1"/>
                <w:sz w:val="22"/>
                <w:szCs w:val="22"/>
              </w:rPr>
            </w:pPr>
          </w:p>
        </w:tc>
      </w:tr>
      <w:tr w:rsidR="00F3345B" w:rsidRPr="00F3345B" w14:paraId="30F0D5D8" w14:textId="77777777" w:rsidTr="00982A7C">
        <w:trPr>
          <w:jc w:val="center"/>
        </w:trPr>
        <w:tc>
          <w:tcPr>
            <w:tcW w:w="1324" w:type="pct"/>
            <w:vAlign w:val="center"/>
          </w:tcPr>
          <w:p w14:paraId="029DC7AE" w14:textId="77777777" w:rsidR="00D57C2F" w:rsidRPr="00F3345B" w:rsidRDefault="00D57C2F" w:rsidP="00E801F3">
            <w:pPr>
              <w:adjustRightInd w:val="0"/>
              <w:snapToGrid w:val="0"/>
              <w:rPr>
                <w:rFonts w:ascii="Times New Roman" w:eastAsia="SimSun" w:hAnsi="Times New Roman" w:cs="Times New Roman"/>
                <w:i/>
                <w:color w:val="000000" w:themeColor="text1"/>
                <w:sz w:val="22"/>
                <w:szCs w:val="22"/>
              </w:rPr>
            </w:pPr>
            <w:r w:rsidRPr="00F3345B">
              <w:rPr>
                <w:rFonts w:ascii="Times New Roman" w:eastAsia="SimSun" w:hAnsi="Times New Roman" w:cs="Times New Roman"/>
                <w:i/>
                <w:color w:val="000000" w:themeColor="text1"/>
                <w:sz w:val="22"/>
                <w:szCs w:val="22"/>
              </w:rPr>
              <w:t>No</w:t>
            </w:r>
          </w:p>
        </w:tc>
        <w:tc>
          <w:tcPr>
            <w:tcW w:w="981" w:type="pct"/>
          </w:tcPr>
          <w:p w14:paraId="7A02228B" w14:textId="77777777" w:rsidR="00D57C2F" w:rsidRPr="00F3345B" w:rsidRDefault="00EC7B12" w:rsidP="0018144B">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0.45</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0.22, 0.95</w:t>
            </w:r>
            <w:r w:rsidR="006234DC" w:rsidRPr="00F3345B">
              <w:rPr>
                <w:rFonts w:ascii="Times New Roman" w:hAnsi="Times New Roman" w:cs="Times New Roman"/>
                <w:color w:val="000000" w:themeColor="text1"/>
                <w:sz w:val="22"/>
                <w:szCs w:val="22"/>
              </w:rPr>
              <w:t>)</w:t>
            </w:r>
            <w:r w:rsidR="00D57C2F" w:rsidRPr="00F3345B">
              <w:rPr>
                <w:rFonts w:ascii="Times New Roman" w:hAnsi="Times New Roman" w:cs="Times New Roman"/>
                <w:color w:val="000000" w:themeColor="text1"/>
                <w:sz w:val="22"/>
                <w:szCs w:val="22"/>
              </w:rPr>
              <w:t>P=0.03</w:t>
            </w:r>
            <w:r w:rsidR="0018144B" w:rsidRPr="00F3345B">
              <w:rPr>
                <w:rFonts w:ascii="Times New Roman" w:hAnsi="Times New Roman" w:cs="Times New Roman"/>
                <w:color w:val="000000" w:themeColor="text1"/>
                <w:sz w:val="22"/>
                <w:szCs w:val="22"/>
              </w:rPr>
              <w:t>7</w:t>
            </w:r>
          </w:p>
        </w:tc>
        <w:tc>
          <w:tcPr>
            <w:tcW w:w="981" w:type="pct"/>
          </w:tcPr>
          <w:p w14:paraId="3EF42184" w14:textId="77777777" w:rsidR="00D57C2F" w:rsidRPr="00F3345B" w:rsidRDefault="00D57C2F" w:rsidP="00E801F3">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0.52</w:t>
            </w:r>
            <w:r w:rsidR="00C43A2E"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0.21, 1.31</w:t>
            </w:r>
            <w:r w:rsidR="00C43A2E"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P=0.2</w:t>
            </w:r>
          </w:p>
        </w:tc>
        <w:tc>
          <w:tcPr>
            <w:tcW w:w="981" w:type="pct"/>
          </w:tcPr>
          <w:p w14:paraId="36B68877" w14:textId="77777777" w:rsidR="00D57C2F" w:rsidRPr="00F3345B" w:rsidRDefault="00D57C2F" w:rsidP="00E801F3">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0.32</w:t>
            </w:r>
            <w:r w:rsidR="00C43A2E"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0.12, 0.84</w:t>
            </w:r>
            <w:r w:rsidR="00C43A2E"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P=0.022</w:t>
            </w:r>
          </w:p>
        </w:tc>
        <w:tc>
          <w:tcPr>
            <w:tcW w:w="733" w:type="pct"/>
          </w:tcPr>
          <w:p w14:paraId="139E09F6" w14:textId="77777777" w:rsidR="00D57C2F" w:rsidRPr="00F3345B" w:rsidRDefault="00D57C2F" w:rsidP="00E801F3">
            <w:pPr>
              <w:rPr>
                <w:rFonts w:ascii="Times New Roman" w:eastAsia="SimSun" w:hAnsi="Times New Roman" w:cs="Times New Roman"/>
                <w:color w:val="000000" w:themeColor="text1"/>
                <w:sz w:val="22"/>
                <w:szCs w:val="22"/>
              </w:rPr>
            </w:pPr>
          </w:p>
        </w:tc>
      </w:tr>
      <w:tr w:rsidR="00F3345B" w:rsidRPr="00F3345B" w14:paraId="5A4F6A57" w14:textId="77777777" w:rsidTr="00982A7C">
        <w:trPr>
          <w:jc w:val="center"/>
        </w:trPr>
        <w:tc>
          <w:tcPr>
            <w:tcW w:w="1324" w:type="pct"/>
            <w:vAlign w:val="center"/>
          </w:tcPr>
          <w:p w14:paraId="22489125" w14:textId="77777777" w:rsidR="00885E7D" w:rsidRPr="00F3345B" w:rsidRDefault="00885E7D" w:rsidP="00885E7D">
            <w:pPr>
              <w:adjustRightInd w:val="0"/>
              <w:snapToGrid w:val="0"/>
              <w:rPr>
                <w:rFonts w:ascii="Times New Roman" w:eastAsia="SimSun" w:hAnsi="Times New Roman" w:cs="Times New Roman"/>
                <w:i/>
                <w:color w:val="000000" w:themeColor="text1"/>
                <w:sz w:val="22"/>
                <w:szCs w:val="22"/>
              </w:rPr>
            </w:pPr>
            <w:r w:rsidRPr="00F3345B">
              <w:rPr>
                <w:rFonts w:ascii="Times New Roman" w:eastAsia="SimSun" w:hAnsi="Times New Roman" w:cs="Times New Roman"/>
                <w:b/>
                <w:color w:val="000000" w:themeColor="text1"/>
                <w:sz w:val="22"/>
                <w:szCs w:val="22"/>
              </w:rPr>
              <w:t>LDL-C(mmol/L)</w:t>
            </w:r>
          </w:p>
        </w:tc>
        <w:tc>
          <w:tcPr>
            <w:tcW w:w="981" w:type="pct"/>
          </w:tcPr>
          <w:p w14:paraId="54F4EB77" w14:textId="77777777" w:rsidR="00885E7D" w:rsidRPr="00F3345B" w:rsidRDefault="00885E7D" w:rsidP="00885E7D">
            <w:pPr>
              <w:rPr>
                <w:rFonts w:ascii="Times New Roman" w:hAnsi="Times New Roman" w:cs="Times New Roman"/>
                <w:color w:val="000000" w:themeColor="text1"/>
                <w:sz w:val="22"/>
                <w:szCs w:val="22"/>
              </w:rPr>
            </w:pPr>
          </w:p>
        </w:tc>
        <w:tc>
          <w:tcPr>
            <w:tcW w:w="981" w:type="pct"/>
          </w:tcPr>
          <w:p w14:paraId="52FA28D1" w14:textId="77777777" w:rsidR="00885E7D" w:rsidRPr="00F3345B" w:rsidRDefault="00885E7D" w:rsidP="00885E7D">
            <w:pPr>
              <w:rPr>
                <w:rFonts w:ascii="Times New Roman" w:hAnsi="Times New Roman" w:cs="Times New Roman"/>
                <w:color w:val="000000" w:themeColor="text1"/>
                <w:sz w:val="22"/>
                <w:szCs w:val="22"/>
              </w:rPr>
            </w:pPr>
          </w:p>
        </w:tc>
        <w:tc>
          <w:tcPr>
            <w:tcW w:w="981" w:type="pct"/>
          </w:tcPr>
          <w:p w14:paraId="61FCCC0A" w14:textId="77777777" w:rsidR="00885E7D" w:rsidRPr="00F3345B" w:rsidRDefault="00885E7D" w:rsidP="00885E7D">
            <w:pPr>
              <w:rPr>
                <w:rFonts w:ascii="Times New Roman" w:hAnsi="Times New Roman" w:cs="Times New Roman"/>
                <w:color w:val="000000" w:themeColor="text1"/>
                <w:sz w:val="22"/>
                <w:szCs w:val="22"/>
              </w:rPr>
            </w:pPr>
          </w:p>
        </w:tc>
        <w:tc>
          <w:tcPr>
            <w:tcW w:w="733" w:type="pct"/>
          </w:tcPr>
          <w:p w14:paraId="3A2C8DF9" w14:textId="77777777" w:rsidR="00885E7D" w:rsidRPr="00F3345B" w:rsidRDefault="00E07258" w:rsidP="00885E7D">
            <w:pPr>
              <w:rPr>
                <w:rFonts w:ascii="Times New Roman" w:eastAsia="SimSun" w:hAnsi="Times New Roman" w:cs="Times New Roman"/>
                <w:color w:val="000000" w:themeColor="text1"/>
                <w:sz w:val="22"/>
                <w:szCs w:val="22"/>
                <w:lang w:eastAsia="zh-CN"/>
              </w:rPr>
            </w:pPr>
            <w:r w:rsidRPr="00F3345B">
              <w:rPr>
                <w:rFonts w:ascii="Times New Roman" w:eastAsia="SimSun" w:hAnsi="Times New Roman" w:cs="Times New Roman"/>
                <w:color w:val="000000" w:themeColor="text1"/>
                <w:sz w:val="22"/>
                <w:szCs w:val="22"/>
                <w:lang w:eastAsia="zh-CN"/>
              </w:rPr>
              <w:t>0.169</w:t>
            </w:r>
          </w:p>
        </w:tc>
      </w:tr>
      <w:tr w:rsidR="00F3345B" w:rsidRPr="00F3345B" w14:paraId="565C092F" w14:textId="77777777" w:rsidTr="00982A7C">
        <w:trPr>
          <w:jc w:val="center"/>
        </w:trPr>
        <w:tc>
          <w:tcPr>
            <w:tcW w:w="1324" w:type="pct"/>
          </w:tcPr>
          <w:p w14:paraId="33AF6020" w14:textId="77777777" w:rsidR="008868E8" w:rsidRPr="00F3345B" w:rsidRDefault="008868E8" w:rsidP="008868E8">
            <w:pPr>
              <w:rPr>
                <w:rFonts w:ascii="Times New Roman" w:eastAsia="SimSun" w:hAnsi="Times New Roman" w:cs="Times New Roman"/>
                <w:i/>
                <w:color w:val="000000" w:themeColor="text1"/>
                <w:sz w:val="22"/>
                <w:szCs w:val="22"/>
                <w:lang w:eastAsia="zh-CN"/>
              </w:rPr>
            </w:pPr>
            <w:r w:rsidRPr="00F3345B">
              <w:rPr>
                <w:rFonts w:ascii="Times New Roman" w:eastAsia="SimSun" w:hAnsi="Times New Roman" w:cs="Times New Roman"/>
                <w:i/>
                <w:color w:val="000000" w:themeColor="text1"/>
                <w:sz w:val="22"/>
                <w:szCs w:val="22"/>
                <w:lang w:eastAsia="zh-CN"/>
              </w:rPr>
              <w:t>Normal (</w:t>
            </w:r>
            <w:r w:rsidRPr="00F3345B">
              <w:rPr>
                <w:rFonts w:ascii="Times New Roman" w:eastAsia="SimSun" w:hAnsi="Times New Roman" w:cs="Times New Roman"/>
                <w:i/>
                <w:color w:val="000000" w:themeColor="text1"/>
                <w:sz w:val="22"/>
                <w:szCs w:val="22"/>
                <w:lang w:eastAsia="zh-CN"/>
              </w:rPr>
              <w:t>＜</w:t>
            </w:r>
            <w:r w:rsidRPr="00F3345B">
              <w:rPr>
                <w:rFonts w:ascii="Times New Roman" w:eastAsia="SimSun" w:hAnsi="Times New Roman" w:cs="Times New Roman"/>
                <w:i/>
                <w:color w:val="000000" w:themeColor="text1"/>
                <w:sz w:val="22"/>
                <w:szCs w:val="22"/>
                <w:lang w:eastAsia="zh-CN"/>
              </w:rPr>
              <w:t>2.6)</w:t>
            </w:r>
          </w:p>
        </w:tc>
        <w:tc>
          <w:tcPr>
            <w:tcW w:w="981" w:type="pct"/>
            <w:vAlign w:val="bottom"/>
          </w:tcPr>
          <w:p w14:paraId="6A078144" w14:textId="77777777" w:rsidR="008868E8" w:rsidRPr="00F3345B" w:rsidRDefault="008868E8" w:rsidP="008868E8">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0.83</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0.55, 1.26</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P=0.4</w:t>
            </w:r>
          </w:p>
        </w:tc>
        <w:tc>
          <w:tcPr>
            <w:tcW w:w="981" w:type="pct"/>
            <w:vAlign w:val="bottom"/>
          </w:tcPr>
          <w:p w14:paraId="3CF6FF25" w14:textId="77777777" w:rsidR="008868E8" w:rsidRPr="00F3345B" w:rsidRDefault="008868E8" w:rsidP="008868E8">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1.15</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0.70, 1.88</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P=0.6</w:t>
            </w:r>
          </w:p>
        </w:tc>
        <w:tc>
          <w:tcPr>
            <w:tcW w:w="981" w:type="pct"/>
            <w:vAlign w:val="bottom"/>
          </w:tcPr>
          <w:p w14:paraId="6AA7086E" w14:textId="77777777" w:rsidR="008868E8" w:rsidRPr="00F3345B" w:rsidRDefault="008868E8" w:rsidP="008868E8">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0.57</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0.33, 0.96</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P=0.036</w:t>
            </w:r>
          </w:p>
        </w:tc>
        <w:tc>
          <w:tcPr>
            <w:tcW w:w="733" w:type="pct"/>
          </w:tcPr>
          <w:p w14:paraId="24FB4392" w14:textId="77777777" w:rsidR="008868E8" w:rsidRPr="00F3345B" w:rsidRDefault="008868E8" w:rsidP="008868E8">
            <w:pPr>
              <w:rPr>
                <w:rFonts w:ascii="Times New Roman" w:eastAsia="SimSun" w:hAnsi="Times New Roman" w:cs="Times New Roman"/>
                <w:i/>
                <w:color w:val="000000" w:themeColor="text1"/>
                <w:sz w:val="22"/>
                <w:szCs w:val="22"/>
                <w:lang w:eastAsia="zh-CN"/>
              </w:rPr>
            </w:pPr>
          </w:p>
        </w:tc>
      </w:tr>
      <w:tr w:rsidR="00F3345B" w:rsidRPr="00F3345B" w14:paraId="39D58574" w14:textId="77777777" w:rsidTr="00982A7C">
        <w:trPr>
          <w:jc w:val="center"/>
        </w:trPr>
        <w:tc>
          <w:tcPr>
            <w:tcW w:w="1324" w:type="pct"/>
          </w:tcPr>
          <w:p w14:paraId="23D9456A" w14:textId="77777777" w:rsidR="008868E8" w:rsidRPr="00F3345B" w:rsidRDefault="008868E8" w:rsidP="008868E8">
            <w:pPr>
              <w:rPr>
                <w:rFonts w:ascii="Times New Roman" w:eastAsia="SimSun" w:hAnsi="Times New Roman" w:cs="Times New Roman"/>
                <w:i/>
                <w:color w:val="000000" w:themeColor="text1"/>
                <w:sz w:val="22"/>
                <w:szCs w:val="22"/>
                <w:lang w:eastAsia="zh-CN"/>
              </w:rPr>
            </w:pPr>
            <w:r w:rsidRPr="00F3345B">
              <w:rPr>
                <w:rFonts w:ascii="Times New Roman" w:eastAsia="SimSun" w:hAnsi="Times New Roman" w:cs="Times New Roman"/>
                <w:i/>
                <w:color w:val="000000" w:themeColor="text1"/>
                <w:sz w:val="22"/>
                <w:szCs w:val="22"/>
                <w:lang w:eastAsia="zh-CN"/>
              </w:rPr>
              <w:t>Moderately elevated (2.6, 3.4]</w:t>
            </w:r>
          </w:p>
        </w:tc>
        <w:tc>
          <w:tcPr>
            <w:tcW w:w="981" w:type="pct"/>
            <w:vAlign w:val="bottom"/>
          </w:tcPr>
          <w:p w14:paraId="6148B837" w14:textId="77777777" w:rsidR="008868E8" w:rsidRPr="00F3345B" w:rsidRDefault="008868E8" w:rsidP="008868E8">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0.93</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0.53, 1.65</w:t>
            </w:r>
            <w:r w:rsidR="006234DC" w:rsidRPr="00F3345B">
              <w:rPr>
                <w:rFonts w:ascii="Times New Roman" w:hAnsi="Times New Roman" w:cs="Times New Roman"/>
                <w:color w:val="000000" w:themeColor="text1"/>
                <w:sz w:val="22"/>
                <w:szCs w:val="22"/>
              </w:rPr>
              <w:t>)</w:t>
            </w:r>
          </w:p>
        </w:tc>
        <w:tc>
          <w:tcPr>
            <w:tcW w:w="981" w:type="pct"/>
            <w:vAlign w:val="bottom"/>
          </w:tcPr>
          <w:p w14:paraId="3DD00579" w14:textId="77777777" w:rsidR="008868E8" w:rsidRPr="00F3345B" w:rsidRDefault="008868E8" w:rsidP="008868E8">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0.95</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0.49, 1.82</w:t>
            </w:r>
            <w:r w:rsidR="006234DC" w:rsidRPr="00F3345B">
              <w:rPr>
                <w:rFonts w:ascii="Times New Roman" w:hAnsi="Times New Roman" w:cs="Times New Roman"/>
                <w:color w:val="000000" w:themeColor="text1"/>
                <w:sz w:val="22"/>
                <w:szCs w:val="22"/>
              </w:rPr>
              <w:t>)</w:t>
            </w:r>
          </w:p>
        </w:tc>
        <w:tc>
          <w:tcPr>
            <w:tcW w:w="981" w:type="pct"/>
            <w:vAlign w:val="bottom"/>
          </w:tcPr>
          <w:p w14:paraId="706ED795" w14:textId="77777777" w:rsidR="008868E8" w:rsidRPr="00F3345B" w:rsidRDefault="008868E8" w:rsidP="008868E8">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0.46</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0.23, 0.90</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P=0.025</w:t>
            </w:r>
          </w:p>
        </w:tc>
        <w:tc>
          <w:tcPr>
            <w:tcW w:w="733" w:type="pct"/>
          </w:tcPr>
          <w:p w14:paraId="67516D28" w14:textId="77777777" w:rsidR="008868E8" w:rsidRPr="00F3345B" w:rsidRDefault="008868E8" w:rsidP="008868E8">
            <w:pPr>
              <w:rPr>
                <w:rFonts w:ascii="Times New Roman" w:eastAsia="SimSun" w:hAnsi="Times New Roman" w:cs="Times New Roman"/>
                <w:color w:val="000000" w:themeColor="text1"/>
                <w:sz w:val="22"/>
                <w:szCs w:val="22"/>
                <w:lang w:eastAsia="zh-CN"/>
              </w:rPr>
            </w:pPr>
          </w:p>
        </w:tc>
      </w:tr>
      <w:tr w:rsidR="00F3345B" w:rsidRPr="00F3345B" w14:paraId="31DC7412" w14:textId="77777777" w:rsidTr="00982A7C">
        <w:trPr>
          <w:jc w:val="center"/>
        </w:trPr>
        <w:tc>
          <w:tcPr>
            <w:tcW w:w="1324" w:type="pct"/>
          </w:tcPr>
          <w:p w14:paraId="4F6D7886" w14:textId="77777777" w:rsidR="008868E8" w:rsidRPr="00F3345B" w:rsidRDefault="008868E8" w:rsidP="008868E8">
            <w:pPr>
              <w:rPr>
                <w:rFonts w:ascii="Times New Roman" w:eastAsia="SimSun" w:hAnsi="Times New Roman" w:cs="Times New Roman"/>
                <w:i/>
                <w:color w:val="000000" w:themeColor="text1"/>
                <w:sz w:val="22"/>
                <w:szCs w:val="22"/>
                <w:lang w:eastAsia="zh-CN"/>
              </w:rPr>
            </w:pPr>
            <w:r w:rsidRPr="00F3345B">
              <w:rPr>
                <w:rFonts w:ascii="Times New Roman" w:eastAsia="SimSun" w:hAnsi="Times New Roman" w:cs="Times New Roman"/>
                <w:i/>
                <w:color w:val="000000" w:themeColor="text1"/>
                <w:sz w:val="22"/>
                <w:szCs w:val="22"/>
                <w:lang w:eastAsia="zh-CN"/>
              </w:rPr>
              <w:t>High (</w:t>
            </w:r>
            <w:r w:rsidRPr="00F3345B">
              <w:rPr>
                <w:rFonts w:ascii="Times New Roman" w:eastAsia="SimSun" w:hAnsi="Times New Roman" w:cs="Times New Roman"/>
                <w:i/>
                <w:color w:val="000000" w:themeColor="text1"/>
                <w:sz w:val="22"/>
                <w:szCs w:val="22"/>
                <w:lang w:eastAsia="zh-CN"/>
              </w:rPr>
              <w:t>＞</w:t>
            </w:r>
            <w:r w:rsidRPr="00F3345B">
              <w:rPr>
                <w:rFonts w:ascii="Times New Roman" w:eastAsia="SimSun" w:hAnsi="Times New Roman" w:cs="Times New Roman"/>
                <w:i/>
                <w:color w:val="000000" w:themeColor="text1"/>
                <w:sz w:val="22"/>
                <w:szCs w:val="22"/>
                <w:lang w:eastAsia="zh-CN"/>
              </w:rPr>
              <w:t>3.4)</w:t>
            </w:r>
          </w:p>
        </w:tc>
        <w:tc>
          <w:tcPr>
            <w:tcW w:w="981" w:type="pct"/>
            <w:vAlign w:val="bottom"/>
          </w:tcPr>
          <w:p w14:paraId="35B58E2A" w14:textId="77777777" w:rsidR="008868E8" w:rsidRPr="00F3345B" w:rsidRDefault="008868E8" w:rsidP="008868E8">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0.63</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0.38, 1.06</w:t>
            </w:r>
            <w:r w:rsidR="006234DC" w:rsidRPr="00F3345B">
              <w:rPr>
                <w:rFonts w:ascii="Times New Roman" w:hAnsi="Times New Roman" w:cs="Times New Roman"/>
                <w:color w:val="000000" w:themeColor="text1"/>
                <w:sz w:val="22"/>
                <w:szCs w:val="22"/>
              </w:rPr>
              <w:t>)</w:t>
            </w:r>
          </w:p>
        </w:tc>
        <w:tc>
          <w:tcPr>
            <w:tcW w:w="981" w:type="pct"/>
            <w:vAlign w:val="bottom"/>
          </w:tcPr>
          <w:p w14:paraId="111BA0CD" w14:textId="77777777" w:rsidR="008868E8" w:rsidRPr="00F3345B" w:rsidRDefault="008868E8" w:rsidP="008868E8">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0.38</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0.21, 0.68</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P=0.002</w:t>
            </w:r>
          </w:p>
        </w:tc>
        <w:tc>
          <w:tcPr>
            <w:tcW w:w="981" w:type="pct"/>
            <w:vAlign w:val="bottom"/>
          </w:tcPr>
          <w:p w14:paraId="6BF48D25" w14:textId="77777777" w:rsidR="008868E8" w:rsidRPr="00F3345B" w:rsidRDefault="008868E8" w:rsidP="008868E8">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0.2</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0.10, 0.41</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 xml:space="preserve"> P&lt;0.001</w:t>
            </w:r>
          </w:p>
        </w:tc>
        <w:tc>
          <w:tcPr>
            <w:tcW w:w="733" w:type="pct"/>
          </w:tcPr>
          <w:p w14:paraId="1FD7B8E2" w14:textId="77777777" w:rsidR="008868E8" w:rsidRPr="00F3345B" w:rsidRDefault="008868E8" w:rsidP="008868E8">
            <w:pPr>
              <w:rPr>
                <w:rFonts w:ascii="Times New Roman" w:eastAsia="SimSun" w:hAnsi="Times New Roman" w:cs="Times New Roman"/>
                <w:color w:val="000000" w:themeColor="text1"/>
                <w:sz w:val="22"/>
                <w:szCs w:val="22"/>
                <w:lang w:eastAsia="zh-CN"/>
              </w:rPr>
            </w:pPr>
          </w:p>
        </w:tc>
      </w:tr>
      <w:tr w:rsidR="00F3345B" w:rsidRPr="00F3345B" w14:paraId="3CAAFD87" w14:textId="77777777" w:rsidTr="00982A7C">
        <w:trPr>
          <w:jc w:val="center"/>
        </w:trPr>
        <w:tc>
          <w:tcPr>
            <w:tcW w:w="1324" w:type="pct"/>
            <w:vAlign w:val="center"/>
          </w:tcPr>
          <w:p w14:paraId="715D9254" w14:textId="77777777" w:rsidR="00885E7D" w:rsidRPr="00F3345B" w:rsidRDefault="00885E7D" w:rsidP="00885E7D">
            <w:pPr>
              <w:adjustRightInd w:val="0"/>
              <w:snapToGrid w:val="0"/>
              <w:rPr>
                <w:rFonts w:ascii="Times New Roman" w:eastAsia="SimSun" w:hAnsi="Times New Roman" w:cs="Times New Roman"/>
                <w:i/>
                <w:color w:val="000000" w:themeColor="text1"/>
                <w:sz w:val="22"/>
                <w:szCs w:val="22"/>
                <w:lang w:eastAsia="zh-CN"/>
              </w:rPr>
            </w:pPr>
            <w:r w:rsidRPr="00F3345B">
              <w:rPr>
                <w:rFonts w:ascii="Times New Roman" w:eastAsia="SimSun" w:hAnsi="Times New Roman" w:cs="Times New Roman"/>
                <w:b/>
                <w:color w:val="000000" w:themeColor="text1"/>
                <w:sz w:val="22"/>
                <w:szCs w:val="22"/>
              </w:rPr>
              <w:t>TG(mmol/L)</w:t>
            </w:r>
          </w:p>
        </w:tc>
        <w:tc>
          <w:tcPr>
            <w:tcW w:w="981" w:type="pct"/>
          </w:tcPr>
          <w:p w14:paraId="2DC39EC5" w14:textId="77777777" w:rsidR="00885E7D" w:rsidRPr="00F3345B" w:rsidRDefault="00885E7D" w:rsidP="00885E7D">
            <w:pPr>
              <w:rPr>
                <w:rFonts w:ascii="Times New Roman" w:hAnsi="Times New Roman" w:cs="Times New Roman"/>
                <w:color w:val="000000" w:themeColor="text1"/>
                <w:sz w:val="22"/>
                <w:szCs w:val="22"/>
              </w:rPr>
            </w:pPr>
          </w:p>
        </w:tc>
        <w:tc>
          <w:tcPr>
            <w:tcW w:w="981" w:type="pct"/>
          </w:tcPr>
          <w:p w14:paraId="44AEC7F4" w14:textId="77777777" w:rsidR="00885E7D" w:rsidRPr="00F3345B" w:rsidRDefault="00885E7D" w:rsidP="00885E7D">
            <w:pPr>
              <w:rPr>
                <w:rFonts w:ascii="Times New Roman" w:hAnsi="Times New Roman" w:cs="Times New Roman"/>
                <w:color w:val="000000" w:themeColor="text1"/>
                <w:sz w:val="22"/>
                <w:szCs w:val="22"/>
              </w:rPr>
            </w:pPr>
          </w:p>
        </w:tc>
        <w:tc>
          <w:tcPr>
            <w:tcW w:w="981" w:type="pct"/>
          </w:tcPr>
          <w:p w14:paraId="0039B40F" w14:textId="77777777" w:rsidR="00885E7D" w:rsidRPr="00F3345B" w:rsidRDefault="00885E7D" w:rsidP="00885E7D">
            <w:pPr>
              <w:rPr>
                <w:rFonts w:ascii="Times New Roman" w:hAnsi="Times New Roman" w:cs="Times New Roman"/>
                <w:color w:val="000000" w:themeColor="text1"/>
                <w:sz w:val="22"/>
                <w:szCs w:val="22"/>
              </w:rPr>
            </w:pPr>
          </w:p>
        </w:tc>
        <w:tc>
          <w:tcPr>
            <w:tcW w:w="733" w:type="pct"/>
          </w:tcPr>
          <w:p w14:paraId="40BD63D0" w14:textId="77777777" w:rsidR="00885E7D" w:rsidRPr="00F3345B" w:rsidRDefault="00E07258" w:rsidP="00885E7D">
            <w:pPr>
              <w:rPr>
                <w:rFonts w:ascii="Times New Roman" w:eastAsia="SimSun" w:hAnsi="Times New Roman" w:cs="Times New Roman"/>
                <w:color w:val="000000" w:themeColor="text1"/>
                <w:sz w:val="22"/>
                <w:szCs w:val="22"/>
                <w:lang w:eastAsia="zh-CN"/>
              </w:rPr>
            </w:pPr>
            <w:r w:rsidRPr="00F3345B">
              <w:rPr>
                <w:rFonts w:ascii="Times New Roman" w:eastAsia="SimSun" w:hAnsi="Times New Roman" w:cs="Times New Roman"/>
                <w:color w:val="000000" w:themeColor="text1"/>
                <w:sz w:val="22"/>
                <w:szCs w:val="22"/>
                <w:lang w:eastAsia="zh-CN"/>
              </w:rPr>
              <w:t>0.206</w:t>
            </w:r>
          </w:p>
        </w:tc>
      </w:tr>
      <w:tr w:rsidR="00F3345B" w:rsidRPr="00F3345B" w14:paraId="3FBD9ADF" w14:textId="77777777" w:rsidTr="00982A7C">
        <w:trPr>
          <w:jc w:val="center"/>
        </w:trPr>
        <w:tc>
          <w:tcPr>
            <w:tcW w:w="1324" w:type="pct"/>
          </w:tcPr>
          <w:p w14:paraId="06CCF98A" w14:textId="77777777" w:rsidR="00B84860" w:rsidRPr="00F3345B" w:rsidRDefault="00B84860" w:rsidP="00B84860">
            <w:pPr>
              <w:rPr>
                <w:rFonts w:ascii="Times New Roman" w:eastAsia="SimSun" w:hAnsi="Times New Roman" w:cs="Times New Roman"/>
                <w:i/>
                <w:color w:val="000000" w:themeColor="text1"/>
                <w:sz w:val="22"/>
                <w:szCs w:val="22"/>
                <w:lang w:eastAsia="zh-CN"/>
              </w:rPr>
            </w:pPr>
            <w:r w:rsidRPr="00F3345B">
              <w:rPr>
                <w:rFonts w:ascii="Times New Roman" w:eastAsia="SimSun" w:hAnsi="Times New Roman" w:cs="Times New Roman"/>
                <w:i/>
                <w:color w:val="000000" w:themeColor="text1"/>
                <w:sz w:val="22"/>
                <w:szCs w:val="22"/>
                <w:lang w:eastAsia="zh-CN"/>
              </w:rPr>
              <w:t>Normal (</w:t>
            </w:r>
            <w:r w:rsidRPr="00F3345B">
              <w:rPr>
                <w:rFonts w:ascii="Times New Roman" w:eastAsia="SimSun" w:hAnsi="Times New Roman" w:cs="Times New Roman"/>
                <w:i/>
                <w:color w:val="000000" w:themeColor="text1"/>
                <w:sz w:val="22"/>
                <w:szCs w:val="22"/>
                <w:lang w:eastAsia="zh-CN"/>
              </w:rPr>
              <w:t>＜</w:t>
            </w:r>
            <w:r w:rsidRPr="00F3345B">
              <w:rPr>
                <w:rFonts w:ascii="Times New Roman" w:eastAsia="SimSun" w:hAnsi="Times New Roman" w:cs="Times New Roman"/>
                <w:i/>
                <w:color w:val="000000" w:themeColor="text1"/>
                <w:sz w:val="22"/>
                <w:szCs w:val="22"/>
                <w:lang w:eastAsia="zh-CN"/>
              </w:rPr>
              <w:t>1.7)</w:t>
            </w:r>
          </w:p>
        </w:tc>
        <w:tc>
          <w:tcPr>
            <w:tcW w:w="981" w:type="pct"/>
            <w:vAlign w:val="bottom"/>
          </w:tcPr>
          <w:p w14:paraId="008DE047" w14:textId="77777777" w:rsidR="00B84860" w:rsidRPr="00F3345B" w:rsidRDefault="00B84860" w:rsidP="00B84860">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0.76</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0.50, 1.17</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P=0.2</w:t>
            </w:r>
          </w:p>
        </w:tc>
        <w:tc>
          <w:tcPr>
            <w:tcW w:w="981" w:type="pct"/>
            <w:vAlign w:val="bottom"/>
          </w:tcPr>
          <w:p w14:paraId="5DE1BFA9" w14:textId="77777777" w:rsidR="00B84860" w:rsidRPr="00F3345B" w:rsidRDefault="00B84860" w:rsidP="00B84860">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0.66</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0.40, 1.09</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P=0.11</w:t>
            </w:r>
          </w:p>
        </w:tc>
        <w:tc>
          <w:tcPr>
            <w:tcW w:w="981" w:type="pct"/>
            <w:vAlign w:val="bottom"/>
          </w:tcPr>
          <w:p w14:paraId="38829541" w14:textId="77777777" w:rsidR="00B84860" w:rsidRPr="00F3345B" w:rsidRDefault="00B84860" w:rsidP="00B84860">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0.41</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0.26, 0.65</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P&lt;0.001</w:t>
            </w:r>
          </w:p>
        </w:tc>
        <w:tc>
          <w:tcPr>
            <w:tcW w:w="733" w:type="pct"/>
          </w:tcPr>
          <w:p w14:paraId="04A4C246" w14:textId="77777777" w:rsidR="00B84860" w:rsidRPr="00F3345B" w:rsidRDefault="00B84860" w:rsidP="00B84860">
            <w:pPr>
              <w:rPr>
                <w:rFonts w:ascii="Times New Roman" w:eastAsia="SimSun" w:hAnsi="Times New Roman" w:cs="Times New Roman"/>
                <w:color w:val="000000" w:themeColor="text1"/>
                <w:sz w:val="22"/>
                <w:szCs w:val="22"/>
                <w:lang w:eastAsia="zh-CN"/>
              </w:rPr>
            </w:pPr>
          </w:p>
        </w:tc>
      </w:tr>
      <w:tr w:rsidR="00F3345B" w:rsidRPr="00F3345B" w14:paraId="476497D9" w14:textId="77777777" w:rsidTr="00982A7C">
        <w:trPr>
          <w:jc w:val="center"/>
        </w:trPr>
        <w:tc>
          <w:tcPr>
            <w:tcW w:w="1324" w:type="pct"/>
          </w:tcPr>
          <w:p w14:paraId="67EB33A0" w14:textId="77777777" w:rsidR="00B84860" w:rsidRPr="00F3345B" w:rsidRDefault="00B84860" w:rsidP="00B84860">
            <w:pPr>
              <w:rPr>
                <w:rFonts w:ascii="Times New Roman" w:eastAsia="SimSun" w:hAnsi="Times New Roman" w:cs="Times New Roman"/>
                <w:i/>
                <w:color w:val="000000" w:themeColor="text1"/>
                <w:sz w:val="22"/>
                <w:szCs w:val="22"/>
                <w:lang w:eastAsia="zh-CN"/>
              </w:rPr>
            </w:pPr>
            <w:r w:rsidRPr="00F3345B">
              <w:rPr>
                <w:rFonts w:ascii="Times New Roman" w:eastAsia="SimSun" w:hAnsi="Times New Roman" w:cs="Times New Roman"/>
                <w:i/>
                <w:color w:val="000000" w:themeColor="text1"/>
                <w:sz w:val="22"/>
                <w:szCs w:val="22"/>
                <w:lang w:eastAsia="zh-CN"/>
              </w:rPr>
              <w:t>Moderately elevated (1.7, 2.3]</w:t>
            </w:r>
          </w:p>
        </w:tc>
        <w:tc>
          <w:tcPr>
            <w:tcW w:w="981" w:type="pct"/>
            <w:vAlign w:val="bottom"/>
          </w:tcPr>
          <w:p w14:paraId="4528806E" w14:textId="77777777" w:rsidR="00B84860" w:rsidRPr="00F3345B" w:rsidRDefault="00B84860" w:rsidP="00B84860">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1.03</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0.64, 1.67</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P=0.9</w:t>
            </w:r>
          </w:p>
        </w:tc>
        <w:tc>
          <w:tcPr>
            <w:tcW w:w="981" w:type="pct"/>
            <w:vAlign w:val="bottom"/>
          </w:tcPr>
          <w:p w14:paraId="3DD3C6BD" w14:textId="77777777" w:rsidR="00B84860" w:rsidRPr="00F3345B" w:rsidRDefault="00B84860" w:rsidP="00B84860">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0.46</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0.23, 0.92</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P=0.029</w:t>
            </w:r>
          </w:p>
        </w:tc>
        <w:tc>
          <w:tcPr>
            <w:tcW w:w="981" w:type="pct"/>
            <w:vAlign w:val="bottom"/>
          </w:tcPr>
          <w:p w14:paraId="007C2525" w14:textId="77777777" w:rsidR="00B84860" w:rsidRPr="00F3345B" w:rsidRDefault="00B84860" w:rsidP="00B84860">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0.59</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0.14, 2.54</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P=0.5</w:t>
            </w:r>
          </w:p>
        </w:tc>
        <w:tc>
          <w:tcPr>
            <w:tcW w:w="733" w:type="pct"/>
          </w:tcPr>
          <w:p w14:paraId="35A99FCF" w14:textId="77777777" w:rsidR="00B84860" w:rsidRPr="00F3345B" w:rsidRDefault="00B84860" w:rsidP="00B84860">
            <w:pPr>
              <w:rPr>
                <w:rFonts w:ascii="Times New Roman" w:eastAsia="SimSun" w:hAnsi="Times New Roman" w:cs="Times New Roman"/>
                <w:color w:val="000000" w:themeColor="text1"/>
                <w:sz w:val="22"/>
                <w:szCs w:val="22"/>
                <w:lang w:eastAsia="zh-CN"/>
              </w:rPr>
            </w:pPr>
          </w:p>
        </w:tc>
      </w:tr>
      <w:tr w:rsidR="00F3345B" w:rsidRPr="00F3345B" w14:paraId="7831834E" w14:textId="77777777" w:rsidTr="00982A7C">
        <w:trPr>
          <w:jc w:val="center"/>
        </w:trPr>
        <w:tc>
          <w:tcPr>
            <w:tcW w:w="1324" w:type="pct"/>
          </w:tcPr>
          <w:p w14:paraId="7922485B" w14:textId="77777777" w:rsidR="00B84860" w:rsidRPr="00F3345B" w:rsidRDefault="00B84860" w:rsidP="00B84860">
            <w:pPr>
              <w:rPr>
                <w:rFonts w:ascii="Times New Roman" w:eastAsia="SimSun" w:hAnsi="Times New Roman" w:cs="Times New Roman"/>
                <w:i/>
                <w:color w:val="000000" w:themeColor="text1"/>
                <w:sz w:val="22"/>
                <w:szCs w:val="22"/>
                <w:lang w:eastAsia="zh-CN"/>
              </w:rPr>
            </w:pPr>
            <w:r w:rsidRPr="00F3345B">
              <w:rPr>
                <w:rFonts w:ascii="Times New Roman" w:eastAsia="SimSun" w:hAnsi="Times New Roman" w:cs="Times New Roman"/>
                <w:i/>
                <w:color w:val="000000" w:themeColor="text1"/>
                <w:sz w:val="22"/>
                <w:szCs w:val="22"/>
                <w:lang w:eastAsia="zh-CN"/>
              </w:rPr>
              <w:t>High (</w:t>
            </w:r>
            <w:r w:rsidRPr="00F3345B">
              <w:rPr>
                <w:rFonts w:ascii="Times New Roman" w:eastAsia="SimSun" w:hAnsi="Times New Roman" w:cs="Times New Roman"/>
                <w:i/>
                <w:color w:val="000000" w:themeColor="text1"/>
                <w:sz w:val="22"/>
                <w:szCs w:val="22"/>
                <w:lang w:eastAsia="zh-CN"/>
              </w:rPr>
              <w:t>＞</w:t>
            </w:r>
            <w:r w:rsidRPr="00F3345B">
              <w:rPr>
                <w:rFonts w:ascii="Times New Roman" w:eastAsia="SimSun" w:hAnsi="Times New Roman" w:cs="Times New Roman"/>
                <w:i/>
                <w:color w:val="000000" w:themeColor="text1"/>
                <w:sz w:val="22"/>
                <w:szCs w:val="22"/>
                <w:lang w:eastAsia="zh-CN"/>
              </w:rPr>
              <w:t>2.3)</w:t>
            </w:r>
          </w:p>
        </w:tc>
        <w:tc>
          <w:tcPr>
            <w:tcW w:w="981" w:type="pct"/>
            <w:vAlign w:val="bottom"/>
          </w:tcPr>
          <w:p w14:paraId="333EB3CF" w14:textId="77777777" w:rsidR="00B84860" w:rsidRPr="00F3345B" w:rsidRDefault="00B84860" w:rsidP="00B84860">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0.29</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0.14, 0.61</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P=0.002</w:t>
            </w:r>
          </w:p>
        </w:tc>
        <w:tc>
          <w:tcPr>
            <w:tcW w:w="981" w:type="pct"/>
            <w:vAlign w:val="bottom"/>
          </w:tcPr>
          <w:p w14:paraId="0784E3A5" w14:textId="77777777" w:rsidR="00B84860" w:rsidRPr="00F3345B" w:rsidRDefault="00B84860" w:rsidP="00B84860">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0.61</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0.19, 1.95</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P=0.4</w:t>
            </w:r>
          </w:p>
        </w:tc>
        <w:tc>
          <w:tcPr>
            <w:tcW w:w="981" w:type="pct"/>
            <w:vAlign w:val="bottom"/>
          </w:tcPr>
          <w:p w14:paraId="101DE372" w14:textId="77777777" w:rsidR="00B84860" w:rsidRPr="00F3345B" w:rsidRDefault="00B84860" w:rsidP="00B84860">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0.26</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0.05, 1.44</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P=0.12</w:t>
            </w:r>
          </w:p>
        </w:tc>
        <w:tc>
          <w:tcPr>
            <w:tcW w:w="733" w:type="pct"/>
          </w:tcPr>
          <w:p w14:paraId="65AB5039" w14:textId="77777777" w:rsidR="00B84860" w:rsidRPr="00F3345B" w:rsidRDefault="00B84860" w:rsidP="00B84860">
            <w:pPr>
              <w:rPr>
                <w:rFonts w:ascii="Times New Roman" w:eastAsia="SimSun" w:hAnsi="Times New Roman" w:cs="Times New Roman"/>
                <w:color w:val="000000" w:themeColor="text1"/>
                <w:sz w:val="22"/>
                <w:szCs w:val="22"/>
                <w:lang w:eastAsia="zh-CN"/>
              </w:rPr>
            </w:pPr>
          </w:p>
        </w:tc>
      </w:tr>
      <w:tr w:rsidR="00F3345B" w:rsidRPr="00F3345B" w14:paraId="71B0BF95" w14:textId="77777777" w:rsidTr="00982A7C">
        <w:trPr>
          <w:jc w:val="center"/>
        </w:trPr>
        <w:tc>
          <w:tcPr>
            <w:tcW w:w="1324" w:type="pct"/>
            <w:vAlign w:val="center"/>
          </w:tcPr>
          <w:p w14:paraId="1E87370E" w14:textId="77777777" w:rsidR="001A7A03" w:rsidRPr="00F3345B" w:rsidRDefault="001A7A03" w:rsidP="001A7A03">
            <w:pPr>
              <w:adjustRightInd w:val="0"/>
              <w:snapToGrid w:val="0"/>
              <w:rPr>
                <w:rFonts w:ascii="Times New Roman" w:eastAsia="SimSun" w:hAnsi="Times New Roman" w:cs="Times New Roman"/>
                <w:i/>
                <w:color w:val="000000" w:themeColor="text1"/>
                <w:sz w:val="22"/>
                <w:szCs w:val="22"/>
                <w:lang w:eastAsia="zh-CN"/>
              </w:rPr>
            </w:pPr>
            <w:r w:rsidRPr="00F3345B">
              <w:rPr>
                <w:rFonts w:ascii="Times New Roman" w:eastAsia="SimSun" w:hAnsi="Times New Roman" w:cs="Times New Roman"/>
                <w:b/>
                <w:color w:val="000000" w:themeColor="text1"/>
                <w:sz w:val="22"/>
                <w:szCs w:val="22"/>
              </w:rPr>
              <w:t>TC(mmol/L)</w:t>
            </w:r>
          </w:p>
        </w:tc>
        <w:tc>
          <w:tcPr>
            <w:tcW w:w="981" w:type="pct"/>
          </w:tcPr>
          <w:p w14:paraId="4457E755" w14:textId="77777777" w:rsidR="001A7A03" w:rsidRPr="00F3345B" w:rsidRDefault="001A7A03" w:rsidP="001A7A03">
            <w:pPr>
              <w:rPr>
                <w:rFonts w:ascii="Times New Roman" w:hAnsi="Times New Roman" w:cs="Times New Roman"/>
                <w:color w:val="000000" w:themeColor="text1"/>
                <w:sz w:val="22"/>
                <w:szCs w:val="22"/>
              </w:rPr>
            </w:pPr>
          </w:p>
        </w:tc>
        <w:tc>
          <w:tcPr>
            <w:tcW w:w="981" w:type="pct"/>
          </w:tcPr>
          <w:p w14:paraId="7B527A26" w14:textId="77777777" w:rsidR="001A7A03" w:rsidRPr="00F3345B" w:rsidRDefault="001A7A03" w:rsidP="001A7A03">
            <w:pPr>
              <w:rPr>
                <w:rFonts w:ascii="Times New Roman" w:hAnsi="Times New Roman" w:cs="Times New Roman"/>
                <w:color w:val="000000" w:themeColor="text1"/>
                <w:sz w:val="22"/>
                <w:szCs w:val="22"/>
              </w:rPr>
            </w:pPr>
          </w:p>
        </w:tc>
        <w:tc>
          <w:tcPr>
            <w:tcW w:w="981" w:type="pct"/>
          </w:tcPr>
          <w:p w14:paraId="2624EE94" w14:textId="77777777" w:rsidR="001A7A03" w:rsidRPr="00F3345B" w:rsidRDefault="001A7A03" w:rsidP="001A7A03">
            <w:pPr>
              <w:rPr>
                <w:rFonts w:ascii="Times New Roman" w:hAnsi="Times New Roman" w:cs="Times New Roman"/>
                <w:color w:val="000000" w:themeColor="text1"/>
                <w:sz w:val="22"/>
                <w:szCs w:val="22"/>
              </w:rPr>
            </w:pPr>
          </w:p>
        </w:tc>
        <w:tc>
          <w:tcPr>
            <w:tcW w:w="733" w:type="pct"/>
          </w:tcPr>
          <w:p w14:paraId="71E17775" w14:textId="77777777" w:rsidR="001A7A03" w:rsidRPr="00F3345B" w:rsidRDefault="00E07258" w:rsidP="001A7A03">
            <w:pPr>
              <w:rPr>
                <w:rFonts w:ascii="Times New Roman" w:eastAsia="SimSun" w:hAnsi="Times New Roman" w:cs="Times New Roman"/>
                <w:color w:val="000000" w:themeColor="text1"/>
                <w:sz w:val="22"/>
                <w:szCs w:val="22"/>
                <w:lang w:eastAsia="zh-CN"/>
              </w:rPr>
            </w:pPr>
            <w:r w:rsidRPr="00F3345B">
              <w:rPr>
                <w:rFonts w:ascii="Times New Roman" w:eastAsia="SimSun" w:hAnsi="Times New Roman" w:cs="Times New Roman"/>
                <w:color w:val="000000" w:themeColor="text1"/>
                <w:sz w:val="22"/>
                <w:szCs w:val="22"/>
                <w:lang w:eastAsia="zh-CN"/>
              </w:rPr>
              <w:t>0.352</w:t>
            </w:r>
          </w:p>
        </w:tc>
      </w:tr>
      <w:tr w:rsidR="00F3345B" w:rsidRPr="00F3345B" w14:paraId="3FDA9794" w14:textId="77777777" w:rsidTr="00982A7C">
        <w:trPr>
          <w:jc w:val="center"/>
        </w:trPr>
        <w:tc>
          <w:tcPr>
            <w:tcW w:w="1324" w:type="pct"/>
          </w:tcPr>
          <w:p w14:paraId="24B2AF8A" w14:textId="77777777" w:rsidR="00B84860" w:rsidRPr="00F3345B" w:rsidRDefault="00B84860" w:rsidP="00B84860">
            <w:pPr>
              <w:rPr>
                <w:rFonts w:ascii="Times New Roman" w:eastAsia="SimSun" w:hAnsi="Times New Roman" w:cs="Times New Roman"/>
                <w:i/>
                <w:color w:val="000000" w:themeColor="text1"/>
                <w:sz w:val="22"/>
                <w:szCs w:val="22"/>
                <w:lang w:eastAsia="zh-CN"/>
              </w:rPr>
            </w:pPr>
            <w:r w:rsidRPr="00F3345B">
              <w:rPr>
                <w:rFonts w:ascii="Times New Roman" w:eastAsia="SimSun" w:hAnsi="Times New Roman" w:cs="Times New Roman"/>
                <w:i/>
                <w:color w:val="000000" w:themeColor="text1"/>
                <w:sz w:val="22"/>
                <w:szCs w:val="22"/>
                <w:lang w:eastAsia="zh-CN"/>
              </w:rPr>
              <w:t>Normal (</w:t>
            </w:r>
            <w:r w:rsidRPr="00F3345B">
              <w:rPr>
                <w:rFonts w:ascii="Times New Roman" w:eastAsia="SimSun" w:hAnsi="Times New Roman" w:cs="Times New Roman"/>
                <w:i/>
                <w:color w:val="000000" w:themeColor="text1"/>
                <w:sz w:val="22"/>
                <w:szCs w:val="22"/>
                <w:lang w:eastAsia="zh-CN"/>
              </w:rPr>
              <w:t>＜</w:t>
            </w:r>
            <w:r w:rsidRPr="00F3345B">
              <w:rPr>
                <w:rFonts w:ascii="Times New Roman" w:eastAsia="SimSun" w:hAnsi="Times New Roman" w:cs="Times New Roman"/>
                <w:i/>
                <w:color w:val="000000" w:themeColor="text1"/>
                <w:sz w:val="22"/>
                <w:szCs w:val="22"/>
                <w:lang w:eastAsia="zh-CN"/>
              </w:rPr>
              <w:t>5.2)</w:t>
            </w:r>
          </w:p>
        </w:tc>
        <w:tc>
          <w:tcPr>
            <w:tcW w:w="981" w:type="pct"/>
            <w:vAlign w:val="bottom"/>
          </w:tcPr>
          <w:p w14:paraId="76051713" w14:textId="77777777" w:rsidR="00B84860" w:rsidRPr="00F3345B" w:rsidRDefault="00B84860" w:rsidP="00B84860">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0.84</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0.63, 1.12</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P=0.2</w:t>
            </w:r>
          </w:p>
        </w:tc>
        <w:tc>
          <w:tcPr>
            <w:tcW w:w="981" w:type="pct"/>
            <w:vAlign w:val="bottom"/>
          </w:tcPr>
          <w:p w14:paraId="3C531ADB" w14:textId="77777777" w:rsidR="00B84860" w:rsidRPr="00F3345B" w:rsidRDefault="00B84860" w:rsidP="00B84860">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0.84</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0.40, 1.76</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P=0.6</w:t>
            </w:r>
          </w:p>
        </w:tc>
        <w:tc>
          <w:tcPr>
            <w:tcW w:w="981" w:type="pct"/>
            <w:vAlign w:val="bottom"/>
          </w:tcPr>
          <w:p w14:paraId="5B3A0D36" w14:textId="77777777" w:rsidR="00B84860" w:rsidRPr="00F3345B" w:rsidRDefault="00B84860" w:rsidP="00B84860">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0.4</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0.16, 1.00</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P=0.05</w:t>
            </w:r>
          </w:p>
        </w:tc>
        <w:tc>
          <w:tcPr>
            <w:tcW w:w="733" w:type="pct"/>
          </w:tcPr>
          <w:p w14:paraId="5D19BFA9" w14:textId="77777777" w:rsidR="00B84860" w:rsidRPr="00F3345B" w:rsidRDefault="00B84860" w:rsidP="00B84860">
            <w:pPr>
              <w:rPr>
                <w:rFonts w:ascii="Times New Roman" w:eastAsia="SimSun" w:hAnsi="Times New Roman" w:cs="Times New Roman"/>
                <w:color w:val="000000" w:themeColor="text1"/>
                <w:sz w:val="22"/>
                <w:szCs w:val="22"/>
                <w:lang w:eastAsia="zh-CN"/>
              </w:rPr>
            </w:pPr>
          </w:p>
        </w:tc>
      </w:tr>
      <w:tr w:rsidR="00F3345B" w:rsidRPr="00F3345B" w14:paraId="5A796D3E" w14:textId="77777777" w:rsidTr="00982A7C">
        <w:trPr>
          <w:jc w:val="center"/>
        </w:trPr>
        <w:tc>
          <w:tcPr>
            <w:tcW w:w="1324" w:type="pct"/>
          </w:tcPr>
          <w:p w14:paraId="3FF5D2CC" w14:textId="77777777" w:rsidR="00B84860" w:rsidRPr="00F3345B" w:rsidRDefault="00387DF3" w:rsidP="00B84860">
            <w:pPr>
              <w:rPr>
                <w:rFonts w:ascii="Times New Roman" w:eastAsia="SimSun" w:hAnsi="Times New Roman" w:cs="Times New Roman"/>
                <w:i/>
                <w:color w:val="000000" w:themeColor="text1"/>
                <w:sz w:val="22"/>
                <w:szCs w:val="22"/>
                <w:lang w:eastAsia="zh-CN"/>
              </w:rPr>
            </w:pPr>
            <w:r w:rsidRPr="00F3345B">
              <w:rPr>
                <w:rFonts w:ascii="Times New Roman" w:eastAsia="SimSun" w:hAnsi="Times New Roman" w:cs="Times New Roman"/>
                <w:i/>
                <w:color w:val="000000" w:themeColor="text1"/>
                <w:sz w:val="22"/>
                <w:szCs w:val="22"/>
                <w:lang w:eastAsia="zh-CN"/>
              </w:rPr>
              <w:t>Moderately elevated</w:t>
            </w:r>
            <w:r w:rsidR="00B84860" w:rsidRPr="00F3345B">
              <w:rPr>
                <w:rFonts w:ascii="Times New Roman" w:eastAsia="SimSun" w:hAnsi="Times New Roman" w:cs="Times New Roman"/>
                <w:i/>
                <w:color w:val="000000" w:themeColor="text1"/>
                <w:sz w:val="22"/>
                <w:szCs w:val="22"/>
                <w:lang w:eastAsia="zh-CN"/>
              </w:rPr>
              <w:t xml:space="preserve"> (5.2, 6.2]</w:t>
            </w:r>
          </w:p>
        </w:tc>
        <w:tc>
          <w:tcPr>
            <w:tcW w:w="981" w:type="pct"/>
            <w:vAlign w:val="bottom"/>
          </w:tcPr>
          <w:p w14:paraId="54A4A144" w14:textId="77777777" w:rsidR="00B84860" w:rsidRPr="00F3345B" w:rsidRDefault="00B84860" w:rsidP="00B84860">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1.34</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0.87, 2.07</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P=0.2</w:t>
            </w:r>
          </w:p>
        </w:tc>
        <w:tc>
          <w:tcPr>
            <w:tcW w:w="981" w:type="pct"/>
            <w:vAlign w:val="bottom"/>
          </w:tcPr>
          <w:p w14:paraId="4ACBA0A5" w14:textId="77777777" w:rsidR="00B84860" w:rsidRPr="00F3345B" w:rsidRDefault="00B84860" w:rsidP="00B84860">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0.48</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0.21, 1.07</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P=0.072</w:t>
            </w:r>
          </w:p>
        </w:tc>
        <w:tc>
          <w:tcPr>
            <w:tcW w:w="981" w:type="pct"/>
            <w:vAlign w:val="bottom"/>
          </w:tcPr>
          <w:p w14:paraId="00DEA5D9" w14:textId="77777777" w:rsidR="00B84860" w:rsidRPr="00F3345B" w:rsidRDefault="00B84860" w:rsidP="00B84860">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0.19</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0.07, 0.51</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P&lt;0.001</w:t>
            </w:r>
          </w:p>
        </w:tc>
        <w:tc>
          <w:tcPr>
            <w:tcW w:w="733" w:type="pct"/>
          </w:tcPr>
          <w:p w14:paraId="788D2961" w14:textId="77777777" w:rsidR="00B84860" w:rsidRPr="00F3345B" w:rsidRDefault="00B84860" w:rsidP="00B84860">
            <w:pPr>
              <w:rPr>
                <w:rFonts w:ascii="Times New Roman" w:eastAsia="SimSun" w:hAnsi="Times New Roman" w:cs="Times New Roman"/>
                <w:color w:val="000000" w:themeColor="text1"/>
                <w:sz w:val="22"/>
                <w:szCs w:val="22"/>
                <w:lang w:eastAsia="zh-CN"/>
              </w:rPr>
            </w:pPr>
          </w:p>
        </w:tc>
      </w:tr>
      <w:tr w:rsidR="00F3345B" w:rsidRPr="00F3345B" w14:paraId="3CBE214F" w14:textId="77777777" w:rsidTr="00982A7C">
        <w:trPr>
          <w:jc w:val="center"/>
        </w:trPr>
        <w:tc>
          <w:tcPr>
            <w:tcW w:w="1324" w:type="pct"/>
          </w:tcPr>
          <w:p w14:paraId="7F60C467" w14:textId="77777777" w:rsidR="00B84860" w:rsidRPr="00F3345B" w:rsidRDefault="00B84860" w:rsidP="00B84860">
            <w:pPr>
              <w:rPr>
                <w:rFonts w:ascii="Times New Roman" w:eastAsia="SimSun" w:hAnsi="Times New Roman" w:cs="Times New Roman"/>
                <w:i/>
                <w:color w:val="000000" w:themeColor="text1"/>
                <w:sz w:val="22"/>
                <w:szCs w:val="22"/>
                <w:lang w:eastAsia="zh-CN"/>
              </w:rPr>
            </w:pPr>
            <w:r w:rsidRPr="00F3345B">
              <w:rPr>
                <w:rFonts w:ascii="Times New Roman" w:eastAsia="SimSun" w:hAnsi="Times New Roman" w:cs="Times New Roman"/>
                <w:i/>
                <w:color w:val="000000" w:themeColor="text1"/>
                <w:sz w:val="22"/>
                <w:szCs w:val="22"/>
                <w:lang w:eastAsia="zh-CN"/>
              </w:rPr>
              <w:t>High (</w:t>
            </w:r>
            <w:r w:rsidRPr="00F3345B">
              <w:rPr>
                <w:rFonts w:ascii="Times New Roman" w:eastAsia="SimSun" w:hAnsi="Times New Roman" w:cs="Times New Roman"/>
                <w:i/>
                <w:color w:val="000000" w:themeColor="text1"/>
                <w:sz w:val="22"/>
                <w:szCs w:val="22"/>
                <w:lang w:eastAsia="zh-CN"/>
              </w:rPr>
              <w:t>＞</w:t>
            </w:r>
            <w:r w:rsidRPr="00F3345B">
              <w:rPr>
                <w:rFonts w:ascii="Times New Roman" w:eastAsia="SimSun" w:hAnsi="Times New Roman" w:cs="Times New Roman"/>
                <w:i/>
                <w:color w:val="000000" w:themeColor="text1"/>
                <w:sz w:val="22"/>
                <w:szCs w:val="22"/>
                <w:lang w:eastAsia="zh-CN"/>
              </w:rPr>
              <w:t>6.2)</w:t>
            </w:r>
          </w:p>
        </w:tc>
        <w:tc>
          <w:tcPr>
            <w:tcW w:w="981" w:type="pct"/>
            <w:vAlign w:val="bottom"/>
          </w:tcPr>
          <w:p w14:paraId="3E5B9E4D" w14:textId="77777777" w:rsidR="00B84860" w:rsidRPr="00F3345B" w:rsidRDefault="00B84860" w:rsidP="00B84860">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0.72</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0.47, 1.10</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P=0.12</w:t>
            </w:r>
          </w:p>
        </w:tc>
        <w:tc>
          <w:tcPr>
            <w:tcW w:w="981" w:type="pct"/>
            <w:vAlign w:val="bottom"/>
          </w:tcPr>
          <w:p w14:paraId="5BD4C59D" w14:textId="77777777" w:rsidR="00B84860" w:rsidRPr="00F3345B" w:rsidRDefault="00B84860" w:rsidP="00B84860">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0.24</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0.12, 0.49</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P&lt;0.001</w:t>
            </w:r>
          </w:p>
        </w:tc>
        <w:tc>
          <w:tcPr>
            <w:tcW w:w="981" w:type="pct"/>
            <w:vAlign w:val="bottom"/>
          </w:tcPr>
          <w:p w14:paraId="0CAE097B" w14:textId="77777777" w:rsidR="00B84860" w:rsidRPr="00F3345B" w:rsidRDefault="00B84860" w:rsidP="00B84860">
            <w:pPr>
              <w:rPr>
                <w:rFonts w:ascii="Times New Roman" w:hAnsi="Times New Roman" w:cs="Times New Roman"/>
                <w:color w:val="000000" w:themeColor="text1"/>
                <w:sz w:val="22"/>
                <w:szCs w:val="22"/>
              </w:rPr>
            </w:pPr>
            <w:r w:rsidRPr="00F3345B">
              <w:rPr>
                <w:rFonts w:ascii="Times New Roman" w:hAnsi="Times New Roman" w:cs="Times New Roman"/>
                <w:color w:val="000000" w:themeColor="text1"/>
                <w:sz w:val="22"/>
                <w:szCs w:val="22"/>
              </w:rPr>
              <w:t>0.11</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0.04, 0.33</w:t>
            </w:r>
            <w:r w:rsidR="006234DC" w:rsidRPr="00F3345B">
              <w:rPr>
                <w:rFonts w:ascii="Times New Roman" w:hAnsi="Times New Roman" w:cs="Times New Roman"/>
                <w:color w:val="000000" w:themeColor="text1"/>
                <w:sz w:val="22"/>
                <w:szCs w:val="22"/>
              </w:rPr>
              <w:t>)</w:t>
            </w:r>
            <w:r w:rsidRPr="00F3345B">
              <w:rPr>
                <w:rFonts w:ascii="Times New Roman" w:hAnsi="Times New Roman" w:cs="Times New Roman"/>
                <w:color w:val="000000" w:themeColor="text1"/>
                <w:sz w:val="22"/>
                <w:szCs w:val="22"/>
              </w:rPr>
              <w:t>P&lt;0.001</w:t>
            </w:r>
          </w:p>
        </w:tc>
        <w:tc>
          <w:tcPr>
            <w:tcW w:w="733" w:type="pct"/>
          </w:tcPr>
          <w:p w14:paraId="0BAE6750" w14:textId="77777777" w:rsidR="00B84860" w:rsidRPr="00F3345B" w:rsidRDefault="00B84860" w:rsidP="00B84860">
            <w:pPr>
              <w:rPr>
                <w:rFonts w:ascii="Times New Roman" w:eastAsia="SimSun" w:hAnsi="Times New Roman" w:cs="Times New Roman"/>
                <w:color w:val="000000" w:themeColor="text1"/>
                <w:sz w:val="22"/>
                <w:szCs w:val="22"/>
                <w:lang w:eastAsia="zh-CN"/>
              </w:rPr>
            </w:pPr>
          </w:p>
        </w:tc>
      </w:tr>
    </w:tbl>
    <w:p w14:paraId="6510A4D8" w14:textId="77777777" w:rsidR="007D2B23" w:rsidRPr="00F3345B" w:rsidRDefault="007D2B23" w:rsidP="007D2B23">
      <w:pPr>
        <w:snapToGrid w:val="0"/>
        <w:rPr>
          <w:rFonts w:ascii="Times New Roman" w:eastAsia="SimSun" w:hAnsi="Times New Roman" w:cs="Times New Roman"/>
          <w:color w:val="000000" w:themeColor="text1"/>
        </w:rPr>
      </w:pPr>
      <w:r w:rsidRPr="00F3345B">
        <w:rPr>
          <w:rFonts w:ascii="Times New Roman" w:hAnsi="Times New Roman" w:cs="Times New Roman"/>
          <w:b/>
          <w:color w:val="000000" w:themeColor="text1"/>
        </w:rPr>
        <w:t xml:space="preserve">Multiple logistic regression model: </w:t>
      </w:r>
      <w:r w:rsidRPr="00F3345B">
        <w:rPr>
          <w:rFonts w:ascii="Times New Roman" w:eastAsia="SimSun" w:hAnsi="Times New Roman" w:cs="Times New Roman"/>
          <w:color w:val="000000" w:themeColor="text1"/>
        </w:rPr>
        <w:t>Model 1: Adjusted for Age; Gender; Sex; Race; Model 2: Adjusted for Age; Gender; Sex; Race; Education; Marital; PIR; BMI; Sedentary behavior; Cotinine; Alcohol; Smoke;</w:t>
      </w:r>
      <w:r w:rsidR="009C49C5" w:rsidRPr="00F3345B">
        <w:rPr>
          <w:rFonts w:ascii="Times New Roman" w:eastAsia="SimSun" w:hAnsi="Times New Roman" w:cs="Times New Roman"/>
          <w:color w:val="000000" w:themeColor="text1"/>
        </w:rPr>
        <w:t xml:space="preserve"> </w:t>
      </w:r>
      <w:r w:rsidR="00CC58EC" w:rsidRPr="00F3345B">
        <w:rPr>
          <w:rFonts w:ascii="Times New Roman" w:eastAsia="SimSun" w:hAnsi="Times New Roman" w:cs="Times New Roman"/>
          <w:color w:val="000000" w:themeColor="text1"/>
        </w:rPr>
        <w:t>LDL-C;</w:t>
      </w:r>
      <w:r w:rsidR="009C49C5" w:rsidRPr="00F3345B">
        <w:rPr>
          <w:rFonts w:ascii="Times New Roman" w:eastAsia="SimSun" w:hAnsi="Times New Roman" w:cs="Times New Roman"/>
          <w:color w:val="000000" w:themeColor="text1"/>
        </w:rPr>
        <w:t xml:space="preserve"> </w:t>
      </w:r>
      <w:r w:rsidR="00CC58EC" w:rsidRPr="00F3345B">
        <w:rPr>
          <w:rFonts w:ascii="Times New Roman" w:eastAsia="SimSun" w:hAnsi="Times New Roman" w:cs="Times New Roman"/>
          <w:color w:val="000000" w:themeColor="text1"/>
        </w:rPr>
        <w:t>TC;</w:t>
      </w:r>
      <w:r w:rsidR="009C49C5" w:rsidRPr="00F3345B">
        <w:rPr>
          <w:rFonts w:ascii="Times New Roman" w:eastAsia="SimSun" w:hAnsi="Times New Roman" w:cs="Times New Roman"/>
          <w:color w:val="000000" w:themeColor="text1"/>
        </w:rPr>
        <w:t xml:space="preserve"> </w:t>
      </w:r>
      <w:r w:rsidR="00CC58EC" w:rsidRPr="00F3345B">
        <w:rPr>
          <w:rFonts w:ascii="Times New Roman" w:eastAsia="SimSun" w:hAnsi="Times New Roman" w:cs="Times New Roman"/>
          <w:color w:val="000000" w:themeColor="text1"/>
        </w:rPr>
        <w:t>TG</w:t>
      </w:r>
      <w:r w:rsidR="009C49C5" w:rsidRPr="00F3345B">
        <w:rPr>
          <w:rFonts w:ascii="Times New Roman" w:eastAsia="SimSun" w:hAnsi="Times New Roman" w:cs="Times New Roman"/>
          <w:color w:val="000000" w:themeColor="text1"/>
        </w:rPr>
        <w:t>;</w:t>
      </w:r>
      <w:r w:rsidRPr="00F3345B">
        <w:rPr>
          <w:rFonts w:ascii="Times New Roman" w:eastAsia="SimSun" w:hAnsi="Times New Roman" w:cs="Times New Roman"/>
          <w:color w:val="000000" w:themeColor="text1"/>
        </w:rPr>
        <w:t xml:space="preserve"> Model 3: Adjusted for Age; Gender; Sex; Race; Education; Marital; PIR; BMI; Sedentary behavior; Cotinine; Alcohol; Smoke; Hypertension; Hyperlipidemia; CVD</w:t>
      </w:r>
      <w:r w:rsidR="009C49C5" w:rsidRPr="00F3345B">
        <w:rPr>
          <w:rFonts w:ascii="Times New Roman" w:eastAsia="SimSun" w:hAnsi="Times New Roman" w:cs="Times New Roman"/>
          <w:color w:val="000000" w:themeColor="text1"/>
        </w:rPr>
        <w:t>; LDL-C; TC; TG</w:t>
      </w:r>
      <w:r w:rsidRPr="00F3345B">
        <w:rPr>
          <w:rFonts w:ascii="Times New Roman" w:eastAsia="SimSun" w:hAnsi="Times New Roman" w:cs="Times New Roman"/>
          <w:color w:val="000000" w:themeColor="text1"/>
        </w:rPr>
        <w:t>.</w:t>
      </w:r>
    </w:p>
    <w:p w14:paraId="4A90E7CE" w14:textId="77777777" w:rsidR="007D2B23" w:rsidRPr="00F3345B" w:rsidRDefault="007D2B23" w:rsidP="007D2B23">
      <w:pPr>
        <w:snapToGrid w:val="0"/>
        <w:rPr>
          <w:rFonts w:ascii="Times New Roman" w:hAnsi="Times New Roman" w:cs="Times New Roman"/>
          <w:b/>
          <w:color w:val="000000" w:themeColor="text1"/>
        </w:rPr>
      </w:pPr>
      <w:r w:rsidRPr="00F3345B">
        <w:rPr>
          <w:rFonts w:ascii="Times New Roman" w:hAnsi="Times New Roman" w:cs="Times New Roman"/>
          <w:b/>
          <w:color w:val="000000" w:themeColor="text1"/>
        </w:rPr>
        <w:lastRenderedPageBreak/>
        <w:t>Subgroup Analysis Adjustment Factors</w:t>
      </w:r>
      <w:r w:rsidRPr="00F3345B">
        <w:rPr>
          <w:rFonts w:ascii="Times New Roman" w:hAnsi="Times New Roman" w:cs="Times New Roman"/>
          <w:color w:val="000000" w:themeColor="text1"/>
        </w:rPr>
        <w:t>: Age; Gender; Sex; Race; Education; Marital status; PIR; Body Mass Index; Sedentary behavior; Simvastatin; Alcohol; Smoking; Hypertension; Hyperlipidemia; CVD</w:t>
      </w:r>
      <w:r w:rsidR="00520479" w:rsidRPr="00F3345B">
        <w:rPr>
          <w:rFonts w:ascii="Times New Roman" w:hAnsi="Times New Roman" w:cs="Times New Roman"/>
          <w:color w:val="000000" w:themeColor="text1"/>
        </w:rPr>
        <w:t>; LDL-C; TC; TG</w:t>
      </w:r>
      <w:r w:rsidRPr="00F3345B">
        <w:rPr>
          <w:rFonts w:ascii="Times New Roman" w:hAnsi="Times New Roman" w:cs="Times New Roman"/>
          <w:color w:val="000000" w:themeColor="text1"/>
        </w:rPr>
        <w:t>, excluding sub-group variables, and the reference object in the sub-group is Q1 of HDL-C.</w:t>
      </w:r>
    </w:p>
    <w:p w14:paraId="3419B4E9" w14:textId="77777777" w:rsidR="007D2B23" w:rsidRPr="00F3345B" w:rsidRDefault="00B60B65" w:rsidP="007D2B23">
      <w:pPr>
        <w:rPr>
          <w:rFonts w:ascii="Times New Roman" w:hAnsi="Times New Roman" w:cs="Times New Roman"/>
          <w:color w:val="000000" w:themeColor="text1"/>
        </w:rPr>
      </w:pPr>
      <w:r w:rsidRPr="00F3345B">
        <w:rPr>
          <w:rFonts w:ascii="Times New Roman" w:hAnsi="Times New Roman" w:cs="Times New Roman"/>
          <w:color w:val="000000" w:themeColor="text1"/>
        </w:rPr>
        <w:t>T2DM: type 2 diabetes mellitus; BMI: Body mass index; PIR: poverty income ratio; CVD: cardiovascular diseases; HDL-C: high-density lipoprotein cholesterol</w:t>
      </w:r>
      <w:r w:rsidR="009778B7" w:rsidRPr="00F3345B">
        <w:rPr>
          <w:rFonts w:ascii="Times New Roman" w:hAnsi="Times New Roman" w:cs="Times New Roman"/>
          <w:color w:val="000000" w:themeColor="text1"/>
        </w:rPr>
        <w:t>; LDL</w:t>
      </w:r>
      <w:r w:rsidR="001A38D5" w:rsidRPr="00F3345B">
        <w:rPr>
          <w:rFonts w:ascii="Times New Roman" w:hAnsi="Times New Roman" w:cs="Times New Roman"/>
          <w:color w:val="000000" w:themeColor="text1"/>
        </w:rPr>
        <w:t>-C</w:t>
      </w:r>
      <w:r w:rsidR="009778B7" w:rsidRPr="00F3345B">
        <w:rPr>
          <w:rFonts w:ascii="Times New Roman" w:hAnsi="Times New Roman" w:cs="Times New Roman"/>
          <w:color w:val="000000" w:themeColor="text1"/>
        </w:rPr>
        <w:t>: Low-density lipoprotein; TG: Trigl</w:t>
      </w:r>
      <w:r w:rsidR="00BA0614" w:rsidRPr="00F3345B">
        <w:rPr>
          <w:rFonts w:ascii="Times New Roman" w:hAnsi="Times New Roman" w:cs="Times New Roman"/>
          <w:color w:val="000000" w:themeColor="text1"/>
        </w:rPr>
        <w:t>ycerides; TC: Total cholesterol.</w:t>
      </w:r>
    </w:p>
    <w:p w14:paraId="593E17C6" w14:textId="77777777" w:rsidR="00ED39A6" w:rsidRPr="00F3345B" w:rsidRDefault="00ED39A6" w:rsidP="00ED39A6">
      <w:pPr>
        <w:rPr>
          <w:rFonts w:ascii="Times New Roman" w:hAnsi="Times New Roman" w:cs="Times New Roman"/>
          <w:color w:val="000000" w:themeColor="text1"/>
        </w:rPr>
      </w:pPr>
      <w:r w:rsidRPr="00F3345B">
        <w:rPr>
          <w:rFonts w:ascii="Times New Roman" w:hAnsi="Times New Roman" w:cs="Times New Roman"/>
          <w:color w:val="000000" w:themeColor="text1"/>
        </w:rPr>
        <w:t>*P &lt; 0.05; **P &lt; 0.01; ***P &lt; 0.001.</w:t>
      </w:r>
    </w:p>
    <w:p w14:paraId="3E22EB8F" w14:textId="77777777" w:rsidR="00441CE0" w:rsidRPr="00F3345B" w:rsidRDefault="00441CE0">
      <w:pPr>
        <w:rPr>
          <w:rFonts w:ascii="Times New Roman" w:hAnsi="Times New Roman" w:cs="Times New Roman"/>
          <w:color w:val="000000" w:themeColor="text1"/>
        </w:rPr>
      </w:pPr>
    </w:p>
    <w:p w14:paraId="5CB3A49D" w14:textId="77777777" w:rsidR="001A38D5" w:rsidRPr="00F3345B" w:rsidRDefault="001A38D5">
      <w:pPr>
        <w:rPr>
          <w:rFonts w:ascii="Times New Roman" w:hAnsi="Times New Roman" w:cs="Times New Roman"/>
          <w:color w:val="000000" w:themeColor="text1"/>
          <w:lang w:eastAsia="zh-CN"/>
        </w:rPr>
      </w:pPr>
      <w:r w:rsidRPr="00F3345B">
        <w:rPr>
          <w:rFonts w:ascii="Times New Roman" w:hAnsi="Times New Roman" w:cs="Times New Roman"/>
          <w:color w:val="000000" w:themeColor="text1"/>
          <w:lang w:eastAsia="zh-CN"/>
        </w:rPr>
        <w:br w:type="page"/>
      </w:r>
    </w:p>
    <w:p w14:paraId="72BF08CD" w14:textId="77777777" w:rsidR="00610AC1" w:rsidRPr="00F3345B" w:rsidRDefault="008457FC" w:rsidP="00610AC1">
      <w:pPr>
        <w:rPr>
          <w:rFonts w:ascii="Times New Roman" w:hAnsi="Times New Roman" w:cs="Times New Roman"/>
          <w:b/>
          <w:color w:val="000000" w:themeColor="text1"/>
          <w:sz w:val="30"/>
          <w:szCs w:val="30"/>
          <w:lang w:eastAsia="zh-CN"/>
        </w:rPr>
      </w:pPr>
      <w:r w:rsidRPr="00F3345B">
        <w:rPr>
          <w:rFonts w:ascii="Times New Roman" w:hAnsi="Times New Roman" w:cs="Times New Roman"/>
          <w:b/>
          <w:color w:val="000000" w:themeColor="text1"/>
          <w:sz w:val="30"/>
          <w:szCs w:val="30"/>
          <w:lang w:eastAsia="zh-CN"/>
        </w:rPr>
        <w:lastRenderedPageBreak/>
        <w:t xml:space="preserve">Table S4. </w:t>
      </w:r>
      <w:r w:rsidR="00F06962" w:rsidRPr="00F3345B">
        <w:rPr>
          <w:rFonts w:ascii="Times New Roman" w:hAnsi="Times New Roman" w:cs="Times New Roman"/>
          <w:b/>
          <w:color w:val="000000" w:themeColor="text1"/>
          <w:sz w:val="30"/>
          <w:szCs w:val="30"/>
          <w:lang w:eastAsia="zh-CN"/>
        </w:rPr>
        <w:t>Multivariable adjusted logistic regression analysis with T2DM risk weighting for differ</w:t>
      </w:r>
      <w:r w:rsidR="001F2F30" w:rsidRPr="00F3345B">
        <w:rPr>
          <w:rFonts w:ascii="Times New Roman" w:hAnsi="Times New Roman" w:cs="Times New Roman"/>
          <w:b/>
          <w:color w:val="000000" w:themeColor="text1"/>
          <w:sz w:val="30"/>
          <w:szCs w:val="30"/>
          <w:lang w:eastAsia="zh-CN"/>
        </w:rPr>
        <w:t>ent levels of LDL-C, TG, and TC</w:t>
      </w:r>
    </w:p>
    <w:tbl>
      <w:tblPr>
        <w:tblStyle w:val="TableGrid"/>
        <w:tblW w:w="5000" w:type="pct"/>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270"/>
        <w:gridCol w:w="2611"/>
        <w:gridCol w:w="2653"/>
        <w:gridCol w:w="2940"/>
        <w:gridCol w:w="2485"/>
      </w:tblGrid>
      <w:tr w:rsidR="00F3345B" w:rsidRPr="00F3345B" w14:paraId="6FC3B637" w14:textId="77777777" w:rsidTr="003B6F09">
        <w:trPr>
          <w:jc w:val="center"/>
        </w:trPr>
        <w:tc>
          <w:tcPr>
            <w:tcW w:w="1171" w:type="pct"/>
            <w:tcBorders>
              <w:top w:val="single" w:sz="12" w:space="0" w:color="auto"/>
              <w:bottom w:val="nil"/>
            </w:tcBorders>
            <w:vAlign w:val="center"/>
          </w:tcPr>
          <w:p w14:paraId="25C1A4A6" w14:textId="77777777" w:rsidR="00441CE0" w:rsidRPr="00F3345B" w:rsidRDefault="00A529ED" w:rsidP="00F26011">
            <w:pPr>
              <w:snapToGrid w:val="0"/>
              <w:rPr>
                <w:rFonts w:ascii="Times New Roman" w:eastAsia="SimSun" w:hAnsi="Times New Roman" w:cs="Times New Roman"/>
                <w:b/>
                <w:color w:val="000000" w:themeColor="text1"/>
                <w:sz w:val="22"/>
                <w:szCs w:val="22"/>
              </w:rPr>
            </w:pPr>
            <w:r w:rsidRPr="00F3345B">
              <w:rPr>
                <w:rFonts w:ascii="Times New Roman" w:eastAsia="SimSun" w:hAnsi="Times New Roman" w:cs="Times New Roman"/>
                <w:b/>
                <w:color w:val="000000" w:themeColor="text1"/>
                <w:sz w:val="22"/>
                <w:szCs w:val="22"/>
              </w:rPr>
              <w:t>Regression model</w:t>
            </w:r>
          </w:p>
        </w:tc>
        <w:tc>
          <w:tcPr>
            <w:tcW w:w="935" w:type="pct"/>
            <w:tcBorders>
              <w:top w:val="single" w:sz="12" w:space="0" w:color="auto"/>
              <w:bottom w:val="nil"/>
            </w:tcBorders>
          </w:tcPr>
          <w:p w14:paraId="10D637AB" w14:textId="77777777" w:rsidR="00441CE0" w:rsidRPr="00F3345B" w:rsidRDefault="00441CE0" w:rsidP="00F26011">
            <w:pPr>
              <w:snapToGrid w:val="0"/>
              <w:rPr>
                <w:rFonts w:ascii="Times New Roman" w:eastAsia="SimSun" w:hAnsi="Times New Roman" w:cs="Times New Roman"/>
                <w:b/>
                <w:color w:val="000000" w:themeColor="text1"/>
                <w:sz w:val="22"/>
                <w:szCs w:val="22"/>
              </w:rPr>
            </w:pPr>
            <w:r w:rsidRPr="00F3345B">
              <w:rPr>
                <w:rFonts w:ascii="Times New Roman" w:eastAsia="SimSun" w:hAnsi="Times New Roman" w:cs="Times New Roman"/>
                <w:b/>
                <w:color w:val="000000" w:themeColor="text1"/>
                <w:sz w:val="22"/>
                <w:szCs w:val="22"/>
              </w:rPr>
              <w:t>Crude Model</w:t>
            </w:r>
          </w:p>
          <w:p w14:paraId="052259EA" w14:textId="77777777" w:rsidR="00441CE0" w:rsidRPr="00F3345B" w:rsidRDefault="00441CE0" w:rsidP="00F26011">
            <w:pPr>
              <w:snapToGrid w:val="0"/>
              <w:rPr>
                <w:rFonts w:ascii="Times New Roman" w:eastAsia="SimSun" w:hAnsi="Times New Roman" w:cs="Times New Roman"/>
                <w:b/>
                <w:color w:val="000000" w:themeColor="text1"/>
                <w:sz w:val="22"/>
                <w:szCs w:val="22"/>
              </w:rPr>
            </w:pPr>
            <w:r w:rsidRPr="00F3345B">
              <w:rPr>
                <w:rFonts w:ascii="Times New Roman" w:eastAsia="SimSun" w:hAnsi="Times New Roman" w:cs="Times New Roman"/>
                <w:b/>
                <w:color w:val="000000" w:themeColor="text1"/>
                <w:sz w:val="22"/>
                <w:szCs w:val="22"/>
              </w:rPr>
              <w:t>OR (95% CI)</w:t>
            </w:r>
          </w:p>
        </w:tc>
        <w:tc>
          <w:tcPr>
            <w:tcW w:w="950" w:type="pct"/>
            <w:tcBorders>
              <w:top w:val="single" w:sz="12" w:space="0" w:color="auto"/>
              <w:bottom w:val="nil"/>
            </w:tcBorders>
          </w:tcPr>
          <w:p w14:paraId="11E021BB" w14:textId="77777777" w:rsidR="00441CE0" w:rsidRPr="00F3345B" w:rsidRDefault="00441CE0" w:rsidP="00F26011">
            <w:pPr>
              <w:snapToGrid w:val="0"/>
              <w:rPr>
                <w:rFonts w:ascii="Times New Roman" w:eastAsia="SimSun" w:hAnsi="Times New Roman" w:cs="Times New Roman"/>
                <w:b/>
                <w:color w:val="000000" w:themeColor="text1"/>
                <w:sz w:val="22"/>
                <w:szCs w:val="22"/>
              </w:rPr>
            </w:pPr>
            <w:r w:rsidRPr="00F3345B">
              <w:rPr>
                <w:rFonts w:ascii="Times New Roman" w:eastAsia="SimSun" w:hAnsi="Times New Roman" w:cs="Times New Roman"/>
                <w:b/>
                <w:color w:val="000000" w:themeColor="text1"/>
                <w:sz w:val="22"/>
                <w:szCs w:val="22"/>
              </w:rPr>
              <w:t>Model 1</w:t>
            </w:r>
          </w:p>
          <w:p w14:paraId="5E7AAD7E" w14:textId="77777777" w:rsidR="00441CE0" w:rsidRPr="00F3345B" w:rsidRDefault="00441CE0" w:rsidP="00F26011">
            <w:pPr>
              <w:snapToGrid w:val="0"/>
              <w:rPr>
                <w:rFonts w:ascii="Times New Roman" w:eastAsia="SimSun" w:hAnsi="Times New Roman" w:cs="Times New Roman"/>
                <w:b/>
                <w:color w:val="000000" w:themeColor="text1"/>
                <w:sz w:val="22"/>
                <w:szCs w:val="22"/>
              </w:rPr>
            </w:pPr>
            <w:r w:rsidRPr="00F3345B">
              <w:rPr>
                <w:rFonts w:ascii="Times New Roman" w:eastAsia="SimSun" w:hAnsi="Times New Roman" w:cs="Times New Roman"/>
                <w:b/>
                <w:color w:val="000000" w:themeColor="text1"/>
                <w:sz w:val="22"/>
                <w:szCs w:val="22"/>
              </w:rPr>
              <w:t>OR (95% CI)</w:t>
            </w:r>
          </w:p>
        </w:tc>
        <w:tc>
          <w:tcPr>
            <w:tcW w:w="1053" w:type="pct"/>
            <w:tcBorders>
              <w:top w:val="single" w:sz="12" w:space="0" w:color="auto"/>
              <w:bottom w:val="nil"/>
            </w:tcBorders>
          </w:tcPr>
          <w:p w14:paraId="235E9B35" w14:textId="77777777" w:rsidR="00441CE0" w:rsidRPr="00F3345B" w:rsidRDefault="00441CE0" w:rsidP="00F26011">
            <w:pPr>
              <w:snapToGrid w:val="0"/>
              <w:rPr>
                <w:rFonts w:ascii="Times New Roman" w:eastAsia="SimSun" w:hAnsi="Times New Roman" w:cs="Times New Roman"/>
                <w:b/>
                <w:color w:val="000000" w:themeColor="text1"/>
                <w:sz w:val="22"/>
                <w:szCs w:val="22"/>
              </w:rPr>
            </w:pPr>
            <w:r w:rsidRPr="00F3345B">
              <w:rPr>
                <w:rFonts w:ascii="Times New Roman" w:eastAsia="SimSun" w:hAnsi="Times New Roman" w:cs="Times New Roman"/>
                <w:b/>
                <w:color w:val="000000" w:themeColor="text1"/>
                <w:sz w:val="22"/>
                <w:szCs w:val="22"/>
              </w:rPr>
              <w:t>Model 2</w:t>
            </w:r>
          </w:p>
          <w:p w14:paraId="7F751153" w14:textId="77777777" w:rsidR="00441CE0" w:rsidRPr="00F3345B" w:rsidRDefault="00441CE0" w:rsidP="00F26011">
            <w:pPr>
              <w:snapToGrid w:val="0"/>
              <w:rPr>
                <w:rFonts w:ascii="Times New Roman" w:eastAsia="SimSun" w:hAnsi="Times New Roman" w:cs="Times New Roman"/>
                <w:b/>
                <w:color w:val="000000" w:themeColor="text1"/>
                <w:sz w:val="22"/>
                <w:szCs w:val="22"/>
              </w:rPr>
            </w:pPr>
            <w:r w:rsidRPr="00F3345B">
              <w:rPr>
                <w:rFonts w:ascii="Times New Roman" w:eastAsia="SimSun" w:hAnsi="Times New Roman" w:cs="Times New Roman"/>
                <w:b/>
                <w:color w:val="000000" w:themeColor="text1"/>
                <w:sz w:val="22"/>
                <w:szCs w:val="22"/>
              </w:rPr>
              <w:t>OR (95% CI)</w:t>
            </w:r>
          </w:p>
        </w:tc>
        <w:tc>
          <w:tcPr>
            <w:tcW w:w="890" w:type="pct"/>
            <w:tcBorders>
              <w:top w:val="single" w:sz="12" w:space="0" w:color="auto"/>
              <w:bottom w:val="nil"/>
            </w:tcBorders>
          </w:tcPr>
          <w:p w14:paraId="49268B86" w14:textId="77777777" w:rsidR="00441CE0" w:rsidRPr="00F3345B" w:rsidRDefault="00441CE0" w:rsidP="00F26011">
            <w:pPr>
              <w:snapToGrid w:val="0"/>
              <w:rPr>
                <w:rFonts w:ascii="Times New Roman" w:eastAsia="SimSun" w:hAnsi="Times New Roman" w:cs="Times New Roman"/>
                <w:b/>
                <w:color w:val="000000" w:themeColor="text1"/>
                <w:sz w:val="22"/>
                <w:szCs w:val="22"/>
              </w:rPr>
            </w:pPr>
            <w:r w:rsidRPr="00F3345B">
              <w:rPr>
                <w:rFonts w:ascii="Times New Roman" w:eastAsia="SimSun" w:hAnsi="Times New Roman" w:cs="Times New Roman"/>
                <w:b/>
                <w:color w:val="000000" w:themeColor="text1"/>
                <w:sz w:val="22"/>
                <w:szCs w:val="22"/>
              </w:rPr>
              <w:t>Model3</w:t>
            </w:r>
          </w:p>
          <w:p w14:paraId="66C35C95" w14:textId="77777777" w:rsidR="00441CE0" w:rsidRPr="00F3345B" w:rsidRDefault="00441CE0" w:rsidP="00F26011">
            <w:pPr>
              <w:snapToGrid w:val="0"/>
              <w:rPr>
                <w:rFonts w:ascii="Times New Roman" w:eastAsia="SimSun" w:hAnsi="Times New Roman" w:cs="Times New Roman"/>
                <w:b/>
                <w:color w:val="000000" w:themeColor="text1"/>
                <w:sz w:val="22"/>
                <w:szCs w:val="22"/>
              </w:rPr>
            </w:pPr>
            <w:r w:rsidRPr="00F3345B">
              <w:rPr>
                <w:rFonts w:ascii="Times New Roman" w:eastAsia="SimSun" w:hAnsi="Times New Roman" w:cs="Times New Roman"/>
                <w:b/>
                <w:color w:val="000000" w:themeColor="text1"/>
                <w:sz w:val="22"/>
                <w:szCs w:val="22"/>
              </w:rPr>
              <w:t>OR (95% CI)</w:t>
            </w:r>
          </w:p>
        </w:tc>
      </w:tr>
      <w:tr w:rsidR="00F3345B" w:rsidRPr="00F3345B" w14:paraId="690E6310" w14:textId="77777777" w:rsidTr="003B6F09">
        <w:trPr>
          <w:jc w:val="center"/>
        </w:trPr>
        <w:tc>
          <w:tcPr>
            <w:tcW w:w="1171" w:type="pct"/>
            <w:tcBorders>
              <w:top w:val="single" w:sz="8" w:space="0" w:color="auto"/>
            </w:tcBorders>
          </w:tcPr>
          <w:p w14:paraId="42324003" w14:textId="77777777" w:rsidR="00441CE0" w:rsidRPr="00F3345B" w:rsidRDefault="00441CE0" w:rsidP="00F26011">
            <w:pPr>
              <w:adjustRightInd w:val="0"/>
              <w:spacing w:line="0" w:lineRule="atLeast"/>
              <w:rPr>
                <w:rFonts w:ascii="Times New Roman" w:eastAsia="SimSun" w:hAnsi="Times New Roman" w:cs="Times New Roman"/>
                <w:color w:val="000000" w:themeColor="text1"/>
                <w:sz w:val="18"/>
                <w:szCs w:val="18"/>
              </w:rPr>
            </w:pPr>
            <w:r w:rsidRPr="00F3345B">
              <w:rPr>
                <w:rFonts w:ascii="Times New Roman" w:eastAsia="SimSun" w:hAnsi="Times New Roman" w:cs="Times New Roman"/>
                <w:b/>
                <w:color w:val="000000" w:themeColor="text1"/>
                <w:sz w:val="22"/>
                <w:szCs w:val="22"/>
              </w:rPr>
              <w:t>LDL-C(mmol/L)</w:t>
            </w:r>
          </w:p>
        </w:tc>
        <w:tc>
          <w:tcPr>
            <w:tcW w:w="935" w:type="pct"/>
            <w:tcBorders>
              <w:top w:val="single" w:sz="8" w:space="0" w:color="auto"/>
            </w:tcBorders>
          </w:tcPr>
          <w:p w14:paraId="1CCE7973" w14:textId="77777777" w:rsidR="00441CE0" w:rsidRPr="00F3345B" w:rsidRDefault="00441CE0" w:rsidP="00F26011">
            <w:pPr>
              <w:adjustRightInd w:val="0"/>
              <w:spacing w:line="0" w:lineRule="atLeast"/>
              <w:rPr>
                <w:rFonts w:ascii="Times New Roman" w:eastAsia="SimSun" w:hAnsi="Times New Roman" w:cs="Times New Roman"/>
                <w:color w:val="000000" w:themeColor="text1"/>
                <w:sz w:val="18"/>
                <w:szCs w:val="18"/>
              </w:rPr>
            </w:pPr>
          </w:p>
        </w:tc>
        <w:tc>
          <w:tcPr>
            <w:tcW w:w="950" w:type="pct"/>
            <w:tcBorders>
              <w:top w:val="single" w:sz="8" w:space="0" w:color="auto"/>
            </w:tcBorders>
          </w:tcPr>
          <w:p w14:paraId="3815F9C2" w14:textId="77777777" w:rsidR="00441CE0" w:rsidRPr="00F3345B" w:rsidRDefault="00441CE0" w:rsidP="00F26011">
            <w:pPr>
              <w:adjustRightInd w:val="0"/>
              <w:spacing w:line="0" w:lineRule="atLeast"/>
              <w:rPr>
                <w:rFonts w:ascii="Times New Roman" w:eastAsia="SimSun" w:hAnsi="Times New Roman" w:cs="Times New Roman"/>
                <w:color w:val="000000" w:themeColor="text1"/>
                <w:sz w:val="18"/>
                <w:szCs w:val="18"/>
              </w:rPr>
            </w:pPr>
          </w:p>
        </w:tc>
        <w:tc>
          <w:tcPr>
            <w:tcW w:w="1053" w:type="pct"/>
            <w:tcBorders>
              <w:top w:val="single" w:sz="8" w:space="0" w:color="auto"/>
            </w:tcBorders>
          </w:tcPr>
          <w:p w14:paraId="3E1B5E2B" w14:textId="77777777" w:rsidR="00441CE0" w:rsidRPr="00F3345B" w:rsidRDefault="00441CE0" w:rsidP="00F26011">
            <w:pPr>
              <w:adjustRightInd w:val="0"/>
              <w:spacing w:line="0" w:lineRule="atLeast"/>
              <w:rPr>
                <w:rFonts w:ascii="Times New Roman" w:eastAsia="SimSun" w:hAnsi="Times New Roman" w:cs="Times New Roman"/>
                <w:color w:val="000000" w:themeColor="text1"/>
                <w:sz w:val="18"/>
                <w:szCs w:val="18"/>
              </w:rPr>
            </w:pPr>
          </w:p>
        </w:tc>
        <w:tc>
          <w:tcPr>
            <w:tcW w:w="890" w:type="pct"/>
            <w:tcBorders>
              <w:top w:val="single" w:sz="8" w:space="0" w:color="auto"/>
            </w:tcBorders>
          </w:tcPr>
          <w:p w14:paraId="3AF87788" w14:textId="77777777" w:rsidR="00441CE0" w:rsidRPr="00F3345B" w:rsidRDefault="00441CE0" w:rsidP="00F26011">
            <w:pPr>
              <w:adjustRightInd w:val="0"/>
              <w:spacing w:line="0" w:lineRule="atLeast"/>
              <w:rPr>
                <w:rFonts w:ascii="Times New Roman" w:eastAsia="SimSun" w:hAnsi="Times New Roman" w:cs="Times New Roman"/>
                <w:color w:val="000000" w:themeColor="text1"/>
                <w:sz w:val="18"/>
                <w:szCs w:val="18"/>
              </w:rPr>
            </w:pPr>
          </w:p>
        </w:tc>
      </w:tr>
      <w:tr w:rsidR="00F3345B" w:rsidRPr="00F3345B" w14:paraId="3C4A9CDC" w14:textId="77777777" w:rsidTr="003B6F09">
        <w:trPr>
          <w:jc w:val="center"/>
        </w:trPr>
        <w:tc>
          <w:tcPr>
            <w:tcW w:w="1171" w:type="pct"/>
          </w:tcPr>
          <w:p w14:paraId="67FB41AA" w14:textId="77777777" w:rsidR="00441CE0" w:rsidRPr="00F3345B" w:rsidRDefault="00441CE0" w:rsidP="00F26011">
            <w:pPr>
              <w:rPr>
                <w:rFonts w:ascii="Times New Roman" w:eastAsia="SimSun" w:hAnsi="Times New Roman" w:cs="Times New Roman"/>
                <w:i/>
                <w:color w:val="000000" w:themeColor="text1"/>
                <w:sz w:val="22"/>
                <w:szCs w:val="22"/>
                <w:lang w:eastAsia="zh-CN"/>
              </w:rPr>
            </w:pPr>
            <w:r w:rsidRPr="00F3345B">
              <w:rPr>
                <w:rFonts w:ascii="Times New Roman" w:eastAsia="SimSun" w:hAnsi="Times New Roman" w:cs="Times New Roman"/>
                <w:i/>
                <w:color w:val="000000" w:themeColor="text1"/>
                <w:sz w:val="22"/>
                <w:szCs w:val="22"/>
                <w:lang w:eastAsia="zh-CN"/>
              </w:rPr>
              <w:t>Normal (</w:t>
            </w:r>
            <w:r w:rsidRPr="00F3345B">
              <w:rPr>
                <w:rFonts w:ascii="Times New Roman" w:eastAsia="SimSun" w:hAnsi="Times New Roman" w:cs="Times New Roman"/>
                <w:i/>
                <w:color w:val="000000" w:themeColor="text1"/>
                <w:sz w:val="22"/>
                <w:szCs w:val="22"/>
                <w:lang w:eastAsia="zh-CN"/>
              </w:rPr>
              <w:t>＜</w:t>
            </w:r>
            <w:r w:rsidRPr="00F3345B">
              <w:rPr>
                <w:rFonts w:ascii="Times New Roman" w:eastAsia="SimSun" w:hAnsi="Times New Roman" w:cs="Times New Roman"/>
                <w:i/>
                <w:color w:val="000000" w:themeColor="text1"/>
                <w:sz w:val="22"/>
                <w:szCs w:val="22"/>
                <w:lang w:eastAsia="zh-CN"/>
              </w:rPr>
              <w:t>2.6)</w:t>
            </w:r>
          </w:p>
        </w:tc>
        <w:tc>
          <w:tcPr>
            <w:tcW w:w="935" w:type="pct"/>
            <w:vAlign w:val="center"/>
          </w:tcPr>
          <w:p w14:paraId="2D130355" w14:textId="77777777" w:rsidR="00441CE0" w:rsidRPr="00F3345B" w:rsidRDefault="00441CE0" w:rsidP="00F26011">
            <w:pPr>
              <w:adjustRightInd w:val="0"/>
              <w:spacing w:line="0" w:lineRule="atLeast"/>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Reference</w:t>
            </w:r>
          </w:p>
        </w:tc>
        <w:tc>
          <w:tcPr>
            <w:tcW w:w="950" w:type="pct"/>
            <w:vAlign w:val="center"/>
          </w:tcPr>
          <w:p w14:paraId="4D738EEC" w14:textId="77777777" w:rsidR="00441CE0" w:rsidRPr="00F3345B" w:rsidRDefault="00441CE0" w:rsidP="00F26011">
            <w:pPr>
              <w:adjustRightInd w:val="0"/>
              <w:spacing w:line="0" w:lineRule="atLeast"/>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Reference</w:t>
            </w:r>
          </w:p>
        </w:tc>
        <w:tc>
          <w:tcPr>
            <w:tcW w:w="1053" w:type="pct"/>
            <w:vAlign w:val="center"/>
          </w:tcPr>
          <w:p w14:paraId="653ED2AB" w14:textId="77777777" w:rsidR="00441CE0" w:rsidRPr="00F3345B" w:rsidRDefault="00441CE0" w:rsidP="00F26011">
            <w:pPr>
              <w:adjustRightInd w:val="0"/>
              <w:spacing w:line="0" w:lineRule="atLeast"/>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Reference</w:t>
            </w:r>
          </w:p>
        </w:tc>
        <w:tc>
          <w:tcPr>
            <w:tcW w:w="890" w:type="pct"/>
            <w:vAlign w:val="center"/>
          </w:tcPr>
          <w:p w14:paraId="3624C948" w14:textId="77777777" w:rsidR="00441CE0" w:rsidRPr="00F3345B" w:rsidRDefault="00441CE0" w:rsidP="00F26011">
            <w:pPr>
              <w:adjustRightInd w:val="0"/>
              <w:spacing w:line="0" w:lineRule="atLeast"/>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Reference</w:t>
            </w:r>
          </w:p>
        </w:tc>
      </w:tr>
      <w:tr w:rsidR="00F3345B" w:rsidRPr="00F3345B" w14:paraId="55C8FFFF" w14:textId="77777777" w:rsidTr="003B6F09">
        <w:trPr>
          <w:jc w:val="center"/>
        </w:trPr>
        <w:tc>
          <w:tcPr>
            <w:tcW w:w="1171" w:type="pct"/>
          </w:tcPr>
          <w:p w14:paraId="15706543" w14:textId="77777777" w:rsidR="00441CE0" w:rsidRPr="00F3345B" w:rsidRDefault="00441CE0" w:rsidP="00F26011">
            <w:pPr>
              <w:rPr>
                <w:rFonts w:ascii="Times New Roman" w:eastAsia="SimSun" w:hAnsi="Times New Roman" w:cs="Times New Roman"/>
                <w:i/>
                <w:color w:val="000000" w:themeColor="text1"/>
                <w:sz w:val="22"/>
                <w:szCs w:val="22"/>
                <w:lang w:eastAsia="zh-CN"/>
              </w:rPr>
            </w:pPr>
            <w:r w:rsidRPr="00F3345B">
              <w:rPr>
                <w:rFonts w:ascii="Times New Roman" w:eastAsia="SimSun" w:hAnsi="Times New Roman" w:cs="Times New Roman"/>
                <w:i/>
                <w:color w:val="000000" w:themeColor="text1"/>
                <w:sz w:val="22"/>
                <w:szCs w:val="22"/>
                <w:lang w:eastAsia="zh-CN"/>
              </w:rPr>
              <w:t>Moderately elevated (2.6, 3.4]</w:t>
            </w:r>
          </w:p>
        </w:tc>
        <w:tc>
          <w:tcPr>
            <w:tcW w:w="935" w:type="pct"/>
            <w:vAlign w:val="center"/>
          </w:tcPr>
          <w:p w14:paraId="13E97DCE" w14:textId="77777777" w:rsidR="00441CE0" w:rsidRPr="00F3345B" w:rsidRDefault="00441CE0" w:rsidP="00F26011">
            <w:pPr>
              <w:adjustRightInd w:val="0"/>
              <w:spacing w:line="0" w:lineRule="atLeast"/>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0.52</w:t>
            </w:r>
            <w:r w:rsidR="006234DC" w:rsidRPr="00F3345B">
              <w:rPr>
                <w:rFonts w:ascii="Times New Roman" w:eastAsia="SimSun" w:hAnsi="Times New Roman" w:cs="Times New Roman"/>
                <w:color w:val="000000" w:themeColor="text1"/>
                <w:sz w:val="22"/>
                <w:szCs w:val="22"/>
              </w:rPr>
              <w:t>(</w:t>
            </w:r>
            <w:r w:rsidRPr="00F3345B">
              <w:rPr>
                <w:rFonts w:ascii="Times New Roman" w:eastAsia="SimSun" w:hAnsi="Times New Roman" w:cs="Times New Roman"/>
                <w:color w:val="000000" w:themeColor="text1"/>
                <w:sz w:val="22"/>
                <w:szCs w:val="22"/>
              </w:rPr>
              <w:t>0.42, 0.64</w:t>
            </w:r>
            <w:r w:rsidR="006234DC" w:rsidRPr="00F3345B">
              <w:rPr>
                <w:rFonts w:ascii="Times New Roman" w:eastAsia="SimSun" w:hAnsi="Times New Roman" w:cs="Times New Roman"/>
                <w:color w:val="000000" w:themeColor="text1"/>
                <w:sz w:val="22"/>
                <w:szCs w:val="22"/>
              </w:rPr>
              <w:t>)</w:t>
            </w:r>
            <w:r w:rsidRPr="00F3345B">
              <w:rPr>
                <w:rFonts w:ascii="Times New Roman" w:eastAsia="SimSun" w:hAnsi="Times New Roman" w:cs="Times New Roman"/>
                <w:color w:val="000000" w:themeColor="text1"/>
                <w:sz w:val="22"/>
                <w:szCs w:val="22"/>
              </w:rPr>
              <w:t>***</w:t>
            </w:r>
          </w:p>
        </w:tc>
        <w:tc>
          <w:tcPr>
            <w:tcW w:w="950" w:type="pct"/>
            <w:vAlign w:val="center"/>
          </w:tcPr>
          <w:p w14:paraId="7F8BFFBB" w14:textId="77777777" w:rsidR="00441CE0" w:rsidRPr="00F3345B" w:rsidRDefault="00441CE0" w:rsidP="00F26011">
            <w:pPr>
              <w:adjustRightInd w:val="0"/>
              <w:spacing w:line="0" w:lineRule="atLeast"/>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0.49</w:t>
            </w:r>
            <w:r w:rsidR="006234DC" w:rsidRPr="00F3345B">
              <w:rPr>
                <w:rFonts w:ascii="Times New Roman" w:eastAsia="SimSun" w:hAnsi="Times New Roman" w:cs="Times New Roman"/>
                <w:color w:val="000000" w:themeColor="text1"/>
                <w:sz w:val="22"/>
                <w:szCs w:val="22"/>
              </w:rPr>
              <w:t>(</w:t>
            </w:r>
            <w:r w:rsidRPr="00F3345B">
              <w:rPr>
                <w:rFonts w:ascii="Times New Roman" w:eastAsia="SimSun" w:hAnsi="Times New Roman" w:cs="Times New Roman"/>
                <w:color w:val="000000" w:themeColor="text1"/>
                <w:sz w:val="22"/>
                <w:szCs w:val="22"/>
              </w:rPr>
              <w:t>0.38, 0.63</w:t>
            </w:r>
            <w:r w:rsidR="006234DC" w:rsidRPr="00F3345B">
              <w:rPr>
                <w:rFonts w:ascii="Times New Roman" w:eastAsia="SimSun" w:hAnsi="Times New Roman" w:cs="Times New Roman"/>
                <w:color w:val="000000" w:themeColor="text1"/>
                <w:sz w:val="22"/>
                <w:szCs w:val="22"/>
              </w:rPr>
              <w:t>)</w:t>
            </w:r>
            <w:r w:rsidRPr="00F3345B">
              <w:rPr>
                <w:rFonts w:ascii="Times New Roman" w:eastAsia="SimSun" w:hAnsi="Times New Roman" w:cs="Times New Roman"/>
                <w:color w:val="000000" w:themeColor="text1"/>
                <w:sz w:val="22"/>
                <w:szCs w:val="22"/>
              </w:rPr>
              <w:t>***</w:t>
            </w:r>
          </w:p>
        </w:tc>
        <w:tc>
          <w:tcPr>
            <w:tcW w:w="1053" w:type="pct"/>
            <w:vAlign w:val="center"/>
          </w:tcPr>
          <w:p w14:paraId="38DE961B" w14:textId="77777777" w:rsidR="00441CE0" w:rsidRPr="00F3345B" w:rsidRDefault="00441CE0" w:rsidP="00F26011">
            <w:pPr>
              <w:adjustRightInd w:val="0"/>
              <w:spacing w:line="0" w:lineRule="atLeast"/>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0.72</w:t>
            </w:r>
            <w:r w:rsidR="006234DC" w:rsidRPr="00F3345B">
              <w:rPr>
                <w:rFonts w:ascii="Times New Roman" w:eastAsia="SimSun" w:hAnsi="Times New Roman" w:cs="Times New Roman"/>
                <w:color w:val="000000" w:themeColor="text1"/>
                <w:sz w:val="22"/>
                <w:szCs w:val="22"/>
              </w:rPr>
              <w:t>(</w:t>
            </w:r>
            <w:r w:rsidRPr="00F3345B">
              <w:rPr>
                <w:rFonts w:ascii="Times New Roman" w:eastAsia="SimSun" w:hAnsi="Times New Roman" w:cs="Times New Roman"/>
                <w:color w:val="000000" w:themeColor="text1"/>
                <w:sz w:val="22"/>
                <w:szCs w:val="22"/>
              </w:rPr>
              <w:t>0.52, 1.01</w:t>
            </w:r>
            <w:r w:rsidR="006234DC" w:rsidRPr="00F3345B">
              <w:rPr>
                <w:rFonts w:ascii="Times New Roman" w:eastAsia="SimSun" w:hAnsi="Times New Roman" w:cs="Times New Roman"/>
                <w:color w:val="000000" w:themeColor="text1"/>
                <w:sz w:val="22"/>
                <w:szCs w:val="22"/>
              </w:rPr>
              <w:t>)</w:t>
            </w:r>
          </w:p>
        </w:tc>
        <w:tc>
          <w:tcPr>
            <w:tcW w:w="890" w:type="pct"/>
            <w:vAlign w:val="center"/>
          </w:tcPr>
          <w:p w14:paraId="4E31564F" w14:textId="77777777" w:rsidR="00441CE0" w:rsidRPr="00F3345B" w:rsidRDefault="00441CE0" w:rsidP="00F26011">
            <w:pPr>
              <w:adjustRightInd w:val="0"/>
              <w:spacing w:line="0" w:lineRule="atLeast"/>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0.74</w:t>
            </w:r>
            <w:r w:rsidR="006234DC" w:rsidRPr="00F3345B">
              <w:rPr>
                <w:rFonts w:ascii="Times New Roman" w:eastAsia="SimSun" w:hAnsi="Times New Roman" w:cs="Times New Roman"/>
                <w:color w:val="000000" w:themeColor="text1"/>
                <w:sz w:val="22"/>
                <w:szCs w:val="22"/>
              </w:rPr>
              <w:t>(</w:t>
            </w:r>
            <w:r w:rsidRPr="00F3345B">
              <w:rPr>
                <w:rFonts w:ascii="Times New Roman" w:eastAsia="SimSun" w:hAnsi="Times New Roman" w:cs="Times New Roman"/>
                <w:color w:val="000000" w:themeColor="text1"/>
                <w:sz w:val="22"/>
                <w:szCs w:val="22"/>
              </w:rPr>
              <w:t>0.54, 1.01</w:t>
            </w:r>
            <w:r w:rsidR="006234DC" w:rsidRPr="00F3345B">
              <w:rPr>
                <w:rFonts w:ascii="Times New Roman" w:eastAsia="SimSun" w:hAnsi="Times New Roman" w:cs="Times New Roman"/>
                <w:color w:val="000000" w:themeColor="text1"/>
                <w:sz w:val="22"/>
                <w:szCs w:val="22"/>
              </w:rPr>
              <w:t>)</w:t>
            </w:r>
          </w:p>
        </w:tc>
      </w:tr>
      <w:tr w:rsidR="00F3345B" w:rsidRPr="00F3345B" w14:paraId="39D757B6" w14:textId="77777777" w:rsidTr="003B6F09">
        <w:trPr>
          <w:jc w:val="center"/>
        </w:trPr>
        <w:tc>
          <w:tcPr>
            <w:tcW w:w="1171" w:type="pct"/>
          </w:tcPr>
          <w:p w14:paraId="1B11B7AD" w14:textId="77777777" w:rsidR="00441CE0" w:rsidRPr="00F3345B" w:rsidRDefault="00441CE0" w:rsidP="00F26011">
            <w:pPr>
              <w:rPr>
                <w:rFonts w:ascii="Times New Roman" w:eastAsia="SimSun" w:hAnsi="Times New Roman" w:cs="Times New Roman"/>
                <w:i/>
                <w:color w:val="000000" w:themeColor="text1"/>
                <w:sz w:val="22"/>
                <w:szCs w:val="22"/>
                <w:lang w:eastAsia="zh-CN"/>
              </w:rPr>
            </w:pPr>
            <w:r w:rsidRPr="00F3345B">
              <w:rPr>
                <w:rFonts w:ascii="Times New Roman" w:eastAsia="SimSun" w:hAnsi="Times New Roman" w:cs="Times New Roman"/>
                <w:i/>
                <w:color w:val="000000" w:themeColor="text1"/>
                <w:sz w:val="22"/>
                <w:szCs w:val="22"/>
                <w:lang w:eastAsia="zh-CN"/>
              </w:rPr>
              <w:t>High (</w:t>
            </w:r>
            <w:r w:rsidRPr="00F3345B">
              <w:rPr>
                <w:rFonts w:ascii="Times New Roman" w:eastAsia="SimSun" w:hAnsi="Times New Roman" w:cs="Times New Roman"/>
                <w:i/>
                <w:color w:val="000000" w:themeColor="text1"/>
                <w:sz w:val="22"/>
                <w:szCs w:val="22"/>
                <w:lang w:eastAsia="zh-CN"/>
              </w:rPr>
              <w:t>＞</w:t>
            </w:r>
            <w:r w:rsidRPr="00F3345B">
              <w:rPr>
                <w:rFonts w:ascii="Times New Roman" w:eastAsia="SimSun" w:hAnsi="Times New Roman" w:cs="Times New Roman"/>
                <w:i/>
                <w:color w:val="000000" w:themeColor="text1"/>
                <w:sz w:val="22"/>
                <w:szCs w:val="22"/>
                <w:lang w:eastAsia="zh-CN"/>
              </w:rPr>
              <w:t>3.4)</w:t>
            </w:r>
          </w:p>
        </w:tc>
        <w:tc>
          <w:tcPr>
            <w:tcW w:w="935" w:type="pct"/>
            <w:vAlign w:val="center"/>
          </w:tcPr>
          <w:p w14:paraId="11C019C1" w14:textId="77777777" w:rsidR="00441CE0" w:rsidRPr="00F3345B" w:rsidRDefault="00441CE0" w:rsidP="00F26011">
            <w:pPr>
              <w:adjustRightInd w:val="0"/>
              <w:spacing w:line="0" w:lineRule="atLeast"/>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0.52</w:t>
            </w:r>
            <w:r w:rsidR="006234DC" w:rsidRPr="00F3345B">
              <w:rPr>
                <w:rFonts w:ascii="Times New Roman" w:eastAsia="SimSun" w:hAnsi="Times New Roman" w:cs="Times New Roman"/>
                <w:color w:val="000000" w:themeColor="text1"/>
                <w:sz w:val="22"/>
                <w:szCs w:val="22"/>
              </w:rPr>
              <w:t>(</w:t>
            </w:r>
            <w:r w:rsidRPr="00F3345B">
              <w:rPr>
                <w:rFonts w:ascii="Times New Roman" w:eastAsia="SimSun" w:hAnsi="Times New Roman" w:cs="Times New Roman"/>
                <w:color w:val="000000" w:themeColor="text1"/>
                <w:sz w:val="22"/>
                <w:szCs w:val="22"/>
              </w:rPr>
              <w:t>0.40, 0.68</w:t>
            </w:r>
            <w:r w:rsidR="006234DC" w:rsidRPr="00F3345B">
              <w:rPr>
                <w:rFonts w:ascii="Times New Roman" w:eastAsia="SimSun" w:hAnsi="Times New Roman" w:cs="Times New Roman"/>
                <w:color w:val="000000" w:themeColor="text1"/>
                <w:sz w:val="22"/>
                <w:szCs w:val="22"/>
              </w:rPr>
              <w:t>)</w:t>
            </w:r>
            <w:r w:rsidRPr="00F3345B">
              <w:rPr>
                <w:rFonts w:ascii="Times New Roman" w:eastAsia="SimSun" w:hAnsi="Times New Roman" w:cs="Times New Roman"/>
                <w:color w:val="000000" w:themeColor="text1"/>
                <w:sz w:val="22"/>
                <w:szCs w:val="22"/>
              </w:rPr>
              <w:t xml:space="preserve"> ***</w:t>
            </w:r>
          </w:p>
        </w:tc>
        <w:tc>
          <w:tcPr>
            <w:tcW w:w="950" w:type="pct"/>
            <w:vAlign w:val="center"/>
          </w:tcPr>
          <w:p w14:paraId="11A8B38B" w14:textId="77777777" w:rsidR="00441CE0" w:rsidRPr="00F3345B" w:rsidRDefault="00441CE0" w:rsidP="00F26011">
            <w:pPr>
              <w:adjustRightInd w:val="0"/>
              <w:spacing w:line="0" w:lineRule="atLeast"/>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0.44</w:t>
            </w:r>
            <w:r w:rsidR="006234DC" w:rsidRPr="00F3345B">
              <w:rPr>
                <w:rFonts w:ascii="Times New Roman" w:eastAsia="SimSun" w:hAnsi="Times New Roman" w:cs="Times New Roman"/>
                <w:color w:val="000000" w:themeColor="text1"/>
                <w:sz w:val="22"/>
                <w:szCs w:val="22"/>
              </w:rPr>
              <w:t>(</w:t>
            </w:r>
            <w:r w:rsidRPr="00F3345B">
              <w:rPr>
                <w:rFonts w:ascii="Times New Roman" w:eastAsia="SimSun" w:hAnsi="Times New Roman" w:cs="Times New Roman"/>
                <w:color w:val="000000" w:themeColor="text1"/>
                <w:sz w:val="22"/>
                <w:szCs w:val="22"/>
              </w:rPr>
              <w:t>0.32, 0.60</w:t>
            </w:r>
            <w:r w:rsidR="006234DC" w:rsidRPr="00F3345B">
              <w:rPr>
                <w:rFonts w:ascii="Times New Roman" w:eastAsia="SimSun" w:hAnsi="Times New Roman" w:cs="Times New Roman"/>
                <w:color w:val="000000" w:themeColor="text1"/>
                <w:sz w:val="22"/>
                <w:szCs w:val="22"/>
              </w:rPr>
              <w:t>)</w:t>
            </w:r>
            <w:r w:rsidRPr="00F3345B">
              <w:rPr>
                <w:rFonts w:ascii="Times New Roman" w:eastAsia="SimSun" w:hAnsi="Times New Roman" w:cs="Times New Roman"/>
                <w:color w:val="000000" w:themeColor="text1"/>
                <w:sz w:val="22"/>
                <w:szCs w:val="22"/>
              </w:rPr>
              <w:t>***</w:t>
            </w:r>
          </w:p>
        </w:tc>
        <w:tc>
          <w:tcPr>
            <w:tcW w:w="1053" w:type="pct"/>
            <w:vAlign w:val="center"/>
          </w:tcPr>
          <w:p w14:paraId="0FFC9857" w14:textId="77777777" w:rsidR="00441CE0" w:rsidRPr="00F3345B" w:rsidRDefault="00441CE0" w:rsidP="00F26011">
            <w:pPr>
              <w:adjustRightInd w:val="0"/>
              <w:spacing w:line="0" w:lineRule="atLeast"/>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0.98</w:t>
            </w:r>
            <w:r w:rsidR="006234DC" w:rsidRPr="00F3345B">
              <w:rPr>
                <w:rFonts w:ascii="Times New Roman" w:eastAsia="SimSun" w:hAnsi="Times New Roman" w:cs="Times New Roman"/>
                <w:color w:val="000000" w:themeColor="text1"/>
                <w:sz w:val="22"/>
                <w:szCs w:val="22"/>
              </w:rPr>
              <w:t>(</w:t>
            </w:r>
            <w:r w:rsidRPr="00F3345B">
              <w:rPr>
                <w:rFonts w:ascii="Times New Roman" w:eastAsia="SimSun" w:hAnsi="Times New Roman" w:cs="Times New Roman"/>
                <w:color w:val="000000" w:themeColor="text1"/>
                <w:sz w:val="22"/>
                <w:szCs w:val="22"/>
              </w:rPr>
              <w:t>0.55, 1.72</w:t>
            </w:r>
            <w:r w:rsidR="006234DC" w:rsidRPr="00F3345B">
              <w:rPr>
                <w:rFonts w:ascii="Times New Roman" w:eastAsia="SimSun" w:hAnsi="Times New Roman" w:cs="Times New Roman"/>
                <w:color w:val="000000" w:themeColor="text1"/>
                <w:sz w:val="22"/>
                <w:szCs w:val="22"/>
              </w:rPr>
              <w:t>)</w:t>
            </w:r>
          </w:p>
        </w:tc>
        <w:tc>
          <w:tcPr>
            <w:tcW w:w="890" w:type="pct"/>
            <w:vAlign w:val="center"/>
          </w:tcPr>
          <w:p w14:paraId="686D07F6" w14:textId="77777777" w:rsidR="00441CE0" w:rsidRPr="00F3345B" w:rsidRDefault="00441CE0" w:rsidP="00F26011">
            <w:pPr>
              <w:adjustRightInd w:val="0"/>
              <w:spacing w:line="0" w:lineRule="atLeast"/>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0.88</w:t>
            </w:r>
            <w:r w:rsidR="006234DC" w:rsidRPr="00F3345B">
              <w:rPr>
                <w:rFonts w:ascii="Times New Roman" w:eastAsia="SimSun" w:hAnsi="Times New Roman" w:cs="Times New Roman"/>
                <w:color w:val="000000" w:themeColor="text1"/>
                <w:sz w:val="22"/>
                <w:szCs w:val="22"/>
              </w:rPr>
              <w:t>(</w:t>
            </w:r>
            <w:r w:rsidRPr="00F3345B">
              <w:rPr>
                <w:rFonts w:ascii="Times New Roman" w:eastAsia="SimSun" w:hAnsi="Times New Roman" w:cs="Times New Roman"/>
                <w:color w:val="000000" w:themeColor="text1"/>
                <w:sz w:val="22"/>
                <w:szCs w:val="22"/>
              </w:rPr>
              <w:t>0.50, 1.54</w:t>
            </w:r>
            <w:r w:rsidR="006234DC" w:rsidRPr="00F3345B">
              <w:rPr>
                <w:rFonts w:ascii="Times New Roman" w:eastAsia="SimSun" w:hAnsi="Times New Roman" w:cs="Times New Roman"/>
                <w:color w:val="000000" w:themeColor="text1"/>
                <w:sz w:val="22"/>
                <w:szCs w:val="22"/>
              </w:rPr>
              <w:t>)</w:t>
            </w:r>
          </w:p>
        </w:tc>
      </w:tr>
      <w:tr w:rsidR="00F3345B" w:rsidRPr="00F3345B" w14:paraId="556FFBC0" w14:textId="77777777" w:rsidTr="003B6F09">
        <w:trPr>
          <w:jc w:val="center"/>
        </w:trPr>
        <w:tc>
          <w:tcPr>
            <w:tcW w:w="1171" w:type="pct"/>
            <w:vAlign w:val="center"/>
          </w:tcPr>
          <w:p w14:paraId="154CB7D0" w14:textId="77777777" w:rsidR="00441CE0" w:rsidRPr="00F3345B" w:rsidRDefault="00441CE0" w:rsidP="00F26011">
            <w:pPr>
              <w:adjustRightInd w:val="0"/>
              <w:spacing w:line="0" w:lineRule="atLeast"/>
              <w:rPr>
                <w:rFonts w:ascii="Times New Roman" w:eastAsia="SimSun" w:hAnsi="Times New Roman" w:cs="Times New Roman"/>
                <w:color w:val="000000" w:themeColor="text1"/>
                <w:sz w:val="18"/>
                <w:szCs w:val="18"/>
              </w:rPr>
            </w:pPr>
            <w:r w:rsidRPr="00F3345B">
              <w:rPr>
                <w:rFonts w:ascii="Times New Roman" w:eastAsia="SimSun" w:hAnsi="Times New Roman" w:cs="Times New Roman"/>
                <w:b/>
                <w:color w:val="000000" w:themeColor="text1"/>
                <w:sz w:val="22"/>
                <w:szCs w:val="22"/>
              </w:rPr>
              <w:t>TG(mmol/L)</w:t>
            </w:r>
          </w:p>
        </w:tc>
        <w:tc>
          <w:tcPr>
            <w:tcW w:w="935" w:type="pct"/>
            <w:vAlign w:val="center"/>
          </w:tcPr>
          <w:p w14:paraId="3B34601C" w14:textId="77777777" w:rsidR="00441CE0" w:rsidRPr="00F3345B" w:rsidRDefault="00441CE0" w:rsidP="00F26011">
            <w:pPr>
              <w:adjustRightInd w:val="0"/>
              <w:spacing w:line="0" w:lineRule="atLeast"/>
              <w:rPr>
                <w:rFonts w:ascii="Times New Roman" w:eastAsia="SimSun" w:hAnsi="Times New Roman" w:cs="Times New Roman"/>
                <w:color w:val="000000" w:themeColor="text1"/>
                <w:sz w:val="22"/>
                <w:szCs w:val="22"/>
              </w:rPr>
            </w:pPr>
          </w:p>
        </w:tc>
        <w:tc>
          <w:tcPr>
            <w:tcW w:w="950" w:type="pct"/>
            <w:vAlign w:val="center"/>
          </w:tcPr>
          <w:p w14:paraId="6357D8D4" w14:textId="77777777" w:rsidR="00441CE0" w:rsidRPr="00F3345B" w:rsidRDefault="00441CE0" w:rsidP="00F26011">
            <w:pPr>
              <w:adjustRightInd w:val="0"/>
              <w:spacing w:line="0" w:lineRule="atLeast"/>
              <w:rPr>
                <w:rFonts w:ascii="Times New Roman" w:eastAsia="SimSun" w:hAnsi="Times New Roman" w:cs="Times New Roman"/>
                <w:color w:val="000000" w:themeColor="text1"/>
                <w:sz w:val="22"/>
                <w:szCs w:val="22"/>
              </w:rPr>
            </w:pPr>
          </w:p>
        </w:tc>
        <w:tc>
          <w:tcPr>
            <w:tcW w:w="1053" w:type="pct"/>
            <w:vAlign w:val="center"/>
          </w:tcPr>
          <w:p w14:paraId="3C2621DF" w14:textId="77777777" w:rsidR="00441CE0" w:rsidRPr="00F3345B" w:rsidRDefault="00441CE0" w:rsidP="00F26011">
            <w:pPr>
              <w:adjustRightInd w:val="0"/>
              <w:spacing w:line="0" w:lineRule="atLeast"/>
              <w:rPr>
                <w:rFonts w:ascii="Times New Roman" w:eastAsia="SimSun" w:hAnsi="Times New Roman" w:cs="Times New Roman"/>
                <w:color w:val="000000" w:themeColor="text1"/>
                <w:sz w:val="22"/>
                <w:szCs w:val="22"/>
              </w:rPr>
            </w:pPr>
          </w:p>
        </w:tc>
        <w:tc>
          <w:tcPr>
            <w:tcW w:w="890" w:type="pct"/>
            <w:vAlign w:val="center"/>
          </w:tcPr>
          <w:p w14:paraId="1DEE2E39" w14:textId="77777777" w:rsidR="00441CE0" w:rsidRPr="00F3345B" w:rsidRDefault="00441CE0" w:rsidP="00F26011">
            <w:pPr>
              <w:adjustRightInd w:val="0"/>
              <w:spacing w:line="0" w:lineRule="atLeast"/>
              <w:rPr>
                <w:rFonts w:ascii="Times New Roman" w:eastAsia="SimSun" w:hAnsi="Times New Roman" w:cs="Times New Roman"/>
                <w:color w:val="000000" w:themeColor="text1"/>
                <w:sz w:val="22"/>
                <w:szCs w:val="22"/>
              </w:rPr>
            </w:pPr>
          </w:p>
        </w:tc>
      </w:tr>
      <w:tr w:rsidR="00F3345B" w:rsidRPr="00F3345B" w14:paraId="59C2E06F" w14:textId="77777777" w:rsidTr="003B6F09">
        <w:trPr>
          <w:jc w:val="center"/>
        </w:trPr>
        <w:tc>
          <w:tcPr>
            <w:tcW w:w="1171" w:type="pct"/>
          </w:tcPr>
          <w:p w14:paraId="4419D3AF" w14:textId="77777777" w:rsidR="00441CE0" w:rsidRPr="00F3345B" w:rsidRDefault="00441CE0" w:rsidP="00F26011">
            <w:pPr>
              <w:rPr>
                <w:rFonts w:ascii="Times New Roman" w:eastAsia="SimSun" w:hAnsi="Times New Roman" w:cs="Times New Roman"/>
                <w:i/>
                <w:color w:val="000000" w:themeColor="text1"/>
                <w:sz w:val="22"/>
                <w:szCs w:val="22"/>
                <w:lang w:eastAsia="zh-CN"/>
              </w:rPr>
            </w:pPr>
            <w:r w:rsidRPr="00F3345B">
              <w:rPr>
                <w:rFonts w:ascii="Times New Roman" w:eastAsia="SimSun" w:hAnsi="Times New Roman" w:cs="Times New Roman"/>
                <w:i/>
                <w:color w:val="000000" w:themeColor="text1"/>
                <w:sz w:val="22"/>
                <w:szCs w:val="22"/>
                <w:lang w:eastAsia="zh-CN"/>
              </w:rPr>
              <w:t>Normal (</w:t>
            </w:r>
            <w:r w:rsidRPr="00F3345B">
              <w:rPr>
                <w:rFonts w:ascii="Times New Roman" w:eastAsia="SimSun" w:hAnsi="Times New Roman" w:cs="Times New Roman"/>
                <w:i/>
                <w:color w:val="000000" w:themeColor="text1"/>
                <w:sz w:val="22"/>
                <w:szCs w:val="22"/>
                <w:lang w:eastAsia="zh-CN"/>
              </w:rPr>
              <w:t>＜</w:t>
            </w:r>
            <w:r w:rsidRPr="00F3345B">
              <w:rPr>
                <w:rFonts w:ascii="Times New Roman" w:eastAsia="SimSun" w:hAnsi="Times New Roman" w:cs="Times New Roman"/>
                <w:i/>
                <w:color w:val="000000" w:themeColor="text1"/>
                <w:sz w:val="22"/>
                <w:szCs w:val="22"/>
                <w:lang w:eastAsia="zh-CN"/>
              </w:rPr>
              <w:t>1.7)</w:t>
            </w:r>
          </w:p>
        </w:tc>
        <w:tc>
          <w:tcPr>
            <w:tcW w:w="935" w:type="pct"/>
            <w:vAlign w:val="center"/>
          </w:tcPr>
          <w:p w14:paraId="2DDABFBC" w14:textId="77777777" w:rsidR="00441CE0" w:rsidRPr="00F3345B" w:rsidRDefault="00441CE0" w:rsidP="00F26011">
            <w:pPr>
              <w:adjustRightInd w:val="0"/>
              <w:spacing w:line="0" w:lineRule="atLeast"/>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Reference</w:t>
            </w:r>
          </w:p>
        </w:tc>
        <w:tc>
          <w:tcPr>
            <w:tcW w:w="950" w:type="pct"/>
            <w:vAlign w:val="center"/>
          </w:tcPr>
          <w:p w14:paraId="3BFA5D00" w14:textId="77777777" w:rsidR="00441CE0" w:rsidRPr="00F3345B" w:rsidRDefault="00441CE0" w:rsidP="00F26011">
            <w:pPr>
              <w:adjustRightInd w:val="0"/>
              <w:spacing w:line="0" w:lineRule="atLeast"/>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Reference</w:t>
            </w:r>
          </w:p>
        </w:tc>
        <w:tc>
          <w:tcPr>
            <w:tcW w:w="1053" w:type="pct"/>
            <w:vAlign w:val="center"/>
          </w:tcPr>
          <w:p w14:paraId="0ECE8A57" w14:textId="77777777" w:rsidR="00441CE0" w:rsidRPr="00F3345B" w:rsidRDefault="00441CE0" w:rsidP="00F26011">
            <w:pPr>
              <w:adjustRightInd w:val="0"/>
              <w:spacing w:line="0" w:lineRule="atLeast"/>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Reference</w:t>
            </w:r>
          </w:p>
        </w:tc>
        <w:tc>
          <w:tcPr>
            <w:tcW w:w="890" w:type="pct"/>
            <w:vAlign w:val="center"/>
          </w:tcPr>
          <w:p w14:paraId="249DEE12" w14:textId="77777777" w:rsidR="00441CE0" w:rsidRPr="00F3345B" w:rsidRDefault="00441CE0" w:rsidP="00F26011">
            <w:pPr>
              <w:adjustRightInd w:val="0"/>
              <w:spacing w:line="0" w:lineRule="atLeast"/>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Reference</w:t>
            </w:r>
          </w:p>
        </w:tc>
      </w:tr>
      <w:tr w:rsidR="00F3345B" w:rsidRPr="00F3345B" w14:paraId="1E7A0DC0" w14:textId="77777777" w:rsidTr="003B6F09">
        <w:trPr>
          <w:jc w:val="center"/>
        </w:trPr>
        <w:tc>
          <w:tcPr>
            <w:tcW w:w="1171" w:type="pct"/>
          </w:tcPr>
          <w:p w14:paraId="2428EF7F" w14:textId="77777777" w:rsidR="00441CE0" w:rsidRPr="00F3345B" w:rsidRDefault="00441CE0" w:rsidP="00F26011">
            <w:pPr>
              <w:rPr>
                <w:rFonts w:ascii="Times New Roman" w:eastAsia="SimSun" w:hAnsi="Times New Roman" w:cs="Times New Roman"/>
                <w:i/>
                <w:color w:val="000000" w:themeColor="text1"/>
                <w:sz w:val="22"/>
                <w:szCs w:val="22"/>
                <w:lang w:eastAsia="zh-CN"/>
              </w:rPr>
            </w:pPr>
            <w:r w:rsidRPr="00F3345B">
              <w:rPr>
                <w:rFonts w:ascii="Times New Roman" w:eastAsia="SimSun" w:hAnsi="Times New Roman" w:cs="Times New Roman"/>
                <w:i/>
                <w:color w:val="000000" w:themeColor="text1"/>
                <w:sz w:val="22"/>
                <w:szCs w:val="22"/>
                <w:lang w:eastAsia="zh-CN"/>
              </w:rPr>
              <w:t>Moderately elevated (1.7, 2.3]</w:t>
            </w:r>
          </w:p>
        </w:tc>
        <w:tc>
          <w:tcPr>
            <w:tcW w:w="935" w:type="pct"/>
            <w:vAlign w:val="center"/>
          </w:tcPr>
          <w:p w14:paraId="5178A790" w14:textId="77777777" w:rsidR="00441CE0" w:rsidRPr="00F3345B" w:rsidRDefault="00441CE0" w:rsidP="00F26011">
            <w:pPr>
              <w:adjustRightInd w:val="0"/>
              <w:spacing w:line="0" w:lineRule="atLeast"/>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2.92</w:t>
            </w:r>
            <w:r w:rsidR="006234DC" w:rsidRPr="00F3345B">
              <w:rPr>
                <w:rFonts w:ascii="Times New Roman" w:eastAsia="SimSun" w:hAnsi="Times New Roman" w:cs="Times New Roman"/>
                <w:color w:val="000000" w:themeColor="text1"/>
                <w:sz w:val="22"/>
                <w:szCs w:val="22"/>
              </w:rPr>
              <w:t>(</w:t>
            </w:r>
            <w:r w:rsidRPr="00F3345B">
              <w:rPr>
                <w:rFonts w:ascii="Times New Roman" w:eastAsia="SimSun" w:hAnsi="Times New Roman" w:cs="Times New Roman"/>
                <w:color w:val="000000" w:themeColor="text1"/>
                <w:sz w:val="22"/>
                <w:szCs w:val="22"/>
              </w:rPr>
              <w:t>2.24, 3.80</w:t>
            </w:r>
            <w:r w:rsidR="006234DC" w:rsidRPr="00F3345B">
              <w:rPr>
                <w:rFonts w:ascii="Times New Roman" w:eastAsia="SimSun" w:hAnsi="Times New Roman" w:cs="Times New Roman"/>
                <w:color w:val="000000" w:themeColor="text1"/>
                <w:sz w:val="22"/>
                <w:szCs w:val="22"/>
              </w:rPr>
              <w:t>)</w:t>
            </w:r>
            <w:r w:rsidRPr="00F3345B">
              <w:rPr>
                <w:rFonts w:ascii="Times New Roman" w:eastAsia="SimSun" w:hAnsi="Times New Roman" w:cs="Times New Roman"/>
                <w:color w:val="000000" w:themeColor="text1"/>
                <w:sz w:val="22"/>
                <w:szCs w:val="22"/>
              </w:rPr>
              <w:t>***</w:t>
            </w:r>
          </w:p>
        </w:tc>
        <w:tc>
          <w:tcPr>
            <w:tcW w:w="950" w:type="pct"/>
            <w:vAlign w:val="center"/>
          </w:tcPr>
          <w:p w14:paraId="1CC123A5" w14:textId="77777777" w:rsidR="00441CE0" w:rsidRPr="00F3345B" w:rsidRDefault="00441CE0" w:rsidP="00F26011">
            <w:pPr>
              <w:adjustRightInd w:val="0"/>
              <w:spacing w:line="0" w:lineRule="atLeast"/>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2.88</w:t>
            </w:r>
            <w:r w:rsidR="006234DC" w:rsidRPr="00F3345B">
              <w:rPr>
                <w:rFonts w:ascii="Times New Roman" w:eastAsia="SimSun" w:hAnsi="Times New Roman" w:cs="Times New Roman"/>
                <w:color w:val="000000" w:themeColor="text1"/>
                <w:sz w:val="22"/>
                <w:szCs w:val="22"/>
              </w:rPr>
              <w:t>(</w:t>
            </w:r>
            <w:r w:rsidRPr="00F3345B">
              <w:rPr>
                <w:rFonts w:ascii="Times New Roman" w:eastAsia="SimSun" w:hAnsi="Times New Roman" w:cs="Times New Roman"/>
                <w:color w:val="000000" w:themeColor="text1"/>
                <w:sz w:val="22"/>
                <w:szCs w:val="22"/>
              </w:rPr>
              <w:t>2.22, 3.74</w:t>
            </w:r>
            <w:r w:rsidR="006234DC" w:rsidRPr="00F3345B">
              <w:rPr>
                <w:rFonts w:ascii="Times New Roman" w:eastAsia="SimSun" w:hAnsi="Times New Roman" w:cs="Times New Roman"/>
                <w:color w:val="000000" w:themeColor="text1"/>
                <w:sz w:val="22"/>
                <w:szCs w:val="22"/>
              </w:rPr>
              <w:t>)</w:t>
            </w:r>
            <w:r w:rsidRPr="00F3345B">
              <w:rPr>
                <w:rFonts w:ascii="Times New Roman" w:eastAsia="SimSun" w:hAnsi="Times New Roman" w:cs="Times New Roman"/>
                <w:color w:val="000000" w:themeColor="text1"/>
                <w:sz w:val="22"/>
                <w:szCs w:val="22"/>
              </w:rPr>
              <w:t>***</w:t>
            </w:r>
          </w:p>
        </w:tc>
        <w:tc>
          <w:tcPr>
            <w:tcW w:w="1053" w:type="pct"/>
            <w:vAlign w:val="center"/>
          </w:tcPr>
          <w:p w14:paraId="38812CBC" w14:textId="77777777" w:rsidR="00441CE0" w:rsidRPr="00F3345B" w:rsidRDefault="00441CE0" w:rsidP="00F26011">
            <w:pPr>
              <w:adjustRightInd w:val="0"/>
              <w:spacing w:line="0" w:lineRule="atLeast"/>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1.58</w:t>
            </w:r>
            <w:r w:rsidR="006234DC" w:rsidRPr="00F3345B">
              <w:rPr>
                <w:rFonts w:ascii="Times New Roman" w:eastAsia="SimSun" w:hAnsi="Times New Roman" w:cs="Times New Roman"/>
                <w:color w:val="000000" w:themeColor="text1"/>
                <w:sz w:val="22"/>
                <w:szCs w:val="22"/>
              </w:rPr>
              <w:t>(</w:t>
            </w:r>
            <w:r w:rsidRPr="00F3345B">
              <w:rPr>
                <w:rFonts w:ascii="Times New Roman" w:eastAsia="SimSun" w:hAnsi="Times New Roman" w:cs="Times New Roman"/>
                <w:color w:val="000000" w:themeColor="text1"/>
                <w:sz w:val="22"/>
                <w:szCs w:val="22"/>
              </w:rPr>
              <w:t>0.98, 2.55</w:t>
            </w:r>
            <w:r w:rsidR="006234DC" w:rsidRPr="00F3345B">
              <w:rPr>
                <w:rFonts w:ascii="Times New Roman" w:eastAsia="SimSun" w:hAnsi="Times New Roman" w:cs="Times New Roman"/>
                <w:color w:val="000000" w:themeColor="text1"/>
                <w:sz w:val="22"/>
                <w:szCs w:val="22"/>
              </w:rPr>
              <w:t>)</w:t>
            </w:r>
          </w:p>
        </w:tc>
        <w:tc>
          <w:tcPr>
            <w:tcW w:w="890" w:type="pct"/>
            <w:vAlign w:val="center"/>
          </w:tcPr>
          <w:p w14:paraId="4E9E0030" w14:textId="77777777" w:rsidR="00441CE0" w:rsidRPr="00F3345B" w:rsidRDefault="00441CE0" w:rsidP="00F26011">
            <w:pPr>
              <w:adjustRightInd w:val="0"/>
              <w:spacing w:line="0" w:lineRule="atLeast"/>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1.56</w:t>
            </w:r>
            <w:r w:rsidR="006234DC" w:rsidRPr="00F3345B">
              <w:rPr>
                <w:rFonts w:ascii="Times New Roman" w:eastAsia="SimSun" w:hAnsi="Times New Roman" w:cs="Times New Roman"/>
                <w:color w:val="000000" w:themeColor="text1"/>
                <w:sz w:val="22"/>
                <w:szCs w:val="22"/>
              </w:rPr>
              <w:t>(</w:t>
            </w:r>
            <w:r w:rsidRPr="00F3345B">
              <w:rPr>
                <w:rFonts w:ascii="Times New Roman" w:eastAsia="SimSun" w:hAnsi="Times New Roman" w:cs="Times New Roman"/>
                <w:color w:val="000000" w:themeColor="text1"/>
                <w:sz w:val="22"/>
                <w:szCs w:val="22"/>
              </w:rPr>
              <w:t>0.95, 2.58</w:t>
            </w:r>
            <w:r w:rsidR="006234DC" w:rsidRPr="00F3345B">
              <w:rPr>
                <w:rFonts w:ascii="Times New Roman" w:eastAsia="SimSun" w:hAnsi="Times New Roman" w:cs="Times New Roman"/>
                <w:color w:val="000000" w:themeColor="text1"/>
                <w:sz w:val="22"/>
                <w:szCs w:val="22"/>
              </w:rPr>
              <w:t>)</w:t>
            </w:r>
          </w:p>
        </w:tc>
      </w:tr>
      <w:tr w:rsidR="00F3345B" w:rsidRPr="00F3345B" w14:paraId="1C779747" w14:textId="77777777" w:rsidTr="003B6F09">
        <w:trPr>
          <w:jc w:val="center"/>
        </w:trPr>
        <w:tc>
          <w:tcPr>
            <w:tcW w:w="1171" w:type="pct"/>
          </w:tcPr>
          <w:p w14:paraId="4B6E5032" w14:textId="77777777" w:rsidR="00441CE0" w:rsidRPr="00F3345B" w:rsidRDefault="00441CE0" w:rsidP="00F26011">
            <w:pPr>
              <w:rPr>
                <w:rFonts w:ascii="Times New Roman" w:eastAsia="SimSun" w:hAnsi="Times New Roman" w:cs="Times New Roman"/>
                <w:i/>
                <w:color w:val="000000" w:themeColor="text1"/>
                <w:sz w:val="22"/>
                <w:szCs w:val="22"/>
                <w:lang w:eastAsia="zh-CN"/>
              </w:rPr>
            </w:pPr>
            <w:r w:rsidRPr="00F3345B">
              <w:rPr>
                <w:rFonts w:ascii="Times New Roman" w:eastAsia="SimSun" w:hAnsi="Times New Roman" w:cs="Times New Roman"/>
                <w:i/>
                <w:color w:val="000000" w:themeColor="text1"/>
                <w:sz w:val="22"/>
                <w:szCs w:val="22"/>
                <w:lang w:eastAsia="zh-CN"/>
              </w:rPr>
              <w:t>High (</w:t>
            </w:r>
            <w:r w:rsidRPr="00F3345B">
              <w:rPr>
                <w:rFonts w:ascii="Times New Roman" w:eastAsia="SimSun" w:hAnsi="Times New Roman" w:cs="Times New Roman"/>
                <w:i/>
                <w:color w:val="000000" w:themeColor="text1"/>
                <w:sz w:val="22"/>
                <w:szCs w:val="22"/>
                <w:lang w:eastAsia="zh-CN"/>
              </w:rPr>
              <w:t>＞</w:t>
            </w:r>
            <w:r w:rsidRPr="00F3345B">
              <w:rPr>
                <w:rFonts w:ascii="Times New Roman" w:eastAsia="SimSun" w:hAnsi="Times New Roman" w:cs="Times New Roman"/>
                <w:i/>
                <w:color w:val="000000" w:themeColor="text1"/>
                <w:sz w:val="22"/>
                <w:szCs w:val="22"/>
                <w:lang w:eastAsia="zh-CN"/>
              </w:rPr>
              <w:t>2.3)</w:t>
            </w:r>
          </w:p>
        </w:tc>
        <w:tc>
          <w:tcPr>
            <w:tcW w:w="935" w:type="pct"/>
            <w:vAlign w:val="center"/>
          </w:tcPr>
          <w:p w14:paraId="62077903" w14:textId="77777777" w:rsidR="00441CE0" w:rsidRPr="00F3345B" w:rsidRDefault="00441CE0" w:rsidP="00F26011">
            <w:pPr>
              <w:adjustRightInd w:val="0"/>
              <w:spacing w:line="0" w:lineRule="atLeast"/>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3.42</w:t>
            </w:r>
            <w:r w:rsidR="006234DC" w:rsidRPr="00F3345B">
              <w:rPr>
                <w:rFonts w:ascii="Times New Roman" w:eastAsia="SimSun" w:hAnsi="Times New Roman" w:cs="Times New Roman"/>
                <w:color w:val="000000" w:themeColor="text1"/>
                <w:sz w:val="22"/>
                <w:szCs w:val="22"/>
              </w:rPr>
              <w:t>(</w:t>
            </w:r>
            <w:r w:rsidRPr="00F3345B">
              <w:rPr>
                <w:rFonts w:ascii="Times New Roman" w:eastAsia="SimSun" w:hAnsi="Times New Roman" w:cs="Times New Roman"/>
                <w:color w:val="000000" w:themeColor="text1"/>
                <w:sz w:val="22"/>
                <w:szCs w:val="22"/>
              </w:rPr>
              <w:t>2.61, 4.48</w:t>
            </w:r>
            <w:r w:rsidR="006234DC" w:rsidRPr="00F3345B">
              <w:rPr>
                <w:rFonts w:ascii="Times New Roman" w:eastAsia="SimSun" w:hAnsi="Times New Roman" w:cs="Times New Roman"/>
                <w:color w:val="000000" w:themeColor="text1"/>
                <w:sz w:val="22"/>
                <w:szCs w:val="22"/>
              </w:rPr>
              <w:t>)</w:t>
            </w:r>
            <w:r w:rsidRPr="00F3345B">
              <w:rPr>
                <w:rFonts w:ascii="Times New Roman" w:eastAsia="SimSun" w:hAnsi="Times New Roman" w:cs="Times New Roman"/>
                <w:color w:val="000000" w:themeColor="text1"/>
                <w:sz w:val="22"/>
                <w:szCs w:val="22"/>
              </w:rPr>
              <w:t>***</w:t>
            </w:r>
          </w:p>
        </w:tc>
        <w:tc>
          <w:tcPr>
            <w:tcW w:w="950" w:type="pct"/>
            <w:vAlign w:val="center"/>
          </w:tcPr>
          <w:p w14:paraId="53BA42AD" w14:textId="77777777" w:rsidR="00441CE0" w:rsidRPr="00F3345B" w:rsidRDefault="00441CE0" w:rsidP="00F26011">
            <w:pPr>
              <w:adjustRightInd w:val="0"/>
              <w:spacing w:line="0" w:lineRule="atLeast"/>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3.53</w:t>
            </w:r>
            <w:r w:rsidR="006234DC" w:rsidRPr="00F3345B">
              <w:rPr>
                <w:rFonts w:ascii="Times New Roman" w:eastAsia="SimSun" w:hAnsi="Times New Roman" w:cs="Times New Roman"/>
                <w:color w:val="000000" w:themeColor="text1"/>
                <w:sz w:val="22"/>
                <w:szCs w:val="22"/>
              </w:rPr>
              <w:t>(</w:t>
            </w:r>
            <w:r w:rsidRPr="00F3345B">
              <w:rPr>
                <w:rFonts w:ascii="Times New Roman" w:eastAsia="SimSun" w:hAnsi="Times New Roman" w:cs="Times New Roman"/>
                <w:color w:val="000000" w:themeColor="text1"/>
                <w:sz w:val="22"/>
                <w:szCs w:val="22"/>
              </w:rPr>
              <w:t>2.62, 4.76</w:t>
            </w:r>
            <w:r w:rsidR="006234DC" w:rsidRPr="00F3345B">
              <w:rPr>
                <w:rFonts w:ascii="Times New Roman" w:eastAsia="SimSun" w:hAnsi="Times New Roman" w:cs="Times New Roman"/>
                <w:color w:val="000000" w:themeColor="text1"/>
                <w:sz w:val="22"/>
                <w:szCs w:val="22"/>
              </w:rPr>
              <w:t>)</w:t>
            </w:r>
            <w:r w:rsidRPr="00F3345B">
              <w:rPr>
                <w:rFonts w:ascii="Times New Roman" w:eastAsia="SimSun" w:hAnsi="Times New Roman" w:cs="Times New Roman"/>
                <w:color w:val="000000" w:themeColor="text1"/>
                <w:sz w:val="22"/>
                <w:szCs w:val="22"/>
              </w:rPr>
              <w:t>***</w:t>
            </w:r>
          </w:p>
        </w:tc>
        <w:tc>
          <w:tcPr>
            <w:tcW w:w="1053" w:type="pct"/>
            <w:vAlign w:val="center"/>
          </w:tcPr>
          <w:p w14:paraId="2B9CD7D7" w14:textId="77777777" w:rsidR="00441CE0" w:rsidRPr="00F3345B" w:rsidRDefault="00441CE0" w:rsidP="00F26011">
            <w:pPr>
              <w:adjustRightInd w:val="0"/>
              <w:spacing w:line="0" w:lineRule="atLeast"/>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1.12</w:t>
            </w:r>
            <w:r w:rsidR="006234DC" w:rsidRPr="00F3345B">
              <w:rPr>
                <w:rFonts w:ascii="Times New Roman" w:eastAsia="SimSun" w:hAnsi="Times New Roman" w:cs="Times New Roman"/>
                <w:color w:val="000000" w:themeColor="text1"/>
                <w:sz w:val="22"/>
                <w:szCs w:val="22"/>
              </w:rPr>
              <w:t>(</w:t>
            </w:r>
            <w:r w:rsidRPr="00F3345B">
              <w:rPr>
                <w:rFonts w:ascii="Times New Roman" w:eastAsia="SimSun" w:hAnsi="Times New Roman" w:cs="Times New Roman"/>
                <w:color w:val="000000" w:themeColor="text1"/>
                <w:sz w:val="22"/>
                <w:szCs w:val="22"/>
              </w:rPr>
              <w:t>0.48, 2.65</w:t>
            </w:r>
            <w:r w:rsidR="006234DC" w:rsidRPr="00F3345B">
              <w:rPr>
                <w:rFonts w:ascii="Times New Roman" w:eastAsia="SimSun" w:hAnsi="Times New Roman" w:cs="Times New Roman"/>
                <w:color w:val="000000" w:themeColor="text1"/>
                <w:sz w:val="22"/>
                <w:szCs w:val="22"/>
              </w:rPr>
              <w:t>)</w:t>
            </w:r>
          </w:p>
        </w:tc>
        <w:tc>
          <w:tcPr>
            <w:tcW w:w="890" w:type="pct"/>
            <w:vAlign w:val="center"/>
          </w:tcPr>
          <w:p w14:paraId="3B1129A6" w14:textId="77777777" w:rsidR="00441CE0" w:rsidRPr="00F3345B" w:rsidRDefault="00441CE0" w:rsidP="00F26011">
            <w:pPr>
              <w:adjustRightInd w:val="0"/>
              <w:spacing w:line="0" w:lineRule="atLeast"/>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1.16</w:t>
            </w:r>
            <w:r w:rsidR="006234DC" w:rsidRPr="00F3345B">
              <w:rPr>
                <w:rFonts w:ascii="Times New Roman" w:eastAsia="SimSun" w:hAnsi="Times New Roman" w:cs="Times New Roman"/>
                <w:color w:val="000000" w:themeColor="text1"/>
                <w:sz w:val="22"/>
                <w:szCs w:val="22"/>
              </w:rPr>
              <w:t>(</w:t>
            </w:r>
            <w:r w:rsidRPr="00F3345B">
              <w:rPr>
                <w:rFonts w:ascii="Times New Roman" w:eastAsia="SimSun" w:hAnsi="Times New Roman" w:cs="Times New Roman"/>
                <w:color w:val="000000" w:themeColor="text1"/>
                <w:sz w:val="22"/>
                <w:szCs w:val="22"/>
              </w:rPr>
              <w:t>0.47, 2.90</w:t>
            </w:r>
            <w:r w:rsidR="006234DC" w:rsidRPr="00F3345B">
              <w:rPr>
                <w:rFonts w:ascii="Times New Roman" w:eastAsia="SimSun" w:hAnsi="Times New Roman" w:cs="Times New Roman"/>
                <w:color w:val="000000" w:themeColor="text1"/>
                <w:sz w:val="22"/>
                <w:szCs w:val="22"/>
              </w:rPr>
              <w:t>)</w:t>
            </w:r>
          </w:p>
        </w:tc>
      </w:tr>
      <w:tr w:rsidR="00F3345B" w:rsidRPr="00F3345B" w14:paraId="5385D2A4" w14:textId="77777777" w:rsidTr="003B6F09">
        <w:trPr>
          <w:jc w:val="center"/>
        </w:trPr>
        <w:tc>
          <w:tcPr>
            <w:tcW w:w="1171" w:type="pct"/>
            <w:vAlign w:val="center"/>
          </w:tcPr>
          <w:p w14:paraId="32F34DB2" w14:textId="77777777" w:rsidR="00441CE0" w:rsidRPr="00F3345B" w:rsidRDefault="00441CE0" w:rsidP="00F26011">
            <w:pPr>
              <w:adjustRightInd w:val="0"/>
              <w:spacing w:line="0" w:lineRule="atLeast"/>
              <w:rPr>
                <w:rFonts w:ascii="Times New Roman" w:eastAsia="SimSun" w:hAnsi="Times New Roman" w:cs="Times New Roman"/>
                <w:color w:val="000000" w:themeColor="text1"/>
                <w:sz w:val="18"/>
                <w:szCs w:val="18"/>
              </w:rPr>
            </w:pPr>
            <w:r w:rsidRPr="00F3345B">
              <w:rPr>
                <w:rFonts w:ascii="Times New Roman" w:eastAsia="SimSun" w:hAnsi="Times New Roman" w:cs="Times New Roman"/>
                <w:b/>
                <w:color w:val="000000" w:themeColor="text1"/>
                <w:sz w:val="22"/>
                <w:szCs w:val="22"/>
              </w:rPr>
              <w:t>TC(mmol/L)</w:t>
            </w:r>
          </w:p>
        </w:tc>
        <w:tc>
          <w:tcPr>
            <w:tcW w:w="935" w:type="pct"/>
            <w:vAlign w:val="center"/>
          </w:tcPr>
          <w:p w14:paraId="3AF86368" w14:textId="77777777" w:rsidR="00441CE0" w:rsidRPr="00F3345B" w:rsidRDefault="00441CE0" w:rsidP="00F26011">
            <w:pPr>
              <w:adjustRightInd w:val="0"/>
              <w:spacing w:line="0" w:lineRule="atLeast"/>
              <w:rPr>
                <w:rFonts w:ascii="Times New Roman" w:eastAsia="SimSun" w:hAnsi="Times New Roman" w:cs="Times New Roman"/>
                <w:color w:val="000000" w:themeColor="text1"/>
                <w:sz w:val="22"/>
                <w:szCs w:val="22"/>
              </w:rPr>
            </w:pPr>
          </w:p>
        </w:tc>
        <w:tc>
          <w:tcPr>
            <w:tcW w:w="950" w:type="pct"/>
            <w:vAlign w:val="center"/>
          </w:tcPr>
          <w:p w14:paraId="660A5A08" w14:textId="77777777" w:rsidR="00441CE0" w:rsidRPr="00F3345B" w:rsidRDefault="00441CE0" w:rsidP="00F26011">
            <w:pPr>
              <w:adjustRightInd w:val="0"/>
              <w:spacing w:line="0" w:lineRule="atLeast"/>
              <w:rPr>
                <w:rFonts w:ascii="Times New Roman" w:eastAsia="SimSun" w:hAnsi="Times New Roman" w:cs="Times New Roman"/>
                <w:color w:val="000000" w:themeColor="text1"/>
                <w:sz w:val="22"/>
                <w:szCs w:val="22"/>
              </w:rPr>
            </w:pPr>
          </w:p>
        </w:tc>
        <w:tc>
          <w:tcPr>
            <w:tcW w:w="1053" w:type="pct"/>
            <w:vAlign w:val="center"/>
          </w:tcPr>
          <w:p w14:paraId="362CC929" w14:textId="77777777" w:rsidR="00441CE0" w:rsidRPr="00F3345B" w:rsidRDefault="00441CE0" w:rsidP="00F26011">
            <w:pPr>
              <w:adjustRightInd w:val="0"/>
              <w:spacing w:line="0" w:lineRule="atLeast"/>
              <w:rPr>
                <w:rFonts w:ascii="Times New Roman" w:eastAsia="SimSun" w:hAnsi="Times New Roman" w:cs="Times New Roman"/>
                <w:color w:val="000000" w:themeColor="text1"/>
                <w:sz w:val="22"/>
                <w:szCs w:val="22"/>
              </w:rPr>
            </w:pPr>
          </w:p>
        </w:tc>
        <w:tc>
          <w:tcPr>
            <w:tcW w:w="890" w:type="pct"/>
            <w:vAlign w:val="center"/>
          </w:tcPr>
          <w:p w14:paraId="6F2E0514" w14:textId="77777777" w:rsidR="00441CE0" w:rsidRPr="00F3345B" w:rsidRDefault="00441CE0" w:rsidP="00F26011">
            <w:pPr>
              <w:adjustRightInd w:val="0"/>
              <w:spacing w:line="0" w:lineRule="atLeast"/>
              <w:rPr>
                <w:rFonts w:ascii="Times New Roman" w:eastAsia="SimSun" w:hAnsi="Times New Roman" w:cs="Times New Roman"/>
                <w:color w:val="000000" w:themeColor="text1"/>
                <w:sz w:val="22"/>
                <w:szCs w:val="22"/>
              </w:rPr>
            </w:pPr>
          </w:p>
        </w:tc>
      </w:tr>
      <w:tr w:rsidR="00F3345B" w:rsidRPr="00F3345B" w14:paraId="6CF7A884" w14:textId="77777777" w:rsidTr="003B6F09">
        <w:trPr>
          <w:jc w:val="center"/>
        </w:trPr>
        <w:tc>
          <w:tcPr>
            <w:tcW w:w="1171" w:type="pct"/>
          </w:tcPr>
          <w:p w14:paraId="4FEEB984" w14:textId="77777777" w:rsidR="00441CE0" w:rsidRPr="00F3345B" w:rsidRDefault="00441CE0" w:rsidP="00F26011">
            <w:pPr>
              <w:rPr>
                <w:rFonts w:ascii="Times New Roman" w:eastAsia="SimSun" w:hAnsi="Times New Roman" w:cs="Times New Roman"/>
                <w:i/>
                <w:color w:val="000000" w:themeColor="text1"/>
                <w:sz w:val="22"/>
                <w:szCs w:val="22"/>
                <w:lang w:eastAsia="zh-CN"/>
              </w:rPr>
            </w:pPr>
            <w:r w:rsidRPr="00F3345B">
              <w:rPr>
                <w:rFonts w:ascii="Times New Roman" w:eastAsia="SimSun" w:hAnsi="Times New Roman" w:cs="Times New Roman"/>
                <w:i/>
                <w:color w:val="000000" w:themeColor="text1"/>
                <w:sz w:val="22"/>
                <w:szCs w:val="22"/>
                <w:lang w:eastAsia="zh-CN"/>
              </w:rPr>
              <w:t>Normal (</w:t>
            </w:r>
            <w:r w:rsidRPr="00F3345B">
              <w:rPr>
                <w:rFonts w:ascii="Times New Roman" w:eastAsia="SimSun" w:hAnsi="Times New Roman" w:cs="Times New Roman"/>
                <w:i/>
                <w:color w:val="000000" w:themeColor="text1"/>
                <w:sz w:val="22"/>
                <w:szCs w:val="22"/>
                <w:lang w:eastAsia="zh-CN"/>
              </w:rPr>
              <w:t>＜</w:t>
            </w:r>
            <w:r w:rsidRPr="00F3345B">
              <w:rPr>
                <w:rFonts w:ascii="Times New Roman" w:eastAsia="SimSun" w:hAnsi="Times New Roman" w:cs="Times New Roman"/>
                <w:i/>
                <w:color w:val="000000" w:themeColor="text1"/>
                <w:sz w:val="22"/>
                <w:szCs w:val="22"/>
                <w:lang w:eastAsia="zh-CN"/>
              </w:rPr>
              <w:t>5.2)</w:t>
            </w:r>
          </w:p>
        </w:tc>
        <w:tc>
          <w:tcPr>
            <w:tcW w:w="935" w:type="pct"/>
            <w:vAlign w:val="center"/>
          </w:tcPr>
          <w:p w14:paraId="144FD1ED" w14:textId="77777777" w:rsidR="00441CE0" w:rsidRPr="00F3345B" w:rsidRDefault="00441CE0" w:rsidP="00F26011">
            <w:pPr>
              <w:adjustRightInd w:val="0"/>
              <w:spacing w:line="0" w:lineRule="atLeast"/>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Reference</w:t>
            </w:r>
          </w:p>
        </w:tc>
        <w:tc>
          <w:tcPr>
            <w:tcW w:w="950" w:type="pct"/>
            <w:vAlign w:val="center"/>
          </w:tcPr>
          <w:p w14:paraId="553523D3" w14:textId="77777777" w:rsidR="00441CE0" w:rsidRPr="00F3345B" w:rsidRDefault="00441CE0" w:rsidP="00F26011">
            <w:pPr>
              <w:adjustRightInd w:val="0"/>
              <w:spacing w:line="0" w:lineRule="atLeast"/>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Reference</w:t>
            </w:r>
          </w:p>
        </w:tc>
        <w:tc>
          <w:tcPr>
            <w:tcW w:w="1053" w:type="pct"/>
            <w:vAlign w:val="center"/>
          </w:tcPr>
          <w:p w14:paraId="72AC2E5D" w14:textId="77777777" w:rsidR="00441CE0" w:rsidRPr="00F3345B" w:rsidRDefault="00441CE0" w:rsidP="00F26011">
            <w:pPr>
              <w:adjustRightInd w:val="0"/>
              <w:spacing w:line="0" w:lineRule="atLeast"/>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Reference</w:t>
            </w:r>
          </w:p>
        </w:tc>
        <w:tc>
          <w:tcPr>
            <w:tcW w:w="890" w:type="pct"/>
            <w:vAlign w:val="center"/>
          </w:tcPr>
          <w:p w14:paraId="527BA862" w14:textId="77777777" w:rsidR="00441CE0" w:rsidRPr="00F3345B" w:rsidRDefault="00441CE0" w:rsidP="00F26011">
            <w:pPr>
              <w:adjustRightInd w:val="0"/>
              <w:spacing w:line="0" w:lineRule="atLeast"/>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Reference</w:t>
            </w:r>
          </w:p>
        </w:tc>
      </w:tr>
      <w:tr w:rsidR="00F3345B" w:rsidRPr="00F3345B" w14:paraId="37663ACC" w14:textId="77777777" w:rsidTr="003B6F09">
        <w:trPr>
          <w:jc w:val="center"/>
        </w:trPr>
        <w:tc>
          <w:tcPr>
            <w:tcW w:w="1171" w:type="pct"/>
          </w:tcPr>
          <w:p w14:paraId="7408C5E3" w14:textId="77777777" w:rsidR="00441CE0" w:rsidRPr="00F3345B" w:rsidRDefault="003B6F09" w:rsidP="00F26011">
            <w:pPr>
              <w:rPr>
                <w:rFonts w:ascii="Times New Roman" w:eastAsia="SimSun" w:hAnsi="Times New Roman" w:cs="Times New Roman"/>
                <w:i/>
                <w:color w:val="000000" w:themeColor="text1"/>
                <w:sz w:val="22"/>
                <w:szCs w:val="22"/>
                <w:lang w:eastAsia="zh-CN"/>
              </w:rPr>
            </w:pPr>
            <w:r w:rsidRPr="00F3345B">
              <w:rPr>
                <w:rFonts w:ascii="Times New Roman" w:eastAsia="SimSun" w:hAnsi="Times New Roman" w:cs="Times New Roman"/>
                <w:i/>
                <w:color w:val="000000" w:themeColor="text1"/>
                <w:sz w:val="22"/>
                <w:szCs w:val="22"/>
                <w:lang w:eastAsia="zh-CN"/>
              </w:rPr>
              <w:t>Moderately elevated</w:t>
            </w:r>
            <w:r w:rsidR="00441CE0" w:rsidRPr="00F3345B">
              <w:rPr>
                <w:rFonts w:ascii="Times New Roman" w:eastAsia="SimSun" w:hAnsi="Times New Roman" w:cs="Times New Roman"/>
                <w:i/>
                <w:color w:val="000000" w:themeColor="text1"/>
                <w:sz w:val="22"/>
                <w:szCs w:val="22"/>
                <w:lang w:eastAsia="zh-CN"/>
              </w:rPr>
              <w:t xml:space="preserve"> (5.2, 6.2]</w:t>
            </w:r>
          </w:p>
        </w:tc>
        <w:tc>
          <w:tcPr>
            <w:tcW w:w="935" w:type="pct"/>
            <w:vAlign w:val="center"/>
          </w:tcPr>
          <w:p w14:paraId="0F9C9213" w14:textId="77777777" w:rsidR="00441CE0" w:rsidRPr="00F3345B" w:rsidRDefault="00441CE0" w:rsidP="00F26011">
            <w:pPr>
              <w:adjustRightInd w:val="0"/>
              <w:spacing w:line="0" w:lineRule="atLeast"/>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0.57</w:t>
            </w:r>
            <w:r w:rsidR="006234DC" w:rsidRPr="00F3345B">
              <w:rPr>
                <w:rFonts w:ascii="Times New Roman" w:eastAsia="SimSun" w:hAnsi="Times New Roman" w:cs="Times New Roman"/>
                <w:color w:val="000000" w:themeColor="text1"/>
                <w:sz w:val="22"/>
                <w:szCs w:val="22"/>
              </w:rPr>
              <w:t>(</w:t>
            </w:r>
            <w:r w:rsidRPr="00F3345B">
              <w:rPr>
                <w:rFonts w:ascii="Times New Roman" w:eastAsia="SimSun" w:hAnsi="Times New Roman" w:cs="Times New Roman"/>
                <w:color w:val="000000" w:themeColor="text1"/>
                <w:sz w:val="22"/>
                <w:szCs w:val="22"/>
              </w:rPr>
              <w:t>0.43, 0.76</w:t>
            </w:r>
            <w:r w:rsidR="006234DC" w:rsidRPr="00F3345B">
              <w:rPr>
                <w:rFonts w:ascii="Times New Roman" w:eastAsia="SimSun" w:hAnsi="Times New Roman" w:cs="Times New Roman"/>
                <w:color w:val="000000" w:themeColor="text1"/>
                <w:sz w:val="22"/>
                <w:szCs w:val="22"/>
              </w:rPr>
              <w:t>)</w:t>
            </w:r>
            <w:r w:rsidRPr="00F3345B">
              <w:rPr>
                <w:rFonts w:ascii="Times New Roman" w:eastAsia="SimSun" w:hAnsi="Times New Roman" w:cs="Times New Roman"/>
                <w:color w:val="000000" w:themeColor="text1"/>
                <w:sz w:val="22"/>
                <w:szCs w:val="22"/>
              </w:rPr>
              <w:t>***</w:t>
            </w:r>
          </w:p>
        </w:tc>
        <w:tc>
          <w:tcPr>
            <w:tcW w:w="950" w:type="pct"/>
            <w:vAlign w:val="center"/>
          </w:tcPr>
          <w:p w14:paraId="049C9914" w14:textId="77777777" w:rsidR="00441CE0" w:rsidRPr="00F3345B" w:rsidRDefault="00441CE0" w:rsidP="00F26011">
            <w:pPr>
              <w:adjustRightInd w:val="0"/>
              <w:spacing w:line="0" w:lineRule="atLeast"/>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0.45</w:t>
            </w:r>
            <w:r w:rsidR="006234DC" w:rsidRPr="00F3345B">
              <w:rPr>
                <w:rFonts w:ascii="Times New Roman" w:eastAsia="SimSun" w:hAnsi="Times New Roman" w:cs="Times New Roman"/>
                <w:color w:val="000000" w:themeColor="text1"/>
                <w:sz w:val="22"/>
                <w:szCs w:val="22"/>
              </w:rPr>
              <w:t>(</w:t>
            </w:r>
            <w:r w:rsidRPr="00F3345B">
              <w:rPr>
                <w:rFonts w:ascii="Times New Roman" w:eastAsia="SimSun" w:hAnsi="Times New Roman" w:cs="Times New Roman"/>
                <w:color w:val="000000" w:themeColor="text1"/>
                <w:sz w:val="22"/>
                <w:szCs w:val="22"/>
              </w:rPr>
              <w:t>0.32, 0.63</w:t>
            </w:r>
            <w:r w:rsidR="006234DC" w:rsidRPr="00F3345B">
              <w:rPr>
                <w:rFonts w:ascii="Times New Roman" w:eastAsia="SimSun" w:hAnsi="Times New Roman" w:cs="Times New Roman"/>
                <w:color w:val="000000" w:themeColor="text1"/>
                <w:sz w:val="22"/>
                <w:szCs w:val="22"/>
              </w:rPr>
              <w:t>)</w:t>
            </w:r>
            <w:r w:rsidRPr="00F3345B">
              <w:rPr>
                <w:rFonts w:ascii="Times New Roman" w:eastAsia="SimSun" w:hAnsi="Times New Roman" w:cs="Times New Roman"/>
                <w:color w:val="000000" w:themeColor="text1"/>
                <w:sz w:val="22"/>
                <w:szCs w:val="22"/>
              </w:rPr>
              <w:t xml:space="preserve"> ***</w:t>
            </w:r>
          </w:p>
        </w:tc>
        <w:tc>
          <w:tcPr>
            <w:tcW w:w="1053" w:type="pct"/>
            <w:vAlign w:val="center"/>
          </w:tcPr>
          <w:p w14:paraId="06A95442" w14:textId="77777777" w:rsidR="00441CE0" w:rsidRPr="00F3345B" w:rsidRDefault="00441CE0" w:rsidP="00F26011">
            <w:pPr>
              <w:adjustRightInd w:val="0"/>
              <w:spacing w:line="0" w:lineRule="atLeast"/>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0.79</w:t>
            </w:r>
            <w:r w:rsidR="006234DC" w:rsidRPr="00F3345B">
              <w:rPr>
                <w:rFonts w:ascii="Times New Roman" w:eastAsia="SimSun" w:hAnsi="Times New Roman" w:cs="Times New Roman"/>
                <w:color w:val="000000" w:themeColor="text1"/>
                <w:sz w:val="22"/>
                <w:szCs w:val="22"/>
              </w:rPr>
              <w:t>(</w:t>
            </w:r>
            <w:r w:rsidRPr="00F3345B">
              <w:rPr>
                <w:rFonts w:ascii="Times New Roman" w:eastAsia="SimSun" w:hAnsi="Times New Roman" w:cs="Times New Roman"/>
                <w:color w:val="000000" w:themeColor="text1"/>
                <w:sz w:val="22"/>
                <w:szCs w:val="22"/>
              </w:rPr>
              <w:t>0.52, 1.21</w:t>
            </w:r>
            <w:r w:rsidR="006234DC" w:rsidRPr="00F3345B">
              <w:rPr>
                <w:rFonts w:ascii="Times New Roman" w:eastAsia="SimSun" w:hAnsi="Times New Roman" w:cs="Times New Roman"/>
                <w:color w:val="000000" w:themeColor="text1"/>
                <w:sz w:val="22"/>
                <w:szCs w:val="22"/>
              </w:rPr>
              <w:t>)</w:t>
            </w:r>
          </w:p>
        </w:tc>
        <w:tc>
          <w:tcPr>
            <w:tcW w:w="890" w:type="pct"/>
            <w:vAlign w:val="center"/>
          </w:tcPr>
          <w:p w14:paraId="29122019" w14:textId="77777777" w:rsidR="00441CE0" w:rsidRPr="00F3345B" w:rsidRDefault="00441CE0" w:rsidP="00F26011">
            <w:pPr>
              <w:adjustRightInd w:val="0"/>
              <w:spacing w:line="0" w:lineRule="atLeast"/>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0.65</w:t>
            </w:r>
            <w:r w:rsidR="006234DC" w:rsidRPr="00F3345B">
              <w:rPr>
                <w:rFonts w:ascii="Times New Roman" w:eastAsia="SimSun" w:hAnsi="Times New Roman" w:cs="Times New Roman"/>
                <w:color w:val="000000" w:themeColor="text1"/>
                <w:sz w:val="22"/>
                <w:szCs w:val="22"/>
              </w:rPr>
              <w:t>(</w:t>
            </w:r>
            <w:r w:rsidRPr="00F3345B">
              <w:rPr>
                <w:rFonts w:ascii="Times New Roman" w:eastAsia="SimSun" w:hAnsi="Times New Roman" w:cs="Times New Roman"/>
                <w:color w:val="000000" w:themeColor="text1"/>
                <w:sz w:val="22"/>
                <w:szCs w:val="22"/>
              </w:rPr>
              <w:t>0.42, 1.00</w:t>
            </w:r>
            <w:r w:rsidR="006234DC" w:rsidRPr="00F3345B">
              <w:rPr>
                <w:rFonts w:ascii="Times New Roman" w:eastAsia="SimSun" w:hAnsi="Times New Roman" w:cs="Times New Roman"/>
                <w:color w:val="000000" w:themeColor="text1"/>
                <w:sz w:val="22"/>
                <w:szCs w:val="22"/>
              </w:rPr>
              <w:t>)</w:t>
            </w:r>
          </w:p>
        </w:tc>
      </w:tr>
      <w:tr w:rsidR="00F3345B" w:rsidRPr="00F3345B" w14:paraId="4AB11B27" w14:textId="77777777" w:rsidTr="003B6F09">
        <w:trPr>
          <w:jc w:val="center"/>
        </w:trPr>
        <w:tc>
          <w:tcPr>
            <w:tcW w:w="1171" w:type="pct"/>
          </w:tcPr>
          <w:p w14:paraId="67EA642C" w14:textId="77777777" w:rsidR="00441CE0" w:rsidRPr="00F3345B" w:rsidRDefault="00441CE0" w:rsidP="00F26011">
            <w:pPr>
              <w:rPr>
                <w:rFonts w:ascii="Times New Roman" w:eastAsia="SimSun" w:hAnsi="Times New Roman" w:cs="Times New Roman"/>
                <w:i/>
                <w:color w:val="000000" w:themeColor="text1"/>
                <w:sz w:val="22"/>
                <w:szCs w:val="22"/>
                <w:lang w:eastAsia="zh-CN"/>
              </w:rPr>
            </w:pPr>
            <w:r w:rsidRPr="00F3345B">
              <w:rPr>
                <w:rFonts w:ascii="Times New Roman" w:eastAsia="SimSun" w:hAnsi="Times New Roman" w:cs="Times New Roman"/>
                <w:i/>
                <w:color w:val="000000" w:themeColor="text1"/>
                <w:sz w:val="22"/>
                <w:szCs w:val="22"/>
                <w:lang w:eastAsia="zh-CN"/>
              </w:rPr>
              <w:t>High (</w:t>
            </w:r>
            <w:r w:rsidRPr="00F3345B">
              <w:rPr>
                <w:rFonts w:ascii="Times New Roman" w:eastAsia="SimSun" w:hAnsi="Times New Roman" w:cs="Times New Roman"/>
                <w:i/>
                <w:color w:val="000000" w:themeColor="text1"/>
                <w:sz w:val="22"/>
                <w:szCs w:val="22"/>
                <w:lang w:eastAsia="zh-CN"/>
              </w:rPr>
              <w:t>＞</w:t>
            </w:r>
            <w:r w:rsidRPr="00F3345B">
              <w:rPr>
                <w:rFonts w:ascii="Times New Roman" w:eastAsia="SimSun" w:hAnsi="Times New Roman" w:cs="Times New Roman"/>
                <w:i/>
                <w:color w:val="000000" w:themeColor="text1"/>
                <w:sz w:val="22"/>
                <w:szCs w:val="22"/>
                <w:lang w:eastAsia="zh-CN"/>
              </w:rPr>
              <w:t>6.2)</w:t>
            </w:r>
          </w:p>
        </w:tc>
        <w:tc>
          <w:tcPr>
            <w:tcW w:w="935" w:type="pct"/>
            <w:vAlign w:val="center"/>
          </w:tcPr>
          <w:p w14:paraId="2611D170" w14:textId="77777777" w:rsidR="00441CE0" w:rsidRPr="00F3345B" w:rsidRDefault="00441CE0" w:rsidP="00F26011">
            <w:pPr>
              <w:adjustRightInd w:val="0"/>
              <w:spacing w:line="0" w:lineRule="atLeast"/>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0.74</w:t>
            </w:r>
            <w:r w:rsidR="006234DC" w:rsidRPr="00F3345B">
              <w:rPr>
                <w:rFonts w:ascii="Times New Roman" w:eastAsia="SimSun" w:hAnsi="Times New Roman" w:cs="Times New Roman"/>
                <w:color w:val="000000" w:themeColor="text1"/>
                <w:sz w:val="22"/>
                <w:szCs w:val="22"/>
              </w:rPr>
              <w:t>(</w:t>
            </w:r>
            <w:r w:rsidRPr="00F3345B">
              <w:rPr>
                <w:rFonts w:ascii="Times New Roman" w:eastAsia="SimSun" w:hAnsi="Times New Roman" w:cs="Times New Roman"/>
                <w:color w:val="000000" w:themeColor="text1"/>
                <w:sz w:val="22"/>
                <w:szCs w:val="22"/>
              </w:rPr>
              <w:t>0.55, 0.99</w:t>
            </w:r>
            <w:r w:rsidR="006234DC" w:rsidRPr="00F3345B">
              <w:rPr>
                <w:rFonts w:ascii="Times New Roman" w:eastAsia="SimSun" w:hAnsi="Times New Roman" w:cs="Times New Roman"/>
                <w:color w:val="000000" w:themeColor="text1"/>
                <w:sz w:val="22"/>
                <w:szCs w:val="22"/>
              </w:rPr>
              <w:t>)</w:t>
            </w:r>
            <w:r w:rsidRPr="00F3345B">
              <w:rPr>
                <w:rFonts w:ascii="Times New Roman" w:eastAsia="SimSun" w:hAnsi="Times New Roman" w:cs="Times New Roman"/>
                <w:color w:val="000000" w:themeColor="text1"/>
                <w:sz w:val="22"/>
                <w:szCs w:val="22"/>
              </w:rPr>
              <w:t>*</w:t>
            </w:r>
          </w:p>
        </w:tc>
        <w:tc>
          <w:tcPr>
            <w:tcW w:w="950" w:type="pct"/>
            <w:vAlign w:val="center"/>
          </w:tcPr>
          <w:p w14:paraId="149C8D48" w14:textId="77777777" w:rsidR="00441CE0" w:rsidRPr="00F3345B" w:rsidRDefault="00441CE0" w:rsidP="00F26011">
            <w:pPr>
              <w:adjustRightInd w:val="0"/>
              <w:spacing w:line="0" w:lineRule="atLeast"/>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0.56</w:t>
            </w:r>
            <w:r w:rsidR="006234DC" w:rsidRPr="00F3345B">
              <w:rPr>
                <w:rFonts w:ascii="Times New Roman" w:eastAsia="SimSun" w:hAnsi="Times New Roman" w:cs="Times New Roman"/>
                <w:color w:val="000000" w:themeColor="text1"/>
                <w:sz w:val="22"/>
                <w:szCs w:val="22"/>
              </w:rPr>
              <w:t>(</w:t>
            </w:r>
            <w:r w:rsidRPr="00F3345B">
              <w:rPr>
                <w:rFonts w:ascii="Times New Roman" w:eastAsia="SimSun" w:hAnsi="Times New Roman" w:cs="Times New Roman"/>
                <w:color w:val="000000" w:themeColor="text1"/>
                <w:sz w:val="22"/>
                <w:szCs w:val="22"/>
              </w:rPr>
              <w:t>0.40, 0.79</w:t>
            </w:r>
            <w:r w:rsidR="006234DC" w:rsidRPr="00F3345B">
              <w:rPr>
                <w:rFonts w:ascii="Times New Roman" w:eastAsia="SimSun" w:hAnsi="Times New Roman" w:cs="Times New Roman"/>
                <w:color w:val="000000" w:themeColor="text1"/>
                <w:sz w:val="22"/>
                <w:szCs w:val="22"/>
              </w:rPr>
              <w:t>)</w:t>
            </w:r>
            <w:r w:rsidRPr="00F3345B">
              <w:rPr>
                <w:rFonts w:ascii="Times New Roman" w:eastAsia="SimSun" w:hAnsi="Times New Roman" w:cs="Times New Roman"/>
                <w:color w:val="000000" w:themeColor="text1"/>
                <w:sz w:val="22"/>
                <w:szCs w:val="22"/>
              </w:rPr>
              <w:t xml:space="preserve"> ***</w:t>
            </w:r>
          </w:p>
        </w:tc>
        <w:tc>
          <w:tcPr>
            <w:tcW w:w="1053" w:type="pct"/>
            <w:vAlign w:val="center"/>
          </w:tcPr>
          <w:p w14:paraId="54E4C398" w14:textId="77777777" w:rsidR="00441CE0" w:rsidRPr="00F3345B" w:rsidRDefault="00441CE0" w:rsidP="00F26011">
            <w:pPr>
              <w:adjustRightInd w:val="0"/>
              <w:spacing w:line="0" w:lineRule="atLeast"/>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1.6</w:t>
            </w:r>
            <w:r w:rsidR="006234DC" w:rsidRPr="00F3345B">
              <w:rPr>
                <w:rFonts w:ascii="Times New Roman" w:eastAsia="SimSun" w:hAnsi="Times New Roman" w:cs="Times New Roman"/>
                <w:color w:val="000000" w:themeColor="text1"/>
                <w:sz w:val="22"/>
                <w:szCs w:val="22"/>
              </w:rPr>
              <w:t>(</w:t>
            </w:r>
            <w:r w:rsidRPr="00F3345B">
              <w:rPr>
                <w:rFonts w:ascii="Times New Roman" w:eastAsia="SimSun" w:hAnsi="Times New Roman" w:cs="Times New Roman"/>
                <w:color w:val="000000" w:themeColor="text1"/>
                <w:sz w:val="22"/>
                <w:szCs w:val="22"/>
              </w:rPr>
              <w:t>0.84, 3.04</w:t>
            </w:r>
            <w:r w:rsidR="006234DC" w:rsidRPr="00F3345B">
              <w:rPr>
                <w:rFonts w:ascii="Times New Roman" w:eastAsia="SimSun" w:hAnsi="Times New Roman" w:cs="Times New Roman"/>
                <w:color w:val="000000" w:themeColor="text1"/>
                <w:sz w:val="22"/>
                <w:szCs w:val="22"/>
              </w:rPr>
              <w:t>)</w:t>
            </w:r>
          </w:p>
        </w:tc>
        <w:tc>
          <w:tcPr>
            <w:tcW w:w="890" w:type="pct"/>
            <w:vAlign w:val="center"/>
          </w:tcPr>
          <w:p w14:paraId="67308026" w14:textId="77777777" w:rsidR="00441CE0" w:rsidRPr="00F3345B" w:rsidRDefault="00441CE0" w:rsidP="00F26011">
            <w:pPr>
              <w:adjustRightInd w:val="0"/>
              <w:spacing w:line="0" w:lineRule="atLeast"/>
              <w:rPr>
                <w:rFonts w:ascii="Times New Roman" w:eastAsia="SimSun" w:hAnsi="Times New Roman" w:cs="Times New Roman"/>
                <w:color w:val="000000" w:themeColor="text1"/>
                <w:sz w:val="22"/>
                <w:szCs w:val="22"/>
              </w:rPr>
            </w:pPr>
            <w:r w:rsidRPr="00F3345B">
              <w:rPr>
                <w:rFonts w:ascii="Times New Roman" w:eastAsia="SimSun" w:hAnsi="Times New Roman" w:cs="Times New Roman"/>
                <w:color w:val="000000" w:themeColor="text1"/>
                <w:sz w:val="22"/>
                <w:szCs w:val="22"/>
              </w:rPr>
              <w:t>1.3</w:t>
            </w:r>
            <w:r w:rsidR="006234DC" w:rsidRPr="00F3345B">
              <w:rPr>
                <w:rFonts w:ascii="Times New Roman" w:eastAsia="SimSun" w:hAnsi="Times New Roman" w:cs="Times New Roman"/>
                <w:color w:val="000000" w:themeColor="text1"/>
                <w:sz w:val="22"/>
                <w:szCs w:val="22"/>
              </w:rPr>
              <w:t>(</w:t>
            </w:r>
            <w:r w:rsidRPr="00F3345B">
              <w:rPr>
                <w:rFonts w:ascii="Times New Roman" w:eastAsia="SimSun" w:hAnsi="Times New Roman" w:cs="Times New Roman"/>
                <w:color w:val="000000" w:themeColor="text1"/>
                <w:sz w:val="22"/>
                <w:szCs w:val="22"/>
              </w:rPr>
              <w:t>0.68, 2.52</w:t>
            </w:r>
            <w:r w:rsidR="006234DC" w:rsidRPr="00F3345B">
              <w:rPr>
                <w:rFonts w:ascii="Times New Roman" w:eastAsia="SimSun" w:hAnsi="Times New Roman" w:cs="Times New Roman"/>
                <w:color w:val="000000" w:themeColor="text1"/>
                <w:sz w:val="22"/>
                <w:szCs w:val="22"/>
              </w:rPr>
              <w:t>)</w:t>
            </w:r>
          </w:p>
        </w:tc>
      </w:tr>
    </w:tbl>
    <w:p w14:paraId="076B8FD9" w14:textId="77777777" w:rsidR="00441CE0" w:rsidRPr="00F3345B" w:rsidRDefault="00310EC5">
      <w:pPr>
        <w:rPr>
          <w:rFonts w:ascii="Times New Roman" w:eastAsia="SimSun" w:hAnsi="Times New Roman" w:cs="Times New Roman"/>
          <w:color w:val="000000" w:themeColor="text1"/>
        </w:rPr>
      </w:pPr>
      <w:r w:rsidRPr="00F3345B">
        <w:rPr>
          <w:rFonts w:ascii="Times New Roman" w:hAnsi="Times New Roman" w:cs="Times New Roman"/>
          <w:b/>
          <w:color w:val="000000" w:themeColor="text1"/>
        </w:rPr>
        <w:t xml:space="preserve">Multiple logistic regression model: </w:t>
      </w:r>
      <w:r w:rsidRPr="00F3345B">
        <w:rPr>
          <w:rFonts w:ascii="Times New Roman" w:eastAsia="SimSun" w:hAnsi="Times New Roman" w:cs="Times New Roman"/>
          <w:color w:val="000000" w:themeColor="text1"/>
        </w:rPr>
        <w:t>Model 1: Adjusted for Age; Gender; Sex; Race; Model 2: Adjusted for Age; Gender; Sex; Race; Education; Marital; PIR; BMI; Sedentary behavior; Cotinine; Alcohol; Smoke; LDL-C; TC; TG; Model 3: Adjusted for Age; Gender; Sex; Race; Education; Marital; PIR; BMI; Sedentary behavior; Cotinine; Alcohol; Smoke; Hypertension; Hyperlipidemia; CVD; LDL-C; TC; TG</w:t>
      </w:r>
      <w:r w:rsidR="008B24ED" w:rsidRPr="00F3345B">
        <w:rPr>
          <w:rFonts w:ascii="Times New Roman" w:eastAsia="SimSun" w:hAnsi="Times New Roman" w:cs="Times New Roman"/>
          <w:color w:val="000000" w:themeColor="text1"/>
        </w:rPr>
        <w:t>; HDL-C</w:t>
      </w:r>
      <w:r w:rsidRPr="00F3345B">
        <w:rPr>
          <w:rFonts w:ascii="Times New Roman" w:eastAsia="SimSun" w:hAnsi="Times New Roman" w:cs="Times New Roman"/>
          <w:color w:val="000000" w:themeColor="text1"/>
        </w:rPr>
        <w:t>.</w:t>
      </w:r>
    </w:p>
    <w:p w14:paraId="447A21CB" w14:textId="77777777" w:rsidR="00C902B9" w:rsidRPr="00F3345B" w:rsidRDefault="00C902B9" w:rsidP="00C902B9">
      <w:pPr>
        <w:rPr>
          <w:rFonts w:ascii="Times New Roman" w:hAnsi="Times New Roman" w:cs="Times New Roman"/>
          <w:color w:val="000000" w:themeColor="text1"/>
        </w:rPr>
      </w:pPr>
      <w:r w:rsidRPr="00F3345B">
        <w:rPr>
          <w:rFonts w:ascii="Times New Roman" w:hAnsi="Times New Roman" w:cs="Times New Roman"/>
          <w:color w:val="000000" w:themeColor="text1"/>
        </w:rPr>
        <w:t>T2DM: type 2 diabetes mellitus; BMI: Body mass index; PIR: poverty income ratio; CVD: cardiovascular diseases; HDL-C: high-density lipoprotein cholesterol; LDL-C: Low-density lipoprotein; TG: Triglycerides; TC: Total cholesterol.</w:t>
      </w:r>
    </w:p>
    <w:p w14:paraId="1C6F37CC" w14:textId="77777777" w:rsidR="00C902B9" w:rsidRPr="00F3345B" w:rsidRDefault="00C902B9" w:rsidP="00C902B9">
      <w:pPr>
        <w:rPr>
          <w:rFonts w:ascii="Times New Roman" w:hAnsi="Times New Roman" w:cs="Times New Roman"/>
          <w:color w:val="000000" w:themeColor="text1"/>
        </w:rPr>
      </w:pPr>
      <w:r w:rsidRPr="00F3345B">
        <w:rPr>
          <w:rFonts w:ascii="Times New Roman" w:hAnsi="Times New Roman" w:cs="Times New Roman"/>
          <w:color w:val="000000" w:themeColor="text1"/>
        </w:rPr>
        <w:t>*P &lt; 0.05; **P &lt; 0.01; ***P &lt; 0.001.</w:t>
      </w:r>
    </w:p>
    <w:p w14:paraId="71BC58C9" w14:textId="77777777" w:rsidR="00ED39A6" w:rsidRPr="00F3345B" w:rsidRDefault="00ED39A6">
      <w:pPr>
        <w:rPr>
          <w:rFonts w:ascii="Times New Roman" w:hAnsi="Times New Roman" w:cs="Times New Roman"/>
          <w:color w:val="000000" w:themeColor="text1"/>
          <w:lang w:eastAsia="zh-CN"/>
        </w:rPr>
      </w:pPr>
    </w:p>
    <w:p w14:paraId="61A70264" w14:textId="77777777" w:rsidR="00B50B29" w:rsidRPr="00F3345B" w:rsidRDefault="00B50B29">
      <w:pPr>
        <w:rPr>
          <w:rFonts w:ascii="Times New Roman" w:hAnsi="Times New Roman" w:cs="Times New Roman"/>
          <w:b/>
          <w:color w:val="000000" w:themeColor="text1"/>
          <w:sz w:val="30"/>
          <w:szCs w:val="30"/>
          <w:lang w:eastAsia="zh-CN"/>
        </w:rPr>
      </w:pPr>
      <w:r w:rsidRPr="00F3345B">
        <w:rPr>
          <w:rFonts w:ascii="Times New Roman" w:hAnsi="Times New Roman" w:cs="Times New Roman"/>
          <w:b/>
          <w:color w:val="000000" w:themeColor="text1"/>
          <w:sz w:val="30"/>
          <w:szCs w:val="30"/>
          <w:lang w:eastAsia="zh-CN"/>
        </w:rPr>
        <w:br w:type="page"/>
      </w:r>
    </w:p>
    <w:p w14:paraId="5F139B68" w14:textId="77777777" w:rsidR="00476866" w:rsidRPr="00F3345B" w:rsidRDefault="00476866">
      <w:pPr>
        <w:rPr>
          <w:rFonts w:ascii="Times New Roman" w:hAnsi="Times New Roman" w:cs="Times New Roman"/>
          <w:b/>
          <w:color w:val="000000" w:themeColor="text1"/>
          <w:sz w:val="30"/>
          <w:szCs w:val="30"/>
          <w:lang w:eastAsia="zh-CN"/>
        </w:rPr>
      </w:pPr>
    </w:p>
    <w:p w14:paraId="0E3DBFE6" w14:textId="77777777" w:rsidR="009D20F7" w:rsidRPr="00F3345B" w:rsidRDefault="00C04199">
      <w:pPr>
        <w:rPr>
          <w:rFonts w:ascii="Times New Roman" w:hAnsi="Times New Roman" w:cs="Times New Roman"/>
          <w:b/>
          <w:color w:val="000000" w:themeColor="text1"/>
          <w:sz w:val="30"/>
          <w:szCs w:val="30"/>
        </w:rPr>
      </w:pPr>
      <w:r w:rsidRPr="00F3345B">
        <w:rPr>
          <w:rFonts w:ascii="Times New Roman" w:hAnsi="Times New Roman" w:cs="Times New Roman"/>
          <w:b/>
          <w:color w:val="000000" w:themeColor="text1"/>
          <w:sz w:val="30"/>
          <w:szCs w:val="30"/>
        </w:rPr>
        <w:t>Table S</w:t>
      </w:r>
      <w:r w:rsidR="003768F0" w:rsidRPr="00F3345B">
        <w:rPr>
          <w:rFonts w:ascii="Times New Roman" w:hAnsi="Times New Roman" w:cs="Times New Roman"/>
          <w:b/>
          <w:color w:val="000000" w:themeColor="text1"/>
          <w:sz w:val="30"/>
          <w:szCs w:val="30"/>
        </w:rPr>
        <w:t>5</w:t>
      </w:r>
      <w:r w:rsidRPr="00F3345B">
        <w:rPr>
          <w:rFonts w:ascii="Times New Roman" w:hAnsi="Times New Roman" w:cs="Times New Roman"/>
          <w:b/>
          <w:color w:val="000000" w:themeColor="text1"/>
          <w:sz w:val="30"/>
          <w:szCs w:val="30"/>
        </w:rPr>
        <w:t>. For two-sample Mendelian randomization analysis, instrumental variables of high-density lipoprotein cholesterol.</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0"/>
        <w:gridCol w:w="807"/>
        <w:gridCol w:w="1954"/>
        <w:gridCol w:w="1485"/>
        <w:gridCol w:w="1287"/>
        <w:gridCol w:w="1287"/>
        <w:gridCol w:w="1471"/>
        <w:gridCol w:w="1773"/>
        <w:gridCol w:w="1845"/>
      </w:tblGrid>
      <w:tr w:rsidR="00F3345B" w:rsidRPr="00F3345B" w14:paraId="57D7AA00" w14:textId="77777777" w:rsidTr="00E843DC">
        <w:tc>
          <w:tcPr>
            <w:tcW w:w="734" w:type="pct"/>
            <w:tcBorders>
              <w:top w:val="single" w:sz="12" w:space="0" w:color="auto"/>
              <w:bottom w:val="single" w:sz="8" w:space="0" w:color="auto"/>
            </w:tcBorders>
          </w:tcPr>
          <w:p w14:paraId="71F7893B"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SNP</w:t>
            </w:r>
          </w:p>
        </w:tc>
        <w:tc>
          <w:tcPr>
            <w:tcW w:w="289" w:type="pct"/>
            <w:tcBorders>
              <w:top w:val="single" w:sz="12" w:space="0" w:color="auto"/>
              <w:bottom w:val="single" w:sz="8" w:space="0" w:color="auto"/>
            </w:tcBorders>
          </w:tcPr>
          <w:p w14:paraId="4058A2DB"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Chr</w:t>
            </w:r>
          </w:p>
        </w:tc>
        <w:tc>
          <w:tcPr>
            <w:tcW w:w="700" w:type="pct"/>
            <w:tcBorders>
              <w:top w:val="single" w:sz="12" w:space="0" w:color="auto"/>
              <w:bottom w:val="single" w:sz="8" w:space="0" w:color="auto"/>
            </w:tcBorders>
          </w:tcPr>
          <w:p w14:paraId="236C804E"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Position</w:t>
            </w:r>
          </w:p>
        </w:tc>
        <w:tc>
          <w:tcPr>
            <w:tcW w:w="532" w:type="pct"/>
            <w:tcBorders>
              <w:top w:val="single" w:sz="12" w:space="0" w:color="auto"/>
              <w:bottom w:val="single" w:sz="8" w:space="0" w:color="auto"/>
            </w:tcBorders>
          </w:tcPr>
          <w:p w14:paraId="1482F486"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EA/NEA</w:t>
            </w:r>
          </w:p>
        </w:tc>
        <w:tc>
          <w:tcPr>
            <w:tcW w:w="461" w:type="pct"/>
            <w:tcBorders>
              <w:top w:val="single" w:sz="12" w:space="0" w:color="auto"/>
              <w:bottom w:val="single" w:sz="8" w:space="0" w:color="auto"/>
            </w:tcBorders>
          </w:tcPr>
          <w:p w14:paraId="7EEB7764"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Se</w:t>
            </w:r>
          </w:p>
        </w:tc>
        <w:tc>
          <w:tcPr>
            <w:tcW w:w="461" w:type="pct"/>
            <w:tcBorders>
              <w:top w:val="single" w:sz="12" w:space="0" w:color="auto"/>
              <w:bottom w:val="single" w:sz="8" w:space="0" w:color="auto"/>
            </w:tcBorders>
          </w:tcPr>
          <w:p w14:paraId="2A5038CE"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Beta</w:t>
            </w:r>
          </w:p>
        </w:tc>
        <w:tc>
          <w:tcPr>
            <w:tcW w:w="527" w:type="pct"/>
            <w:tcBorders>
              <w:top w:val="single" w:sz="12" w:space="0" w:color="auto"/>
              <w:bottom w:val="single" w:sz="8" w:space="0" w:color="auto"/>
            </w:tcBorders>
          </w:tcPr>
          <w:p w14:paraId="62A00BE1"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Eaf</w:t>
            </w:r>
          </w:p>
        </w:tc>
        <w:tc>
          <w:tcPr>
            <w:tcW w:w="635" w:type="pct"/>
            <w:tcBorders>
              <w:top w:val="single" w:sz="12" w:space="0" w:color="auto"/>
              <w:bottom w:val="single" w:sz="8" w:space="0" w:color="auto"/>
            </w:tcBorders>
          </w:tcPr>
          <w:p w14:paraId="30F496CC"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Pval</w:t>
            </w:r>
          </w:p>
        </w:tc>
        <w:tc>
          <w:tcPr>
            <w:tcW w:w="661" w:type="pct"/>
            <w:tcBorders>
              <w:top w:val="single" w:sz="12" w:space="0" w:color="auto"/>
              <w:bottom w:val="single" w:sz="8" w:space="0" w:color="auto"/>
            </w:tcBorders>
          </w:tcPr>
          <w:p w14:paraId="3249E4B4"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F-statistics</w:t>
            </w:r>
          </w:p>
        </w:tc>
      </w:tr>
      <w:tr w:rsidR="00F3345B" w:rsidRPr="00F3345B" w14:paraId="3A47C057" w14:textId="77777777" w:rsidTr="00E843DC">
        <w:tc>
          <w:tcPr>
            <w:tcW w:w="734" w:type="pct"/>
            <w:tcBorders>
              <w:top w:val="single" w:sz="8" w:space="0" w:color="auto"/>
            </w:tcBorders>
          </w:tcPr>
          <w:p w14:paraId="07A1AF53"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rs4983559</w:t>
            </w:r>
          </w:p>
        </w:tc>
        <w:tc>
          <w:tcPr>
            <w:tcW w:w="289" w:type="pct"/>
            <w:tcBorders>
              <w:top w:val="single" w:sz="8" w:space="0" w:color="auto"/>
            </w:tcBorders>
          </w:tcPr>
          <w:p w14:paraId="60CFB727"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14</w:t>
            </w:r>
          </w:p>
        </w:tc>
        <w:tc>
          <w:tcPr>
            <w:tcW w:w="700" w:type="pct"/>
            <w:tcBorders>
              <w:top w:val="single" w:sz="8" w:space="0" w:color="auto"/>
            </w:tcBorders>
          </w:tcPr>
          <w:p w14:paraId="1BB22F42"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105277209</w:t>
            </w:r>
          </w:p>
        </w:tc>
        <w:tc>
          <w:tcPr>
            <w:tcW w:w="532" w:type="pct"/>
            <w:tcBorders>
              <w:top w:val="single" w:sz="8" w:space="0" w:color="auto"/>
            </w:tcBorders>
          </w:tcPr>
          <w:p w14:paraId="1DCBB385"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G/A</w:t>
            </w:r>
          </w:p>
        </w:tc>
        <w:tc>
          <w:tcPr>
            <w:tcW w:w="461" w:type="pct"/>
            <w:tcBorders>
              <w:top w:val="single" w:sz="8" w:space="0" w:color="auto"/>
            </w:tcBorders>
          </w:tcPr>
          <w:p w14:paraId="2AB2C62A"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0.0036</w:t>
            </w:r>
          </w:p>
        </w:tc>
        <w:tc>
          <w:tcPr>
            <w:tcW w:w="461" w:type="pct"/>
            <w:tcBorders>
              <w:top w:val="single" w:sz="8" w:space="0" w:color="auto"/>
            </w:tcBorders>
          </w:tcPr>
          <w:p w14:paraId="276912B9"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0.0197</w:t>
            </w:r>
          </w:p>
        </w:tc>
        <w:tc>
          <w:tcPr>
            <w:tcW w:w="527" w:type="pct"/>
            <w:tcBorders>
              <w:top w:val="single" w:sz="8" w:space="0" w:color="auto"/>
            </w:tcBorders>
          </w:tcPr>
          <w:p w14:paraId="05001868"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0.3773</w:t>
            </w:r>
          </w:p>
        </w:tc>
        <w:tc>
          <w:tcPr>
            <w:tcW w:w="635" w:type="pct"/>
            <w:tcBorders>
              <w:top w:val="single" w:sz="8" w:space="0" w:color="auto"/>
            </w:tcBorders>
          </w:tcPr>
          <w:p w14:paraId="6FB4EF0C"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9.57E-09</w:t>
            </w:r>
          </w:p>
        </w:tc>
        <w:tc>
          <w:tcPr>
            <w:tcW w:w="661" w:type="pct"/>
            <w:tcBorders>
              <w:top w:val="single" w:sz="8" w:space="0" w:color="auto"/>
            </w:tcBorders>
          </w:tcPr>
          <w:p w14:paraId="0B439214"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29.94 </w:t>
            </w:r>
          </w:p>
        </w:tc>
      </w:tr>
      <w:tr w:rsidR="00F3345B" w:rsidRPr="00F3345B" w14:paraId="63B86BFB" w14:textId="77777777" w:rsidTr="00E843DC">
        <w:tc>
          <w:tcPr>
            <w:tcW w:w="734" w:type="pct"/>
          </w:tcPr>
          <w:p w14:paraId="6DAA907C"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rs12801636</w:t>
            </w:r>
          </w:p>
        </w:tc>
        <w:tc>
          <w:tcPr>
            <w:tcW w:w="289" w:type="pct"/>
          </w:tcPr>
          <w:p w14:paraId="4375DECE"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11</w:t>
            </w:r>
          </w:p>
        </w:tc>
        <w:tc>
          <w:tcPr>
            <w:tcW w:w="700" w:type="pct"/>
          </w:tcPr>
          <w:p w14:paraId="1BF1651F"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65391317</w:t>
            </w:r>
          </w:p>
        </w:tc>
        <w:tc>
          <w:tcPr>
            <w:tcW w:w="532" w:type="pct"/>
          </w:tcPr>
          <w:p w14:paraId="16C11966"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A/G</w:t>
            </w:r>
          </w:p>
        </w:tc>
        <w:tc>
          <w:tcPr>
            <w:tcW w:w="461" w:type="pct"/>
          </w:tcPr>
          <w:p w14:paraId="08F82E4E"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0.0042</w:t>
            </w:r>
          </w:p>
        </w:tc>
        <w:tc>
          <w:tcPr>
            <w:tcW w:w="461" w:type="pct"/>
          </w:tcPr>
          <w:p w14:paraId="34152E6B"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0.0235</w:t>
            </w:r>
          </w:p>
        </w:tc>
        <w:tc>
          <w:tcPr>
            <w:tcW w:w="527" w:type="pct"/>
          </w:tcPr>
          <w:p w14:paraId="2BA28EAC"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0.2243</w:t>
            </w:r>
          </w:p>
        </w:tc>
        <w:tc>
          <w:tcPr>
            <w:tcW w:w="635" w:type="pct"/>
          </w:tcPr>
          <w:p w14:paraId="1648211F"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3.15E-08</w:t>
            </w:r>
          </w:p>
        </w:tc>
        <w:tc>
          <w:tcPr>
            <w:tcW w:w="661" w:type="pct"/>
          </w:tcPr>
          <w:p w14:paraId="682B646C"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31.31 </w:t>
            </w:r>
          </w:p>
        </w:tc>
      </w:tr>
      <w:tr w:rsidR="00F3345B" w:rsidRPr="00F3345B" w14:paraId="2C31D712" w14:textId="77777777" w:rsidTr="00E843DC">
        <w:tc>
          <w:tcPr>
            <w:tcW w:w="734" w:type="pct"/>
          </w:tcPr>
          <w:p w14:paraId="351379D7"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rs2602836</w:t>
            </w:r>
          </w:p>
        </w:tc>
        <w:tc>
          <w:tcPr>
            <w:tcW w:w="289" w:type="pct"/>
          </w:tcPr>
          <w:p w14:paraId="4735F809"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4</w:t>
            </w:r>
          </w:p>
        </w:tc>
        <w:tc>
          <w:tcPr>
            <w:tcW w:w="700" w:type="pct"/>
          </w:tcPr>
          <w:p w14:paraId="7C793D52"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100014805</w:t>
            </w:r>
          </w:p>
        </w:tc>
        <w:tc>
          <w:tcPr>
            <w:tcW w:w="532" w:type="pct"/>
          </w:tcPr>
          <w:p w14:paraId="52325AA4"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A/G</w:t>
            </w:r>
          </w:p>
        </w:tc>
        <w:tc>
          <w:tcPr>
            <w:tcW w:w="461" w:type="pct"/>
          </w:tcPr>
          <w:p w14:paraId="70CC1620"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0.0034</w:t>
            </w:r>
          </w:p>
        </w:tc>
        <w:tc>
          <w:tcPr>
            <w:tcW w:w="461" w:type="pct"/>
          </w:tcPr>
          <w:p w14:paraId="6079AD94"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0.0192</w:t>
            </w:r>
          </w:p>
        </w:tc>
        <w:tc>
          <w:tcPr>
            <w:tcW w:w="527" w:type="pct"/>
          </w:tcPr>
          <w:p w14:paraId="3704EC98"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0.4274</w:t>
            </w:r>
          </w:p>
        </w:tc>
        <w:tc>
          <w:tcPr>
            <w:tcW w:w="635" w:type="pct"/>
          </w:tcPr>
          <w:p w14:paraId="52F5574A"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4.96E-08</w:t>
            </w:r>
          </w:p>
        </w:tc>
        <w:tc>
          <w:tcPr>
            <w:tcW w:w="661" w:type="pct"/>
          </w:tcPr>
          <w:p w14:paraId="29228415"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31.89 </w:t>
            </w:r>
          </w:p>
        </w:tc>
      </w:tr>
      <w:tr w:rsidR="00F3345B" w:rsidRPr="00F3345B" w14:paraId="23BCB39F" w14:textId="77777777" w:rsidTr="00E843DC">
        <w:tc>
          <w:tcPr>
            <w:tcW w:w="734" w:type="pct"/>
          </w:tcPr>
          <w:p w14:paraId="0F14A549"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rs2606736</w:t>
            </w:r>
          </w:p>
        </w:tc>
        <w:tc>
          <w:tcPr>
            <w:tcW w:w="289" w:type="pct"/>
          </w:tcPr>
          <w:p w14:paraId="26158988"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3</w:t>
            </w:r>
          </w:p>
        </w:tc>
        <w:tc>
          <w:tcPr>
            <w:tcW w:w="700" w:type="pct"/>
          </w:tcPr>
          <w:p w14:paraId="234A0019"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11400249</w:t>
            </w:r>
          </w:p>
        </w:tc>
        <w:tc>
          <w:tcPr>
            <w:tcW w:w="532" w:type="pct"/>
          </w:tcPr>
          <w:p w14:paraId="68F282D1"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C/T</w:t>
            </w:r>
          </w:p>
        </w:tc>
        <w:tc>
          <w:tcPr>
            <w:tcW w:w="461" w:type="pct"/>
          </w:tcPr>
          <w:p w14:paraId="3A916D8F"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0.0043</w:t>
            </w:r>
          </w:p>
        </w:tc>
        <w:tc>
          <w:tcPr>
            <w:tcW w:w="461" w:type="pct"/>
          </w:tcPr>
          <w:p w14:paraId="7824D46C"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0.0246</w:t>
            </w:r>
          </w:p>
        </w:tc>
        <w:tc>
          <w:tcPr>
            <w:tcW w:w="527" w:type="pct"/>
          </w:tcPr>
          <w:p w14:paraId="37F62C65"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0.3945</w:t>
            </w:r>
          </w:p>
        </w:tc>
        <w:tc>
          <w:tcPr>
            <w:tcW w:w="635" w:type="pct"/>
          </w:tcPr>
          <w:p w14:paraId="7A11ED96"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4.80E-08</w:t>
            </w:r>
          </w:p>
        </w:tc>
        <w:tc>
          <w:tcPr>
            <w:tcW w:w="661" w:type="pct"/>
          </w:tcPr>
          <w:p w14:paraId="1CD49DF6"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32.73 </w:t>
            </w:r>
          </w:p>
        </w:tc>
      </w:tr>
      <w:tr w:rsidR="00F3345B" w:rsidRPr="00F3345B" w14:paraId="0587B549" w14:textId="77777777" w:rsidTr="00E843DC">
        <w:tc>
          <w:tcPr>
            <w:tcW w:w="734" w:type="pct"/>
          </w:tcPr>
          <w:p w14:paraId="194398A8"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rs13099479</w:t>
            </w:r>
          </w:p>
        </w:tc>
        <w:tc>
          <w:tcPr>
            <w:tcW w:w="289" w:type="pct"/>
          </w:tcPr>
          <w:p w14:paraId="514419DB"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3</w:t>
            </w:r>
          </w:p>
        </w:tc>
        <w:tc>
          <w:tcPr>
            <w:tcW w:w="700" w:type="pct"/>
          </w:tcPr>
          <w:p w14:paraId="3CA0C292"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52677478</w:t>
            </w:r>
          </w:p>
        </w:tc>
        <w:tc>
          <w:tcPr>
            <w:tcW w:w="532" w:type="pct"/>
          </w:tcPr>
          <w:p w14:paraId="7E5536F9"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A/G</w:t>
            </w:r>
          </w:p>
        </w:tc>
        <w:tc>
          <w:tcPr>
            <w:tcW w:w="461" w:type="pct"/>
          </w:tcPr>
          <w:p w14:paraId="262AE9CA"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0.0062</w:t>
            </w:r>
          </w:p>
        </w:tc>
        <w:tc>
          <w:tcPr>
            <w:tcW w:w="461" w:type="pct"/>
          </w:tcPr>
          <w:p w14:paraId="5757C39F"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0.036</w:t>
            </w:r>
          </w:p>
        </w:tc>
        <w:tc>
          <w:tcPr>
            <w:tcW w:w="527" w:type="pct"/>
          </w:tcPr>
          <w:p w14:paraId="5CF89169"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0.08971</w:t>
            </w:r>
          </w:p>
        </w:tc>
        <w:tc>
          <w:tcPr>
            <w:tcW w:w="635" w:type="pct"/>
          </w:tcPr>
          <w:p w14:paraId="46EF6381"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1.82E-08</w:t>
            </w:r>
          </w:p>
        </w:tc>
        <w:tc>
          <w:tcPr>
            <w:tcW w:w="661" w:type="pct"/>
          </w:tcPr>
          <w:p w14:paraId="68C91717"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33.71 </w:t>
            </w:r>
          </w:p>
        </w:tc>
      </w:tr>
      <w:tr w:rsidR="00F3345B" w:rsidRPr="00F3345B" w14:paraId="7AC6F47A" w14:textId="77777777" w:rsidTr="00E843DC">
        <w:tc>
          <w:tcPr>
            <w:tcW w:w="734" w:type="pct"/>
          </w:tcPr>
          <w:p w14:paraId="42426286"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rs10761771</w:t>
            </w:r>
          </w:p>
        </w:tc>
        <w:tc>
          <w:tcPr>
            <w:tcW w:w="289" w:type="pct"/>
          </w:tcPr>
          <w:p w14:paraId="07CA8094"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10</w:t>
            </w:r>
          </w:p>
        </w:tc>
        <w:tc>
          <w:tcPr>
            <w:tcW w:w="700" w:type="pct"/>
          </w:tcPr>
          <w:p w14:paraId="7EB375B1"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65230164</w:t>
            </w:r>
          </w:p>
        </w:tc>
        <w:tc>
          <w:tcPr>
            <w:tcW w:w="532" w:type="pct"/>
          </w:tcPr>
          <w:p w14:paraId="45B715E4"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C/T</w:t>
            </w:r>
          </w:p>
        </w:tc>
        <w:tc>
          <w:tcPr>
            <w:tcW w:w="461" w:type="pct"/>
          </w:tcPr>
          <w:p w14:paraId="1BCF98C8"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0.0034</w:t>
            </w:r>
          </w:p>
        </w:tc>
        <w:tc>
          <w:tcPr>
            <w:tcW w:w="461" w:type="pct"/>
          </w:tcPr>
          <w:p w14:paraId="0624F90A"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0.0198</w:t>
            </w:r>
          </w:p>
        </w:tc>
        <w:tc>
          <w:tcPr>
            <w:tcW w:w="527" w:type="pct"/>
          </w:tcPr>
          <w:p w14:paraId="5372B9F1"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0.467</w:t>
            </w:r>
          </w:p>
        </w:tc>
        <w:tc>
          <w:tcPr>
            <w:tcW w:w="635" w:type="pct"/>
          </w:tcPr>
          <w:p w14:paraId="73542D10"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4.12E-09</w:t>
            </w:r>
          </w:p>
        </w:tc>
        <w:tc>
          <w:tcPr>
            <w:tcW w:w="661" w:type="pct"/>
          </w:tcPr>
          <w:p w14:paraId="7F51A8D5"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33.91 </w:t>
            </w:r>
          </w:p>
        </w:tc>
      </w:tr>
      <w:tr w:rsidR="00F3345B" w:rsidRPr="00F3345B" w14:paraId="775B6DF6" w14:textId="77777777" w:rsidTr="00E843DC">
        <w:tc>
          <w:tcPr>
            <w:tcW w:w="734" w:type="pct"/>
          </w:tcPr>
          <w:p w14:paraId="3D9DEB53"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rs1866956</w:t>
            </w:r>
          </w:p>
        </w:tc>
        <w:tc>
          <w:tcPr>
            <w:tcW w:w="289" w:type="pct"/>
          </w:tcPr>
          <w:p w14:paraId="6E59A47E"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8</w:t>
            </w:r>
          </w:p>
        </w:tc>
        <w:tc>
          <w:tcPr>
            <w:tcW w:w="700" w:type="pct"/>
          </w:tcPr>
          <w:p w14:paraId="000871B6"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19748921</w:t>
            </w:r>
          </w:p>
        </w:tc>
        <w:tc>
          <w:tcPr>
            <w:tcW w:w="532" w:type="pct"/>
          </w:tcPr>
          <w:p w14:paraId="5EFEF103"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T/C</w:t>
            </w:r>
          </w:p>
        </w:tc>
        <w:tc>
          <w:tcPr>
            <w:tcW w:w="461" w:type="pct"/>
          </w:tcPr>
          <w:p w14:paraId="7570EC23"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0.0037</w:t>
            </w:r>
          </w:p>
        </w:tc>
        <w:tc>
          <w:tcPr>
            <w:tcW w:w="461" w:type="pct"/>
          </w:tcPr>
          <w:p w14:paraId="081FDF59"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0.0217</w:t>
            </w:r>
          </w:p>
        </w:tc>
        <w:tc>
          <w:tcPr>
            <w:tcW w:w="527" w:type="pct"/>
          </w:tcPr>
          <w:p w14:paraId="49C80AB6"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0.6755</w:t>
            </w:r>
          </w:p>
        </w:tc>
        <w:tc>
          <w:tcPr>
            <w:tcW w:w="635" w:type="pct"/>
          </w:tcPr>
          <w:p w14:paraId="1A4FB67F"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7.96E-10</w:t>
            </w:r>
          </w:p>
        </w:tc>
        <w:tc>
          <w:tcPr>
            <w:tcW w:w="661" w:type="pct"/>
          </w:tcPr>
          <w:p w14:paraId="7F18D976"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34.40 </w:t>
            </w:r>
          </w:p>
        </w:tc>
      </w:tr>
      <w:tr w:rsidR="00F3345B" w:rsidRPr="00F3345B" w14:paraId="5DE0B1B7" w14:textId="77777777" w:rsidTr="00E843DC">
        <w:tc>
          <w:tcPr>
            <w:tcW w:w="734" w:type="pct"/>
          </w:tcPr>
          <w:p w14:paraId="09967E5E"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rs10019888</w:t>
            </w:r>
          </w:p>
        </w:tc>
        <w:tc>
          <w:tcPr>
            <w:tcW w:w="289" w:type="pct"/>
          </w:tcPr>
          <w:p w14:paraId="6D7A8355"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4</w:t>
            </w:r>
          </w:p>
        </w:tc>
        <w:tc>
          <w:tcPr>
            <w:tcW w:w="700" w:type="pct"/>
          </w:tcPr>
          <w:p w14:paraId="100D5402"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26062990</w:t>
            </w:r>
          </w:p>
        </w:tc>
        <w:tc>
          <w:tcPr>
            <w:tcW w:w="532" w:type="pct"/>
          </w:tcPr>
          <w:p w14:paraId="6A5C9B94"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A/G</w:t>
            </w:r>
          </w:p>
        </w:tc>
        <w:tc>
          <w:tcPr>
            <w:tcW w:w="461" w:type="pct"/>
          </w:tcPr>
          <w:p w14:paraId="7DC96836"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0.0046</w:t>
            </w:r>
          </w:p>
        </w:tc>
        <w:tc>
          <w:tcPr>
            <w:tcW w:w="461" w:type="pct"/>
          </w:tcPr>
          <w:p w14:paraId="32AFCB97"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0.027</w:t>
            </w:r>
          </w:p>
        </w:tc>
        <w:tc>
          <w:tcPr>
            <w:tcW w:w="527" w:type="pct"/>
          </w:tcPr>
          <w:p w14:paraId="1D222FF5"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0.8364</w:t>
            </w:r>
          </w:p>
        </w:tc>
        <w:tc>
          <w:tcPr>
            <w:tcW w:w="635" w:type="pct"/>
          </w:tcPr>
          <w:p w14:paraId="43968426"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4.90E-08</w:t>
            </w:r>
          </w:p>
        </w:tc>
        <w:tc>
          <w:tcPr>
            <w:tcW w:w="661" w:type="pct"/>
          </w:tcPr>
          <w:p w14:paraId="00587DDA"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34.45 </w:t>
            </w:r>
          </w:p>
        </w:tc>
      </w:tr>
      <w:tr w:rsidR="00F3345B" w:rsidRPr="00F3345B" w14:paraId="2564EEC5" w14:textId="77777777" w:rsidTr="00E843DC">
        <w:tc>
          <w:tcPr>
            <w:tcW w:w="734" w:type="pct"/>
          </w:tcPr>
          <w:p w14:paraId="100EA90E"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rs1936800</w:t>
            </w:r>
          </w:p>
        </w:tc>
        <w:tc>
          <w:tcPr>
            <w:tcW w:w="289" w:type="pct"/>
          </w:tcPr>
          <w:p w14:paraId="1D782B58"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6</w:t>
            </w:r>
          </w:p>
        </w:tc>
        <w:tc>
          <w:tcPr>
            <w:tcW w:w="700" w:type="pct"/>
          </w:tcPr>
          <w:p w14:paraId="26239DB8"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127436064</w:t>
            </w:r>
          </w:p>
        </w:tc>
        <w:tc>
          <w:tcPr>
            <w:tcW w:w="532" w:type="pct"/>
          </w:tcPr>
          <w:p w14:paraId="3F667203"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C/T</w:t>
            </w:r>
          </w:p>
        </w:tc>
        <w:tc>
          <w:tcPr>
            <w:tcW w:w="461" w:type="pct"/>
          </w:tcPr>
          <w:p w14:paraId="5830B295"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0.0034</w:t>
            </w:r>
          </w:p>
        </w:tc>
        <w:tc>
          <w:tcPr>
            <w:tcW w:w="461" w:type="pct"/>
          </w:tcPr>
          <w:p w14:paraId="5F3FE1A2"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0.02</w:t>
            </w:r>
          </w:p>
        </w:tc>
        <w:tc>
          <w:tcPr>
            <w:tcW w:w="527" w:type="pct"/>
          </w:tcPr>
          <w:p w14:paraId="30BFE615"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0.5277</w:t>
            </w:r>
          </w:p>
        </w:tc>
        <w:tc>
          <w:tcPr>
            <w:tcW w:w="635" w:type="pct"/>
          </w:tcPr>
          <w:p w14:paraId="4CEA927D"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3.05E-10</w:t>
            </w:r>
          </w:p>
        </w:tc>
        <w:tc>
          <w:tcPr>
            <w:tcW w:w="661" w:type="pct"/>
          </w:tcPr>
          <w:p w14:paraId="5E029D99"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34.60 </w:t>
            </w:r>
          </w:p>
        </w:tc>
      </w:tr>
      <w:tr w:rsidR="00F3345B" w:rsidRPr="00F3345B" w14:paraId="5D2F1A9F" w14:textId="77777777" w:rsidTr="00E843DC">
        <w:tc>
          <w:tcPr>
            <w:tcW w:w="734" w:type="pct"/>
          </w:tcPr>
          <w:p w14:paraId="2C28BC88"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rs13076253</w:t>
            </w:r>
          </w:p>
        </w:tc>
        <w:tc>
          <w:tcPr>
            <w:tcW w:w="289" w:type="pct"/>
          </w:tcPr>
          <w:p w14:paraId="31D57364"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3</w:t>
            </w:r>
          </w:p>
        </w:tc>
        <w:tc>
          <w:tcPr>
            <w:tcW w:w="700" w:type="pct"/>
          </w:tcPr>
          <w:p w14:paraId="64B88FD4"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131751775</w:t>
            </w:r>
          </w:p>
        </w:tc>
        <w:tc>
          <w:tcPr>
            <w:tcW w:w="532" w:type="pct"/>
          </w:tcPr>
          <w:p w14:paraId="1772A351"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A/C</w:t>
            </w:r>
          </w:p>
        </w:tc>
        <w:tc>
          <w:tcPr>
            <w:tcW w:w="461" w:type="pct"/>
          </w:tcPr>
          <w:p w14:paraId="23F01219"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0.0048</w:t>
            </w:r>
          </w:p>
        </w:tc>
        <w:tc>
          <w:tcPr>
            <w:tcW w:w="461" w:type="pct"/>
          </w:tcPr>
          <w:p w14:paraId="4BF32159"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0.0283</w:t>
            </w:r>
          </w:p>
        </w:tc>
        <w:tc>
          <w:tcPr>
            <w:tcW w:w="527" w:type="pct"/>
          </w:tcPr>
          <w:p w14:paraId="49532C1F"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0.8522</w:t>
            </w:r>
          </w:p>
        </w:tc>
        <w:tc>
          <w:tcPr>
            <w:tcW w:w="635" w:type="pct"/>
          </w:tcPr>
          <w:p w14:paraId="16D08478"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4.96E-09</w:t>
            </w:r>
          </w:p>
        </w:tc>
        <w:tc>
          <w:tcPr>
            <w:tcW w:w="661" w:type="pct"/>
          </w:tcPr>
          <w:p w14:paraId="5876B5F3"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34.76 </w:t>
            </w:r>
          </w:p>
        </w:tc>
      </w:tr>
      <w:tr w:rsidR="00F3345B" w:rsidRPr="00F3345B" w14:paraId="2528A6FB" w14:textId="77777777" w:rsidTr="00E843DC">
        <w:tc>
          <w:tcPr>
            <w:tcW w:w="734" w:type="pct"/>
          </w:tcPr>
          <w:p w14:paraId="731D1C73"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rs16965220</w:t>
            </w:r>
          </w:p>
        </w:tc>
        <w:tc>
          <w:tcPr>
            <w:tcW w:w="289" w:type="pct"/>
          </w:tcPr>
          <w:p w14:paraId="3ED96E0D"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16</w:t>
            </w:r>
          </w:p>
        </w:tc>
        <w:tc>
          <w:tcPr>
            <w:tcW w:w="700" w:type="pct"/>
          </w:tcPr>
          <w:p w14:paraId="365FAF62"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57065121</w:t>
            </w:r>
          </w:p>
        </w:tc>
        <w:tc>
          <w:tcPr>
            <w:tcW w:w="532" w:type="pct"/>
          </w:tcPr>
          <w:p w14:paraId="0FD80118"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A/C</w:t>
            </w:r>
          </w:p>
        </w:tc>
        <w:tc>
          <w:tcPr>
            <w:tcW w:w="461" w:type="pct"/>
          </w:tcPr>
          <w:p w14:paraId="6CAEBBED"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0.0037</w:t>
            </w:r>
          </w:p>
        </w:tc>
        <w:tc>
          <w:tcPr>
            <w:tcW w:w="461" w:type="pct"/>
          </w:tcPr>
          <w:p w14:paraId="066C5482"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0.0219</w:t>
            </w:r>
          </w:p>
        </w:tc>
        <w:tc>
          <w:tcPr>
            <w:tcW w:w="527" w:type="pct"/>
          </w:tcPr>
          <w:p w14:paraId="04F2B7CD"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0.2982</w:t>
            </w:r>
          </w:p>
        </w:tc>
        <w:tc>
          <w:tcPr>
            <w:tcW w:w="635" w:type="pct"/>
          </w:tcPr>
          <w:p w14:paraId="6E81EC44"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7.91E-09</w:t>
            </w:r>
          </w:p>
        </w:tc>
        <w:tc>
          <w:tcPr>
            <w:tcW w:w="661" w:type="pct"/>
          </w:tcPr>
          <w:p w14:paraId="0951E0C5"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35.03 </w:t>
            </w:r>
          </w:p>
        </w:tc>
      </w:tr>
      <w:tr w:rsidR="00F3345B" w:rsidRPr="00F3345B" w14:paraId="0DCA9312" w14:textId="77777777" w:rsidTr="00E843DC">
        <w:tc>
          <w:tcPr>
            <w:tcW w:w="734" w:type="pct"/>
          </w:tcPr>
          <w:p w14:paraId="239AB49E"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rs731839</w:t>
            </w:r>
          </w:p>
        </w:tc>
        <w:tc>
          <w:tcPr>
            <w:tcW w:w="289" w:type="pct"/>
          </w:tcPr>
          <w:p w14:paraId="010FC52E"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19</w:t>
            </w:r>
          </w:p>
        </w:tc>
        <w:tc>
          <w:tcPr>
            <w:tcW w:w="700" w:type="pct"/>
          </w:tcPr>
          <w:p w14:paraId="550C1687"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33899065</w:t>
            </w:r>
          </w:p>
        </w:tc>
        <w:tc>
          <w:tcPr>
            <w:tcW w:w="532" w:type="pct"/>
          </w:tcPr>
          <w:p w14:paraId="4BC92850"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A/G</w:t>
            </w:r>
          </w:p>
        </w:tc>
        <w:tc>
          <w:tcPr>
            <w:tcW w:w="461" w:type="pct"/>
          </w:tcPr>
          <w:p w14:paraId="7F1C603F"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0.0037</w:t>
            </w:r>
          </w:p>
        </w:tc>
        <w:tc>
          <w:tcPr>
            <w:tcW w:w="461" w:type="pct"/>
          </w:tcPr>
          <w:p w14:paraId="7EA55342"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0.022</w:t>
            </w:r>
          </w:p>
        </w:tc>
        <w:tc>
          <w:tcPr>
            <w:tcW w:w="527" w:type="pct"/>
          </w:tcPr>
          <w:p w14:paraId="27780D47"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0.6583</w:t>
            </w:r>
          </w:p>
        </w:tc>
        <w:tc>
          <w:tcPr>
            <w:tcW w:w="635" w:type="pct"/>
          </w:tcPr>
          <w:p w14:paraId="43A231D6"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3.44E-09</w:t>
            </w:r>
          </w:p>
        </w:tc>
        <w:tc>
          <w:tcPr>
            <w:tcW w:w="661" w:type="pct"/>
          </w:tcPr>
          <w:p w14:paraId="405EBECD"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35.35 </w:t>
            </w:r>
          </w:p>
        </w:tc>
      </w:tr>
      <w:tr w:rsidR="00F3345B" w:rsidRPr="00F3345B" w14:paraId="3E176D2A" w14:textId="77777777" w:rsidTr="00E843DC">
        <w:tc>
          <w:tcPr>
            <w:tcW w:w="734" w:type="pct"/>
          </w:tcPr>
          <w:p w14:paraId="2F78CFCA"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rs499974</w:t>
            </w:r>
          </w:p>
        </w:tc>
        <w:tc>
          <w:tcPr>
            <w:tcW w:w="289" w:type="pct"/>
          </w:tcPr>
          <w:p w14:paraId="48C83F57"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11</w:t>
            </w:r>
          </w:p>
        </w:tc>
        <w:tc>
          <w:tcPr>
            <w:tcW w:w="700" w:type="pct"/>
          </w:tcPr>
          <w:p w14:paraId="4532C6F8"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75455021</w:t>
            </w:r>
          </w:p>
        </w:tc>
        <w:tc>
          <w:tcPr>
            <w:tcW w:w="532" w:type="pct"/>
          </w:tcPr>
          <w:p w14:paraId="4807F42E"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C/A</w:t>
            </w:r>
          </w:p>
        </w:tc>
        <w:tc>
          <w:tcPr>
            <w:tcW w:w="461" w:type="pct"/>
          </w:tcPr>
          <w:p w14:paraId="742F6B9D"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0.0044</w:t>
            </w:r>
          </w:p>
        </w:tc>
        <w:tc>
          <w:tcPr>
            <w:tcW w:w="461" w:type="pct"/>
          </w:tcPr>
          <w:p w14:paraId="5A405D3F"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0.0263</w:t>
            </w:r>
          </w:p>
        </w:tc>
        <w:tc>
          <w:tcPr>
            <w:tcW w:w="527" w:type="pct"/>
          </w:tcPr>
          <w:p w14:paraId="7246136C"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0.8245</w:t>
            </w:r>
          </w:p>
        </w:tc>
        <w:tc>
          <w:tcPr>
            <w:tcW w:w="635" w:type="pct"/>
          </w:tcPr>
          <w:p w14:paraId="056418C3"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1.12E-08</w:t>
            </w:r>
          </w:p>
        </w:tc>
        <w:tc>
          <w:tcPr>
            <w:tcW w:w="661" w:type="pct"/>
          </w:tcPr>
          <w:p w14:paraId="6C16B47F"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35.73 </w:t>
            </w:r>
          </w:p>
        </w:tc>
      </w:tr>
      <w:tr w:rsidR="00F3345B" w:rsidRPr="00F3345B" w14:paraId="159CA2DB" w14:textId="77777777" w:rsidTr="00E843DC">
        <w:tc>
          <w:tcPr>
            <w:tcW w:w="734" w:type="pct"/>
          </w:tcPr>
          <w:p w14:paraId="23C3B602"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rs424346</w:t>
            </w:r>
          </w:p>
        </w:tc>
        <w:tc>
          <w:tcPr>
            <w:tcW w:w="289" w:type="pct"/>
          </w:tcPr>
          <w:p w14:paraId="262A24B9"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15</w:t>
            </w:r>
          </w:p>
        </w:tc>
        <w:tc>
          <w:tcPr>
            <w:tcW w:w="700" w:type="pct"/>
          </w:tcPr>
          <w:p w14:paraId="39CF9750"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59010962</w:t>
            </w:r>
          </w:p>
        </w:tc>
        <w:tc>
          <w:tcPr>
            <w:tcW w:w="532" w:type="pct"/>
          </w:tcPr>
          <w:p w14:paraId="6BECA430"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T/C</w:t>
            </w:r>
          </w:p>
        </w:tc>
        <w:tc>
          <w:tcPr>
            <w:tcW w:w="461" w:type="pct"/>
          </w:tcPr>
          <w:p w14:paraId="7063B441"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0.0113</w:t>
            </w:r>
          </w:p>
        </w:tc>
        <w:tc>
          <w:tcPr>
            <w:tcW w:w="461" w:type="pct"/>
          </w:tcPr>
          <w:p w14:paraId="3C071454"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0.0679</w:t>
            </w:r>
          </w:p>
        </w:tc>
        <w:tc>
          <w:tcPr>
            <w:tcW w:w="527" w:type="pct"/>
          </w:tcPr>
          <w:p w14:paraId="76A3B7F3"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0.04881</w:t>
            </w:r>
          </w:p>
        </w:tc>
        <w:tc>
          <w:tcPr>
            <w:tcW w:w="635" w:type="pct"/>
          </w:tcPr>
          <w:p w14:paraId="01D4D287"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4.84E-08</w:t>
            </w:r>
          </w:p>
        </w:tc>
        <w:tc>
          <w:tcPr>
            <w:tcW w:w="661" w:type="pct"/>
          </w:tcPr>
          <w:p w14:paraId="5C9D3239"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36.11 </w:t>
            </w:r>
          </w:p>
        </w:tc>
      </w:tr>
      <w:tr w:rsidR="00F3345B" w:rsidRPr="00F3345B" w14:paraId="0C3A14E1" w14:textId="77777777" w:rsidTr="00E843DC">
        <w:tc>
          <w:tcPr>
            <w:tcW w:w="734" w:type="pct"/>
          </w:tcPr>
          <w:p w14:paraId="3520767D"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rs4917014</w:t>
            </w:r>
          </w:p>
        </w:tc>
        <w:tc>
          <w:tcPr>
            <w:tcW w:w="289" w:type="pct"/>
          </w:tcPr>
          <w:p w14:paraId="396E6577"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7</w:t>
            </w:r>
          </w:p>
        </w:tc>
        <w:tc>
          <w:tcPr>
            <w:tcW w:w="700" w:type="pct"/>
          </w:tcPr>
          <w:p w14:paraId="5B3747B7"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50305863</w:t>
            </w:r>
          </w:p>
        </w:tc>
        <w:tc>
          <w:tcPr>
            <w:tcW w:w="532" w:type="pct"/>
          </w:tcPr>
          <w:p w14:paraId="72C72E3D"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G/T</w:t>
            </w:r>
          </w:p>
        </w:tc>
        <w:tc>
          <w:tcPr>
            <w:tcW w:w="461" w:type="pct"/>
          </w:tcPr>
          <w:p w14:paraId="5E45D68A"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0.0036</w:t>
            </w:r>
          </w:p>
        </w:tc>
        <w:tc>
          <w:tcPr>
            <w:tcW w:w="461" w:type="pct"/>
          </w:tcPr>
          <w:p w14:paraId="38445A0E"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0.0222</w:t>
            </w:r>
          </w:p>
        </w:tc>
        <w:tc>
          <w:tcPr>
            <w:tcW w:w="527" w:type="pct"/>
          </w:tcPr>
          <w:p w14:paraId="313F9079"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0.3404</w:t>
            </w:r>
          </w:p>
        </w:tc>
        <w:tc>
          <w:tcPr>
            <w:tcW w:w="635" w:type="pct"/>
          </w:tcPr>
          <w:p w14:paraId="6E962D13"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1.03E-08</w:t>
            </w:r>
          </w:p>
        </w:tc>
        <w:tc>
          <w:tcPr>
            <w:tcW w:w="661" w:type="pct"/>
          </w:tcPr>
          <w:p w14:paraId="124C17CF"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38.03 </w:t>
            </w:r>
          </w:p>
        </w:tc>
      </w:tr>
      <w:tr w:rsidR="00F3345B" w:rsidRPr="00F3345B" w14:paraId="167666E0" w14:textId="77777777" w:rsidTr="00E843DC">
        <w:tc>
          <w:tcPr>
            <w:tcW w:w="734" w:type="pct"/>
          </w:tcPr>
          <w:p w14:paraId="2B3FA374"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rs4650994</w:t>
            </w:r>
          </w:p>
        </w:tc>
        <w:tc>
          <w:tcPr>
            <w:tcW w:w="289" w:type="pct"/>
          </w:tcPr>
          <w:p w14:paraId="436E56F5"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w:t>
            </w:r>
          </w:p>
        </w:tc>
        <w:tc>
          <w:tcPr>
            <w:tcW w:w="700" w:type="pct"/>
          </w:tcPr>
          <w:p w14:paraId="7B0AC938"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178515312</w:t>
            </w:r>
          </w:p>
        </w:tc>
        <w:tc>
          <w:tcPr>
            <w:tcW w:w="532" w:type="pct"/>
          </w:tcPr>
          <w:p w14:paraId="67D66FD7"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G/A</w:t>
            </w:r>
          </w:p>
        </w:tc>
        <w:tc>
          <w:tcPr>
            <w:tcW w:w="461" w:type="pct"/>
          </w:tcPr>
          <w:p w14:paraId="288D66BF"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0.0034</w:t>
            </w:r>
          </w:p>
        </w:tc>
        <w:tc>
          <w:tcPr>
            <w:tcW w:w="461" w:type="pct"/>
          </w:tcPr>
          <w:p w14:paraId="53AB667B"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0.021</w:t>
            </w:r>
          </w:p>
        </w:tc>
        <w:tc>
          <w:tcPr>
            <w:tcW w:w="527" w:type="pct"/>
          </w:tcPr>
          <w:p w14:paraId="71876641"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0.5172</w:t>
            </w:r>
          </w:p>
        </w:tc>
        <w:tc>
          <w:tcPr>
            <w:tcW w:w="635" w:type="pct"/>
          </w:tcPr>
          <w:p w14:paraId="726AC931"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6.70E-09</w:t>
            </w:r>
          </w:p>
        </w:tc>
        <w:tc>
          <w:tcPr>
            <w:tcW w:w="661" w:type="pct"/>
          </w:tcPr>
          <w:p w14:paraId="05B54721"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38.15 </w:t>
            </w:r>
          </w:p>
        </w:tc>
      </w:tr>
      <w:tr w:rsidR="00F3345B" w:rsidRPr="00F3345B" w14:paraId="10961C24" w14:textId="77777777" w:rsidTr="00E843DC">
        <w:tc>
          <w:tcPr>
            <w:tcW w:w="734" w:type="pct"/>
          </w:tcPr>
          <w:p w14:paraId="57556774"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rs11045163</w:t>
            </w:r>
          </w:p>
        </w:tc>
        <w:tc>
          <w:tcPr>
            <w:tcW w:w="289" w:type="pct"/>
          </w:tcPr>
          <w:p w14:paraId="026EC34E"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12</w:t>
            </w:r>
          </w:p>
        </w:tc>
        <w:tc>
          <w:tcPr>
            <w:tcW w:w="700" w:type="pct"/>
          </w:tcPr>
          <w:p w14:paraId="6E474BF8"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20463526</w:t>
            </w:r>
          </w:p>
        </w:tc>
        <w:tc>
          <w:tcPr>
            <w:tcW w:w="532" w:type="pct"/>
          </w:tcPr>
          <w:p w14:paraId="403A519F"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G/A</w:t>
            </w:r>
          </w:p>
        </w:tc>
        <w:tc>
          <w:tcPr>
            <w:tcW w:w="461" w:type="pct"/>
          </w:tcPr>
          <w:p w14:paraId="185A1A27"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0.0035</w:t>
            </w:r>
          </w:p>
        </w:tc>
        <w:tc>
          <w:tcPr>
            <w:tcW w:w="461" w:type="pct"/>
          </w:tcPr>
          <w:p w14:paraId="53AA1864"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0.0217</w:t>
            </w:r>
          </w:p>
        </w:tc>
        <w:tc>
          <w:tcPr>
            <w:tcW w:w="527" w:type="pct"/>
          </w:tcPr>
          <w:p w14:paraId="3F76A672"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0.4063</w:t>
            </w:r>
          </w:p>
        </w:tc>
        <w:tc>
          <w:tcPr>
            <w:tcW w:w="635" w:type="pct"/>
          </w:tcPr>
          <w:p w14:paraId="45DC2F64"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3.20E-09</w:t>
            </w:r>
          </w:p>
        </w:tc>
        <w:tc>
          <w:tcPr>
            <w:tcW w:w="661" w:type="pct"/>
          </w:tcPr>
          <w:p w14:paraId="2B12F036"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38.44 </w:t>
            </w:r>
          </w:p>
        </w:tc>
      </w:tr>
      <w:tr w:rsidR="00F3345B" w:rsidRPr="00F3345B" w14:paraId="4D336363" w14:textId="77777777" w:rsidTr="00E843DC">
        <w:tc>
          <w:tcPr>
            <w:tcW w:w="734" w:type="pct"/>
          </w:tcPr>
          <w:p w14:paraId="69C2405B"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rs6567160</w:t>
            </w:r>
          </w:p>
        </w:tc>
        <w:tc>
          <w:tcPr>
            <w:tcW w:w="289" w:type="pct"/>
          </w:tcPr>
          <w:p w14:paraId="5C2BD480"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18</w:t>
            </w:r>
          </w:p>
        </w:tc>
        <w:tc>
          <w:tcPr>
            <w:tcW w:w="700" w:type="pct"/>
          </w:tcPr>
          <w:p w14:paraId="18840C7E"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57829135</w:t>
            </w:r>
          </w:p>
        </w:tc>
        <w:tc>
          <w:tcPr>
            <w:tcW w:w="532" w:type="pct"/>
          </w:tcPr>
          <w:p w14:paraId="1CDFF705"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T/C</w:t>
            </w:r>
          </w:p>
        </w:tc>
        <w:tc>
          <w:tcPr>
            <w:tcW w:w="461" w:type="pct"/>
          </w:tcPr>
          <w:p w14:paraId="57144BF6"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0.0041</w:t>
            </w:r>
          </w:p>
        </w:tc>
        <w:tc>
          <w:tcPr>
            <w:tcW w:w="461" w:type="pct"/>
          </w:tcPr>
          <w:p w14:paraId="40B311B5"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0.0257</w:t>
            </w:r>
          </w:p>
        </w:tc>
        <w:tc>
          <w:tcPr>
            <w:tcW w:w="527" w:type="pct"/>
          </w:tcPr>
          <w:p w14:paraId="30BB1177"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0.7691</w:t>
            </w:r>
          </w:p>
        </w:tc>
        <w:tc>
          <w:tcPr>
            <w:tcW w:w="635" w:type="pct"/>
          </w:tcPr>
          <w:p w14:paraId="1399CB5D"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2.92E-09</w:t>
            </w:r>
          </w:p>
        </w:tc>
        <w:tc>
          <w:tcPr>
            <w:tcW w:w="661" w:type="pct"/>
          </w:tcPr>
          <w:p w14:paraId="0E1B6D0E"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39.29 </w:t>
            </w:r>
          </w:p>
        </w:tc>
      </w:tr>
      <w:tr w:rsidR="00F3345B" w:rsidRPr="00F3345B" w14:paraId="097607F9" w14:textId="77777777" w:rsidTr="00E843DC">
        <w:tc>
          <w:tcPr>
            <w:tcW w:w="734" w:type="pct"/>
          </w:tcPr>
          <w:p w14:paraId="4778BABC"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rs11065987</w:t>
            </w:r>
          </w:p>
        </w:tc>
        <w:tc>
          <w:tcPr>
            <w:tcW w:w="289" w:type="pct"/>
          </w:tcPr>
          <w:p w14:paraId="7DA09C1B"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12</w:t>
            </w:r>
          </w:p>
        </w:tc>
        <w:tc>
          <w:tcPr>
            <w:tcW w:w="700" w:type="pct"/>
          </w:tcPr>
          <w:p w14:paraId="1591A189"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112072424</w:t>
            </w:r>
          </w:p>
        </w:tc>
        <w:tc>
          <w:tcPr>
            <w:tcW w:w="532" w:type="pct"/>
          </w:tcPr>
          <w:p w14:paraId="0EEEC3A3"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A/G</w:t>
            </w:r>
          </w:p>
        </w:tc>
        <w:tc>
          <w:tcPr>
            <w:tcW w:w="461" w:type="pct"/>
          </w:tcPr>
          <w:p w14:paraId="78D406E6"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0.0035</w:t>
            </w:r>
          </w:p>
        </w:tc>
        <w:tc>
          <w:tcPr>
            <w:tcW w:w="461" w:type="pct"/>
          </w:tcPr>
          <w:p w14:paraId="791998B7"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0.0222</w:t>
            </w:r>
          </w:p>
        </w:tc>
        <w:tc>
          <w:tcPr>
            <w:tcW w:w="527" w:type="pct"/>
          </w:tcPr>
          <w:p w14:paraId="6604ABB9"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0.5778</w:t>
            </w:r>
          </w:p>
        </w:tc>
        <w:tc>
          <w:tcPr>
            <w:tcW w:w="635" w:type="pct"/>
          </w:tcPr>
          <w:p w14:paraId="5C3CD32A"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1.23E-09</w:t>
            </w:r>
          </w:p>
        </w:tc>
        <w:tc>
          <w:tcPr>
            <w:tcW w:w="661" w:type="pct"/>
          </w:tcPr>
          <w:p w14:paraId="247DCEDF"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40.23 </w:t>
            </w:r>
          </w:p>
        </w:tc>
      </w:tr>
      <w:tr w:rsidR="00F3345B" w:rsidRPr="00F3345B" w14:paraId="0A759EB5" w14:textId="77777777" w:rsidTr="00E843DC">
        <w:tc>
          <w:tcPr>
            <w:tcW w:w="734" w:type="pct"/>
          </w:tcPr>
          <w:p w14:paraId="101C8F76"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rs17173637</w:t>
            </w:r>
          </w:p>
        </w:tc>
        <w:tc>
          <w:tcPr>
            <w:tcW w:w="289" w:type="pct"/>
          </w:tcPr>
          <w:p w14:paraId="32B85798"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7</w:t>
            </w:r>
          </w:p>
        </w:tc>
        <w:tc>
          <w:tcPr>
            <w:tcW w:w="700" w:type="pct"/>
          </w:tcPr>
          <w:p w14:paraId="65051EC2"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150529449</w:t>
            </w:r>
          </w:p>
        </w:tc>
        <w:tc>
          <w:tcPr>
            <w:tcW w:w="532" w:type="pct"/>
          </w:tcPr>
          <w:p w14:paraId="1079EFB1"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T/C</w:t>
            </w:r>
          </w:p>
        </w:tc>
        <w:tc>
          <w:tcPr>
            <w:tcW w:w="461" w:type="pct"/>
          </w:tcPr>
          <w:p w14:paraId="30ED0C67"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0.0057</w:t>
            </w:r>
          </w:p>
        </w:tc>
        <w:tc>
          <w:tcPr>
            <w:tcW w:w="461" w:type="pct"/>
          </w:tcPr>
          <w:p w14:paraId="1101A09D"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0.0363</w:t>
            </w:r>
          </w:p>
        </w:tc>
        <w:tc>
          <w:tcPr>
            <w:tcW w:w="527" w:type="pct"/>
          </w:tcPr>
          <w:p w14:paraId="067B6EAC"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0.90237</w:t>
            </w:r>
          </w:p>
        </w:tc>
        <w:tc>
          <w:tcPr>
            <w:tcW w:w="635" w:type="pct"/>
          </w:tcPr>
          <w:p w14:paraId="48516279"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1.90E-08</w:t>
            </w:r>
          </w:p>
        </w:tc>
        <w:tc>
          <w:tcPr>
            <w:tcW w:w="661" w:type="pct"/>
          </w:tcPr>
          <w:p w14:paraId="753B9951"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40.56 </w:t>
            </w:r>
          </w:p>
        </w:tc>
      </w:tr>
      <w:tr w:rsidR="00F3345B" w:rsidRPr="00F3345B" w14:paraId="3280C21D" w14:textId="77777777" w:rsidTr="00E843DC">
        <w:tc>
          <w:tcPr>
            <w:tcW w:w="734" w:type="pct"/>
          </w:tcPr>
          <w:p w14:paraId="5D5636FB"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rs2066714</w:t>
            </w:r>
          </w:p>
        </w:tc>
        <w:tc>
          <w:tcPr>
            <w:tcW w:w="289" w:type="pct"/>
          </w:tcPr>
          <w:p w14:paraId="4F8821FC"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9</w:t>
            </w:r>
          </w:p>
        </w:tc>
        <w:tc>
          <w:tcPr>
            <w:tcW w:w="700" w:type="pct"/>
          </w:tcPr>
          <w:p w14:paraId="348CA27B"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107586753</w:t>
            </w:r>
          </w:p>
        </w:tc>
        <w:tc>
          <w:tcPr>
            <w:tcW w:w="532" w:type="pct"/>
          </w:tcPr>
          <w:p w14:paraId="12420BAC"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C/T</w:t>
            </w:r>
          </w:p>
        </w:tc>
        <w:tc>
          <w:tcPr>
            <w:tcW w:w="461" w:type="pct"/>
          </w:tcPr>
          <w:p w14:paraId="0AC687CD"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0.0071</w:t>
            </w:r>
          </w:p>
        </w:tc>
        <w:tc>
          <w:tcPr>
            <w:tcW w:w="461" w:type="pct"/>
          </w:tcPr>
          <w:p w14:paraId="7D546D6E"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0.0453</w:t>
            </w:r>
          </w:p>
        </w:tc>
        <w:tc>
          <w:tcPr>
            <w:tcW w:w="527" w:type="pct"/>
          </w:tcPr>
          <w:p w14:paraId="2AF70A60"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0.1201</w:t>
            </w:r>
          </w:p>
        </w:tc>
        <w:tc>
          <w:tcPr>
            <w:tcW w:w="635" w:type="pct"/>
          </w:tcPr>
          <w:p w14:paraId="6255D0A0"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7.26E-10</w:t>
            </w:r>
          </w:p>
        </w:tc>
        <w:tc>
          <w:tcPr>
            <w:tcW w:w="661" w:type="pct"/>
          </w:tcPr>
          <w:p w14:paraId="11317C78"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40.71 </w:t>
            </w:r>
          </w:p>
        </w:tc>
      </w:tr>
      <w:tr w:rsidR="00F3345B" w:rsidRPr="00F3345B" w14:paraId="14029A50" w14:textId="77777777" w:rsidTr="00E843DC">
        <w:tc>
          <w:tcPr>
            <w:tcW w:w="734" w:type="pct"/>
          </w:tcPr>
          <w:p w14:paraId="10A3A70F"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rs10087900</w:t>
            </w:r>
          </w:p>
        </w:tc>
        <w:tc>
          <w:tcPr>
            <w:tcW w:w="289" w:type="pct"/>
          </w:tcPr>
          <w:p w14:paraId="714C99BA"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8</w:t>
            </w:r>
          </w:p>
        </w:tc>
        <w:tc>
          <w:tcPr>
            <w:tcW w:w="700" w:type="pct"/>
          </w:tcPr>
          <w:p w14:paraId="22B26604"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144303418</w:t>
            </w:r>
          </w:p>
        </w:tc>
        <w:tc>
          <w:tcPr>
            <w:tcW w:w="532" w:type="pct"/>
          </w:tcPr>
          <w:p w14:paraId="31005B3B"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G/A</w:t>
            </w:r>
          </w:p>
        </w:tc>
        <w:tc>
          <w:tcPr>
            <w:tcW w:w="461" w:type="pct"/>
          </w:tcPr>
          <w:p w14:paraId="75B8AD9D"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0.0036</w:t>
            </w:r>
          </w:p>
        </w:tc>
        <w:tc>
          <w:tcPr>
            <w:tcW w:w="461" w:type="pct"/>
          </w:tcPr>
          <w:p w14:paraId="48E94F4E"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0.0231</w:t>
            </w:r>
          </w:p>
        </w:tc>
        <w:tc>
          <w:tcPr>
            <w:tcW w:w="527" w:type="pct"/>
          </w:tcPr>
          <w:p w14:paraId="39943323"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0.5607</w:t>
            </w:r>
          </w:p>
        </w:tc>
        <w:tc>
          <w:tcPr>
            <w:tcW w:w="635" w:type="pct"/>
          </w:tcPr>
          <w:p w14:paraId="057A8A5A"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2.17E-09</w:t>
            </w:r>
          </w:p>
        </w:tc>
        <w:tc>
          <w:tcPr>
            <w:tcW w:w="661" w:type="pct"/>
          </w:tcPr>
          <w:p w14:paraId="491A60DB"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41.17 </w:t>
            </w:r>
          </w:p>
        </w:tc>
      </w:tr>
      <w:tr w:rsidR="00F3345B" w:rsidRPr="00F3345B" w14:paraId="3446FFC9" w14:textId="77777777" w:rsidTr="00E843DC">
        <w:tc>
          <w:tcPr>
            <w:tcW w:w="734" w:type="pct"/>
          </w:tcPr>
          <w:p w14:paraId="42E69FFE"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rs12412743</w:t>
            </w:r>
          </w:p>
        </w:tc>
        <w:tc>
          <w:tcPr>
            <w:tcW w:w="289" w:type="pct"/>
          </w:tcPr>
          <w:p w14:paraId="24949E34"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10</w:t>
            </w:r>
          </w:p>
        </w:tc>
        <w:tc>
          <w:tcPr>
            <w:tcW w:w="700" w:type="pct"/>
          </w:tcPr>
          <w:p w14:paraId="7485FCF1"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114045333</w:t>
            </w:r>
          </w:p>
        </w:tc>
        <w:tc>
          <w:tcPr>
            <w:tcW w:w="532" w:type="pct"/>
          </w:tcPr>
          <w:p w14:paraId="53459167"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C/T</w:t>
            </w:r>
          </w:p>
        </w:tc>
        <w:tc>
          <w:tcPr>
            <w:tcW w:w="461" w:type="pct"/>
          </w:tcPr>
          <w:p w14:paraId="2EE7ECF8"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0.0045</w:t>
            </w:r>
          </w:p>
        </w:tc>
        <w:tc>
          <w:tcPr>
            <w:tcW w:w="461" w:type="pct"/>
          </w:tcPr>
          <w:p w14:paraId="127AA3B0"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0.0291</w:t>
            </w:r>
          </w:p>
        </w:tc>
        <w:tc>
          <w:tcPr>
            <w:tcW w:w="527" w:type="pct"/>
          </w:tcPr>
          <w:p w14:paraId="05E65641"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0.847</w:t>
            </w:r>
          </w:p>
        </w:tc>
        <w:tc>
          <w:tcPr>
            <w:tcW w:w="635" w:type="pct"/>
          </w:tcPr>
          <w:p w14:paraId="7087C1BE"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1.31E-09</w:t>
            </w:r>
          </w:p>
        </w:tc>
        <w:tc>
          <w:tcPr>
            <w:tcW w:w="661" w:type="pct"/>
          </w:tcPr>
          <w:p w14:paraId="232096D4"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41.82 </w:t>
            </w:r>
          </w:p>
        </w:tc>
      </w:tr>
      <w:tr w:rsidR="00F3345B" w:rsidRPr="00F3345B" w14:paraId="65BA85C1" w14:textId="77777777" w:rsidTr="00E843DC">
        <w:tc>
          <w:tcPr>
            <w:tcW w:w="734" w:type="pct"/>
          </w:tcPr>
          <w:p w14:paraId="22CF8169"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rs6031587</w:t>
            </w:r>
          </w:p>
        </w:tc>
        <w:tc>
          <w:tcPr>
            <w:tcW w:w="289" w:type="pct"/>
          </w:tcPr>
          <w:p w14:paraId="0DA46640"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20</w:t>
            </w:r>
          </w:p>
        </w:tc>
        <w:tc>
          <w:tcPr>
            <w:tcW w:w="700" w:type="pct"/>
          </w:tcPr>
          <w:p w14:paraId="76F35533"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43038249</w:t>
            </w:r>
          </w:p>
        </w:tc>
        <w:tc>
          <w:tcPr>
            <w:tcW w:w="532" w:type="pct"/>
          </w:tcPr>
          <w:p w14:paraId="70188F51"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C/T</w:t>
            </w:r>
          </w:p>
        </w:tc>
        <w:tc>
          <w:tcPr>
            <w:tcW w:w="461" w:type="pct"/>
          </w:tcPr>
          <w:p w14:paraId="793F1820"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0.0074</w:t>
            </w:r>
          </w:p>
        </w:tc>
        <w:tc>
          <w:tcPr>
            <w:tcW w:w="461" w:type="pct"/>
          </w:tcPr>
          <w:p w14:paraId="048D6DA7"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0.0488</w:t>
            </w:r>
          </w:p>
        </w:tc>
        <w:tc>
          <w:tcPr>
            <w:tcW w:w="527" w:type="pct"/>
          </w:tcPr>
          <w:p w14:paraId="40B4540B"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0.9314</w:t>
            </w:r>
          </w:p>
        </w:tc>
        <w:tc>
          <w:tcPr>
            <w:tcW w:w="635" w:type="pct"/>
          </w:tcPr>
          <w:p w14:paraId="6109028F"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1.92E-09</w:t>
            </w:r>
          </w:p>
        </w:tc>
        <w:tc>
          <w:tcPr>
            <w:tcW w:w="661" w:type="pct"/>
          </w:tcPr>
          <w:p w14:paraId="31B41C9D"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43.49 </w:t>
            </w:r>
          </w:p>
        </w:tc>
      </w:tr>
      <w:tr w:rsidR="00F3345B" w:rsidRPr="00F3345B" w14:paraId="264CAE31" w14:textId="77777777" w:rsidTr="00E843DC">
        <w:tc>
          <w:tcPr>
            <w:tcW w:w="734" w:type="pct"/>
          </w:tcPr>
          <w:p w14:paraId="3FAA2B55"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rs970548</w:t>
            </w:r>
          </w:p>
        </w:tc>
        <w:tc>
          <w:tcPr>
            <w:tcW w:w="289" w:type="pct"/>
          </w:tcPr>
          <w:p w14:paraId="7E4D3D22"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10</w:t>
            </w:r>
          </w:p>
        </w:tc>
        <w:tc>
          <w:tcPr>
            <w:tcW w:w="700" w:type="pct"/>
          </w:tcPr>
          <w:p w14:paraId="742F38B6"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46013277</w:t>
            </w:r>
          </w:p>
        </w:tc>
        <w:tc>
          <w:tcPr>
            <w:tcW w:w="532" w:type="pct"/>
          </w:tcPr>
          <w:p w14:paraId="529F8598"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C/A</w:t>
            </w:r>
          </w:p>
        </w:tc>
        <w:tc>
          <w:tcPr>
            <w:tcW w:w="461" w:type="pct"/>
          </w:tcPr>
          <w:p w14:paraId="4CD4EC37"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0.0039</w:t>
            </w:r>
          </w:p>
        </w:tc>
        <w:tc>
          <w:tcPr>
            <w:tcW w:w="461" w:type="pct"/>
          </w:tcPr>
          <w:p w14:paraId="1F76C536"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0.0258</w:t>
            </w:r>
          </w:p>
        </w:tc>
        <w:tc>
          <w:tcPr>
            <w:tcW w:w="527" w:type="pct"/>
          </w:tcPr>
          <w:p w14:paraId="2A786A2E"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0.277</w:t>
            </w:r>
          </w:p>
        </w:tc>
        <w:tc>
          <w:tcPr>
            <w:tcW w:w="635" w:type="pct"/>
          </w:tcPr>
          <w:p w14:paraId="688E3E13"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1.71E-10</w:t>
            </w:r>
          </w:p>
        </w:tc>
        <w:tc>
          <w:tcPr>
            <w:tcW w:w="661" w:type="pct"/>
          </w:tcPr>
          <w:p w14:paraId="33F0572A"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43.76 </w:t>
            </w:r>
          </w:p>
        </w:tc>
      </w:tr>
      <w:tr w:rsidR="00F3345B" w:rsidRPr="00F3345B" w14:paraId="3C221D32" w14:textId="77777777" w:rsidTr="00E843DC">
        <w:tc>
          <w:tcPr>
            <w:tcW w:w="734" w:type="pct"/>
          </w:tcPr>
          <w:p w14:paraId="66C34FA9"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rs1980493</w:t>
            </w:r>
          </w:p>
        </w:tc>
        <w:tc>
          <w:tcPr>
            <w:tcW w:w="289" w:type="pct"/>
          </w:tcPr>
          <w:p w14:paraId="6DD3F9A2"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6</w:t>
            </w:r>
          </w:p>
        </w:tc>
        <w:tc>
          <w:tcPr>
            <w:tcW w:w="700" w:type="pct"/>
          </w:tcPr>
          <w:p w14:paraId="781CA3A0"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32363215</w:t>
            </w:r>
          </w:p>
        </w:tc>
        <w:tc>
          <w:tcPr>
            <w:tcW w:w="532" w:type="pct"/>
          </w:tcPr>
          <w:p w14:paraId="7DBE20FD"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T/C</w:t>
            </w:r>
          </w:p>
        </w:tc>
        <w:tc>
          <w:tcPr>
            <w:tcW w:w="461" w:type="pct"/>
          </w:tcPr>
          <w:p w14:paraId="02049176"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0.0048</w:t>
            </w:r>
          </w:p>
        </w:tc>
        <w:tc>
          <w:tcPr>
            <w:tcW w:w="461" w:type="pct"/>
          </w:tcPr>
          <w:p w14:paraId="044CFF9D"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0.0318</w:t>
            </w:r>
          </w:p>
        </w:tc>
        <w:tc>
          <w:tcPr>
            <w:tcW w:w="527" w:type="pct"/>
          </w:tcPr>
          <w:p w14:paraId="18F6CFCE"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0.8773</w:t>
            </w:r>
          </w:p>
        </w:tc>
        <w:tc>
          <w:tcPr>
            <w:tcW w:w="635" w:type="pct"/>
          </w:tcPr>
          <w:p w14:paraId="4F8ECAEC"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3.76E-10</w:t>
            </w:r>
          </w:p>
        </w:tc>
        <w:tc>
          <w:tcPr>
            <w:tcW w:w="661" w:type="pct"/>
          </w:tcPr>
          <w:p w14:paraId="340B9A10"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43.89 </w:t>
            </w:r>
          </w:p>
        </w:tc>
      </w:tr>
      <w:tr w:rsidR="00F3345B" w:rsidRPr="00F3345B" w14:paraId="05FBEC24" w14:textId="77777777" w:rsidTr="00E843DC">
        <w:tc>
          <w:tcPr>
            <w:tcW w:w="734" w:type="pct"/>
          </w:tcPr>
          <w:p w14:paraId="03C6E8A6"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rs3861397</w:t>
            </w:r>
          </w:p>
        </w:tc>
        <w:tc>
          <w:tcPr>
            <w:tcW w:w="289" w:type="pct"/>
          </w:tcPr>
          <w:p w14:paraId="00D7E7D9"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6</w:t>
            </w:r>
          </w:p>
        </w:tc>
        <w:tc>
          <w:tcPr>
            <w:tcW w:w="700" w:type="pct"/>
          </w:tcPr>
          <w:p w14:paraId="75E62481"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139828916</w:t>
            </w:r>
          </w:p>
        </w:tc>
        <w:tc>
          <w:tcPr>
            <w:tcW w:w="532" w:type="pct"/>
          </w:tcPr>
          <w:p w14:paraId="19135D4E"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A/G</w:t>
            </w:r>
          </w:p>
        </w:tc>
        <w:tc>
          <w:tcPr>
            <w:tcW w:w="461" w:type="pct"/>
          </w:tcPr>
          <w:p w14:paraId="16EF42B2"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0.0036</w:t>
            </w:r>
          </w:p>
        </w:tc>
        <w:tc>
          <w:tcPr>
            <w:tcW w:w="461" w:type="pct"/>
          </w:tcPr>
          <w:p w14:paraId="73DE5378"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0.024</w:t>
            </w:r>
          </w:p>
        </w:tc>
        <w:tc>
          <w:tcPr>
            <w:tcW w:w="527" w:type="pct"/>
          </w:tcPr>
          <w:p w14:paraId="33351443"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0.6583</w:t>
            </w:r>
          </w:p>
        </w:tc>
        <w:tc>
          <w:tcPr>
            <w:tcW w:w="635" w:type="pct"/>
          </w:tcPr>
          <w:p w14:paraId="165716F3"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8.40E-11</w:t>
            </w:r>
          </w:p>
        </w:tc>
        <w:tc>
          <w:tcPr>
            <w:tcW w:w="661" w:type="pct"/>
          </w:tcPr>
          <w:p w14:paraId="26181C21"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44.44 </w:t>
            </w:r>
          </w:p>
        </w:tc>
      </w:tr>
      <w:tr w:rsidR="00F3345B" w:rsidRPr="00F3345B" w14:paraId="143632BE" w14:textId="77777777" w:rsidTr="00E843DC">
        <w:tc>
          <w:tcPr>
            <w:tcW w:w="734" w:type="pct"/>
          </w:tcPr>
          <w:p w14:paraId="2C9EE5DD"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lastRenderedPageBreak/>
              <w:t>rs998584</w:t>
            </w:r>
          </w:p>
        </w:tc>
        <w:tc>
          <w:tcPr>
            <w:tcW w:w="289" w:type="pct"/>
          </w:tcPr>
          <w:p w14:paraId="66E51F62"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6</w:t>
            </w:r>
          </w:p>
        </w:tc>
        <w:tc>
          <w:tcPr>
            <w:tcW w:w="700" w:type="pct"/>
          </w:tcPr>
          <w:p w14:paraId="7EF1D31B"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43757896</w:t>
            </w:r>
          </w:p>
        </w:tc>
        <w:tc>
          <w:tcPr>
            <w:tcW w:w="532" w:type="pct"/>
          </w:tcPr>
          <w:p w14:paraId="1E3CB137"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C/A</w:t>
            </w:r>
          </w:p>
        </w:tc>
        <w:tc>
          <w:tcPr>
            <w:tcW w:w="461" w:type="pct"/>
          </w:tcPr>
          <w:p w14:paraId="19674EF1"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0.0038</w:t>
            </w:r>
          </w:p>
        </w:tc>
        <w:tc>
          <w:tcPr>
            <w:tcW w:w="461" w:type="pct"/>
          </w:tcPr>
          <w:p w14:paraId="2B4C43BA"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0.026</w:t>
            </w:r>
          </w:p>
        </w:tc>
        <w:tc>
          <w:tcPr>
            <w:tcW w:w="527" w:type="pct"/>
          </w:tcPr>
          <w:p w14:paraId="27CEF7AF"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0.4855</w:t>
            </w:r>
          </w:p>
        </w:tc>
        <w:tc>
          <w:tcPr>
            <w:tcW w:w="635" w:type="pct"/>
          </w:tcPr>
          <w:p w14:paraId="4A00C87E"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2.27E-11</w:t>
            </w:r>
          </w:p>
        </w:tc>
        <w:tc>
          <w:tcPr>
            <w:tcW w:w="661" w:type="pct"/>
          </w:tcPr>
          <w:p w14:paraId="1B187466"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46.81 </w:t>
            </w:r>
          </w:p>
        </w:tc>
      </w:tr>
      <w:tr w:rsidR="00F3345B" w:rsidRPr="00F3345B" w14:paraId="46354E1D" w14:textId="77777777" w:rsidTr="00E843DC">
        <w:tc>
          <w:tcPr>
            <w:tcW w:w="734" w:type="pct"/>
          </w:tcPr>
          <w:p w14:paraId="7E4553A6"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rs4379922</w:t>
            </w:r>
          </w:p>
        </w:tc>
        <w:tc>
          <w:tcPr>
            <w:tcW w:w="289" w:type="pct"/>
          </w:tcPr>
          <w:p w14:paraId="44A70316"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12</w:t>
            </w:r>
          </w:p>
        </w:tc>
        <w:tc>
          <w:tcPr>
            <w:tcW w:w="700" w:type="pct"/>
          </w:tcPr>
          <w:p w14:paraId="562E3F87"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125351116</w:t>
            </w:r>
          </w:p>
        </w:tc>
        <w:tc>
          <w:tcPr>
            <w:tcW w:w="532" w:type="pct"/>
          </w:tcPr>
          <w:p w14:paraId="47480465"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C/T</w:t>
            </w:r>
          </w:p>
        </w:tc>
        <w:tc>
          <w:tcPr>
            <w:tcW w:w="461" w:type="pct"/>
          </w:tcPr>
          <w:p w14:paraId="30DD752D"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0.0036</w:t>
            </w:r>
          </w:p>
        </w:tc>
        <w:tc>
          <w:tcPr>
            <w:tcW w:w="461" w:type="pct"/>
          </w:tcPr>
          <w:p w14:paraId="3AE51B0F"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0.0247</w:t>
            </w:r>
          </w:p>
        </w:tc>
        <w:tc>
          <w:tcPr>
            <w:tcW w:w="527" w:type="pct"/>
          </w:tcPr>
          <w:p w14:paraId="024BF4E1"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0.3496</w:t>
            </w:r>
          </w:p>
        </w:tc>
        <w:tc>
          <w:tcPr>
            <w:tcW w:w="635" w:type="pct"/>
          </w:tcPr>
          <w:p w14:paraId="36FE1AD4"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9.56E-12</w:t>
            </w:r>
          </w:p>
        </w:tc>
        <w:tc>
          <w:tcPr>
            <w:tcW w:w="661" w:type="pct"/>
          </w:tcPr>
          <w:p w14:paraId="4D580E9C"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47.07 </w:t>
            </w:r>
          </w:p>
        </w:tc>
      </w:tr>
      <w:tr w:rsidR="00F3345B" w:rsidRPr="00F3345B" w14:paraId="1F496CAF" w14:textId="77777777" w:rsidTr="00E843DC">
        <w:tc>
          <w:tcPr>
            <w:tcW w:w="734" w:type="pct"/>
          </w:tcPr>
          <w:p w14:paraId="06028767"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rs1047891</w:t>
            </w:r>
          </w:p>
        </w:tc>
        <w:tc>
          <w:tcPr>
            <w:tcW w:w="289" w:type="pct"/>
          </w:tcPr>
          <w:p w14:paraId="2A113E3B"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2</w:t>
            </w:r>
          </w:p>
        </w:tc>
        <w:tc>
          <w:tcPr>
            <w:tcW w:w="700" w:type="pct"/>
          </w:tcPr>
          <w:p w14:paraId="728D1FAB"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211540507</w:t>
            </w:r>
          </w:p>
        </w:tc>
        <w:tc>
          <w:tcPr>
            <w:tcW w:w="532" w:type="pct"/>
          </w:tcPr>
          <w:p w14:paraId="2B04D2D7"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C/A</w:t>
            </w:r>
          </w:p>
        </w:tc>
        <w:tc>
          <w:tcPr>
            <w:tcW w:w="461" w:type="pct"/>
          </w:tcPr>
          <w:p w14:paraId="73195559"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0.0039</w:t>
            </w:r>
          </w:p>
        </w:tc>
        <w:tc>
          <w:tcPr>
            <w:tcW w:w="461" w:type="pct"/>
          </w:tcPr>
          <w:p w14:paraId="2DEC2FF8"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0.0269</w:t>
            </w:r>
          </w:p>
        </w:tc>
        <w:tc>
          <w:tcPr>
            <w:tcW w:w="527" w:type="pct"/>
          </w:tcPr>
          <w:p w14:paraId="58F901A7"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0.6979</w:t>
            </w:r>
          </w:p>
        </w:tc>
        <w:tc>
          <w:tcPr>
            <w:tcW w:w="635" w:type="pct"/>
          </w:tcPr>
          <w:p w14:paraId="63C14539"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8.73E-10</w:t>
            </w:r>
          </w:p>
        </w:tc>
        <w:tc>
          <w:tcPr>
            <w:tcW w:w="661" w:type="pct"/>
          </w:tcPr>
          <w:p w14:paraId="08898895"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47.57 </w:t>
            </w:r>
          </w:p>
        </w:tc>
      </w:tr>
      <w:tr w:rsidR="00F3345B" w:rsidRPr="00F3345B" w14:paraId="08D4CABF" w14:textId="77777777" w:rsidTr="00E843DC">
        <w:tc>
          <w:tcPr>
            <w:tcW w:w="734" w:type="pct"/>
          </w:tcPr>
          <w:p w14:paraId="5EDB4406"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rs12133576</w:t>
            </w:r>
          </w:p>
        </w:tc>
        <w:tc>
          <w:tcPr>
            <w:tcW w:w="289" w:type="pct"/>
          </w:tcPr>
          <w:p w14:paraId="1CCD7AD7"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w:t>
            </w:r>
          </w:p>
        </w:tc>
        <w:tc>
          <w:tcPr>
            <w:tcW w:w="700" w:type="pct"/>
          </w:tcPr>
          <w:p w14:paraId="11EE49B9"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93816400</w:t>
            </w:r>
          </w:p>
        </w:tc>
        <w:tc>
          <w:tcPr>
            <w:tcW w:w="532" w:type="pct"/>
          </w:tcPr>
          <w:p w14:paraId="7D8EF9D9"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A/G</w:t>
            </w:r>
          </w:p>
        </w:tc>
        <w:tc>
          <w:tcPr>
            <w:tcW w:w="461" w:type="pct"/>
          </w:tcPr>
          <w:p w14:paraId="7113EA26"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0.0035</w:t>
            </w:r>
          </w:p>
        </w:tc>
        <w:tc>
          <w:tcPr>
            <w:tcW w:w="461" w:type="pct"/>
          </w:tcPr>
          <w:p w14:paraId="240A986F"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0.0243</w:t>
            </w:r>
          </w:p>
        </w:tc>
        <w:tc>
          <w:tcPr>
            <w:tcW w:w="527" w:type="pct"/>
          </w:tcPr>
          <w:p w14:paraId="4586B211"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0.3549</w:t>
            </w:r>
          </w:p>
        </w:tc>
        <w:tc>
          <w:tcPr>
            <w:tcW w:w="635" w:type="pct"/>
          </w:tcPr>
          <w:p w14:paraId="5B6A048D"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6.15E-11</w:t>
            </w:r>
          </w:p>
        </w:tc>
        <w:tc>
          <w:tcPr>
            <w:tcW w:w="661" w:type="pct"/>
          </w:tcPr>
          <w:p w14:paraId="0D3D6EEA"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48.20 </w:t>
            </w:r>
          </w:p>
        </w:tc>
      </w:tr>
      <w:tr w:rsidR="00F3345B" w:rsidRPr="00F3345B" w14:paraId="010DEE1C" w14:textId="77777777" w:rsidTr="00E843DC">
        <w:tc>
          <w:tcPr>
            <w:tcW w:w="734" w:type="pct"/>
          </w:tcPr>
          <w:p w14:paraId="6672BCA7"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rs2013208</w:t>
            </w:r>
          </w:p>
        </w:tc>
        <w:tc>
          <w:tcPr>
            <w:tcW w:w="289" w:type="pct"/>
          </w:tcPr>
          <w:p w14:paraId="5ABC4681"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3</w:t>
            </w:r>
          </w:p>
        </w:tc>
        <w:tc>
          <w:tcPr>
            <w:tcW w:w="700" w:type="pct"/>
          </w:tcPr>
          <w:p w14:paraId="03E9BC07"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50129399</w:t>
            </w:r>
          </w:p>
        </w:tc>
        <w:tc>
          <w:tcPr>
            <w:tcW w:w="532" w:type="pct"/>
          </w:tcPr>
          <w:p w14:paraId="38DF0101"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T/C</w:t>
            </w:r>
          </w:p>
        </w:tc>
        <w:tc>
          <w:tcPr>
            <w:tcW w:w="461" w:type="pct"/>
          </w:tcPr>
          <w:p w14:paraId="5E36607F"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0.0036</w:t>
            </w:r>
          </w:p>
        </w:tc>
        <w:tc>
          <w:tcPr>
            <w:tcW w:w="461" w:type="pct"/>
          </w:tcPr>
          <w:p w14:paraId="6720DFDF"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0.0254</w:t>
            </w:r>
          </w:p>
        </w:tc>
        <w:tc>
          <w:tcPr>
            <w:tcW w:w="527" w:type="pct"/>
          </w:tcPr>
          <w:p w14:paraId="733951E3"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0.5053</w:t>
            </w:r>
          </w:p>
        </w:tc>
        <w:tc>
          <w:tcPr>
            <w:tcW w:w="635" w:type="pct"/>
          </w:tcPr>
          <w:p w14:paraId="79077689"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8.92E-12</w:t>
            </w:r>
          </w:p>
        </w:tc>
        <w:tc>
          <w:tcPr>
            <w:tcW w:w="661" w:type="pct"/>
          </w:tcPr>
          <w:p w14:paraId="2E5B5663"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49.78 </w:t>
            </w:r>
          </w:p>
        </w:tc>
      </w:tr>
      <w:tr w:rsidR="00F3345B" w:rsidRPr="00F3345B" w14:paraId="31FAA02C" w14:textId="77777777" w:rsidTr="00E843DC">
        <w:tc>
          <w:tcPr>
            <w:tcW w:w="734" w:type="pct"/>
          </w:tcPr>
          <w:p w14:paraId="0E7448FE"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rs702485</w:t>
            </w:r>
          </w:p>
        </w:tc>
        <w:tc>
          <w:tcPr>
            <w:tcW w:w="289" w:type="pct"/>
          </w:tcPr>
          <w:p w14:paraId="1E21012F"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7</w:t>
            </w:r>
          </w:p>
        </w:tc>
        <w:tc>
          <w:tcPr>
            <w:tcW w:w="700" w:type="pct"/>
          </w:tcPr>
          <w:p w14:paraId="73371CEF"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6449272</w:t>
            </w:r>
          </w:p>
        </w:tc>
        <w:tc>
          <w:tcPr>
            <w:tcW w:w="532" w:type="pct"/>
          </w:tcPr>
          <w:p w14:paraId="245DEF81"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G/A</w:t>
            </w:r>
          </w:p>
        </w:tc>
        <w:tc>
          <w:tcPr>
            <w:tcW w:w="461" w:type="pct"/>
          </w:tcPr>
          <w:p w14:paraId="42B9EEAC"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0.0034</w:t>
            </w:r>
          </w:p>
        </w:tc>
        <w:tc>
          <w:tcPr>
            <w:tcW w:w="461" w:type="pct"/>
          </w:tcPr>
          <w:p w14:paraId="720608E9"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0.0243</w:t>
            </w:r>
          </w:p>
        </w:tc>
        <w:tc>
          <w:tcPr>
            <w:tcW w:w="527" w:type="pct"/>
          </w:tcPr>
          <w:p w14:paraId="6C90B6F9"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0.4499</w:t>
            </w:r>
          </w:p>
        </w:tc>
        <w:tc>
          <w:tcPr>
            <w:tcW w:w="635" w:type="pct"/>
          </w:tcPr>
          <w:p w14:paraId="06C850B1"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6.45E-12</w:t>
            </w:r>
          </w:p>
        </w:tc>
        <w:tc>
          <w:tcPr>
            <w:tcW w:w="661" w:type="pct"/>
          </w:tcPr>
          <w:p w14:paraId="4DCC4EDF"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51.08 </w:t>
            </w:r>
          </w:p>
        </w:tc>
      </w:tr>
      <w:tr w:rsidR="00F3345B" w:rsidRPr="00F3345B" w14:paraId="5F2F0BB6" w14:textId="77777777" w:rsidTr="00E843DC">
        <w:tc>
          <w:tcPr>
            <w:tcW w:w="734" w:type="pct"/>
          </w:tcPr>
          <w:p w14:paraId="76DF85AF"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rs205262</w:t>
            </w:r>
          </w:p>
        </w:tc>
        <w:tc>
          <w:tcPr>
            <w:tcW w:w="289" w:type="pct"/>
          </w:tcPr>
          <w:p w14:paraId="78187246"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6</w:t>
            </w:r>
          </w:p>
        </w:tc>
        <w:tc>
          <w:tcPr>
            <w:tcW w:w="700" w:type="pct"/>
          </w:tcPr>
          <w:p w14:paraId="5CE4D041"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34563164</w:t>
            </w:r>
          </w:p>
        </w:tc>
        <w:tc>
          <w:tcPr>
            <w:tcW w:w="532" w:type="pct"/>
          </w:tcPr>
          <w:p w14:paraId="51162BF3"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A/G</w:t>
            </w:r>
          </w:p>
        </w:tc>
        <w:tc>
          <w:tcPr>
            <w:tcW w:w="461" w:type="pct"/>
          </w:tcPr>
          <w:p w14:paraId="5AA0D70D"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0.0039</w:t>
            </w:r>
          </w:p>
        </w:tc>
        <w:tc>
          <w:tcPr>
            <w:tcW w:w="461" w:type="pct"/>
          </w:tcPr>
          <w:p w14:paraId="6766FC64"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0.0283</w:t>
            </w:r>
          </w:p>
        </w:tc>
        <w:tc>
          <w:tcPr>
            <w:tcW w:w="527" w:type="pct"/>
          </w:tcPr>
          <w:p w14:paraId="74ED6D07"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0.7335</w:t>
            </w:r>
          </w:p>
        </w:tc>
        <w:tc>
          <w:tcPr>
            <w:tcW w:w="635" w:type="pct"/>
          </w:tcPr>
          <w:p w14:paraId="537CAA8A"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3.88E-13</w:t>
            </w:r>
          </w:p>
        </w:tc>
        <w:tc>
          <w:tcPr>
            <w:tcW w:w="661" w:type="pct"/>
          </w:tcPr>
          <w:p w14:paraId="70A759DB"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52.65 </w:t>
            </w:r>
          </w:p>
        </w:tc>
      </w:tr>
      <w:tr w:rsidR="00F3345B" w:rsidRPr="00F3345B" w14:paraId="1BCF46DE" w14:textId="77777777" w:rsidTr="00E843DC">
        <w:tc>
          <w:tcPr>
            <w:tcW w:w="734" w:type="pct"/>
          </w:tcPr>
          <w:p w14:paraId="2AE1275A"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rs492571</w:t>
            </w:r>
          </w:p>
        </w:tc>
        <w:tc>
          <w:tcPr>
            <w:tcW w:w="289" w:type="pct"/>
          </w:tcPr>
          <w:p w14:paraId="1AAF6032"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15</w:t>
            </w:r>
          </w:p>
        </w:tc>
        <w:tc>
          <w:tcPr>
            <w:tcW w:w="700" w:type="pct"/>
          </w:tcPr>
          <w:p w14:paraId="550A0FFE"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44211273</w:t>
            </w:r>
          </w:p>
        </w:tc>
        <w:tc>
          <w:tcPr>
            <w:tcW w:w="532" w:type="pct"/>
          </w:tcPr>
          <w:p w14:paraId="7E145517"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T/C</w:t>
            </w:r>
          </w:p>
        </w:tc>
        <w:tc>
          <w:tcPr>
            <w:tcW w:w="461" w:type="pct"/>
          </w:tcPr>
          <w:p w14:paraId="6D11610B"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0.009</w:t>
            </w:r>
          </w:p>
        </w:tc>
        <w:tc>
          <w:tcPr>
            <w:tcW w:w="461" w:type="pct"/>
          </w:tcPr>
          <w:p w14:paraId="4EC4CF6B"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0.0663</w:t>
            </w:r>
          </w:p>
        </w:tc>
        <w:tc>
          <w:tcPr>
            <w:tcW w:w="527" w:type="pct"/>
          </w:tcPr>
          <w:p w14:paraId="6F560F6A"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0.95778</w:t>
            </w:r>
          </w:p>
        </w:tc>
        <w:tc>
          <w:tcPr>
            <w:tcW w:w="635" w:type="pct"/>
          </w:tcPr>
          <w:p w14:paraId="539A43A7"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1.27E-12</w:t>
            </w:r>
          </w:p>
        </w:tc>
        <w:tc>
          <w:tcPr>
            <w:tcW w:w="661" w:type="pct"/>
          </w:tcPr>
          <w:p w14:paraId="6022381B"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54.27 </w:t>
            </w:r>
          </w:p>
        </w:tc>
      </w:tr>
      <w:tr w:rsidR="00F3345B" w:rsidRPr="00F3345B" w14:paraId="2DD426CF" w14:textId="77777777" w:rsidTr="00E843DC">
        <w:tc>
          <w:tcPr>
            <w:tcW w:w="734" w:type="pct"/>
          </w:tcPr>
          <w:p w14:paraId="79DE6B11"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rs3741414</w:t>
            </w:r>
          </w:p>
        </w:tc>
        <w:tc>
          <w:tcPr>
            <w:tcW w:w="289" w:type="pct"/>
          </w:tcPr>
          <w:p w14:paraId="64BE62C2"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12</w:t>
            </w:r>
          </w:p>
        </w:tc>
        <w:tc>
          <w:tcPr>
            <w:tcW w:w="700" w:type="pct"/>
          </w:tcPr>
          <w:p w14:paraId="76DFA8C8"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57844049</w:t>
            </w:r>
          </w:p>
        </w:tc>
        <w:tc>
          <w:tcPr>
            <w:tcW w:w="532" w:type="pct"/>
          </w:tcPr>
          <w:p w14:paraId="7D5AE79B"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T/C</w:t>
            </w:r>
          </w:p>
        </w:tc>
        <w:tc>
          <w:tcPr>
            <w:tcW w:w="461" w:type="pct"/>
          </w:tcPr>
          <w:p w14:paraId="23741554"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0.004</w:t>
            </w:r>
          </w:p>
        </w:tc>
        <w:tc>
          <w:tcPr>
            <w:tcW w:w="461" w:type="pct"/>
          </w:tcPr>
          <w:p w14:paraId="37630046"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0.0296</w:t>
            </w:r>
          </w:p>
        </w:tc>
        <w:tc>
          <w:tcPr>
            <w:tcW w:w="527" w:type="pct"/>
          </w:tcPr>
          <w:p w14:paraId="6C0E3F37"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0.1913</w:t>
            </w:r>
          </w:p>
        </w:tc>
        <w:tc>
          <w:tcPr>
            <w:tcW w:w="635" w:type="pct"/>
          </w:tcPr>
          <w:p w14:paraId="799C0D40"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6.10E-14</w:t>
            </w:r>
          </w:p>
        </w:tc>
        <w:tc>
          <w:tcPr>
            <w:tcW w:w="661" w:type="pct"/>
          </w:tcPr>
          <w:p w14:paraId="72B53C38"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54.76 </w:t>
            </w:r>
          </w:p>
        </w:tc>
      </w:tr>
      <w:tr w:rsidR="00F3345B" w:rsidRPr="00F3345B" w14:paraId="3409C24B" w14:textId="77777777" w:rsidTr="00E843DC">
        <w:tc>
          <w:tcPr>
            <w:tcW w:w="734" w:type="pct"/>
          </w:tcPr>
          <w:p w14:paraId="3EE18D6B"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rs4969178</w:t>
            </w:r>
          </w:p>
        </w:tc>
        <w:tc>
          <w:tcPr>
            <w:tcW w:w="289" w:type="pct"/>
          </w:tcPr>
          <w:p w14:paraId="6DFB20E1"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17</w:t>
            </w:r>
          </w:p>
        </w:tc>
        <w:tc>
          <w:tcPr>
            <w:tcW w:w="700" w:type="pct"/>
          </w:tcPr>
          <w:p w14:paraId="56293DDD"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76388202</w:t>
            </w:r>
          </w:p>
        </w:tc>
        <w:tc>
          <w:tcPr>
            <w:tcW w:w="532" w:type="pct"/>
          </w:tcPr>
          <w:p w14:paraId="0737374F"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G/A</w:t>
            </w:r>
          </w:p>
        </w:tc>
        <w:tc>
          <w:tcPr>
            <w:tcW w:w="461" w:type="pct"/>
          </w:tcPr>
          <w:p w14:paraId="6C517404"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0.0035</w:t>
            </w:r>
          </w:p>
        </w:tc>
        <w:tc>
          <w:tcPr>
            <w:tcW w:w="461" w:type="pct"/>
          </w:tcPr>
          <w:p w14:paraId="0BDC9EA3"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0.0263</w:t>
            </w:r>
          </w:p>
        </w:tc>
        <w:tc>
          <w:tcPr>
            <w:tcW w:w="527" w:type="pct"/>
          </w:tcPr>
          <w:p w14:paraId="29BE9D52"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0.6266</w:t>
            </w:r>
          </w:p>
        </w:tc>
        <w:tc>
          <w:tcPr>
            <w:tcW w:w="635" w:type="pct"/>
          </w:tcPr>
          <w:p w14:paraId="10A61EEB"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1.53E-12</w:t>
            </w:r>
          </w:p>
        </w:tc>
        <w:tc>
          <w:tcPr>
            <w:tcW w:w="661" w:type="pct"/>
          </w:tcPr>
          <w:p w14:paraId="4FFCE5D3"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56.46 </w:t>
            </w:r>
          </w:p>
        </w:tc>
      </w:tr>
      <w:tr w:rsidR="00F3345B" w:rsidRPr="00F3345B" w14:paraId="44B07EA0" w14:textId="77777777" w:rsidTr="00E843DC">
        <w:tc>
          <w:tcPr>
            <w:tcW w:w="734" w:type="pct"/>
          </w:tcPr>
          <w:p w14:paraId="756F8DA3"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rs687339</w:t>
            </w:r>
          </w:p>
        </w:tc>
        <w:tc>
          <w:tcPr>
            <w:tcW w:w="289" w:type="pct"/>
          </w:tcPr>
          <w:p w14:paraId="5399909D"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3</w:t>
            </w:r>
          </w:p>
        </w:tc>
        <w:tc>
          <w:tcPr>
            <w:tcW w:w="700" w:type="pct"/>
          </w:tcPr>
          <w:p w14:paraId="454DAE2D"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135932359</w:t>
            </w:r>
          </w:p>
        </w:tc>
        <w:tc>
          <w:tcPr>
            <w:tcW w:w="532" w:type="pct"/>
          </w:tcPr>
          <w:p w14:paraId="501FD7B4"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C/T</w:t>
            </w:r>
          </w:p>
        </w:tc>
        <w:tc>
          <w:tcPr>
            <w:tcW w:w="461" w:type="pct"/>
          </w:tcPr>
          <w:p w14:paraId="70A2E8AF"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0.0042</w:t>
            </w:r>
          </w:p>
        </w:tc>
        <w:tc>
          <w:tcPr>
            <w:tcW w:w="461" w:type="pct"/>
          </w:tcPr>
          <w:p w14:paraId="34C568AD"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0.0316</w:t>
            </w:r>
          </w:p>
        </w:tc>
        <w:tc>
          <w:tcPr>
            <w:tcW w:w="527" w:type="pct"/>
          </w:tcPr>
          <w:p w14:paraId="144D8C4B"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0.2335</w:t>
            </w:r>
          </w:p>
        </w:tc>
        <w:tc>
          <w:tcPr>
            <w:tcW w:w="635" w:type="pct"/>
          </w:tcPr>
          <w:p w14:paraId="7E0BCBBF"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7.11E-13</w:t>
            </w:r>
          </w:p>
        </w:tc>
        <w:tc>
          <w:tcPr>
            <w:tcW w:w="661" w:type="pct"/>
          </w:tcPr>
          <w:p w14:paraId="25944890"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56.61 </w:t>
            </w:r>
          </w:p>
        </w:tc>
      </w:tr>
      <w:tr w:rsidR="00F3345B" w:rsidRPr="00F3345B" w14:paraId="77518DAF" w14:textId="77777777" w:rsidTr="00E843DC">
        <w:tc>
          <w:tcPr>
            <w:tcW w:w="734" w:type="pct"/>
          </w:tcPr>
          <w:p w14:paraId="41F69073"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rs9457931</w:t>
            </w:r>
          </w:p>
        </w:tc>
        <w:tc>
          <w:tcPr>
            <w:tcW w:w="289" w:type="pct"/>
          </w:tcPr>
          <w:p w14:paraId="2B105AD4"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6</w:t>
            </w:r>
          </w:p>
        </w:tc>
        <w:tc>
          <w:tcPr>
            <w:tcW w:w="700" w:type="pct"/>
          </w:tcPr>
          <w:p w14:paraId="2D7942B2"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160929904</w:t>
            </w:r>
          </w:p>
        </w:tc>
        <w:tc>
          <w:tcPr>
            <w:tcW w:w="532" w:type="pct"/>
          </w:tcPr>
          <w:p w14:paraId="20006BAD"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A/G</w:t>
            </w:r>
          </w:p>
        </w:tc>
        <w:tc>
          <w:tcPr>
            <w:tcW w:w="461" w:type="pct"/>
          </w:tcPr>
          <w:p w14:paraId="4B2F8A7D"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0.0073</w:t>
            </w:r>
          </w:p>
        </w:tc>
        <w:tc>
          <w:tcPr>
            <w:tcW w:w="461" w:type="pct"/>
          </w:tcPr>
          <w:p w14:paraId="79E0B18D"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0.0552</w:t>
            </w:r>
          </w:p>
        </w:tc>
        <w:tc>
          <w:tcPr>
            <w:tcW w:w="527" w:type="pct"/>
          </w:tcPr>
          <w:p w14:paraId="3C086DC0"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0.9314</w:t>
            </w:r>
          </w:p>
        </w:tc>
        <w:tc>
          <w:tcPr>
            <w:tcW w:w="635" w:type="pct"/>
          </w:tcPr>
          <w:p w14:paraId="2A673E96"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7.30E-13</w:t>
            </w:r>
          </w:p>
        </w:tc>
        <w:tc>
          <w:tcPr>
            <w:tcW w:w="661" w:type="pct"/>
          </w:tcPr>
          <w:p w14:paraId="55D8C02E"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57.18 </w:t>
            </w:r>
          </w:p>
        </w:tc>
      </w:tr>
      <w:tr w:rsidR="00F3345B" w:rsidRPr="00F3345B" w14:paraId="056C44EA" w14:textId="77777777" w:rsidTr="00E843DC">
        <w:tc>
          <w:tcPr>
            <w:tcW w:w="734" w:type="pct"/>
          </w:tcPr>
          <w:p w14:paraId="0EB55EC6"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rs17145738</w:t>
            </w:r>
          </w:p>
        </w:tc>
        <w:tc>
          <w:tcPr>
            <w:tcW w:w="289" w:type="pct"/>
          </w:tcPr>
          <w:p w14:paraId="5F01907E"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7</w:t>
            </w:r>
          </w:p>
        </w:tc>
        <w:tc>
          <w:tcPr>
            <w:tcW w:w="700" w:type="pct"/>
          </w:tcPr>
          <w:p w14:paraId="5A112550"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72982874</w:t>
            </w:r>
          </w:p>
        </w:tc>
        <w:tc>
          <w:tcPr>
            <w:tcW w:w="532" w:type="pct"/>
          </w:tcPr>
          <w:p w14:paraId="5ED14B59"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T/C</w:t>
            </w:r>
          </w:p>
        </w:tc>
        <w:tc>
          <w:tcPr>
            <w:tcW w:w="461" w:type="pct"/>
          </w:tcPr>
          <w:p w14:paraId="1E4474A5"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0.0053</w:t>
            </w:r>
          </w:p>
        </w:tc>
        <w:tc>
          <w:tcPr>
            <w:tcW w:w="461" w:type="pct"/>
          </w:tcPr>
          <w:p w14:paraId="433B9337"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0.0408</w:t>
            </w:r>
          </w:p>
        </w:tc>
        <w:tc>
          <w:tcPr>
            <w:tcW w:w="527" w:type="pct"/>
          </w:tcPr>
          <w:p w14:paraId="5F8B8470"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0.1174</w:t>
            </w:r>
          </w:p>
        </w:tc>
        <w:tc>
          <w:tcPr>
            <w:tcW w:w="635" w:type="pct"/>
          </w:tcPr>
          <w:p w14:paraId="0664A644"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4.95E-13</w:t>
            </w:r>
          </w:p>
        </w:tc>
        <w:tc>
          <w:tcPr>
            <w:tcW w:w="661" w:type="pct"/>
          </w:tcPr>
          <w:p w14:paraId="5E4B2F8E"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59.26 </w:t>
            </w:r>
          </w:p>
        </w:tc>
      </w:tr>
      <w:tr w:rsidR="00F3345B" w:rsidRPr="00F3345B" w14:paraId="07A0BFE6" w14:textId="77777777" w:rsidTr="00E843DC">
        <w:tc>
          <w:tcPr>
            <w:tcW w:w="734" w:type="pct"/>
          </w:tcPr>
          <w:p w14:paraId="259C6ED2"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rs2642438</w:t>
            </w:r>
          </w:p>
        </w:tc>
        <w:tc>
          <w:tcPr>
            <w:tcW w:w="289" w:type="pct"/>
          </w:tcPr>
          <w:p w14:paraId="7D542F66"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w:t>
            </w:r>
          </w:p>
        </w:tc>
        <w:tc>
          <w:tcPr>
            <w:tcW w:w="700" w:type="pct"/>
          </w:tcPr>
          <w:p w14:paraId="21AB5657"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220970028</w:t>
            </w:r>
          </w:p>
        </w:tc>
        <w:tc>
          <w:tcPr>
            <w:tcW w:w="532" w:type="pct"/>
          </w:tcPr>
          <w:p w14:paraId="451C0BDD"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G/A</w:t>
            </w:r>
          </w:p>
        </w:tc>
        <w:tc>
          <w:tcPr>
            <w:tcW w:w="461" w:type="pct"/>
          </w:tcPr>
          <w:p w14:paraId="60000955"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0.0039</w:t>
            </w:r>
          </w:p>
        </w:tc>
        <w:tc>
          <w:tcPr>
            <w:tcW w:w="461" w:type="pct"/>
          </w:tcPr>
          <w:p w14:paraId="7C72D8DE"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0.0303</w:t>
            </w:r>
          </w:p>
        </w:tc>
        <w:tc>
          <w:tcPr>
            <w:tcW w:w="527" w:type="pct"/>
          </w:tcPr>
          <w:p w14:paraId="5CF6B86E"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0.7454</w:t>
            </w:r>
          </w:p>
        </w:tc>
        <w:tc>
          <w:tcPr>
            <w:tcW w:w="635" w:type="pct"/>
          </w:tcPr>
          <w:p w14:paraId="000E3080"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7.78E-14</w:t>
            </w:r>
          </w:p>
        </w:tc>
        <w:tc>
          <w:tcPr>
            <w:tcW w:w="661" w:type="pct"/>
          </w:tcPr>
          <w:p w14:paraId="3B675E7D"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60.36 </w:t>
            </w:r>
          </w:p>
        </w:tc>
      </w:tr>
      <w:tr w:rsidR="00F3345B" w:rsidRPr="00F3345B" w14:paraId="729CB416" w14:textId="77777777" w:rsidTr="00E843DC">
        <w:tc>
          <w:tcPr>
            <w:tcW w:w="734" w:type="pct"/>
          </w:tcPr>
          <w:p w14:paraId="3CEE9D8B"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rs4148005</w:t>
            </w:r>
          </w:p>
        </w:tc>
        <w:tc>
          <w:tcPr>
            <w:tcW w:w="289" w:type="pct"/>
          </w:tcPr>
          <w:p w14:paraId="291E9FCF"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17</w:t>
            </w:r>
          </w:p>
        </w:tc>
        <w:tc>
          <w:tcPr>
            <w:tcW w:w="700" w:type="pct"/>
          </w:tcPr>
          <w:p w14:paraId="16E59886"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66882466</w:t>
            </w:r>
          </w:p>
        </w:tc>
        <w:tc>
          <w:tcPr>
            <w:tcW w:w="532" w:type="pct"/>
          </w:tcPr>
          <w:p w14:paraId="01191BBC"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T/G</w:t>
            </w:r>
          </w:p>
        </w:tc>
        <w:tc>
          <w:tcPr>
            <w:tcW w:w="461" w:type="pct"/>
          </w:tcPr>
          <w:p w14:paraId="3B49A09D"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0.0036</w:t>
            </w:r>
          </w:p>
        </w:tc>
        <w:tc>
          <w:tcPr>
            <w:tcW w:w="461" w:type="pct"/>
          </w:tcPr>
          <w:p w14:paraId="12A36C0C"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0.0283</w:t>
            </w:r>
          </w:p>
        </w:tc>
        <w:tc>
          <w:tcPr>
            <w:tcW w:w="527" w:type="pct"/>
          </w:tcPr>
          <w:p w14:paraId="2274D277"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0.7005</w:t>
            </w:r>
          </w:p>
        </w:tc>
        <w:tc>
          <w:tcPr>
            <w:tcW w:w="635" w:type="pct"/>
          </w:tcPr>
          <w:p w14:paraId="76BAEB5B"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5.74E-14</w:t>
            </w:r>
          </w:p>
        </w:tc>
        <w:tc>
          <w:tcPr>
            <w:tcW w:w="661" w:type="pct"/>
          </w:tcPr>
          <w:p w14:paraId="7BE3F0E0"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61.80 </w:t>
            </w:r>
          </w:p>
        </w:tc>
      </w:tr>
      <w:tr w:rsidR="00F3345B" w:rsidRPr="00F3345B" w14:paraId="22132157" w14:textId="77777777" w:rsidTr="00E843DC">
        <w:tc>
          <w:tcPr>
            <w:tcW w:w="734" w:type="pct"/>
          </w:tcPr>
          <w:p w14:paraId="00B5B3CC"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rs2454722</w:t>
            </w:r>
          </w:p>
        </w:tc>
        <w:tc>
          <w:tcPr>
            <w:tcW w:w="289" w:type="pct"/>
          </w:tcPr>
          <w:p w14:paraId="55BF39B4"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12</w:t>
            </w:r>
          </w:p>
        </w:tc>
        <w:tc>
          <w:tcPr>
            <w:tcW w:w="700" w:type="pct"/>
          </w:tcPr>
          <w:p w14:paraId="241588C2"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123171218</w:t>
            </w:r>
          </w:p>
        </w:tc>
        <w:tc>
          <w:tcPr>
            <w:tcW w:w="532" w:type="pct"/>
          </w:tcPr>
          <w:p w14:paraId="692C3BA9"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G/A</w:t>
            </w:r>
          </w:p>
        </w:tc>
        <w:tc>
          <w:tcPr>
            <w:tcW w:w="461" w:type="pct"/>
          </w:tcPr>
          <w:p w14:paraId="60F9C3A5"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0.0044</w:t>
            </w:r>
          </w:p>
        </w:tc>
        <w:tc>
          <w:tcPr>
            <w:tcW w:w="461" w:type="pct"/>
          </w:tcPr>
          <w:p w14:paraId="68D37771"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0.0351</w:t>
            </w:r>
          </w:p>
        </w:tc>
        <w:tc>
          <w:tcPr>
            <w:tcW w:w="527" w:type="pct"/>
          </w:tcPr>
          <w:p w14:paraId="139A167A"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0.1451</w:t>
            </w:r>
          </w:p>
        </w:tc>
        <w:tc>
          <w:tcPr>
            <w:tcW w:w="635" w:type="pct"/>
          </w:tcPr>
          <w:p w14:paraId="195CF36E"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3.31E-14</w:t>
            </w:r>
          </w:p>
        </w:tc>
        <w:tc>
          <w:tcPr>
            <w:tcW w:w="661" w:type="pct"/>
          </w:tcPr>
          <w:p w14:paraId="1DF383C7"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63.64 </w:t>
            </w:r>
          </w:p>
        </w:tc>
      </w:tr>
      <w:tr w:rsidR="00F3345B" w:rsidRPr="00F3345B" w14:paraId="39FD4C03" w14:textId="77777777" w:rsidTr="00E843DC">
        <w:tc>
          <w:tcPr>
            <w:tcW w:w="734" w:type="pct"/>
          </w:tcPr>
          <w:p w14:paraId="52F2DB59"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rs12748152</w:t>
            </w:r>
          </w:p>
        </w:tc>
        <w:tc>
          <w:tcPr>
            <w:tcW w:w="289" w:type="pct"/>
          </w:tcPr>
          <w:p w14:paraId="49D5CFE1"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w:t>
            </w:r>
          </w:p>
        </w:tc>
        <w:tc>
          <w:tcPr>
            <w:tcW w:w="700" w:type="pct"/>
          </w:tcPr>
          <w:p w14:paraId="2A94CFD1"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27138393</w:t>
            </w:r>
          </w:p>
        </w:tc>
        <w:tc>
          <w:tcPr>
            <w:tcW w:w="532" w:type="pct"/>
          </w:tcPr>
          <w:p w14:paraId="29F5600A"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C/T</w:t>
            </w:r>
          </w:p>
        </w:tc>
        <w:tc>
          <w:tcPr>
            <w:tcW w:w="461" w:type="pct"/>
          </w:tcPr>
          <w:p w14:paraId="457234AD"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0.0062</w:t>
            </w:r>
          </w:p>
        </w:tc>
        <w:tc>
          <w:tcPr>
            <w:tcW w:w="461" w:type="pct"/>
          </w:tcPr>
          <w:p w14:paraId="495BB0E8"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0.0506</w:t>
            </w:r>
          </w:p>
        </w:tc>
        <w:tc>
          <w:tcPr>
            <w:tcW w:w="527" w:type="pct"/>
          </w:tcPr>
          <w:p w14:paraId="5D9E88E0"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0.92876</w:t>
            </w:r>
          </w:p>
        </w:tc>
        <w:tc>
          <w:tcPr>
            <w:tcW w:w="635" w:type="pct"/>
          </w:tcPr>
          <w:p w14:paraId="25F5D5FD"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9.74E-16</w:t>
            </w:r>
          </w:p>
        </w:tc>
        <w:tc>
          <w:tcPr>
            <w:tcW w:w="661" w:type="pct"/>
          </w:tcPr>
          <w:p w14:paraId="631F11DE"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66.61 </w:t>
            </w:r>
          </w:p>
        </w:tc>
      </w:tr>
      <w:tr w:rsidR="00F3345B" w:rsidRPr="00F3345B" w14:paraId="5A6F2E84" w14:textId="77777777" w:rsidTr="00E843DC">
        <w:tc>
          <w:tcPr>
            <w:tcW w:w="734" w:type="pct"/>
          </w:tcPr>
          <w:p w14:paraId="4559EB2D"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rs2293889</w:t>
            </w:r>
          </w:p>
        </w:tc>
        <w:tc>
          <w:tcPr>
            <w:tcW w:w="289" w:type="pct"/>
          </w:tcPr>
          <w:p w14:paraId="25A00041"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8</w:t>
            </w:r>
          </w:p>
        </w:tc>
        <w:tc>
          <w:tcPr>
            <w:tcW w:w="700" w:type="pct"/>
          </w:tcPr>
          <w:p w14:paraId="06368E77"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116599199</w:t>
            </w:r>
          </w:p>
        </w:tc>
        <w:tc>
          <w:tcPr>
            <w:tcW w:w="532" w:type="pct"/>
          </w:tcPr>
          <w:p w14:paraId="76041E54"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G/T</w:t>
            </w:r>
          </w:p>
        </w:tc>
        <w:tc>
          <w:tcPr>
            <w:tcW w:w="461" w:type="pct"/>
          </w:tcPr>
          <w:p w14:paraId="170C7813"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0.0035</w:t>
            </w:r>
          </w:p>
        </w:tc>
        <w:tc>
          <w:tcPr>
            <w:tcW w:w="461" w:type="pct"/>
          </w:tcPr>
          <w:p w14:paraId="5467389C"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0.0312</w:t>
            </w:r>
          </w:p>
        </w:tc>
        <w:tc>
          <w:tcPr>
            <w:tcW w:w="527" w:type="pct"/>
          </w:tcPr>
          <w:p w14:paraId="16F38BFF"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0.5871</w:t>
            </w:r>
          </w:p>
        </w:tc>
        <w:tc>
          <w:tcPr>
            <w:tcW w:w="635" w:type="pct"/>
          </w:tcPr>
          <w:p w14:paraId="184E6884"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4.27E-17</w:t>
            </w:r>
          </w:p>
        </w:tc>
        <w:tc>
          <w:tcPr>
            <w:tcW w:w="661" w:type="pct"/>
          </w:tcPr>
          <w:p w14:paraId="130C503F"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79.46 </w:t>
            </w:r>
          </w:p>
        </w:tc>
      </w:tr>
      <w:tr w:rsidR="00F3345B" w:rsidRPr="00F3345B" w14:paraId="7F63204F" w14:textId="77777777" w:rsidTr="00E843DC">
        <w:tc>
          <w:tcPr>
            <w:tcW w:w="734" w:type="pct"/>
          </w:tcPr>
          <w:p w14:paraId="76586F8B"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rs2250802</w:t>
            </w:r>
          </w:p>
        </w:tc>
        <w:tc>
          <w:tcPr>
            <w:tcW w:w="289" w:type="pct"/>
          </w:tcPr>
          <w:p w14:paraId="39BC0F6C"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10</w:t>
            </w:r>
          </w:p>
        </w:tc>
        <w:tc>
          <w:tcPr>
            <w:tcW w:w="700" w:type="pct"/>
          </w:tcPr>
          <w:p w14:paraId="7EA879AC"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113921354</w:t>
            </w:r>
          </w:p>
        </w:tc>
        <w:tc>
          <w:tcPr>
            <w:tcW w:w="532" w:type="pct"/>
          </w:tcPr>
          <w:p w14:paraId="2050BAB7"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G/A</w:t>
            </w:r>
          </w:p>
        </w:tc>
        <w:tc>
          <w:tcPr>
            <w:tcW w:w="461" w:type="pct"/>
          </w:tcPr>
          <w:p w14:paraId="5417C271"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0.0038</w:t>
            </w:r>
          </w:p>
        </w:tc>
        <w:tc>
          <w:tcPr>
            <w:tcW w:w="461" w:type="pct"/>
          </w:tcPr>
          <w:p w14:paraId="2E8B393A"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0.034</w:t>
            </w:r>
          </w:p>
        </w:tc>
        <w:tc>
          <w:tcPr>
            <w:tcW w:w="527" w:type="pct"/>
          </w:tcPr>
          <w:p w14:paraId="2E1F272F"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0.3193</w:t>
            </w:r>
          </w:p>
        </w:tc>
        <w:tc>
          <w:tcPr>
            <w:tcW w:w="635" w:type="pct"/>
          </w:tcPr>
          <w:p w14:paraId="7C2F09FE"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2.02E-17</w:t>
            </w:r>
          </w:p>
        </w:tc>
        <w:tc>
          <w:tcPr>
            <w:tcW w:w="661" w:type="pct"/>
          </w:tcPr>
          <w:p w14:paraId="339F3FE6"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80.05 </w:t>
            </w:r>
          </w:p>
        </w:tc>
      </w:tr>
      <w:tr w:rsidR="00F3345B" w:rsidRPr="00F3345B" w14:paraId="3D004536" w14:textId="77777777" w:rsidTr="00E843DC">
        <w:tc>
          <w:tcPr>
            <w:tcW w:w="734" w:type="pct"/>
          </w:tcPr>
          <w:p w14:paraId="18DB7B06"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rs181360</w:t>
            </w:r>
          </w:p>
        </w:tc>
        <w:tc>
          <w:tcPr>
            <w:tcW w:w="289" w:type="pct"/>
          </w:tcPr>
          <w:p w14:paraId="370B66A1"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22</w:t>
            </w:r>
          </w:p>
        </w:tc>
        <w:tc>
          <w:tcPr>
            <w:tcW w:w="700" w:type="pct"/>
          </w:tcPr>
          <w:p w14:paraId="4B6CF2F9"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21928916</w:t>
            </w:r>
          </w:p>
        </w:tc>
        <w:tc>
          <w:tcPr>
            <w:tcW w:w="532" w:type="pct"/>
          </w:tcPr>
          <w:p w14:paraId="2DB2150C"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T/G</w:t>
            </w:r>
          </w:p>
        </w:tc>
        <w:tc>
          <w:tcPr>
            <w:tcW w:w="461" w:type="pct"/>
          </w:tcPr>
          <w:p w14:paraId="23DE37FD"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0.0042</w:t>
            </w:r>
          </w:p>
        </w:tc>
        <w:tc>
          <w:tcPr>
            <w:tcW w:w="461" w:type="pct"/>
          </w:tcPr>
          <w:p w14:paraId="1F16BB74"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0.0376</w:t>
            </w:r>
          </w:p>
        </w:tc>
        <w:tc>
          <w:tcPr>
            <w:tcW w:w="527" w:type="pct"/>
          </w:tcPr>
          <w:p w14:paraId="4622231D"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0.8008</w:t>
            </w:r>
          </w:p>
        </w:tc>
        <w:tc>
          <w:tcPr>
            <w:tcW w:w="635" w:type="pct"/>
          </w:tcPr>
          <w:p w14:paraId="26A9DE70"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9.24E-18</w:t>
            </w:r>
          </w:p>
        </w:tc>
        <w:tc>
          <w:tcPr>
            <w:tcW w:w="661" w:type="pct"/>
          </w:tcPr>
          <w:p w14:paraId="5DC72C6D"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80.14 </w:t>
            </w:r>
          </w:p>
        </w:tc>
      </w:tr>
      <w:tr w:rsidR="00F3345B" w:rsidRPr="00F3345B" w14:paraId="1272E5C3" w14:textId="77777777" w:rsidTr="00E843DC">
        <w:tc>
          <w:tcPr>
            <w:tcW w:w="734" w:type="pct"/>
          </w:tcPr>
          <w:p w14:paraId="4E6C0CDF"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rs737337</w:t>
            </w:r>
          </w:p>
        </w:tc>
        <w:tc>
          <w:tcPr>
            <w:tcW w:w="289" w:type="pct"/>
          </w:tcPr>
          <w:p w14:paraId="2236A234"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19</w:t>
            </w:r>
          </w:p>
        </w:tc>
        <w:tc>
          <w:tcPr>
            <w:tcW w:w="700" w:type="pct"/>
          </w:tcPr>
          <w:p w14:paraId="24F95A8B"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11347493</w:t>
            </w:r>
          </w:p>
        </w:tc>
        <w:tc>
          <w:tcPr>
            <w:tcW w:w="532" w:type="pct"/>
          </w:tcPr>
          <w:p w14:paraId="0D133C13"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T/C</w:t>
            </w:r>
          </w:p>
        </w:tc>
        <w:tc>
          <w:tcPr>
            <w:tcW w:w="461" w:type="pct"/>
          </w:tcPr>
          <w:p w14:paraId="35F45382"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0.0061</w:t>
            </w:r>
          </w:p>
        </w:tc>
        <w:tc>
          <w:tcPr>
            <w:tcW w:w="461" w:type="pct"/>
          </w:tcPr>
          <w:p w14:paraId="79347B50"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0.0565</w:t>
            </w:r>
          </w:p>
        </w:tc>
        <w:tc>
          <w:tcPr>
            <w:tcW w:w="527" w:type="pct"/>
          </w:tcPr>
          <w:p w14:paraId="6D6BAB23"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0.9314</w:t>
            </w:r>
          </w:p>
        </w:tc>
        <w:tc>
          <w:tcPr>
            <w:tcW w:w="635" w:type="pct"/>
          </w:tcPr>
          <w:p w14:paraId="56916050"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4.56E-17</w:t>
            </w:r>
          </w:p>
        </w:tc>
        <w:tc>
          <w:tcPr>
            <w:tcW w:w="661" w:type="pct"/>
          </w:tcPr>
          <w:p w14:paraId="2228CDFB"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85.79 </w:t>
            </w:r>
          </w:p>
        </w:tc>
      </w:tr>
      <w:tr w:rsidR="00F3345B" w:rsidRPr="00F3345B" w14:paraId="6153A4D3" w14:textId="77777777" w:rsidTr="00E843DC">
        <w:tc>
          <w:tcPr>
            <w:tcW w:w="734" w:type="pct"/>
          </w:tcPr>
          <w:p w14:paraId="5CE51991"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rs1877031</w:t>
            </w:r>
          </w:p>
        </w:tc>
        <w:tc>
          <w:tcPr>
            <w:tcW w:w="289" w:type="pct"/>
          </w:tcPr>
          <w:p w14:paraId="5C12C490"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17</w:t>
            </w:r>
          </w:p>
        </w:tc>
        <w:tc>
          <w:tcPr>
            <w:tcW w:w="700" w:type="pct"/>
          </w:tcPr>
          <w:p w14:paraId="570BAFF0"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37814080</w:t>
            </w:r>
          </w:p>
        </w:tc>
        <w:tc>
          <w:tcPr>
            <w:tcW w:w="532" w:type="pct"/>
          </w:tcPr>
          <w:p w14:paraId="76696C0A"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A/G</w:t>
            </w:r>
          </w:p>
        </w:tc>
        <w:tc>
          <w:tcPr>
            <w:tcW w:w="461" w:type="pct"/>
          </w:tcPr>
          <w:p w14:paraId="4562C460"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0.0036</w:t>
            </w:r>
          </w:p>
        </w:tc>
        <w:tc>
          <w:tcPr>
            <w:tcW w:w="461" w:type="pct"/>
          </w:tcPr>
          <w:p w14:paraId="791483BE"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0.0336</w:t>
            </w:r>
          </w:p>
        </w:tc>
        <w:tc>
          <w:tcPr>
            <w:tcW w:w="527" w:type="pct"/>
          </w:tcPr>
          <w:p w14:paraId="230F0D4E"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0.6755</w:t>
            </w:r>
          </w:p>
        </w:tc>
        <w:tc>
          <w:tcPr>
            <w:tcW w:w="635" w:type="pct"/>
          </w:tcPr>
          <w:p w14:paraId="137E37CA"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1.20E-19</w:t>
            </w:r>
          </w:p>
        </w:tc>
        <w:tc>
          <w:tcPr>
            <w:tcW w:w="661" w:type="pct"/>
          </w:tcPr>
          <w:p w14:paraId="6C2EFAAD"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87.11 </w:t>
            </w:r>
          </w:p>
        </w:tc>
      </w:tr>
      <w:tr w:rsidR="00F3345B" w:rsidRPr="00F3345B" w14:paraId="0CB61A7F" w14:textId="77777777" w:rsidTr="00E843DC">
        <w:tc>
          <w:tcPr>
            <w:tcW w:w="734" w:type="pct"/>
          </w:tcPr>
          <w:p w14:paraId="60E714BB"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rs2278236</w:t>
            </w:r>
          </w:p>
        </w:tc>
        <w:tc>
          <w:tcPr>
            <w:tcW w:w="289" w:type="pct"/>
          </w:tcPr>
          <w:p w14:paraId="1C134139"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19</w:t>
            </w:r>
          </w:p>
        </w:tc>
        <w:tc>
          <w:tcPr>
            <w:tcW w:w="700" w:type="pct"/>
          </w:tcPr>
          <w:p w14:paraId="29B9E1C7"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8431581</w:t>
            </w:r>
          </w:p>
        </w:tc>
        <w:tc>
          <w:tcPr>
            <w:tcW w:w="532" w:type="pct"/>
          </w:tcPr>
          <w:p w14:paraId="5B17605D"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A/G</w:t>
            </w:r>
          </w:p>
        </w:tc>
        <w:tc>
          <w:tcPr>
            <w:tcW w:w="461" w:type="pct"/>
          </w:tcPr>
          <w:p w14:paraId="2AD8BE28"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0.0035</w:t>
            </w:r>
          </w:p>
        </w:tc>
        <w:tc>
          <w:tcPr>
            <w:tcW w:w="461" w:type="pct"/>
          </w:tcPr>
          <w:p w14:paraId="5803CD5C"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0.0331</w:t>
            </w:r>
          </w:p>
        </w:tc>
        <w:tc>
          <w:tcPr>
            <w:tcW w:w="527" w:type="pct"/>
          </w:tcPr>
          <w:p w14:paraId="24EA318B"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0.5435</w:t>
            </w:r>
          </w:p>
        </w:tc>
        <w:tc>
          <w:tcPr>
            <w:tcW w:w="635" w:type="pct"/>
          </w:tcPr>
          <w:p w14:paraId="477B6348"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3.18E-18</w:t>
            </w:r>
          </w:p>
        </w:tc>
        <w:tc>
          <w:tcPr>
            <w:tcW w:w="661" w:type="pct"/>
          </w:tcPr>
          <w:p w14:paraId="639CAD6D"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89.44 </w:t>
            </w:r>
          </w:p>
        </w:tc>
      </w:tr>
      <w:tr w:rsidR="00F3345B" w:rsidRPr="00F3345B" w14:paraId="43C77C15" w14:textId="77777777" w:rsidTr="00E843DC">
        <w:tc>
          <w:tcPr>
            <w:tcW w:w="734" w:type="pct"/>
          </w:tcPr>
          <w:p w14:paraId="41234331"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rs2241210</w:t>
            </w:r>
          </w:p>
        </w:tc>
        <w:tc>
          <w:tcPr>
            <w:tcW w:w="289" w:type="pct"/>
          </w:tcPr>
          <w:p w14:paraId="00D58C77"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12</w:t>
            </w:r>
          </w:p>
        </w:tc>
        <w:tc>
          <w:tcPr>
            <w:tcW w:w="700" w:type="pct"/>
          </w:tcPr>
          <w:p w14:paraId="1B7A66A8"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109950144</w:t>
            </w:r>
          </w:p>
        </w:tc>
        <w:tc>
          <w:tcPr>
            <w:tcW w:w="532" w:type="pct"/>
          </w:tcPr>
          <w:p w14:paraId="41C10211"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G/A</w:t>
            </w:r>
          </w:p>
        </w:tc>
        <w:tc>
          <w:tcPr>
            <w:tcW w:w="461" w:type="pct"/>
          </w:tcPr>
          <w:p w14:paraId="24790CA6"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0.0035</w:t>
            </w:r>
          </w:p>
        </w:tc>
        <w:tc>
          <w:tcPr>
            <w:tcW w:w="461" w:type="pct"/>
          </w:tcPr>
          <w:p w14:paraId="52E6FC98"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0.0332</w:t>
            </w:r>
          </w:p>
        </w:tc>
        <w:tc>
          <w:tcPr>
            <w:tcW w:w="527" w:type="pct"/>
          </w:tcPr>
          <w:p w14:paraId="02752738"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0.5528</w:t>
            </w:r>
          </w:p>
        </w:tc>
        <w:tc>
          <w:tcPr>
            <w:tcW w:w="635" w:type="pct"/>
          </w:tcPr>
          <w:p w14:paraId="636E3435"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2.49E-20</w:t>
            </w:r>
          </w:p>
        </w:tc>
        <w:tc>
          <w:tcPr>
            <w:tcW w:w="661" w:type="pct"/>
          </w:tcPr>
          <w:p w14:paraId="15D5BD2F"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89.98 </w:t>
            </w:r>
          </w:p>
        </w:tc>
      </w:tr>
      <w:tr w:rsidR="00F3345B" w:rsidRPr="00F3345B" w14:paraId="74CB2154" w14:textId="77777777" w:rsidTr="00E843DC">
        <w:tc>
          <w:tcPr>
            <w:tcW w:w="734" w:type="pct"/>
          </w:tcPr>
          <w:p w14:paraId="56EFFA75"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rs7306660</w:t>
            </w:r>
          </w:p>
        </w:tc>
        <w:tc>
          <w:tcPr>
            <w:tcW w:w="289" w:type="pct"/>
          </w:tcPr>
          <w:p w14:paraId="4F68499F"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12</w:t>
            </w:r>
          </w:p>
        </w:tc>
        <w:tc>
          <w:tcPr>
            <w:tcW w:w="700" w:type="pct"/>
          </w:tcPr>
          <w:p w14:paraId="6EDD40E9"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125327384</w:t>
            </w:r>
          </w:p>
        </w:tc>
        <w:tc>
          <w:tcPr>
            <w:tcW w:w="532" w:type="pct"/>
          </w:tcPr>
          <w:p w14:paraId="391016EB"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G/A</w:t>
            </w:r>
          </w:p>
        </w:tc>
        <w:tc>
          <w:tcPr>
            <w:tcW w:w="461" w:type="pct"/>
          </w:tcPr>
          <w:p w14:paraId="394BFAFB"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0.0036</w:t>
            </w:r>
          </w:p>
        </w:tc>
        <w:tc>
          <w:tcPr>
            <w:tcW w:w="461" w:type="pct"/>
          </w:tcPr>
          <w:p w14:paraId="32E83F35"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0.0345</w:t>
            </w:r>
          </w:p>
        </w:tc>
        <w:tc>
          <w:tcPr>
            <w:tcW w:w="527" w:type="pct"/>
          </w:tcPr>
          <w:p w14:paraId="12CDADCC"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0.6306</w:t>
            </w:r>
          </w:p>
        </w:tc>
        <w:tc>
          <w:tcPr>
            <w:tcW w:w="635" w:type="pct"/>
          </w:tcPr>
          <w:p w14:paraId="779120E8"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3.34E-19</w:t>
            </w:r>
          </w:p>
        </w:tc>
        <w:tc>
          <w:tcPr>
            <w:tcW w:w="661" w:type="pct"/>
          </w:tcPr>
          <w:p w14:paraId="15A84E28"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91.84 </w:t>
            </w:r>
          </w:p>
        </w:tc>
      </w:tr>
      <w:tr w:rsidR="00F3345B" w:rsidRPr="00F3345B" w14:paraId="6D7EFDBB" w14:textId="77777777" w:rsidTr="00E843DC">
        <w:tc>
          <w:tcPr>
            <w:tcW w:w="734" w:type="pct"/>
          </w:tcPr>
          <w:p w14:paraId="2FCA9AB0"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rs11789603</w:t>
            </w:r>
          </w:p>
        </w:tc>
        <w:tc>
          <w:tcPr>
            <w:tcW w:w="289" w:type="pct"/>
          </w:tcPr>
          <w:p w14:paraId="0A9D1F7E"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9</w:t>
            </w:r>
          </w:p>
        </w:tc>
        <w:tc>
          <w:tcPr>
            <w:tcW w:w="700" w:type="pct"/>
          </w:tcPr>
          <w:p w14:paraId="48CDD82D"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107647019</w:t>
            </w:r>
          </w:p>
        </w:tc>
        <w:tc>
          <w:tcPr>
            <w:tcW w:w="532" w:type="pct"/>
          </w:tcPr>
          <w:p w14:paraId="1BEB010E"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T/C</w:t>
            </w:r>
          </w:p>
        </w:tc>
        <w:tc>
          <w:tcPr>
            <w:tcW w:w="461" w:type="pct"/>
          </w:tcPr>
          <w:p w14:paraId="21942D3C"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0.006</w:t>
            </w:r>
          </w:p>
        </w:tc>
        <w:tc>
          <w:tcPr>
            <w:tcW w:w="461" w:type="pct"/>
          </w:tcPr>
          <w:p w14:paraId="4C9824A6"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0.06</w:t>
            </w:r>
          </w:p>
        </w:tc>
        <w:tc>
          <w:tcPr>
            <w:tcW w:w="527" w:type="pct"/>
          </w:tcPr>
          <w:p w14:paraId="03C2C395"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0.08971</w:t>
            </w:r>
          </w:p>
        </w:tc>
        <w:tc>
          <w:tcPr>
            <w:tcW w:w="635" w:type="pct"/>
          </w:tcPr>
          <w:p w14:paraId="61D5E559"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3.69E-21</w:t>
            </w:r>
          </w:p>
        </w:tc>
        <w:tc>
          <w:tcPr>
            <w:tcW w:w="661" w:type="pct"/>
          </w:tcPr>
          <w:p w14:paraId="65CC6657"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100.00 </w:t>
            </w:r>
          </w:p>
        </w:tc>
      </w:tr>
      <w:tr w:rsidR="00F3345B" w:rsidRPr="00F3345B" w14:paraId="6F7EA966" w14:textId="77777777" w:rsidTr="00E843DC">
        <w:tc>
          <w:tcPr>
            <w:tcW w:w="734" w:type="pct"/>
          </w:tcPr>
          <w:p w14:paraId="3BD8DEE1"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rs686030</w:t>
            </w:r>
          </w:p>
        </w:tc>
        <w:tc>
          <w:tcPr>
            <w:tcW w:w="289" w:type="pct"/>
          </w:tcPr>
          <w:p w14:paraId="09EB1F9B"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9</w:t>
            </w:r>
          </w:p>
        </w:tc>
        <w:tc>
          <w:tcPr>
            <w:tcW w:w="700" w:type="pct"/>
          </w:tcPr>
          <w:p w14:paraId="1C2823D3"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15304782</w:t>
            </w:r>
          </w:p>
        </w:tc>
        <w:tc>
          <w:tcPr>
            <w:tcW w:w="532" w:type="pct"/>
          </w:tcPr>
          <w:p w14:paraId="4AF31710"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A/C</w:t>
            </w:r>
          </w:p>
        </w:tc>
        <w:tc>
          <w:tcPr>
            <w:tcW w:w="461" w:type="pct"/>
          </w:tcPr>
          <w:p w14:paraId="6AC8B09A"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0.0049</w:t>
            </w:r>
          </w:p>
        </w:tc>
        <w:tc>
          <w:tcPr>
            <w:tcW w:w="461" w:type="pct"/>
          </w:tcPr>
          <w:p w14:paraId="302C0473"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0.055</w:t>
            </w:r>
          </w:p>
        </w:tc>
        <w:tc>
          <w:tcPr>
            <w:tcW w:w="527" w:type="pct"/>
          </w:tcPr>
          <w:p w14:paraId="23B37709"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0.8588</w:t>
            </w:r>
          </w:p>
        </w:tc>
        <w:tc>
          <w:tcPr>
            <w:tcW w:w="635" w:type="pct"/>
          </w:tcPr>
          <w:p w14:paraId="36EA6425"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4.29E-27</w:t>
            </w:r>
          </w:p>
        </w:tc>
        <w:tc>
          <w:tcPr>
            <w:tcW w:w="661" w:type="pct"/>
          </w:tcPr>
          <w:p w14:paraId="5910AB0B"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125.99 </w:t>
            </w:r>
          </w:p>
        </w:tc>
      </w:tr>
      <w:tr w:rsidR="00F3345B" w:rsidRPr="00F3345B" w14:paraId="3590AC99" w14:textId="77777777" w:rsidTr="00E843DC">
        <w:tc>
          <w:tcPr>
            <w:tcW w:w="734" w:type="pct"/>
          </w:tcPr>
          <w:p w14:paraId="6935972D"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rs10808546</w:t>
            </w:r>
          </w:p>
        </w:tc>
        <w:tc>
          <w:tcPr>
            <w:tcW w:w="289" w:type="pct"/>
          </w:tcPr>
          <w:p w14:paraId="47F5938E"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8</w:t>
            </w:r>
          </w:p>
        </w:tc>
        <w:tc>
          <w:tcPr>
            <w:tcW w:w="700" w:type="pct"/>
          </w:tcPr>
          <w:p w14:paraId="332A923E"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126495818</w:t>
            </w:r>
          </w:p>
        </w:tc>
        <w:tc>
          <w:tcPr>
            <w:tcW w:w="532" w:type="pct"/>
          </w:tcPr>
          <w:p w14:paraId="03391E55"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T/C</w:t>
            </w:r>
          </w:p>
        </w:tc>
        <w:tc>
          <w:tcPr>
            <w:tcW w:w="461" w:type="pct"/>
          </w:tcPr>
          <w:p w14:paraId="414D5322"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0.0034</w:t>
            </w:r>
          </w:p>
        </w:tc>
        <w:tc>
          <w:tcPr>
            <w:tcW w:w="461" w:type="pct"/>
          </w:tcPr>
          <w:p w14:paraId="4E7B184B"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0.0409</w:t>
            </w:r>
          </w:p>
        </w:tc>
        <w:tc>
          <w:tcPr>
            <w:tcW w:w="527" w:type="pct"/>
          </w:tcPr>
          <w:p w14:paraId="635FD707"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0.4459</w:t>
            </w:r>
          </w:p>
        </w:tc>
        <w:tc>
          <w:tcPr>
            <w:tcW w:w="635" w:type="pct"/>
          </w:tcPr>
          <w:p w14:paraId="6EC902F4"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4.11E-30</w:t>
            </w:r>
          </w:p>
        </w:tc>
        <w:tc>
          <w:tcPr>
            <w:tcW w:w="661" w:type="pct"/>
          </w:tcPr>
          <w:p w14:paraId="30833B8F"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144.71 </w:t>
            </w:r>
          </w:p>
        </w:tc>
      </w:tr>
      <w:tr w:rsidR="00F3345B" w:rsidRPr="00F3345B" w14:paraId="4D28B8DA" w14:textId="77777777" w:rsidTr="00E843DC">
        <w:tc>
          <w:tcPr>
            <w:tcW w:w="734" w:type="pct"/>
          </w:tcPr>
          <w:p w14:paraId="0A3A46A6"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rs838876</w:t>
            </w:r>
          </w:p>
        </w:tc>
        <w:tc>
          <w:tcPr>
            <w:tcW w:w="289" w:type="pct"/>
          </w:tcPr>
          <w:p w14:paraId="78B4F258"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12</w:t>
            </w:r>
          </w:p>
        </w:tc>
        <w:tc>
          <w:tcPr>
            <w:tcW w:w="700" w:type="pct"/>
          </w:tcPr>
          <w:p w14:paraId="50C201F8"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125259888</w:t>
            </w:r>
          </w:p>
        </w:tc>
        <w:tc>
          <w:tcPr>
            <w:tcW w:w="532" w:type="pct"/>
          </w:tcPr>
          <w:p w14:paraId="3DD2656E"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A/G</w:t>
            </w:r>
          </w:p>
        </w:tc>
        <w:tc>
          <w:tcPr>
            <w:tcW w:w="461" w:type="pct"/>
          </w:tcPr>
          <w:p w14:paraId="4B89FABC"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0.0039</w:t>
            </w:r>
          </w:p>
        </w:tc>
        <w:tc>
          <w:tcPr>
            <w:tcW w:w="461" w:type="pct"/>
          </w:tcPr>
          <w:p w14:paraId="0764ECF8"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0.0493</w:t>
            </w:r>
          </w:p>
        </w:tc>
        <w:tc>
          <w:tcPr>
            <w:tcW w:w="527" w:type="pct"/>
          </w:tcPr>
          <w:p w14:paraId="45E3A46F"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0.3259</w:t>
            </w:r>
          </w:p>
        </w:tc>
        <w:tc>
          <w:tcPr>
            <w:tcW w:w="635" w:type="pct"/>
          </w:tcPr>
          <w:p w14:paraId="492814F5"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7.32E-33</w:t>
            </w:r>
          </w:p>
        </w:tc>
        <w:tc>
          <w:tcPr>
            <w:tcW w:w="661" w:type="pct"/>
          </w:tcPr>
          <w:p w14:paraId="21B8E4A8"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159.79 </w:t>
            </w:r>
          </w:p>
        </w:tc>
      </w:tr>
      <w:tr w:rsidR="00F3345B" w:rsidRPr="00F3345B" w14:paraId="1B1AD38A" w14:textId="77777777" w:rsidTr="00E843DC">
        <w:tc>
          <w:tcPr>
            <w:tcW w:w="734" w:type="pct"/>
          </w:tcPr>
          <w:p w14:paraId="2E486966"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rs4846914</w:t>
            </w:r>
          </w:p>
        </w:tc>
        <w:tc>
          <w:tcPr>
            <w:tcW w:w="289" w:type="pct"/>
          </w:tcPr>
          <w:p w14:paraId="2B003E9B"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w:t>
            </w:r>
          </w:p>
        </w:tc>
        <w:tc>
          <w:tcPr>
            <w:tcW w:w="700" w:type="pct"/>
          </w:tcPr>
          <w:p w14:paraId="436E7DE6"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230295691</w:t>
            </w:r>
          </w:p>
        </w:tc>
        <w:tc>
          <w:tcPr>
            <w:tcW w:w="532" w:type="pct"/>
          </w:tcPr>
          <w:p w14:paraId="00E0C63D"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A/G</w:t>
            </w:r>
          </w:p>
        </w:tc>
        <w:tc>
          <w:tcPr>
            <w:tcW w:w="461" w:type="pct"/>
          </w:tcPr>
          <w:p w14:paraId="4A21B1EE"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0.0034</w:t>
            </w:r>
          </w:p>
        </w:tc>
        <w:tc>
          <w:tcPr>
            <w:tcW w:w="461" w:type="pct"/>
          </w:tcPr>
          <w:p w14:paraId="09B3D1E7"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0.0479</w:t>
            </w:r>
          </w:p>
        </w:tc>
        <w:tc>
          <w:tcPr>
            <w:tcW w:w="527" w:type="pct"/>
          </w:tcPr>
          <w:p w14:paraId="52885313"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0.5844</w:t>
            </w:r>
          </w:p>
        </w:tc>
        <w:tc>
          <w:tcPr>
            <w:tcW w:w="635" w:type="pct"/>
          </w:tcPr>
          <w:p w14:paraId="52E7D6AB"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3.51E-41</w:t>
            </w:r>
          </w:p>
        </w:tc>
        <w:tc>
          <w:tcPr>
            <w:tcW w:w="661" w:type="pct"/>
          </w:tcPr>
          <w:p w14:paraId="23234500"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198.48 </w:t>
            </w:r>
          </w:p>
        </w:tc>
      </w:tr>
      <w:tr w:rsidR="00F3345B" w:rsidRPr="00F3345B" w14:paraId="03E12DA2" w14:textId="77777777" w:rsidTr="00E843DC">
        <w:tc>
          <w:tcPr>
            <w:tcW w:w="734" w:type="pct"/>
          </w:tcPr>
          <w:p w14:paraId="6F3213FF"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rs4240624</w:t>
            </w:r>
          </w:p>
        </w:tc>
        <w:tc>
          <w:tcPr>
            <w:tcW w:w="289" w:type="pct"/>
          </w:tcPr>
          <w:p w14:paraId="6F3606AF"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8</w:t>
            </w:r>
          </w:p>
        </w:tc>
        <w:tc>
          <w:tcPr>
            <w:tcW w:w="700" w:type="pct"/>
          </w:tcPr>
          <w:p w14:paraId="06AB5AE5"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9184231</w:t>
            </w:r>
          </w:p>
        </w:tc>
        <w:tc>
          <w:tcPr>
            <w:tcW w:w="532" w:type="pct"/>
          </w:tcPr>
          <w:p w14:paraId="76CAA548"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A/G</w:t>
            </w:r>
          </w:p>
        </w:tc>
        <w:tc>
          <w:tcPr>
            <w:tcW w:w="461" w:type="pct"/>
          </w:tcPr>
          <w:p w14:paraId="5733ADCC"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0.0058</w:t>
            </w:r>
          </w:p>
        </w:tc>
        <w:tc>
          <w:tcPr>
            <w:tcW w:w="461" w:type="pct"/>
          </w:tcPr>
          <w:p w14:paraId="749F41A6"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0.0818</w:t>
            </w:r>
          </w:p>
        </w:tc>
        <w:tc>
          <w:tcPr>
            <w:tcW w:w="527" w:type="pct"/>
          </w:tcPr>
          <w:p w14:paraId="1CA675A4"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0.9248</w:t>
            </w:r>
          </w:p>
        </w:tc>
        <w:tc>
          <w:tcPr>
            <w:tcW w:w="635" w:type="pct"/>
          </w:tcPr>
          <w:p w14:paraId="38FBE3A1"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1.32E-45</w:t>
            </w:r>
          </w:p>
        </w:tc>
        <w:tc>
          <w:tcPr>
            <w:tcW w:w="661" w:type="pct"/>
          </w:tcPr>
          <w:p w14:paraId="3258632B"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198.91 </w:t>
            </w:r>
          </w:p>
        </w:tc>
      </w:tr>
      <w:tr w:rsidR="00F3345B" w:rsidRPr="00F3345B" w14:paraId="3DC0FE58" w14:textId="77777777" w:rsidTr="00E843DC">
        <w:tc>
          <w:tcPr>
            <w:tcW w:w="734" w:type="pct"/>
          </w:tcPr>
          <w:p w14:paraId="70A05E7D"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rs16942887</w:t>
            </w:r>
          </w:p>
        </w:tc>
        <w:tc>
          <w:tcPr>
            <w:tcW w:w="289" w:type="pct"/>
          </w:tcPr>
          <w:p w14:paraId="5355DBEB"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16</w:t>
            </w:r>
          </w:p>
        </w:tc>
        <w:tc>
          <w:tcPr>
            <w:tcW w:w="700" w:type="pct"/>
          </w:tcPr>
          <w:p w14:paraId="1FE29F9D"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67928042</w:t>
            </w:r>
          </w:p>
        </w:tc>
        <w:tc>
          <w:tcPr>
            <w:tcW w:w="532" w:type="pct"/>
          </w:tcPr>
          <w:p w14:paraId="54120A53"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A/G</w:t>
            </w:r>
          </w:p>
        </w:tc>
        <w:tc>
          <w:tcPr>
            <w:tcW w:w="461" w:type="pct"/>
          </w:tcPr>
          <w:p w14:paraId="5322E625"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0.0051</w:t>
            </w:r>
          </w:p>
        </w:tc>
        <w:tc>
          <w:tcPr>
            <w:tcW w:w="461" w:type="pct"/>
          </w:tcPr>
          <w:p w14:paraId="7CE40B08"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0.0831</w:t>
            </w:r>
          </w:p>
        </w:tc>
        <w:tc>
          <w:tcPr>
            <w:tcW w:w="527" w:type="pct"/>
          </w:tcPr>
          <w:p w14:paraId="538819D5"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0.1332</w:t>
            </w:r>
          </w:p>
        </w:tc>
        <w:tc>
          <w:tcPr>
            <w:tcW w:w="635" w:type="pct"/>
          </w:tcPr>
          <w:p w14:paraId="2753D7D2"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8.28E-54</w:t>
            </w:r>
          </w:p>
        </w:tc>
        <w:tc>
          <w:tcPr>
            <w:tcW w:w="661" w:type="pct"/>
          </w:tcPr>
          <w:p w14:paraId="568B6C27"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265.50 </w:t>
            </w:r>
          </w:p>
        </w:tc>
      </w:tr>
      <w:tr w:rsidR="00F3345B" w:rsidRPr="00F3345B" w14:paraId="739A9AFE" w14:textId="77777777" w:rsidTr="00E843DC">
        <w:tc>
          <w:tcPr>
            <w:tcW w:w="734" w:type="pct"/>
          </w:tcPr>
          <w:p w14:paraId="2FEA3835"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lastRenderedPageBreak/>
              <w:t>rs633695</w:t>
            </w:r>
          </w:p>
        </w:tc>
        <w:tc>
          <w:tcPr>
            <w:tcW w:w="289" w:type="pct"/>
          </w:tcPr>
          <w:p w14:paraId="477B129C"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15</w:t>
            </w:r>
          </w:p>
        </w:tc>
        <w:tc>
          <w:tcPr>
            <w:tcW w:w="700" w:type="pct"/>
          </w:tcPr>
          <w:p w14:paraId="5785BDD7"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58725839</w:t>
            </w:r>
          </w:p>
        </w:tc>
        <w:tc>
          <w:tcPr>
            <w:tcW w:w="532" w:type="pct"/>
          </w:tcPr>
          <w:p w14:paraId="40D0D2C6"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G/A</w:t>
            </w:r>
          </w:p>
        </w:tc>
        <w:tc>
          <w:tcPr>
            <w:tcW w:w="461" w:type="pct"/>
          </w:tcPr>
          <w:p w14:paraId="2632BE76"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0.0054</w:t>
            </w:r>
          </w:p>
        </w:tc>
        <w:tc>
          <w:tcPr>
            <w:tcW w:w="461" w:type="pct"/>
          </w:tcPr>
          <w:p w14:paraId="03C1881E"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0.0885</w:t>
            </w:r>
          </w:p>
        </w:tc>
        <w:tc>
          <w:tcPr>
            <w:tcW w:w="527" w:type="pct"/>
          </w:tcPr>
          <w:p w14:paraId="328F92CF"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0.285</w:t>
            </w:r>
          </w:p>
        </w:tc>
        <w:tc>
          <w:tcPr>
            <w:tcW w:w="635" w:type="pct"/>
          </w:tcPr>
          <w:p w14:paraId="48FFD39C"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7.82E-58</w:t>
            </w:r>
          </w:p>
        </w:tc>
        <w:tc>
          <w:tcPr>
            <w:tcW w:w="661" w:type="pct"/>
          </w:tcPr>
          <w:p w14:paraId="1965DB4B"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268.59 </w:t>
            </w:r>
          </w:p>
        </w:tc>
      </w:tr>
      <w:tr w:rsidR="00F3345B" w:rsidRPr="00F3345B" w14:paraId="3938E574" w14:textId="77777777" w:rsidTr="00E843DC">
        <w:tc>
          <w:tcPr>
            <w:tcW w:w="734" w:type="pct"/>
          </w:tcPr>
          <w:p w14:paraId="0D38FECF"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rs676210</w:t>
            </w:r>
          </w:p>
        </w:tc>
        <w:tc>
          <w:tcPr>
            <w:tcW w:w="289" w:type="pct"/>
          </w:tcPr>
          <w:p w14:paraId="5E93FA7A"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2</w:t>
            </w:r>
          </w:p>
        </w:tc>
        <w:tc>
          <w:tcPr>
            <w:tcW w:w="700" w:type="pct"/>
          </w:tcPr>
          <w:p w14:paraId="6DFD0BC2"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21231524</w:t>
            </w:r>
          </w:p>
        </w:tc>
        <w:tc>
          <w:tcPr>
            <w:tcW w:w="532" w:type="pct"/>
          </w:tcPr>
          <w:p w14:paraId="1FB911D5"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A/G</w:t>
            </w:r>
          </w:p>
        </w:tc>
        <w:tc>
          <w:tcPr>
            <w:tcW w:w="461" w:type="pct"/>
          </w:tcPr>
          <w:p w14:paraId="19EDD1B4"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0.004</w:t>
            </w:r>
          </w:p>
        </w:tc>
        <w:tc>
          <w:tcPr>
            <w:tcW w:w="461" w:type="pct"/>
          </w:tcPr>
          <w:p w14:paraId="53929824"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0.066</w:t>
            </w:r>
          </w:p>
        </w:tc>
        <w:tc>
          <w:tcPr>
            <w:tcW w:w="527" w:type="pct"/>
          </w:tcPr>
          <w:p w14:paraId="39E38E4C"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0.2309</w:t>
            </w:r>
          </w:p>
        </w:tc>
        <w:tc>
          <w:tcPr>
            <w:tcW w:w="635" w:type="pct"/>
          </w:tcPr>
          <w:p w14:paraId="69D6BEB1"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2.34E-54</w:t>
            </w:r>
          </w:p>
        </w:tc>
        <w:tc>
          <w:tcPr>
            <w:tcW w:w="661" w:type="pct"/>
          </w:tcPr>
          <w:p w14:paraId="6E5E7845"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272.25 </w:t>
            </w:r>
          </w:p>
        </w:tc>
      </w:tr>
      <w:tr w:rsidR="00F3345B" w:rsidRPr="00F3345B" w14:paraId="34CD6155" w14:textId="77777777" w:rsidTr="00E843DC">
        <w:tc>
          <w:tcPr>
            <w:tcW w:w="734" w:type="pct"/>
          </w:tcPr>
          <w:p w14:paraId="56C76CAE"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rs2241770</w:t>
            </w:r>
          </w:p>
        </w:tc>
        <w:tc>
          <w:tcPr>
            <w:tcW w:w="289" w:type="pct"/>
          </w:tcPr>
          <w:p w14:paraId="3BA12B60"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16</w:t>
            </w:r>
          </w:p>
        </w:tc>
        <w:tc>
          <w:tcPr>
            <w:tcW w:w="700" w:type="pct"/>
          </w:tcPr>
          <w:p w14:paraId="3109C563"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56866196</w:t>
            </w:r>
          </w:p>
        </w:tc>
        <w:tc>
          <w:tcPr>
            <w:tcW w:w="532" w:type="pct"/>
          </w:tcPr>
          <w:p w14:paraId="5EE633B1"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T/C</w:t>
            </w:r>
          </w:p>
        </w:tc>
        <w:tc>
          <w:tcPr>
            <w:tcW w:w="461" w:type="pct"/>
          </w:tcPr>
          <w:p w14:paraId="4059E724"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0.0057</w:t>
            </w:r>
          </w:p>
        </w:tc>
        <w:tc>
          <w:tcPr>
            <w:tcW w:w="461" w:type="pct"/>
          </w:tcPr>
          <w:p w14:paraId="540521C0"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0.0989</w:t>
            </w:r>
          </w:p>
        </w:tc>
        <w:tc>
          <w:tcPr>
            <w:tcW w:w="527" w:type="pct"/>
          </w:tcPr>
          <w:p w14:paraId="63EC9C23"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0.8971</w:t>
            </w:r>
          </w:p>
        </w:tc>
        <w:tc>
          <w:tcPr>
            <w:tcW w:w="635" w:type="pct"/>
          </w:tcPr>
          <w:p w14:paraId="072EDF4F"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6.78E-60</w:t>
            </w:r>
          </w:p>
        </w:tc>
        <w:tc>
          <w:tcPr>
            <w:tcW w:w="661" w:type="pct"/>
          </w:tcPr>
          <w:p w14:paraId="2C397F17"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301.05 </w:t>
            </w:r>
          </w:p>
        </w:tc>
      </w:tr>
      <w:tr w:rsidR="00F3345B" w:rsidRPr="00F3345B" w14:paraId="05D39006" w14:textId="77777777" w:rsidTr="00E843DC">
        <w:tc>
          <w:tcPr>
            <w:tcW w:w="734" w:type="pct"/>
          </w:tcPr>
          <w:p w14:paraId="461BDAC3"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rs4939883</w:t>
            </w:r>
          </w:p>
        </w:tc>
        <w:tc>
          <w:tcPr>
            <w:tcW w:w="289" w:type="pct"/>
          </w:tcPr>
          <w:p w14:paraId="35A43F5C"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18</w:t>
            </w:r>
          </w:p>
        </w:tc>
        <w:tc>
          <w:tcPr>
            <w:tcW w:w="700" w:type="pct"/>
          </w:tcPr>
          <w:p w14:paraId="791F8210"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47167214</w:t>
            </w:r>
          </w:p>
        </w:tc>
        <w:tc>
          <w:tcPr>
            <w:tcW w:w="532" w:type="pct"/>
          </w:tcPr>
          <w:p w14:paraId="48CD9141"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C/T</w:t>
            </w:r>
          </w:p>
        </w:tc>
        <w:tc>
          <w:tcPr>
            <w:tcW w:w="461" w:type="pct"/>
          </w:tcPr>
          <w:p w14:paraId="114A44C1"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0.0045</w:t>
            </w:r>
          </w:p>
        </w:tc>
        <w:tc>
          <w:tcPr>
            <w:tcW w:w="461" w:type="pct"/>
          </w:tcPr>
          <w:p w14:paraId="693C674B"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0.0799</w:t>
            </w:r>
          </w:p>
        </w:tc>
        <w:tc>
          <w:tcPr>
            <w:tcW w:w="527" w:type="pct"/>
          </w:tcPr>
          <w:p w14:paraId="4D539784"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0.8193</w:t>
            </w:r>
          </w:p>
        </w:tc>
        <w:tc>
          <w:tcPr>
            <w:tcW w:w="635" w:type="pct"/>
          </w:tcPr>
          <w:p w14:paraId="1AE872AE"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1.80E-66</w:t>
            </w:r>
          </w:p>
        </w:tc>
        <w:tc>
          <w:tcPr>
            <w:tcW w:w="661" w:type="pct"/>
          </w:tcPr>
          <w:p w14:paraId="62843AE0"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315.26 </w:t>
            </w:r>
          </w:p>
        </w:tc>
      </w:tr>
      <w:tr w:rsidR="00F3345B" w:rsidRPr="00F3345B" w14:paraId="193D1FF0" w14:textId="77777777" w:rsidTr="00E843DC">
        <w:tc>
          <w:tcPr>
            <w:tcW w:w="734" w:type="pct"/>
          </w:tcPr>
          <w:p w14:paraId="2048F832"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rs13702</w:t>
            </w:r>
          </w:p>
        </w:tc>
        <w:tc>
          <w:tcPr>
            <w:tcW w:w="289" w:type="pct"/>
          </w:tcPr>
          <w:p w14:paraId="2A664A9E"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8</w:t>
            </w:r>
          </w:p>
        </w:tc>
        <w:tc>
          <w:tcPr>
            <w:tcW w:w="700" w:type="pct"/>
          </w:tcPr>
          <w:p w14:paraId="31494892"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19824492</w:t>
            </w:r>
          </w:p>
        </w:tc>
        <w:tc>
          <w:tcPr>
            <w:tcW w:w="532" w:type="pct"/>
          </w:tcPr>
          <w:p w14:paraId="6371D337"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C/T</w:t>
            </w:r>
          </w:p>
        </w:tc>
        <w:tc>
          <w:tcPr>
            <w:tcW w:w="461" w:type="pct"/>
          </w:tcPr>
          <w:p w14:paraId="20C0DE71"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0.0038</w:t>
            </w:r>
          </w:p>
        </w:tc>
        <w:tc>
          <w:tcPr>
            <w:tcW w:w="461" w:type="pct"/>
          </w:tcPr>
          <w:p w14:paraId="22225963"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0.1058</w:t>
            </w:r>
          </w:p>
        </w:tc>
        <w:tc>
          <w:tcPr>
            <w:tcW w:w="527" w:type="pct"/>
          </w:tcPr>
          <w:p w14:paraId="1ACBF79E"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0.3127</w:t>
            </w:r>
          </w:p>
        </w:tc>
        <w:tc>
          <w:tcPr>
            <w:tcW w:w="635" w:type="pct"/>
          </w:tcPr>
          <w:p w14:paraId="1DE73B46"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1.28E-160</w:t>
            </w:r>
          </w:p>
        </w:tc>
        <w:tc>
          <w:tcPr>
            <w:tcW w:w="661" w:type="pct"/>
          </w:tcPr>
          <w:p w14:paraId="4AD99BDC"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775.17 </w:t>
            </w:r>
          </w:p>
        </w:tc>
      </w:tr>
      <w:tr w:rsidR="00F3345B" w:rsidRPr="00F3345B" w14:paraId="54A86AA4" w14:textId="77777777" w:rsidTr="00E843DC">
        <w:tc>
          <w:tcPr>
            <w:tcW w:w="734" w:type="pct"/>
            <w:tcBorders>
              <w:bottom w:val="single" w:sz="12" w:space="0" w:color="auto"/>
            </w:tcBorders>
          </w:tcPr>
          <w:p w14:paraId="58FF0BEF"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rs10468017</w:t>
            </w:r>
          </w:p>
        </w:tc>
        <w:tc>
          <w:tcPr>
            <w:tcW w:w="289" w:type="pct"/>
            <w:tcBorders>
              <w:bottom w:val="single" w:sz="12" w:space="0" w:color="auto"/>
            </w:tcBorders>
          </w:tcPr>
          <w:p w14:paraId="4B79B02E"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15</w:t>
            </w:r>
          </w:p>
        </w:tc>
        <w:tc>
          <w:tcPr>
            <w:tcW w:w="700" w:type="pct"/>
            <w:tcBorders>
              <w:bottom w:val="single" w:sz="12" w:space="0" w:color="auto"/>
            </w:tcBorders>
          </w:tcPr>
          <w:p w14:paraId="1668C52E"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58678512</w:t>
            </w:r>
          </w:p>
        </w:tc>
        <w:tc>
          <w:tcPr>
            <w:tcW w:w="532" w:type="pct"/>
            <w:tcBorders>
              <w:bottom w:val="single" w:sz="12" w:space="0" w:color="auto"/>
            </w:tcBorders>
          </w:tcPr>
          <w:p w14:paraId="4C6141D6"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T/C</w:t>
            </w:r>
          </w:p>
        </w:tc>
        <w:tc>
          <w:tcPr>
            <w:tcW w:w="461" w:type="pct"/>
            <w:tcBorders>
              <w:bottom w:val="single" w:sz="12" w:space="0" w:color="auto"/>
            </w:tcBorders>
          </w:tcPr>
          <w:p w14:paraId="4A279D90"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0.0038</w:t>
            </w:r>
          </w:p>
        </w:tc>
        <w:tc>
          <w:tcPr>
            <w:tcW w:w="461" w:type="pct"/>
            <w:tcBorders>
              <w:bottom w:val="single" w:sz="12" w:space="0" w:color="auto"/>
            </w:tcBorders>
          </w:tcPr>
          <w:p w14:paraId="6CD46996"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0.1179</w:t>
            </w:r>
          </w:p>
        </w:tc>
        <w:tc>
          <w:tcPr>
            <w:tcW w:w="527" w:type="pct"/>
            <w:tcBorders>
              <w:bottom w:val="single" w:sz="12" w:space="0" w:color="auto"/>
            </w:tcBorders>
          </w:tcPr>
          <w:p w14:paraId="2BE39C40"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0.2757</w:t>
            </w:r>
          </w:p>
        </w:tc>
        <w:tc>
          <w:tcPr>
            <w:tcW w:w="635" w:type="pct"/>
            <w:tcBorders>
              <w:bottom w:val="single" w:sz="12" w:space="0" w:color="auto"/>
            </w:tcBorders>
          </w:tcPr>
          <w:p w14:paraId="55EE075C"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1.21E-188</w:t>
            </w:r>
          </w:p>
        </w:tc>
        <w:tc>
          <w:tcPr>
            <w:tcW w:w="661" w:type="pct"/>
            <w:tcBorders>
              <w:bottom w:val="single" w:sz="12" w:space="0" w:color="auto"/>
            </w:tcBorders>
          </w:tcPr>
          <w:p w14:paraId="279D3289" w14:textId="77777777" w:rsidR="006417E1" w:rsidRPr="00F3345B" w:rsidRDefault="006417E1"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962.62 </w:t>
            </w:r>
          </w:p>
        </w:tc>
      </w:tr>
    </w:tbl>
    <w:p w14:paraId="5C0FEA3F" w14:textId="77777777" w:rsidR="006116DA" w:rsidRPr="00F3345B" w:rsidRDefault="00E637B6" w:rsidP="006417E1">
      <w:pPr>
        <w:rPr>
          <w:rFonts w:ascii="Times New Roman" w:hAnsi="Times New Roman" w:cs="Times New Roman"/>
          <w:color w:val="000000" w:themeColor="text1"/>
        </w:rPr>
      </w:pPr>
      <w:r w:rsidRPr="00F3345B">
        <w:rPr>
          <w:rFonts w:ascii="Times New Roman" w:hAnsi="Times New Roman" w:cs="Times New Roman"/>
          <w:color w:val="000000" w:themeColor="text1"/>
        </w:rPr>
        <w:t>Chr, chromosome; EA/NEA: effect allele/other allele; Eaf</w:t>
      </w:r>
      <w:r w:rsidR="009660F2" w:rsidRPr="00F3345B">
        <w:rPr>
          <w:rFonts w:ascii="Times New Roman" w:hAnsi="Times New Roman" w:cs="Times New Roman"/>
          <w:color w:val="000000" w:themeColor="text1"/>
        </w:rPr>
        <w:t>:</w:t>
      </w:r>
      <w:r w:rsidR="00E03105" w:rsidRPr="00F3345B">
        <w:rPr>
          <w:rFonts w:ascii="Times New Roman" w:hAnsi="Times New Roman" w:cs="Times New Roman"/>
          <w:color w:val="000000" w:themeColor="text1"/>
        </w:rPr>
        <w:t xml:space="preserve"> </w:t>
      </w:r>
      <w:r w:rsidRPr="00F3345B">
        <w:rPr>
          <w:rFonts w:ascii="Times New Roman" w:hAnsi="Times New Roman" w:cs="Times New Roman"/>
          <w:color w:val="000000" w:themeColor="text1"/>
        </w:rPr>
        <w:t xml:space="preserve">effect allele frequency </w:t>
      </w:r>
      <w:r w:rsidR="006116DA" w:rsidRPr="00F3345B">
        <w:rPr>
          <w:rFonts w:ascii="Times New Roman" w:hAnsi="Times New Roman" w:cs="Times New Roman"/>
          <w:color w:val="000000" w:themeColor="text1"/>
        </w:rPr>
        <w:br w:type="page"/>
      </w:r>
    </w:p>
    <w:p w14:paraId="699A5677" w14:textId="77777777" w:rsidR="002333C8" w:rsidRPr="00F3345B" w:rsidRDefault="002333C8" w:rsidP="002333C8">
      <w:pPr>
        <w:rPr>
          <w:rFonts w:ascii="Times New Roman" w:hAnsi="Times New Roman" w:cs="Times New Roman"/>
          <w:b/>
          <w:color w:val="000000" w:themeColor="text1"/>
          <w:sz w:val="30"/>
          <w:szCs w:val="30"/>
          <w:lang w:eastAsia="zh-CN"/>
        </w:rPr>
      </w:pPr>
      <w:r w:rsidRPr="00F3345B">
        <w:rPr>
          <w:rFonts w:ascii="Times New Roman" w:hAnsi="Times New Roman" w:cs="Times New Roman"/>
          <w:b/>
          <w:color w:val="000000" w:themeColor="text1"/>
          <w:sz w:val="30"/>
          <w:szCs w:val="30"/>
          <w:lang w:eastAsia="zh-CN"/>
        </w:rPr>
        <w:lastRenderedPageBreak/>
        <w:t xml:space="preserve">Table </w:t>
      </w:r>
      <w:r w:rsidR="003261AE" w:rsidRPr="00F3345B">
        <w:rPr>
          <w:rFonts w:ascii="Times New Roman" w:hAnsi="Times New Roman" w:cs="Times New Roman"/>
          <w:b/>
          <w:color w:val="000000" w:themeColor="text1"/>
          <w:sz w:val="30"/>
          <w:szCs w:val="30"/>
          <w:lang w:eastAsia="zh-CN"/>
        </w:rPr>
        <w:t>S6</w:t>
      </w:r>
      <w:r w:rsidRPr="00F3345B">
        <w:rPr>
          <w:rFonts w:ascii="Times New Roman" w:hAnsi="Times New Roman" w:cs="Times New Roman"/>
          <w:b/>
          <w:color w:val="000000" w:themeColor="text1"/>
          <w:sz w:val="30"/>
          <w:szCs w:val="30"/>
          <w:lang w:eastAsia="zh-CN"/>
        </w:rPr>
        <w:t xml:space="preserve">. </w:t>
      </w:r>
      <w:r w:rsidR="0020458F" w:rsidRPr="00F3345B">
        <w:rPr>
          <w:rFonts w:ascii="Times New Roman" w:hAnsi="Times New Roman" w:cs="Times New Roman"/>
          <w:b/>
          <w:color w:val="000000" w:themeColor="text1"/>
          <w:sz w:val="30"/>
          <w:szCs w:val="30"/>
          <w:lang w:eastAsia="zh-CN"/>
        </w:rPr>
        <w:t xml:space="preserve"> </w:t>
      </w:r>
      <w:r w:rsidR="00306EDF" w:rsidRPr="00F3345B">
        <w:rPr>
          <w:rFonts w:ascii="Times New Roman" w:hAnsi="Times New Roman" w:cs="Times New Roman"/>
          <w:b/>
          <w:color w:val="000000" w:themeColor="text1"/>
          <w:sz w:val="30"/>
          <w:szCs w:val="30"/>
          <w:lang w:eastAsia="zh-CN"/>
        </w:rPr>
        <w:t>Multivariate Mendelian randomization of HDL-C and T2DM after adjustment for other lipid traits</w:t>
      </w:r>
    </w:p>
    <w:tbl>
      <w:tblPr>
        <w:tblStyle w:val="TableGrid"/>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693"/>
        <w:gridCol w:w="2693"/>
        <w:gridCol w:w="3148"/>
        <w:gridCol w:w="2710"/>
      </w:tblGrid>
      <w:tr w:rsidR="00F3345B" w:rsidRPr="00F3345B" w14:paraId="6F673A7D" w14:textId="77777777" w:rsidTr="00E801F3">
        <w:trPr>
          <w:jc w:val="center"/>
        </w:trPr>
        <w:tc>
          <w:tcPr>
            <w:tcW w:w="2694" w:type="dxa"/>
            <w:tcBorders>
              <w:bottom w:val="single" w:sz="8" w:space="0" w:color="auto"/>
            </w:tcBorders>
          </w:tcPr>
          <w:p w14:paraId="60F3FC6E" w14:textId="77777777" w:rsidR="003435A0" w:rsidRPr="00F3345B" w:rsidRDefault="003435A0" w:rsidP="003435A0">
            <w:pPr>
              <w:snapToGrid w:val="0"/>
              <w:rPr>
                <w:rFonts w:ascii="Times New Roman" w:hAnsi="Times New Roman" w:cs="Times New Roman"/>
                <w:b/>
                <w:color w:val="000000" w:themeColor="text1"/>
              </w:rPr>
            </w:pPr>
            <w:r w:rsidRPr="00F3345B">
              <w:rPr>
                <w:rFonts w:ascii="Times New Roman" w:hAnsi="Times New Roman" w:cs="Times New Roman"/>
                <w:b/>
                <w:color w:val="000000" w:themeColor="text1"/>
              </w:rPr>
              <w:t>Exposure</w:t>
            </w:r>
          </w:p>
        </w:tc>
        <w:tc>
          <w:tcPr>
            <w:tcW w:w="2693" w:type="dxa"/>
            <w:tcBorders>
              <w:bottom w:val="single" w:sz="8" w:space="0" w:color="auto"/>
            </w:tcBorders>
          </w:tcPr>
          <w:p w14:paraId="0B27E2B4" w14:textId="77777777" w:rsidR="003435A0" w:rsidRPr="00F3345B" w:rsidRDefault="003435A0" w:rsidP="003435A0">
            <w:pPr>
              <w:snapToGrid w:val="0"/>
              <w:rPr>
                <w:rFonts w:ascii="Times New Roman" w:hAnsi="Times New Roman" w:cs="Times New Roman"/>
                <w:b/>
                <w:color w:val="000000" w:themeColor="text1"/>
              </w:rPr>
            </w:pPr>
            <w:r w:rsidRPr="00F3345B">
              <w:rPr>
                <w:rFonts w:ascii="Times New Roman" w:hAnsi="Times New Roman" w:cs="Times New Roman"/>
                <w:b/>
                <w:color w:val="000000" w:themeColor="text1"/>
              </w:rPr>
              <w:t>Outcome</w:t>
            </w:r>
          </w:p>
        </w:tc>
        <w:tc>
          <w:tcPr>
            <w:tcW w:w="2693" w:type="dxa"/>
            <w:tcBorders>
              <w:bottom w:val="single" w:sz="8" w:space="0" w:color="auto"/>
            </w:tcBorders>
          </w:tcPr>
          <w:p w14:paraId="1430C598" w14:textId="77777777" w:rsidR="003435A0" w:rsidRPr="00F3345B" w:rsidRDefault="003435A0" w:rsidP="003435A0">
            <w:pPr>
              <w:snapToGrid w:val="0"/>
              <w:rPr>
                <w:rFonts w:ascii="Times New Roman" w:hAnsi="Times New Roman" w:cs="Times New Roman"/>
                <w:b/>
                <w:color w:val="000000" w:themeColor="text1"/>
                <w:lang w:eastAsia="zh-CN"/>
              </w:rPr>
            </w:pPr>
            <w:r w:rsidRPr="00F3345B">
              <w:rPr>
                <w:rFonts w:ascii="Times New Roman" w:hAnsi="Times New Roman" w:cs="Times New Roman"/>
                <w:b/>
                <w:color w:val="000000" w:themeColor="text1"/>
                <w:lang w:eastAsia="zh-CN"/>
              </w:rPr>
              <w:t>SNP</w:t>
            </w:r>
          </w:p>
        </w:tc>
        <w:tc>
          <w:tcPr>
            <w:tcW w:w="3148" w:type="dxa"/>
            <w:tcBorders>
              <w:bottom w:val="single" w:sz="8" w:space="0" w:color="auto"/>
            </w:tcBorders>
          </w:tcPr>
          <w:p w14:paraId="2E192685" w14:textId="77777777" w:rsidR="003435A0" w:rsidRPr="00F3345B" w:rsidRDefault="003435A0" w:rsidP="003435A0">
            <w:pPr>
              <w:snapToGrid w:val="0"/>
              <w:rPr>
                <w:rFonts w:ascii="Times New Roman" w:hAnsi="Times New Roman" w:cs="Times New Roman"/>
                <w:b/>
                <w:color w:val="000000" w:themeColor="text1"/>
              </w:rPr>
            </w:pPr>
            <w:r w:rsidRPr="00F3345B">
              <w:rPr>
                <w:rFonts w:ascii="Times New Roman" w:hAnsi="Times New Roman" w:cs="Times New Roman"/>
                <w:b/>
                <w:color w:val="000000" w:themeColor="text1"/>
              </w:rPr>
              <w:t>OR (95% CI)</w:t>
            </w:r>
          </w:p>
        </w:tc>
        <w:tc>
          <w:tcPr>
            <w:tcW w:w="2710" w:type="dxa"/>
            <w:tcBorders>
              <w:bottom w:val="single" w:sz="8" w:space="0" w:color="auto"/>
            </w:tcBorders>
          </w:tcPr>
          <w:p w14:paraId="15E78F0A" w14:textId="77777777" w:rsidR="003435A0" w:rsidRPr="00F3345B" w:rsidRDefault="003435A0" w:rsidP="003435A0">
            <w:pPr>
              <w:snapToGrid w:val="0"/>
              <w:rPr>
                <w:rFonts w:ascii="Times New Roman" w:hAnsi="Times New Roman" w:cs="Times New Roman"/>
                <w:b/>
                <w:color w:val="000000" w:themeColor="text1"/>
              </w:rPr>
            </w:pPr>
            <w:r w:rsidRPr="00F3345B">
              <w:rPr>
                <w:rFonts w:ascii="Times New Roman" w:hAnsi="Times New Roman" w:cs="Times New Roman"/>
                <w:b/>
                <w:color w:val="000000" w:themeColor="text1"/>
              </w:rPr>
              <w:t>P</w:t>
            </w:r>
          </w:p>
        </w:tc>
      </w:tr>
      <w:tr w:rsidR="00F3345B" w:rsidRPr="00F3345B" w14:paraId="2D9D329A" w14:textId="77777777" w:rsidTr="00E801F3">
        <w:trPr>
          <w:jc w:val="center"/>
        </w:trPr>
        <w:tc>
          <w:tcPr>
            <w:tcW w:w="2694" w:type="dxa"/>
            <w:tcBorders>
              <w:top w:val="single" w:sz="8" w:space="0" w:color="auto"/>
            </w:tcBorders>
          </w:tcPr>
          <w:p w14:paraId="663BAEAA" w14:textId="77777777" w:rsidR="000E4781" w:rsidRPr="00F3345B" w:rsidRDefault="00B225D3" w:rsidP="003435A0">
            <w:pPr>
              <w:snapToGrid w:val="0"/>
              <w:rPr>
                <w:rFonts w:ascii="Times New Roman" w:hAnsi="Times New Roman" w:cs="Times New Roman"/>
                <w:color w:val="000000" w:themeColor="text1"/>
              </w:rPr>
            </w:pPr>
            <w:r w:rsidRPr="00F3345B">
              <w:rPr>
                <w:rFonts w:ascii="Times New Roman" w:hAnsi="Times New Roman" w:cs="Times New Roman"/>
                <w:color w:val="000000" w:themeColor="text1"/>
                <w:lang w:eastAsia="zh-CN"/>
              </w:rPr>
              <w:t>HDL-C</w:t>
            </w:r>
          </w:p>
        </w:tc>
        <w:tc>
          <w:tcPr>
            <w:tcW w:w="2693" w:type="dxa"/>
            <w:vMerge w:val="restart"/>
            <w:tcBorders>
              <w:top w:val="single" w:sz="8" w:space="0" w:color="auto"/>
            </w:tcBorders>
            <w:vAlign w:val="center"/>
          </w:tcPr>
          <w:p w14:paraId="1AA8A745" w14:textId="77777777" w:rsidR="000E4781" w:rsidRPr="00F3345B" w:rsidRDefault="000E4781" w:rsidP="003435A0">
            <w:pPr>
              <w:snapToGrid w:val="0"/>
              <w:rPr>
                <w:rFonts w:ascii="Times New Roman" w:hAnsi="Times New Roman" w:cs="Times New Roman"/>
                <w:color w:val="000000" w:themeColor="text1"/>
              </w:rPr>
            </w:pPr>
            <w:r w:rsidRPr="00F3345B">
              <w:rPr>
                <w:rFonts w:ascii="Times New Roman" w:hAnsi="Times New Roman" w:cs="Times New Roman"/>
                <w:color w:val="000000" w:themeColor="text1"/>
              </w:rPr>
              <w:t>Type 2 diabetes</w:t>
            </w:r>
          </w:p>
          <w:p w14:paraId="5325D10A" w14:textId="77777777" w:rsidR="000E4781" w:rsidRPr="00F3345B" w:rsidRDefault="000E4781" w:rsidP="003435A0">
            <w:pPr>
              <w:snapToGrid w:val="0"/>
              <w:rPr>
                <w:rFonts w:ascii="Times New Roman" w:hAnsi="Times New Roman" w:cs="Times New Roman"/>
                <w:color w:val="000000" w:themeColor="text1"/>
                <w:lang w:eastAsia="zh-CN"/>
              </w:rPr>
            </w:pPr>
            <w:r w:rsidRPr="00F3345B">
              <w:rPr>
                <w:rFonts w:ascii="Times New Roman" w:hAnsi="Times New Roman" w:cs="Times New Roman"/>
                <w:color w:val="000000" w:themeColor="text1"/>
              </w:rPr>
              <w:t>(T2DM)</w:t>
            </w:r>
          </w:p>
        </w:tc>
        <w:tc>
          <w:tcPr>
            <w:tcW w:w="2693" w:type="dxa"/>
            <w:tcBorders>
              <w:top w:val="single" w:sz="8" w:space="0" w:color="auto"/>
            </w:tcBorders>
          </w:tcPr>
          <w:p w14:paraId="6CD157B4" w14:textId="77777777" w:rsidR="000E4781" w:rsidRPr="00F3345B" w:rsidRDefault="000E4781" w:rsidP="00293FBA">
            <w:pPr>
              <w:snapToGrid w:val="0"/>
              <w:rPr>
                <w:rFonts w:ascii="Times New Roman" w:hAnsi="Times New Roman" w:cs="Times New Roman"/>
                <w:color w:val="000000" w:themeColor="text1"/>
                <w:lang w:eastAsia="zh-CN"/>
              </w:rPr>
            </w:pPr>
            <w:r w:rsidRPr="00F3345B">
              <w:rPr>
                <w:rFonts w:ascii="Times New Roman" w:hAnsi="Times New Roman" w:cs="Times New Roman"/>
                <w:color w:val="000000" w:themeColor="text1"/>
                <w:lang w:eastAsia="zh-CN"/>
              </w:rPr>
              <w:t>7</w:t>
            </w:r>
            <w:r w:rsidR="00293FBA" w:rsidRPr="00F3345B">
              <w:rPr>
                <w:rFonts w:ascii="Times New Roman" w:hAnsi="Times New Roman" w:cs="Times New Roman"/>
                <w:color w:val="000000" w:themeColor="text1"/>
                <w:lang w:eastAsia="zh-CN"/>
              </w:rPr>
              <w:t>7</w:t>
            </w:r>
          </w:p>
        </w:tc>
        <w:tc>
          <w:tcPr>
            <w:tcW w:w="3148" w:type="dxa"/>
            <w:tcBorders>
              <w:top w:val="single" w:sz="8" w:space="0" w:color="auto"/>
            </w:tcBorders>
          </w:tcPr>
          <w:p w14:paraId="361E83E3" w14:textId="77777777" w:rsidR="000E4781" w:rsidRPr="00F3345B" w:rsidRDefault="0051237B" w:rsidP="003435A0">
            <w:pPr>
              <w:rPr>
                <w:rFonts w:ascii="Times New Roman" w:hAnsi="Times New Roman" w:cs="Times New Roman"/>
                <w:color w:val="000000" w:themeColor="text1"/>
                <w:lang w:eastAsia="zh-CN"/>
              </w:rPr>
            </w:pPr>
            <w:r w:rsidRPr="00F3345B">
              <w:rPr>
                <w:rFonts w:ascii="Times New Roman" w:hAnsi="Times New Roman" w:cs="Times New Roman"/>
                <w:color w:val="000000" w:themeColor="text1"/>
                <w:lang w:eastAsia="zh-CN"/>
              </w:rPr>
              <w:t>0.41(0.14, 0.68)</w:t>
            </w:r>
          </w:p>
        </w:tc>
        <w:tc>
          <w:tcPr>
            <w:tcW w:w="2710" w:type="dxa"/>
            <w:tcBorders>
              <w:top w:val="single" w:sz="8" w:space="0" w:color="auto"/>
            </w:tcBorders>
          </w:tcPr>
          <w:p w14:paraId="4BB659BB" w14:textId="77777777" w:rsidR="000E4781" w:rsidRPr="00F3345B" w:rsidRDefault="00293FBA" w:rsidP="00293FBA">
            <w:pPr>
              <w:rPr>
                <w:rFonts w:ascii="Times New Roman" w:hAnsi="Times New Roman" w:cs="Times New Roman"/>
                <w:color w:val="000000" w:themeColor="text1"/>
              </w:rPr>
            </w:pPr>
            <w:r w:rsidRPr="00F3345B">
              <w:rPr>
                <w:rFonts w:ascii="Times New Roman" w:hAnsi="Times New Roman" w:cs="Times New Roman"/>
                <w:color w:val="000000" w:themeColor="text1"/>
              </w:rPr>
              <w:t>8.02</w:t>
            </w:r>
            <w:r w:rsidR="000E4781" w:rsidRPr="00F3345B">
              <w:rPr>
                <w:rFonts w:ascii="Times New Roman" w:hAnsi="Times New Roman" w:cs="Times New Roman"/>
                <w:color w:val="000000" w:themeColor="text1"/>
              </w:rPr>
              <w:t>× 10</w:t>
            </w:r>
            <w:r w:rsidR="000E4781" w:rsidRPr="00F3345B">
              <w:rPr>
                <w:rFonts w:ascii="Times New Roman" w:hAnsi="Times New Roman" w:cs="Times New Roman"/>
                <w:color w:val="000000" w:themeColor="text1"/>
                <w:vertAlign w:val="superscript"/>
              </w:rPr>
              <w:t>-</w:t>
            </w:r>
            <w:r w:rsidRPr="00F3345B">
              <w:rPr>
                <w:rFonts w:ascii="Times New Roman" w:hAnsi="Times New Roman" w:cs="Times New Roman"/>
                <w:color w:val="000000" w:themeColor="text1"/>
                <w:vertAlign w:val="superscript"/>
              </w:rPr>
              <w:t>3</w:t>
            </w:r>
          </w:p>
        </w:tc>
      </w:tr>
      <w:tr w:rsidR="00F3345B" w:rsidRPr="00F3345B" w14:paraId="5B062768" w14:textId="77777777" w:rsidTr="00E801F3">
        <w:trPr>
          <w:jc w:val="center"/>
        </w:trPr>
        <w:tc>
          <w:tcPr>
            <w:tcW w:w="2694" w:type="dxa"/>
          </w:tcPr>
          <w:p w14:paraId="02AB055B" w14:textId="77777777" w:rsidR="000E4781" w:rsidRPr="00F3345B" w:rsidRDefault="003D7DAC" w:rsidP="00E801F3">
            <w:pPr>
              <w:snapToGrid w:val="0"/>
              <w:rPr>
                <w:rFonts w:ascii="Times New Roman" w:hAnsi="Times New Roman" w:cs="Times New Roman"/>
                <w:color w:val="000000" w:themeColor="text1"/>
              </w:rPr>
            </w:pPr>
            <w:r w:rsidRPr="00F3345B">
              <w:rPr>
                <w:rFonts w:ascii="Times New Roman" w:hAnsi="Times New Roman" w:cs="Times New Roman"/>
                <w:color w:val="000000" w:themeColor="text1"/>
              </w:rPr>
              <w:t>LDL-C</w:t>
            </w:r>
          </w:p>
        </w:tc>
        <w:tc>
          <w:tcPr>
            <w:tcW w:w="2693" w:type="dxa"/>
            <w:vMerge/>
          </w:tcPr>
          <w:p w14:paraId="75F92B81" w14:textId="77777777" w:rsidR="000E4781" w:rsidRPr="00F3345B" w:rsidRDefault="000E4781" w:rsidP="00E801F3">
            <w:pPr>
              <w:snapToGrid w:val="0"/>
              <w:rPr>
                <w:rFonts w:ascii="Times New Roman" w:hAnsi="Times New Roman" w:cs="Times New Roman"/>
                <w:color w:val="000000" w:themeColor="text1"/>
                <w:lang w:eastAsia="zh-CN"/>
              </w:rPr>
            </w:pPr>
          </w:p>
        </w:tc>
        <w:tc>
          <w:tcPr>
            <w:tcW w:w="2693" w:type="dxa"/>
          </w:tcPr>
          <w:p w14:paraId="7306DD96" w14:textId="77777777" w:rsidR="000E4781" w:rsidRPr="00F3345B" w:rsidRDefault="000E4781" w:rsidP="00293FBA">
            <w:pPr>
              <w:snapToGrid w:val="0"/>
              <w:rPr>
                <w:rFonts w:ascii="Times New Roman" w:hAnsi="Times New Roman" w:cs="Times New Roman"/>
                <w:color w:val="000000" w:themeColor="text1"/>
                <w:lang w:eastAsia="zh-CN"/>
              </w:rPr>
            </w:pPr>
            <w:r w:rsidRPr="00F3345B">
              <w:rPr>
                <w:rFonts w:ascii="Times New Roman" w:hAnsi="Times New Roman" w:cs="Times New Roman"/>
                <w:color w:val="000000" w:themeColor="text1"/>
                <w:lang w:eastAsia="zh-CN"/>
              </w:rPr>
              <w:t>6</w:t>
            </w:r>
            <w:r w:rsidR="00293FBA" w:rsidRPr="00F3345B">
              <w:rPr>
                <w:rFonts w:ascii="Times New Roman" w:hAnsi="Times New Roman" w:cs="Times New Roman"/>
                <w:color w:val="000000" w:themeColor="text1"/>
                <w:lang w:eastAsia="zh-CN"/>
              </w:rPr>
              <w:t>9</w:t>
            </w:r>
          </w:p>
        </w:tc>
        <w:tc>
          <w:tcPr>
            <w:tcW w:w="3148" w:type="dxa"/>
          </w:tcPr>
          <w:p w14:paraId="696FBFA5" w14:textId="77777777" w:rsidR="000E4781" w:rsidRPr="00F3345B" w:rsidRDefault="0051237B" w:rsidP="00280FE1">
            <w:pPr>
              <w:rPr>
                <w:rFonts w:ascii="Times New Roman" w:hAnsi="Times New Roman" w:cs="Times New Roman"/>
                <w:color w:val="000000" w:themeColor="text1"/>
              </w:rPr>
            </w:pPr>
            <w:r w:rsidRPr="00F3345B">
              <w:rPr>
                <w:rFonts w:ascii="Times New Roman" w:hAnsi="Times New Roman" w:cs="Times New Roman"/>
                <w:color w:val="000000" w:themeColor="text1"/>
                <w:lang w:eastAsia="zh-CN"/>
              </w:rPr>
              <w:t>0.</w:t>
            </w:r>
            <w:r w:rsidR="00280FE1" w:rsidRPr="00F3345B">
              <w:rPr>
                <w:rFonts w:ascii="Times New Roman" w:hAnsi="Times New Roman" w:cs="Times New Roman"/>
                <w:color w:val="000000" w:themeColor="text1"/>
                <w:lang w:eastAsia="zh-CN"/>
              </w:rPr>
              <w:t>6</w:t>
            </w:r>
            <w:r w:rsidRPr="00F3345B">
              <w:rPr>
                <w:rFonts w:ascii="Times New Roman" w:hAnsi="Times New Roman" w:cs="Times New Roman"/>
                <w:color w:val="000000" w:themeColor="text1"/>
                <w:lang w:eastAsia="zh-CN"/>
              </w:rPr>
              <w:t xml:space="preserve">1(0.14, </w:t>
            </w:r>
            <w:r w:rsidR="00280FE1" w:rsidRPr="00F3345B">
              <w:rPr>
                <w:rFonts w:ascii="Times New Roman" w:hAnsi="Times New Roman" w:cs="Times New Roman"/>
                <w:color w:val="000000" w:themeColor="text1"/>
                <w:lang w:eastAsia="zh-CN"/>
              </w:rPr>
              <w:t>1</w:t>
            </w:r>
            <w:r w:rsidRPr="00F3345B">
              <w:rPr>
                <w:rFonts w:ascii="Times New Roman" w:hAnsi="Times New Roman" w:cs="Times New Roman"/>
                <w:color w:val="000000" w:themeColor="text1"/>
                <w:lang w:eastAsia="zh-CN"/>
              </w:rPr>
              <w:t>.</w:t>
            </w:r>
            <w:r w:rsidR="00280FE1" w:rsidRPr="00F3345B">
              <w:rPr>
                <w:rFonts w:ascii="Times New Roman" w:hAnsi="Times New Roman" w:cs="Times New Roman"/>
                <w:color w:val="000000" w:themeColor="text1"/>
                <w:lang w:eastAsia="zh-CN"/>
              </w:rPr>
              <w:t>3</w:t>
            </w:r>
            <w:r w:rsidRPr="00F3345B">
              <w:rPr>
                <w:rFonts w:ascii="Times New Roman" w:hAnsi="Times New Roman" w:cs="Times New Roman"/>
                <w:color w:val="000000" w:themeColor="text1"/>
                <w:lang w:eastAsia="zh-CN"/>
              </w:rPr>
              <w:t>0)</w:t>
            </w:r>
          </w:p>
        </w:tc>
        <w:tc>
          <w:tcPr>
            <w:tcW w:w="2710" w:type="dxa"/>
          </w:tcPr>
          <w:p w14:paraId="7F181C64" w14:textId="77777777" w:rsidR="000E4781" w:rsidRPr="00F3345B" w:rsidRDefault="000E4781" w:rsidP="00502E8F">
            <w:pPr>
              <w:rPr>
                <w:rFonts w:ascii="Times New Roman" w:hAnsi="Times New Roman" w:cs="Times New Roman"/>
                <w:color w:val="000000" w:themeColor="text1"/>
              </w:rPr>
            </w:pPr>
            <w:r w:rsidRPr="00F3345B">
              <w:rPr>
                <w:rFonts w:ascii="Times New Roman" w:hAnsi="Times New Roman" w:cs="Times New Roman"/>
                <w:color w:val="000000" w:themeColor="text1"/>
              </w:rPr>
              <w:t>0.</w:t>
            </w:r>
            <w:r w:rsidR="00502E8F" w:rsidRPr="00F3345B">
              <w:rPr>
                <w:rFonts w:ascii="Times New Roman" w:hAnsi="Times New Roman" w:cs="Times New Roman"/>
                <w:color w:val="000000" w:themeColor="text1"/>
              </w:rPr>
              <w:t>070</w:t>
            </w:r>
          </w:p>
        </w:tc>
      </w:tr>
      <w:tr w:rsidR="00F3345B" w:rsidRPr="00F3345B" w14:paraId="48CC3B36" w14:textId="77777777" w:rsidTr="00E801F3">
        <w:trPr>
          <w:jc w:val="center"/>
        </w:trPr>
        <w:tc>
          <w:tcPr>
            <w:tcW w:w="2694" w:type="dxa"/>
          </w:tcPr>
          <w:p w14:paraId="16229D05" w14:textId="77777777" w:rsidR="000E4781" w:rsidRPr="00F3345B" w:rsidRDefault="008F5B84" w:rsidP="00E801F3">
            <w:pPr>
              <w:snapToGrid w:val="0"/>
              <w:rPr>
                <w:rFonts w:ascii="Times New Roman" w:hAnsi="Times New Roman" w:cs="Times New Roman"/>
                <w:color w:val="000000" w:themeColor="text1"/>
              </w:rPr>
            </w:pPr>
            <w:r w:rsidRPr="00F3345B">
              <w:rPr>
                <w:rFonts w:ascii="Times New Roman" w:hAnsi="Times New Roman" w:cs="Times New Roman"/>
                <w:color w:val="000000" w:themeColor="text1"/>
              </w:rPr>
              <w:t>TG</w:t>
            </w:r>
          </w:p>
        </w:tc>
        <w:tc>
          <w:tcPr>
            <w:tcW w:w="2693" w:type="dxa"/>
            <w:vMerge/>
          </w:tcPr>
          <w:p w14:paraId="48EE934B" w14:textId="77777777" w:rsidR="000E4781" w:rsidRPr="00F3345B" w:rsidRDefault="000E4781" w:rsidP="00E801F3">
            <w:pPr>
              <w:snapToGrid w:val="0"/>
              <w:rPr>
                <w:rFonts w:ascii="Times New Roman" w:hAnsi="Times New Roman" w:cs="Times New Roman"/>
                <w:color w:val="000000" w:themeColor="text1"/>
                <w:lang w:eastAsia="zh-CN"/>
              </w:rPr>
            </w:pPr>
          </w:p>
        </w:tc>
        <w:tc>
          <w:tcPr>
            <w:tcW w:w="2693" w:type="dxa"/>
          </w:tcPr>
          <w:p w14:paraId="03959338" w14:textId="77777777" w:rsidR="000E4781" w:rsidRPr="00F3345B" w:rsidRDefault="000E4781" w:rsidP="00293FBA">
            <w:pPr>
              <w:snapToGrid w:val="0"/>
              <w:rPr>
                <w:rFonts w:ascii="Times New Roman" w:hAnsi="Times New Roman" w:cs="Times New Roman"/>
                <w:color w:val="000000" w:themeColor="text1"/>
                <w:lang w:eastAsia="zh-CN"/>
              </w:rPr>
            </w:pPr>
            <w:r w:rsidRPr="00F3345B">
              <w:rPr>
                <w:rFonts w:ascii="Times New Roman" w:hAnsi="Times New Roman" w:cs="Times New Roman"/>
                <w:color w:val="000000" w:themeColor="text1"/>
                <w:lang w:eastAsia="zh-CN"/>
              </w:rPr>
              <w:t>4</w:t>
            </w:r>
            <w:r w:rsidR="00293FBA" w:rsidRPr="00F3345B">
              <w:rPr>
                <w:rFonts w:ascii="Times New Roman" w:hAnsi="Times New Roman" w:cs="Times New Roman"/>
                <w:color w:val="000000" w:themeColor="text1"/>
                <w:lang w:eastAsia="zh-CN"/>
              </w:rPr>
              <w:t>1</w:t>
            </w:r>
          </w:p>
        </w:tc>
        <w:tc>
          <w:tcPr>
            <w:tcW w:w="3148" w:type="dxa"/>
          </w:tcPr>
          <w:p w14:paraId="1C3D7F32" w14:textId="77777777" w:rsidR="000E4781" w:rsidRPr="00F3345B" w:rsidRDefault="00E655A6" w:rsidP="00FB285B">
            <w:pPr>
              <w:rPr>
                <w:rFonts w:ascii="Times New Roman" w:hAnsi="Times New Roman" w:cs="Times New Roman"/>
                <w:color w:val="000000" w:themeColor="text1"/>
              </w:rPr>
            </w:pPr>
            <w:r w:rsidRPr="00F3345B">
              <w:rPr>
                <w:rFonts w:ascii="Times New Roman" w:hAnsi="Times New Roman" w:cs="Times New Roman"/>
                <w:color w:val="000000" w:themeColor="text1"/>
                <w:lang w:eastAsia="zh-CN"/>
              </w:rPr>
              <w:t>2</w:t>
            </w:r>
            <w:r w:rsidR="0051237B" w:rsidRPr="00F3345B">
              <w:rPr>
                <w:rFonts w:ascii="Times New Roman" w:hAnsi="Times New Roman" w:cs="Times New Roman"/>
                <w:color w:val="000000" w:themeColor="text1"/>
                <w:lang w:eastAsia="zh-CN"/>
              </w:rPr>
              <w:t>.</w:t>
            </w:r>
            <w:r w:rsidR="00FB285B" w:rsidRPr="00F3345B">
              <w:rPr>
                <w:rFonts w:ascii="Times New Roman" w:hAnsi="Times New Roman" w:cs="Times New Roman"/>
                <w:color w:val="000000" w:themeColor="text1"/>
                <w:lang w:eastAsia="zh-CN"/>
              </w:rPr>
              <w:t>1</w:t>
            </w:r>
            <w:r w:rsidR="0051237B" w:rsidRPr="00F3345B">
              <w:rPr>
                <w:rFonts w:ascii="Times New Roman" w:hAnsi="Times New Roman" w:cs="Times New Roman"/>
                <w:color w:val="000000" w:themeColor="text1"/>
                <w:lang w:eastAsia="zh-CN"/>
              </w:rPr>
              <w:t>9(0.</w:t>
            </w:r>
            <w:r w:rsidRPr="00F3345B">
              <w:rPr>
                <w:rFonts w:ascii="Times New Roman" w:hAnsi="Times New Roman" w:cs="Times New Roman"/>
                <w:color w:val="000000" w:themeColor="text1"/>
                <w:lang w:eastAsia="zh-CN"/>
              </w:rPr>
              <w:t>8</w:t>
            </w:r>
            <w:r w:rsidR="0051237B" w:rsidRPr="00F3345B">
              <w:rPr>
                <w:rFonts w:ascii="Times New Roman" w:hAnsi="Times New Roman" w:cs="Times New Roman"/>
                <w:color w:val="000000" w:themeColor="text1"/>
                <w:lang w:eastAsia="zh-CN"/>
              </w:rPr>
              <w:t xml:space="preserve">4, </w:t>
            </w:r>
            <w:r w:rsidR="00FD2342" w:rsidRPr="00F3345B">
              <w:rPr>
                <w:rFonts w:ascii="Times New Roman" w:hAnsi="Times New Roman" w:cs="Times New Roman"/>
                <w:color w:val="000000" w:themeColor="text1"/>
                <w:lang w:eastAsia="zh-CN"/>
              </w:rPr>
              <w:t>3</w:t>
            </w:r>
            <w:r w:rsidR="0051237B" w:rsidRPr="00F3345B">
              <w:rPr>
                <w:rFonts w:ascii="Times New Roman" w:hAnsi="Times New Roman" w:cs="Times New Roman"/>
                <w:color w:val="000000" w:themeColor="text1"/>
                <w:lang w:eastAsia="zh-CN"/>
              </w:rPr>
              <w:t>.68)</w:t>
            </w:r>
          </w:p>
        </w:tc>
        <w:tc>
          <w:tcPr>
            <w:tcW w:w="2710" w:type="dxa"/>
          </w:tcPr>
          <w:p w14:paraId="7E456F50" w14:textId="77777777" w:rsidR="000E4781" w:rsidRPr="00F3345B" w:rsidRDefault="005C33CC" w:rsidP="00E801F3">
            <w:pPr>
              <w:rPr>
                <w:rFonts w:ascii="Times New Roman" w:hAnsi="Times New Roman" w:cs="Times New Roman"/>
                <w:color w:val="000000" w:themeColor="text1"/>
              </w:rPr>
            </w:pPr>
            <w:r w:rsidRPr="00F3345B">
              <w:rPr>
                <w:rFonts w:ascii="Times New Roman" w:hAnsi="Times New Roman" w:cs="Times New Roman"/>
                <w:color w:val="000000" w:themeColor="text1"/>
                <w:lang w:eastAsia="zh-CN"/>
              </w:rPr>
              <w:t>0.101</w:t>
            </w:r>
          </w:p>
        </w:tc>
      </w:tr>
      <w:tr w:rsidR="00F3345B" w:rsidRPr="00F3345B" w14:paraId="25126562" w14:textId="77777777" w:rsidTr="00E801F3">
        <w:trPr>
          <w:jc w:val="center"/>
        </w:trPr>
        <w:tc>
          <w:tcPr>
            <w:tcW w:w="2694" w:type="dxa"/>
          </w:tcPr>
          <w:p w14:paraId="5E0856DD" w14:textId="77777777" w:rsidR="000E4781" w:rsidRPr="00F3345B" w:rsidRDefault="008F5B84" w:rsidP="003832A8">
            <w:pPr>
              <w:snapToGrid w:val="0"/>
              <w:rPr>
                <w:rFonts w:ascii="Times New Roman" w:hAnsi="Times New Roman" w:cs="Times New Roman"/>
                <w:color w:val="000000" w:themeColor="text1"/>
              </w:rPr>
            </w:pPr>
            <w:r w:rsidRPr="00F3345B">
              <w:rPr>
                <w:rFonts w:ascii="Times New Roman" w:hAnsi="Times New Roman" w:cs="Times New Roman"/>
                <w:color w:val="000000" w:themeColor="text1"/>
              </w:rPr>
              <w:t>TC</w:t>
            </w:r>
          </w:p>
        </w:tc>
        <w:tc>
          <w:tcPr>
            <w:tcW w:w="2693" w:type="dxa"/>
            <w:vMerge/>
          </w:tcPr>
          <w:p w14:paraId="00F94ABC" w14:textId="77777777" w:rsidR="000E4781" w:rsidRPr="00F3345B" w:rsidRDefault="000E4781" w:rsidP="00E801F3">
            <w:pPr>
              <w:snapToGrid w:val="0"/>
              <w:rPr>
                <w:rFonts w:ascii="Times New Roman" w:hAnsi="Times New Roman" w:cs="Times New Roman"/>
                <w:color w:val="000000" w:themeColor="text1"/>
                <w:lang w:eastAsia="zh-CN"/>
              </w:rPr>
            </w:pPr>
          </w:p>
        </w:tc>
        <w:tc>
          <w:tcPr>
            <w:tcW w:w="2693" w:type="dxa"/>
          </w:tcPr>
          <w:p w14:paraId="76B4B7BB" w14:textId="77777777" w:rsidR="000E4781" w:rsidRPr="00F3345B" w:rsidRDefault="00293FBA" w:rsidP="00E801F3">
            <w:pPr>
              <w:snapToGrid w:val="0"/>
              <w:rPr>
                <w:rFonts w:ascii="Times New Roman" w:hAnsi="Times New Roman" w:cs="Times New Roman"/>
                <w:color w:val="000000" w:themeColor="text1"/>
                <w:lang w:eastAsia="zh-CN"/>
              </w:rPr>
            </w:pPr>
            <w:r w:rsidRPr="00F3345B">
              <w:rPr>
                <w:rFonts w:ascii="Times New Roman" w:hAnsi="Times New Roman" w:cs="Times New Roman"/>
                <w:color w:val="000000" w:themeColor="text1"/>
                <w:lang w:eastAsia="zh-CN"/>
              </w:rPr>
              <w:t>76</w:t>
            </w:r>
          </w:p>
        </w:tc>
        <w:tc>
          <w:tcPr>
            <w:tcW w:w="3148" w:type="dxa"/>
          </w:tcPr>
          <w:p w14:paraId="0DF96BF0" w14:textId="77777777" w:rsidR="000E4781" w:rsidRPr="00F3345B" w:rsidRDefault="0051237B" w:rsidP="00280FE1">
            <w:pPr>
              <w:rPr>
                <w:rFonts w:ascii="Times New Roman" w:hAnsi="Times New Roman" w:cs="Times New Roman"/>
                <w:color w:val="000000" w:themeColor="text1"/>
              </w:rPr>
            </w:pPr>
            <w:r w:rsidRPr="00F3345B">
              <w:rPr>
                <w:rFonts w:ascii="Times New Roman" w:hAnsi="Times New Roman" w:cs="Times New Roman"/>
                <w:color w:val="000000" w:themeColor="text1"/>
                <w:lang w:eastAsia="zh-CN"/>
              </w:rPr>
              <w:t>0.</w:t>
            </w:r>
            <w:r w:rsidR="00280FE1" w:rsidRPr="00F3345B">
              <w:rPr>
                <w:rFonts w:ascii="Times New Roman" w:hAnsi="Times New Roman" w:cs="Times New Roman"/>
                <w:color w:val="000000" w:themeColor="text1"/>
                <w:lang w:eastAsia="zh-CN"/>
              </w:rPr>
              <w:t>63</w:t>
            </w:r>
            <w:r w:rsidRPr="00F3345B">
              <w:rPr>
                <w:rFonts w:ascii="Times New Roman" w:hAnsi="Times New Roman" w:cs="Times New Roman"/>
                <w:color w:val="000000" w:themeColor="text1"/>
                <w:lang w:eastAsia="zh-CN"/>
              </w:rPr>
              <w:t>(0.</w:t>
            </w:r>
            <w:r w:rsidR="00280FE1" w:rsidRPr="00F3345B">
              <w:rPr>
                <w:rFonts w:ascii="Times New Roman" w:hAnsi="Times New Roman" w:cs="Times New Roman"/>
                <w:color w:val="000000" w:themeColor="text1"/>
                <w:lang w:eastAsia="zh-CN"/>
              </w:rPr>
              <w:t>27</w:t>
            </w:r>
            <w:r w:rsidRPr="00F3345B">
              <w:rPr>
                <w:rFonts w:ascii="Times New Roman" w:hAnsi="Times New Roman" w:cs="Times New Roman"/>
                <w:color w:val="000000" w:themeColor="text1"/>
                <w:lang w:eastAsia="zh-CN"/>
              </w:rPr>
              <w:t xml:space="preserve">, </w:t>
            </w:r>
            <w:r w:rsidR="00280FE1" w:rsidRPr="00F3345B">
              <w:rPr>
                <w:rFonts w:ascii="Times New Roman" w:hAnsi="Times New Roman" w:cs="Times New Roman"/>
                <w:color w:val="000000" w:themeColor="text1"/>
                <w:lang w:eastAsia="zh-CN"/>
              </w:rPr>
              <w:t>1</w:t>
            </w:r>
            <w:r w:rsidRPr="00F3345B">
              <w:rPr>
                <w:rFonts w:ascii="Times New Roman" w:hAnsi="Times New Roman" w:cs="Times New Roman"/>
                <w:color w:val="000000" w:themeColor="text1"/>
                <w:lang w:eastAsia="zh-CN"/>
              </w:rPr>
              <w:t>.</w:t>
            </w:r>
            <w:r w:rsidR="00280FE1" w:rsidRPr="00F3345B">
              <w:rPr>
                <w:rFonts w:ascii="Times New Roman" w:hAnsi="Times New Roman" w:cs="Times New Roman"/>
                <w:color w:val="000000" w:themeColor="text1"/>
                <w:lang w:eastAsia="zh-CN"/>
              </w:rPr>
              <w:t>0</w:t>
            </w:r>
            <w:r w:rsidRPr="00F3345B">
              <w:rPr>
                <w:rFonts w:ascii="Times New Roman" w:hAnsi="Times New Roman" w:cs="Times New Roman"/>
                <w:color w:val="000000" w:themeColor="text1"/>
                <w:lang w:eastAsia="zh-CN"/>
              </w:rPr>
              <w:t>8)</w:t>
            </w:r>
          </w:p>
        </w:tc>
        <w:tc>
          <w:tcPr>
            <w:tcW w:w="2710" w:type="dxa"/>
          </w:tcPr>
          <w:p w14:paraId="34AE7D87" w14:textId="77777777" w:rsidR="000E4781" w:rsidRPr="00F3345B" w:rsidRDefault="005C33CC" w:rsidP="00C13CC6">
            <w:pPr>
              <w:rPr>
                <w:rFonts w:ascii="Times New Roman" w:hAnsi="Times New Roman" w:cs="Times New Roman"/>
                <w:color w:val="000000" w:themeColor="text1"/>
                <w:lang w:eastAsia="zh-CN"/>
              </w:rPr>
            </w:pPr>
            <w:r w:rsidRPr="00F3345B">
              <w:rPr>
                <w:rFonts w:ascii="Times New Roman" w:hAnsi="Times New Roman" w:cs="Times New Roman"/>
                <w:color w:val="000000" w:themeColor="text1"/>
              </w:rPr>
              <w:t>0.066</w:t>
            </w:r>
          </w:p>
        </w:tc>
      </w:tr>
    </w:tbl>
    <w:p w14:paraId="4DC82310" w14:textId="77777777" w:rsidR="006F5A4B" w:rsidRPr="00F3345B" w:rsidRDefault="006F5A4B">
      <w:pPr>
        <w:rPr>
          <w:rFonts w:ascii="Times New Roman" w:hAnsi="Times New Roman" w:cs="Times New Roman"/>
          <w:color w:val="000000" w:themeColor="text1"/>
        </w:rPr>
      </w:pPr>
      <w:r w:rsidRPr="00F3345B">
        <w:rPr>
          <w:rFonts w:ascii="Times New Roman" w:hAnsi="Times New Roman" w:cs="Times New Roman"/>
          <w:color w:val="000000" w:themeColor="text1"/>
        </w:rPr>
        <w:t>Low-density lipoprotein (LDL) (n = 173,820), triglycerides (TG) (n = 177,861), and total cholesterol (TC) (n = 187,365), along with high-density lipoprotein</w:t>
      </w:r>
      <w:r w:rsidR="00251D69" w:rsidRPr="00F3345B">
        <w:rPr>
          <w:rFonts w:ascii="Times New Roman" w:hAnsi="Times New Roman" w:cs="Times New Roman"/>
          <w:color w:val="000000" w:themeColor="text1"/>
        </w:rPr>
        <w:t xml:space="preserve"> (HDL-C)</w:t>
      </w:r>
      <w:r w:rsidRPr="00F3345B">
        <w:rPr>
          <w:rFonts w:ascii="Times New Roman" w:hAnsi="Times New Roman" w:cs="Times New Roman"/>
          <w:color w:val="000000" w:themeColor="text1"/>
        </w:rPr>
        <w:t>, were sourced from a global lipid genetics consortium (GLGC) for a comprehensive whole-genome association study (GWAS). To create genetic instrumental variables (IVs) for circulating lipids, we identified variants with genome-wide significance for the three lipid traits (P &lt; 5×10</w:t>
      </w:r>
      <w:r w:rsidRPr="00F3345B">
        <w:rPr>
          <w:rFonts w:ascii="Times New Roman" w:hAnsi="Times New Roman" w:cs="Times New Roman"/>
          <w:color w:val="000000" w:themeColor="text1"/>
          <w:vertAlign w:val="superscript"/>
        </w:rPr>
        <w:t>−8</w:t>
      </w:r>
      <w:r w:rsidRPr="00F3345B">
        <w:rPr>
          <w:rFonts w:ascii="Times New Roman" w:hAnsi="Times New Roman" w:cs="Times New Roman"/>
          <w:color w:val="000000" w:themeColor="text1"/>
        </w:rPr>
        <w:t>), with a linkage disequilibrium threshold (LD r</w:t>
      </w:r>
      <w:r w:rsidRPr="00F3345B">
        <w:rPr>
          <w:rFonts w:ascii="Times New Roman" w:hAnsi="Times New Roman" w:cs="Times New Roman"/>
          <w:color w:val="000000" w:themeColor="text1"/>
          <w:vertAlign w:val="superscript"/>
        </w:rPr>
        <w:t>2</w:t>
      </w:r>
      <w:r w:rsidRPr="00F3345B">
        <w:rPr>
          <w:rFonts w:ascii="Times New Roman" w:hAnsi="Times New Roman" w:cs="Times New Roman"/>
          <w:color w:val="000000" w:themeColor="text1"/>
        </w:rPr>
        <w:t>≤0.001) and a minimum physical distance of 10 Mb in the GWAS summary statistics.</w:t>
      </w:r>
    </w:p>
    <w:p w14:paraId="11F5FB13" w14:textId="77777777" w:rsidR="006F5A4B" w:rsidRPr="00F3345B" w:rsidRDefault="006F5A4B">
      <w:pPr>
        <w:rPr>
          <w:rFonts w:ascii="Times New Roman" w:hAnsi="Times New Roman" w:cs="Times New Roman"/>
          <w:color w:val="000000" w:themeColor="text1"/>
        </w:rPr>
      </w:pPr>
      <w:r w:rsidRPr="00F3345B">
        <w:rPr>
          <w:rFonts w:ascii="Times New Roman" w:hAnsi="Times New Roman" w:cs="Times New Roman"/>
          <w:color w:val="000000" w:themeColor="text1"/>
        </w:rPr>
        <w:br w:type="page"/>
      </w:r>
    </w:p>
    <w:p w14:paraId="24ADCEB6" w14:textId="77777777" w:rsidR="00C54796" w:rsidRPr="00F3345B" w:rsidRDefault="006075DE">
      <w:pPr>
        <w:rPr>
          <w:rFonts w:ascii="Times New Roman" w:hAnsi="Times New Roman" w:cs="Times New Roman"/>
          <w:b/>
          <w:color w:val="000000" w:themeColor="text1"/>
          <w:sz w:val="30"/>
          <w:szCs w:val="30"/>
        </w:rPr>
      </w:pPr>
      <w:r w:rsidRPr="00F3345B">
        <w:rPr>
          <w:rFonts w:ascii="Times New Roman" w:hAnsi="Times New Roman" w:cs="Times New Roman"/>
          <w:b/>
          <w:color w:val="000000" w:themeColor="text1"/>
          <w:sz w:val="30"/>
          <w:szCs w:val="30"/>
        </w:rPr>
        <w:lastRenderedPageBreak/>
        <w:t>Table S</w:t>
      </w:r>
      <w:r w:rsidR="00126A8E" w:rsidRPr="00F3345B">
        <w:rPr>
          <w:rFonts w:ascii="Times New Roman" w:hAnsi="Times New Roman" w:cs="Times New Roman"/>
          <w:b/>
          <w:color w:val="000000" w:themeColor="text1"/>
          <w:sz w:val="30"/>
          <w:szCs w:val="30"/>
        </w:rPr>
        <w:t>7</w:t>
      </w:r>
      <w:r w:rsidRPr="00F3345B">
        <w:rPr>
          <w:rFonts w:ascii="Times New Roman" w:hAnsi="Times New Roman" w:cs="Times New Roman"/>
          <w:b/>
          <w:color w:val="000000" w:themeColor="text1"/>
          <w:sz w:val="30"/>
          <w:szCs w:val="30"/>
        </w:rPr>
        <w:t>. Causality and sensitivity analysis of T2DM and HDL-C in reverse two-sample Mendelian randomization analysis</w:t>
      </w:r>
    </w:p>
    <w:tbl>
      <w:tblPr>
        <w:tblStyle w:val="TableGrid"/>
        <w:tblW w:w="5000" w:type="pct"/>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510"/>
        <w:gridCol w:w="796"/>
        <w:gridCol w:w="3403"/>
        <w:gridCol w:w="3537"/>
        <w:gridCol w:w="2697"/>
      </w:tblGrid>
      <w:tr w:rsidR="00F3345B" w:rsidRPr="00F3345B" w14:paraId="584FC186" w14:textId="77777777" w:rsidTr="00AF3744">
        <w:trPr>
          <w:jc w:val="center"/>
        </w:trPr>
        <w:tc>
          <w:tcPr>
            <w:tcW w:w="722" w:type="pct"/>
            <w:tcBorders>
              <w:bottom w:val="single" w:sz="8" w:space="0" w:color="auto"/>
            </w:tcBorders>
          </w:tcPr>
          <w:p w14:paraId="3ADFE88B" w14:textId="77777777" w:rsidR="006116DA" w:rsidRPr="00F3345B" w:rsidRDefault="006116DA" w:rsidP="00E801F3">
            <w:pPr>
              <w:snapToGrid w:val="0"/>
              <w:rPr>
                <w:rFonts w:ascii="Times New Roman" w:hAnsi="Times New Roman" w:cs="Times New Roman"/>
                <w:b/>
                <w:color w:val="000000" w:themeColor="text1"/>
                <w:lang w:eastAsia="zh-CN"/>
              </w:rPr>
            </w:pPr>
            <w:r w:rsidRPr="00F3345B">
              <w:rPr>
                <w:rFonts w:ascii="Times New Roman" w:hAnsi="Times New Roman" w:cs="Times New Roman"/>
                <w:b/>
                <w:color w:val="000000" w:themeColor="text1"/>
                <w:lang w:eastAsia="zh-CN"/>
              </w:rPr>
              <w:t>Exposure</w:t>
            </w:r>
          </w:p>
        </w:tc>
        <w:tc>
          <w:tcPr>
            <w:tcW w:w="541" w:type="pct"/>
            <w:tcBorders>
              <w:bottom w:val="single" w:sz="8" w:space="0" w:color="auto"/>
            </w:tcBorders>
          </w:tcPr>
          <w:p w14:paraId="3AE900D3" w14:textId="77777777" w:rsidR="006116DA" w:rsidRPr="00F3345B" w:rsidRDefault="006116DA" w:rsidP="00E801F3">
            <w:pPr>
              <w:snapToGrid w:val="0"/>
              <w:rPr>
                <w:rFonts w:ascii="Times New Roman" w:hAnsi="Times New Roman" w:cs="Times New Roman"/>
                <w:b/>
                <w:color w:val="000000" w:themeColor="text1"/>
              </w:rPr>
            </w:pPr>
            <w:r w:rsidRPr="00F3345B">
              <w:rPr>
                <w:rFonts w:ascii="Times New Roman" w:hAnsi="Times New Roman" w:cs="Times New Roman"/>
                <w:b/>
                <w:color w:val="000000" w:themeColor="text1"/>
              </w:rPr>
              <w:t>Outcome</w:t>
            </w:r>
          </w:p>
        </w:tc>
        <w:tc>
          <w:tcPr>
            <w:tcW w:w="285" w:type="pct"/>
            <w:tcBorders>
              <w:bottom w:val="single" w:sz="8" w:space="0" w:color="auto"/>
            </w:tcBorders>
          </w:tcPr>
          <w:p w14:paraId="17D180D0" w14:textId="77777777" w:rsidR="006116DA" w:rsidRPr="00F3345B" w:rsidRDefault="006116DA" w:rsidP="00E801F3">
            <w:pPr>
              <w:snapToGrid w:val="0"/>
              <w:rPr>
                <w:rFonts w:ascii="Times New Roman" w:hAnsi="Times New Roman" w:cs="Times New Roman"/>
                <w:b/>
                <w:color w:val="000000" w:themeColor="text1"/>
              </w:rPr>
            </w:pPr>
            <w:r w:rsidRPr="00F3345B">
              <w:rPr>
                <w:rFonts w:ascii="Times New Roman" w:hAnsi="Times New Roman" w:cs="Times New Roman"/>
                <w:b/>
                <w:color w:val="000000" w:themeColor="text1"/>
              </w:rPr>
              <w:t>SNP</w:t>
            </w:r>
          </w:p>
        </w:tc>
        <w:tc>
          <w:tcPr>
            <w:tcW w:w="1219" w:type="pct"/>
            <w:tcBorders>
              <w:bottom w:val="single" w:sz="8" w:space="0" w:color="auto"/>
            </w:tcBorders>
          </w:tcPr>
          <w:p w14:paraId="5B475D17" w14:textId="77777777" w:rsidR="006116DA" w:rsidRPr="00F3345B" w:rsidRDefault="006116DA" w:rsidP="00E801F3">
            <w:pPr>
              <w:snapToGrid w:val="0"/>
              <w:rPr>
                <w:rFonts w:ascii="Times New Roman" w:hAnsi="Times New Roman" w:cs="Times New Roman"/>
                <w:b/>
                <w:color w:val="000000" w:themeColor="text1"/>
              </w:rPr>
            </w:pPr>
            <w:r w:rsidRPr="00F3345B">
              <w:rPr>
                <w:rFonts w:ascii="Times New Roman" w:hAnsi="Times New Roman" w:cs="Times New Roman"/>
                <w:b/>
                <w:color w:val="000000" w:themeColor="text1"/>
              </w:rPr>
              <w:t>Methods</w:t>
            </w:r>
          </w:p>
        </w:tc>
        <w:tc>
          <w:tcPr>
            <w:tcW w:w="1267" w:type="pct"/>
            <w:tcBorders>
              <w:bottom w:val="single" w:sz="8" w:space="0" w:color="auto"/>
            </w:tcBorders>
          </w:tcPr>
          <w:p w14:paraId="5BCB17AA" w14:textId="77777777" w:rsidR="006116DA" w:rsidRPr="00F3345B" w:rsidRDefault="006116DA" w:rsidP="00E801F3">
            <w:pPr>
              <w:snapToGrid w:val="0"/>
              <w:rPr>
                <w:rFonts w:ascii="Times New Roman" w:hAnsi="Times New Roman" w:cs="Times New Roman"/>
                <w:b/>
                <w:color w:val="000000" w:themeColor="text1"/>
              </w:rPr>
            </w:pPr>
            <w:r w:rsidRPr="00F3345B">
              <w:rPr>
                <w:rFonts w:ascii="Times New Roman" w:hAnsi="Times New Roman" w:cs="Times New Roman"/>
                <w:b/>
                <w:color w:val="000000" w:themeColor="text1"/>
              </w:rPr>
              <w:t>OR (95% CI)</w:t>
            </w:r>
          </w:p>
        </w:tc>
        <w:tc>
          <w:tcPr>
            <w:tcW w:w="966" w:type="pct"/>
            <w:tcBorders>
              <w:bottom w:val="single" w:sz="8" w:space="0" w:color="auto"/>
            </w:tcBorders>
          </w:tcPr>
          <w:p w14:paraId="1957CC92" w14:textId="77777777" w:rsidR="006116DA" w:rsidRPr="00F3345B" w:rsidRDefault="006116DA" w:rsidP="00E801F3">
            <w:pPr>
              <w:snapToGrid w:val="0"/>
              <w:rPr>
                <w:rFonts w:ascii="Times New Roman" w:hAnsi="Times New Roman" w:cs="Times New Roman"/>
                <w:b/>
                <w:color w:val="000000" w:themeColor="text1"/>
              </w:rPr>
            </w:pPr>
            <w:r w:rsidRPr="00F3345B">
              <w:rPr>
                <w:rFonts w:ascii="Times New Roman" w:hAnsi="Times New Roman" w:cs="Times New Roman"/>
                <w:b/>
                <w:color w:val="000000" w:themeColor="text1"/>
              </w:rPr>
              <w:t>P</w:t>
            </w:r>
          </w:p>
        </w:tc>
      </w:tr>
      <w:tr w:rsidR="00F3345B" w:rsidRPr="00F3345B" w14:paraId="37947AB0" w14:textId="77777777" w:rsidTr="00AF3744">
        <w:trPr>
          <w:jc w:val="center"/>
        </w:trPr>
        <w:tc>
          <w:tcPr>
            <w:tcW w:w="722" w:type="pct"/>
            <w:vMerge w:val="restart"/>
            <w:tcBorders>
              <w:top w:val="single" w:sz="8" w:space="0" w:color="auto"/>
            </w:tcBorders>
            <w:vAlign w:val="center"/>
          </w:tcPr>
          <w:p w14:paraId="06C00C46" w14:textId="77777777" w:rsidR="006116DA" w:rsidRPr="00F3345B" w:rsidRDefault="006116DA" w:rsidP="00E801F3">
            <w:pPr>
              <w:snapToGrid w:val="0"/>
              <w:rPr>
                <w:rFonts w:ascii="Times New Roman" w:hAnsi="Times New Roman" w:cs="Times New Roman"/>
                <w:color w:val="000000" w:themeColor="text1"/>
              </w:rPr>
            </w:pPr>
            <w:r w:rsidRPr="00F3345B">
              <w:rPr>
                <w:rFonts w:ascii="Times New Roman" w:hAnsi="Times New Roman" w:cs="Times New Roman"/>
                <w:color w:val="000000" w:themeColor="text1"/>
              </w:rPr>
              <w:t>Type 2 diabetes</w:t>
            </w:r>
          </w:p>
          <w:p w14:paraId="10A37DB3" w14:textId="77777777" w:rsidR="006116DA" w:rsidRPr="00F3345B" w:rsidRDefault="006116DA" w:rsidP="00E801F3">
            <w:pPr>
              <w:snapToGrid w:val="0"/>
              <w:rPr>
                <w:rFonts w:ascii="Times New Roman" w:hAnsi="Times New Roman" w:cs="Times New Roman"/>
                <w:color w:val="000000" w:themeColor="text1"/>
                <w:lang w:eastAsia="zh-CN"/>
              </w:rPr>
            </w:pPr>
            <w:r w:rsidRPr="00F3345B">
              <w:rPr>
                <w:rFonts w:ascii="Times New Roman" w:hAnsi="Times New Roman" w:cs="Times New Roman"/>
                <w:color w:val="000000" w:themeColor="text1"/>
              </w:rPr>
              <w:t>(T2DM)</w:t>
            </w:r>
          </w:p>
          <w:p w14:paraId="6B19EC34" w14:textId="77777777" w:rsidR="006116DA" w:rsidRPr="00F3345B" w:rsidRDefault="006116DA" w:rsidP="00E801F3">
            <w:pPr>
              <w:snapToGrid w:val="0"/>
              <w:rPr>
                <w:rFonts w:ascii="Times New Roman" w:hAnsi="Times New Roman" w:cs="Times New Roman"/>
                <w:color w:val="000000" w:themeColor="text1"/>
                <w:lang w:eastAsia="zh-CN"/>
              </w:rPr>
            </w:pPr>
          </w:p>
        </w:tc>
        <w:tc>
          <w:tcPr>
            <w:tcW w:w="541" w:type="pct"/>
            <w:vMerge w:val="restart"/>
            <w:tcBorders>
              <w:top w:val="single" w:sz="8" w:space="0" w:color="auto"/>
            </w:tcBorders>
            <w:vAlign w:val="center"/>
          </w:tcPr>
          <w:p w14:paraId="5C877F39" w14:textId="77777777" w:rsidR="006116DA" w:rsidRPr="00F3345B" w:rsidRDefault="006116DA" w:rsidP="00E801F3">
            <w:pPr>
              <w:snapToGrid w:val="0"/>
              <w:rPr>
                <w:rFonts w:ascii="Times New Roman" w:hAnsi="Times New Roman" w:cs="Times New Roman"/>
                <w:color w:val="000000" w:themeColor="text1"/>
              </w:rPr>
            </w:pPr>
            <w:r w:rsidRPr="00F3345B">
              <w:rPr>
                <w:rFonts w:ascii="Times New Roman" w:hAnsi="Times New Roman" w:cs="Times New Roman"/>
                <w:color w:val="000000" w:themeColor="text1"/>
              </w:rPr>
              <w:t>High density lipoprotein cholesterol</w:t>
            </w:r>
          </w:p>
          <w:p w14:paraId="5528A31E" w14:textId="77777777" w:rsidR="006116DA" w:rsidRPr="00F3345B" w:rsidRDefault="006116DA" w:rsidP="00E801F3">
            <w:pPr>
              <w:snapToGrid w:val="0"/>
              <w:rPr>
                <w:rFonts w:ascii="Times New Roman" w:hAnsi="Times New Roman" w:cs="Times New Roman"/>
                <w:color w:val="000000" w:themeColor="text1"/>
              </w:rPr>
            </w:pPr>
            <w:r w:rsidRPr="00F3345B">
              <w:rPr>
                <w:rFonts w:ascii="Times New Roman" w:hAnsi="Times New Roman" w:cs="Times New Roman"/>
                <w:color w:val="000000" w:themeColor="text1"/>
                <w:lang w:eastAsia="zh-CN"/>
              </w:rPr>
              <w:t>(HDL-C)</w:t>
            </w:r>
          </w:p>
        </w:tc>
        <w:tc>
          <w:tcPr>
            <w:tcW w:w="285" w:type="pct"/>
            <w:vMerge w:val="restart"/>
            <w:tcBorders>
              <w:top w:val="single" w:sz="8" w:space="0" w:color="auto"/>
            </w:tcBorders>
            <w:vAlign w:val="center"/>
          </w:tcPr>
          <w:p w14:paraId="1306A7F1" w14:textId="77777777" w:rsidR="006116DA" w:rsidRPr="00F3345B" w:rsidRDefault="006116DA" w:rsidP="00E801F3">
            <w:pPr>
              <w:snapToGrid w:val="0"/>
              <w:rPr>
                <w:rFonts w:ascii="Times New Roman" w:hAnsi="Times New Roman" w:cs="Times New Roman"/>
                <w:color w:val="000000" w:themeColor="text1"/>
              </w:rPr>
            </w:pPr>
            <w:r w:rsidRPr="00F3345B">
              <w:rPr>
                <w:rFonts w:ascii="Times New Roman" w:hAnsi="Times New Roman" w:cs="Times New Roman"/>
                <w:color w:val="000000" w:themeColor="text1"/>
              </w:rPr>
              <w:t>6</w:t>
            </w:r>
          </w:p>
        </w:tc>
        <w:tc>
          <w:tcPr>
            <w:tcW w:w="1219" w:type="pct"/>
            <w:tcBorders>
              <w:top w:val="single" w:sz="8" w:space="0" w:color="auto"/>
            </w:tcBorders>
            <w:vAlign w:val="center"/>
          </w:tcPr>
          <w:p w14:paraId="01658D90" w14:textId="77777777" w:rsidR="006116DA" w:rsidRPr="00F3345B" w:rsidRDefault="006116DA" w:rsidP="00E801F3">
            <w:pPr>
              <w:snapToGrid w:val="0"/>
              <w:rPr>
                <w:rFonts w:ascii="Times New Roman" w:hAnsi="Times New Roman" w:cs="Times New Roman"/>
                <w:color w:val="000000" w:themeColor="text1"/>
              </w:rPr>
            </w:pPr>
            <w:r w:rsidRPr="00F3345B">
              <w:rPr>
                <w:rFonts w:ascii="Times New Roman" w:hAnsi="Times New Roman" w:cs="Times New Roman"/>
                <w:color w:val="000000" w:themeColor="text1"/>
              </w:rPr>
              <w:t>MR Egger</w:t>
            </w:r>
          </w:p>
        </w:tc>
        <w:tc>
          <w:tcPr>
            <w:tcW w:w="1267" w:type="pct"/>
            <w:tcBorders>
              <w:top w:val="single" w:sz="8" w:space="0" w:color="auto"/>
            </w:tcBorders>
          </w:tcPr>
          <w:p w14:paraId="2FF48BF4" w14:textId="77777777" w:rsidR="006116DA" w:rsidRPr="00F3345B" w:rsidRDefault="006116DA"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0.98(0.76,1.26)</w:t>
            </w:r>
          </w:p>
        </w:tc>
        <w:tc>
          <w:tcPr>
            <w:tcW w:w="966" w:type="pct"/>
            <w:tcBorders>
              <w:top w:val="single" w:sz="8" w:space="0" w:color="auto"/>
            </w:tcBorders>
          </w:tcPr>
          <w:p w14:paraId="53A9E3C9" w14:textId="77777777" w:rsidR="006116DA" w:rsidRPr="00F3345B" w:rsidRDefault="006116DA"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0.889 </w:t>
            </w:r>
          </w:p>
        </w:tc>
      </w:tr>
      <w:tr w:rsidR="00F3345B" w:rsidRPr="00F3345B" w14:paraId="4270F9C4" w14:textId="77777777" w:rsidTr="00AF3744">
        <w:trPr>
          <w:jc w:val="center"/>
        </w:trPr>
        <w:tc>
          <w:tcPr>
            <w:tcW w:w="722" w:type="pct"/>
            <w:vMerge/>
          </w:tcPr>
          <w:p w14:paraId="563379DE" w14:textId="77777777" w:rsidR="006116DA" w:rsidRPr="00F3345B" w:rsidRDefault="006116DA" w:rsidP="00E801F3">
            <w:pPr>
              <w:snapToGrid w:val="0"/>
              <w:rPr>
                <w:rFonts w:ascii="Times New Roman" w:hAnsi="Times New Roman" w:cs="Times New Roman"/>
                <w:color w:val="000000" w:themeColor="text1"/>
              </w:rPr>
            </w:pPr>
          </w:p>
        </w:tc>
        <w:tc>
          <w:tcPr>
            <w:tcW w:w="541" w:type="pct"/>
            <w:vMerge/>
            <w:vAlign w:val="center"/>
          </w:tcPr>
          <w:p w14:paraId="0FD721E1" w14:textId="77777777" w:rsidR="006116DA" w:rsidRPr="00F3345B" w:rsidRDefault="006116DA" w:rsidP="00E801F3">
            <w:pPr>
              <w:snapToGrid w:val="0"/>
              <w:rPr>
                <w:rFonts w:ascii="Times New Roman" w:hAnsi="Times New Roman" w:cs="Times New Roman"/>
                <w:color w:val="000000" w:themeColor="text1"/>
              </w:rPr>
            </w:pPr>
          </w:p>
        </w:tc>
        <w:tc>
          <w:tcPr>
            <w:tcW w:w="285" w:type="pct"/>
            <w:vMerge/>
            <w:vAlign w:val="center"/>
          </w:tcPr>
          <w:p w14:paraId="4B3B5B40" w14:textId="77777777" w:rsidR="006116DA" w:rsidRPr="00F3345B" w:rsidRDefault="006116DA" w:rsidP="00E801F3">
            <w:pPr>
              <w:snapToGrid w:val="0"/>
              <w:rPr>
                <w:rFonts w:ascii="Times New Roman" w:hAnsi="Times New Roman" w:cs="Times New Roman"/>
                <w:color w:val="000000" w:themeColor="text1"/>
              </w:rPr>
            </w:pPr>
          </w:p>
        </w:tc>
        <w:tc>
          <w:tcPr>
            <w:tcW w:w="1219" w:type="pct"/>
            <w:vAlign w:val="center"/>
          </w:tcPr>
          <w:p w14:paraId="3F288E07" w14:textId="77777777" w:rsidR="006116DA" w:rsidRPr="00F3345B" w:rsidRDefault="006116DA" w:rsidP="00E801F3">
            <w:pPr>
              <w:snapToGrid w:val="0"/>
              <w:rPr>
                <w:rFonts w:ascii="Times New Roman" w:hAnsi="Times New Roman" w:cs="Times New Roman"/>
                <w:color w:val="000000" w:themeColor="text1"/>
              </w:rPr>
            </w:pPr>
            <w:r w:rsidRPr="00F3345B">
              <w:rPr>
                <w:rFonts w:ascii="Times New Roman" w:hAnsi="Times New Roman" w:cs="Times New Roman"/>
                <w:color w:val="000000" w:themeColor="text1"/>
              </w:rPr>
              <w:t>Weighted median</w:t>
            </w:r>
          </w:p>
        </w:tc>
        <w:tc>
          <w:tcPr>
            <w:tcW w:w="1267" w:type="pct"/>
          </w:tcPr>
          <w:p w14:paraId="11DD6BFA" w14:textId="77777777" w:rsidR="006116DA" w:rsidRPr="00F3345B" w:rsidRDefault="006116DA"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1.01(0.97,1.04)</w:t>
            </w:r>
          </w:p>
        </w:tc>
        <w:tc>
          <w:tcPr>
            <w:tcW w:w="966" w:type="pct"/>
          </w:tcPr>
          <w:p w14:paraId="76840998" w14:textId="77777777" w:rsidR="006116DA" w:rsidRPr="00F3345B" w:rsidRDefault="006116DA"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0.778 </w:t>
            </w:r>
          </w:p>
        </w:tc>
      </w:tr>
      <w:tr w:rsidR="00F3345B" w:rsidRPr="00F3345B" w14:paraId="1A7A02F9" w14:textId="77777777" w:rsidTr="00AF3744">
        <w:trPr>
          <w:jc w:val="center"/>
        </w:trPr>
        <w:tc>
          <w:tcPr>
            <w:tcW w:w="722" w:type="pct"/>
            <w:vMerge/>
          </w:tcPr>
          <w:p w14:paraId="032A9D43" w14:textId="77777777" w:rsidR="006116DA" w:rsidRPr="00F3345B" w:rsidRDefault="006116DA" w:rsidP="00E801F3">
            <w:pPr>
              <w:snapToGrid w:val="0"/>
              <w:rPr>
                <w:rFonts w:ascii="Times New Roman" w:hAnsi="Times New Roman" w:cs="Times New Roman"/>
                <w:color w:val="000000" w:themeColor="text1"/>
              </w:rPr>
            </w:pPr>
          </w:p>
        </w:tc>
        <w:tc>
          <w:tcPr>
            <w:tcW w:w="541" w:type="pct"/>
            <w:vMerge/>
            <w:vAlign w:val="center"/>
          </w:tcPr>
          <w:p w14:paraId="14DFCAA4" w14:textId="77777777" w:rsidR="006116DA" w:rsidRPr="00F3345B" w:rsidRDefault="006116DA" w:rsidP="00E801F3">
            <w:pPr>
              <w:snapToGrid w:val="0"/>
              <w:rPr>
                <w:rFonts w:ascii="Times New Roman" w:hAnsi="Times New Roman" w:cs="Times New Roman"/>
                <w:color w:val="000000" w:themeColor="text1"/>
              </w:rPr>
            </w:pPr>
          </w:p>
        </w:tc>
        <w:tc>
          <w:tcPr>
            <w:tcW w:w="285" w:type="pct"/>
            <w:vMerge/>
            <w:vAlign w:val="center"/>
          </w:tcPr>
          <w:p w14:paraId="686DAB01" w14:textId="77777777" w:rsidR="006116DA" w:rsidRPr="00F3345B" w:rsidRDefault="006116DA" w:rsidP="00E801F3">
            <w:pPr>
              <w:snapToGrid w:val="0"/>
              <w:rPr>
                <w:rFonts w:ascii="Times New Roman" w:hAnsi="Times New Roman" w:cs="Times New Roman"/>
                <w:color w:val="000000" w:themeColor="text1"/>
              </w:rPr>
            </w:pPr>
          </w:p>
        </w:tc>
        <w:tc>
          <w:tcPr>
            <w:tcW w:w="1219" w:type="pct"/>
            <w:vAlign w:val="center"/>
          </w:tcPr>
          <w:p w14:paraId="52462366" w14:textId="77777777" w:rsidR="006116DA" w:rsidRPr="00F3345B" w:rsidRDefault="006116DA" w:rsidP="00E801F3">
            <w:pPr>
              <w:snapToGrid w:val="0"/>
              <w:rPr>
                <w:rFonts w:ascii="Times New Roman" w:hAnsi="Times New Roman" w:cs="Times New Roman"/>
                <w:color w:val="000000" w:themeColor="text1"/>
              </w:rPr>
            </w:pPr>
            <w:r w:rsidRPr="00F3345B">
              <w:rPr>
                <w:rFonts w:ascii="Times New Roman" w:hAnsi="Times New Roman" w:cs="Times New Roman"/>
                <w:color w:val="000000" w:themeColor="text1"/>
              </w:rPr>
              <w:t>Inverse variance weighted</w:t>
            </w:r>
          </w:p>
        </w:tc>
        <w:tc>
          <w:tcPr>
            <w:tcW w:w="1267" w:type="pct"/>
          </w:tcPr>
          <w:p w14:paraId="67C8D851" w14:textId="77777777" w:rsidR="006116DA" w:rsidRPr="00F3345B" w:rsidRDefault="006116DA"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1.00(0.97,1.03)</w:t>
            </w:r>
          </w:p>
        </w:tc>
        <w:tc>
          <w:tcPr>
            <w:tcW w:w="966" w:type="pct"/>
          </w:tcPr>
          <w:p w14:paraId="1F1F9A95" w14:textId="77777777" w:rsidR="006116DA" w:rsidRPr="00F3345B" w:rsidRDefault="006116DA"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0.887 </w:t>
            </w:r>
          </w:p>
        </w:tc>
      </w:tr>
      <w:tr w:rsidR="00F3345B" w:rsidRPr="00F3345B" w14:paraId="711FEB82" w14:textId="77777777" w:rsidTr="00AF3744">
        <w:trPr>
          <w:jc w:val="center"/>
        </w:trPr>
        <w:tc>
          <w:tcPr>
            <w:tcW w:w="722" w:type="pct"/>
            <w:vMerge/>
          </w:tcPr>
          <w:p w14:paraId="55D0D0D0" w14:textId="77777777" w:rsidR="006116DA" w:rsidRPr="00F3345B" w:rsidRDefault="006116DA" w:rsidP="00E801F3">
            <w:pPr>
              <w:snapToGrid w:val="0"/>
              <w:rPr>
                <w:rFonts w:ascii="Times New Roman" w:hAnsi="Times New Roman" w:cs="Times New Roman"/>
                <w:color w:val="000000" w:themeColor="text1"/>
              </w:rPr>
            </w:pPr>
          </w:p>
        </w:tc>
        <w:tc>
          <w:tcPr>
            <w:tcW w:w="541" w:type="pct"/>
            <w:vMerge/>
            <w:vAlign w:val="center"/>
          </w:tcPr>
          <w:p w14:paraId="46E7AAE8" w14:textId="77777777" w:rsidR="006116DA" w:rsidRPr="00F3345B" w:rsidRDefault="006116DA" w:rsidP="00E801F3">
            <w:pPr>
              <w:snapToGrid w:val="0"/>
              <w:rPr>
                <w:rFonts w:ascii="Times New Roman" w:hAnsi="Times New Roman" w:cs="Times New Roman"/>
                <w:color w:val="000000" w:themeColor="text1"/>
              </w:rPr>
            </w:pPr>
          </w:p>
        </w:tc>
        <w:tc>
          <w:tcPr>
            <w:tcW w:w="285" w:type="pct"/>
            <w:vMerge/>
            <w:vAlign w:val="center"/>
          </w:tcPr>
          <w:p w14:paraId="40945CF9" w14:textId="77777777" w:rsidR="006116DA" w:rsidRPr="00F3345B" w:rsidRDefault="006116DA" w:rsidP="00E801F3">
            <w:pPr>
              <w:snapToGrid w:val="0"/>
              <w:rPr>
                <w:rFonts w:ascii="Times New Roman" w:hAnsi="Times New Roman" w:cs="Times New Roman"/>
                <w:color w:val="000000" w:themeColor="text1"/>
              </w:rPr>
            </w:pPr>
          </w:p>
        </w:tc>
        <w:tc>
          <w:tcPr>
            <w:tcW w:w="1219" w:type="pct"/>
            <w:vAlign w:val="center"/>
          </w:tcPr>
          <w:p w14:paraId="16BF9C5E" w14:textId="77777777" w:rsidR="006116DA" w:rsidRPr="00F3345B" w:rsidRDefault="006116DA" w:rsidP="00E801F3">
            <w:pPr>
              <w:snapToGrid w:val="0"/>
              <w:rPr>
                <w:rFonts w:ascii="Times New Roman" w:hAnsi="Times New Roman" w:cs="Times New Roman"/>
                <w:color w:val="000000" w:themeColor="text1"/>
              </w:rPr>
            </w:pPr>
            <w:r w:rsidRPr="00F3345B">
              <w:rPr>
                <w:rFonts w:ascii="Times New Roman" w:hAnsi="Times New Roman" w:cs="Times New Roman"/>
                <w:color w:val="000000" w:themeColor="text1"/>
              </w:rPr>
              <w:t>Simple mode</w:t>
            </w:r>
          </w:p>
        </w:tc>
        <w:tc>
          <w:tcPr>
            <w:tcW w:w="1267" w:type="pct"/>
          </w:tcPr>
          <w:p w14:paraId="4FDE88CE" w14:textId="77777777" w:rsidR="006116DA" w:rsidRPr="00F3345B" w:rsidRDefault="006116DA"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1.01(0.96,1.06)</w:t>
            </w:r>
          </w:p>
        </w:tc>
        <w:tc>
          <w:tcPr>
            <w:tcW w:w="966" w:type="pct"/>
          </w:tcPr>
          <w:p w14:paraId="27332BB1" w14:textId="77777777" w:rsidR="006116DA" w:rsidRPr="00F3345B" w:rsidRDefault="006116DA"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0.698 </w:t>
            </w:r>
          </w:p>
        </w:tc>
      </w:tr>
      <w:tr w:rsidR="00F3345B" w:rsidRPr="00F3345B" w14:paraId="0F2E6528" w14:textId="77777777" w:rsidTr="00AF3744">
        <w:trPr>
          <w:jc w:val="center"/>
        </w:trPr>
        <w:tc>
          <w:tcPr>
            <w:tcW w:w="722" w:type="pct"/>
            <w:vMerge/>
          </w:tcPr>
          <w:p w14:paraId="709ABBA1" w14:textId="77777777" w:rsidR="006116DA" w:rsidRPr="00F3345B" w:rsidRDefault="006116DA" w:rsidP="00E801F3">
            <w:pPr>
              <w:snapToGrid w:val="0"/>
              <w:rPr>
                <w:rFonts w:ascii="Times New Roman" w:hAnsi="Times New Roman" w:cs="Times New Roman"/>
                <w:color w:val="000000" w:themeColor="text1"/>
              </w:rPr>
            </w:pPr>
          </w:p>
        </w:tc>
        <w:tc>
          <w:tcPr>
            <w:tcW w:w="541" w:type="pct"/>
            <w:vMerge/>
            <w:vAlign w:val="center"/>
          </w:tcPr>
          <w:p w14:paraId="7B1D14C8" w14:textId="77777777" w:rsidR="006116DA" w:rsidRPr="00F3345B" w:rsidRDefault="006116DA" w:rsidP="00E801F3">
            <w:pPr>
              <w:snapToGrid w:val="0"/>
              <w:rPr>
                <w:rFonts w:ascii="Times New Roman" w:hAnsi="Times New Roman" w:cs="Times New Roman"/>
                <w:color w:val="000000" w:themeColor="text1"/>
              </w:rPr>
            </w:pPr>
          </w:p>
        </w:tc>
        <w:tc>
          <w:tcPr>
            <w:tcW w:w="285" w:type="pct"/>
            <w:vMerge/>
            <w:vAlign w:val="center"/>
          </w:tcPr>
          <w:p w14:paraId="25B34241" w14:textId="77777777" w:rsidR="006116DA" w:rsidRPr="00F3345B" w:rsidRDefault="006116DA" w:rsidP="00E801F3">
            <w:pPr>
              <w:snapToGrid w:val="0"/>
              <w:rPr>
                <w:rFonts w:ascii="Times New Roman" w:hAnsi="Times New Roman" w:cs="Times New Roman"/>
                <w:color w:val="000000" w:themeColor="text1"/>
              </w:rPr>
            </w:pPr>
          </w:p>
        </w:tc>
        <w:tc>
          <w:tcPr>
            <w:tcW w:w="1219" w:type="pct"/>
            <w:tcBorders>
              <w:bottom w:val="single" w:sz="12" w:space="0" w:color="auto"/>
            </w:tcBorders>
            <w:vAlign w:val="center"/>
          </w:tcPr>
          <w:p w14:paraId="69018C5B" w14:textId="77777777" w:rsidR="006116DA" w:rsidRPr="00F3345B" w:rsidRDefault="006116DA" w:rsidP="00E801F3">
            <w:pPr>
              <w:snapToGrid w:val="0"/>
              <w:rPr>
                <w:rFonts w:ascii="Times New Roman" w:hAnsi="Times New Roman" w:cs="Times New Roman"/>
                <w:color w:val="000000" w:themeColor="text1"/>
              </w:rPr>
            </w:pPr>
            <w:r w:rsidRPr="00F3345B">
              <w:rPr>
                <w:rFonts w:ascii="Times New Roman" w:hAnsi="Times New Roman" w:cs="Times New Roman"/>
                <w:color w:val="000000" w:themeColor="text1"/>
              </w:rPr>
              <w:t>Weighted mode</w:t>
            </w:r>
          </w:p>
        </w:tc>
        <w:tc>
          <w:tcPr>
            <w:tcW w:w="1267" w:type="pct"/>
            <w:tcBorders>
              <w:bottom w:val="single" w:sz="12" w:space="0" w:color="auto"/>
            </w:tcBorders>
          </w:tcPr>
          <w:p w14:paraId="7B72699A" w14:textId="77777777" w:rsidR="006116DA" w:rsidRPr="00F3345B" w:rsidRDefault="006116DA"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1.01(0.97,1.05)</w:t>
            </w:r>
          </w:p>
        </w:tc>
        <w:tc>
          <w:tcPr>
            <w:tcW w:w="966" w:type="pct"/>
            <w:tcBorders>
              <w:bottom w:val="single" w:sz="12" w:space="0" w:color="auto"/>
            </w:tcBorders>
          </w:tcPr>
          <w:p w14:paraId="6F4A4462" w14:textId="77777777" w:rsidR="006116DA" w:rsidRPr="00F3345B" w:rsidRDefault="006116DA"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 xml:space="preserve">0.723 </w:t>
            </w:r>
          </w:p>
        </w:tc>
      </w:tr>
      <w:tr w:rsidR="00F3345B" w:rsidRPr="00F3345B" w14:paraId="73847036" w14:textId="77777777" w:rsidTr="00AF3744">
        <w:trPr>
          <w:jc w:val="center"/>
        </w:trPr>
        <w:tc>
          <w:tcPr>
            <w:tcW w:w="722" w:type="pct"/>
            <w:vMerge/>
          </w:tcPr>
          <w:p w14:paraId="01EB6542" w14:textId="77777777" w:rsidR="006116DA" w:rsidRPr="00F3345B" w:rsidRDefault="006116DA" w:rsidP="00E801F3">
            <w:pPr>
              <w:snapToGrid w:val="0"/>
              <w:rPr>
                <w:rFonts w:ascii="Times New Roman" w:hAnsi="Times New Roman" w:cs="Times New Roman"/>
                <w:color w:val="000000" w:themeColor="text1"/>
              </w:rPr>
            </w:pPr>
          </w:p>
        </w:tc>
        <w:tc>
          <w:tcPr>
            <w:tcW w:w="541" w:type="pct"/>
            <w:vMerge/>
            <w:vAlign w:val="center"/>
          </w:tcPr>
          <w:p w14:paraId="3E985185" w14:textId="77777777" w:rsidR="006116DA" w:rsidRPr="00F3345B" w:rsidRDefault="006116DA" w:rsidP="00E801F3">
            <w:pPr>
              <w:snapToGrid w:val="0"/>
              <w:rPr>
                <w:rFonts w:ascii="Times New Roman" w:hAnsi="Times New Roman" w:cs="Times New Roman"/>
                <w:color w:val="000000" w:themeColor="text1"/>
              </w:rPr>
            </w:pPr>
          </w:p>
        </w:tc>
        <w:tc>
          <w:tcPr>
            <w:tcW w:w="285" w:type="pct"/>
            <w:vMerge/>
            <w:vAlign w:val="center"/>
          </w:tcPr>
          <w:p w14:paraId="747C2C2A" w14:textId="77777777" w:rsidR="006116DA" w:rsidRPr="00F3345B" w:rsidRDefault="006116DA" w:rsidP="00E801F3">
            <w:pPr>
              <w:snapToGrid w:val="0"/>
              <w:rPr>
                <w:rFonts w:ascii="Times New Roman" w:hAnsi="Times New Roman" w:cs="Times New Roman"/>
                <w:color w:val="000000" w:themeColor="text1"/>
              </w:rPr>
            </w:pPr>
          </w:p>
        </w:tc>
        <w:tc>
          <w:tcPr>
            <w:tcW w:w="1219" w:type="pct"/>
            <w:tcBorders>
              <w:top w:val="single" w:sz="12" w:space="0" w:color="auto"/>
              <w:bottom w:val="single" w:sz="8" w:space="0" w:color="auto"/>
            </w:tcBorders>
            <w:vAlign w:val="center"/>
          </w:tcPr>
          <w:p w14:paraId="5AB737B9" w14:textId="77777777" w:rsidR="006116DA" w:rsidRPr="00F3345B" w:rsidRDefault="006116DA" w:rsidP="00E801F3">
            <w:pPr>
              <w:snapToGrid w:val="0"/>
              <w:rPr>
                <w:rFonts w:ascii="Times New Roman" w:hAnsi="Times New Roman" w:cs="Times New Roman"/>
                <w:color w:val="000000" w:themeColor="text1"/>
              </w:rPr>
            </w:pPr>
            <w:r w:rsidRPr="00F3345B">
              <w:rPr>
                <w:rFonts w:ascii="Times New Roman" w:hAnsi="Times New Roman" w:cs="Times New Roman"/>
                <w:b/>
                <w:color w:val="000000" w:themeColor="text1"/>
              </w:rPr>
              <w:t>Cochran Q- P.val</w:t>
            </w:r>
            <w:r w:rsidRPr="00F3345B">
              <w:rPr>
                <w:rFonts w:ascii="Times New Roman" w:eastAsia="Arial" w:hAnsi="Times New Roman" w:cs="Times New Roman"/>
                <w:b/>
                <w:color w:val="000000" w:themeColor="text1"/>
                <w:sz w:val="22"/>
                <w:szCs w:val="22"/>
              </w:rPr>
              <w:t>ue</w:t>
            </w:r>
          </w:p>
        </w:tc>
        <w:tc>
          <w:tcPr>
            <w:tcW w:w="1267" w:type="pct"/>
            <w:tcBorders>
              <w:top w:val="single" w:sz="12" w:space="0" w:color="auto"/>
              <w:bottom w:val="single" w:sz="8" w:space="0" w:color="auto"/>
            </w:tcBorders>
          </w:tcPr>
          <w:p w14:paraId="41E1A6C6" w14:textId="77777777" w:rsidR="006116DA" w:rsidRPr="00F3345B" w:rsidRDefault="006116DA" w:rsidP="00E801F3">
            <w:pPr>
              <w:rPr>
                <w:rFonts w:ascii="Times New Roman" w:hAnsi="Times New Roman" w:cs="Times New Roman"/>
                <w:color w:val="000000" w:themeColor="text1"/>
              </w:rPr>
            </w:pPr>
            <w:r w:rsidRPr="00F3345B">
              <w:rPr>
                <w:rFonts w:ascii="Times New Roman" w:hAnsi="Times New Roman" w:cs="Times New Roman"/>
                <w:b/>
                <w:color w:val="000000" w:themeColor="text1"/>
              </w:rPr>
              <w:t>MR-Egger Intercept-P.value</w:t>
            </w:r>
          </w:p>
        </w:tc>
        <w:tc>
          <w:tcPr>
            <w:tcW w:w="966" w:type="pct"/>
            <w:tcBorders>
              <w:top w:val="single" w:sz="12" w:space="0" w:color="auto"/>
              <w:bottom w:val="single" w:sz="8" w:space="0" w:color="auto"/>
            </w:tcBorders>
          </w:tcPr>
          <w:p w14:paraId="08C7C95B" w14:textId="77777777" w:rsidR="006116DA" w:rsidRPr="00F3345B" w:rsidRDefault="006116DA" w:rsidP="00E801F3">
            <w:pPr>
              <w:snapToGrid w:val="0"/>
              <w:rPr>
                <w:rFonts w:ascii="Times New Roman" w:hAnsi="Times New Roman" w:cs="Times New Roman"/>
                <w:b/>
                <w:color w:val="000000" w:themeColor="text1"/>
              </w:rPr>
            </w:pPr>
            <w:r w:rsidRPr="00F3345B">
              <w:rPr>
                <w:rFonts w:ascii="Times New Roman" w:hAnsi="Times New Roman" w:cs="Times New Roman"/>
                <w:b/>
                <w:color w:val="000000" w:themeColor="text1"/>
              </w:rPr>
              <w:t>MR-PRESSO</w:t>
            </w:r>
            <w:r w:rsidRPr="00F3345B">
              <w:rPr>
                <w:rFonts w:ascii="Times New Roman" w:hAnsi="Times New Roman" w:cs="Times New Roman"/>
                <w:b/>
                <w:color w:val="000000" w:themeColor="text1"/>
                <w:lang w:eastAsia="zh-CN"/>
              </w:rPr>
              <w:t xml:space="preserve">- </w:t>
            </w:r>
            <w:r w:rsidRPr="00F3345B">
              <w:rPr>
                <w:rFonts w:ascii="Times New Roman" w:hAnsi="Times New Roman" w:cs="Times New Roman"/>
                <w:b/>
                <w:color w:val="000000" w:themeColor="text1"/>
              </w:rPr>
              <w:t>P.value</w:t>
            </w:r>
          </w:p>
        </w:tc>
      </w:tr>
      <w:tr w:rsidR="006116DA" w:rsidRPr="00F3345B" w14:paraId="4D845520" w14:textId="77777777" w:rsidTr="00AF3744">
        <w:trPr>
          <w:jc w:val="center"/>
        </w:trPr>
        <w:tc>
          <w:tcPr>
            <w:tcW w:w="722" w:type="pct"/>
            <w:vMerge/>
          </w:tcPr>
          <w:p w14:paraId="3AD1C4C0" w14:textId="77777777" w:rsidR="006116DA" w:rsidRPr="00F3345B" w:rsidRDefault="006116DA" w:rsidP="00E801F3">
            <w:pPr>
              <w:snapToGrid w:val="0"/>
              <w:rPr>
                <w:rFonts w:ascii="Times New Roman" w:hAnsi="Times New Roman" w:cs="Times New Roman"/>
                <w:color w:val="000000" w:themeColor="text1"/>
              </w:rPr>
            </w:pPr>
          </w:p>
        </w:tc>
        <w:tc>
          <w:tcPr>
            <w:tcW w:w="541" w:type="pct"/>
            <w:vMerge/>
            <w:vAlign w:val="center"/>
          </w:tcPr>
          <w:p w14:paraId="1C75BA6A" w14:textId="77777777" w:rsidR="006116DA" w:rsidRPr="00F3345B" w:rsidRDefault="006116DA" w:rsidP="00E801F3">
            <w:pPr>
              <w:snapToGrid w:val="0"/>
              <w:rPr>
                <w:rFonts w:ascii="Times New Roman" w:hAnsi="Times New Roman" w:cs="Times New Roman"/>
                <w:color w:val="000000" w:themeColor="text1"/>
              </w:rPr>
            </w:pPr>
          </w:p>
        </w:tc>
        <w:tc>
          <w:tcPr>
            <w:tcW w:w="285" w:type="pct"/>
            <w:vMerge/>
            <w:vAlign w:val="center"/>
          </w:tcPr>
          <w:p w14:paraId="6B7D44FA" w14:textId="77777777" w:rsidR="006116DA" w:rsidRPr="00F3345B" w:rsidRDefault="006116DA" w:rsidP="00E801F3">
            <w:pPr>
              <w:snapToGrid w:val="0"/>
              <w:rPr>
                <w:rFonts w:ascii="Times New Roman" w:hAnsi="Times New Roman" w:cs="Times New Roman"/>
                <w:color w:val="000000" w:themeColor="text1"/>
              </w:rPr>
            </w:pPr>
          </w:p>
        </w:tc>
        <w:tc>
          <w:tcPr>
            <w:tcW w:w="1219" w:type="pct"/>
            <w:vAlign w:val="center"/>
          </w:tcPr>
          <w:p w14:paraId="3FCC2E2C" w14:textId="77777777" w:rsidR="006116DA" w:rsidRPr="00F3345B" w:rsidRDefault="006116DA" w:rsidP="00E801F3">
            <w:pPr>
              <w:snapToGrid w:val="0"/>
              <w:rPr>
                <w:rFonts w:ascii="Times New Roman" w:hAnsi="Times New Roman" w:cs="Times New Roman"/>
                <w:color w:val="000000" w:themeColor="text1"/>
              </w:rPr>
            </w:pPr>
            <w:r w:rsidRPr="00F3345B">
              <w:rPr>
                <w:rFonts w:ascii="Times New Roman" w:hAnsi="Times New Roman" w:cs="Times New Roman"/>
                <w:color w:val="000000" w:themeColor="text1"/>
              </w:rPr>
              <w:t>0.851</w:t>
            </w:r>
          </w:p>
        </w:tc>
        <w:tc>
          <w:tcPr>
            <w:tcW w:w="1267" w:type="pct"/>
          </w:tcPr>
          <w:p w14:paraId="1714117F" w14:textId="77777777" w:rsidR="006116DA" w:rsidRPr="00F3345B" w:rsidRDefault="006116DA"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0.901</w:t>
            </w:r>
          </w:p>
        </w:tc>
        <w:tc>
          <w:tcPr>
            <w:tcW w:w="966" w:type="pct"/>
          </w:tcPr>
          <w:p w14:paraId="77F001DC" w14:textId="77777777" w:rsidR="006116DA" w:rsidRPr="00F3345B" w:rsidRDefault="006116DA" w:rsidP="00E801F3">
            <w:pPr>
              <w:rPr>
                <w:rFonts w:ascii="Times New Roman" w:hAnsi="Times New Roman" w:cs="Times New Roman"/>
                <w:color w:val="000000" w:themeColor="text1"/>
              </w:rPr>
            </w:pPr>
            <w:r w:rsidRPr="00F3345B">
              <w:rPr>
                <w:rFonts w:ascii="Times New Roman" w:hAnsi="Times New Roman" w:cs="Times New Roman"/>
                <w:color w:val="000000" w:themeColor="text1"/>
              </w:rPr>
              <w:t>0.873</w:t>
            </w:r>
          </w:p>
        </w:tc>
      </w:tr>
    </w:tbl>
    <w:p w14:paraId="68C27E5F" w14:textId="77777777" w:rsidR="006116DA" w:rsidRPr="00F3345B" w:rsidRDefault="006116DA">
      <w:pPr>
        <w:rPr>
          <w:rFonts w:ascii="Times New Roman" w:hAnsi="Times New Roman" w:cs="Times New Roman"/>
          <w:color w:val="000000" w:themeColor="text1"/>
          <w:lang w:eastAsia="zh-CN"/>
        </w:rPr>
      </w:pPr>
    </w:p>
    <w:sectPr w:rsidR="006116DA" w:rsidRPr="00F3345B" w:rsidSect="008753AF">
      <w:type w:val="continuous"/>
      <w:pgSz w:w="16839" w:h="11907" w:orient="landscape" w:code="9"/>
      <w:pgMar w:top="1440" w:right="1080" w:bottom="1440" w:left="1080" w:header="720" w:footer="720"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95A3A" w14:textId="77777777" w:rsidR="008753AF" w:rsidRDefault="008753AF" w:rsidP="0045638F">
      <w:r>
        <w:separator/>
      </w:r>
    </w:p>
  </w:endnote>
  <w:endnote w:type="continuationSeparator" w:id="0">
    <w:p w14:paraId="33BF0080" w14:textId="77777777" w:rsidR="008753AF" w:rsidRDefault="008753AF" w:rsidP="00456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0E886" w14:textId="77777777" w:rsidR="008753AF" w:rsidRDefault="008753AF" w:rsidP="0045638F">
      <w:r>
        <w:separator/>
      </w:r>
    </w:p>
  </w:footnote>
  <w:footnote w:type="continuationSeparator" w:id="0">
    <w:p w14:paraId="4C8658C2" w14:textId="77777777" w:rsidR="008753AF" w:rsidRDefault="008753AF" w:rsidP="00456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25FD"/>
    <w:multiLevelType w:val="multilevel"/>
    <w:tmpl w:val="88F45F0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B882B35"/>
    <w:multiLevelType w:val="multilevel"/>
    <w:tmpl w:val="6F30E7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EFC3234"/>
    <w:multiLevelType w:val="multilevel"/>
    <w:tmpl w:val="0A8631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55473928">
    <w:abstractNumId w:val="1"/>
  </w:num>
  <w:num w:numId="2" w16cid:durableId="1429813823">
    <w:abstractNumId w:val="2"/>
  </w:num>
  <w:num w:numId="3" w16cid:durableId="55518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BFB"/>
    <w:rsid w:val="00001640"/>
    <w:rsid w:val="0000660F"/>
    <w:rsid w:val="00024631"/>
    <w:rsid w:val="0004272F"/>
    <w:rsid w:val="0004640A"/>
    <w:rsid w:val="000706A5"/>
    <w:rsid w:val="00070CA5"/>
    <w:rsid w:val="0007214E"/>
    <w:rsid w:val="00074855"/>
    <w:rsid w:val="000800B0"/>
    <w:rsid w:val="00080E42"/>
    <w:rsid w:val="0008252B"/>
    <w:rsid w:val="000844D6"/>
    <w:rsid w:val="0009729F"/>
    <w:rsid w:val="000B3D1C"/>
    <w:rsid w:val="000C179B"/>
    <w:rsid w:val="000C3963"/>
    <w:rsid w:val="000D0A28"/>
    <w:rsid w:val="000D21C4"/>
    <w:rsid w:val="000D7D55"/>
    <w:rsid w:val="000E3BA8"/>
    <w:rsid w:val="000E4781"/>
    <w:rsid w:val="000E73B9"/>
    <w:rsid w:val="000F1C50"/>
    <w:rsid w:val="000F2232"/>
    <w:rsid w:val="0010276B"/>
    <w:rsid w:val="001042F7"/>
    <w:rsid w:val="0010717A"/>
    <w:rsid w:val="00107FDE"/>
    <w:rsid w:val="001114CC"/>
    <w:rsid w:val="001246D2"/>
    <w:rsid w:val="00126A8E"/>
    <w:rsid w:val="0013435D"/>
    <w:rsid w:val="00134816"/>
    <w:rsid w:val="00137792"/>
    <w:rsid w:val="001418DC"/>
    <w:rsid w:val="00142D1F"/>
    <w:rsid w:val="00147918"/>
    <w:rsid w:val="00164AB4"/>
    <w:rsid w:val="001674DF"/>
    <w:rsid w:val="00174166"/>
    <w:rsid w:val="0018144B"/>
    <w:rsid w:val="00184460"/>
    <w:rsid w:val="00192190"/>
    <w:rsid w:val="00195BD8"/>
    <w:rsid w:val="001A38D5"/>
    <w:rsid w:val="001A44E0"/>
    <w:rsid w:val="001A5258"/>
    <w:rsid w:val="001A7A03"/>
    <w:rsid w:val="001C1D5D"/>
    <w:rsid w:val="001D21E6"/>
    <w:rsid w:val="001E2108"/>
    <w:rsid w:val="001E458E"/>
    <w:rsid w:val="001F2F30"/>
    <w:rsid w:val="00200841"/>
    <w:rsid w:val="0020458F"/>
    <w:rsid w:val="00211236"/>
    <w:rsid w:val="002333C8"/>
    <w:rsid w:val="00236E6D"/>
    <w:rsid w:val="002428D3"/>
    <w:rsid w:val="00251D69"/>
    <w:rsid w:val="002604B2"/>
    <w:rsid w:val="00270E3D"/>
    <w:rsid w:val="00271FF8"/>
    <w:rsid w:val="00280BFB"/>
    <w:rsid w:val="00280FE1"/>
    <w:rsid w:val="002852FA"/>
    <w:rsid w:val="002925D1"/>
    <w:rsid w:val="00293FBA"/>
    <w:rsid w:val="002A17AE"/>
    <w:rsid w:val="002E3926"/>
    <w:rsid w:val="002F2863"/>
    <w:rsid w:val="003009E9"/>
    <w:rsid w:val="00305CDC"/>
    <w:rsid w:val="00306EDF"/>
    <w:rsid w:val="00310EC5"/>
    <w:rsid w:val="0031119D"/>
    <w:rsid w:val="003162BC"/>
    <w:rsid w:val="003261AE"/>
    <w:rsid w:val="003322A4"/>
    <w:rsid w:val="00332C0E"/>
    <w:rsid w:val="00334F45"/>
    <w:rsid w:val="00337AE0"/>
    <w:rsid w:val="003435A0"/>
    <w:rsid w:val="003439C0"/>
    <w:rsid w:val="003601AB"/>
    <w:rsid w:val="00363BB7"/>
    <w:rsid w:val="0036545A"/>
    <w:rsid w:val="003654D2"/>
    <w:rsid w:val="003741A1"/>
    <w:rsid w:val="003768F0"/>
    <w:rsid w:val="003832A8"/>
    <w:rsid w:val="00387DF3"/>
    <w:rsid w:val="00392D80"/>
    <w:rsid w:val="00397612"/>
    <w:rsid w:val="003A26CE"/>
    <w:rsid w:val="003B6F09"/>
    <w:rsid w:val="003C4B69"/>
    <w:rsid w:val="003C69CA"/>
    <w:rsid w:val="003D5716"/>
    <w:rsid w:val="003D7DAC"/>
    <w:rsid w:val="003E2667"/>
    <w:rsid w:val="003E2EE8"/>
    <w:rsid w:val="003E57CC"/>
    <w:rsid w:val="003F4BE6"/>
    <w:rsid w:val="00404B3B"/>
    <w:rsid w:val="00404EF2"/>
    <w:rsid w:val="00406496"/>
    <w:rsid w:val="00406BB5"/>
    <w:rsid w:val="00406E84"/>
    <w:rsid w:val="0041549B"/>
    <w:rsid w:val="0042238D"/>
    <w:rsid w:val="004230C2"/>
    <w:rsid w:val="00431A23"/>
    <w:rsid w:val="0043350D"/>
    <w:rsid w:val="00441CE0"/>
    <w:rsid w:val="00442F02"/>
    <w:rsid w:val="00446D4C"/>
    <w:rsid w:val="00450F59"/>
    <w:rsid w:val="00454F1C"/>
    <w:rsid w:val="0045638F"/>
    <w:rsid w:val="004673E0"/>
    <w:rsid w:val="004673EC"/>
    <w:rsid w:val="00467FA7"/>
    <w:rsid w:val="00470107"/>
    <w:rsid w:val="00471C3C"/>
    <w:rsid w:val="00476866"/>
    <w:rsid w:val="0049382D"/>
    <w:rsid w:val="004955A9"/>
    <w:rsid w:val="004B1522"/>
    <w:rsid w:val="004D5DEC"/>
    <w:rsid w:val="004E3C39"/>
    <w:rsid w:val="004E71D0"/>
    <w:rsid w:val="004E7F53"/>
    <w:rsid w:val="004F07E7"/>
    <w:rsid w:val="005017BD"/>
    <w:rsid w:val="00502E8F"/>
    <w:rsid w:val="00503A56"/>
    <w:rsid w:val="00505993"/>
    <w:rsid w:val="00507854"/>
    <w:rsid w:val="0051237B"/>
    <w:rsid w:val="00512F6D"/>
    <w:rsid w:val="00520479"/>
    <w:rsid w:val="00526AEB"/>
    <w:rsid w:val="005414D1"/>
    <w:rsid w:val="00553DE1"/>
    <w:rsid w:val="005644B3"/>
    <w:rsid w:val="005B6FB3"/>
    <w:rsid w:val="005C33CC"/>
    <w:rsid w:val="005C5385"/>
    <w:rsid w:val="005D2134"/>
    <w:rsid w:val="005E67AB"/>
    <w:rsid w:val="00606724"/>
    <w:rsid w:val="006075DE"/>
    <w:rsid w:val="00610AC1"/>
    <w:rsid w:val="006116DA"/>
    <w:rsid w:val="00613F62"/>
    <w:rsid w:val="00615917"/>
    <w:rsid w:val="006234DC"/>
    <w:rsid w:val="00625D22"/>
    <w:rsid w:val="00627BE0"/>
    <w:rsid w:val="006351E5"/>
    <w:rsid w:val="00636F8D"/>
    <w:rsid w:val="006417E1"/>
    <w:rsid w:val="00642A14"/>
    <w:rsid w:val="00654812"/>
    <w:rsid w:val="006672F6"/>
    <w:rsid w:val="0068619B"/>
    <w:rsid w:val="006C3A5F"/>
    <w:rsid w:val="006C48F8"/>
    <w:rsid w:val="006D63FE"/>
    <w:rsid w:val="006E64BB"/>
    <w:rsid w:val="006E662A"/>
    <w:rsid w:val="006F5A4B"/>
    <w:rsid w:val="0070281B"/>
    <w:rsid w:val="00703DE5"/>
    <w:rsid w:val="007071F7"/>
    <w:rsid w:val="0074013E"/>
    <w:rsid w:val="00746679"/>
    <w:rsid w:val="00764863"/>
    <w:rsid w:val="00775F0F"/>
    <w:rsid w:val="00785ACD"/>
    <w:rsid w:val="00786E67"/>
    <w:rsid w:val="00793071"/>
    <w:rsid w:val="00794114"/>
    <w:rsid w:val="00796495"/>
    <w:rsid w:val="007974C1"/>
    <w:rsid w:val="007B6785"/>
    <w:rsid w:val="007D2B23"/>
    <w:rsid w:val="007D2C34"/>
    <w:rsid w:val="007E5440"/>
    <w:rsid w:val="007F2F37"/>
    <w:rsid w:val="007F5634"/>
    <w:rsid w:val="007F7406"/>
    <w:rsid w:val="00815D00"/>
    <w:rsid w:val="008200DC"/>
    <w:rsid w:val="00825411"/>
    <w:rsid w:val="008457FC"/>
    <w:rsid w:val="00847B5B"/>
    <w:rsid w:val="008537FE"/>
    <w:rsid w:val="00856C7B"/>
    <w:rsid w:val="008671B4"/>
    <w:rsid w:val="008716B3"/>
    <w:rsid w:val="008753AF"/>
    <w:rsid w:val="00884BFB"/>
    <w:rsid w:val="00885E7D"/>
    <w:rsid w:val="008868E8"/>
    <w:rsid w:val="008904B3"/>
    <w:rsid w:val="00893E8F"/>
    <w:rsid w:val="008A3391"/>
    <w:rsid w:val="008A36A6"/>
    <w:rsid w:val="008B1458"/>
    <w:rsid w:val="008B24ED"/>
    <w:rsid w:val="008B46CF"/>
    <w:rsid w:val="008E4CD5"/>
    <w:rsid w:val="008F0741"/>
    <w:rsid w:val="008F5B84"/>
    <w:rsid w:val="00901743"/>
    <w:rsid w:val="00902158"/>
    <w:rsid w:val="00917231"/>
    <w:rsid w:val="0094327B"/>
    <w:rsid w:val="00943514"/>
    <w:rsid w:val="0095504D"/>
    <w:rsid w:val="009660F2"/>
    <w:rsid w:val="00967E83"/>
    <w:rsid w:val="009778B7"/>
    <w:rsid w:val="00982A7C"/>
    <w:rsid w:val="009874FE"/>
    <w:rsid w:val="009930FA"/>
    <w:rsid w:val="009B13F5"/>
    <w:rsid w:val="009B4DD3"/>
    <w:rsid w:val="009B5A27"/>
    <w:rsid w:val="009C1CE0"/>
    <w:rsid w:val="009C49C5"/>
    <w:rsid w:val="009D20F7"/>
    <w:rsid w:val="009D6443"/>
    <w:rsid w:val="009D6521"/>
    <w:rsid w:val="009F13ED"/>
    <w:rsid w:val="00A005AF"/>
    <w:rsid w:val="00A016BF"/>
    <w:rsid w:val="00A11827"/>
    <w:rsid w:val="00A13EC6"/>
    <w:rsid w:val="00A35FA8"/>
    <w:rsid w:val="00A445DA"/>
    <w:rsid w:val="00A529ED"/>
    <w:rsid w:val="00A54A9A"/>
    <w:rsid w:val="00A7581E"/>
    <w:rsid w:val="00A762C4"/>
    <w:rsid w:val="00A81320"/>
    <w:rsid w:val="00A95DB8"/>
    <w:rsid w:val="00AA323E"/>
    <w:rsid w:val="00AA649A"/>
    <w:rsid w:val="00AB00DE"/>
    <w:rsid w:val="00AB3D65"/>
    <w:rsid w:val="00AB62DD"/>
    <w:rsid w:val="00AC7B05"/>
    <w:rsid w:val="00AD3AEB"/>
    <w:rsid w:val="00AD5F4D"/>
    <w:rsid w:val="00AF3744"/>
    <w:rsid w:val="00B225D3"/>
    <w:rsid w:val="00B263B6"/>
    <w:rsid w:val="00B34B66"/>
    <w:rsid w:val="00B43906"/>
    <w:rsid w:val="00B50B29"/>
    <w:rsid w:val="00B60B65"/>
    <w:rsid w:val="00B6435C"/>
    <w:rsid w:val="00B801DE"/>
    <w:rsid w:val="00B81117"/>
    <w:rsid w:val="00B84860"/>
    <w:rsid w:val="00B86BBD"/>
    <w:rsid w:val="00BA0614"/>
    <w:rsid w:val="00BB4876"/>
    <w:rsid w:val="00BB5CEA"/>
    <w:rsid w:val="00BB6FA6"/>
    <w:rsid w:val="00BC29F5"/>
    <w:rsid w:val="00BD17CE"/>
    <w:rsid w:val="00BD1AFE"/>
    <w:rsid w:val="00BE0C6E"/>
    <w:rsid w:val="00BF4FF0"/>
    <w:rsid w:val="00BF6B24"/>
    <w:rsid w:val="00C04199"/>
    <w:rsid w:val="00C1177D"/>
    <w:rsid w:val="00C1386D"/>
    <w:rsid w:val="00C13CC6"/>
    <w:rsid w:val="00C20466"/>
    <w:rsid w:val="00C264A1"/>
    <w:rsid w:val="00C3245D"/>
    <w:rsid w:val="00C32AE6"/>
    <w:rsid w:val="00C37291"/>
    <w:rsid w:val="00C423ED"/>
    <w:rsid w:val="00C43A2E"/>
    <w:rsid w:val="00C46DA2"/>
    <w:rsid w:val="00C52998"/>
    <w:rsid w:val="00C54796"/>
    <w:rsid w:val="00C57EA2"/>
    <w:rsid w:val="00C61642"/>
    <w:rsid w:val="00C64C62"/>
    <w:rsid w:val="00C715AD"/>
    <w:rsid w:val="00C722B2"/>
    <w:rsid w:val="00C8352D"/>
    <w:rsid w:val="00C902B9"/>
    <w:rsid w:val="00C949B2"/>
    <w:rsid w:val="00CA0020"/>
    <w:rsid w:val="00CA3D1C"/>
    <w:rsid w:val="00CA6B45"/>
    <w:rsid w:val="00CB366D"/>
    <w:rsid w:val="00CC3865"/>
    <w:rsid w:val="00CC58EC"/>
    <w:rsid w:val="00CE0882"/>
    <w:rsid w:val="00CF03A1"/>
    <w:rsid w:val="00CF26F8"/>
    <w:rsid w:val="00CF332C"/>
    <w:rsid w:val="00CF7C9B"/>
    <w:rsid w:val="00D00D24"/>
    <w:rsid w:val="00D010EA"/>
    <w:rsid w:val="00D05990"/>
    <w:rsid w:val="00D32CC4"/>
    <w:rsid w:val="00D32FA8"/>
    <w:rsid w:val="00D352B2"/>
    <w:rsid w:val="00D44322"/>
    <w:rsid w:val="00D4678A"/>
    <w:rsid w:val="00D57C2F"/>
    <w:rsid w:val="00D7618A"/>
    <w:rsid w:val="00D762E3"/>
    <w:rsid w:val="00D84E0B"/>
    <w:rsid w:val="00D97846"/>
    <w:rsid w:val="00D97A19"/>
    <w:rsid w:val="00DB5A9E"/>
    <w:rsid w:val="00DC59E1"/>
    <w:rsid w:val="00DC5AC5"/>
    <w:rsid w:val="00E03105"/>
    <w:rsid w:val="00E07258"/>
    <w:rsid w:val="00E122DB"/>
    <w:rsid w:val="00E13E9F"/>
    <w:rsid w:val="00E23695"/>
    <w:rsid w:val="00E244CE"/>
    <w:rsid w:val="00E275BB"/>
    <w:rsid w:val="00E3503E"/>
    <w:rsid w:val="00E355E7"/>
    <w:rsid w:val="00E40662"/>
    <w:rsid w:val="00E44A9F"/>
    <w:rsid w:val="00E529D1"/>
    <w:rsid w:val="00E60D45"/>
    <w:rsid w:val="00E637B6"/>
    <w:rsid w:val="00E655A6"/>
    <w:rsid w:val="00E7223A"/>
    <w:rsid w:val="00E801F3"/>
    <w:rsid w:val="00E81562"/>
    <w:rsid w:val="00E843DC"/>
    <w:rsid w:val="00E9295F"/>
    <w:rsid w:val="00E93755"/>
    <w:rsid w:val="00EA6A17"/>
    <w:rsid w:val="00EA7C81"/>
    <w:rsid w:val="00EB2A86"/>
    <w:rsid w:val="00EB3C86"/>
    <w:rsid w:val="00EB5B28"/>
    <w:rsid w:val="00EC7B12"/>
    <w:rsid w:val="00ED39A6"/>
    <w:rsid w:val="00EE045D"/>
    <w:rsid w:val="00F03B7B"/>
    <w:rsid w:val="00F04C5C"/>
    <w:rsid w:val="00F06962"/>
    <w:rsid w:val="00F125BD"/>
    <w:rsid w:val="00F14C08"/>
    <w:rsid w:val="00F155D9"/>
    <w:rsid w:val="00F26011"/>
    <w:rsid w:val="00F3345B"/>
    <w:rsid w:val="00F43FFA"/>
    <w:rsid w:val="00F567B5"/>
    <w:rsid w:val="00F6173B"/>
    <w:rsid w:val="00F6604B"/>
    <w:rsid w:val="00F7098E"/>
    <w:rsid w:val="00F74695"/>
    <w:rsid w:val="00F74905"/>
    <w:rsid w:val="00F928D1"/>
    <w:rsid w:val="00F937C1"/>
    <w:rsid w:val="00F9418B"/>
    <w:rsid w:val="00FB0503"/>
    <w:rsid w:val="00FB285B"/>
    <w:rsid w:val="00FB5CB8"/>
    <w:rsid w:val="00FC79CD"/>
    <w:rsid w:val="00FD0B02"/>
    <w:rsid w:val="00FD1061"/>
    <w:rsid w:val="00FD2342"/>
    <w:rsid w:val="00FD680E"/>
    <w:rsid w:val="00FE30A5"/>
    <w:rsid w:val="00FE68F4"/>
    <w:rsid w:val="00FF0820"/>
    <w:rsid w:val="00FF21BA"/>
    <w:rsid w:val="00FF4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E1CF6"/>
  <w15:docId w15:val="{E966A09A-98EF-45C1-9198-DFE1E3A7D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9A6"/>
  </w:style>
  <w:style w:type="paragraph" w:styleId="Heading1">
    <w:name w:val="heading 1"/>
    <w:basedOn w:val="Normal"/>
    <w:next w:val="Normal"/>
    <w:link w:val="Heading1Char"/>
    <w:uiPriority w:val="9"/>
    <w:qFormat/>
    <w:rsid w:val="00362E65"/>
    <w:pPr>
      <w:keepNext/>
      <w:keepLines/>
      <w:numPr>
        <w:numId w:val="3"/>
      </w:numPr>
      <w:pBdr>
        <w:bottom w:val="single" w:sz="4" w:space="1" w:color="auto"/>
      </w:pBdr>
      <w:spacing w:before="4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semiHidden/>
    <w:unhideWhenUsed/>
    <w:qFormat/>
    <w:rsid w:val="00362E65"/>
    <w:pPr>
      <w:keepNext/>
      <w:keepLines/>
      <w:numPr>
        <w:ilvl w:val="1"/>
        <w:numId w:val="3"/>
      </w:num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362E65"/>
    <w:pPr>
      <w:keepNext/>
      <w:keepLines/>
      <w:numPr>
        <w:ilvl w:val="2"/>
        <w:numId w:val="3"/>
      </w:numPr>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要点1"/>
    <w:basedOn w:val="DefaultParagraphFont"/>
    <w:uiPriority w:val="1"/>
    <w:qFormat/>
    <w:rsid w:val="007B3E96"/>
    <w:rPr>
      <w:b/>
    </w:rPr>
  </w:style>
  <w:style w:type="paragraph" w:customStyle="1" w:styleId="centered">
    <w:name w:val="centered"/>
    <w:basedOn w:val="Normal"/>
    <w:qFormat/>
    <w:rsid w:val="001D75AB"/>
    <w:pPr>
      <w:jc w:val="center"/>
    </w:pPr>
  </w:style>
  <w:style w:type="table" w:customStyle="1" w:styleId="tabletemplate">
    <w:name w:val="table_template"/>
    <w:basedOn w:val="TableNormal"/>
    <w:uiPriority w:val="59"/>
    <w:rsid w:val="00F12158"/>
    <w:pPr>
      <w:jc w:val="right"/>
    </w:pPr>
    <w:tblPr>
      <w:jc w:val="center"/>
      <w:tblBorders>
        <w:top w:val="single" w:sz="8" w:space="0" w:color="auto"/>
        <w:bottom w:val="single" w:sz="8" w:space="0" w:color="auto"/>
        <w:insideH w:val="single" w:sz="8" w:space="0" w:color="auto"/>
      </w:tblBorders>
    </w:tblPr>
    <w:trPr>
      <w:jc w:val="center"/>
    </w:trPr>
    <w:tblStylePr w:type="firstRow">
      <w:rPr>
        <w:b/>
      </w:rPr>
      <w:tblPr/>
      <w:tcPr>
        <w:tcBorders>
          <w:top w:val="nil"/>
          <w:left w:val="nil"/>
          <w:bottom w:val="single" w:sz="18" w:space="0" w:color="auto"/>
          <w:right w:val="nil"/>
          <w:insideH w:val="nil"/>
          <w:insideV w:val="nil"/>
          <w:tl2br w:val="nil"/>
          <w:tr2bl w:val="nil"/>
        </w:tcBorders>
      </w:tcPr>
    </w:tblStylePr>
  </w:style>
  <w:style w:type="table" w:styleId="LightList-Accent2">
    <w:name w:val="Light List Accent 2"/>
    <w:basedOn w:val="TableNormal"/>
    <w:uiPriority w:val="61"/>
    <w:rsid w:val="00FC557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Heading1Char">
    <w:name w:val="Heading 1 Char"/>
    <w:basedOn w:val="DefaultParagraphFont"/>
    <w:link w:val="Heading1"/>
    <w:uiPriority w:val="9"/>
    <w:rsid w:val="00362E65"/>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semiHidden/>
    <w:rsid w:val="00362E6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362E65"/>
    <w:rPr>
      <w:rFonts w:asciiTheme="majorHAnsi" w:eastAsiaTheme="majorEastAsia" w:hAnsiTheme="majorHAnsi" w:cstheme="majorBidi"/>
      <w:b/>
      <w:bCs/>
    </w:rPr>
  </w:style>
  <w:style w:type="paragraph" w:customStyle="1" w:styleId="ImageCaption">
    <w:name w:val="Image Caption"/>
    <w:basedOn w:val="Normal"/>
    <w:qFormat/>
    <w:rsid w:val="00AE18EF"/>
    <w:pPr>
      <w:jc w:val="center"/>
    </w:pPr>
    <w:rPr>
      <w:b/>
      <w:i/>
    </w:rPr>
  </w:style>
  <w:style w:type="paragraph" w:customStyle="1" w:styleId="TableCaption">
    <w:name w:val="Table Caption"/>
    <w:basedOn w:val="ImageCaption"/>
    <w:qFormat/>
    <w:rsid w:val="00AE18EF"/>
  </w:style>
  <w:style w:type="table" w:styleId="TableProfessional">
    <w:name w:val="Table Professional"/>
    <w:basedOn w:val="TableNormal"/>
    <w:uiPriority w:val="99"/>
    <w:semiHidden/>
    <w:unhideWhenUsed/>
    <w:rsid w:val="00C31EE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TOC1">
    <w:name w:val="toc 1"/>
    <w:basedOn w:val="Normal"/>
    <w:next w:val="Normal"/>
    <w:autoRedefine/>
    <w:uiPriority w:val="39"/>
    <w:unhideWhenUsed/>
    <w:rsid w:val="00FB63E7"/>
    <w:pPr>
      <w:spacing w:after="100"/>
    </w:pPr>
  </w:style>
  <w:style w:type="paragraph" w:styleId="TOC2">
    <w:name w:val="toc 2"/>
    <w:basedOn w:val="Normal"/>
    <w:next w:val="Normal"/>
    <w:autoRedefine/>
    <w:uiPriority w:val="39"/>
    <w:unhideWhenUsed/>
    <w:rsid w:val="00FB63E7"/>
    <w:pPr>
      <w:spacing w:after="100"/>
      <w:ind w:left="240"/>
    </w:pPr>
  </w:style>
  <w:style w:type="paragraph" w:styleId="BalloonText">
    <w:name w:val="Balloon Text"/>
    <w:basedOn w:val="Normal"/>
    <w:link w:val="BalloonTextChar"/>
    <w:uiPriority w:val="99"/>
    <w:semiHidden/>
    <w:unhideWhenUsed/>
    <w:rsid w:val="00FB63E7"/>
    <w:rPr>
      <w:rFonts w:ascii="Lucida Grande" w:hAnsi="Lucida Grande"/>
      <w:sz w:val="18"/>
      <w:szCs w:val="18"/>
    </w:rPr>
  </w:style>
  <w:style w:type="character" w:customStyle="1" w:styleId="BalloonTextChar">
    <w:name w:val="Balloon Text Char"/>
    <w:basedOn w:val="DefaultParagraphFont"/>
    <w:link w:val="BalloonText"/>
    <w:uiPriority w:val="99"/>
    <w:semiHidden/>
    <w:rsid w:val="00FB63E7"/>
    <w:rPr>
      <w:rFonts w:ascii="Lucida Grande" w:hAnsi="Lucida Grande"/>
      <w:sz w:val="18"/>
      <w:szCs w:val="18"/>
    </w:rPr>
  </w:style>
  <w:style w:type="character" w:customStyle="1" w:styleId="referenceid">
    <w:name w:val="reference_id"/>
    <w:basedOn w:val="DefaultParagraphFont"/>
    <w:uiPriority w:val="1"/>
    <w:rsid w:val="00457CF1"/>
    <w:rPr>
      <w:vertAlign w:val="superscript"/>
    </w:rPr>
  </w:style>
  <w:style w:type="paragraph" w:customStyle="1" w:styleId="graphictitle">
    <w:name w:val="graphic title"/>
    <w:basedOn w:val="ImageCaption"/>
    <w:next w:val="Normal"/>
    <w:rsid w:val="0035500D"/>
  </w:style>
  <w:style w:type="paragraph" w:customStyle="1" w:styleId="tabletitle">
    <w:name w:val="table title"/>
    <w:basedOn w:val="TableCaption"/>
    <w:next w:val="Normal"/>
    <w:rsid w:val="00901463"/>
  </w:style>
  <w:style w:type="paragraph" w:styleId="Header">
    <w:name w:val="header"/>
    <w:basedOn w:val="Normal"/>
    <w:link w:val="HeaderChar"/>
    <w:uiPriority w:val="99"/>
    <w:unhideWhenUsed/>
    <w:rsid w:val="0045638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5638F"/>
    <w:rPr>
      <w:sz w:val="18"/>
      <w:szCs w:val="18"/>
    </w:rPr>
  </w:style>
  <w:style w:type="paragraph" w:styleId="Footer">
    <w:name w:val="footer"/>
    <w:basedOn w:val="Normal"/>
    <w:link w:val="FooterChar"/>
    <w:uiPriority w:val="99"/>
    <w:unhideWhenUsed/>
    <w:rsid w:val="0045638F"/>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5638F"/>
    <w:rPr>
      <w:sz w:val="18"/>
      <w:szCs w:val="18"/>
    </w:rPr>
  </w:style>
  <w:style w:type="table" w:styleId="TableGrid">
    <w:name w:val="Table Grid"/>
    <w:basedOn w:val="TableNormal"/>
    <w:uiPriority w:val="59"/>
    <w:rsid w:val="00611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703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3167</TotalTime>
  <Pages>13</Pages>
  <Words>2991</Words>
  <Characters>17052</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20003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Giulia Valsecchi</cp:lastModifiedBy>
  <cp:revision>109</cp:revision>
  <dcterms:created xsi:type="dcterms:W3CDTF">2017-02-28T11:18:00Z</dcterms:created>
  <dcterms:modified xsi:type="dcterms:W3CDTF">2024-02-12T16:05:00Z</dcterms:modified>
  <cp:category/>
</cp:coreProperties>
</file>