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4CA30A66" w14:textId="1A5C86E1" w:rsidR="00817DD6" w:rsidRPr="001549D3" w:rsidRDefault="00CB5D60" w:rsidP="0001436A">
      <w:pPr>
        <w:pStyle w:val="Title"/>
      </w:pPr>
      <w:r w:rsidRPr="00CB5D60">
        <w:t>An Evaluation of the German Version of the Sensory Perception Quotient (SPQ) from an Expert by Experience Perspective</w:t>
      </w:r>
    </w:p>
    <w:p w14:paraId="25D2C293" w14:textId="768E8C61" w:rsidR="002868E2" w:rsidRPr="00994A3D" w:rsidRDefault="005A2B49" w:rsidP="0001436A">
      <w:pPr>
        <w:pStyle w:val="AuthorList"/>
      </w:pPr>
      <w:r w:rsidRPr="005A2B49">
        <w:t xml:space="preserve">Afton M. </w:t>
      </w:r>
      <w:r w:rsidR="000E234E">
        <w:t>Bierlich</w:t>
      </w:r>
      <w:r w:rsidRPr="005A2B49">
        <w:t xml:space="preserve"> </w:t>
      </w:r>
      <w:r w:rsidRPr="00B72091">
        <w:rPr>
          <w:vertAlign w:val="superscript"/>
        </w:rPr>
        <w:t>†*</w:t>
      </w:r>
      <w:r w:rsidRPr="005A2B49">
        <w:t>, Carola Bloch</w:t>
      </w:r>
      <w:r w:rsidRPr="00B72091">
        <w:rPr>
          <w:vertAlign w:val="superscript"/>
        </w:rPr>
        <w:t>†*</w:t>
      </w:r>
      <w:r w:rsidRPr="005A2B49">
        <w:t>, Timo Spyra, Christian Lanz, Christine M. Falter-Wagner</w:t>
      </w:r>
      <w:r w:rsidRPr="00B72091">
        <w:rPr>
          <w:vertAlign w:val="superscript"/>
        </w:rPr>
        <w:t>††</w:t>
      </w:r>
      <w:r w:rsidRPr="005A2B49">
        <w:t xml:space="preserve"> and Kai Vogeley</w:t>
      </w:r>
      <w:r w:rsidRPr="00B72091">
        <w:rPr>
          <w:vertAlign w:val="superscript"/>
        </w:rPr>
        <w:t>††</w:t>
      </w:r>
    </w:p>
    <w:p w14:paraId="5C60941D" w14:textId="77777777" w:rsidR="00E84DB4" w:rsidRPr="00DD214A" w:rsidRDefault="00E84DB4" w:rsidP="00E84DB4">
      <w:pPr>
        <w:spacing w:before="240" w:after="0"/>
        <w:rPr>
          <w:rFonts w:cs="Times New Roman"/>
          <w:b/>
          <w:szCs w:val="24"/>
        </w:rPr>
      </w:pPr>
      <w:r w:rsidRPr="006F0EE2">
        <w:rPr>
          <w:vertAlign w:val="superscript"/>
        </w:rPr>
        <w:t>†</w:t>
      </w:r>
      <w:r w:rsidRPr="00DD214A">
        <w:rPr>
          <w:rFonts w:cs="Times New Roman"/>
          <w:b/>
          <w:szCs w:val="24"/>
        </w:rPr>
        <w:t xml:space="preserve"> </w:t>
      </w:r>
      <w:r>
        <w:rPr>
          <w:rFonts w:cs="Times New Roman"/>
          <w:b/>
          <w:szCs w:val="24"/>
        </w:rPr>
        <w:t xml:space="preserve">These authors </w:t>
      </w:r>
      <w:r w:rsidRPr="00DD214A">
        <w:rPr>
          <w:rFonts w:cs="Times New Roman"/>
          <w:b/>
          <w:szCs w:val="24"/>
        </w:rPr>
        <w:t>share first authorship</w:t>
      </w:r>
      <w:r>
        <w:rPr>
          <w:rFonts w:cs="Times New Roman"/>
          <w:b/>
          <w:szCs w:val="24"/>
        </w:rPr>
        <w:t xml:space="preserve">. </w:t>
      </w:r>
    </w:p>
    <w:p w14:paraId="001F08F6" w14:textId="77777777" w:rsidR="00E84DB4" w:rsidRPr="00376CC5" w:rsidRDefault="00E84DB4" w:rsidP="00E84DB4">
      <w:pPr>
        <w:spacing w:before="0" w:after="0"/>
        <w:rPr>
          <w:rFonts w:cs="Times New Roman"/>
          <w:b/>
          <w:szCs w:val="24"/>
        </w:rPr>
      </w:pPr>
      <w:r w:rsidRPr="006F0EE2">
        <w:rPr>
          <w:vertAlign w:val="superscript"/>
        </w:rPr>
        <w:t>††</w:t>
      </w:r>
      <w:r w:rsidRPr="00DD214A">
        <w:rPr>
          <w:rFonts w:cs="Times New Roman"/>
          <w:b/>
          <w:szCs w:val="24"/>
        </w:rPr>
        <w:t xml:space="preserve"> </w:t>
      </w:r>
      <w:r>
        <w:rPr>
          <w:rFonts w:cs="Times New Roman"/>
          <w:b/>
          <w:szCs w:val="24"/>
        </w:rPr>
        <w:t xml:space="preserve">These authors </w:t>
      </w:r>
      <w:r w:rsidRPr="00DD214A">
        <w:rPr>
          <w:rFonts w:cs="Times New Roman"/>
          <w:b/>
          <w:szCs w:val="24"/>
        </w:rPr>
        <w:t>share last authorship</w:t>
      </w:r>
      <w:r>
        <w:rPr>
          <w:rFonts w:cs="Times New Roman"/>
          <w:b/>
          <w:szCs w:val="24"/>
        </w:rPr>
        <w:t>.</w:t>
      </w:r>
    </w:p>
    <w:p w14:paraId="78322B15" w14:textId="736C47C9" w:rsidR="00D12662" w:rsidRDefault="002868E2" w:rsidP="00F22D1A">
      <w:pPr>
        <w:spacing w:before="240" w:after="0"/>
        <w:rPr>
          <w:rFonts w:cs="Times New Roman"/>
          <w:b/>
        </w:rPr>
      </w:pPr>
      <w:r w:rsidRPr="00994A3D">
        <w:rPr>
          <w:rFonts w:cs="Times New Roman"/>
          <w:b/>
        </w:rPr>
        <w:t xml:space="preserve">* Correspondence: </w:t>
      </w:r>
      <w:r w:rsidR="0016529F">
        <w:rPr>
          <w:rFonts w:cs="Times New Roman"/>
          <w:b/>
        </w:rPr>
        <w:t>ss</w:t>
      </w:r>
    </w:p>
    <w:p w14:paraId="530CD82A" w14:textId="45D11015" w:rsidR="00D12662" w:rsidRPr="000E234E" w:rsidRDefault="00D723F5" w:rsidP="00D12662">
      <w:pPr>
        <w:spacing w:before="0" w:after="0"/>
        <w:rPr>
          <w:rFonts w:cs="Times New Roman"/>
          <w:lang w:val="de-DE"/>
        </w:rPr>
      </w:pPr>
      <w:r w:rsidRPr="000E234E">
        <w:rPr>
          <w:rFonts w:cs="Times New Roman"/>
          <w:lang w:val="de-DE"/>
        </w:rPr>
        <w:t xml:space="preserve">Afton </w:t>
      </w:r>
      <w:r w:rsidR="000E234E" w:rsidRPr="000E234E">
        <w:rPr>
          <w:rFonts w:cs="Times New Roman"/>
          <w:lang w:val="de-DE"/>
        </w:rPr>
        <w:t>Bier</w:t>
      </w:r>
      <w:r w:rsidR="000E234E">
        <w:rPr>
          <w:rFonts w:cs="Times New Roman"/>
          <w:lang w:val="de-DE"/>
        </w:rPr>
        <w:t>lich</w:t>
      </w:r>
      <w:r w:rsidRPr="000E234E">
        <w:rPr>
          <w:rFonts w:cs="Times New Roman"/>
          <w:lang w:val="de-DE"/>
        </w:rPr>
        <w:t xml:space="preserve">: </w:t>
      </w:r>
      <w:hyperlink r:id="rId12" w:history="1">
        <w:r w:rsidRPr="000E234E">
          <w:rPr>
            <w:rStyle w:val="Hyperlink"/>
            <w:rFonts w:cs="Times New Roman"/>
            <w:lang w:val="de-DE"/>
          </w:rPr>
          <w:t>afton.nelson@med.uni-muenchen.de</w:t>
        </w:r>
      </w:hyperlink>
      <w:r w:rsidRPr="000E234E">
        <w:rPr>
          <w:rFonts w:cs="Times New Roman"/>
          <w:lang w:val="de-DE"/>
        </w:rPr>
        <w:t xml:space="preserve">. </w:t>
      </w:r>
    </w:p>
    <w:p w14:paraId="217F3AE0" w14:textId="37ABC0B6" w:rsidR="002868E2" w:rsidRPr="00994A3D" w:rsidRDefault="00F22D1A" w:rsidP="00D12662">
      <w:pPr>
        <w:spacing w:after="0"/>
        <w:rPr>
          <w:rFonts w:cs="Times New Roman"/>
        </w:rPr>
      </w:pPr>
      <w:r w:rsidRPr="00F22D1A">
        <w:rPr>
          <w:rFonts w:cs="Times New Roman"/>
        </w:rPr>
        <w:t>Carola Bloch</w:t>
      </w:r>
      <w:r>
        <w:rPr>
          <w:rFonts w:cs="Times New Roman"/>
        </w:rPr>
        <w:t xml:space="preserve">: </w:t>
      </w:r>
      <w:hyperlink r:id="rId13" w:history="1">
        <w:r w:rsidRPr="002166BA">
          <w:rPr>
            <w:rStyle w:val="Hyperlink"/>
            <w:rFonts w:cs="Times New Roman"/>
          </w:rPr>
          <w:t>carola.bloch@med.uni-muenchen.de</w:t>
        </w:r>
      </w:hyperlink>
      <w:r>
        <w:rPr>
          <w:rFonts w:cs="Times New Roman"/>
        </w:rPr>
        <w:t xml:space="preserve">. </w:t>
      </w:r>
    </w:p>
    <w:p w14:paraId="29026311" w14:textId="36C0D2B0" w:rsidR="00EA3D3C" w:rsidRPr="00994A3D" w:rsidRDefault="002D74AC" w:rsidP="00C57E1F">
      <w:pPr>
        <w:pStyle w:val="Heading1"/>
        <w:numPr>
          <w:ilvl w:val="0"/>
          <w:numId w:val="20"/>
        </w:numPr>
      </w:pPr>
      <w:r>
        <w:t>Demographics</w:t>
      </w:r>
    </w:p>
    <w:p w14:paraId="08451C38" w14:textId="48995205" w:rsidR="00994A3D" w:rsidRDefault="00BA6DFF" w:rsidP="00994A3D">
      <w:pPr>
        <w:spacing w:before="100" w:beforeAutospacing="1" w:after="100" w:afterAutospacing="1"/>
        <w:jc w:val="both"/>
        <w:rPr>
          <w:rFonts w:eastAsia="Times New Roman" w:cs="Times New Roman"/>
          <w:szCs w:val="24"/>
          <w:lang w:val="en-GB" w:eastAsia="en-GB"/>
        </w:rPr>
      </w:pPr>
      <w:r w:rsidRPr="00BA6DFF">
        <w:rPr>
          <w:rFonts w:cs="Times New Roman"/>
          <w:szCs w:val="24"/>
        </w:rPr>
        <w:t xml:space="preserve">Sample demographics, including the education, employment, reported psychiatric and neurological conditions, as well as medication in-take, are reported. Race and ethnicity were not recorded during data collection. </w:t>
      </w:r>
      <w:r w:rsidR="00994A3D" w:rsidRPr="00994A3D">
        <w:rPr>
          <w:rFonts w:eastAsia="Times New Roman" w:cs="Times New Roman"/>
          <w:szCs w:val="24"/>
          <w:lang w:val="en-GB" w:eastAsia="en-GB"/>
        </w:rPr>
        <w:t xml:space="preserve"> </w:t>
      </w:r>
    </w:p>
    <w:p w14:paraId="23FF1A17" w14:textId="178AE9BC" w:rsidR="003C2E57" w:rsidRPr="00650B99" w:rsidRDefault="003C2E57" w:rsidP="00DB6D01">
      <w:pPr>
        <w:rPr>
          <w:rFonts w:cs="Times New Roman"/>
          <w:szCs w:val="24"/>
        </w:rPr>
      </w:pPr>
      <w:r w:rsidRPr="00650B99">
        <w:rPr>
          <w:rStyle w:val="Heading4Char"/>
          <w:rFonts w:cs="Times New Roman"/>
        </w:rPr>
        <w:t>Supplementary Table 1.</w:t>
      </w:r>
      <w:r w:rsidRPr="00650B99">
        <w:rPr>
          <w:rFonts w:cs="Times New Roman"/>
          <w:szCs w:val="24"/>
        </w:rPr>
        <w:t xml:space="preserve"> Reported current employment status of the sample</w:t>
      </w:r>
      <w:r w:rsidR="00DB6D01">
        <w:rPr>
          <w:rFonts w:cs="Times New Roman"/>
          <w:szCs w:val="24"/>
        </w:rPr>
        <w:t xml:space="preserve">. </w:t>
      </w:r>
      <w:r w:rsidR="00DB6D01" w:rsidRPr="00DB6D01">
        <w:rPr>
          <w:rFonts w:cs="Times New Roman"/>
          <w:szCs w:val="24"/>
        </w:rPr>
        <w:t xml:space="preserve">4.62% reported being students, and 10.18% reported being students with employment (a student job*, part-time, full-time). 10.19% reported part-time employment, and 52.78% reported full-time employment. 0.93% reported being a stay-at-home spouse. 0.93% reported being self-employed. </w:t>
      </w:r>
      <w:proofErr w:type="gramStart"/>
      <w:r w:rsidR="00DB6D01" w:rsidRPr="00DB6D01">
        <w:rPr>
          <w:rFonts w:cs="Times New Roman"/>
          <w:szCs w:val="24"/>
        </w:rPr>
        <w:t>12.96%</w:t>
      </w:r>
      <w:proofErr w:type="gramEnd"/>
      <w:r w:rsidR="00DB6D01" w:rsidRPr="00DB6D01">
        <w:rPr>
          <w:rFonts w:cs="Times New Roman"/>
          <w:szCs w:val="24"/>
        </w:rPr>
        <w:t xml:space="preserve"> were unemployed, unable to work due to psychological or physical ailments, or were on long-term sick leave. 0.93% reported a voluntary social year. 4.62% did not specify. 1.85% were unclear. A student job refers to a part-time employment earning 450 Euros or less, as is common for students in Germany.</w:t>
      </w:r>
    </w:p>
    <w:tbl>
      <w:tblPr>
        <w:tblStyle w:val="TableGrid"/>
        <w:tblW w:w="0" w:type="auto"/>
        <w:tblLook w:val="04A0" w:firstRow="1" w:lastRow="0" w:firstColumn="1" w:lastColumn="0" w:noHBand="0" w:noVBand="1"/>
      </w:tblPr>
      <w:tblGrid>
        <w:gridCol w:w="5949"/>
        <w:gridCol w:w="3067"/>
      </w:tblGrid>
      <w:tr w:rsidR="00FE57CC" w:rsidRPr="00650B99" w14:paraId="03A44A23" w14:textId="77777777" w:rsidTr="00825854">
        <w:tc>
          <w:tcPr>
            <w:tcW w:w="5949" w:type="dxa"/>
          </w:tcPr>
          <w:p w14:paraId="4E79E0F3" w14:textId="77777777" w:rsidR="00FE57CC" w:rsidRPr="00650B99" w:rsidRDefault="00FE57CC" w:rsidP="00FE57CC">
            <w:pPr>
              <w:spacing w:before="0" w:after="0"/>
              <w:jc w:val="center"/>
              <w:rPr>
                <w:rFonts w:cs="Times New Roman"/>
                <w:szCs w:val="24"/>
              </w:rPr>
            </w:pPr>
            <w:r w:rsidRPr="00650B99">
              <w:rPr>
                <w:rFonts w:cs="Times New Roman"/>
                <w:b/>
                <w:bCs/>
                <w:szCs w:val="24"/>
              </w:rPr>
              <w:t>Current Employment</w:t>
            </w:r>
          </w:p>
        </w:tc>
        <w:tc>
          <w:tcPr>
            <w:tcW w:w="3067" w:type="dxa"/>
          </w:tcPr>
          <w:p w14:paraId="34B7A0E5" w14:textId="77777777" w:rsidR="00FE57CC" w:rsidRPr="00650B99" w:rsidRDefault="00FE57CC" w:rsidP="00FE57CC">
            <w:pPr>
              <w:spacing w:before="0" w:after="0"/>
              <w:jc w:val="center"/>
              <w:rPr>
                <w:rFonts w:cs="Times New Roman"/>
                <w:b/>
                <w:bCs/>
                <w:szCs w:val="24"/>
              </w:rPr>
            </w:pPr>
            <w:r w:rsidRPr="00650B99">
              <w:rPr>
                <w:rFonts w:cs="Times New Roman"/>
                <w:b/>
                <w:bCs/>
                <w:szCs w:val="24"/>
              </w:rPr>
              <w:t>Frequency</w:t>
            </w:r>
          </w:p>
        </w:tc>
      </w:tr>
      <w:tr w:rsidR="00FE57CC" w:rsidRPr="00650B99" w14:paraId="53053053" w14:textId="77777777" w:rsidTr="00825854">
        <w:trPr>
          <w:trHeight w:val="283"/>
        </w:trPr>
        <w:tc>
          <w:tcPr>
            <w:tcW w:w="5949" w:type="dxa"/>
          </w:tcPr>
          <w:p w14:paraId="50BCC521" w14:textId="77777777" w:rsidR="00FE57CC" w:rsidRPr="00650B99" w:rsidRDefault="00FE57CC" w:rsidP="00FE57CC">
            <w:pPr>
              <w:spacing w:before="0" w:after="0"/>
              <w:jc w:val="right"/>
              <w:rPr>
                <w:rFonts w:cs="Times New Roman"/>
                <w:szCs w:val="24"/>
              </w:rPr>
            </w:pPr>
            <w:r w:rsidRPr="00650B99">
              <w:rPr>
                <w:rFonts w:cs="Times New Roman"/>
                <w:szCs w:val="24"/>
              </w:rPr>
              <w:t>Student</w:t>
            </w:r>
          </w:p>
        </w:tc>
        <w:tc>
          <w:tcPr>
            <w:tcW w:w="3067" w:type="dxa"/>
          </w:tcPr>
          <w:p w14:paraId="74E36777" w14:textId="77777777" w:rsidR="00FE57CC" w:rsidRPr="00650B99" w:rsidRDefault="00FE57CC" w:rsidP="00FE57CC">
            <w:pPr>
              <w:spacing w:before="0" w:after="0"/>
              <w:jc w:val="center"/>
              <w:rPr>
                <w:rFonts w:cs="Times New Roman"/>
                <w:szCs w:val="24"/>
              </w:rPr>
            </w:pPr>
            <w:r w:rsidRPr="00650B99">
              <w:rPr>
                <w:rFonts w:cs="Times New Roman"/>
                <w:szCs w:val="24"/>
              </w:rPr>
              <w:t>5</w:t>
            </w:r>
          </w:p>
        </w:tc>
      </w:tr>
      <w:tr w:rsidR="00FE57CC" w:rsidRPr="00650B99" w14:paraId="1A03DA2D" w14:textId="77777777" w:rsidTr="00825854">
        <w:trPr>
          <w:trHeight w:val="283"/>
        </w:trPr>
        <w:tc>
          <w:tcPr>
            <w:tcW w:w="5949" w:type="dxa"/>
          </w:tcPr>
          <w:p w14:paraId="091BAFCE" w14:textId="77777777" w:rsidR="00FE57CC" w:rsidRPr="00650B99" w:rsidRDefault="00FE57CC" w:rsidP="00FE57CC">
            <w:pPr>
              <w:spacing w:before="0" w:after="0"/>
              <w:jc w:val="right"/>
              <w:rPr>
                <w:rFonts w:cs="Times New Roman"/>
                <w:szCs w:val="24"/>
              </w:rPr>
            </w:pPr>
            <w:r w:rsidRPr="00650B99">
              <w:rPr>
                <w:rFonts w:cs="Times New Roman"/>
                <w:szCs w:val="24"/>
              </w:rPr>
              <w:t>Student with a student job</w:t>
            </w:r>
          </w:p>
        </w:tc>
        <w:tc>
          <w:tcPr>
            <w:tcW w:w="3067" w:type="dxa"/>
          </w:tcPr>
          <w:p w14:paraId="0634288A" w14:textId="77777777" w:rsidR="00FE57CC" w:rsidRPr="00650B99" w:rsidRDefault="00FE57CC" w:rsidP="00FE57CC">
            <w:pPr>
              <w:spacing w:before="0" w:after="0"/>
              <w:jc w:val="center"/>
              <w:rPr>
                <w:rFonts w:cs="Times New Roman"/>
                <w:szCs w:val="24"/>
              </w:rPr>
            </w:pPr>
            <w:r w:rsidRPr="00650B99">
              <w:rPr>
                <w:rFonts w:cs="Times New Roman"/>
                <w:szCs w:val="24"/>
              </w:rPr>
              <w:t>4</w:t>
            </w:r>
          </w:p>
        </w:tc>
      </w:tr>
      <w:tr w:rsidR="00FE57CC" w:rsidRPr="00650B99" w14:paraId="1AEE21E1" w14:textId="77777777" w:rsidTr="00825854">
        <w:trPr>
          <w:trHeight w:val="283"/>
        </w:trPr>
        <w:tc>
          <w:tcPr>
            <w:tcW w:w="5949" w:type="dxa"/>
          </w:tcPr>
          <w:p w14:paraId="20D5B1FD" w14:textId="77777777" w:rsidR="00FE57CC" w:rsidRPr="00650B99" w:rsidRDefault="00FE57CC" w:rsidP="00FE57CC">
            <w:pPr>
              <w:spacing w:before="0" w:after="0"/>
              <w:jc w:val="right"/>
              <w:rPr>
                <w:rFonts w:cs="Times New Roman"/>
                <w:szCs w:val="24"/>
              </w:rPr>
            </w:pPr>
            <w:r w:rsidRPr="00650B99">
              <w:rPr>
                <w:rFonts w:cs="Times New Roman"/>
                <w:szCs w:val="24"/>
              </w:rPr>
              <w:t>Student with irregular employment</w:t>
            </w:r>
          </w:p>
        </w:tc>
        <w:tc>
          <w:tcPr>
            <w:tcW w:w="3067" w:type="dxa"/>
          </w:tcPr>
          <w:p w14:paraId="4119EEE2"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075CF8AA" w14:textId="77777777" w:rsidTr="00825854">
        <w:trPr>
          <w:trHeight w:val="283"/>
        </w:trPr>
        <w:tc>
          <w:tcPr>
            <w:tcW w:w="5949" w:type="dxa"/>
          </w:tcPr>
          <w:p w14:paraId="3C967D0B" w14:textId="77777777" w:rsidR="00FE57CC" w:rsidRPr="00650B99" w:rsidRDefault="00FE57CC" w:rsidP="00FE57CC">
            <w:pPr>
              <w:spacing w:before="0" w:after="0"/>
              <w:jc w:val="right"/>
              <w:rPr>
                <w:rFonts w:cs="Times New Roman"/>
                <w:szCs w:val="24"/>
              </w:rPr>
            </w:pPr>
            <w:r w:rsidRPr="00650B99">
              <w:rPr>
                <w:rFonts w:cs="Times New Roman"/>
                <w:szCs w:val="24"/>
              </w:rPr>
              <w:t xml:space="preserve">Student with part-time employment </w:t>
            </w:r>
          </w:p>
        </w:tc>
        <w:tc>
          <w:tcPr>
            <w:tcW w:w="3067" w:type="dxa"/>
          </w:tcPr>
          <w:p w14:paraId="7447F3B2" w14:textId="77777777" w:rsidR="00FE57CC" w:rsidRPr="00650B99" w:rsidRDefault="00FE57CC" w:rsidP="00FE57CC">
            <w:pPr>
              <w:spacing w:before="0" w:after="0"/>
              <w:jc w:val="center"/>
              <w:rPr>
                <w:rFonts w:cs="Times New Roman"/>
                <w:szCs w:val="24"/>
              </w:rPr>
            </w:pPr>
            <w:r w:rsidRPr="00650B99">
              <w:rPr>
                <w:rFonts w:cs="Times New Roman"/>
                <w:szCs w:val="24"/>
              </w:rPr>
              <w:t>3</w:t>
            </w:r>
          </w:p>
        </w:tc>
      </w:tr>
      <w:tr w:rsidR="00FE57CC" w:rsidRPr="00650B99" w14:paraId="42D7E5CE" w14:textId="77777777" w:rsidTr="00825854">
        <w:trPr>
          <w:trHeight w:val="283"/>
        </w:trPr>
        <w:tc>
          <w:tcPr>
            <w:tcW w:w="5949" w:type="dxa"/>
          </w:tcPr>
          <w:p w14:paraId="14BC551F" w14:textId="77777777" w:rsidR="00FE57CC" w:rsidRPr="00650B99" w:rsidRDefault="00FE57CC" w:rsidP="00FE57CC">
            <w:pPr>
              <w:spacing w:before="0" w:after="0"/>
              <w:jc w:val="right"/>
              <w:rPr>
                <w:rFonts w:cs="Times New Roman"/>
                <w:szCs w:val="24"/>
              </w:rPr>
            </w:pPr>
            <w:r w:rsidRPr="00650B99">
              <w:rPr>
                <w:rFonts w:cs="Times New Roman"/>
                <w:szCs w:val="24"/>
              </w:rPr>
              <w:t>Student with part-time employment and a student job</w:t>
            </w:r>
          </w:p>
        </w:tc>
        <w:tc>
          <w:tcPr>
            <w:tcW w:w="3067" w:type="dxa"/>
          </w:tcPr>
          <w:p w14:paraId="181A450E"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11F785CC" w14:textId="77777777" w:rsidTr="00825854">
        <w:trPr>
          <w:trHeight w:val="283"/>
        </w:trPr>
        <w:tc>
          <w:tcPr>
            <w:tcW w:w="5949" w:type="dxa"/>
          </w:tcPr>
          <w:p w14:paraId="6F97E0C2" w14:textId="77777777" w:rsidR="00FE57CC" w:rsidRPr="00650B99" w:rsidRDefault="00FE57CC" w:rsidP="00FE57CC">
            <w:pPr>
              <w:spacing w:before="0" w:after="0"/>
              <w:jc w:val="right"/>
              <w:rPr>
                <w:rFonts w:cs="Times New Roman"/>
                <w:szCs w:val="24"/>
              </w:rPr>
            </w:pPr>
            <w:r w:rsidRPr="00650B99">
              <w:rPr>
                <w:rFonts w:cs="Times New Roman"/>
                <w:szCs w:val="24"/>
              </w:rPr>
              <w:t>Student with full-time employment</w:t>
            </w:r>
          </w:p>
        </w:tc>
        <w:tc>
          <w:tcPr>
            <w:tcW w:w="3067" w:type="dxa"/>
          </w:tcPr>
          <w:p w14:paraId="309652E9"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58F38C80" w14:textId="77777777" w:rsidTr="00825854">
        <w:trPr>
          <w:trHeight w:val="283"/>
        </w:trPr>
        <w:tc>
          <w:tcPr>
            <w:tcW w:w="5949" w:type="dxa"/>
          </w:tcPr>
          <w:p w14:paraId="5FD48BB8" w14:textId="77777777" w:rsidR="00FE57CC" w:rsidRPr="00650B99" w:rsidRDefault="00FE57CC" w:rsidP="00FE57CC">
            <w:pPr>
              <w:spacing w:before="0" w:after="0"/>
              <w:jc w:val="right"/>
              <w:rPr>
                <w:rFonts w:cs="Times New Roman"/>
                <w:szCs w:val="24"/>
              </w:rPr>
            </w:pPr>
            <w:r w:rsidRPr="00650B99">
              <w:rPr>
                <w:rFonts w:cs="Times New Roman"/>
                <w:szCs w:val="24"/>
              </w:rPr>
              <w:t>PhD</w:t>
            </w:r>
          </w:p>
        </w:tc>
        <w:tc>
          <w:tcPr>
            <w:tcW w:w="3067" w:type="dxa"/>
          </w:tcPr>
          <w:p w14:paraId="7800FCEA"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21C9A071" w14:textId="77777777" w:rsidTr="00825854">
        <w:trPr>
          <w:trHeight w:val="283"/>
        </w:trPr>
        <w:tc>
          <w:tcPr>
            <w:tcW w:w="5949" w:type="dxa"/>
          </w:tcPr>
          <w:p w14:paraId="1261EF22" w14:textId="77777777" w:rsidR="00FE57CC" w:rsidRPr="00650B99" w:rsidRDefault="00FE57CC" w:rsidP="00FE57CC">
            <w:pPr>
              <w:spacing w:before="0" w:after="0"/>
              <w:jc w:val="right"/>
              <w:rPr>
                <w:rFonts w:cs="Times New Roman"/>
                <w:szCs w:val="24"/>
              </w:rPr>
            </w:pPr>
            <w:r w:rsidRPr="00650B99">
              <w:rPr>
                <w:rFonts w:cs="Times New Roman"/>
                <w:szCs w:val="24"/>
              </w:rPr>
              <w:t>Part-time employment</w:t>
            </w:r>
          </w:p>
        </w:tc>
        <w:tc>
          <w:tcPr>
            <w:tcW w:w="3067" w:type="dxa"/>
          </w:tcPr>
          <w:p w14:paraId="521F9CA7" w14:textId="77777777" w:rsidR="00FE57CC" w:rsidRPr="00650B99" w:rsidRDefault="00FE57CC" w:rsidP="00FE57CC">
            <w:pPr>
              <w:spacing w:before="0" w:after="0"/>
              <w:jc w:val="center"/>
              <w:rPr>
                <w:rFonts w:cs="Times New Roman"/>
                <w:szCs w:val="24"/>
              </w:rPr>
            </w:pPr>
            <w:r w:rsidRPr="00650B99">
              <w:rPr>
                <w:rFonts w:cs="Times New Roman"/>
                <w:szCs w:val="24"/>
              </w:rPr>
              <w:t>11</w:t>
            </w:r>
          </w:p>
        </w:tc>
      </w:tr>
      <w:tr w:rsidR="00FE57CC" w:rsidRPr="00650B99" w14:paraId="4953E013" w14:textId="77777777" w:rsidTr="00825854">
        <w:trPr>
          <w:trHeight w:val="283"/>
        </w:trPr>
        <w:tc>
          <w:tcPr>
            <w:tcW w:w="5949" w:type="dxa"/>
          </w:tcPr>
          <w:p w14:paraId="4F1CC67F" w14:textId="77777777" w:rsidR="00FE57CC" w:rsidRPr="00650B99" w:rsidRDefault="00FE57CC" w:rsidP="00FE57CC">
            <w:pPr>
              <w:spacing w:before="0" w:after="0"/>
              <w:jc w:val="right"/>
              <w:rPr>
                <w:rFonts w:cs="Times New Roman"/>
                <w:szCs w:val="24"/>
              </w:rPr>
            </w:pPr>
            <w:r w:rsidRPr="00650B99">
              <w:rPr>
                <w:rFonts w:cs="Times New Roman"/>
                <w:szCs w:val="24"/>
              </w:rPr>
              <w:t>Full-time employment</w:t>
            </w:r>
          </w:p>
        </w:tc>
        <w:tc>
          <w:tcPr>
            <w:tcW w:w="3067" w:type="dxa"/>
          </w:tcPr>
          <w:p w14:paraId="1DF7DFDD" w14:textId="77777777" w:rsidR="00FE57CC" w:rsidRPr="00650B99" w:rsidRDefault="00FE57CC" w:rsidP="00FE57CC">
            <w:pPr>
              <w:spacing w:before="0" w:after="0"/>
              <w:jc w:val="center"/>
              <w:rPr>
                <w:rFonts w:cs="Times New Roman"/>
                <w:szCs w:val="24"/>
              </w:rPr>
            </w:pPr>
            <w:r w:rsidRPr="00650B99">
              <w:rPr>
                <w:rFonts w:cs="Times New Roman"/>
                <w:szCs w:val="24"/>
              </w:rPr>
              <w:t>57</w:t>
            </w:r>
          </w:p>
        </w:tc>
      </w:tr>
      <w:tr w:rsidR="00FE57CC" w:rsidRPr="00650B99" w14:paraId="35C50A07" w14:textId="77777777" w:rsidTr="00825854">
        <w:trPr>
          <w:trHeight w:val="283"/>
        </w:trPr>
        <w:tc>
          <w:tcPr>
            <w:tcW w:w="5949" w:type="dxa"/>
          </w:tcPr>
          <w:p w14:paraId="31C81AFC" w14:textId="77777777" w:rsidR="00FE57CC" w:rsidRPr="00650B99" w:rsidRDefault="00FE57CC" w:rsidP="00FE57CC">
            <w:pPr>
              <w:spacing w:before="0" w:after="0"/>
              <w:jc w:val="right"/>
              <w:rPr>
                <w:rFonts w:cs="Times New Roman"/>
                <w:szCs w:val="24"/>
              </w:rPr>
            </w:pPr>
            <w:r w:rsidRPr="00650B99">
              <w:rPr>
                <w:rFonts w:cs="Times New Roman"/>
                <w:szCs w:val="24"/>
              </w:rPr>
              <w:t xml:space="preserve">Employed by organization for people with disabilities </w:t>
            </w:r>
          </w:p>
        </w:tc>
        <w:tc>
          <w:tcPr>
            <w:tcW w:w="3067" w:type="dxa"/>
          </w:tcPr>
          <w:p w14:paraId="64C00678" w14:textId="77777777" w:rsidR="00FE57CC" w:rsidRPr="00650B99" w:rsidRDefault="00FE57CC" w:rsidP="00FE57CC">
            <w:pPr>
              <w:spacing w:before="0" w:after="0"/>
              <w:jc w:val="center"/>
              <w:rPr>
                <w:rFonts w:cs="Times New Roman"/>
                <w:szCs w:val="24"/>
              </w:rPr>
            </w:pPr>
            <w:r w:rsidRPr="00650B99">
              <w:rPr>
                <w:rFonts w:cs="Times New Roman"/>
                <w:szCs w:val="24"/>
              </w:rPr>
              <w:t>2</w:t>
            </w:r>
          </w:p>
        </w:tc>
      </w:tr>
      <w:tr w:rsidR="00FE57CC" w:rsidRPr="00650B99" w14:paraId="786D969C" w14:textId="77777777" w:rsidTr="00825854">
        <w:trPr>
          <w:trHeight w:val="283"/>
        </w:trPr>
        <w:tc>
          <w:tcPr>
            <w:tcW w:w="5949" w:type="dxa"/>
          </w:tcPr>
          <w:p w14:paraId="631E7F9D" w14:textId="77777777" w:rsidR="00FE57CC" w:rsidRPr="00650B99" w:rsidRDefault="00FE57CC" w:rsidP="00FE57CC">
            <w:pPr>
              <w:spacing w:before="0" w:after="0"/>
              <w:jc w:val="right"/>
              <w:rPr>
                <w:rFonts w:cs="Times New Roman"/>
                <w:szCs w:val="24"/>
              </w:rPr>
            </w:pPr>
            <w:r w:rsidRPr="00650B99">
              <w:rPr>
                <w:rFonts w:cs="Times New Roman"/>
                <w:szCs w:val="24"/>
              </w:rPr>
              <w:t>Long-term sick leave</w:t>
            </w:r>
          </w:p>
        </w:tc>
        <w:tc>
          <w:tcPr>
            <w:tcW w:w="3067" w:type="dxa"/>
          </w:tcPr>
          <w:p w14:paraId="24129868"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0AAA7B8D" w14:textId="77777777" w:rsidTr="00825854">
        <w:trPr>
          <w:trHeight w:val="283"/>
        </w:trPr>
        <w:tc>
          <w:tcPr>
            <w:tcW w:w="5949" w:type="dxa"/>
          </w:tcPr>
          <w:p w14:paraId="1F37CDCB" w14:textId="77777777" w:rsidR="00FE57CC" w:rsidRPr="00650B99" w:rsidRDefault="00FE57CC" w:rsidP="00FE57CC">
            <w:pPr>
              <w:spacing w:before="0" w:after="0"/>
              <w:jc w:val="right"/>
              <w:rPr>
                <w:rFonts w:cs="Times New Roman"/>
                <w:szCs w:val="24"/>
              </w:rPr>
            </w:pPr>
            <w:r w:rsidRPr="00650B99">
              <w:rPr>
                <w:rFonts w:cs="Times New Roman"/>
                <w:szCs w:val="24"/>
              </w:rPr>
              <w:t>Stay at home wife/husband</w:t>
            </w:r>
          </w:p>
        </w:tc>
        <w:tc>
          <w:tcPr>
            <w:tcW w:w="3067" w:type="dxa"/>
          </w:tcPr>
          <w:p w14:paraId="3ADEA69C"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338F0B15" w14:textId="77777777" w:rsidTr="00825854">
        <w:trPr>
          <w:trHeight w:val="283"/>
        </w:trPr>
        <w:tc>
          <w:tcPr>
            <w:tcW w:w="5949" w:type="dxa"/>
          </w:tcPr>
          <w:p w14:paraId="495291A3" w14:textId="77777777" w:rsidR="00FE57CC" w:rsidRPr="00650B99" w:rsidRDefault="00FE57CC" w:rsidP="00FE57CC">
            <w:pPr>
              <w:spacing w:before="0" w:after="0"/>
              <w:jc w:val="right"/>
              <w:rPr>
                <w:rFonts w:cs="Times New Roman"/>
                <w:szCs w:val="24"/>
              </w:rPr>
            </w:pPr>
            <w:r w:rsidRPr="00650B99">
              <w:rPr>
                <w:rFonts w:cs="Times New Roman"/>
                <w:szCs w:val="24"/>
              </w:rPr>
              <w:t>Self-employed</w:t>
            </w:r>
          </w:p>
        </w:tc>
        <w:tc>
          <w:tcPr>
            <w:tcW w:w="3067" w:type="dxa"/>
          </w:tcPr>
          <w:p w14:paraId="7FA9E3A4"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56B45C35" w14:textId="77777777" w:rsidTr="00825854">
        <w:trPr>
          <w:trHeight w:val="283"/>
        </w:trPr>
        <w:tc>
          <w:tcPr>
            <w:tcW w:w="5949" w:type="dxa"/>
          </w:tcPr>
          <w:p w14:paraId="11A8EBE4" w14:textId="77777777" w:rsidR="00FE57CC" w:rsidRPr="00650B99" w:rsidRDefault="00FE57CC" w:rsidP="00FE57CC">
            <w:pPr>
              <w:spacing w:before="0" w:after="0"/>
              <w:jc w:val="right"/>
              <w:rPr>
                <w:rFonts w:cs="Times New Roman"/>
                <w:szCs w:val="24"/>
              </w:rPr>
            </w:pPr>
            <w:r w:rsidRPr="00650B99">
              <w:rPr>
                <w:rFonts w:cs="Times New Roman"/>
                <w:szCs w:val="24"/>
              </w:rPr>
              <w:lastRenderedPageBreak/>
              <w:t>Retired, unable to work due to psychological reasons</w:t>
            </w:r>
          </w:p>
        </w:tc>
        <w:tc>
          <w:tcPr>
            <w:tcW w:w="3067" w:type="dxa"/>
          </w:tcPr>
          <w:p w14:paraId="186E3357"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1C2ED94E" w14:textId="77777777" w:rsidTr="00825854">
        <w:trPr>
          <w:trHeight w:val="283"/>
        </w:trPr>
        <w:tc>
          <w:tcPr>
            <w:tcW w:w="5949" w:type="dxa"/>
          </w:tcPr>
          <w:p w14:paraId="604241A8" w14:textId="77777777" w:rsidR="00FE57CC" w:rsidRPr="00650B99" w:rsidRDefault="00FE57CC" w:rsidP="00FE57CC">
            <w:pPr>
              <w:spacing w:before="0" w:after="0"/>
              <w:jc w:val="right"/>
              <w:rPr>
                <w:rFonts w:cs="Times New Roman"/>
                <w:szCs w:val="24"/>
              </w:rPr>
            </w:pPr>
            <w:r w:rsidRPr="00650B99">
              <w:rPr>
                <w:rFonts w:cs="Times New Roman"/>
                <w:szCs w:val="24"/>
              </w:rPr>
              <w:t>Unable to work due to psychological and physical reasons</w:t>
            </w:r>
          </w:p>
        </w:tc>
        <w:tc>
          <w:tcPr>
            <w:tcW w:w="3067" w:type="dxa"/>
          </w:tcPr>
          <w:p w14:paraId="68DDB327"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05C17009" w14:textId="77777777" w:rsidTr="00825854">
        <w:trPr>
          <w:trHeight w:val="283"/>
        </w:trPr>
        <w:tc>
          <w:tcPr>
            <w:tcW w:w="5949" w:type="dxa"/>
          </w:tcPr>
          <w:p w14:paraId="4C533BA9" w14:textId="77777777" w:rsidR="00FE57CC" w:rsidRPr="00650B99" w:rsidRDefault="00FE57CC" w:rsidP="00FE57CC">
            <w:pPr>
              <w:spacing w:before="0" w:after="0"/>
              <w:jc w:val="right"/>
              <w:rPr>
                <w:rFonts w:cs="Times New Roman"/>
                <w:szCs w:val="24"/>
              </w:rPr>
            </w:pPr>
            <w:r w:rsidRPr="00650B99">
              <w:rPr>
                <w:rFonts w:cs="Times New Roman"/>
                <w:szCs w:val="24"/>
              </w:rPr>
              <w:t>Unable to work due to psychological reasons</w:t>
            </w:r>
          </w:p>
        </w:tc>
        <w:tc>
          <w:tcPr>
            <w:tcW w:w="3067" w:type="dxa"/>
          </w:tcPr>
          <w:p w14:paraId="30249052" w14:textId="77777777" w:rsidR="00FE57CC" w:rsidRPr="00650B99" w:rsidRDefault="00FE57CC" w:rsidP="00FE57CC">
            <w:pPr>
              <w:spacing w:before="0" w:after="0"/>
              <w:jc w:val="center"/>
              <w:rPr>
                <w:rFonts w:cs="Times New Roman"/>
                <w:szCs w:val="24"/>
              </w:rPr>
            </w:pPr>
            <w:r w:rsidRPr="00650B99">
              <w:rPr>
                <w:rFonts w:cs="Times New Roman"/>
                <w:szCs w:val="24"/>
              </w:rPr>
              <w:t>5</w:t>
            </w:r>
          </w:p>
        </w:tc>
      </w:tr>
      <w:tr w:rsidR="00FE57CC" w:rsidRPr="00650B99" w14:paraId="50AE3C03" w14:textId="77777777" w:rsidTr="00825854">
        <w:trPr>
          <w:trHeight w:val="283"/>
        </w:trPr>
        <w:tc>
          <w:tcPr>
            <w:tcW w:w="5949" w:type="dxa"/>
          </w:tcPr>
          <w:p w14:paraId="68F3BF5E" w14:textId="77777777" w:rsidR="00FE57CC" w:rsidRPr="00650B99" w:rsidRDefault="00FE57CC" w:rsidP="00FE57CC">
            <w:pPr>
              <w:spacing w:before="0" w:after="0"/>
              <w:jc w:val="right"/>
              <w:rPr>
                <w:rFonts w:cs="Times New Roman"/>
                <w:szCs w:val="24"/>
              </w:rPr>
            </w:pPr>
            <w:r w:rsidRPr="00650B99">
              <w:rPr>
                <w:rFonts w:cs="Times New Roman"/>
                <w:szCs w:val="24"/>
              </w:rPr>
              <w:t>Applying for retirement, unemployed, disabled</w:t>
            </w:r>
          </w:p>
        </w:tc>
        <w:tc>
          <w:tcPr>
            <w:tcW w:w="3067" w:type="dxa"/>
          </w:tcPr>
          <w:p w14:paraId="6A015888"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346B1B8E" w14:textId="77777777" w:rsidTr="00825854">
        <w:trPr>
          <w:trHeight w:val="283"/>
        </w:trPr>
        <w:tc>
          <w:tcPr>
            <w:tcW w:w="5949" w:type="dxa"/>
          </w:tcPr>
          <w:p w14:paraId="47411A6D" w14:textId="77777777" w:rsidR="00FE57CC" w:rsidRPr="00650B99" w:rsidRDefault="00FE57CC" w:rsidP="00FE57CC">
            <w:pPr>
              <w:spacing w:before="0" w:after="0"/>
              <w:jc w:val="right"/>
              <w:rPr>
                <w:rFonts w:cs="Times New Roman"/>
                <w:szCs w:val="24"/>
              </w:rPr>
            </w:pPr>
            <w:r w:rsidRPr="00650B99">
              <w:rPr>
                <w:rFonts w:cs="Times New Roman"/>
                <w:szCs w:val="24"/>
              </w:rPr>
              <w:t>Federal Voluntary Service, Voluntary Social Year</w:t>
            </w:r>
          </w:p>
        </w:tc>
        <w:tc>
          <w:tcPr>
            <w:tcW w:w="3067" w:type="dxa"/>
          </w:tcPr>
          <w:p w14:paraId="279FB18C" w14:textId="77777777" w:rsidR="00FE57CC" w:rsidRPr="00650B99" w:rsidRDefault="00FE57CC" w:rsidP="00FE57CC">
            <w:pPr>
              <w:spacing w:before="0" w:after="0"/>
              <w:jc w:val="center"/>
              <w:rPr>
                <w:rFonts w:cs="Times New Roman"/>
                <w:szCs w:val="24"/>
              </w:rPr>
            </w:pPr>
            <w:r w:rsidRPr="00650B99">
              <w:rPr>
                <w:rFonts w:cs="Times New Roman"/>
                <w:szCs w:val="24"/>
              </w:rPr>
              <w:t>1</w:t>
            </w:r>
          </w:p>
        </w:tc>
      </w:tr>
      <w:tr w:rsidR="00FE57CC" w:rsidRPr="00650B99" w14:paraId="2AB00B79" w14:textId="77777777" w:rsidTr="00825854">
        <w:trPr>
          <w:trHeight w:val="283"/>
        </w:trPr>
        <w:tc>
          <w:tcPr>
            <w:tcW w:w="5949" w:type="dxa"/>
          </w:tcPr>
          <w:p w14:paraId="0C0CEC4F" w14:textId="77777777" w:rsidR="00FE57CC" w:rsidRPr="00650B99" w:rsidRDefault="00FE57CC" w:rsidP="00FE57CC">
            <w:pPr>
              <w:spacing w:before="0" w:after="0"/>
              <w:jc w:val="right"/>
              <w:rPr>
                <w:rFonts w:cs="Times New Roman"/>
                <w:szCs w:val="24"/>
              </w:rPr>
            </w:pPr>
            <w:r w:rsidRPr="00650B99">
              <w:rPr>
                <w:rFonts w:cs="Times New Roman"/>
                <w:szCs w:val="24"/>
              </w:rPr>
              <w:t>Unemployed</w:t>
            </w:r>
          </w:p>
        </w:tc>
        <w:tc>
          <w:tcPr>
            <w:tcW w:w="3067" w:type="dxa"/>
          </w:tcPr>
          <w:p w14:paraId="66D23E61" w14:textId="77777777" w:rsidR="00FE57CC" w:rsidRPr="00650B99" w:rsidRDefault="00FE57CC" w:rsidP="00FE57CC">
            <w:pPr>
              <w:spacing w:before="0" w:after="0"/>
              <w:jc w:val="center"/>
              <w:rPr>
                <w:rFonts w:cs="Times New Roman"/>
                <w:szCs w:val="24"/>
              </w:rPr>
            </w:pPr>
            <w:r w:rsidRPr="00650B99">
              <w:rPr>
                <w:rFonts w:cs="Times New Roman"/>
                <w:szCs w:val="24"/>
              </w:rPr>
              <w:t>5</w:t>
            </w:r>
          </w:p>
        </w:tc>
      </w:tr>
      <w:tr w:rsidR="00FE57CC" w:rsidRPr="00650B99" w14:paraId="0F043610" w14:textId="77777777" w:rsidTr="00825854">
        <w:trPr>
          <w:trHeight w:val="283"/>
        </w:trPr>
        <w:tc>
          <w:tcPr>
            <w:tcW w:w="5949" w:type="dxa"/>
          </w:tcPr>
          <w:p w14:paraId="3EB4DA94" w14:textId="77777777" w:rsidR="00FE57CC" w:rsidRPr="00650B99" w:rsidRDefault="00FE57CC" w:rsidP="00FE57CC">
            <w:pPr>
              <w:spacing w:before="0" w:after="0"/>
              <w:jc w:val="right"/>
              <w:rPr>
                <w:rFonts w:cs="Times New Roman"/>
                <w:szCs w:val="24"/>
              </w:rPr>
            </w:pPr>
            <w:r w:rsidRPr="00650B99">
              <w:rPr>
                <w:rFonts w:cs="Times New Roman"/>
                <w:szCs w:val="24"/>
              </w:rPr>
              <w:t>N/A</w:t>
            </w:r>
          </w:p>
        </w:tc>
        <w:tc>
          <w:tcPr>
            <w:tcW w:w="3067" w:type="dxa"/>
          </w:tcPr>
          <w:p w14:paraId="3B322D64" w14:textId="77777777" w:rsidR="00FE57CC" w:rsidRPr="00650B99" w:rsidRDefault="00FE57CC" w:rsidP="00FE57CC">
            <w:pPr>
              <w:spacing w:before="0" w:after="0"/>
              <w:jc w:val="center"/>
              <w:rPr>
                <w:rFonts w:cs="Times New Roman"/>
                <w:szCs w:val="24"/>
              </w:rPr>
            </w:pPr>
            <w:r w:rsidRPr="00650B99">
              <w:rPr>
                <w:rFonts w:cs="Times New Roman"/>
                <w:szCs w:val="24"/>
              </w:rPr>
              <w:t>5</w:t>
            </w:r>
          </w:p>
        </w:tc>
      </w:tr>
    </w:tbl>
    <w:p w14:paraId="03BF4CED" w14:textId="275A06E9" w:rsidR="00901D28" w:rsidRDefault="00BA439F" w:rsidP="00EB5798">
      <w:pPr>
        <w:spacing w:before="100" w:beforeAutospacing="1" w:after="100" w:afterAutospacing="1"/>
        <w:jc w:val="both"/>
        <w:rPr>
          <w:rFonts w:eastAsia="Times New Roman" w:cs="Times New Roman"/>
          <w:szCs w:val="24"/>
          <w:lang w:val="en-GB" w:eastAsia="en-GB"/>
        </w:rPr>
      </w:pPr>
      <w:r w:rsidRPr="00BA439F">
        <w:rPr>
          <w:rFonts w:eastAsia="Times New Roman" w:cs="Times New Roman"/>
          <w:b/>
          <w:bCs/>
          <w:szCs w:val="24"/>
          <w:lang w:val="en-GB" w:eastAsia="en-GB"/>
        </w:rPr>
        <w:t>Supplementary Table 2.</w:t>
      </w:r>
      <w:r w:rsidRPr="00BA439F">
        <w:rPr>
          <w:rFonts w:eastAsia="Times New Roman" w:cs="Times New Roman"/>
          <w:szCs w:val="24"/>
          <w:lang w:val="en-GB" w:eastAsia="en-GB"/>
        </w:rPr>
        <w:t xml:space="preserve"> Reported education of the sample</w:t>
      </w:r>
      <w:r>
        <w:rPr>
          <w:rFonts w:eastAsia="Times New Roman" w:cs="Times New Roman"/>
          <w:szCs w:val="24"/>
          <w:lang w:val="en-GB" w:eastAsia="en-GB"/>
        </w:rPr>
        <w:t xml:space="preserve">. </w:t>
      </w:r>
      <w:r w:rsidR="00EB5798" w:rsidRPr="00EB5798">
        <w:rPr>
          <w:rFonts w:eastAsia="Times New Roman" w:cs="Times New Roman"/>
          <w:szCs w:val="24"/>
          <w:lang w:val="en-GB" w:eastAsia="en-GB"/>
        </w:rPr>
        <w:t>Upon visual inspection of the responses, only the highest achievement reported was included in the table when one or more educational achievements were reported.</w:t>
      </w:r>
      <w:r w:rsidR="00EB5798">
        <w:rPr>
          <w:rFonts w:eastAsia="Times New Roman" w:cs="Times New Roman"/>
          <w:szCs w:val="24"/>
          <w:lang w:val="en-GB" w:eastAsia="en-GB"/>
        </w:rPr>
        <w:t xml:space="preserve"> </w:t>
      </w:r>
      <w:r w:rsidR="00EB5798" w:rsidRPr="00EB5798">
        <w:rPr>
          <w:rFonts w:eastAsia="Times New Roman" w:cs="Times New Roman"/>
          <w:szCs w:val="24"/>
          <w:lang w:val="en-GB" w:eastAsia="en-GB"/>
        </w:rPr>
        <w:t xml:space="preserve">5.56% reported being currently enrolled in an apprenticeship training. 4.62% reported finishing an apprenticeship in a company and undertaking </w:t>
      </w:r>
      <w:proofErr w:type="spellStart"/>
      <w:r w:rsidR="00EB5798" w:rsidRPr="00EB5798">
        <w:rPr>
          <w:rFonts w:eastAsia="Times New Roman" w:cs="Times New Roman"/>
          <w:szCs w:val="24"/>
          <w:lang w:val="en-GB" w:eastAsia="en-GB"/>
        </w:rPr>
        <w:t>enrollment</w:t>
      </w:r>
      <w:proofErr w:type="spellEnd"/>
      <w:r w:rsidR="00EB5798" w:rsidRPr="00EB5798">
        <w:rPr>
          <w:rFonts w:eastAsia="Times New Roman" w:cs="Times New Roman"/>
          <w:szCs w:val="24"/>
          <w:lang w:val="en-GB" w:eastAsia="en-GB"/>
        </w:rPr>
        <w:t xml:space="preserve"> in a second apprenticeship training. 0.93% reported finishing advanced </w:t>
      </w:r>
      <w:proofErr w:type="spellStart"/>
      <w:r w:rsidR="00EB5798" w:rsidRPr="00EB5798">
        <w:rPr>
          <w:rFonts w:eastAsia="Times New Roman" w:cs="Times New Roman"/>
          <w:szCs w:val="24"/>
          <w:lang w:val="en-GB" w:eastAsia="en-GB"/>
        </w:rPr>
        <w:t>Realschule</w:t>
      </w:r>
      <w:proofErr w:type="spellEnd"/>
      <w:r w:rsidR="00EB5798" w:rsidRPr="00EB5798">
        <w:rPr>
          <w:rFonts w:eastAsia="Times New Roman" w:cs="Times New Roman"/>
          <w:szCs w:val="24"/>
          <w:lang w:val="en-GB" w:eastAsia="en-GB"/>
        </w:rPr>
        <w:t>.</w:t>
      </w:r>
      <w:r w:rsidR="00EB5798">
        <w:rPr>
          <w:rFonts w:eastAsia="Times New Roman" w:cs="Times New Roman"/>
          <w:szCs w:val="24"/>
          <w:lang w:val="en-GB" w:eastAsia="en-GB"/>
        </w:rPr>
        <w:t xml:space="preserve"> </w:t>
      </w:r>
      <w:r w:rsidR="00EB5798" w:rsidRPr="00EB5798">
        <w:rPr>
          <w:rFonts w:eastAsia="Times New Roman" w:cs="Times New Roman"/>
          <w:szCs w:val="24"/>
          <w:lang w:val="en-GB" w:eastAsia="en-GB"/>
        </w:rPr>
        <w:t xml:space="preserve">14.81% completed an internship in a company, 11.11% completed an apprenticeship in a technical school, and 1.85% completed an internship in both a company and a technical school. 11.11% completed additional training for their internship at a technical school, and 8.33% completed a bachelor’s degree at a technical school. Further education (e.g., a master’s or </w:t>
      </w:r>
      <w:proofErr w:type="spellStart"/>
      <w:r w:rsidR="00EB5798" w:rsidRPr="00EB5798">
        <w:rPr>
          <w:rFonts w:eastAsia="Times New Roman" w:cs="Times New Roman"/>
          <w:szCs w:val="24"/>
          <w:lang w:val="en-GB" w:eastAsia="en-GB"/>
        </w:rPr>
        <w:t>Diplom</w:t>
      </w:r>
      <w:proofErr w:type="spellEnd"/>
      <w:r w:rsidR="00EB5798" w:rsidRPr="00EB5798">
        <w:rPr>
          <w:rFonts w:eastAsia="Times New Roman" w:cs="Times New Roman"/>
          <w:szCs w:val="24"/>
          <w:lang w:val="en-GB" w:eastAsia="en-GB"/>
        </w:rPr>
        <w:t xml:space="preserve"> degree) from a technical school was obtained by 13.89% of participants. 15.74% completed a bachelor’s degree from a university, and 2.78% completed a PhD. 3.70% reported no degree completion or ongoing apprenticeship. 4.62% did not specify. 0.93% were unclear. Some terminology reported are specific to the German educational system and do not have an exact counterpart or translation.</w:t>
      </w:r>
    </w:p>
    <w:tbl>
      <w:tblPr>
        <w:tblStyle w:val="TableGrid"/>
        <w:tblW w:w="0" w:type="auto"/>
        <w:tblLook w:val="04A0" w:firstRow="1" w:lastRow="0" w:firstColumn="1" w:lastColumn="0" w:noHBand="0" w:noVBand="1"/>
      </w:tblPr>
      <w:tblGrid>
        <w:gridCol w:w="5949"/>
        <w:gridCol w:w="3067"/>
      </w:tblGrid>
      <w:tr w:rsidR="0036633D" w:rsidRPr="00650B99" w14:paraId="56EAC6D7" w14:textId="77777777" w:rsidTr="00825854">
        <w:tc>
          <w:tcPr>
            <w:tcW w:w="5949" w:type="dxa"/>
          </w:tcPr>
          <w:p w14:paraId="12943DDE" w14:textId="77777777" w:rsidR="0036633D" w:rsidRPr="0036633D" w:rsidRDefault="0036633D" w:rsidP="0036633D">
            <w:pPr>
              <w:spacing w:before="0" w:after="0"/>
              <w:jc w:val="center"/>
              <w:rPr>
                <w:rFonts w:cs="Times New Roman"/>
                <w:b/>
                <w:bCs/>
                <w:szCs w:val="24"/>
              </w:rPr>
            </w:pPr>
            <w:r w:rsidRPr="0036633D">
              <w:rPr>
                <w:rFonts w:cs="Times New Roman"/>
                <w:b/>
                <w:bCs/>
                <w:szCs w:val="24"/>
              </w:rPr>
              <w:t>Highest Education</w:t>
            </w:r>
          </w:p>
        </w:tc>
        <w:tc>
          <w:tcPr>
            <w:tcW w:w="3067" w:type="dxa"/>
          </w:tcPr>
          <w:p w14:paraId="5C1619DB" w14:textId="77777777" w:rsidR="0036633D" w:rsidRPr="0036633D" w:rsidRDefault="0036633D" w:rsidP="0036633D">
            <w:pPr>
              <w:spacing w:before="0" w:after="0"/>
              <w:jc w:val="center"/>
              <w:rPr>
                <w:rFonts w:cs="Times New Roman"/>
                <w:b/>
                <w:bCs/>
                <w:szCs w:val="24"/>
              </w:rPr>
            </w:pPr>
            <w:r w:rsidRPr="0036633D">
              <w:rPr>
                <w:rFonts w:cs="Times New Roman"/>
                <w:b/>
                <w:bCs/>
                <w:szCs w:val="24"/>
              </w:rPr>
              <w:t>Frequency</w:t>
            </w:r>
          </w:p>
        </w:tc>
      </w:tr>
      <w:tr w:rsidR="0036633D" w:rsidRPr="00650B99" w14:paraId="66C79F07" w14:textId="77777777" w:rsidTr="00825854">
        <w:tc>
          <w:tcPr>
            <w:tcW w:w="5949" w:type="dxa"/>
          </w:tcPr>
          <w:p w14:paraId="07DB0F9C" w14:textId="77777777" w:rsidR="0036633D" w:rsidRPr="0036633D" w:rsidRDefault="0036633D" w:rsidP="0036633D">
            <w:pPr>
              <w:spacing w:before="0" w:after="0"/>
              <w:jc w:val="center"/>
              <w:rPr>
                <w:rFonts w:cs="Times New Roman"/>
                <w:szCs w:val="24"/>
              </w:rPr>
            </w:pPr>
            <w:r w:rsidRPr="0036633D">
              <w:rPr>
                <w:rFonts w:cs="Times New Roman"/>
                <w:szCs w:val="24"/>
              </w:rPr>
              <w:t>Currently in apprenticeship training</w:t>
            </w:r>
          </w:p>
        </w:tc>
        <w:tc>
          <w:tcPr>
            <w:tcW w:w="3067" w:type="dxa"/>
          </w:tcPr>
          <w:p w14:paraId="79F27D8E" w14:textId="77777777" w:rsidR="0036633D" w:rsidRPr="0036633D" w:rsidRDefault="0036633D" w:rsidP="0036633D">
            <w:pPr>
              <w:spacing w:before="0" w:after="0"/>
              <w:jc w:val="center"/>
              <w:rPr>
                <w:rFonts w:cs="Times New Roman"/>
                <w:szCs w:val="24"/>
              </w:rPr>
            </w:pPr>
            <w:r w:rsidRPr="0036633D">
              <w:rPr>
                <w:rFonts w:cs="Times New Roman"/>
                <w:szCs w:val="24"/>
              </w:rPr>
              <w:t>6</w:t>
            </w:r>
          </w:p>
        </w:tc>
      </w:tr>
      <w:tr w:rsidR="0036633D" w:rsidRPr="00650B99" w14:paraId="57961345" w14:textId="77777777" w:rsidTr="00825854">
        <w:tc>
          <w:tcPr>
            <w:tcW w:w="5949" w:type="dxa"/>
          </w:tcPr>
          <w:p w14:paraId="132CC5DC" w14:textId="77777777" w:rsidR="0036633D" w:rsidRPr="0036633D" w:rsidRDefault="0036633D" w:rsidP="0036633D">
            <w:pPr>
              <w:spacing w:before="0" w:after="0"/>
              <w:jc w:val="center"/>
              <w:rPr>
                <w:rFonts w:cs="Times New Roman"/>
                <w:szCs w:val="24"/>
              </w:rPr>
            </w:pPr>
            <w:r w:rsidRPr="0036633D">
              <w:rPr>
                <w:rFonts w:cs="Times New Roman"/>
                <w:szCs w:val="24"/>
              </w:rPr>
              <w:t>Apprenticeship in a company + currently in apprenticeship training</w:t>
            </w:r>
          </w:p>
        </w:tc>
        <w:tc>
          <w:tcPr>
            <w:tcW w:w="3067" w:type="dxa"/>
          </w:tcPr>
          <w:p w14:paraId="37AF3521" w14:textId="77777777" w:rsidR="0036633D" w:rsidRPr="0036633D" w:rsidRDefault="0036633D" w:rsidP="0036633D">
            <w:pPr>
              <w:spacing w:before="0" w:after="0"/>
              <w:jc w:val="center"/>
              <w:rPr>
                <w:rFonts w:cs="Times New Roman"/>
                <w:szCs w:val="24"/>
              </w:rPr>
            </w:pPr>
            <w:r w:rsidRPr="0036633D">
              <w:rPr>
                <w:rFonts w:cs="Times New Roman"/>
                <w:szCs w:val="24"/>
              </w:rPr>
              <w:t>5</w:t>
            </w:r>
          </w:p>
        </w:tc>
      </w:tr>
      <w:tr w:rsidR="0036633D" w:rsidRPr="00650B99" w14:paraId="64800D2D" w14:textId="77777777" w:rsidTr="00825854">
        <w:tc>
          <w:tcPr>
            <w:tcW w:w="5949" w:type="dxa"/>
          </w:tcPr>
          <w:p w14:paraId="336E2791" w14:textId="77777777" w:rsidR="0036633D" w:rsidRPr="0036633D" w:rsidRDefault="0036633D" w:rsidP="0036633D">
            <w:pPr>
              <w:spacing w:before="0" w:after="0"/>
              <w:jc w:val="center"/>
              <w:rPr>
                <w:rFonts w:cs="Times New Roman"/>
                <w:szCs w:val="24"/>
              </w:rPr>
            </w:pPr>
            <w:r w:rsidRPr="0036633D">
              <w:rPr>
                <w:rFonts w:cs="Times New Roman"/>
                <w:szCs w:val="24"/>
              </w:rPr>
              <w:t xml:space="preserve">Advanced </w:t>
            </w:r>
            <w:proofErr w:type="spellStart"/>
            <w:r w:rsidRPr="0036633D">
              <w:rPr>
                <w:rFonts w:cs="Times New Roman"/>
                <w:szCs w:val="24"/>
              </w:rPr>
              <w:t>Realschule</w:t>
            </w:r>
            <w:proofErr w:type="spellEnd"/>
            <w:r w:rsidRPr="0036633D">
              <w:rPr>
                <w:rFonts w:cs="Times New Roman"/>
                <w:szCs w:val="24"/>
              </w:rPr>
              <w:t xml:space="preserve"> degree</w:t>
            </w:r>
          </w:p>
        </w:tc>
        <w:tc>
          <w:tcPr>
            <w:tcW w:w="3067" w:type="dxa"/>
          </w:tcPr>
          <w:p w14:paraId="23F0B5ED" w14:textId="77777777" w:rsidR="0036633D" w:rsidRPr="0036633D" w:rsidRDefault="0036633D" w:rsidP="0036633D">
            <w:pPr>
              <w:spacing w:before="0" w:after="0"/>
              <w:jc w:val="center"/>
              <w:rPr>
                <w:rFonts w:cs="Times New Roman"/>
                <w:szCs w:val="24"/>
              </w:rPr>
            </w:pPr>
            <w:r w:rsidRPr="0036633D">
              <w:rPr>
                <w:rFonts w:cs="Times New Roman"/>
                <w:szCs w:val="24"/>
              </w:rPr>
              <w:t>1</w:t>
            </w:r>
          </w:p>
        </w:tc>
      </w:tr>
      <w:tr w:rsidR="0036633D" w:rsidRPr="00650B99" w14:paraId="1703163C" w14:textId="77777777" w:rsidTr="00825854">
        <w:tc>
          <w:tcPr>
            <w:tcW w:w="5949" w:type="dxa"/>
          </w:tcPr>
          <w:p w14:paraId="1F866D83" w14:textId="77777777" w:rsidR="0036633D" w:rsidRPr="0036633D" w:rsidRDefault="0036633D" w:rsidP="0036633D">
            <w:pPr>
              <w:spacing w:before="0" w:after="0"/>
              <w:jc w:val="center"/>
              <w:rPr>
                <w:rFonts w:cs="Times New Roman"/>
                <w:szCs w:val="24"/>
              </w:rPr>
            </w:pPr>
            <w:r w:rsidRPr="0036633D">
              <w:rPr>
                <w:rFonts w:cs="Times New Roman"/>
                <w:szCs w:val="24"/>
              </w:rPr>
              <w:t xml:space="preserve">Apprenticeship in a company </w:t>
            </w:r>
          </w:p>
        </w:tc>
        <w:tc>
          <w:tcPr>
            <w:tcW w:w="3067" w:type="dxa"/>
          </w:tcPr>
          <w:p w14:paraId="0323FF3A" w14:textId="77777777" w:rsidR="0036633D" w:rsidRPr="0036633D" w:rsidRDefault="0036633D" w:rsidP="0036633D">
            <w:pPr>
              <w:spacing w:before="0" w:after="0"/>
              <w:jc w:val="center"/>
              <w:rPr>
                <w:rFonts w:cs="Times New Roman"/>
                <w:szCs w:val="24"/>
              </w:rPr>
            </w:pPr>
            <w:r w:rsidRPr="0036633D">
              <w:rPr>
                <w:rFonts w:cs="Times New Roman"/>
                <w:szCs w:val="24"/>
              </w:rPr>
              <w:t>16</w:t>
            </w:r>
          </w:p>
        </w:tc>
      </w:tr>
      <w:tr w:rsidR="0036633D" w:rsidRPr="00650B99" w14:paraId="7965A15F" w14:textId="77777777" w:rsidTr="00825854">
        <w:tc>
          <w:tcPr>
            <w:tcW w:w="5949" w:type="dxa"/>
          </w:tcPr>
          <w:p w14:paraId="6C78BE2F" w14:textId="77777777" w:rsidR="0036633D" w:rsidRPr="0036633D" w:rsidRDefault="0036633D" w:rsidP="0036633D">
            <w:pPr>
              <w:spacing w:before="0" w:after="0"/>
              <w:jc w:val="center"/>
              <w:rPr>
                <w:rFonts w:cs="Times New Roman"/>
                <w:szCs w:val="24"/>
              </w:rPr>
            </w:pPr>
            <w:r w:rsidRPr="0036633D">
              <w:rPr>
                <w:rFonts w:cs="Times New Roman"/>
                <w:szCs w:val="24"/>
              </w:rPr>
              <w:t>Apprenticeship in a technical school</w:t>
            </w:r>
          </w:p>
        </w:tc>
        <w:tc>
          <w:tcPr>
            <w:tcW w:w="3067" w:type="dxa"/>
          </w:tcPr>
          <w:p w14:paraId="6F24FF5E" w14:textId="77777777" w:rsidR="0036633D" w:rsidRPr="0036633D" w:rsidRDefault="0036633D" w:rsidP="0036633D">
            <w:pPr>
              <w:spacing w:before="0" w:after="0"/>
              <w:jc w:val="center"/>
              <w:rPr>
                <w:rFonts w:cs="Times New Roman"/>
                <w:szCs w:val="24"/>
              </w:rPr>
            </w:pPr>
            <w:r w:rsidRPr="0036633D">
              <w:rPr>
                <w:rFonts w:cs="Times New Roman"/>
                <w:szCs w:val="24"/>
              </w:rPr>
              <w:t>12</w:t>
            </w:r>
          </w:p>
        </w:tc>
      </w:tr>
      <w:tr w:rsidR="0036633D" w:rsidRPr="00650B99" w14:paraId="7A0B333B" w14:textId="77777777" w:rsidTr="00825854">
        <w:tc>
          <w:tcPr>
            <w:tcW w:w="5949" w:type="dxa"/>
          </w:tcPr>
          <w:p w14:paraId="4AECACD3" w14:textId="77777777" w:rsidR="0036633D" w:rsidRPr="0036633D" w:rsidRDefault="0036633D" w:rsidP="0036633D">
            <w:pPr>
              <w:spacing w:before="0" w:after="0"/>
              <w:jc w:val="center"/>
              <w:rPr>
                <w:rFonts w:cs="Times New Roman"/>
                <w:szCs w:val="24"/>
              </w:rPr>
            </w:pPr>
            <w:r w:rsidRPr="0036633D">
              <w:rPr>
                <w:rFonts w:cs="Times New Roman"/>
                <w:szCs w:val="24"/>
              </w:rPr>
              <w:t>Apprenticeship in a company + Apprenticeship from a technical school</w:t>
            </w:r>
          </w:p>
        </w:tc>
        <w:tc>
          <w:tcPr>
            <w:tcW w:w="3067" w:type="dxa"/>
          </w:tcPr>
          <w:p w14:paraId="74AF0978" w14:textId="77777777" w:rsidR="0036633D" w:rsidRPr="0036633D" w:rsidRDefault="0036633D" w:rsidP="0036633D">
            <w:pPr>
              <w:spacing w:before="0" w:after="0"/>
              <w:jc w:val="center"/>
              <w:rPr>
                <w:rFonts w:cs="Times New Roman"/>
                <w:szCs w:val="24"/>
              </w:rPr>
            </w:pPr>
            <w:r w:rsidRPr="0036633D">
              <w:rPr>
                <w:rFonts w:cs="Times New Roman"/>
                <w:szCs w:val="24"/>
              </w:rPr>
              <w:t>2</w:t>
            </w:r>
          </w:p>
        </w:tc>
      </w:tr>
      <w:tr w:rsidR="0036633D" w:rsidRPr="00650B99" w14:paraId="02C3DE8A" w14:textId="77777777" w:rsidTr="00825854">
        <w:tc>
          <w:tcPr>
            <w:tcW w:w="5949" w:type="dxa"/>
          </w:tcPr>
          <w:p w14:paraId="1AB95B57" w14:textId="77777777" w:rsidR="0036633D" w:rsidRPr="0036633D" w:rsidRDefault="0036633D" w:rsidP="0036633D">
            <w:pPr>
              <w:spacing w:before="0" w:after="0"/>
              <w:jc w:val="center"/>
              <w:rPr>
                <w:rFonts w:cs="Times New Roman"/>
                <w:szCs w:val="24"/>
              </w:rPr>
            </w:pPr>
            <w:r w:rsidRPr="0036633D">
              <w:rPr>
                <w:rFonts w:cs="Times New Roman"/>
                <w:szCs w:val="24"/>
              </w:rPr>
              <w:t>Apprenticeship in a technical school (continued training)</w:t>
            </w:r>
          </w:p>
        </w:tc>
        <w:tc>
          <w:tcPr>
            <w:tcW w:w="3067" w:type="dxa"/>
          </w:tcPr>
          <w:p w14:paraId="53F1EAA7" w14:textId="77777777" w:rsidR="0036633D" w:rsidRPr="0036633D" w:rsidRDefault="0036633D" w:rsidP="0036633D">
            <w:pPr>
              <w:spacing w:before="0" w:after="0"/>
              <w:jc w:val="center"/>
              <w:rPr>
                <w:rFonts w:cs="Times New Roman"/>
                <w:szCs w:val="24"/>
              </w:rPr>
            </w:pPr>
            <w:r w:rsidRPr="0036633D">
              <w:rPr>
                <w:rFonts w:cs="Times New Roman"/>
                <w:szCs w:val="24"/>
              </w:rPr>
              <w:t>12</w:t>
            </w:r>
          </w:p>
        </w:tc>
      </w:tr>
      <w:tr w:rsidR="0036633D" w:rsidRPr="00650B99" w14:paraId="074FB466" w14:textId="77777777" w:rsidTr="00825854">
        <w:tc>
          <w:tcPr>
            <w:tcW w:w="5949" w:type="dxa"/>
          </w:tcPr>
          <w:p w14:paraId="2F3D0DC1" w14:textId="77777777" w:rsidR="0036633D" w:rsidRPr="0036633D" w:rsidRDefault="0036633D" w:rsidP="0036633D">
            <w:pPr>
              <w:spacing w:before="0" w:after="0"/>
              <w:jc w:val="center"/>
              <w:rPr>
                <w:rFonts w:cs="Times New Roman"/>
                <w:szCs w:val="24"/>
              </w:rPr>
            </w:pPr>
            <w:r w:rsidRPr="0036633D">
              <w:rPr>
                <w:rFonts w:cs="Times New Roman"/>
                <w:szCs w:val="24"/>
              </w:rPr>
              <w:t xml:space="preserve">Bachelor’s degree from a technical school </w:t>
            </w:r>
          </w:p>
        </w:tc>
        <w:tc>
          <w:tcPr>
            <w:tcW w:w="3067" w:type="dxa"/>
          </w:tcPr>
          <w:p w14:paraId="544572BE" w14:textId="77777777" w:rsidR="0036633D" w:rsidRPr="0036633D" w:rsidRDefault="0036633D" w:rsidP="0036633D">
            <w:pPr>
              <w:spacing w:before="0" w:after="0"/>
              <w:jc w:val="center"/>
              <w:rPr>
                <w:rFonts w:cs="Times New Roman"/>
                <w:szCs w:val="24"/>
              </w:rPr>
            </w:pPr>
            <w:r w:rsidRPr="0036633D">
              <w:rPr>
                <w:rFonts w:cs="Times New Roman"/>
                <w:szCs w:val="24"/>
              </w:rPr>
              <w:t>9</w:t>
            </w:r>
          </w:p>
        </w:tc>
      </w:tr>
      <w:tr w:rsidR="0036633D" w:rsidRPr="00650B99" w14:paraId="57C02D01" w14:textId="77777777" w:rsidTr="00825854">
        <w:tc>
          <w:tcPr>
            <w:tcW w:w="5949" w:type="dxa"/>
          </w:tcPr>
          <w:p w14:paraId="17C86A93" w14:textId="77777777" w:rsidR="0036633D" w:rsidRPr="0036633D" w:rsidRDefault="0036633D" w:rsidP="0036633D">
            <w:pPr>
              <w:spacing w:before="0" w:after="0"/>
              <w:jc w:val="center"/>
              <w:rPr>
                <w:rFonts w:cs="Times New Roman"/>
                <w:szCs w:val="24"/>
              </w:rPr>
            </w:pPr>
            <w:r w:rsidRPr="0036633D">
              <w:rPr>
                <w:rFonts w:cs="Times New Roman"/>
                <w:szCs w:val="24"/>
              </w:rPr>
              <w:t xml:space="preserve">Degree from a technical school (Masters, </w:t>
            </w:r>
            <w:proofErr w:type="spellStart"/>
            <w:r w:rsidRPr="0036633D">
              <w:rPr>
                <w:rFonts w:cs="Times New Roman"/>
                <w:szCs w:val="24"/>
              </w:rPr>
              <w:t>Diplom</w:t>
            </w:r>
            <w:proofErr w:type="spellEnd"/>
            <w:r w:rsidRPr="0036633D">
              <w:rPr>
                <w:rFonts w:cs="Times New Roman"/>
                <w:szCs w:val="24"/>
              </w:rPr>
              <w:t>)</w:t>
            </w:r>
          </w:p>
        </w:tc>
        <w:tc>
          <w:tcPr>
            <w:tcW w:w="3067" w:type="dxa"/>
          </w:tcPr>
          <w:p w14:paraId="7EAD41BF" w14:textId="77777777" w:rsidR="0036633D" w:rsidRPr="0036633D" w:rsidRDefault="0036633D" w:rsidP="0036633D">
            <w:pPr>
              <w:spacing w:before="0" w:after="0"/>
              <w:jc w:val="center"/>
              <w:rPr>
                <w:rFonts w:cs="Times New Roman"/>
                <w:szCs w:val="24"/>
              </w:rPr>
            </w:pPr>
            <w:r w:rsidRPr="0036633D">
              <w:rPr>
                <w:rFonts w:cs="Times New Roman"/>
                <w:szCs w:val="24"/>
              </w:rPr>
              <w:t>15</w:t>
            </w:r>
          </w:p>
        </w:tc>
      </w:tr>
      <w:tr w:rsidR="0036633D" w:rsidRPr="00650B99" w14:paraId="00FEA245" w14:textId="77777777" w:rsidTr="00825854">
        <w:tc>
          <w:tcPr>
            <w:tcW w:w="5949" w:type="dxa"/>
          </w:tcPr>
          <w:p w14:paraId="028B5982" w14:textId="77777777" w:rsidR="0036633D" w:rsidRPr="0036633D" w:rsidRDefault="0036633D" w:rsidP="0036633D">
            <w:pPr>
              <w:spacing w:before="0" w:after="0"/>
              <w:jc w:val="center"/>
              <w:rPr>
                <w:rFonts w:cs="Times New Roman"/>
                <w:szCs w:val="24"/>
              </w:rPr>
            </w:pPr>
            <w:r w:rsidRPr="0036633D">
              <w:rPr>
                <w:rFonts w:cs="Times New Roman"/>
                <w:szCs w:val="24"/>
              </w:rPr>
              <w:t xml:space="preserve">University degree (Masters, </w:t>
            </w:r>
            <w:proofErr w:type="spellStart"/>
            <w:r w:rsidRPr="0036633D">
              <w:rPr>
                <w:rFonts w:cs="Times New Roman"/>
                <w:szCs w:val="24"/>
              </w:rPr>
              <w:t>Diplom</w:t>
            </w:r>
            <w:proofErr w:type="spellEnd"/>
            <w:r w:rsidRPr="0036633D">
              <w:rPr>
                <w:rFonts w:cs="Times New Roman"/>
                <w:szCs w:val="24"/>
              </w:rPr>
              <w:t>)</w:t>
            </w:r>
          </w:p>
        </w:tc>
        <w:tc>
          <w:tcPr>
            <w:tcW w:w="3067" w:type="dxa"/>
          </w:tcPr>
          <w:p w14:paraId="36F5710C" w14:textId="77777777" w:rsidR="0036633D" w:rsidRPr="0036633D" w:rsidRDefault="0036633D" w:rsidP="0036633D">
            <w:pPr>
              <w:spacing w:before="0" w:after="0"/>
              <w:jc w:val="center"/>
              <w:rPr>
                <w:rFonts w:cs="Times New Roman"/>
                <w:szCs w:val="24"/>
              </w:rPr>
            </w:pPr>
            <w:r w:rsidRPr="0036633D">
              <w:rPr>
                <w:rFonts w:cs="Times New Roman"/>
                <w:szCs w:val="24"/>
              </w:rPr>
              <w:t>17</w:t>
            </w:r>
          </w:p>
        </w:tc>
      </w:tr>
      <w:tr w:rsidR="0036633D" w:rsidRPr="00650B99" w14:paraId="4341CDAB" w14:textId="77777777" w:rsidTr="00825854">
        <w:tc>
          <w:tcPr>
            <w:tcW w:w="5949" w:type="dxa"/>
          </w:tcPr>
          <w:p w14:paraId="43A3F16E" w14:textId="77777777" w:rsidR="0036633D" w:rsidRPr="0036633D" w:rsidRDefault="0036633D" w:rsidP="0036633D">
            <w:pPr>
              <w:spacing w:before="0" w:after="0"/>
              <w:jc w:val="center"/>
              <w:rPr>
                <w:rFonts w:cs="Times New Roman"/>
                <w:szCs w:val="24"/>
              </w:rPr>
            </w:pPr>
            <w:r w:rsidRPr="0036633D">
              <w:rPr>
                <w:rFonts w:cs="Times New Roman"/>
                <w:szCs w:val="24"/>
              </w:rPr>
              <w:t>PhD</w:t>
            </w:r>
          </w:p>
        </w:tc>
        <w:tc>
          <w:tcPr>
            <w:tcW w:w="3067" w:type="dxa"/>
          </w:tcPr>
          <w:p w14:paraId="0371E3EE" w14:textId="77777777" w:rsidR="0036633D" w:rsidRPr="0036633D" w:rsidRDefault="0036633D" w:rsidP="0036633D">
            <w:pPr>
              <w:spacing w:before="0" w:after="0"/>
              <w:jc w:val="center"/>
              <w:rPr>
                <w:rFonts w:cs="Times New Roman"/>
                <w:szCs w:val="24"/>
              </w:rPr>
            </w:pPr>
            <w:r w:rsidRPr="0036633D">
              <w:rPr>
                <w:rFonts w:cs="Times New Roman"/>
                <w:szCs w:val="24"/>
              </w:rPr>
              <w:t>3</w:t>
            </w:r>
          </w:p>
        </w:tc>
      </w:tr>
      <w:tr w:rsidR="0036633D" w:rsidRPr="00650B99" w14:paraId="16B7809F" w14:textId="77777777" w:rsidTr="00825854">
        <w:tc>
          <w:tcPr>
            <w:tcW w:w="5949" w:type="dxa"/>
          </w:tcPr>
          <w:p w14:paraId="4E7BF967" w14:textId="77777777" w:rsidR="0036633D" w:rsidRPr="0036633D" w:rsidRDefault="0036633D" w:rsidP="0036633D">
            <w:pPr>
              <w:spacing w:before="0" w:after="0"/>
              <w:jc w:val="center"/>
              <w:rPr>
                <w:rFonts w:cs="Times New Roman"/>
                <w:szCs w:val="24"/>
              </w:rPr>
            </w:pPr>
            <w:r w:rsidRPr="0036633D">
              <w:rPr>
                <w:rFonts w:cs="Times New Roman"/>
                <w:szCs w:val="24"/>
              </w:rPr>
              <w:t>No degree or ongoing apprenticeship</w:t>
            </w:r>
          </w:p>
        </w:tc>
        <w:tc>
          <w:tcPr>
            <w:tcW w:w="3067" w:type="dxa"/>
          </w:tcPr>
          <w:p w14:paraId="051BCDEC" w14:textId="77777777" w:rsidR="0036633D" w:rsidRPr="0036633D" w:rsidRDefault="0036633D" w:rsidP="0036633D">
            <w:pPr>
              <w:spacing w:before="0" w:after="0"/>
              <w:jc w:val="center"/>
              <w:rPr>
                <w:rFonts w:cs="Times New Roman"/>
                <w:szCs w:val="24"/>
              </w:rPr>
            </w:pPr>
            <w:r w:rsidRPr="0036633D">
              <w:rPr>
                <w:rFonts w:cs="Times New Roman"/>
                <w:szCs w:val="24"/>
              </w:rPr>
              <w:t>4</w:t>
            </w:r>
          </w:p>
        </w:tc>
      </w:tr>
      <w:tr w:rsidR="0036633D" w:rsidRPr="00650B99" w14:paraId="781704B3" w14:textId="77777777" w:rsidTr="00825854">
        <w:tc>
          <w:tcPr>
            <w:tcW w:w="5949" w:type="dxa"/>
          </w:tcPr>
          <w:p w14:paraId="18CE1BD8" w14:textId="77777777" w:rsidR="0036633D" w:rsidRPr="0036633D" w:rsidRDefault="0036633D" w:rsidP="0036633D">
            <w:pPr>
              <w:spacing w:before="0" w:after="0"/>
              <w:jc w:val="center"/>
              <w:rPr>
                <w:rFonts w:cs="Times New Roman"/>
                <w:szCs w:val="24"/>
              </w:rPr>
            </w:pPr>
            <w:r w:rsidRPr="0036633D">
              <w:rPr>
                <w:rFonts w:cs="Times New Roman"/>
                <w:szCs w:val="24"/>
              </w:rPr>
              <w:t>N/A</w:t>
            </w:r>
          </w:p>
        </w:tc>
        <w:tc>
          <w:tcPr>
            <w:tcW w:w="3067" w:type="dxa"/>
          </w:tcPr>
          <w:p w14:paraId="360EFD45" w14:textId="77777777" w:rsidR="0036633D" w:rsidRPr="0036633D" w:rsidRDefault="0036633D" w:rsidP="0036633D">
            <w:pPr>
              <w:spacing w:before="0" w:after="0"/>
              <w:jc w:val="center"/>
              <w:rPr>
                <w:rFonts w:cs="Times New Roman"/>
                <w:szCs w:val="24"/>
              </w:rPr>
            </w:pPr>
            <w:r w:rsidRPr="0036633D">
              <w:rPr>
                <w:rFonts w:cs="Times New Roman"/>
                <w:szCs w:val="24"/>
              </w:rPr>
              <w:t>5</w:t>
            </w:r>
          </w:p>
        </w:tc>
      </w:tr>
      <w:tr w:rsidR="0036633D" w:rsidRPr="00650B99" w14:paraId="4FBC339E" w14:textId="77777777" w:rsidTr="00825854">
        <w:tc>
          <w:tcPr>
            <w:tcW w:w="5949" w:type="dxa"/>
          </w:tcPr>
          <w:p w14:paraId="261C2F8E" w14:textId="77777777" w:rsidR="0036633D" w:rsidRPr="0036633D" w:rsidRDefault="0036633D" w:rsidP="0036633D">
            <w:pPr>
              <w:spacing w:before="0" w:after="0"/>
              <w:jc w:val="center"/>
              <w:rPr>
                <w:rFonts w:cs="Times New Roman"/>
                <w:szCs w:val="24"/>
              </w:rPr>
            </w:pPr>
            <w:r w:rsidRPr="0036633D">
              <w:rPr>
                <w:rFonts w:cs="Times New Roman"/>
                <w:szCs w:val="24"/>
              </w:rPr>
              <w:t>Unclear</w:t>
            </w:r>
          </w:p>
        </w:tc>
        <w:tc>
          <w:tcPr>
            <w:tcW w:w="3067" w:type="dxa"/>
          </w:tcPr>
          <w:p w14:paraId="22591D0D" w14:textId="77777777" w:rsidR="0036633D" w:rsidRPr="0036633D" w:rsidRDefault="0036633D" w:rsidP="0036633D">
            <w:pPr>
              <w:spacing w:before="0" w:after="0"/>
              <w:jc w:val="center"/>
              <w:rPr>
                <w:rFonts w:cs="Times New Roman"/>
                <w:szCs w:val="24"/>
              </w:rPr>
            </w:pPr>
            <w:r w:rsidRPr="0036633D">
              <w:rPr>
                <w:rFonts w:cs="Times New Roman"/>
                <w:szCs w:val="24"/>
              </w:rPr>
              <w:t>1</w:t>
            </w:r>
          </w:p>
        </w:tc>
      </w:tr>
    </w:tbl>
    <w:p w14:paraId="146B1577" w14:textId="35D0611D" w:rsidR="00590285" w:rsidRPr="00650B99" w:rsidRDefault="00590285" w:rsidP="00590285">
      <w:pPr>
        <w:spacing w:line="276" w:lineRule="auto"/>
        <w:rPr>
          <w:rFonts w:cs="Times New Roman"/>
          <w:szCs w:val="24"/>
        </w:rPr>
      </w:pPr>
    </w:p>
    <w:p w14:paraId="0EEC86EC" w14:textId="3984A286" w:rsidR="00D50F21" w:rsidRPr="00650B99" w:rsidRDefault="00590285" w:rsidP="00D50F21">
      <w:pPr>
        <w:spacing w:line="276" w:lineRule="auto"/>
        <w:rPr>
          <w:rFonts w:cs="Times New Roman"/>
          <w:szCs w:val="24"/>
        </w:rPr>
      </w:pPr>
      <w:r w:rsidRPr="00650B99">
        <w:rPr>
          <w:rStyle w:val="Heading4Char"/>
          <w:rFonts w:cs="Times New Roman"/>
        </w:rPr>
        <w:t>Supplementary Table 3.</w:t>
      </w:r>
      <w:r w:rsidRPr="00650B99">
        <w:rPr>
          <w:rFonts w:cs="Times New Roman"/>
          <w:szCs w:val="24"/>
        </w:rPr>
        <w:t xml:space="preserve"> Reported psychiatric conditions or comorbid psychiatric conditions with autism</w:t>
      </w:r>
      <w:r w:rsidR="00D50F21">
        <w:rPr>
          <w:rFonts w:cs="Times New Roman"/>
          <w:szCs w:val="24"/>
        </w:rPr>
        <w:t xml:space="preserve">. </w:t>
      </w:r>
      <w:r w:rsidR="00D50F21" w:rsidRPr="00650B99">
        <w:rPr>
          <w:rFonts w:cs="Times New Roman"/>
          <w:szCs w:val="24"/>
        </w:rPr>
        <w:t xml:space="preserve">Considering the online nature of this study, </w:t>
      </w:r>
      <w:r w:rsidR="00D50F21" w:rsidRPr="00650B99">
        <w:rPr>
          <w:rFonts w:cs="Times New Roman"/>
          <w:i/>
          <w:iCs/>
          <w:szCs w:val="24"/>
        </w:rPr>
        <w:t>self-reported</w:t>
      </w:r>
      <w:r w:rsidR="00D50F21" w:rsidRPr="00650B99">
        <w:rPr>
          <w:rFonts w:cs="Times New Roman"/>
          <w:szCs w:val="24"/>
        </w:rPr>
        <w:t xml:space="preserve"> comorbid conditions and medication in-take </w:t>
      </w:r>
      <w:r w:rsidR="003D23F5">
        <w:rPr>
          <w:rFonts w:cs="Times New Roman"/>
          <w:szCs w:val="24"/>
        </w:rPr>
        <w:t xml:space="preserve">could not be </w:t>
      </w:r>
      <w:r w:rsidR="00D50F21" w:rsidRPr="003D23F5">
        <w:rPr>
          <w:rFonts w:cs="Times New Roman"/>
          <w:szCs w:val="24"/>
        </w:rPr>
        <w:t>confirmed</w:t>
      </w:r>
      <w:r w:rsidR="00D50F21" w:rsidRPr="00650B99">
        <w:rPr>
          <w:rFonts w:cs="Times New Roman"/>
          <w:szCs w:val="24"/>
        </w:rPr>
        <w:t>.</w:t>
      </w:r>
      <w:r w:rsidR="003D23F5">
        <w:rPr>
          <w:rFonts w:cs="Times New Roman"/>
          <w:szCs w:val="24"/>
        </w:rPr>
        <w:t xml:space="preserve"> </w:t>
      </w:r>
      <w:r w:rsidR="00D50F21" w:rsidRPr="00650B99">
        <w:rPr>
          <w:rFonts w:cs="Times New Roman"/>
          <w:szCs w:val="24"/>
        </w:rPr>
        <w:t xml:space="preserve">Reported psychiatric conditions were categorized through visual inspection. Examples of ‘Other Reported Diagnoses’ mentioned include ADHD, social </w:t>
      </w:r>
      <w:r w:rsidR="00D50F21" w:rsidRPr="00650B99">
        <w:rPr>
          <w:rFonts w:cs="Times New Roman"/>
          <w:szCs w:val="24"/>
        </w:rPr>
        <w:lastRenderedPageBreak/>
        <w:t xml:space="preserve">phobias, anxiety disorders, personality disorders, amongst others. Given that recruitment occurred through clinical research databases, a diagnosis of Autism Spectrum Disorder was considered confirmed. Other reported psychiatric diagnoses could not be confirmed due to the online nature of the study. In most cases, participants not explicitly report F-diagnoses; thus, we cannot confirm the actuality of the reported diagnoses. We acknowledge this as a limitation in the study design. </w:t>
      </w:r>
    </w:p>
    <w:tbl>
      <w:tblPr>
        <w:tblStyle w:val="TableGrid"/>
        <w:tblW w:w="0" w:type="auto"/>
        <w:tblLook w:val="04A0" w:firstRow="1" w:lastRow="0" w:firstColumn="1" w:lastColumn="0" w:noHBand="0" w:noVBand="1"/>
      </w:tblPr>
      <w:tblGrid>
        <w:gridCol w:w="5949"/>
        <w:gridCol w:w="3067"/>
      </w:tblGrid>
      <w:tr w:rsidR="000D48BC" w:rsidRPr="00650B99" w14:paraId="2CBE3D25" w14:textId="77777777" w:rsidTr="00825854">
        <w:tc>
          <w:tcPr>
            <w:tcW w:w="5949" w:type="dxa"/>
          </w:tcPr>
          <w:p w14:paraId="183D6080" w14:textId="77777777" w:rsidR="000D48BC" w:rsidRPr="00650B99" w:rsidRDefault="000D48BC" w:rsidP="000D48BC">
            <w:pPr>
              <w:spacing w:before="0" w:after="0"/>
              <w:rPr>
                <w:rFonts w:cs="Times New Roman"/>
                <w:szCs w:val="24"/>
              </w:rPr>
            </w:pPr>
            <w:r w:rsidRPr="00650B99">
              <w:rPr>
                <w:rFonts w:cs="Times New Roman"/>
                <w:b/>
                <w:bCs/>
                <w:szCs w:val="24"/>
              </w:rPr>
              <w:t>Non-autistic group</w:t>
            </w:r>
          </w:p>
        </w:tc>
        <w:tc>
          <w:tcPr>
            <w:tcW w:w="3067" w:type="dxa"/>
          </w:tcPr>
          <w:p w14:paraId="05ABD95B" w14:textId="77777777" w:rsidR="000D48BC" w:rsidRPr="00650B99" w:rsidRDefault="000D48BC" w:rsidP="000D48BC">
            <w:pPr>
              <w:spacing w:before="0" w:after="0"/>
              <w:jc w:val="center"/>
              <w:rPr>
                <w:rFonts w:cs="Times New Roman"/>
                <w:b/>
                <w:bCs/>
                <w:szCs w:val="24"/>
              </w:rPr>
            </w:pPr>
            <w:r w:rsidRPr="00650B99">
              <w:rPr>
                <w:rFonts w:cs="Times New Roman"/>
                <w:b/>
                <w:bCs/>
                <w:szCs w:val="24"/>
              </w:rPr>
              <w:t>Frequency</w:t>
            </w:r>
          </w:p>
        </w:tc>
      </w:tr>
      <w:tr w:rsidR="000D48BC" w:rsidRPr="00650B99" w14:paraId="1CDFBCEE" w14:textId="77777777" w:rsidTr="00825854">
        <w:tc>
          <w:tcPr>
            <w:tcW w:w="5949" w:type="dxa"/>
          </w:tcPr>
          <w:p w14:paraId="193C7A0D" w14:textId="77777777" w:rsidR="000D48BC" w:rsidRPr="00650B99" w:rsidRDefault="000D48BC" w:rsidP="000D48BC">
            <w:pPr>
              <w:spacing w:before="0" w:after="0"/>
              <w:jc w:val="right"/>
              <w:rPr>
                <w:rFonts w:cs="Times New Roman"/>
                <w:szCs w:val="24"/>
              </w:rPr>
            </w:pPr>
            <w:r w:rsidRPr="00650B99">
              <w:rPr>
                <w:rFonts w:cs="Times New Roman"/>
                <w:szCs w:val="24"/>
              </w:rPr>
              <w:t>Psycho-somatic symptoms</w:t>
            </w:r>
          </w:p>
        </w:tc>
        <w:tc>
          <w:tcPr>
            <w:tcW w:w="3067" w:type="dxa"/>
          </w:tcPr>
          <w:p w14:paraId="402314BF" w14:textId="77777777" w:rsidR="000D48BC" w:rsidRPr="00650B99" w:rsidRDefault="000D48BC" w:rsidP="000D48BC">
            <w:pPr>
              <w:spacing w:before="0" w:after="0"/>
              <w:jc w:val="center"/>
              <w:rPr>
                <w:rFonts w:cs="Times New Roman"/>
                <w:szCs w:val="24"/>
              </w:rPr>
            </w:pPr>
            <w:r w:rsidRPr="00650B99">
              <w:rPr>
                <w:rFonts w:cs="Times New Roman"/>
                <w:szCs w:val="24"/>
              </w:rPr>
              <w:t>1</w:t>
            </w:r>
          </w:p>
        </w:tc>
      </w:tr>
      <w:tr w:rsidR="000D48BC" w:rsidRPr="00650B99" w14:paraId="53FDFCEC" w14:textId="77777777" w:rsidTr="00825854">
        <w:tc>
          <w:tcPr>
            <w:tcW w:w="5949" w:type="dxa"/>
          </w:tcPr>
          <w:p w14:paraId="4E5FAC42" w14:textId="77777777" w:rsidR="000D48BC" w:rsidRPr="00650B99" w:rsidRDefault="000D48BC" w:rsidP="000D48BC">
            <w:pPr>
              <w:spacing w:before="0" w:after="0"/>
              <w:jc w:val="right"/>
              <w:rPr>
                <w:rFonts w:cs="Times New Roman"/>
                <w:szCs w:val="24"/>
              </w:rPr>
            </w:pPr>
            <w:r w:rsidRPr="00650B99">
              <w:rPr>
                <w:rFonts w:cs="Times New Roman"/>
                <w:szCs w:val="24"/>
              </w:rPr>
              <w:t>Mild depressive symptoms</w:t>
            </w:r>
          </w:p>
        </w:tc>
        <w:tc>
          <w:tcPr>
            <w:tcW w:w="3067" w:type="dxa"/>
          </w:tcPr>
          <w:p w14:paraId="476049DA" w14:textId="77777777" w:rsidR="000D48BC" w:rsidRPr="00650B99" w:rsidRDefault="000D48BC" w:rsidP="000D48BC">
            <w:pPr>
              <w:spacing w:before="0" w:after="0"/>
              <w:jc w:val="center"/>
              <w:rPr>
                <w:rFonts w:cs="Times New Roman"/>
                <w:szCs w:val="24"/>
              </w:rPr>
            </w:pPr>
            <w:r w:rsidRPr="00650B99">
              <w:rPr>
                <w:rFonts w:cs="Times New Roman"/>
                <w:szCs w:val="24"/>
              </w:rPr>
              <w:t>1</w:t>
            </w:r>
          </w:p>
        </w:tc>
      </w:tr>
      <w:tr w:rsidR="000D48BC" w:rsidRPr="00650B99" w14:paraId="623AA24A" w14:textId="77777777" w:rsidTr="00825854">
        <w:tc>
          <w:tcPr>
            <w:tcW w:w="5949" w:type="dxa"/>
          </w:tcPr>
          <w:p w14:paraId="51DCC393" w14:textId="77777777" w:rsidR="000D48BC" w:rsidRPr="00650B99" w:rsidRDefault="000D48BC" w:rsidP="000D48BC">
            <w:pPr>
              <w:spacing w:before="0" w:after="0"/>
              <w:jc w:val="right"/>
              <w:rPr>
                <w:rFonts w:cs="Times New Roman"/>
                <w:szCs w:val="24"/>
              </w:rPr>
            </w:pPr>
            <w:r w:rsidRPr="00650B99">
              <w:rPr>
                <w:rFonts w:cs="Times New Roman"/>
                <w:szCs w:val="24"/>
              </w:rPr>
              <w:t>Anxiety and panic disorders</w:t>
            </w:r>
          </w:p>
        </w:tc>
        <w:tc>
          <w:tcPr>
            <w:tcW w:w="3067" w:type="dxa"/>
          </w:tcPr>
          <w:p w14:paraId="1D47B014" w14:textId="77777777" w:rsidR="000D48BC" w:rsidRPr="00650B99" w:rsidRDefault="000D48BC" w:rsidP="000D48BC">
            <w:pPr>
              <w:spacing w:before="0" w:after="0"/>
              <w:jc w:val="center"/>
              <w:rPr>
                <w:rFonts w:cs="Times New Roman"/>
                <w:szCs w:val="24"/>
              </w:rPr>
            </w:pPr>
            <w:r w:rsidRPr="00650B99">
              <w:rPr>
                <w:rFonts w:cs="Times New Roman"/>
                <w:szCs w:val="24"/>
              </w:rPr>
              <w:t>2</w:t>
            </w:r>
          </w:p>
        </w:tc>
      </w:tr>
      <w:tr w:rsidR="000D48BC" w:rsidRPr="00650B99" w14:paraId="0746F82C" w14:textId="77777777" w:rsidTr="00825854">
        <w:tc>
          <w:tcPr>
            <w:tcW w:w="5949" w:type="dxa"/>
          </w:tcPr>
          <w:p w14:paraId="7E70E578" w14:textId="77777777" w:rsidR="000D48BC" w:rsidRPr="00650B99" w:rsidRDefault="000D48BC" w:rsidP="000D48BC">
            <w:pPr>
              <w:spacing w:before="0" w:after="0"/>
              <w:rPr>
                <w:rFonts w:cs="Times New Roman"/>
                <w:b/>
                <w:bCs/>
                <w:szCs w:val="24"/>
              </w:rPr>
            </w:pPr>
            <w:r w:rsidRPr="00650B99">
              <w:rPr>
                <w:rFonts w:cs="Times New Roman"/>
                <w:b/>
                <w:bCs/>
                <w:szCs w:val="24"/>
              </w:rPr>
              <w:t>Autistic group</w:t>
            </w:r>
          </w:p>
        </w:tc>
        <w:tc>
          <w:tcPr>
            <w:tcW w:w="3067" w:type="dxa"/>
          </w:tcPr>
          <w:p w14:paraId="4C201EB6" w14:textId="77777777" w:rsidR="000D48BC" w:rsidRPr="00650B99" w:rsidRDefault="000D48BC" w:rsidP="000D48BC">
            <w:pPr>
              <w:spacing w:before="0" w:after="0"/>
              <w:jc w:val="center"/>
              <w:rPr>
                <w:rFonts w:cs="Times New Roman"/>
                <w:szCs w:val="24"/>
              </w:rPr>
            </w:pPr>
          </w:p>
        </w:tc>
      </w:tr>
      <w:tr w:rsidR="000D48BC" w:rsidRPr="00650B99" w14:paraId="7D4D1C13" w14:textId="77777777" w:rsidTr="00825854">
        <w:tc>
          <w:tcPr>
            <w:tcW w:w="5949" w:type="dxa"/>
          </w:tcPr>
          <w:p w14:paraId="48AB7179" w14:textId="77777777" w:rsidR="000D48BC" w:rsidRPr="00650B99" w:rsidRDefault="000D48BC" w:rsidP="000D48BC">
            <w:pPr>
              <w:spacing w:before="0" w:after="0"/>
              <w:jc w:val="right"/>
              <w:rPr>
                <w:rFonts w:cs="Times New Roman"/>
                <w:b/>
                <w:bCs/>
                <w:szCs w:val="24"/>
              </w:rPr>
            </w:pPr>
            <w:r w:rsidRPr="00650B99">
              <w:rPr>
                <w:rFonts w:cs="Times New Roman"/>
                <w:szCs w:val="24"/>
              </w:rPr>
              <w:t>Autism Spectrum Disorder (F84.5 or F84.0)</w:t>
            </w:r>
          </w:p>
        </w:tc>
        <w:tc>
          <w:tcPr>
            <w:tcW w:w="3067" w:type="dxa"/>
          </w:tcPr>
          <w:p w14:paraId="742CFF5A" w14:textId="77777777" w:rsidR="000D48BC" w:rsidRPr="00650B99" w:rsidRDefault="000D48BC" w:rsidP="000D48BC">
            <w:pPr>
              <w:spacing w:before="0" w:after="0"/>
              <w:jc w:val="center"/>
              <w:rPr>
                <w:rFonts w:cs="Times New Roman"/>
                <w:szCs w:val="24"/>
              </w:rPr>
            </w:pPr>
            <w:r w:rsidRPr="00650B99">
              <w:rPr>
                <w:rFonts w:cs="Times New Roman"/>
                <w:szCs w:val="24"/>
              </w:rPr>
              <w:t>19</w:t>
            </w:r>
          </w:p>
        </w:tc>
      </w:tr>
      <w:tr w:rsidR="000D48BC" w:rsidRPr="00650B99" w14:paraId="73FB709E" w14:textId="77777777" w:rsidTr="00825854">
        <w:tc>
          <w:tcPr>
            <w:tcW w:w="5949" w:type="dxa"/>
          </w:tcPr>
          <w:p w14:paraId="123AF2D3" w14:textId="77777777" w:rsidR="000D48BC" w:rsidRPr="00650B99" w:rsidRDefault="000D48BC" w:rsidP="000D48BC">
            <w:pPr>
              <w:spacing w:before="0" w:after="0"/>
              <w:jc w:val="right"/>
              <w:rPr>
                <w:rFonts w:cs="Times New Roman"/>
                <w:szCs w:val="24"/>
              </w:rPr>
            </w:pPr>
            <w:r w:rsidRPr="00650B99">
              <w:rPr>
                <w:rFonts w:cs="Times New Roman"/>
                <w:szCs w:val="24"/>
              </w:rPr>
              <w:t>Autism Spectrum Disorder (F84.5 or F84.0) + Depression</w:t>
            </w:r>
          </w:p>
        </w:tc>
        <w:tc>
          <w:tcPr>
            <w:tcW w:w="3067" w:type="dxa"/>
            <w:vAlign w:val="center"/>
          </w:tcPr>
          <w:p w14:paraId="7A824E1C" w14:textId="77777777" w:rsidR="000D48BC" w:rsidRPr="00650B99" w:rsidRDefault="000D48BC" w:rsidP="000D48BC">
            <w:pPr>
              <w:spacing w:before="0" w:after="0"/>
              <w:jc w:val="center"/>
              <w:rPr>
                <w:rFonts w:cs="Times New Roman"/>
                <w:szCs w:val="24"/>
              </w:rPr>
            </w:pPr>
            <w:r w:rsidRPr="00650B99">
              <w:rPr>
                <w:rFonts w:cs="Times New Roman"/>
                <w:szCs w:val="24"/>
              </w:rPr>
              <w:t>12</w:t>
            </w:r>
          </w:p>
        </w:tc>
      </w:tr>
      <w:tr w:rsidR="000D48BC" w:rsidRPr="00650B99" w14:paraId="4AD248DA" w14:textId="77777777" w:rsidTr="00825854">
        <w:tc>
          <w:tcPr>
            <w:tcW w:w="5949" w:type="dxa"/>
          </w:tcPr>
          <w:p w14:paraId="101C65B2" w14:textId="77777777" w:rsidR="000D48BC" w:rsidRPr="00650B99" w:rsidRDefault="000D48BC" w:rsidP="000D48BC">
            <w:pPr>
              <w:spacing w:before="0" w:after="0"/>
              <w:jc w:val="right"/>
              <w:rPr>
                <w:rFonts w:cs="Times New Roman"/>
                <w:szCs w:val="24"/>
              </w:rPr>
            </w:pPr>
            <w:r w:rsidRPr="00650B99">
              <w:rPr>
                <w:rFonts w:cs="Times New Roman"/>
                <w:szCs w:val="24"/>
              </w:rPr>
              <w:t>Autism Spectrum Disorder (F84.5 or F84.0) + Depression + Other Reported Diagnoses</w:t>
            </w:r>
          </w:p>
        </w:tc>
        <w:tc>
          <w:tcPr>
            <w:tcW w:w="3067" w:type="dxa"/>
            <w:vAlign w:val="center"/>
          </w:tcPr>
          <w:p w14:paraId="2C7620BA" w14:textId="77777777" w:rsidR="000D48BC" w:rsidRPr="00650B99" w:rsidRDefault="000D48BC" w:rsidP="000D48BC">
            <w:pPr>
              <w:spacing w:before="0" w:after="0"/>
              <w:jc w:val="center"/>
              <w:rPr>
                <w:rFonts w:cs="Times New Roman"/>
                <w:szCs w:val="24"/>
              </w:rPr>
            </w:pPr>
            <w:r w:rsidRPr="00650B99">
              <w:rPr>
                <w:rFonts w:cs="Times New Roman"/>
                <w:szCs w:val="24"/>
              </w:rPr>
              <w:t>13</w:t>
            </w:r>
          </w:p>
        </w:tc>
      </w:tr>
      <w:tr w:rsidR="000D48BC" w:rsidRPr="00650B99" w14:paraId="66CCC5D7" w14:textId="77777777" w:rsidTr="00825854">
        <w:tc>
          <w:tcPr>
            <w:tcW w:w="5949" w:type="dxa"/>
          </w:tcPr>
          <w:p w14:paraId="00419F67" w14:textId="77777777" w:rsidR="000D48BC" w:rsidRPr="00650B99" w:rsidRDefault="000D48BC" w:rsidP="000D48BC">
            <w:pPr>
              <w:spacing w:before="0" w:after="0"/>
              <w:jc w:val="right"/>
              <w:rPr>
                <w:rFonts w:cs="Times New Roman"/>
                <w:szCs w:val="24"/>
              </w:rPr>
            </w:pPr>
            <w:r w:rsidRPr="00650B99">
              <w:rPr>
                <w:rFonts w:cs="Times New Roman"/>
                <w:szCs w:val="24"/>
              </w:rPr>
              <w:t>Autism Spectrum Disorder (F84.5 or F84.0) + Other Reported Diagnoses</w:t>
            </w:r>
          </w:p>
        </w:tc>
        <w:tc>
          <w:tcPr>
            <w:tcW w:w="3067" w:type="dxa"/>
            <w:vAlign w:val="center"/>
          </w:tcPr>
          <w:p w14:paraId="708CDB7A" w14:textId="77777777" w:rsidR="000D48BC" w:rsidRPr="00650B99" w:rsidRDefault="000D48BC" w:rsidP="000D48BC">
            <w:pPr>
              <w:spacing w:before="0" w:after="0"/>
              <w:jc w:val="center"/>
              <w:rPr>
                <w:rFonts w:cs="Times New Roman"/>
                <w:szCs w:val="24"/>
              </w:rPr>
            </w:pPr>
            <w:r w:rsidRPr="00650B99">
              <w:rPr>
                <w:rFonts w:cs="Times New Roman"/>
                <w:szCs w:val="24"/>
              </w:rPr>
              <w:t>8</w:t>
            </w:r>
          </w:p>
        </w:tc>
      </w:tr>
    </w:tbl>
    <w:p w14:paraId="6B2343C7" w14:textId="2300BB18" w:rsidR="00590285" w:rsidRDefault="00590285" w:rsidP="00590285">
      <w:pPr>
        <w:rPr>
          <w:rFonts w:cs="Times New Roman"/>
          <w:szCs w:val="24"/>
        </w:rPr>
      </w:pPr>
    </w:p>
    <w:p w14:paraId="611D52F6" w14:textId="50EF644E" w:rsidR="00CC0431" w:rsidRDefault="00CC0431" w:rsidP="00CC0431">
      <w:pPr>
        <w:rPr>
          <w:rFonts w:cs="Times New Roman"/>
          <w:szCs w:val="24"/>
        </w:rPr>
      </w:pPr>
      <w:r w:rsidRPr="00650B99">
        <w:rPr>
          <w:rStyle w:val="Heading4Char"/>
          <w:rFonts w:cs="Times New Roman"/>
        </w:rPr>
        <w:t>Supplementary Table 4.</w:t>
      </w:r>
      <w:r w:rsidRPr="00650B99">
        <w:rPr>
          <w:rFonts w:cs="Times New Roman"/>
          <w:szCs w:val="24"/>
        </w:rPr>
        <w:t xml:space="preserve"> Reported neurological conditions</w:t>
      </w:r>
      <w:r>
        <w:rPr>
          <w:rFonts w:cs="Times New Roman"/>
          <w:szCs w:val="24"/>
        </w:rPr>
        <w:t xml:space="preserve">. </w:t>
      </w:r>
      <w:r w:rsidR="005C4C3B" w:rsidRPr="00650B99">
        <w:rPr>
          <w:rFonts w:cs="Times New Roman"/>
          <w:szCs w:val="24"/>
        </w:rPr>
        <w:t>Because neurological conditions are less common, only the number of individuals who reported a neurological are reported in order to maintain the anonymity of our participants. Examples include stroke, migraines, and spasticity, as well as other rare neurological conditions. Reported neurological diagnoses could not be confirmed due to the online nature of the study. They are reported rather than excluded, given that participants were only asked to complete online questionnaires at their own willingness. No extreme visual stimuli or sensitive methodologies were used.</w:t>
      </w:r>
    </w:p>
    <w:tbl>
      <w:tblPr>
        <w:tblStyle w:val="TableGrid"/>
        <w:tblW w:w="0" w:type="auto"/>
        <w:tblLook w:val="04A0" w:firstRow="1" w:lastRow="0" w:firstColumn="1" w:lastColumn="0" w:noHBand="0" w:noVBand="1"/>
      </w:tblPr>
      <w:tblGrid>
        <w:gridCol w:w="5949"/>
        <w:gridCol w:w="3067"/>
      </w:tblGrid>
      <w:tr w:rsidR="00641301" w:rsidRPr="00650B99" w14:paraId="0A92A97A" w14:textId="77777777" w:rsidTr="00825854">
        <w:tc>
          <w:tcPr>
            <w:tcW w:w="5949" w:type="dxa"/>
          </w:tcPr>
          <w:p w14:paraId="4041931E" w14:textId="77777777" w:rsidR="00641301" w:rsidRPr="00650B99" w:rsidRDefault="00641301" w:rsidP="00330260">
            <w:pPr>
              <w:spacing w:before="0" w:after="0"/>
              <w:rPr>
                <w:rFonts w:cs="Times New Roman"/>
                <w:szCs w:val="24"/>
              </w:rPr>
            </w:pPr>
          </w:p>
        </w:tc>
        <w:tc>
          <w:tcPr>
            <w:tcW w:w="3067" w:type="dxa"/>
          </w:tcPr>
          <w:p w14:paraId="2EB5ABF5" w14:textId="77777777" w:rsidR="00641301" w:rsidRPr="00650B99" w:rsidRDefault="00641301" w:rsidP="00330260">
            <w:pPr>
              <w:spacing w:before="0" w:after="0"/>
              <w:jc w:val="center"/>
              <w:rPr>
                <w:rFonts w:cs="Times New Roman"/>
                <w:b/>
                <w:bCs/>
                <w:szCs w:val="24"/>
              </w:rPr>
            </w:pPr>
            <w:r w:rsidRPr="00650B99">
              <w:rPr>
                <w:rFonts w:cs="Times New Roman"/>
                <w:b/>
                <w:bCs/>
                <w:szCs w:val="24"/>
              </w:rPr>
              <w:t>Frequency</w:t>
            </w:r>
          </w:p>
        </w:tc>
      </w:tr>
      <w:tr w:rsidR="00641301" w:rsidRPr="00650B99" w14:paraId="1B1CC996" w14:textId="77777777" w:rsidTr="00825854">
        <w:tc>
          <w:tcPr>
            <w:tcW w:w="5949" w:type="dxa"/>
          </w:tcPr>
          <w:p w14:paraId="377C6E22" w14:textId="77777777" w:rsidR="00641301" w:rsidRPr="00650B99" w:rsidRDefault="00641301" w:rsidP="00330260">
            <w:pPr>
              <w:spacing w:before="0" w:after="0"/>
              <w:jc w:val="right"/>
              <w:rPr>
                <w:rFonts w:cs="Times New Roman"/>
                <w:szCs w:val="24"/>
              </w:rPr>
            </w:pPr>
            <w:r w:rsidRPr="00650B99">
              <w:rPr>
                <w:rFonts w:cs="Times New Roman"/>
                <w:b/>
                <w:bCs/>
                <w:szCs w:val="24"/>
              </w:rPr>
              <w:t>Non-autistic group</w:t>
            </w:r>
          </w:p>
        </w:tc>
        <w:tc>
          <w:tcPr>
            <w:tcW w:w="3067" w:type="dxa"/>
          </w:tcPr>
          <w:p w14:paraId="3B99ECC3" w14:textId="77777777" w:rsidR="00641301" w:rsidRPr="00650B99" w:rsidRDefault="00641301" w:rsidP="00330260">
            <w:pPr>
              <w:spacing w:before="0" w:after="0"/>
              <w:jc w:val="center"/>
              <w:rPr>
                <w:rFonts w:cs="Times New Roman"/>
                <w:szCs w:val="24"/>
              </w:rPr>
            </w:pPr>
            <w:r w:rsidRPr="00650B99">
              <w:rPr>
                <w:rFonts w:cs="Times New Roman"/>
                <w:szCs w:val="24"/>
              </w:rPr>
              <w:t>2</w:t>
            </w:r>
          </w:p>
        </w:tc>
      </w:tr>
      <w:tr w:rsidR="00641301" w:rsidRPr="00650B99" w14:paraId="0059E737" w14:textId="77777777" w:rsidTr="00825854">
        <w:tc>
          <w:tcPr>
            <w:tcW w:w="5949" w:type="dxa"/>
          </w:tcPr>
          <w:p w14:paraId="3A6E43AD" w14:textId="77777777" w:rsidR="00641301" w:rsidRPr="00650B99" w:rsidRDefault="00641301" w:rsidP="00330260">
            <w:pPr>
              <w:spacing w:before="0" w:after="0"/>
              <w:jc w:val="right"/>
              <w:rPr>
                <w:rFonts w:cs="Times New Roman"/>
                <w:b/>
                <w:bCs/>
                <w:szCs w:val="24"/>
              </w:rPr>
            </w:pPr>
            <w:r w:rsidRPr="00650B99">
              <w:rPr>
                <w:rFonts w:cs="Times New Roman"/>
                <w:b/>
                <w:bCs/>
                <w:szCs w:val="24"/>
              </w:rPr>
              <w:t>Autistic group</w:t>
            </w:r>
          </w:p>
        </w:tc>
        <w:tc>
          <w:tcPr>
            <w:tcW w:w="3067" w:type="dxa"/>
          </w:tcPr>
          <w:p w14:paraId="332728ED" w14:textId="77777777" w:rsidR="00641301" w:rsidRPr="00650B99" w:rsidRDefault="00641301" w:rsidP="00330260">
            <w:pPr>
              <w:spacing w:before="0" w:after="0"/>
              <w:jc w:val="center"/>
              <w:rPr>
                <w:rFonts w:cs="Times New Roman"/>
                <w:szCs w:val="24"/>
              </w:rPr>
            </w:pPr>
            <w:r w:rsidRPr="00650B99">
              <w:rPr>
                <w:rFonts w:cs="Times New Roman"/>
                <w:szCs w:val="24"/>
              </w:rPr>
              <w:t>7</w:t>
            </w:r>
          </w:p>
        </w:tc>
      </w:tr>
    </w:tbl>
    <w:p w14:paraId="0C70E8C9" w14:textId="77777777" w:rsidR="002F385E" w:rsidRPr="00650B99" w:rsidRDefault="002F385E" w:rsidP="00CC0431">
      <w:pPr>
        <w:rPr>
          <w:rFonts w:cs="Times New Roman"/>
          <w:szCs w:val="24"/>
        </w:rPr>
      </w:pPr>
    </w:p>
    <w:p w14:paraId="15742F1A" w14:textId="374811E6" w:rsidR="00EA67AA" w:rsidRPr="00650B99" w:rsidRDefault="00EA67AA" w:rsidP="00EA67AA">
      <w:pPr>
        <w:rPr>
          <w:rFonts w:cs="Times New Roman"/>
          <w:szCs w:val="24"/>
        </w:rPr>
      </w:pPr>
      <w:r w:rsidRPr="00650B99">
        <w:rPr>
          <w:rStyle w:val="Heading4Char"/>
          <w:rFonts w:cs="Times New Roman"/>
        </w:rPr>
        <w:t>Supplementary Table 5.</w:t>
      </w:r>
      <w:r w:rsidRPr="00650B99">
        <w:rPr>
          <w:rFonts w:cs="Times New Roman"/>
          <w:szCs w:val="24"/>
        </w:rPr>
        <w:t xml:space="preserve"> Reported current medication in-take</w:t>
      </w:r>
      <w:r w:rsidR="002F385E">
        <w:rPr>
          <w:rFonts w:cs="Times New Roman"/>
          <w:szCs w:val="24"/>
        </w:rPr>
        <w:t xml:space="preserve">. </w:t>
      </w:r>
      <w:r w:rsidR="002F385E" w:rsidRPr="00650B99">
        <w:rPr>
          <w:rFonts w:cs="Times New Roman"/>
          <w:szCs w:val="24"/>
        </w:rPr>
        <w:t>Only the number of participants who reported current medication in-take are reported. Reported medication in-take could not be specified or confirmed due to the online nature of the study. They are reported rather than excluded, given that medication in-take is ubiquitous in clinical samples.</w:t>
      </w:r>
    </w:p>
    <w:tbl>
      <w:tblPr>
        <w:tblStyle w:val="TableGrid"/>
        <w:tblW w:w="0" w:type="auto"/>
        <w:tblLook w:val="04A0" w:firstRow="1" w:lastRow="0" w:firstColumn="1" w:lastColumn="0" w:noHBand="0" w:noVBand="1"/>
      </w:tblPr>
      <w:tblGrid>
        <w:gridCol w:w="5949"/>
        <w:gridCol w:w="3067"/>
      </w:tblGrid>
      <w:tr w:rsidR="009A641B" w:rsidRPr="00650B99" w14:paraId="7E421A43" w14:textId="77777777" w:rsidTr="00825854">
        <w:tc>
          <w:tcPr>
            <w:tcW w:w="5949" w:type="dxa"/>
          </w:tcPr>
          <w:p w14:paraId="7C1E57C3" w14:textId="77777777" w:rsidR="009A641B" w:rsidRPr="00650B99" w:rsidRDefault="009A641B" w:rsidP="00330260">
            <w:pPr>
              <w:spacing w:before="0" w:after="0"/>
              <w:rPr>
                <w:rFonts w:cs="Times New Roman"/>
                <w:szCs w:val="24"/>
              </w:rPr>
            </w:pPr>
          </w:p>
        </w:tc>
        <w:tc>
          <w:tcPr>
            <w:tcW w:w="3067" w:type="dxa"/>
          </w:tcPr>
          <w:p w14:paraId="3319C25C" w14:textId="77777777" w:rsidR="009A641B" w:rsidRPr="00650B99" w:rsidRDefault="009A641B" w:rsidP="00330260">
            <w:pPr>
              <w:spacing w:before="0" w:after="0"/>
              <w:jc w:val="center"/>
              <w:rPr>
                <w:rFonts w:cs="Times New Roman"/>
                <w:b/>
                <w:bCs/>
                <w:szCs w:val="24"/>
              </w:rPr>
            </w:pPr>
            <w:r w:rsidRPr="00650B99">
              <w:rPr>
                <w:rFonts w:cs="Times New Roman"/>
                <w:b/>
                <w:bCs/>
                <w:szCs w:val="24"/>
              </w:rPr>
              <w:t>Frequency</w:t>
            </w:r>
          </w:p>
        </w:tc>
      </w:tr>
      <w:tr w:rsidR="009A641B" w:rsidRPr="00650B99" w14:paraId="32A65D8A" w14:textId="77777777" w:rsidTr="00825854">
        <w:tc>
          <w:tcPr>
            <w:tcW w:w="5949" w:type="dxa"/>
          </w:tcPr>
          <w:p w14:paraId="48F66A2F" w14:textId="77777777" w:rsidR="009A641B" w:rsidRPr="00650B99" w:rsidRDefault="009A641B" w:rsidP="00330260">
            <w:pPr>
              <w:spacing w:before="0" w:after="0"/>
              <w:jc w:val="right"/>
              <w:rPr>
                <w:rFonts w:cs="Times New Roman"/>
                <w:szCs w:val="24"/>
              </w:rPr>
            </w:pPr>
            <w:r w:rsidRPr="00650B99">
              <w:rPr>
                <w:rFonts w:cs="Times New Roman"/>
                <w:b/>
                <w:bCs/>
                <w:szCs w:val="24"/>
              </w:rPr>
              <w:t>Non-autistic group</w:t>
            </w:r>
          </w:p>
        </w:tc>
        <w:tc>
          <w:tcPr>
            <w:tcW w:w="3067" w:type="dxa"/>
          </w:tcPr>
          <w:p w14:paraId="30547201" w14:textId="77777777" w:rsidR="009A641B" w:rsidRPr="00650B99" w:rsidRDefault="009A641B" w:rsidP="00330260">
            <w:pPr>
              <w:spacing w:before="0" w:after="0"/>
              <w:jc w:val="center"/>
              <w:rPr>
                <w:rFonts w:cs="Times New Roman"/>
                <w:szCs w:val="24"/>
              </w:rPr>
            </w:pPr>
            <w:r w:rsidRPr="00650B99">
              <w:rPr>
                <w:rFonts w:cs="Times New Roman"/>
                <w:szCs w:val="24"/>
              </w:rPr>
              <w:t>2</w:t>
            </w:r>
          </w:p>
        </w:tc>
      </w:tr>
      <w:tr w:rsidR="009A641B" w:rsidRPr="00650B99" w14:paraId="21E0FC5A" w14:textId="77777777" w:rsidTr="00825854">
        <w:tc>
          <w:tcPr>
            <w:tcW w:w="5949" w:type="dxa"/>
          </w:tcPr>
          <w:p w14:paraId="335F546B" w14:textId="77777777" w:rsidR="009A641B" w:rsidRPr="00650B99" w:rsidRDefault="009A641B" w:rsidP="00330260">
            <w:pPr>
              <w:spacing w:before="0" w:after="0"/>
              <w:jc w:val="right"/>
              <w:rPr>
                <w:rFonts w:cs="Times New Roman"/>
                <w:b/>
                <w:bCs/>
                <w:szCs w:val="24"/>
              </w:rPr>
            </w:pPr>
            <w:r w:rsidRPr="00650B99">
              <w:rPr>
                <w:rFonts w:cs="Times New Roman"/>
                <w:b/>
                <w:bCs/>
                <w:szCs w:val="24"/>
              </w:rPr>
              <w:t>Autistic group</w:t>
            </w:r>
          </w:p>
        </w:tc>
        <w:tc>
          <w:tcPr>
            <w:tcW w:w="3067" w:type="dxa"/>
          </w:tcPr>
          <w:p w14:paraId="6B366C2D" w14:textId="77777777" w:rsidR="009A641B" w:rsidRPr="00650B99" w:rsidRDefault="009A641B" w:rsidP="00330260">
            <w:pPr>
              <w:spacing w:before="0" w:after="0"/>
              <w:jc w:val="center"/>
              <w:rPr>
                <w:rFonts w:cs="Times New Roman"/>
                <w:szCs w:val="24"/>
              </w:rPr>
            </w:pPr>
            <w:r w:rsidRPr="00650B99">
              <w:rPr>
                <w:rFonts w:cs="Times New Roman"/>
                <w:szCs w:val="24"/>
              </w:rPr>
              <w:t>20</w:t>
            </w:r>
          </w:p>
        </w:tc>
      </w:tr>
    </w:tbl>
    <w:p w14:paraId="472932F2" w14:textId="5B89BB09" w:rsidR="00B02212" w:rsidRDefault="00B02212" w:rsidP="00EB5798">
      <w:pPr>
        <w:spacing w:before="100" w:beforeAutospacing="1" w:after="100" w:afterAutospacing="1"/>
        <w:jc w:val="both"/>
        <w:rPr>
          <w:rFonts w:eastAsia="Times New Roman" w:cs="Times New Roman"/>
          <w:szCs w:val="24"/>
          <w:lang w:eastAsia="en-GB"/>
        </w:rPr>
      </w:pPr>
    </w:p>
    <w:p w14:paraId="4DD922A2" w14:textId="77777777" w:rsidR="00B02212" w:rsidRDefault="00B02212">
      <w:pPr>
        <w:spacing w:before="0" w:after="200" w:line="276" w:lineRule="auto"/>
        <w:rPr>
          <w:rFonts w:eastAsia="Times New Roman" w:cs="Times New Roman"/>
          <w:szCs w:val="24"/>
          <w:lang w:eastAsia="en-GB"/>
        </w:rPr>
      </w:pPr>
      <w:r>
        <w:rPr>
          <w:rFonts w:eastAsia="Times New Roman" w:cs="Times New Roman"/>
          <w:szCs w:val="24"/>
          <w:lang w:eastAsia="en-GB"/>
        </w:rPr>
        <w:br w:type="page"/>
      </w:r>
    </w:p>
    <w:p w14:paraId="38445DEB" w14:textId="5ECA1AC5" w:rsidR="00771708" w:rsidRDefault="00771708" w:rsidP="006D458D">
      <w:pPr>
        <w:pStyle w:val="Heading1"/>
        <w:numPr>
          <w:ilvl w:val="0"/>
          <w:numId w:val="20"/>
        </w:numPr>
      </w:pPr>
      <w:r>
        <w:lastRenderedPageBreak/>
        <w:t xml:space="preserve">Item per item </w:t>
      </w:r>
      <w:r w:rsidR="00461E4C">
        <w:t>comparison of the translated SPQ</w:t>
      </w:r>
    </w:p>
    <w:p w14:paraId="1335C66B" w14:textId="14E200C0" w:rsidR="00461E4C" w:rsidRPr="00650B99" w:rsidRDefault="00461E4C" w:rsidP="00461E4C">
      <w:pPr>
        <w:spacing w:line="276" w:lineRule="auto"/>
        <w:rPr>
          <w:rFonts w:cs="Times New Roman"/>
          <w:szCs w:val="24"/>
        </w:rPr>
      </w:pPr>
      <w:r w:rsidRPr="00650B99">
        <w:rPr>
          <w:rStyle w:val="Heading4Char"/>
          <w:rFonts w:cs="Times New Roman"/>
        </w:rPr>
        <w:t xml:space="preserve">Supplementary Table </w:t>
      </w:r>
      <w:r>
        <w:rPr>
          <w:rStyle w:val="Heading4Char"/>
          <w:rFonts w:cs="Times New Roman"/>
        </w:rPr>
        <w:t>6</w:t>
      </w:r>
      <w:r w:rsidRPr="00650B99">
        <w:rPr>
          <w:rStyle w:val="Heading4Char"/>
          <w:rFonts w:cs="Times New Roman"/>
        </w:rPr>
        <w:t>.</w:t>
      </w:r>
      <w:r w:rsidRPr="00650B99">
        <w:rPr>
          <w:rFonts w:cs="Times New Roman"/>
          <w:szCs w:val="24"/>
        </w:rPr>
        <w:t xml:space="preserve"> Itemized </w:t>
      </w:r>
      <w:r w:rsidR="00CE5C8C">
        <w:rPr>
          <w:rFonts w:cs="Times New Roman"/>
          <w:szCs w:val="24"/>
        </w:rPr>
        <w:t xml:space="preserve">group </w:t>
      </w:r>
      <w:r>
        <w:rPr>
          <w:rFonts w:cs="Times New Roman"/>
          <w:szCs w:val="24"/>
        </w:rPr>
        <w:t>comparison</w:t>
      </w:r>
      <w:r w:rsidRPr="00650B99">
        <w:rPr>
          <w:rFonts w:cs="Times New Roman"/>
          <w:szCs w:val="24"/>
        </w:rPr>
        <w:t xml:space="preserve"> </w:t>
      </w:r>
      <w:r w:rsidR="00A24BCB">
        <w:rPr>
          <w:rFonts w:cs="Times New Roman"/>
          <w:szCs w:val="24"/>
        </w:rPr>
        <w:t xml:space="preserve">including the mean and standard deviation </w:t>
      </w:r>
      <w:r w:rsidRPr="00650B99">
        <w:rPr>
          <w:rFonts w:cs="Times New Roman"/>
          <w:szCs w:val="24"/>
        </w:rPr>
        <w:t>of the translated SPQ-92</w:t>
      </w:r>
      <w:r w:rsidR="00CE5C8C">
        <w:rPr>
          <w:rFonts w:cs="Times New Roman"/>
          <w:szCs w:val="24"/>
        </w:rPr>
        <w:t xml:space="preserve">. </w:t>
      </w:r>
    </w:p>
    <w:tbl>
      <w:tblPr>
        <w:tblStyle w:val="TableGrid"/>
        <w:tblW w:w="0" w:type="auto"/>
        <w:tblLook w:val="04A0" w:firstRow="1" w:lastRow="0" w:firstColumn="1" w:lastColumn="0" w:noHBand="0" w:noVBand="1"/>
      </w:tblPr>
      <w:tblGrid>
        <w:gridCol w:w="702"/>
        <w:gridCol w:w="4046"/>
        <w:gridCol w:w="1506"/>
        <w:gridCol w:w="1487"/>
        <w:gridCol w:w="1390"/>
      </w:tblGrid>
      <w:tr w:rsidR="00461E4C" w:rsidRPr="00650B99" w14:paraId="6519BFC4" w14:textId="77777777" w:rsidTr="00CE5C8C">
        <w:tc>
          <w:tcPr>
            <w:tcW w:w="702" w:type="dxa"/>
            <w:tcBorders>
              <w:top w:val="single" w:sz="18" w:space="0" w:color="auto"/>
              <w:left w:val="nil"/>
              <w:bottom w:val="nil"/>
              <w:right w:val="nil"/>
            </w:tcBorders>
          </w:tcPr>
          <w:p w14:paraId="6288040F" w14:textId="77777777" w:rsidR="00461E4C" w:rsidRPr="00650B99" w:rsidRDefault="00461E4C" w:rsidP="00D0706C">
            <w:pPr>
              <w:spacing w:before="0" w:after="0"/>
              <w:rPr>
                <w:rFonts w:cs="Times New Roman"/>
                <w:b/>
                <w:bCs/>
                <w:szCs w:val="24"/>
              </w:rPr>
            </w:pPr>
            <w:r w:rsidRPr="00650B99">
              <w:rPr>
                <w:rFonts w:cs="Times New Roman"/>
                <w:b/>
                <w:bCs/>
                <w:szCs w:val="24"/>
              </w:rPr>
              <w:t>Item</w:t>
            </w:r>
          </w:p>
        </w:tc>
        <w:tc>
          <w:tcPr>
            <w:tcW w:w="4046" w:type="dxa"/>
            <w:tcBorders>
              <w:top w:val="single" w:sz="18" w:space="0" w:color="auto"/>
              <w:left w:val="nil"/>
              <w:bottom w:val="nil"/>
              <w:right w:val="nil"/>
            </w:tcBorders>
          </w:tcPr>
          <w:p w14:paraId="17109682" w14:textId="77777777" w:rsidR="00461E4C" w:rsidRPr="00650B99" w:rsidRDefault="00461E4C" w:rsidP="00D0706C">
            <w:pPr>
              <w:spacing w:before="0" w:after="0"/>
              <w:rPr>
                <w:rFonts w:cs="Times New Roman"/>
                <w:b/>
                <w:bCs/>
                <w:szCs w:val="24"/>
              </w:rPr>
            </w:pPr>
          </w:p>
        </w:tc>
        <w:tc>
          <w:tcPr>
            <w:tcW w:w="1506" w:type="dxa"/>
            <w:tcBorders>
              <w:top w:val="single" w:sz="18" w:space="0" w:color="auto"/>
              <w:left w:val="nil"/>
              <w:bottom w:val="single" w:sz="4" w:space="0" w:color="auto"/>
              <w:right w:val="nil"/>
            </w:tcBorders>
            <w:vAlign w:val="center"/>
          </w:tcPr>
          <w:p w14:paraId="726AB1A5" w14:textId="77777777" w:rsidR="00461E4C" w:rsidRPr="00650B99" w:rsidRDefault="00461E4C" w:rsidP="00D0706C">
            <w:pPr>
              <w:spacing w:before="0" w:after="0"/>
              <w:jc w:val="center"/>
              <w:rPr>
                <w:rFonts w:cs="Times New Roman"/>
                <w:b/>
                <w:bCs/>
                <w:szCs w:val="24"/>
              </w:rPr>
            </w:pPr>
            <w:r w:rsidRPr="00650B99">
              <w:rPr>
                <w:rFonts w:cs="Times New Roman"/>
                <w:b/>
                <w:bCs/>
                <w:szCs w:val="24"/>
              </w:rPr>
              <w:t>Autistic</w:t>
            </w:r>
          </w:p>
          <w:p w14:paraId="022DFE88" w14:textId="77777777" w:rsidR="00461E4C" w:rsidRPr="00650B99" w:rsidRDefault="00461E4C" w:rsidP="00D0706C">
            <w:pPr>
              <w:spacing w:before="0" w:after="0"/>
              <w:jc w:val="center"/>
              <w:rPr>
                <w:rFonts w:cs="Times New Roman"/>
                <w:b/>
                <w:bCs/>
                <w:szCs w:val="24"/>
              </w:rPr>
            </w:pPr>
            <w:r w:rsidRPr="00650B99">
              <w:rPr>
                <w:rFonts w:cs="Times New Roman"/>
                <w:b/>
                <w:bCs/>
                <w:szCs w:val="24"/>
              </w:rPr>
              <w:t>group</w:t>
            </w:r>
          </w:p>
        </w:tc>
        <w:tc>
          <w:tcPr>
            <w:tcW w:w="1487" w:type="dxa"/>
            <w:tcBorders>
              <w:top w:val="single" w:sz="18" w:space="0" w:color="auto"/>
              <w:left w:val="nil"/>
              <w:bottom w:val="single" w:sz="4" w:space="0" w:color="auto"/>
              <w:right w:val="nil"/>
            </w:tcBorders>
            <w:vAlign w:val="center"/>
          </w:tcPr>
          <w:p w14:paraId="398A56FD" w14:textId="77777777" w:rsidR="00461E4C" w:rsidRPr="00650B99" w:rsidRDefault="00461E4C" w:rsidP="00D0706C">
            <w:pPr>
              <w:spacing w:before="0" w:after="0"/>
              <w:jc w:val="center"/>
              <w:rPr>
                <w:rFonts w:cs="Times New Roman"/>
                <w:b/>
                <w:bCs/>
                <w:szCs w:val="24"/>
              </w:rPr>
            </w:pPr>
            <w:r w:rsidRPr="00650B99">
              <w:rPr>
                <w:rFonts w:cs="Times New Roman"/>
                <w:b/>
                <w:bCs/>
                <w:szCs w:val="24"/>
              </w:rPr>
              <w:t>Non-autistic</w:t>
            </w:r>
          </w:p>
          <w:p w14:paraId="0B37E881" w14:textId="77777777" w:rsidR="00461E4C" w:rsidRPr="00650B99" w:rsidRDefault="00461E4C" w:rsidP="00D0706C">
            <w:pPr>
              <w:spacing w:before="0" w:after="0"/>
              <w:jc w:val="center"/>
              <w:rPr>
                <w:rFonts w:cs="Times New Roman"/>
                <w:b/>
                <w:bCs/>
                <w:szCs w:val="24"/>
              </w:rPr>
            </w:pPr>
            <w:r w:rsidRPr="00650B99">
              <w:rPr>
                <w:rFonts w:cs="Times New Roman"/>
                <w:b/>
                <w:bCs/>
                <w:szCs w:val="24"/>
              </w:rPr>
              <w:t>group</w:t>
            </w:r>
          </w:p>
        </w:tc>
        <w:tc>
          <w:tcPr>
            <w:tcW w:w="1390" w:type="dxa"/>
            <w:tcBorders>
              <w:top w:val="single" w:sz="18" w:space="0" w:color="auto"/>
              <w:left w:val="nil"/>
              <w:bottom w:val="nil"/>
              <w:right w:val="nil"/>
            </w:tcBorders>
          </w:tcPr>
          <w:p w14:paraId="7ADF5701" w14:textId="66AE1062" w:rsidR="00461E4C" w:rsidRPr="00650B99" w:rsidRDefault="00CE5C8C" w:rsidP="00D0706C">
            <w:pPr>
              <w:spacing w:before="0" w:after="0"/>
              <w:rPr>
                <w:rFonts w:cs="Times New Roman"/>
                <w:b/>
                <w:bCs/>
                <w:szCs w:val="24"/>
              </w:rPr>
            </w:pPr>
            <w:r w:rsidRPr="00650B99">
              <w:rPr>
                <w:rFonts w:cs="Times New Roman"/>
                <w:b/>
                <w:bCs/>
                <w:szCs w:val="24"/>
              </w:rPr>
              <w:t>Domain</w:t>
            </w:r>
          </w:p>
        </w:tc>
      </w:tr>
      <w:tr w:rsidR="00CE5C8C" w:rsidRPr="00650B99" w14:paraId="099C4428" w14:textId="77777777" w:rsidTr="00F23EC5">
        <w:tc>
          <w:tcPr>
            <w:tcW w:w="702" w:type="dxa"/>
            <w:tcBorders>
              <w:top w:val="nil"/>
              <w:left w:val="nil"/>
              <w:bottom w:val="single" w:sz="18" w:space="0" w:color="auto"/>
              <w:right w:val="nil"/>
            </w:tcBorders>
          </w:tcPr>
          <w:p w14:paraId="27DEAC87" w14:textId="77777777" w:rsidR="00CE5C8C" w:rsidRPr="00650B99" w:rsidRDefault="00CE5C8C" w:rsidP="00D0706C">
            <w:pPr>
              <w:spacing w:before="0" w:after="0"/>
              <w:rPr>
                <w:rFonts w:cs="Times New Roman"/>
                <w:szCs w:val="24"/>
              </w:rPr>
            </w:pPr>
          </w:p>
        </w:tc>
        <w:tc>
          <w:tcPr>
            <w:tcW w:w="4046" w:type="dxa"/>
            <w:tcBorders>
              <w:top w:val="nil"/>
              <w:left w:val="nil"/>
              <w:bottom w:val="single" w:sz="18" w:space="0" w:color="auto"/>
              <w:right w:val="nil"/>
            </w:tcBorders>
          </w:tcPr>
          <w:p w14:paraId="248D8738" w14:textId="77777777" w:rsidR="00CE5C8C" w:rsidRPr="00650B99" w:rsidRDefault="00CE5C8C" w:rsidP="00D0706C">
            <w:pPr>
              <w:spacing w:before="0" w:after="0"/>
              <w:rPr>
                <w:rFonts w:cs="Times New Roman"/>
                <w:szCs w:val="24"/>
              </w:rPr>
            </w:pPr>
          </w:p>
        </w:tc>
        <w:tc>
          <w:tcPr>
            <w:tcW w:w="1506" w:type="dxa"/>
            <w:tcBorders>
              <w:top w:val="single" w:sz="18" w:space="0" w:color="auto"/>
              <w:left w:val="nil"/>
              <w:bottom w:val="single" w:sz="18" w:space="0" w:color="auto"/>
              <w:right w:val="nil"/>
            </w:tcBorders>
            <w:vAlign w:val="center"/>
          </w:tcPr>
          <w:p w14:paraId="7E14CC6C" w14:textId="49A78D04" w:rsidR="00CE5C8C" w:rsidRPr="00650B99" w:rsidRDefault="00CE5C8C" w:rsidP="00CE5C8C">
            <w:pPr>
              <w:spacing w:before="0" w:after="0"/>
              <w:jc w:val="center"/>
              <w:rPr>
                <w:rFonts w:cs="Times New Roman"/>
                <w:szCs w:val="24"/>
              </w:rPr>
            </w:pPr>
            <w:r>
              <w:rPr>
                <w:rFonts w:cs="Times New Roman"/>
                <w:szCs w:val="24"/>
              </w:rPr>
              <w:t>Mean ± SD</w:t>
            </w:r>
          </w:p>
        </w:tc>
        <w:tc>
          <w:tcPr>
            <w:tcW w:w="1487" w:type="dxa"/>
            <w:tcBorders>
              <w:top w:val="single" w:sz="18" w:space="0" w:color="auto"/>
              <w:left w:val="nil"/>
              <w:bottom w:val="single" w:sz="18" w:space="0" w:color="auto"/>
              <w:right w:val="nil"/>
            </w:tcBorders>
            <w:vAlign w:val="center"/>
          </w:tcPr>
          <w:p w14:paraId="5365FEAE" w14:textId="11E5D7B7" w:rsidR="00CE5C8C" w:rsidRPr="00650B99" w:rsidRDefault="00CE5C8C" w:rsidP="00CE5C8C">
            <w:pPr>
              <w:spacing w:before="0" w:after="0"/>
              <w:jc w:val="center"/>
              <w:rPr>
                <w:rFonts w:cs="Times New Roman"/>
                <w:szCs w:val="24"/>
              </w:rPr>
            </w:pPr>
            <w:r>
              <w:rPr>
                <w:rFonts w:cs="Times New Roman"/>
                <w:szCs w:val="24"/>
              </w:rPr>
              <w:t>Mean ± SD</w:t>
            </w:r>
          </w:p>
        </w:tc>
        <w:tc>
          <w:tcPr>
            <w:tcW w:w="1390" w:type="dxa"/>
            <w:tcBorders>
              <w:top w:val="nil"/>
              <w:left w:val="nil"/>
              <w:bottom w:val="single" w:sz="18" w:space="0" w:color="auto"/>
              <w:right w:val="nil"/>
            </w:tcBorders>
          </w:tcPr>
          <w:p w14:paraId="0AE83740" w14:textId="77777777" w:rsidR="00CE5C8C" w:rsidRPr="00650B99" w:rsidRDefault="00CE5C8C" w:rsidP="00D0706C">
            <w:pPr>
              <w:spacing w:before="0" w:after="0"/>
              <w:rPr>
                <w:rFonts w:cs="Times New Roman"/>
                <w:szCs w:val="24"/>
              </w:rPr>
            </w:pPr>
          </w:p>
        </w:tc>
      </w:tr>
      <w:tr w:rsidR="005456D9" w:rsidRPr="00650B99" w14:paraId="1832B4B9" w14:textId="77777777" w:rsidTr="002C287F">
        <w:tc>
          <w:tcPr>
            <w:tcW w:w="702" w:type="dxa"/>
            <w:tcBorders>
              <w:top w:val="single" w:sz="18" w:space="0" w:color="auto"/>
              <w:left w:val="nil"/>
              <w:bottom w:val="nil"/>
              <w:right w:val="nil"/>
            </w:tcBorders>
            <w:vAlign w:val="center"/>
          </w:tcPr>
          <w:p w14:paraId="4AEF64F5" w14:textId="77777777" w:rsidR="005456D9" w:rsidRPr="00650B99" w:rsidRDefault="005456D9" w:rsidP="005456D9">
            <w:pPr>
              <w:spacing w:before="0" w:after="0"/>
              <w:rPr>
                <w:rFonts w:cs="Times New Roman"/>
                <w:szCs w:val="24"/>
              </w:rPr>
            </w:pPr>
            <w:r w:rsidRPr="00650B99">
              <w:rPr>
                <w:rFonts w:cs="Times New Roman"/>
                <w:szCs w:val="24"/>
                <w:lang w:val="de"/>
              </w:rPr>
              <w:t>1</w:t>
            </w:r>
            <w:r w:rsidRPr="00650B99">
              <w:rPr>
                <w:rFonts w:cs="Times New Roman"/>
                <w:szCs w:val="24"/>
                <w:vertAlign w:val="superscript"/>
                <w:lang w:val="de"/>
              </w:rPr>
              <w:t xml:space="preserve"> b</w:t>
            </w:r>
          </w:p>
        </w:tc>
        <w:tc>
          <w:tcPr>
            <w:tcW w:w="4046" w:type="dxa"/>
            <w:tcBorders>
              <w:top w:val="single" w:sz="18" w:space="0" w:color="auto"/>
              <w:left w:val="nil"/>
              <w:bottom w:val="nil"/>
              <w:right w:val="nil"/>
            </w:tcBorders>
            <w:vAlign w:val="center"/>
          </w:tcPr>
          <w:p w14:paraId="5D00EE35"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es wahrnehmen, wenn jemand 5 Körner Salz in mein Glas Wasser zugeben würde.</w:t>
            </w:r>
          </w:p>
        </w:tc>
        <w:tc>
          <w:tcPr>
            <w:tcW w:w="1506" w:type="dxa"/>
            <w:tcBorders>
              <w:top w:val="single" w:sz="18" w:space="0" w:color="auto"/>
              <w:left w:val="nil"/>
              <w:bottom w:val="nil"/>
              <w:right w:val="nil"/>
            </w:tcBorders>
          </w:tcPr>
          <w:p w14:paraId="520566CD" w14:textId="45F443AD" w:rsidR="005456D9" w:rsidRPr="00650B99" w:rsidRDefault="005456D9" w:rsidP="005456D9">
            <w:pPr>
              <w:spacing w:before="0" w:after="0"/>
              <w:jc w:val="center"/>
              <w:rPr>
                <w:rFonts w:cs="Times New Roman"/>
                <w:szCs w:val="24"/>
                <w:lang w:val="de-DE"/>
              </w:rPr>
            </w:pPr>
            <w:r w:rsidRPr="008457FA">
              <w:t>1.3</w:t>
            </w:r>
            <w:r>
              <w:t xml:space="preserve"> </w:t>
            </w:r>
            <w:r>
              <w:rPr>
                <w:rFonts w:cs="Times New Roman"/>
              </w:rPr>
              <w:t>±</w:t>
            </w:r>
            <w:r>
              <w:t xml:space="preserve"> 1</w:t>
            </w:r>
            <w:r w:rsidRPr="008457FA">
              <w:t>.08</w:t>
            </w:r>
          </w:p>
        </w:tc>
        <w:tc>
          <w:tcPr>
            <w:tcW w:w="1487" w:type="dxa"/>
            <w:tcBorders>
              <w:top w:val="single" w:sz="18" w:space="0" w:color="auto"/>
              <w:left w:val="nil"/>
              <w:bottom w:val="nil"/>
              <w:right w:val="nil"/>
            </w:tcBorders>
          </w:tcPr>
          <w:p w14:paraId="6DAB342A" w14:textId="708B3E6A" w:rsidR="005456D9" w:rsidRPr="00650B99" w:rsidRDefault="005456D9" w:rsidP="005456D9">
            <w:pPr>
              <w:spacing w:before="0" w:after="0"/>
              <w:jc w:val="center"/>
              <w:rPr>
                <w:rFonts w:cs="Times New Roman"/>
                <w:szCs w:val="24"/>
                <w:lang w:val="de-DE"/>
              </w:rPr>
            </w:pPr>
            <w:r w:rsidRPr="00A90EE9">
              <w:t>1.67</w:t>
            </w:r>
            <w:r>
              <w:t xml:space="preserve"> ± </w:t>
            </w:r>
            <w:r w:rsidRPr="00A90EE9">
              <w:t>1.01</w:t>
            </w:r>
          </w:p>
        </w:tc>
        <w:tc>
          <w:tcPr>
            <w:tcW w:w="1390" w:type="dxa"/>
            <w:tcBorders>
              <w:top w:val="single" w:sz="18" w:space="0" w:color="auto"/>
              <w:left w:val="nil"/>
              <w:bottom w:val="nil"/>
              <w:right w:val="nil"/>
            </w:tcBorders>
            <w:vAlign w:val="center"/>
          </w:tcPr>
          <w:p w14:paraId="5BFD1C47" w14:textId="77777777" w:rsidR="005456D9" w:rsidRPr="00650B99" w:rsidRDefault="005456D9" w:rsidP="005456D9">
            <w:pPr>
              <w:spacing w:before="0" w:after="0"/>
              <w:jc w:val="center"/>
              <w:rPr>
                <w:rFonts w:cs="Times New Roman"/>
                <w:szCs w:val="24"/>
              </w:rPr>
            </w:pPr>
            <w:r w:rsidRPr="00650B99">
              <w:rPr>
                <w:rFonts w:cs="Times New Roman"/>
                <w:szCs w:val="24"/>
              </w:rPr>
              <w:t>Taste-salty</w:t>
            </w:r>
          </w:p>
        </w:tc>
      </w:tr>
      <w:tr w:rsidR="005456D9" w:rsidRPr="00650B99" w14:paraId="5A75404A" w14:textId="77777777" w:rsidTr="002C287F">
        <w:tc>
          <w:tcPr>
            <w:tcW w:w="702" w:type="dxa"/>
            <w:tcBorders>
              <w:top w:val="nil"/>
              <w:left w:val="nil"/>
              <w:bottom w:val="nil"/>
              <w:right w:val="nil"/>
            </w:tcBorders>
            <w:vAlign w:val="center"/>
          </w:tcPr>
          <w:p w14:paraId="6C4BEA61" w14:textId="77777777" w:rsidR="005456D9" w:rsidRPr="00650B99" w:rsidRDefault="005456D9" w:rsidP="005456D9">
            <w:pPr>
              <w:spacing w:before="0" w:after="0"/>
              <w:rPr>
                <w:rFonts w:cs="Times New Roman"/>
                <w:szCs w:val="24"/>
                <w:vertAlign w:val="superscript"/>
              </w:rPr>
            </w:pPr>
            <w:r w:rsidRPr="00650B99">
              <w:rPr>
                <w:rFonts w:cs="Times New Roman"/>
                <w:szCs w:val="24"/>
                <w:lang w:val="de"/>
              </w:rPr>
              <w:t xml:space="preserve">2 </w:t>
            </w:r>
            <w:r w:rsidRPr="00650B99">
              <w:rPr>
                <w:rFonts w:cs="Times New Roman"/>
                <w:szCs w:val="24"/>
                <w:vertAlign w:val="superscript"/>
                <w:lang w:val="de"/>
              </w:rPr>
              <w:t>a</w:t>
            </w:r>
          </w:p>
        </w:tc>
        <w:tc>
          <w:tcPr>
            <w:tcW w:w="4046" w:type="dxa"/>
            <w:tcBorders>
              <w:top w:val="nil"/>
              <w:left w:val="nil"/>
              <w:bottom w:val="nil"/>
              <w:right w:val="nil"/>
            </w:tcBorders>
            <w:vAlign w:val="center"/>
          </w:tcPr>
          <w:p w14:paraId="376B8EE3"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verschiedene Personen anhand ihres Geruches unterscheiden.</w:t>
            </w:r>
          </w:p>
        </w:tc>
        <w:tc>
          <w:tcPr>
            <w:tcW w:w="1506" w:type="dxa"/>
            <w:tcBorders>
              <w:top w:val="nil"/>
              <w:left w:val="nil"/>
              <w:bottom w:val="nil"/>
              <w:right w:val="nil"/>
            </w:tcBorders>
          </w:tcPr>
          <w:p w14:paraId="4E305C70" w14:textId="28F8AF20" w:rsidR="005456D9" w:rsidRPr="00650B99" w:rsidRDefault="005456D9" w:rsidP="005456D9">
            <w:pPr>
              <w:spacing w:before="0" w:after="0"/>
              <w:jc w:val="center"/>
              <w:rPr>
                <w:rFonts w:cs="Times New Roman"/>
                <w:szCs w:val="24"/>
                <w:lang w:val="de-DE"/>
              </w:rPr>
            </w:pPr>
            <w:r w:rsidRPr="008457FA">
              <w:t>1.52</w:t>
            </w:r>
            <w:r>
              <w:t xml:space="preserve"> ± </w:t>
            </w:r>
            <w:r w:rsidRPr="008457FA">
              <w:t>1.02</w:t>
            </w:r>
          </w:p>
        </w:tc>
        <w:tc>
          <w:tcPr>
            <w:tcW w:w="1487" w:type="dxa"/>
            <w:tcBorders>
              <w:top w:val="nil"/>
              <w:left w:val="nil"/>
              <w:bottom w:val="nil"/>
              <w:right w:val="nil"/>
            </w:tcBorders>
          </w:tcPr>
          <w:p w14:paraId="170EA022" w14:textId="6396E91E" w:rsidR="005456D9" w:rsidRPr="00650B99" w:rsidRDefault="005456D9" w:rsidP="005456D9">
            <w:pPr>
              <w:spacing w:before="0" w:after="0"/>
              <w:jc w:val="center"/>
              <w:rPr>
                <w:rFonts w:cs="Times New Roman"/>
                <w:szCs w:val="24"/>
                <w:lang w:val="de-DE"/>
              </w:rPr>
            </w:pPr>
            <w:r w:rsidRPr="00A90EE9">
              <w:t>1.2</w:t>
            </w:r>
            <w:r>
              <w:t xml:space="preserve"> ± </w:t>
            </w:r>
            <w:r w:rsidRPr="00A90EE9">
              <w:t>0.88</w:t>
            </w:r>
          </w:p>
        </w:tc>
        <w:tc>
          <w:tcPr>
            <w:tcW w:w="1390" w:type="dxa"/>
            <w:tcBorders>
              <w:top w:val="nil"/>
              <w:left w:val="nil"/>
              <w:bottom w:val="nil"/>
              <w:right w:val="nil"/>
            </w:tcBorders>
            <w:vAlign w:val="center"/>
          </w:tcPr>
          <w:p w14:paraId="2721E5AF" w14:textId="77777777" w:rsidR="005456D9" w:rsidRPr="00650B99" w:rsidRDefault="005456D9" w:rsidP="005456D9">
            <w:pPr>
              <w:spacing w:before="0" w:after="0"/>
              <w:jc w:val="center"/>
              <w:rPr>
                <w:rFonts w:cs="Times New Roman"/>
                <w:szCs w:val="24"/>
              </w:rPr>
            </w:pPr>
            <w:r w:rsidRPr="00650B99">
              <w:rPr>
                <w:rFonts w:cs="Times New Roman"/>
                <w:szCs w:val="24"/>
              </w:rPr>
              <w:t>Smell-social</w:t>
            </w:r>
          </w:p>
        </w:tc>
      </w:tr>
      <w:tr w:rsidR="005456D9" w:rsidRPr="00650B99" w14:paraId="14AF461A" w14:textId="77777777" w:rsidTr="002C287F">
        <w:tc>
          <w:tcPr>
            <w:tcW w:w="702" w:type="dxa"/>
            <w:tcBorders>
              <w:top w:val="nil"/>
              <w:left w:val="nil"/>
              <w:bottom w:val="nil"/>
              <w:right w:val="nil"/>
            </w:tcBorders>
            <w:vAlign w:val="center"/>
          </w:tcPr>
          <w:p w14:paraId="5F304F4A" w14:textId="77777777" w:rsidR="005456D9" w:rsidRPr="00650B99" w:rsidRDefault="005456D9" w:rsidP="005456D9">
            <w:pPr>
              <w:spacing w:before="0" w:after="0"/>
              <w:rPr>
                <w:rFonts w:cs="Times New Roman"/>
                <w:szCs w:val="24"/>
              </w:rPr>
            </w:pPr>
            <w:r w:rsidRPr="00650B99">
              <w:rPr>
                <w:rFonts w:cs="Times New Roman"/>
                <w:szCs w:val="24"/>
                <w:lang w:val="de"/>
              </w:rPr>
              <w:t>3</w:t>
            </w:r>
          </w:p>
        </w:tc>
        <w:tc>
          <w:tcPr>
            <w:tcW w:w="4046" w:type="dxa"/>
            <w:tcBorders>
              <w:top w:val="nil"/>
              <w:left w:val="nil"/>
              <w:bottom w:val="nil"/>
              <w:right w:val="nil"/>
            </w:tcBorders>
            <w:vAlign w:val="center"/>
          </w:tcPr>
          <w:p w14:paraId="5B5EC61D"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es nicht wahrnehmen, wenn jemand einen Löffel Zucker in meinen Tee zugeben würde.</w:t>
            </w:r>
          </w:p>
        </w:tc>
        <w:tc>
          <w:tcPr>
            <w:tcW w:w="1506" w:type="dxa"/>
            <w:tcBorders>
              <w:top w:val="nil"/>
              <w:left w:val="nil"/>
              <w:bottom w:val="nil"/>
              <w:right w:val="nil"/>
            </w:tcBorders>
          </w:tcPr>
          <w:p w14:paraId="6E4989F1" w14:textId="78C28DE7" w:rsidR="005456D9" w:rsidRPr="00650B99" w:rsidRDefault="005456D9" w:rsidP="005456D9">
            <w:pPr>
              <w:spacing w:before="0" w:after="0"/>
              <w:jc w:val="center"/>
              <w:rPr>
                <w:rFonts w:cs="Times New Roman"/>
                <w:szCs w:val="24"/>
                <w:lang w:val="de-DE"/>
              </w:rPr>
            </w:pPr>
            <w:r w:rsidRPr="008457FA">
              <w:t>0.37</w:t>
            </w:r>
            <w:r>
              <w:t xml:space="preserve"> ± </w:t>
            </w:r>
            <w:r w:rsidRPr="008457FA">
              <w:t>0.85</w:t>
            </w:r>
          </w:p>
        </w:tc>
        <w:tc>
          <w:tcPr>
            <w:tcW w:w="1487" w:type="dxa"/>
            <w:tcBorders>
              <w:top w:val="nil"/>
              <w:left w:val="nil"/>
              <w:bottom w:val="nil"/>
              <w:right w:val="nil"/>
            </w:tcBorders>
          </w:tcPr>
          <w:p w14:paraId="5A798E2D" w14:textId="3201F991" w:rsidR="005456D9" w:rsidRPr="00650B99" w:rsidRDefault="005456D9" w:rsidP="005456D9">
            <w:pPr>
              <w:spacing w:before="0" w:after="0"/>
              <w:jc w:val="center"/>
              <w:rPr>
                <w:rFonts w:cs="Times New Roman"/>
                <w:szCs w:val="24"/>
                <w:lang w:val="de-DE"/>
              </w:rPr>
            </w:pPr>
            <w:r w:rsidRPr="00A90EE9">
              <w:t>0.98</w:t>
            </w:r>
            <w:r>
              <w:t xml:space="preserve"> ± </w:t>
            </w:r>
            <w:r w:rsidRPr="00A90EE9">
              <w:t>1.11</w:t>
            </w:r>
          </w:p>
        </w:tc>
        <w:tc>
          <w:tcPr>
            <w:tcW w:w="1390" w:type="dxa"/>
            <w:tcBorders>
              <w:top w:val="nil"/>
              <w:left w:val="nil"/>
              <w:bottom w:val="nil"/>
              <w:right w:val="nil"/>
            </w:tcBorders>
            <w:vAlign w:val="center"/>
          </w:tcPr>
          <w:p w14:paraId="04503935"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Taste-sweet</w:t>
            </w:r>
          </w:p>
        </w:tc>
      </w:tr>
      <w:tr w:rsidR="005456D9" w:rsidRPr="00650B99" w14:paraId="4BF7CC00" w14:textId="77777777" w:rsidTr="002C287F">
        <w:tc>
          <w:tcPr>
            <w:tcW w:w="702" w:type="dxa"/>
            <w:tcBorders>
              <w:top w:val="nil"/>
              <w:left w:val="nil"/>
              <w:bottom w:val="nil"/>
              <w:right w:val="nil"/>
            </w:tcBorders>
            <w:vAlign w:val="center"/>
          </w:tcPr>
          <w:p w14:paraId="23210E7E" w14:textId="77777777" w:rsidR="005456D9" w:rsidRPr="00650B99" w:rsidRDefault="005456D9" w:rsidP="005456D9">
            <w:pPr>
              <w:spacing w:before="0" w:after="0"/>
              <w:rPr>
                <w:rFonts w:cs="Times New Roman"/>
                <w:szCs w:val="24"/>
              </w:rPr>
            </w:pPr>
            <w:r w:rsidRPr="00650B99">
              <w:rPr>
                <w:rFonts w:cs="Times New Roman"/>
                <w:szCs w:val="24"/>
                <w:lang w:val="de"/>
              </w:rPr>
              <w:t>4</w:t>
            </w:r>
          </w:p>
        </w:tc>
        <w:tc>
          <w:tcPr>
            <w:tcW w:w="4046" w:type="dxa"/>
            <w:tcBorders>
              <w:top w:val="nil"/>
              <w:left w:val="nil"/>
              <w:bottom w:val="nil"/>
              <w:right w:val="nil"/>
            </w:tcBorders>
            <w:vAlign w:val="center"/>
          </w:tcPr>
          <w:p w14:paraId="4635B058"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hätte keine Angst davor mir wehzutun, wenn ich bei hoher Geschwindigkeit von meinem Fahrrad fallen würde. </w:t>
            </w:r>
          </w:p>
        </w:tc>
        <w:tc>
          <w:tcPr>
            <w:tcW w:w="1506" w:type="dxa"/>
            <w:tcBorders>
              <w:top w:val="nil"/>
              <w:left w:val="nil"/>
              <w:bottom w:val="nil"/>
              <w:right w:val="nil"/>
            </w:tcBorders>
          </w:tcPr>
          <w:p w14:paraId="64DA62B0" w14:textId="142A2B3F" w:rsidR="005456D9" w:rsidRPr="00650B99" w:rsidRDefault="005456D9" w:rsidP="005456D9">
            <w:pPr>
              <w:spacing w:before="0" w:after="0"/>
              <w:jc w:val="center"/>
              <w:rPr>
                <w:rFonts w:cs="Times New Roman"/>
                <w:szCs w:val="24"/>
                <w:lang w:val="de-DE"/>
              </w:rPr>
            </w:pPr>
            <w:r w:rsidRPr="008457FA">
              <w:t>0.52</w:t>
            </w:r>
            <w:r>
              <w:t xml:space="preserve"> ± </w:t>
            </w:r>
            <w:r w:rsidRPr="008457FA">
              <w:t>0.95</w:t>
            </w:r>
          </w:p>
        </w:tc>
        <w:tc>
          <w:tcPr>
            <w:tcW w:w="1487" w:type="dxa"/>
            <w:tcBorders>
              <w:top w:val="nil"/>
              <w:left w:val="nil"/>
              <w:bottom w:val="nil"/>
              <w:right w:val="nil"/>
            </w:tcBorders>
          </w:tcPr>
          <w:p w14:paraId="54C5130A" w14:textId="47A07539" w:rsidR="005456D9" w:rsidRPr="00650B99" w:rsidRDefault="005456D9" w:rsidP="005456D9">
            <w:pPr>
              <w:spacing w:before="0" w:after="0"/>
              <w:jc w:val="center"/>
              <w:rPr>
                <w:rFonts w:cs="Times New Roman"/>
                <w:szCs w:val="24"/>
                <w:lang w:val="de-DE"/>
              </w:rPr>
            </w:pPr>
            <w:r w:rsidRPr="00A90EE9">
              <w:t>0.78</w:t>
            </w:r>
            <w:r>
              <w:t xml:space="preserve"> ± </w:t>
            </w:r>
            <w:r w:rsidRPr="00A90EE9">
              <w:t>0.88</w:t>
            </w:r>
          </w:p>
        </w:tc>
        <w:tc>
          <w:tcPr>
            <w:tcW w:w="1390" w:type="dxa"/>
            <w:tcBorders>
              <w:top w:val="nil"/>
              <w:left w:val="nil"/>
              <w:bottom w:val="nil"/>
              <w:right w:val="nil"/>
            </w:tcBorders>
            <w:vAlign w:val="center"/>
          </w:tcPr>
          <w:p w14:paraId="277844E5"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Touch-pain</w:t>
            </w:r>
          </w:p>
        </w:tc>
      </w:tr>
      <w:tr w:rsidR="005456D9" w:rsidRPr="00650B99" w14:paraId="65685479" w14:textId="77777777" w:rsidTr="002C287F">
        <w:tc>
          <w:tcPr>
            <w:tcW w:w="702" w:type="dxa"/>
            <w:tcBorders>
              <w:top w:val="nil"/>
              <w:left w:val="nil"/>
              <w:bottom w:val="nil"/>
              <w:right w:val="nil"/>
            </w:tcBorders>
            <w:vAlign w:val="center"/>
          </w:tcPr>
          <w:p w14:paraId="7C59E86C" w14:textId="77777777" w:rsidR="005456D9" w:rsidRPr="00650B99" w:rsidRDefault="005456D9" w:rsidP="005456D9">
            <w:pPr>
              <w:spacing w:before="0" w:after="0"/>
              <w:rPr>
                <w:rFonts w:cs="Times New Roman"/>
                <w:szCs w:val="24"/>
              </w:rPr>
            </w:pPr>
            <w:r w:rsidRPr="00650B99">
              <w:rPr>
                <w:rFonts w:cs="Times New Roman"/>
                <w:szCs w:val="24"/>
                <w:lang w:val="de"/>
              </w:rPr>
              <w:t>5</w:t>
            </w:r>
          </w:p>
        </w:tc>
        <w:tc>
          <w:tcPr>
            <w:tcW w:w="4046" w:type="dxa"/>
            <w:tcBorders>
              <w:top w:val="nil"/>
              <w:left w:val="nil"/>
              <w:bottom w:val="nil"/>
              <w:right w:val="nil"/>
            </w:tcBorders>
            <w:vAlign w:val="center"/>
          </w:tcPr>
          <w:p w14:paraId="203681EE"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würde die Bewegung der Blätter eines rotierenden Ventilators nicht wahrnehmen sogar, wenn diese sich mit Minimalgeschwindigkeit drehen.  </w:t>
            </w:r>
          </w:p>
        </w:tc>
        <w:tc>
          <w:tcPr>
            <w:tcW w:w="1506" w:type="dxa"/>
            <w:tcBorders>
              <w:top w:val="nil"/>
              <w:left w:val="nil"/>
              <w:bottom w:val="nil"/>
              <w:right w:val="nil"/>
            </w:tcBorders>
          </w:tcPr>
          <w:p w14:paraId="71DACC5F" w14:textId="1ED9897D" w:rsidR="005456D9" w:rsidRPr="00650B99" w:rsidRDefault="005456D9" w:rsidP="005456D9">
            <w:pPr>
              <w:spacing w:before="0" w:after="0"/>
              <w:jc w:val="center"/>
              <w:rPr>
                <w:rFonts w:cs="Times New Roman"/>
                <w:szCs w:val="24"/>
                <w:lang w:val="de-DE"/>
              </w:rPr>
            </w:pPr>
            <w:r w:rsidRPr="008457FA">
              <w:t>0.43</w:t>
            </w:r>
            <w:r>
              <w:t xml:space="preserve"> ± </w:t>
            </w:r>
            <w:r w:rsidRPr="008457FA">
              <w:t>0.74</w:t>
            </w:r>
          </w:p>
        </w:tc>
        <w:tc>
          <w:tcPr>
            <w:tcW w:w="1487" w:type="dxa"/>
            <w:tcBorders>
              <w:top w:val="nil"/>
              <w:left w:val="nil"/>
              <w:bottom w:val="nil"/>
              <w:right w:val="nil"/>
            </w:tcBorders>
          </w:tcPr>
          <w:p w14:paraId="201BF913" w14:textId="2BD386A3" w:rsidR="005456D9" w:rsidRPr="00650B99" w:rsidRDefault="005456D9" w:rsidP="005456D9">
            <w:pPr>
              <w:spacing w:before="0" w:after="0"/>
              <w:jc w:val="center"/>
              <w:rPr>
                <w:rFonts w:cs="Times New Roman"/>
                <w:szCs w:val="24"/>
                <w:lang w:val="de-DE"/>
              </w:rPr>
            </w:pPr>
            <w:r w:rsidRPr="00A90EE9">
              <w:t>0.54</w:t>
            </w:r>
            <w:r>
              <w:t xml:space="preserve"> ± </w:t>
            </w:r>
            <w:r w:rsidRPr="00A90EE9">
              <w:t>0.91</w:t>
            </w:r>
          </w:p>
        </w:tc>
        <w:tc>
          <w:tcPr>
            <w:tcW w:w="1390" w:type="dxa"/>
            <w:tcBorders>
              <w:top w:val="nil"/>
              <w:left w:val="nil"/>
              <w:bottom w:val="nil"/>
              <w:right w:val="nil"/>
            </w:tcBorders>
            <w:vAlign w:val="center"/>
          </w:tcPr>
          <w:p w14:paraId="6C2F15E8"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Vision-motion</w:t>
            </w:r>
          </w:p>
        </w:tc>
      </w:tr>
      <w:tr w:rsidR="005456D9" w:rsidRPr="00650B99" w14:paraId="0CDBF91E" w14:textId="77777777" w:rsidTr="002C287F">
        <w:tc>
          <w:tcPr>
            <w:tcW w:w="702" w:type="dxa"/>
            <w:tcBorders>
              <w:top w:val="nil"/>
              <w:left w:val="nil"/>
              <w:bottom w:val="nil"/>
              <w:right w:val="nil"/>
            </w:tcBorders>
            <w:vAlign w:val="center"/>
          </w:tcPr>
          <w:p w14:paraId="6E7D9513" w14:textId="77777777" w:rsidR="005456D9" w:rsidRPr="00650B99" w:rsidRDefault="005456D9" w:rsidP="005456D9">
            <w:pPr>
              <w:spacing w:before="0" w:after="0"/>
              <w:rPr>
                <w:rFonts w:cs="Times New Roman"/>
                <w:szCs w:val="24"/>
              </w:rPr>
            </w:pPr>
            <w:r w:rsidRPr="00650B99">
              <w:rPr>
                <w:rFonts w:cs="Times New Roman"/>
                <w:szCs w:val="24"/>
                <w:lang w:val="de"/>
              </w:rPr>
              <w:t>6</w:t>
            </w:r>
          </w:p>
        </w:tc>
        <w:tc>
          <w:tcPr>
            <w:tcW w:w="4046" w:type="dxa"/>
            <w:tcBorders>
              <w:top w:val="nil"/>
              <w:left w:val="nil"/>
              <w:bottom w:val="nil"/>
              <w:right w:val="nil"/>
            </w:tcBorders>
            <w:vAlign w:val="center"/>
          </w:tcPr>
          <w:p w14:paraId="62CCE20D"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Der Klang eines Klaviers und einer Geige, welche die gleiche Note spielen, erscheinen mir sehr ähnlich. </w:t>
            </w:r>
          </w:p>
        </w:tc>
        <w:tc>
          <w:tcPr>
            <w:tcW w:w="1506" w:type="dxa"/>
            <w:tcBorders>
              <w:top w:val="nil"/>
              <w:left w:val="nil"/>
              <w:bottom w:val="nil"/>
              <w:right w:val="nil"/>
            </w:tcBorders>
          </w:tcPr>
          <w:p w14:paraId="184AD3EA" w14:textId="091B1A52" w:rsidR="005456D9" w:rsidRPr="00650B99" w:rsidRDefault="005456D9" w:rsidP="005456D9">
            <w:pPr>
              <w:spacing w:before="0" w:after="0"/>
              <w:jc w:val="center"/>
              <w:rPr>
                <w:rFonts w:cs="Times New Roman"/>
                <w:szCs w:val="24"/>
                <w:lang w:val="de-DE"/>
              </w:rPr>
            </w:pPr>
            <w:r w:rsidRPr="008457FA">
              <w:t>2.5</w:t>
            </w:r>
            <w:r>
              <w:t xml:space="preserve"> ± </w:t>
            </w:r>
            <w:r w:rsidRPr="008457FA">
              <w:t>0.77</w:t>
            </w:r>
          </w:p>
        </w:tc>
        <w:tc>
          <w:tcPr>
            <w:tcW w:w="1487" w:type="dxa"/>
            <w:tcBorders>
              <w:top w:val="nil"/>
              <w:left w:val="nil"/>
              <w:bottom w:val="nil"/>
              <w:right w:val="nil"/>
            </w:tcBorders>
          </w:tcPr>
          <w:p w14:paraId="5217EEB3" w14:textId="3543EB9F" w:rsidR="005456D9" w:rsidRPr="00650B99" w:rsidRDefault="005456D9" w:rsidP="005456D9">
            <w:pPr>
              <w:spacing w:before="0" w:after="0"/>
              <w:jc w:val="center"/>
              <w:rPr>
                <w:rFonts w:cs="Times New Roman"/>
                <w:szCs w:val="24"/>
                <w:lang w:val="de-DE"/>
              </w:rPr>
            </w:pPr>
            <w:r w:rsidRPr="00A90EE9">
              <w:t>1.74</w:t>
            </w:r>
            <w:r>
              <w:t xml:space="preserve"> ± </w:t>
            </w:r>
            <w:r w:rsidRPr="00A90EE9">
              <w:t>1.07</w:t>
            </w:r>
          </w:p>
        </w:tc>
        <w:tc>
          <w:tcPr>
            <w:tcW w:w="1390" w:type="dxa"/>
            <w:tcBorders>
              <w:top w:val="nil"/>
              <w:left w:val="nil"/>
              <w:bottom w:val="nil"/>
              <w:right w:val="nil"/>
            </w:tcBorders>
            <w:vAlign w:val="center"/>
          </w:tcPr>
          <w:p w14:paraId="7B2D1DC5" w14:textId="77777777" w:rsidR="005456D9" w:rsidRPr="00650B99" w:rsidRDefault="005456D9" w:rsidP="005456D9">
            <w:pPr>
              <w:spacing w:before="0" w:after="0"/>
              <w:jc w:val="center"/>
              <w:rPr>
                <w:rFonts w:cs="Times New Roman"/>
                <w:szCs w:val="24"/>
              </w:rPr>
            </w:pPr>
            <w:r w:rsidRPr="00650B99">
              <w:rPr>
                <w:rFonts w:cs="Times New Roman"/>
                <w:szCs w:val="24"/>
              </w:rPr>
              <w:t>Hearing-complexity</w:t>
            </w:r>
          </w:p>
        </w:tc>
      </w:tr>
      <w:tr w:rsidR="005456D9" w:rsidRPr="00650B99" w14:paraId="546FBA68" w14:textId="77777777" w:rsidTr="002C287F">
        <w:tc>
          <w:tcPr>
            <w:tcW w:w="702" w:type="dxa"/>
            <w:tcBorders>
              <w:top w:val="nil"/>
              <w:left w:val="nil"/>
              <w:bottom w:val="nil"/>
              <w:right w:val="nil"/>
            </w:tcBorders>
            <w:vAlign w:val="center"/>
          </w:tcPr>
          <w:p w14:paraId="6DF0B2C3" w14:textId="77777777" w:rsidR="005456D9" w:rsidRPr="00650B99" w:rsidRDefault="005456D9" w:rsidP="005456D9">
            <w:pPr>
              <w:spacing w:before="0" w:after="0"/>
              <w:rPr>
                <w:rFonts w:cs="Times New Roman"/>
                <w:szCs w:val="24"/>
              </w:rPr>
            </w:pPr>
            <w:r w:rsidRPr="00650B99">
              <w:rPr>
                <w:rFonts w:cs="Times New Roman"/>
                <w:szCs w:val="24"/>
                <w:lang w:val="de"/>
              </w:rPr>
              <w:t>7</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4606CBE4"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alleine anhand des Geruches erkennen, ob eine Erdbeere reif ist.</w:t>
            </w:r>
          </w:p>
        </w:tc>
        <w:tc>
          <w:tcPr>
            <w:tcW w:w="1506" w:type="dxa"/>
            <w:tcBorders>
              <w:top w:val="nil"/>
              <w:left w:val="nil"/>
              <w:bottom w:val="nil"/>
              <w:right w:val="nil"/>
            </w:tcBorders>
          </w:tcPr>
          <w:p w14:paraId="6818DF09" w14:textId="31E964CC" w:rsidR="005456D9" w:rsidRPr="00650B99" w:rsidRDefault="005456D9" w:rsidP="005456D9">
            <w:pPr>
              <w:spacing w:before="0" w:after="0"/>
              <w:jc w:val="center"/>
              <w:rPr>
                <w:rFonts w:cs="Times New Roman"/>
                <w:szCs w:val="24"/>
                <w:lang w:val="de-DE"/>
              </w:rPr>
            </w:pPr>
            <w:r w:rsidRPr="008457FA">
              <w:t>1.41</w:t>
            </w:r>
            <w:r>
              <w:t xml:space="preserve"> ± </w:t>
            </w:r>
            <w:r w:rsidRPr="008457FA">
              <w:t>1.17</w:t>
            </w:r>
          </w:p>
        </w:tc>
        <w:tc>
          <w:tcPr>
            <w:tcW w:w="1487" w:type="dxa"/>
            <w:tcBorders>
              <w:top w:val="nil"/>
              <w:left w:val="nil"/>
              <w:bottom w:val="nil"/>
              <w:right w:val="nil"/>
            </w:tcBorders>
          </w:tcPr>
          <w:p w14:paraId="06A1C311" w14:textId="025D9376" w:rsidR="005456D9" w:rsidRPr="00650B99" w:rsidRDefault="005456D9" w:rsidP="005456D9">
            <w:pPr>
              <w:spacing w:before="0" w:after="0"/>
              <w:jc w:val="center"/>
              <w:rPr>
                <w:rFonts w:cs="Times New Roman"/>
                <w:szCs w:val="24"/>
                <w:lang w:val="de-DE"/>
              </w:rPr>
            </w:pPr>
            <w:r w:rsidRPr="00A90EE9">
              <w:t>1.63</w:t>
            </w:r>
            <w:r>
              <w:t xml:space="preserve"> ± </w:t>
            </w:r>
            <w:r w:rsidRPr="00A90EE9">
              <w:t>0.92</w:t>
            </w:r>
          </w:p>
        </w:tc>
        <w:tc>
          <w:tcPr>
            <w:tcW w:w="1390" w:type="dxa"/>
            <w:tcBorders>
              <w:top w:val="nil"/>
              <w:left w:val="nil"/>
              <w:bottom w:val="nil"/>
              <w:right w:val="nil"/>
            </w:tcBorders>
            <w:vAlign w:val="center"/>
          </w:tcPr>
          <w:p w14:paraId="06C526D7" w14:textId="77777777" w:rsidR="005456D9" w:rsidRPr="00650B99" w:rsidRDefault="005456D9" w:rsidP="005456D9">
            <w:pPr>
              <w:spacing w:before="0" w:after="0"/>
              <w:jc w:val="center"/>
              <w:rPr>
                <w:rFonts w:cs="Times New Roman"/>
                <w:szCs w:val="24"/>
              </w:rPr>
            </w:pPr>
            <w:r w:rsidRPr="00650B99">
              <w:rPr>
                <w:rFonts w:cs="Times New Roman"/>
                <w:szCs w:val="24"/>
              </w:rPr>
              <w:t>Smell-food</w:t>
            </w:r>
          </w:p>
        </w:tc>
      </w:tr>
      <w:tr w:rsidR="005456D9" w:rsidRPr="00650B99" w14:paraId="68AF12E8" w14:textId="77777777" w:rsidTr="002C287F">
        <w:tc>
          <w:tcPr>
            <w:tcW w:w="702" w:type="dxa"/>
            <w:tcBorders>
              <w:top w:val="nil"/>
              <w:left w:val="nil"/>
              <w:bottom w:val="nil"/>
              <w:right w:val="nil"/>
            </w:tcBorders>
            <w:vAlign w:val="center"/>
          </w:tcPr>
          <w:p w14:paraId="5D4EF960" w14:textId="77777777" w:rsidR="005456D9" w:rsidRPr="00650B99" w:rsidRDefault="005456D9" w:rsidP="005456D9">
            <w:pPr>
              <w:spacing w:before="0" w:after="0"/>
              <w:rPr>
                <w:rFonts w:cs="Times New Roman"/>
                <w:szCs w:val="24"/>
              </w:rPr>
            </w:pPr>
            <w:r w:rsidRPr="00650B99">
              <w:rPr>
                <w:rFonts w:cs="Times New Roman"/>
                <w:szCs w:val="24"/>
                <w:lang w:val="de"/>
              </w:rPr>
              <w:t>8</w:t>
            </w:r>
          </w:p>
        </w:tc>
        <w:tc>
          <w:tcPr>
            <w:tcW w:w="4046" w:type="dxa"/>
            <w:tcBorders>
              <w:top w:val="nil"/>
              <w:left w:val="nil"/>
              <w:bottom w:val="nil"/>
              <w:right w:val="nil"/>
            </w:tcBorders>
            <w:vAlign w:val="center"/>
          </w:tcPr>
          <w:p w14:paraId="39C1D0A9"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Milchschokolade und dunkle Schokolade alleine am Geschmack unterscheiden.  </w:t>
            </w:r>
          </w:p>
        </w:tc>
        <w:tc>
          <w:tcPr>
            <w:tcW w:w="1506" w:type="dxa"/>
            <w:tcBorders>
              <w:top w:val="nil"/>
              <w:left w:val="nil"/>
              <w:bottom w:val="nil"/>
              <w:right w:val="nil"/>
            </w:tcBorders>
          </w:tcPr>
          <w:p w14:paraId="413F0567" w14:textId="1364A107" w:rsidR="005456D9" w:rsidRPr="00650B99" w:rsidRDefault="005456D9" w:rsidP="005456D9">
            <w:pPr>
              <w:spacing w:before="0" w:after="0"/>
              <w:jc w:val="center"/>
              <w:rPr>
                <w:rFonts w:cs="Times New Roman"/>
                <w:szCs w:val="24"/>
                <w:lang w:val="de-DE"/>
              </w:rPr>
            </w:pPr>
            <w:r w:rsidRPr="008457FA">
              <w:t>0.3</w:t>
            </w:r>
            <w:r>
              <w:t xml:space="preserve"> ± </w:t>
            </w:r>
            <w:r w:rsidRPr="008457FA">
              <w:t>0.63</w:t>
            </w:r>
          </w:p>
        </w:tc>
        <w:tc>
          <w:tcPr>
            <w:tcW w:w="1487" w:type="dxa"/>
            <w:tcBorders>
              <w:top w:val="nil"/>
              <w:left w:val="nil"/>
              <w:bottom w:val="nil"/>
              <w:right w:val="nil"/>
            </w:tcBorders>
          </w:tcPr>
          <w:p w14:paraId="21D2797F" w14:textId="204E7941" w:rsidR="005456D9" w:rsidRPr="00650B99" w:rsidRDefault="005456D9" w:rsidP="005456D9">
            <w:pPr>
              <w:spacing w:before="0" w:after="0"/>
              <w:jc w:val="center"/>
              <w:rPr>
                <w:rFonts w:cs="Times New Roman"/>
                <w:szCs w:val="24"/>
                <w:lang w:val="de-DE"/>
              </w:rPr>
            </w:pPr>
            <w:r w:rsidRPr="00A90EE9">
              <w:t>0.33</w:t>
            </w:r>
            <w:r>
              <w:t xml:space="preserve"> ± </w:t>
            </w:r>
            <w:r w:rsidRPr="00A90EE9">
              <w:t>0.61</w:t>
            </w:r>
          </w:p>
        </w:tc>
        <w:tc>
          <w:tcPr>
            <w:tcW w:w="1390" w:type="dxa"/>
            <w:tcBorders>
              <w:top w:val="nil"/>
              <w:left w:val="nil"/>
              <w:bottom w:val="nil"/>
              <w:right w:val="nil"/>
            </w:tcBorders>
            <w:vAlign w:val="center"/>
          </w:tcPr>
          <w:p w14:paraId="228BCFC9" w14:textId="77777777" w:rsidR="005456D9" w:rsidRPr="00650B99" w:rsidRDefault="005456D9" w:rsidP="005456D9">
            <w:pPr>
              <w:spacing w:before="0" w:after="0"/>
              <w:jc w:val="center"/>
              <w:rPr>
                <w:rFonts w:cs="Times New Roman"/>
                <w:szCs w:val="24"/>
              </w:rPr>
            </w:pPr>
            <w:r w:rsidRPr="00650B99">
              <w:rPr>
                <w:rFonts w:cs="Times New Roman"/>
                <w:szCs w:val="24"/>
              </w:rPr>
              <w:t>Taste-sweet</w:t>
            </w:r>
          </w:p>
        </w:tc>
      </w:tr>
      <w:tr w:rsidR="005456D9" w:rsidRPr="00650B99" w14:paraId="2709BA42" w14:textId="77777777" w:rsidTr="002C287F">
        <w:tc>
          <w:tcPr>
            <w:tcW w:w="702" w:type="dxa"/>
            <w:tcBorders>
              <w:top w:val="nil"/>
              <w:left w:val="nil"/>
              <w:bottom w:val="nil"/>
              <w:right w:val="nil"/>
            </w:tcBorders>
            <w:vAlign w:val="center"/>
          </w:tcPr>
          <w:p w14:paraId="1F7533A9" w14:textId="77777777" w:rsidR="005456D9" w:rsidRPr="00650B99" w:rsidRDefault="005456D9" w:rsidP="005456D9">
            <w:pPr>
              <w:spacing w:before="0" w:after="0"/>
              <w:rPr>
                <w:rFonts w:cs="Times New Roman"/>
                <w:szCs w:val="24"/>
              </w:rPr>
            </w:pPr>
            <w:r w:rsidRPr="00650B99">
              <w:rPr>
                <w:rFonts w:cs="Times New Roman"/>
                <w:szCs w:val="24"/>
                <w:lang w:val="de"/>
              </w:rPr>
              <w:t>9</w:t>
            </w:r>
          </w:p>
        </w:tc>
        <w:tc>
          <w:tcPr>
            <w:tcW w:w="4046" w:type="dxa"/>
            <w:tcBorders>
              <w:top w:val="nil"/>
              <w:left w:val="nil"/>
              <w:bottom w:val="nil"/>
              <w:right w:val="nil"/>
            </w:tcBorders>
            <w:vAlign w:val="center"/>
          </w:tcPr>
          <w:p w14:paraId="6E4BAB04"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heiße Duschen nicht vertragen (über 40</w:t>
            </w:r>
            <w:r w:rsidRPr="00650B99">
              <w:rPr>
                <w:rStyle w:val="ilfuvd"/>
                <w:rFonts w:cs="Times New Roman"/>
                <w:szCs w:val="24"/>
                <w:lang w:val="de-DE"/>
              </w:rPr>
              <w:t>°C / 105°F).</w:t>
            </w:r>
          </w:p>
        </w:tc>
        <w:tc>
          <w:tcPr>
            <w:tcW w:w="1506" w:type="dxa"/>
            <w:tcBorders>
              <w:top w:val="nil"/>
              <w:left w:val="nil"/>
              <w:bottom w:val="nil"/>
              <w:right w:val="nil"/>
            </w:tcBorders>
          </w:tcPr>
          <w:p w14:paraId="7C447B81" w14:textId="5D1FD8CF" w:rsidR="005456D9" w:rsidRPr="00650B99" w:rsidRDefault="005456D9" w:rsidP="005456D9">
            <w:pPr>
              <w:spacing w:before="0" w:after="0"/>
              <w:jc w:val="center"/>
              <w:rPr>
                <w:rFonts w:cs="Times New Roman"/>
                <w:szCs w:val="24"/>
                <w:lang w:val="de-DE"/>
              </w:rPr>
            </w:pPr>
            <w:r w:rsidRPr="008457FA">
              <w:t>1.39</w:t>
            </w:r>
            <w:r>
              <w:t xml:space="preserve"> ± </w:t>
            </w:r>
            <w:r w:rsidRPr="008457FA">
              <w:t>1.22</w:t>
            </w:r>
          </w:p>
        </w:tc>
        <w:tc>
          <w:tcPr>
            <w:tcW w:w="1487" w:type="dxa"/>
            <w:tcBorders>
              <w:top w:val="nil"/>
              <w:left w:val="nil"/>
              <w:bottom w:val="nil"/>
              <w:right w:val="nil"/>
            </w:tcBorders>
          </w:tcPr>
          <w:p w14:paraId="26258757" w14:textId="45D02976" w:rsidR="005456D9" w:rsidRPr="00650B99" w:rsidRDefault="005456D9" w:rsidP="005456D9">
            <w:pPr>
              <w:spacing w:before="0" w:after="0"/>
              <w:jc w:val="center"/>
              <w:rPr>
                <w:rFonts w:cs="Times New Roman"/>
                <w:szCs w:val="24"/>
                <w:lang w:val="de-DE"/>
              </w:rPr>
            </w:pPr>
            <w:r w:rsidRPr="00A90EE9">
              <w:t>1.7</w:t>
            </w:r>
            <w:r>
              <w:t xml:space="preserve"> ± </w:t>
            </w:r>
            <w:r w:rsidRPr="00A90EE9">
              <w:t>1.16</w:t>
            </w:r>
          </w:p>
        </w:tc>
        <w:tc>
          <w:tcPr>
            <w:tcW w:w="1390" w:type="dxa"/>
            <w:tcBorders>
              <w:top w:val="nil"/>
              <w:left w:val="nil"/>
              <w:bottom w:val="nil"/>
              <w:right w:val="nil"/>
            </w:tcBorders>
            <w:vAlign w:val="center"/>
          </w:tcPr>
          <w:p w14:paraId="08C5CB02" w14:textId="77777777" w:rsidR="005456D9" w:rsidRPr="00650B99" w:rsidRDefault="005456D9" w:rsidP="005456D9">
            <w:pPr>
              <w:spacing w:before="0" w:after="0"/>
              <w:jc w:val="center"/>
              <w:rPr>
                <w:rFonts w:cs="Times New Roman"/>
                <w:szCs w:val="24"/>
              </w:rPr>
            </w:pPr>
            <w:r w:rsidRPr="00650B99">
              <w:rPr>
                <w:rFonts w:cs="Times New Roman"/>
                <w:szCs w:val="24"/>
              </w:rPr>
              <w:t>Touch-pain</w:t>
            </w:r>
          </w:p>
        </w:tc>
      </w:tr>
      <w:tr w:rsidR="005456D9" w:rsidRPr="00650B99" w14:paraId="3EE25436" w14:textId="77777777" w:rsidTr="002C287F">
        <w:tc>
          <w:tcPr>
            <w:tcW w:w="702" w:type="dxa"/>
            <w:tcBorders>
              <w:top w:val="nil"/>
              <w:left w:val="nil"/>
              <w:bottom w:val="nil"/>
              <w:right w:val="nil"/>
            </w:tcBorders>
            <w:vAlign w:val="center"/>
          </w:tcPr>
          <w:p w14:paraId="3B3B4819" w14:textId="77777777" w:rsidR="005456D9" w:rsidRPr="00650B99" w:rsidRDefault="005456D9" w:rsidP="005456D9">
            <w:pPr>
              <w:spacing w:before="0" w:after="0"/>
              <w:rPr>
                <w:rFonts w:cs="Times New Roman"/>
                <w:szCs w:val="24"/>
              </w:rPr>
            </w:pPr>
            <w:r w:rsidRPr="00650B99">
              <w:rPr>
                <w:rFonts w:cs="Times New Roman"/>
                <w:szCs w:val="24"/>
                <w:lang w:val="de"/>
              </w:rPr>
              <w:t>10</w:t>
            </w:r>
          </w:p>
        </w:tc>
        <w:tc>
          <w:tcPr>
            <w:tcW w:w="4046" w:type="dxa"/>
            <w:tcBorders>
              <w:top w:val="nil"/>
              <w:left w:val="nil"/>
              <w:bottom w:val="nil"/>
              <w:right w:val="nil"/>
            </w:tcBorders>
            <w:vAlign w:val="center"/>
          </w:tcPr>
          <w:p w14:paraId="6C49C3EA" w14:textId="77777777" w:rsidR="005456D9" w:rsidRPr="00650B99" w:rsidRDefault="005456D9" w:rsidP="005456D9">
            <w:pPr>
              <w:spacing w:before="0" w:after="0"/>
              <w:rPr>
                <w:rFonts w:cs="Times New Roman"/>
                <w:szCs w:val="24"/>
                <w:lang w:val="de-DE"/>
              </w:rPr>
            </w:pPr>
            <w:r w:rsidRPr="00650B99">
              <w:rPr>
                <w:rFonts w:cs="Times New Roman"/>
                <w:szCs w:val="24"/>
                <w:lang w:val="de"/>
              </w:rPr>
              <w:t>Ich bräuchte keine Betäubung, um mit einer Zahnbehandlung, wie einer Zahnfüllung, klarzukommen.</w:t>
            </w:r>
          </w:p>
        </w:tc>
        <w:tc>
          <w:tcPr>
            <w:tcW w:w="1506" w:type="dxa"/>
            <w:tcBorders>
              <w:top w:val="nil"/>
              <w:left w:val="nil"/>
              <w:bottom w:val="nil"/>
              <w:right w:val="nil"/>
            </w:tcBorders>
          </w:tcPr>
          <w:p w14:paraId="163FCDF3" w14:textId="10FCA342" w:rsidR="005456D9" w:rsidRPr="00650B99" w:rsidRDefault="005456D9" w:rsidP="005456D9">
            <w:pPr>
              <w:spacing w:before="0" w:after="0"/>
              <w:jc w:val="center"/>
              <w:rPr>
                <w:rFonts w:cs="Times New Roman"/>
                <w:szCs w:val="24"/>
                <w:lang w:val="de-DE"/>
              </w:rPr>
            </w:pPr>
            <w:r w:rsidRPr="008457FA">
              <w:t>0.93</w:t>
            </w:r>
            <w:r>
              <w:t xml:space="preserve"> ± </w:t>
            </w:r>
            <w:r w:rsidRPr="008457FA">
              <w:t>1.06</w:t>
            </w:r>
          </w:p>
        </w:tc>
        <w:tc>
          <w:tcPr>
            <w:tcW w:w="1487" w:type="dxa"/>
            <w:tcBorders>
              <w:top w:val="nil"/>
              <w:left w:val="nil"/>
              <w:bottom w:val="nil"/>
              <w:right w:val="nil"/>
            </w:tcBorders>
          </w:tcPr>
          <w:p w14:paraId="4E583DE9" w14:textId="47F6A134" w:rsidR="005456D9" w:rsidRPr="00650B99" w:rsidRDefault="005456D9" w:rsidP="005456D9">
            <w:pPr>
              <w:spacing w:before="0" w:after="0"/>
              <w:jc w:val="center"/>
              <w:rPr>
                <w:rFonts w:cs="Times New Roman"/>
                <w:szCs w:val="24"/>
                <w:lang w:val="de-DE"/>
              </w:rPr>
            </w:pPr>
            <w:r w:rsidRPr="00A90EE9">
              <w:t>1.04</w:t>
            </w:r>
            <w:r>
              <w:t xml:space="preserve"> ± </w:t>
            </w:r>
            <w:r w:rsidRPr="00A90EE9">
              <w:t>1.05</w:t>
            </w:r>
          </w:p>
        </w:tc>
        <w:tc>
          <w:tcPr>
            <w:tcW w:w="1390" w:type="dxa"/>
            <w:tcBorders>
              <w:top w:val="nil"/>
              <w:left w:val="nil"/>
              <w:bottom w:val="nil"/>
              <w:right w:val="nil"/>
            </w:tcBorders>
            <w:vAlign w:val="center"/>
          </w:tcPr>
          <w:p w14:paraId="2A4BF427"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Touch-pain</w:t>
            </w:r>
          </w:p>
        </w:tc>
      </w:tr>
      <w:tr w:rsidR="005456D9" w:rsidRPr="00650B99" w14:paraId="4EF3E07B" w14:textId="77777777" w:rsidTr="002C287F">
        <w:tc>
          <w:tcPr>
            <w:tcW w:w="702" w:type="dxa"/>
            <w:tcBorders>
              <w:top w:val="nil"/>
              <w:left w:val="nil"/>
              <w:bottom w:val="nil"/>
              <w:right w:val="nil"/>
            </w:tcBorders>
            <w:vAlign w:val="center"/>
          </w:tcPr>
          <w:p w14:paraId="0BC55F81" w14:textId="77777777" w:rsidR="005456D9" w:rsidRPr="00650B99" w:rsidRDefault="005456D9" w:rsidP="005456D9">
            <w:pPr>
              <w:spacing w:before="0" w:after="0"/>
              <w:rPr>
                <w:rFonts w:cs="Times New Roman"/>
                <w:szCs w:val="24"/>
              </w:rPr>
            </w:pPr>
            <w:r w:rsidRPr="00650B99">
              <w:rPr>
                <w:rFonts w:cs="Times New Roman"/>
                <w:szCs w:val="24"/>
                <w:lang w:val="de"/>
              </w:rPr>
              <w:t>11</w:t>
            </w:r>
          </w:p>
        </w:tc>
        <w:tc>
          <w:tcPr>
            <w:tcW w:w="4046" w:type="dxa"/>
            <w:tcBorders>
              <w:top w:val="nil"/>
              <w:left w:val="nil"/>
              <w:bottom w:val="nil"/>
              <w:right w:val="nil"/>
            </w:tcBorders>
            <w:vAlign w:val="center"/>
          </w:tcPr>
          <w:p w14:paraId="2DEDA112"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müsste 10 Minuten warten, bis ein heißes Getränk abgekühlt ist, um es runterzuschlucken, ansonsten wäre es zu heiß für mich. </w:t>
            </w:r>
          </w:p>
        </w:tc>
        <w:tc>
          <w:tcPr>
            <w:tcW w:w="1506" w:type="dxa"/>
            <w:tcBorders>
              <w:top w:val="nil"/>
              <w:left w:val="nil"/>
              <w:bottom w:val="nil"/>
              <w:right w:val="nil"/>
            </w:tcBorders>
          </w:tcPr>
          <w:p w14:paraId="59E32379" w14:textId="37FD4389" w:rsidR="005456D9" w:rsidRPr="00650B99" w:rsidRDefault="005456D9" w:rsidP="005456D9">
            <w:pPr>
              <w:spacing w:before="0" w:after="0"/>
              <w:jc w:val="center"/>
              <w:rPr>
                <w:rFonts w:cs="Times New Roman"/>
                <w:szCs w:val="24"/>
                <w:lang w:val="de-DE"/>
              </w:rPr>
            </w:pPr>
            <w:r w:rsidRPr="008457FA">
              <w:t>1.28</w:t>
            </w:r>
            <w:r>
              <w:t xml:space="preserve"> ± </w:t>
            </w:r>
            <w:r w:rsidRPr="008457FA">
              <w:t>1.04</w:t>
            </w:r>
          </w:p>
        </w:tc>
        <w:tc>
          <w:tcPr>
            <w:tcW w:w="1487" w:type="dxa"/>
            <w:tcBorders>
              <w:top w:val="nil"/>
              <w:left w:val="nil"/>
              <w:bottom w:val="nil"/>
              <w:right w:val="nil"/>
            </w:tcBorders>
          </w:tcPr>
          <w:p w14:paraId="72E70ABB" w14:textId="56E15704" w:rsidR="005456D9" w:rsidRPr="00650B99" w:rsidRDefault="005456D9" w:rsidP="005456D9">
            <w:pPr>
              <w:spacing w:before="0" w:after="0"/>
              <w:jc w:val="center"/>
              <w:rPr>
                <w:rFonts w:cs="Times New Roman"/>
                <w:szCs w:val="24"/>
                <w:lang w:val="de-DE"/>
              </w:rPr>
            </w:pPr>
            <w:r w:rsidRPr="00A90EE9">
              <w:t>1.59</w:t>
            </w:r>
            <w:r>
              <w:t xml:space="preserve"> ± </w:t>
            </w:r>
            <w:r w:rsidRPr="00A90EE9">
              <w:t>0.96</w:t>
            </w:r>
          </w:p>
        </w:tc>
        <w:tc>
          <w:tcPr>
            <w:tcW w:w="1390" w:type="dxa"/>
            <w:tcBorders>
              <w:top w:val="nil"/>
              <w:left w:val="nil"/>
              <w:bottom w:val="nil"/>
              <w:right w:val="nil"/>
            </w:tcBorders>
            <w:vAlign w:val="center"/>
          </w:tcPr>
          <w:p w14:paraId="2493A37E" w14:textId="77777777" w:rsidR="005456D9" w:rsidRPr="00650B99" w:rsidRDefault="005456D9" w:rsidP="005456D9">
            <w:pPr>
              <w:spacing w:before="0" w:after="0"/>
              <w:jc w:val="center"/>
              <w:rPr>
                <w:rFonts w:cs="Times New Roman"/>
                <w:szCs w:val="24"/>
              </w:rPr>
            </w:pPr>
            <w:r w:rsidRPr="00650B99">
              <w:rPr>
                <w:rFonts w:cs="Times New Roman"/>
                <w:szCs w:val="24"/>
              </w:rPr>
              <w:t>Touch-temperature</w:t>
            </w:r>
          </w:p>
        </w:tc>
      </w:tr>
      <w:tr w:rsidR="005456D9" w:rsidRPr="00650B99" w14:paraId="0654D900" w14:textId="77777777" w:rsidTr="002C287F">
        <w:tc>
          <w:tcPr>
            <w:tcW w:w="702" w:type="dxa"/>
            <w:tcBorders>
              <w:top w:val="nil"/>
              <w:left w:val="nil"/>
              <w:bottom w:val="nil"/>
              <w:right w:val="nil"/>
            </w:tcBorders>
            <w:vAlign w:val="center"/>
          </w:tcPr>
          <w:p w14:paraId="7CF7A200" w14:textId="77777777" w:rsidR="005456D9" w:rsidRPr="00650B99" w:rsidRDefault="005456D9" w:rsidP="005456D9">
            <w:pPr>
              <w:spacing w:before="0" w:after="0"/>
              <w:rPr>
                <w:rFonts w:cs="Times New Roman"/>
                <w:szCs w:val="24"/>
              </w:rPr>
            </w:pPr>
            <w:r w:rsidRPr="00650B99">
              <w:rPr>
                <w:rFonts w:cs="Times New Roman"/>
                <w:szCs w:val="24"/>
                <w:lang w:val="de"/>
              </w:rPr>
              <w:t>12</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430ED99A"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visuell Änderungen in der Helligkeit einer dimmbaren Lampe erkennen, jedes Mal wenn der Dimmer um eine Stufe bewegt wird.</w:t>
            </w:r>
          </w:p>
        </w:tc>
        <w:tc>
          <w:tcPr>
            <w:tcW w:w="1506" w:type="dxa"/>
            <w:tcBorders>
              <w:top w:val="nil"/>
              <w:left w:val="nil"/>
              <w:bottom w:val="nil"/>
              <w:right w:val="nil"/>
            </w:tcBorders>
          </w:tcPr>
          <w:p w14:paraId="5231D472" w14:textId="6E2C02C6" w:rsidR="005456D9" w:rsidRPr="00650B99" w:rsidRDefault="005456D9" w:rsidP="005456D9">
            <w:pPr>
              <w:spacing w:before="0" w:after="0"/>
              <w:jc w:val="center"/>
              <w:rPr>
                <w:rFonts w:cs="Times New Roman"/>
                <w:szCs w:val="24"/>
                <w:lang w:val="de-DE"/>
              </w:rPr>
            </w:pPr>
            <w:r w:rsidRPr="008457FA">
              <w:t>0.65</w:t>
            </w:r>
            <w:r>
              <w:t xml:space="preserve"> ± </w:t>
            </w:r>
            <w:r w:rsidRPr="008457FA">
              <w:t>0.85</w:t>
            </w:r>
          </w:p>
        </w:tc>
        <w:tc>
          <w:tcPr>
            <w:tcW w:w="1487" w:type="dxa"/>
            <w:tcBorders>
              <w:top w:val="nil"/>
              <w:left w:val="nil"/>
              <w:bottom w:val="nil"/>
              <w:right w:val="nil"/>
            </w:tcBorders>
          </w:tcPr>
          <w:p w14:paraId="6804F466" w14:textId="48FFD0AC" w:rsidR="005456D9" w:rsidRPr="00650B99" w:rsidRDefault="005456D9" w:rsidP="005456D9">
            <w:pPr>
              <w:spacing w:before="0" w:after="0"/>
              <w:jc w:val="center"/>
              <w:rPr>
                <w:rFonts w:cs="Times New Roman"/>
                <w:szCs w:val="24"/>
                <w:lang w:val="de-DE"/>
              </w:rPr>
            </w:pPr>
            <w:r w:rsidRPr="00A90EE9">
              <w:t>1.13</w:t>
            </w:r>
            <w:r>
              <w:t xml:space="preserve"> ± </w:t>
            </w:r>
            <w:r w:rsidRPr="00A90EE9">
              <w:t>0.83</w:t>
            </w:r>
          </w:p>
        </w:tc>
        <w:tc>
          <w:tcPr>
            <w:tcW w:w="1390" w:type="dxa"/>
            <w:tcBorders>
              <w:top w:val="nil"/>
              <w:left w:val="nil"/>
              <w:bottom w:val="nil"/>
              <w:right w:val="nil"/>
            </w:tcBorders>
            <w:vAlign w:val="center"/>
          </w:tcPr>
          <w:p w14:paraId="2120E744" w14:textId="77777777" w:rsidR="005456D9" w:rsidRPr="00650B99" w:rsidRDefault="005456D9" w:rsidP="005456D9">
            <w:pPr>
              <w:spacing w:before="0" w:after="0"/>
              <w:jc w:val="center"/>
              <w:rPr>
                <w:rFonts w:cs="Times New Roman"/>
                <w:szCs w:val="24"/>
              </w:rPr>
            </w:pPr>
            <w:r w:rsidRPr="00650B99">
              <w:rPr>
                <w:rFonts w:cs="Times New Roman"/>
                <w:szCs w:val="24"/>
              </w:rPr>
              <w:t>Vision-brightness</w:t>
            </w:r>
          </w:p>
        </w:tc>
      </w:tr>
      <w:tr w:rsidR="005456D9" w:rsidRPr="00650B99" w14:paraId="3F109507" w14:textId="77777777" w:rsidTr="002C287F">
        <w:tc>
          <w:tcPr>
            <w:tcW w:w="702" w:type="dxa"/>
            <w:tcBorders>
              <w:top w:val="nil"/>
              <w:left w:val="nil"/>
              <w:bottom w:val="nil"/>
              <w:right w:val="nil"/>
            </w:tcBorders>
            <w:vAlign w:val="center"/>
          </w:tcPr>
          <w:p w14:paraId="00157872" w14:textId="77777777" w:rsidR="005456D9" w:rsidRPr="00650B99" w:rsidRDefault="005456D9" w:rsidP="005456D9">
            <w:pPr>
              <w:spacing w:before="0" w:after="0"/>
              <w:rPr>
                <w:rFonts w:cs="Times New Roman"/>
                <w:szCs w:val="24"/>
              </w:rPr>
            </w:pPr>
            <w:r w:rsidRPr="00650B99">
              <w:rPr>
                <w:rFonts w:cs="Times New Roman"/>
                <w:szCs w:val="24"/>
                <w:lang w:val="de"/>
              </w:rPr>
              <w:lastRenderedPageBreak/>
              <w:t>13</w:t>
            </w:r>
          </w:p>
        </w:tc>
        <w:tc>
          <w:tcPr>
            <w:tcW w:w="4046" w:type="dxa"/>
            <w:tcBorders>
              <w:top w:val="nil"/>
              <w:left w:val="nil"/>
              <w:bottom w:val="nil"/>
              <w:right w:val="nil"/>
            </w:tcBorders>
            <w:vAlign w:val="center"/>
          </w:tcPr>
          <w:p w14:paraId="52BA5DAB"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große Objekte, wie geparkte Autos, in einer dunklen Nacht nicht klar erkennen. </w:t>
            </w:r>
          </w:p>
        </w:tc>
        <w:tc>
          <w:tcPr>
            <w:tcW w:w="1506" w:type="dxa"/>
            <w:tcBorders>
              <w:top w:val="nil"/>
              <w:left w:val="nil"/>
              <w:bottom w:val="nil"/>
              <w:right w:val="nil"/>
            </w:tcBorders>
          </w:tcPr>
          <w:p w14:paraId="1BFB383B" w14:textId="0EE1ADA2" w:rsidR="005456D9" w:rsidRPr="00650B99" w:rsidRDefault="005456D9" w:rsidP="005456D9">
            <w:pPr>
              <w:spacing w:before="0" w:after="0"/>
              <w:jc w:val="center"/>
              <w:rPr>
                <w:rFonts w:cs="Times New Roman"/>
                <w:szCs w:val="24"/>
                <w:lang w:val="de-DE"/>
              </w:rPr>
            </w:pPr>
            <w:r w:rsidRPr="008457FA">
              <w:t>0.93</w:t>
            </w:r>
            <w:r>
              <w:t xml:space="preserve"> ± </w:t>
            </w:r>
            <w:r w:rsidRPr="008457FA">
              <w:t>0.91</w:t>
            </w:r>
          </w:p>
        </w:tc>
        <w:tc>
          <w:tcPr>
            <w:tcW w:w="1487" w:type="dxa"/>
            <w:tcBorders>
              <w:top w:val="nil"/>
              <w:left w:val="nil"/>
              <w:bottom w:val="nil"/>
              <w:right w:val="nil"/>
            </w:tcBorders>
          </w:tcPr>
          <w:p w14:paraId="5F044012" w14:textId="5409A9A0" w:rsidR="005456D9" w:rsidRPr="00650B99" w:rsidRDefault="005456D9" w:rsidP="005456D9">
            <w:pPr>
              <w:spacing w:before="0" w:after="0"/>
              <w:jc w:val="center"/>
              <w:rPr>
                <w:rFonts w:cs="Times New Roman"/>
                <w:szCs w:val="24"/>
                <w:lang w:val="de-DE"/>
              </w:rPr>
            </w:pPr>
            <w:r w:rsidRPr="00A90EE9">
              <w:t>0.83</w:t>
            </w:r>
            <w:r>
              <w:t xml:space="preserve"> ± </w:t>
            </w:r>
            <w:r w:rsidRPr="00A90EE9">
              <w:t>0.8</w:t>
            </w:r>
          </w:p>
        </w:tc>
        <w:tc>
          <w:tcPr>
            <w:tcW w:w="1390" w:type="dxa"/>
            <w:tcBorders>
              <w:top w:val="nil"/>
              <w:left w:val="nil"/>
              <w:bottom w:val="nil"/>
              <w:right w:val="nil"/>
            </w:tcBorders>
            <w:vAlign w:val="center"/>
          </w:tcPr>
          <w:p w14:paraId="411AE002"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Vision-brightness</w:t>
            </w:r>
          </w:p>
        </w:tc>
      </w:tr>
      <w:tr w:rsidR="005456D9" w:rsidRPr="00650B99" w14:paraId="32662DB6" w14:textId="77777777" w:rsidTr="002C287F">
        <w:tc>
          <w:tcPr>
            <w:tcW w:w="702" w:type="dxa"/>
            <w:tcBorders>
              <w:top w:val="nil"/>
              <w:left w:val="nil"/>
              <w:bottom w:val="nil"/>
              <w:right w:val="nil"/>
            </w:tcBorders>
            <w:vAlign w:val="center"/>
          </w:tcPr>
          <w:p w14:paraId="7A320162" w14:textId="77777777" w:rsidR="005456D9" w:rsidRPr="00650B99" w:rsidRDefault="005456D9" w:rsidP="005456D9">
            <w:pPr>
              <w:spacing w:before="0" w:after="0"/>
              <w:rPr>
                <w:rFonts w:cs="Times New Roman"/>
                <w:szCs w:val="24"/>
              </w:rPr>
            </w:pPr>
            <w:r w:rsidRPr="00650B99">
              <w:rPr>
                <w:rFonts w:cs="Times New Roman"/>
                <w:szCs w:val="24"/>
                <w:lang w:val="de"/>
              </w:rPr>
              <w:t>14</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6B6C169E"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es wahrnehmen, wenn jemand 5 Tropfen Zitronensaft in mein Glas Wasser zugeben würde.</w:t>
            </w:r>
          </w:p>
        </w:tc>
        <w:tc>
          <w:tcPr>
            <w:tcW w:w="1506" w:type="dxa"/>
            <w:tcBorders>
              <w:top w:val="nil"/>
              <w:left w:val="nil"/>
              <w:bottom w:val="nil"/>
              <w:right w:val="nil"/>
            </w:tcBorders>
          </w:tcPr>
          <w:p w14:paraId="74DEA01B" w14:textId="255E8BF7" w:rsidR="005456D9" w:rsidRPr="00650B99" w:rsidRDefault="005456D9" w:rsidP="005456D9">
            <w:pPr>
              <w:spacing w:before="0" w:after="0"/>
              <w:jc w:val="center"/>
              <w:rPr>
                <w:rFonts w:cs="Times New Roman"/>
                <w:szCs w:val="24"/>
                <w:lang w:val="de-DE"/>
              </w:rPr>
            </w:pPr>
            <w:r w:rsidRPr="008457FA">
              <w:t>0.57</w:t>
            </w:r>
            <w:r>
              <w:t xml:space="preserve"> ± </w:t>
            </w:r>
            <w:r w:rsidRPr="008457FA">
              <w:t>0.77</w:t>
            </w:r>
          </w:p>
        </w:tc>
        <w:tc>
          <w:tcPr>
            <w:tcW w:w="1487" w:type="dxa"/>
            <w:tcBorders>
              <w:top w:val="nil"/>
              <w:left w:val="nil"/>
              <w:bottom w:val="nil"/>
              <w:right w:val="nil"/>
            </w:tcBorders>
          </w:tcPr>
          <w:p w14:paraId="769EE4A9" w14:textId="38BD832E" w:rsidR="005456D9" w:rsidRPr="00650B99" w:rsidRDefault="005456D9" w:rsidP="005456D9">
            <w:pPr>
              <w:spacing w:before="0" w:after="0"/>
              <w:jc w:val="center"/>
              <w:rPr>
                <w:rFonts w:cs="Times New Roman"/>
                <w:szCs w:val="24"/>
                <w:lang w:val="de-DE"/>
              </w:rPr>
            </w:pPr>
            <w:r w:rsidRPr="00A90EE9">
              <w:t>0.85</w:t>
            </w:r>
            <w:r>
              <w:t xml:space="preserve"> ± </w:t>
            </w:r>
            <w:r w:rsidRPr="00A90EE9">
              <w:t>0.9</w:t>
            </w:r>
          </w:p>
        </w:tc>
        <w:tc>
          <w:tcPr>
            <w:tcW w:w="1390" w:type="dxa"/>
            <w:tcBorders>
              <w:top w:val="nil"/>
              <w:left w:val="nil"/>
              <w:bottom w:val="nil"/>
              <w:right w:val="nil"/>
            </w:tcBorders>
            <w:vAlign w:val="center"/>
          </w:tcPr>
          <w:p w14:paraId="48B71324" w14:textId="77777777" w:rsidR="005456D9" w:rsidRPr="00650B99" w:rsidRDefault="005456D9" w:rsidP="005456D9">
            <w:pPr>
              <w:spacing w:before="0" w:after="0"/>
              <w:jc w:val="center"/>
              <w:rPr>
                <w:rFonts w:cs="Times New Roman"/>
                <w:szCs w:val="24"/>
              </w:rPr>
            </w:pPr>
            <w:r w:rsidRPr="00650B99">
              <w:rPr>
                <w:rFonts w:cs="Times New Roman"/>
                <w:szCs w:val="24"/>
              </w:rPr>
              <w:t>Taste-sour</w:t>
            </w:r>
          </w:p>
        </w:tc>
      </w:tr>
      <w:tr w:rsidR="005456D9" w:rsidRPr="00650B99" w14:paraId="59B74031" w14:textId="77777777" w:rsidTr="002C287F">
        <w:tc>
          <w:tcPr>
            <w:tcW w:w="702" w:type="dxa"/>
            <w:tcBorders>
              <w:top w:val="nil"/>
              <w:left w:val="nil"/>
              <w:bottom w:val="nil"/>
              <w:right w:val="nil"/>
            </w:tcBorders>
            <w:vAlign w:val="center"/>
          </w:tcPr>
          <w:p w14:paraId="14F46C99" w14:textId="77777777" w:rsidR="005456D9" w:rsidRPr="00650B99" w:rsidRDefault="005456D9" w:rsidP="005456D9">
            <w:pPr>
              <w:spacing w:before="0" w:after="0"/>
              <w:rPr>
                <w:rFonts w:cs="Times New Roman"/>
                <w:szCs w:val="24"/>
              </w:rPr>
            </w:pPr>
            <w:r w:rsidRPr="00650B99">
              <w:rPr>
                <w:rFonts w:cs="Times New Roman"/>
                <w:szCs w:val="24"/>
                <w:lang w:val="de"/>
              </w:rPr>
              <w:t>15</w:t>
            </w:r>
          </w:p>
        </w:tc>
        <w:tc>
          <w:tcPr>
            <w:tcW w:w="4046" w:type="dxa"/>
            <w:tcBorders>
              <w:top w:val="nil"/>
              <w:left w:val="nil"/>
              <w:bottom w:val="nil"/>
              <w:right w:val="nil"/>
            </w:tcBorders>
            <w:vAlign w:val="center"/>
          </w:tcPr>
          <w:p w14:paraId="7FF6D603"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wäre die letzte Person, die bemerkt wenn etwas brennt.</w:t>
            </w:r>
          </w:p>
        </w:tc>
        <w:tc>
          <w:tcPr>
            <w:tcW w:w="1506" w:type="dxa"/>
            <w:tcBorders>
              <w:top w:val="nil"/>
              <w:left w:val="nil"/>
              <w:bottom w:val="nil"/>
              <w:right w:val="nil"/>
            </w:tcBorders>
          </w:tcPr>
          <w:p w14:paraId="4B324EEE" w14:textId="14A2C146" w:rsidR="005456D9" w:rsidRPr="00650B99" w:rsidRDefault="005456D9" w:rsidP="005456D9">
            <w:pPr>
              <w:spacing w:before="0" w:after="0"/>
              <w:jc w:val="center"/>
              <w:rPr>
                <w:rFonts w:cs="Times New Roman"/>
                <w:szCs w:val="24"/>
                <w:lang w:val="de-DE"/>
              </w:rPr>
            </w:pPr>
            <w:r w:rsidRPr="008457FA">
              <w:t>0.44</w:t>
            </w:r>
            <w:r>
              <w:t xml:space="preserve"> ± </w:t>
            </w:r>
            <w:r w:rsidRPr="008457FA">
              <w:t>0.72</w:t>
            </w:r>
          </w:p>
        </w:tc>
        <w:tc>
          <w:tcPr>
            <w:tcW w:w="1487" w:type="dxa"/>
            <w:tcBorders>
              <w:top w:val="nil"/>
              <w:left w:val="nil"/>
              <w:bottom w:val="nil"/>
              <w:right w:val="nil"/>
            </w:tcBorders>
          </w:tcPr>
          <w:p w14:paraId="0E20BC43" w14:textId="41FF2C8D" w:rsidR="005456D9" w:rsidRPr="00650B99" w:rsidRDefault="005456D9" w:rsidP="005456D9">
            <w:pPr>
              <w:spacing w:before="0" w:after="0"/>
              <w:jc w:val="center"/>
              <w:rPr>
                <w:rFonts w:cs="Times New Roman"/>
                <w:szCs w:val="24"/>
                <w:lang w:val="de-DE"/>
              </w:rPr>
            </w:pPr>
            <w:r w:rsidRPr="00A90EE9">
              <w:t>0.54</w:t>
            </w:r>
            <w:r>
              <w:t xml:space="preserve"> ± </w:t>
            </w:r>
            <w:r w:rsidRPr="00A90EE9">
              <w:t>0.69</w:t>
            </w:r>
          </w:p>
        </w:tc>
        <w:tc>
          <w:tcPr>
            <w:tcW w:w="1390" w:type="dxa"/>
            <w:tcBorders>
              <w:top w:val="nil"/>
              <w:left w:val="nil"/>
              <w:bottom w:val="nil"/>
              <w:right w:val="nil"/>
            </w:tcBorders>
            <w:vAlign w:val="center"/>
          </w:tcPr>
          <w:p w14:paraId="18E30EB0"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Smell-danger</w:t>
            </w:r>
          </w:p>
        </w:tc>
      </w:tr>
      <w:tr w:rsidR="005456D9" w:rsidRPr="00650B99" w14:paraId="0F5B0281" w14:textId="77777777" w:rsidTr="002C287F">
        <w:tc>
          <w:tcPr>
            <w:tcW w:w="702" w:type="dxa"/>
            <w:tcBorders>
              <w:top w:val="nil"/>
              <w:left w:val="nil"/>
              <w:bottom w:val="nil"/>
              <w:right w:val="nil"/>
            </w:tcBorders>
            <w:vAlign w:val="center"/>
          </w:tcPr>
          <w:p w14:paraId="662671DD" w14:textId="77777777" w:rsidR="005456D9" w:rsidRPr="00650B99" w:rsidRDefault="005456D9" w:rsidP="005456D9">
            <w:pPr>
              <w:spacing w:before="0" w:after="0"/>
              <w:rPr>
                <w:rFonts w:cs="Times New Roman"/>
                <w:szCs w:val="24"/>
              </w:rPr>
            </w:pPr>
            <w:r w:rsidRPr="00650B99">
              <w:rPr>
                <w:rFonts w:cs="Times New Roman"/>
                <w:szCs w:val="24"/>
                <w:lang w:val="de"/>
              </w:rPr>
              <w:t>16</w:t>
            </w:r>
          </w:p>
        </w:tc>
        <w:tc>
          <w:tcPr>
            <w:tcW w:w="4046" w:type="dxa"/>
            <w:tcBorders>
              <w:top w:val="nil"/>
              <w:left w:val="nil"/>
              <w:bottom w:val="nil"/>
              <w:right w:val="nil"/>
            </w:tcBorders>
            <w:vAlign w:val="center"/>
          </w:tcPr>
          <w:p w14:paraId="6BEB11DC"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die Vibrationen lauter Musik nicht fühlen, wenn ich neben dem Lautsprecher sitzen würde (z.B. bei einem Konzert). </w:t>
            </w:r>
          </w:p>
        </w:tc>
        <w:tc>
          <w:tcPr>
            <w:tcW w:w="1506" w:type="dxa"/>
            <w:tcBorders>
              <w:top w:val="nil"/>
              <w:left w:val="nil"/>
              <w:bottom w:val="nil"/>
              <w:right w:val="nil"/>
            </w:tcBorders>
          </w:tcPr>
          <w:p w14:paraId="41C68469" w14:textId="0CE05712" w:rsidR="005456D9" w:rsidRPr="00650B99" w:rsidRDefault="005456D9" w:rsidP="005456D9">
            <w:pPr>
              <w:spacing w:before="0" w:after="0"/>
              <w:jc w:val="center"/>
              <w:rPr>
                <w:rFonts w:cs="Times New Roman"/>
                <w:szCs w:val="24"/>
                <w:lang w:val="de-DE"/>
              </w:rPr>
            </w:pPr>
            <w:r w:rsidRPr="008457FA">
              <w:t>0.15</w:t>
            </w:r>
            <w:r>
              <w:t xml:space="preserve"> ± </w:t>
            </w:r>
            <w:r w:rsidRPr="008457FA">
              <w:t>0.49</w:t>
            </w:r>
          </w:p>
        </w:tc>
        <w:tc>
          <w:tcPr>
            <w:tcW w:w="1487" w:type="dxa"/>
            <w:tcBorders>
              <w:top w:val="nil"/>
              <w:left w:val="nil"/>
              <w:bottom w:val="nil"/>
              <w:right w:val="nil"/>
            </w:tcBorders>
          </w:tcPr>
          <w:p w14:paraId="6512628D" w14:textId="5F6AB9A4" w:rsidR="005456D9" w:rsidRPr="00650B99" w:rsidRDefault="005456D9" w:rsidP="005456D9">
            <w:pPr>
              <w:spacing w:before="0" w:after="0"/>
              <w:jc w:val="center"/>
              <w:rPr>
                <w:rFonts w:cs="Times New Roman"/>
                <w:szCs w:val="24"/>
                <w:lang w:val="de-DE"/>
              </w:rPr>
            </w:pPr>
            <w:r w:rsidRPr="00A90EE9">
              <w:t>0.43</w:t>
            </w:r>
            <w:r>
              <w:t xml:space="preserve"> ± </w:t>
            </w:r>
            <w:r w:rsidRPr="00A90EE9">
              <w:t>0.79</w:t>
            </w:r>
          </w:p>
        </w:tc>
        <w:tc>
          <w:tcPr>
            <w:tcW w:w="1390" w:type="dxa"/>
            <w:tcBorders>
              <w:top w:val="nil"/>
              <w:left w:val="nil"/>
              <w:bottom w:val="nil"/>
              <w:right w:val="nil"/>
            </w:tcBorders>
            <w:vAlign w:val="center"/>
          </w:tcPr>
          <w:p w14:paraId="0D5BA1CE"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Touch-vibration</w:t>
            </w:r>
          </w:p>
        </w:tc>
      </w:tr>
      <w:tr w:rsidR="005456D9" w:rsidRPr="00650B99" w14:paraId="2030F7C6" w14:textId="77777777" w:rsidTr="002C287F">
        <w:tc>
          <w:tcPr>
            <w:tcW w:w="702" w:type="dxa"/>
            <w:tcBorders>
              <w:top w:val="nil"/>
              <w:left w:val="nil"/>
              <w:bottom w:val="nil"/>
              <w:right w:val="nil"/>
            </w:tcBorders>
            <w:vAlign w:val="center"/>
          </w:tcPr>
          <w:p w14:paraId="317BB7DA" w14:textId="77777777" w:rsidR="005456D9" w:rsidRPr="00650B99" w:rsidRDefault="005456D9" w:rsidP="005456D9">
            <w:pPr>
              <w:spacing w:before="0" w:after="0"/>
              <w:rPr>
                <w:rFonts w:cs="Times New Roman"/>
                <w:szCs w:val="24"/>
              </w:rPr>
            </w:pPr>
            <w:r w:rsidRPr="00650B99">
              <w:rPr>
                <w:rFonts w:cs="Times New Roman"/>
                <w:szCs w:val="24"/>
                <w:lang w:val="de"/>
              </w:rPr>
              <w:t xml:space="preserve">17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7248E761"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kleine Lautstärkenveränderungen von Musik nicht als Unterschied der Vibration auf meiner Haut erkennen. </w:t>
            </w:r>
          </w:p>
        </w:tc>
        <w:tc>
          <w:tcPr>
            <w:tcW w:w="1506" w:type="dxa"/>
            <w:tcBorders>
              <w:top w:val="nil"/>
              <w:left w:val="nil"/>
              <w:bottom w:val="nil"/>
              <w:right w:val="nil"/>
            </w:tcBorders>
          </w:tcPr>
          <w:p w14:paraId="716522FC" w14:textId="42047763" w:rsidR="005456D9" w:rsidRPr="00650B99" w:rsidRDefault="005456D9" w:rsidP="005456D9">
            <w:pPr>
              <w:spacing w:before="0" w:after="0"/>
              <w:jc w:val="center"/>
              <w:rPr>
                <w:rFonts w:cs="Times New Roman"/>
                <w:szCs w:val="24"/>
                <w:lang w:val="de-DE"/>
              </w:rPr>
            </w:pPr>
            <w:r w:rsidRPr="008457FA">
              <w:t>1.43</w:t>
            </w:r>
            <w:r>
              <w:t xml:space="preserve"> ± </w:t>
            </w:r>
            <w:r w:rsidRPr="008457FA">
              <w:t>1.06</w:t>
            </w:r>
          </w:p>
        </w:tc>
        <w:tc>
          <w:tcPr>
            <w:tcW w:w="1487" w:type="dxa"/>
            <w:tcBorders>
              <w:top w:val="nil"/>
              <w:left w:val="nil"/>
              <w:bottom w:val="nil"/>
              <w:right w:val="nil"/>
            </w:tcBorders>
          </w:tcPr>
          <w:p w14:paraId="1425767C" w14:textId="7C961B3A" w:rsidR="005456D9" w:rsidRPr="00650B99" w:rsidRDefault="005456D9" w:rsidP="005456D9">
            <w:pPr>
              <w:spacing w:before="0" w:after="0"/>
              <w:jc w:val="center"/>
              <w:rPr>
                <w:rFonts w:cs="Times New Roman"/>
                <w:szCs w:val="24"/>
                <w:lang w:val="de-DE"/>
              </w:rPr>
            </w:pPr>
            <w:r w:rsidRPr="00A90EE9">
              <w:t>1.35</w:t>
            </w:r>
            <w:r>
              <w:t xml:space="preserve"> ± </w:t>
            </w:r>
            <w:r w:rsidRPr="00A90EE9">
              <w:t>0.87</w:t>
            </w:r>
          </w:p>
        </w:tc>
        <w:tc>
          <w:tcPr>
            <w:tcW w:w="1390" w:type="dxa"/>
            <w:tcBorders>
              <w:top w:val="nil"/>
              <w:left w:val="nil"/>
              <w:bottom w:val="nil"/>
              <w:right w:val="nil"/>
            </w:tcBorders>
            <w:vAlign w:val="center"/>
          </w:tcPr>
          <w:p w14:paraId="7C3F3714"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Touch-vibration</w:t>
            </w:r>
          </w:p>
        </w:tc>
      </w:tr>
      <w:tr w:rsidR="005456D9" w:rsidRPr="00650B99" w14:paraId="0085BD78" w14:textId="77777777" w:rsidTr="002C287F">
        <w:tc>
          <w:tcPr>
            <w:tcW w:w="702" w:type="dxa"/>
            <w:tcBorders>
              <w:top w:val="nil"/>
              <w:left w:val="nil"/>
              <w:bottom w:val="nil"/>
              <w:right w:val="nil"/>
            </w:tcBorders>
            <w:vAlign w:val="center"/>
          </w:tcPr>
          <w:p w14:paraId="119E2400" w14:textId="77777777" w:rsidR="005456D9" w:rsidRPr="00650B99" w:rsidRDefault="005456D9" w:rsidP="005456D9">
            <w:pPr>
              <w:spacing w:before="0" w:after="0"/>
              <w:rPr>
                <w:rFonts w:cs="Times New Roman"/>
                <w:szCs w:val="24"/>
              </w:rPr>
            </w:pPr>
            <w:r w:rsidRPr="00650B99">
              <w:rPr>
                <w:rFonts w:cs="Times New Roman"/>
                <w:szCs w:val="24"/>
                <w:lang w:val="de"/>
              </w:rPr>
              <w:t>18</w:t>
            </w:r>
          </w:p>
        </w:tc>
        <w:tc>
          <w:tcPr>
            <w:tcW w:w="4046" w:type="dxa"/>
            <w:tcBorders>
              <w:top w:val="nil"/>
              <w:left w:val="nil"/>
              <w:bottom w:val="nil"/>
              <w:right w:val="nil"/>
            </w:tcBorders>
            <w:vAlign w:val="center"/>
          </w:tcPr>
          <w:p w14:paraId="7AD7C8E5"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kann den Fernseher nicht hören, wenn er sehr leise ist, auch wenn andere Leute es können. </w:t>
            </w:r>
          </w:p>
        </w:tc>
        <w:tc>
          <w:tcPr>
            <w:tcW w:w="1506" w:type="dxa"/>
            <w:tcBorders>
              <w:top w:val="nil"/>
              <w:left w:val="nil"/>
              <w:bottom w:val="nil"/>
              <w:right w:val="nil"/>
            </w:tcBorders>
          </w:tcPr>
          <w:p w14:paraId="7CC519A8" w14:textId="71092632" w:rsidR="005456D9" w:rsidRPr="00650B99" w:rsidRDefault="005456D9" w:rsidP="005456D9">
            <w:pPr>
              <w:spacing w:before="0" w:after="0"/>
              <w:jc w:val="center"/>
              <w:rPr>
                <w:rFonts w:cs="Times New Roman"/>
                <w:szCs w:val="24"/>
                <w:lang w:val="de-DE"/>
              </w:rPr>
            </w:pPr>
            <w:r w:rsidRPr="008457FA">
              <w:t>0.54</w:t>
            </w:r>
            <w:r>
              <w:t xml:space="preserve"> ± </w:t>
            </w:r>
            <w:r w:rsidRPr="008457FA">
              <w:t>0.93</w:t>
            </w:r>
          </w:p>
        </w:tc>
        <w:tc>
          <w:tcPr>
            <w:tcW w:w="1487" w:type="dxa"/>
            <w:tcBorders>
              <w:top w:val="nil"/>
              <w:left w:val="nil"/>
              <w:bottom w:val="nil"/>
              <w:right w:val="nil"/>
            </w:tcBorders>
          </w:tcPr>
          <w:p w14:paraId="4436A533" w14:textId="536A12C4" w:rsidR="005456D9" w:rsidRPr="00650B99" w:rsidRDefault="005456D9" w:rsidP="005456D9">
            <w:pPr>
              <w:spacing w:before="0" w:after="0"/>
              <w:jc w:val="center"/>
              <w:rPr>
                <w:rFonts w:cs="Times New Roman"/>
                <w:szCs w:val="24"/>
                <w:lang w:val="de-DE"/>
              </w:rPr>
            </w:pPr>
            <w:r w:rsidRPr="00A90EE9">
              <w:t>0.8</w:t>
            </w:r>
            <w:r>
              <w:t xml:space="preserve"> ± </w:t>
            </w:r>
            <w:r w:rsidRPr="00A90EE9">
              <w:t>0.9</w:t>
            </w:r>
          </w:p>
        </w:tc>
        <w:tc>
          <w:tcPr>
            <w:tcW w:w="1390" w:type="dxa"/>
            <w:tcBorders>
              <w:top w:val="nil"/>
              <w:left w:val="nil"/>
              <w:bottom w:val="nil"/>
              <w:right w:val="nil"/>
            </w:tcBorders>
            <w:vAlign w:val="center"/>
          </w:tcPr>
          <w:p w14:paraId="7F6C805F"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Hearing-loudness</w:t>
            </w:r>
          </w:p>
        </w:tc>
      </w:tr>
      <w:tr w:rsidR="005456D9" w:rsidRPr="00650B99" w14:paraId="0D4F680C" w14:textId="77777777" w:rsidTr="002C287F">
        <w:tc>
          <w:tcPr>
            <w:tcW w:w="702" w:type="dxa"/>
            <w:tcBorders>
              <w:top w:val="nil"/>
              <w:left w:val="nil"/>
              <w:bottom w:val="nil"/>
              <w:right w:val="nil"/>
            </w:tcBorders>
            <w:vAlign w:val="center"/>
          </w:tcPr>
          <w:p w14:paraId="25C248F0" w14:textId="77777777" w:rsidR="005456D9" w:rsidRPr="00650B99" w:rsidRDefault="005456D9" w:rsidP="005456D9">
            <w:pPr>
              <w:spacing w:before="0" w:after="0"/>
              <w:rPr>
                <w:rFonts w:cs="Times New Roman"/>
                <w:szCs w:val="24"/>
              </w:rPr>
            </w:pPr>
            <w:r w:rsidRPr="00650B99">
              <w:rPr>
                <w:rFonts w:cs="Times New Roman"/>
                <w:szCs w:val="24"/>
                <w:lang w:val="de"/>
              </w:rPr>
              <w:t>19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2974D656"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es hören, wenn in einer ruhigen Straße ein Blatt vom Wind bewegt wird.</w:t>
            </w:r>
          </w:p>
        </w:tc>
        <w:tc>
          <w:tcPr>
            <w:tcW w:w="1506" w:type="dxa"/>
            <w:tcBorders>
              <w:top w:val="nil"/>
              <w:left w:val="nil"/>
              <w:bottom w:val="nil"/>
              <w:right w:val="nil"/>
            </w:tcBorders>
          </w:tcPr>
          <w:p w14:paraId="3E1EF724" w14:textId="79536FD4" w:rsidR="005456D9" w:rsidRPr="00650B99" w:rsidRDefault="005456D9" w:rsidP="005456D9">
            <w:pPr>
              <w:spacing w:before="0" w:after="0"/>
              <w:jc w:val="center"/>
              <w:rPr>
                <w:rFonts w:cs="Times New Roman"/>
                <w:szCs w:val="24"/>
                <w:lang w:val="de-DE"/>
              </w:rPr>
            </w:pPr>
            <w:r w:rsidRPr="008457FA">
              <w:t>1.22</w:t>
            </w:r>
            <w:r>
              <w:t xml:space="preserve"> ± </w:t>
            </w:r>
            <w:r w:rsidRPr="008457FA">
              <w:t>1.13</w:t>
            </w:r>
          </w:p>
        </w:tc>
        <w:tc>
          <w:tcPr>
            <w:tcW w:w="1487" w:type="dxa"/>
            <w:tcBorders>
              <w:top w:val="nil"/>
              <w:left w:val="nil"/>
              <w:bottom w:val="nil"/>
              <w:right w:val="nil"/>
            </w:tcBorders>
          </w:tcPr>
          <w:p w14:paraId="12C218A9" w14:textId="4BC9D0FD" w:rsidR="005456D9" w:rsidRPr="00650B99" w:rsidRDefault="005456D9" w:rsidP="005456D9">
            <w:pPr>
              <w:spacing w:before="0" w:after="0"/>
              <w:jc w:val="center"/>
              <w:rPr>
                <w:rFonts w:cs="Times New Roman"/>
                <w:szCs w:val="24"/>
                <w:lang w:val="de-DE"/>
              </w:rPr>
            </w:pPr>
            <w:r w:rsidRPr="00A90EE9">
              <w:t>1.76</w:t>
            </w:r>
            <w:r>
              <w:t xml:space="preserve"> ± </w:t>
            </w:r>
            <w:r w:rsidRPr="00A90EE9">
              <w:t>1.01</w:t>
            </w:r>
          </w:p>
        </w:tc>
        <w:tc>
          <w:tcPr>
            <w:tcW w:w="1390" w:type="dxa"/>
            <w:tcBorders>
              <w:top w:val="nil"/>
              <w:left w:val="nil"/>
              <w:bottom w:val="nil"/>
              <w:right w:val="nil"/>
            </w:tcBorders>
            <w:vAlign w:val="center"/>
          </w:tcPr>
          <w:p w14:paraId="3B38CE4E" w14:textId="77777777" w:rsidR="005456D9" w:rsidRPr="00650B99" w:rsidRDefault="005456D9" w:rsidP="005456D9">
            <w:pPr>
              <w:spacing w:before="0" w:after="0"/>
              <w:jc w:val="center"/>
              <w:rPr>
                <w:rFonts w:cs="Times New Roman"/>
                <w:szCs w:val="24"/>
              </w:rPr>
            </w:pPr>
            <w:r w:rsidRPr="00650B99">
              <w:rPr>
                <w:rFonts w:cs="Times New Roman"/>
                <w:szCs w:val="24"/>
              </w:rPr>
              <w:t>Hearing-loudness</w:t>
            </w:r>
          </w:p>
        </w:tc>
      </w:tr>
      <w:tr w:rsidR="005456D9" w:rsidRPr="00650B99" w14:paraId="1524C343" w14:textId="77777777" w:rsidTr="002C287F">
        <w:tc>
          <w:tcPr>
            <w:tcW w:w="702" w:type="dxa"/>
            <w:tcBorders>
              <w:top w:val="nil"/>
              <w:left w:val="nil"/>
              <w:bottom w:val="nil"/>
              <w:right w:val="nil"/>
            </w:tcBorders>
            <w:vAlign w:val="center"/>
          </w:tcPr>
          <w:p w14:paraId="3A574271" w14:textId="77777777" w:rsidR="005456D9" w:rsidRPr="00650B99" w:rsidRDefault="005456D9" w:rsidP="005456D9">
            <w:pPr>
              <w:spacing w:before="0" w:after="0"/>
              <w:rPr>
                <w:rFonts w:cs="Times New Roman"/>
                <w:szCs w:val="24"/>
              </w:rPr>
            </w:pPr>
            <w:r w:rsidRPr="00650B99">
              <w:rPr>
                <w:rFonts w:cs="Times New Roman"/>
                <w:szCs w:val="24"/>
                <w:lang w:val="de"/>
              </w:rPr>
              <w:t>20</w:t>
            </w:r>
          </w:p>
        </w:tc>
        <w:tc>
          <w:tcPr>
            <w:tcW w:w="4046" w:type="dxa"/>
            <w:tcBorders>
              <w:top w:val="nil"/>
              <w:left w:val="nil"/>
              <w:bottom w:val="nil"/>
              <w:right w:val="nil"/>
            </w:tcBorders>
            <w:vAlign w:val="center"/>
          </w:tcPr>
          <w:p w14:paraId="409CB7BA"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nicht den Unterschied zwischen zwei Stücken dunkler Schokolade schmecken. </w:t>
            </w:r>
          </w:p>
        </w:tc>
        <w:tc>
          <w:tcPr>
            <w:tcW w:w="1506" w:type="dxa"/>
            <w:tcBorders>
              <w:top w:val="nil"/>
              <w:left w:val="nil"/>
              <w:bottom w:val="nil"/>
              <w:right w:val="nil"/>
            </w:tcBorders>
          </w:tcPr>
          <w:p w14:paraId="79EC442D" w14:textId="38344008" w:rsidR="005456D9" w:rsidRPr="00650B99" w:rsidRDefault="005456D9" w:rsidP="005456D9">
            <w:pPr>
              <w:spacing w:before="0" w:after="0"/>
              <w:jc w:val="center"/>
              <w:rPr>
                <w:rFonts w:cs="Times New Roman"/>
                <w:szCs w:val="24"/>
                <w:lang w:val="de-DE"/>
              </w:rPr>
            </w:pPr>
            <w:r w:rsidRPr="008457FA">
              <w:t>1.17</w:t>
            </w:r>
            <w:r>
              <w:t xml:space="preserve"> ± </w:t>
            </w:r>
            <w:r w:rsidRPr="008457FA">
              <w:t>1.08</w:t>
            </w:r>
          </w:p>
        </w:tc>
        <w:tc>
          <w:tcPr>
            <w:tcW w:w="1487" w:type="dxa"/>
            <w:tcBorders>
              <w:top w:val="nil"/>
              <w:left w:val="nil"/>
              <w:bottom w:val="nil"/>
              <w:right w:val="nil"/>
            </w:tcBorders>
          </w:tcPr>
          <w:p w14:paraId="459BCCEF" w14:textId="77D97DFF" w:rsidR="005456D9" w:rsidRPr="00650B99" w:rsidRDefault="005456D9" w:rsidP="005456D9">
            <w:pPr>
              <w:spacing w:before="0" w:after="0"/>
              <w:jc w:val="center"/>
              <w:rPr>
                <w:rFonts w:cs="Times New Roman"/>
                <w:szCs w:val="24"/>
                <w:lang w:val="de-DE"/>
              </w:rPr>
            </w:pPr>
            <w:r w:rsidRPr="00A90EE9">
              <w:t>1.65</w:t>
            </w:r>
            <w:r>
              <w:t xml:space="preserve"> ± </w:t>
            </w:r>
            <w:r w:rsidRPr="00A90EE9">
              <w:t>0.97</w:t>
            </w:r>
          </w:p>
        </w:tc>
        <w:tc>
          <w:tcPr>
            <w:tcW w:w="1390" w:type="dxa"/>
            <w:tcBorders>
              <w:top w:val="nil"/>
              <w:left w:val="nil"/>
              <w:bottom w:val="nil"/>
              <w:right w:val="nil"/>
            </w:tcBorders>
            <w:vAlign w:val="center"/>
          </w:tcPr>
          <w:p w14:paraId="0511C0F9"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Taste-sweet</w:t>
            </w:r>
          </w:p>
        </w:tc>
      </w:tr>
      <w:tr w:rsidR="005456D9" w:rsidRPr="00650B99" w14:paraId="734E918D" w14:textId="77777777" w:rsidTr="002C287F">
        <w:tc>
          <w:tcPr>
            <w:tcW w:w="702" w:type="dxa"/>
            <w:tcBorders>
              <w:top w:val="nil"/>
              <w:left w:val="nil"/>
              <w:bottom w:val="nil"/>
              <w:right w:val="nil"/>
            </w:tcBorders>
            <w:vAlign w:val="center"/>
          </w:tcPr>
          <w:p w14:paraId="3E639AA9" w14:textId="77777777" w:rsidR="005456D9" w:rsidRPr="00650B99" w:rsidRDefault="005456D9" w:rsidP="005456D9">
            <w:pPr>
              <w:spacing w:before="0" w:after="0"/>
              <w:rPr>
                <w:rFonts w:cs="Times New Roman"/>
                <w:szCs w:val="24"/>
              </w:rPr>
            </w:pPr>
            <w:r w:rsidRPr="00650B99">
              <w:rPr>
                <w:rFonts w:cs="Times New Roman"/>
                <w:szCs w:val="24"/>
                <w:lang w:val="de"/>
              </w:rPr>
              <w:t>21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E311D83"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den Unterschied zwischen zwei verschiedenen Marken salziger Kartoffelchips herausschmecken. </w:t>
            </w:r>
          </w:p>
        </w:tc>
        <w:tc>
          <w:tcPr>
            <w:tcW w:w="1506" w:type="dxa"/>
            <w:tcBorders>
              <w:top w:val="nil"/>
              <w:left w:val="nil"/>
              <w:bottom w:val="nil"/>
              <w:right w:val="nil"/>
            </w:tcBorders>
          </w:tcPr>
          <w:p w14:paraId="4FE5DB7F" w14:textId="0530E8EC" w:rsidR="005456D9" w:rsidRPr="00650B99" w:rsidRDefault="005456D9" w:rsidP="005456D9">
            <w:pPr>
              <w:spacing w:before="0" w:after="0"/>
              <w:jc w:val="center"/>
              <w:rPr>
                <w:rFonts w:cs="Times New Roman"/>
                <w:szCs w:val="24"/>
                <w:lang w:val="de-DE"/>
              </w:rPr>
            </w:pPr>
            <w:r w:rsidRPr="008457FA">
              <w:t>1.11</w:t>
            </w:r>
            <w:r>
              <w:t xml:space="preserve"> ± </w:t>
            </w:r>
            <w:r w:rsidRPr="008457FA">
              <w:t>1.11</w:t>
            </w:r>
          </w:p>
        </w:tc>
        <w:tc>
          <w:tcPr>
            <w:tcW w:w="1487" w:type="dxa"/>
            <w:tcBorders>
              <w:top w:val="nil"/>
              <w:left w:val="nil"/>
              <w:bottom w:val="nil"/>
              <w:right w:val="nil"/>
            </w:tcBorders>
          </w:tcPr>
          <w:p w14:paraId="070C9933" w14:textId="64E1BCBC" w:rsidR="005456D9" w:rsidRPr="00650B99" w:rsidRDefault="005456D9" w:rsidP="005456D9">
            <w:pPr>
              <w:spacing w:before="0" w:after="0"/>
              <w:jc w:val="center"/>
              <w:rPr>
                <w:rFonts w:cs="Times New Roman"/>
                <w:szCs w:val="24"/>
                <w:lang w:val="de-DE"/>
              </w:rPr>
            </w:pPr>
            <w:r w:rsidRPr="00A90EE9">
              <w:t>1.31</w:t>
            </w:r>
            <w:r>
              <w:t xml:space="preserve"> ± </w:t>
            </w:r>
            <w:r w:rsidRPr="00A90EE9">
              <w:t>0.91</w:t>
            </w:r>
          </w:p>
        </w:tc>
        <w:tc>
          <w:tcPr>
            <w:tcW w:w="1390" w:type="dxa"/>
            <w:tcBorders>
              <w:top w:val="nil"/>
              <w:left w:val="nil"/>
              <w:bottom w:val="nil"/>
              <w:right w:val="nil"/>
            </w:tcBorders>
            <w:vAlign w:val="center"/>
          </w:tcPr>
          <w:p w14:paraId="095DECB5" w14:textId="77777777" w:rsidR="005456D9" w:rsidRPr="00650B99" w:rsidRDefault="005456D9" w:rsidP="005456D9">
            <w:pPr>
              <w:spacing w:before="0" w:after="0"/>
              <w:jc w:val="center"/>
              <w:rPr>
                <w:rFonts w:cs="Times New Roman"/>
                <w:szCs w:val="24"/>
              </w:rPr>
            </w:pPr>
            <w:r w:rsidRPr="00650B99">
              <w:rPr>
                <w:rFonts w:cs="Times New Roman"/>
                <w:szCs w:val="24"/>
              </w:rPr>
              <w:t>Taste-salty</w:t>
            </w:r>
          </w:p>
        </w:tc>
      </w:tr>
      <w:tr w:rsidR="005456D9" w:rsidRPr="00650B99" w14:paraId="1A27144A" w14:textId="77777777" w:rsidTr="002C287F">
        <w:tc>
          <w:tcPr>
            <w:tcW w:w="702" w:type="dxa"/>
            <w:tcBorders>
              <w:top w:val="nil"/>
              <w:left w:val="nil"/>
              <w:bottom w:val="nil"/>
              <w:right w:val="nil"/>
            </w:tcBorders>
            <w:vAlign w:val="center"/>
          </w:tcPr>
          <w:p w14:paraId="2832B819" w14:textId="77777777" w:rsidR="005456D9" w:rsidRPr="00650B99" w:rsidRDefault="005456D9" w:rsidP="005456D9">
            <w:pPr>
              <w:spacing w:before="0" w:after="0"/>
              <w:rPr>
                <w:rFonts w:cs="Times New Roman"/>
                <w:szCs w:val="24"/>
              </w:rPr>
            </w:pPr>
            <w:r w:rsidRPr="00650B99">
              <w:rPr>
                <w:rFonts w:cs="Times New Roman"/>
                <w:szCs w:val="24"/>
                <w:lang w:val="de"/>
              </w:rPr>
              <w:t>22</w:t>
            </w:r>
          </w:p>
        </w:tc>
        <w:tc>
          <w:tcPr>
            <w:tcW w:w="4046" w:type="dxa"/>
            <w:tcBorders>
              <w:top w:val="nil"/>
              <w:left w:val="nil"/>
              <w:bottom w:val="nil"/>
              <w:right w:val="nil"/>
            </w:tcBorders>
            <w:vAlign w:val="center"/>
          </w:tcPr>
          <w:p w14:paraId="3CCD63E2" w14:textId="77777777" w:rsidR="005456D9" w:rsidRPr="00650B99" w:rsidRDefault="005456D9" w:rsidP="005456D9">
            <w:pPr>
              <w:spacing w:before="0" w:after="0"/>
              <w:rPr>
                <w:rFonts w:cs="Times New Roman"/>
                <w:szCs w:val="24"/>
                <w:lang w:val="de-DE"/>
              </w:rPr>
            </w:pPr>
            <w:r w:rsidRPr="00650B99">
              <w:rPr>
                <w:rFonts w:cs="Times New Roman"/>
                <w:szCs w:val="24"/>
                <w:lang w:val="de"/>
              </w:rPr>
              <w:t>Wenn Leute sprechen, scheinen die Wörter miteinander zu verschmelzen.</w:t>
            </w:r>
          </w:p>
        </w:tc>
        <w:tc>
          <w:tcPr>
            <w:tcW w:w="1506" w:type="dxa"/>
            <w:tcBorders>
              <w:top w:val="nil"/>
              <w:left w:val="nil"/>
              <w:bottom w:val="nil"/>
              <w:right w:val="nil"/>
            </w:tcBorders>
          </w:tcPr>
          <w:p w14:paraId="27B87932" w14:textId="34EAEC17" w:rsidR="005456D9" w:rsidRPr="00650B99" w:rsidRDefault="005456D9" w:rsidP="005456D9">
            <w:pPr>
              <w:spacing w:before="0" w:after="0"/>
              <w:jc w:val="center"/>
              <w:rPr>
                <w:rFonts w:cs="Times New Roman"/>
                <w:szCs w:val="24"/>
                <w:lang w:val="de-DE"/>
              </w:rPr>
            </w:pPr>
            <w:r w:rsidRPr="008457FA">
              <w:t>1.35</w:t>
            </w:r>
            <w:r>
              <w:t xml:space="preserve"> ± </w:t>
            </w:r>
            <w:r w:rsidRPr="008457FA">
              <w:t>1.05</w:t>
            </w:r>
          </w:p>
        </w:tc>
        <w:tc>
          <w:tcPr>
            <w:tcW w:w="1487" w:type="dxa"/>
            <w:tcBorders>
              <w:top w:val="nil"/>
              <w:left w:val="nil"/>
              <w:bottom w:val="nil"/>
              <w:right w:val="nil"/>
            </w:tcBorders>
          </w:tcPr>
          <w:p w14:paraId="1EAA112B" w14:textId="694556DF" w:rsidR="005456D9" w:rsidRPr="00650B99" w:rsidRDefault="005456D9" w:rsidP="005456D9">
            <w:pPr>
              <w:spacing w:before="0" w:after="0"/>
              <w:jc w:val="center"/>
              <w:rPr>
                <w:rFonts w:cs="Times New Roman"/>
                <w:szCs w:val="24"/>
                <w:lang w:val="de-DE"/>
              </w:rPr>
            </w:pPr>
            <w:r w:rsidRPr="00A90EE9">
              <w:t>1.04</w:t>
            </w:r>
            <w:r>
              <w:t xml:space="preserve"> ± </w:t>
            </w:r>
            <w:r w:rsidRPr="00A90EE9">
              <w:t>0.85</w:t>
            </w:r>
          </w:p>
        </w:tc>
        <w:tc>
          <w:tcPr>
            <w:tcW w:w="1390" w:type="dxa"/>
            <w:tcBorders>
              <w:top w:val="nil"/>
              <w:left w:val="nil"/>
              <w:bottom w:val="nil"/>
              <w:right w:val="nil"/>
            </w:tcBorders>
            <w:vAlign w:val="center"/>
          </w:tcPr>
          <w:p w14:paraId="7D6155D7"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Hearing-complexity</w:t>
            </w:r>
          </w:p>
        </w:tc>
      </w:tr>
      <w:tr w:rsidR="005456D9" w:rsidRPr="00650B99" w14:paraId="5B2332A7" w14:textId="77777777" w:rsidTr="002C287F">
        <w:tc>
          <w:tcPr>
            <w:tcW w:w="702" w:type="dxa"/>
            <w:tcBorders>
              <w:top w:val="nil"/>
              <w:left w:val="nil"/>
              <w:bottom w:val="nil"/>
              <w:right w:val="nil"/>
            </w:tcBorders>
            <w:vAlign w:val="center"/>
          </w:tcPr>
          <w:p w14:paraId="68422609" w14:textId="77777777" w:rsidR="005456D9" w:rsidRPr="00650B99" w:rsidRDefault="005456D9" w:rsidP="005456D9">
            <w:pPr>
              <w:spacing w:before="0" w:after="0"/>
              <w:rPr>
                <w:rFonts w:cs="Times New Roman"/>
                <w:szCs w:val="24"/>
              </w:rPr>
            </w:pPr>
            <w:r w:rsidRPr="00650B99">
              <w:rPr>
                <w:rFonts w:cs="Times New Roman"/>
                <w:szCs w:val="24"/>
                <w:lang w:val="de"/>
              </w:rPr>
              <w:t>23</w:t>
            </w:r>
          </w:p>
        </w:tc>
        <w:tc>
          <w:tcPr>
            <w:tcW w:w="4046" w:type="dxa"/>
            <w:tcBorders>
              <w:top w:val="nil"/>
              <w:left w:val="nil"/>
              <w:bottom w:val="nil"/>
              <w:right w:val="nil"/>
            </w:tcBorders>
            <w:vAlign w:val="center"/>
          </w:tcPr>
          <w:p w14:paraId="4CBA083A"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kann leuchtende Farben nur für kurze Zeit betrachten.  </w:t>
            </w:r>
          </w:p>
        </w:tc>
        <w:tc>
          <w:tcPr>
            <w:tcW w:w="1506" w:type="dxa"/>
            <w:tcBorders>
              <w:top w:val="nil"/>
              <w:left w:val="nil"/>
              <w:bottom w:val="nil"/>
              <w:right w:val="nil"/>
            </w:tcBorders>
          </w:tcPr>
          <w:p w14:paraId="32B66379" w14:textId="5F6F43E9" w:rsidR="005456D9" w:rsidRPr="00650B99" w:rsidRDefault="005456D9" w:rsidP="005456D9">
            <w:pPr>
              <w:spacing w:before="0" w:after="0"/>
              <w:jc w:val="center"/>
              <w:rPr>
                <w:rFonts w:cs="Times New Roman"/>
                <w:szCs w:val="24"/>
                <w:lang w:val="de-DE"/>
              </w:rPr>
            </w:pPr>
            <w:r w:rsidRPr="008457FA">
              <w:t>1.46</w:t>
            </w:r>
            <w:r>
              <w:t xml:space="preserve"> ± </w:t>
            </w:r>
            <w:r w:rsidRPr="008457FA">
              <w:t>1.19</w:t>
            </w:r>
          </w:p>
        </w:tc>
        <w:tc>
          <w:tcPr>
            <w:tcW w:w="1487" w:type="dxa"/>
            <w:tcBorders>
              <w:top w:val="nil"/>
              <w:left w:val="nil"/>
              <w:bottom w:val="nil"/>
              <w:right w:val="nil"/>
            </w:tcBorders>
          </w:tcPr>
          <w:p w14:paraId="61D1669C" w14:textId="263589C0" w:rsidR="005456D9" w:rsidRPr="00650B99" w:rsidRDefault="005456D9" w:rsidP="005456D9">
            <w:pPr>
              <w:spacing w:before="0" w:after="0"/>
              <w:jc w:val="center"/>
              <w:rPr>
                <w:rFonts w:cs="Times New Roman"/>
                <w:szCs w:val="24"/>
                <w:lang w:val="de-DE"/>
              </w:rPr>
            </w:pPr>
            <w:r w:rsidRPr="00A90EE9">
              <w:t>2.2</w:t>
            </w:r>
            <w:r>
              <w:t xml:space="preserve"> ± </w:t>
            </w:r>
            <w:r w:rsidRPr="00A90EE9">
              <w:t>0.79</w:t>
            </w:r>
          </w:p>
        </w:tc>
        <w:tc>
          <w:tcPr>
            <w:tcW w:w="1390" w:type="dxa"/>
            <w:tcBorders>
              <w:top w:val="nil"/>
              <w:left w:val="nil"/>
              <w:bottom w:val="nil"/>
              <w:right w:val="nil"/>
            </w:tcBorders>
            <w:vAlign w:val="center"/>
          </w:tcPr>
          <w:p w14:paraId="395A600A" w14:textId="77777777" w:rsidR="005456D9" w:rsidRPr="00650B99" w:rsidRDefault="005456D9" w:rsidP="005456D9">
            <w:pPr>
              <w:spacing w:before="0" w:after="0"/>
              <w:jc w:val="center"/>
              <w:rPr>
                <w:rFonts w:cs="Times New Roman"/>
                <w:szCs w:val="24"/>
              </w:rPr>
            </w:pPr>
            <w:r w:rsidRPr="00650B99">
              <w:rPr>
                <w:rFonts w:cs="Times New Roman"/>
                <w:szCs w:val="24"/>
              </w:rPr>
              <w:t>Vision-color</w:t>
            </w:r>
          </w:p>
        </w:tc>
      </w:tr>
      <w:tr w:rsidR="005456D9" w:rsidRPr="00650B99" w14:paraId="27612D52" w14:textId="77777777" w:rsidTr="002C287F">
        <w:tc>
          <w:tcPr>
            <w:tcW w:w="702" w:type="dxa"/>
            <w:tcBorders>
              <w:top w:val="nil"/>
              <w:left w:val="nil"/>
              <w:bottom w:val="nil"/>
              <w:right w:val="nil"/>
            </w:tcBorders>
            <w:vAlign w:val="center"/>
          </w:tcPr>
          <w:p w14:paraId="705B1465" w14:textId="77777777" w:rsidR="005456D9" w:rsidRPr="00650B99" w:rsidRDefault="005456D9" w:rsidP="005456D9">
            <w:pPr>
              <w:spacing w:before="0" w:after="0"/>
              <w:rPr>
                <w:rFonts w:cs="Times New Roman"/>
                <w:szCs w:val="24"/>
              </w:rPr>
            </w:pPr>
            <w:r w:rsidRPr="00650B99">
              <w:rPr>
                <w:rFonts w:cs="Times New Roman"/>
                <w:szCs w:val="24"/>
                <w:lang w:val="de"/>
              </w:rPr>
              <w:t>24</w:t>
            </w:r>
          </w:p>
        </w:tc>
        <w:tc>
          <w:tcPr>
            <w:tcW w:w="4046" w:type="dxa"/>
            <w:tcBorders>
              <w:top w:val="nil"/>
              <w:left w:val="nil"/>
              <w:bottom w:val="nil"/>
              <w:right w:val="nil"/>
            </w:tcBorders>
            <w:vAlign w:val="center"/>
          </w:tcPr>
          <w:p w14:paraId="712A5DD3"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würde sehr leicht das Gleichgewicht verlieren, wenn ich mit geschlossenen Augen auf einem Bein stehen würde. </w:t>
            </w:r>
          </w:p>
        </w:tc>
        <w:tc>
          <w:tcPr>
            <w:tcW w:w="1506" w:type="dxa"/>
            <w:tcBorders>
              <w:top w:val="nil"/>
              <w:left w:val="nil"/>
              <w:bottom w:val="nil"/>
              <w:right w:val="nil"/>
            </w:tcBorders>
          </w:tcPr>
          <w:p w14:paraId="1CAF1AB9" w14:textId="60F629F6" w:rsidR="005456D9" w:rsidRPr="00650B99" w:rsidRDefault="005456D9" w:rsidP="005456D9">
            <w:pPr>
              <w:spacing w:before="0" w:after="0"/>
              <w:jc w:val="center"/>
              <w:rPr>
                <w:rFonts w:cs="Times New Roman"/>
                <w:szCs w:val="24"/>
                <w:lang w:val="de-DE"/>
              </w:rPr>
            </w:pPr>
            <w:r w:rsidRPr="008457FA">
              <w:t>1.19</w:t>
            </w:r>
            <w:r>
              <w:t xml:space="preserve"> ± </w:t>
            </w:r>
            <w:r w:rsidRPr="008457FA">
              <w:t>1.05</w:t>
            </w:r>
          </w:p>
        </w:tc>
        <w:tc>
          <w:tcPr>
            <w:tcW w:w="1487" w:type="dxa"/>
            <w:tcBorders>
              <w:top w:val="nil"/>
              <w:left w:val="nil"/>
              <w:bottom w:val="nil"/>
              <w:right w:val="nil"/>
            </w:tcBorders>
          </w:tcPr>
          <w:p w14:paraId="2D51BCCE" w14:textId="544652FE" w:rsidR="005456D9" w:rsidRPr="00650B99" w:rsidRDefault="005456D9" w:rsidP="005456D9">
            <w:pPr>
              <w:spacing w:before="0" w:after="0"/>
              <w:jc w:val="center"/>
              <w:rPr>
                <w:rFonts w:cs="Times New Roman"/>
                <w:szCs w:val="24"/>
                <w:lang w:val="de-DE"/>
              </w:rPr>
            </w:pPr>
            <w:r w:rsidRPr="00A90EE9">
              <w:t>1.78</w:t>
            </w:r>
            <w:r>
              <w:t xml:space="preserve"> ± </w:t>
            </w:r>
            <w:r w:rsidRPr="00A90EE9">
              <w:t>0.92</w:t>
            </w:r>
          </w:p>
        </w:tc>
        <w:tc>
          <w:tcPr>
            <w:tcW w:w="1390" w:type="dxa"/>
            <w:tcBorders>
              <w:top w:val="nil"/>
              <w:left w:val="nil"/>
              <w:bottom w:val="nil"/>
              <w:right w:val="nil"/>
            </w:tcBorders>
            <w:vAlign w:val="center"/>
          </w:tcPr>
          <w:p w14:paraId="33C4FE6B" w14:textId="77777777" w:rsidR="005456D9" w:rsidRPr="00650B99" w:rsidRDefault="005456D9" w:rsidP="005456D9">
            <w:pPr>
              <w:spacing w:before="0" w:after="0"/>
              <w:jc w:val="center"/>
              <w:rPr>
                <w:rFonts w:cs="Times New Roman"/>
                <w:szCs w:val="24"/>
              </w:rPr>
            </w:pPr>
            <w:r w:rsidRPr="00650B99">
              <w:rPr>
                <w:rFonts w:cs="Times New Roman"/>
                <w:szCs w:val="24"/>
              </w:rPr>
              <w:t>Hearing-vestibular</w:t>
            </w:r>
          </w:p>
        </w:tc>
      </w:tr>
      <w:tr w:rsidR="005456D9" w:rsidRPr="00650B99" w14:paraId="38D618D6" w14:textId="77777777" w:rsidTr="002C287F">
        <w:tc>
          <w:tcPr>
            <w:tcW w:w="702" w:type="dxa"/>
            <w:tcBorders>
              <w:top w:val="nil"/>
              <w:left w:val="nil"/>
              <w:bottom w:val="nil"/>
              <w:right w:val="nil"/>
            </w:tcBorders>
            <w:vAlign w:val="center"/>
          </w:tcPr>
          <w:p w14:paraId="561467D6" w14:textId="77777777" w:rsidR="005456D9" w:rsidRPr="00650B99" w:rsidRDefault="005456D9" w:rsidP="005456D9">
            <w:pPr>
              <w:spacing w:before="0" w:after="0"/>
              <w:rPr>
                <w:rFonts w:cs="Times New Roman"/>
                <w:szCs w:val="24"/>
              </w:rPr>
            </w:pPr>
            <w:r w:rsidRPr="00650B99">
              <w:rPr>
                <w:rFonts w:cs="Times New Roman"/>
                <w:szCs w:val="24"/>
                <w:lang w:val="de"/>
              </w:rPr>
              <w:t>25</w:t>
            </w:r>
          </w:p>
        </w:tc>
        <w:tc>
          <w:tcPr>
            <w:tcW w:w="4046" w:type="dxa"/>
            <w:tcBorders>
              <w:top w:val="nil"/>
              <w:left w:val="nil"/>
              <w:bottom w:val="nil"/>
              <w:right w:val="nil"/>
            </w:tcBorders>
            <w:vAlign w:val="center"/>
          </w:tcPr>
          <w:p w14:paraId="67E0520C"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einen Grill aus 20 Metern Entfernung nicht riechen. </w:t>
            </w:r>
          </w:p>
        </w:tc>
        <w:tc>
          <w:tcPr>
            <w:tcW w:w="1506" w:type="dxa"/>
            <w:tcBorders>
              <w:top w:val="nil"/>
              <w:left w:val="nil"/>
              <w:bottom w:val="nil"/>
              <w:right w:val="nil"/>
            </w:tcBorders>
          </w:tcPr>
          <w:p w14:paraId="776CF269" w14:textId="4DD05C6F" w:rsidR="005456D9" w:rsidRPr="00650B99" w:rsidRDefault="005456D9" w:rsidP="005456D9">
            <w:pPr>
              <w:spacing w:before="0" w:after="0"/>
              <w:jc w:val="center"/>
              <w:rPr>
                <w:rFonts w:cs="Times New Roman"/>
                <w:szCs w:val="24"/>
                <w:lang w:val="de-DE"/>
              </w:rPr>
            </w:pPr>
            <w:r w:rsidRPr="008457FA">
              <w:t>0.61</w:t>
            </w:r>
            <w:r>
              <w:t xml:space="preserve"> ± </w:t>
            </w:r>
            <w:r w:rsidRPr="008457FA">
              <w:t>0.96</w:t>
            </w:r>
          </w:p>
        </w:tc>
        <w:tc>
          <w:tcPr>
            <w:tcW w:w="1487" w:type="dxa"/>
            <w:tcBorders>
              <w:top w:val="nil"/>
              <w:left w:val="nil"/>
              <w:bottom w:val="nil"/>
              <w:right w:val="nil"/>
            </w:tcBorders>
          </w:tcPr>
          <w:p w14:paraId="771433C4" w14:textId="6495F1DC" w:rsidR="005456D9" w:rsidRPr="00650B99" w:rsidRDefault="005456D9" w:rsidP="005456D9">
            <w:pPr>
              <w:spacing w:before="0" w:after="0"/>
              <w:jc w:val="center"/>
              <w:rPr>
                <w:rFonts w:cs="Times New Roman"/>
                <w:szCs w:val="24"/>
                <w:lang w:val="de-DE"/>
              </w:rPr>
            </w:pPr>
            <w:r w:rsidRPr="00A90EE9">
              <w:t>0.61</w:t>
            </w:r>
            <w:r>
              <w:t xml:space="preserve"> ± </w:t>
            </w:r>
            <w:r w:rsidRPr="00A90EE9">
              <w:t>0.76</w:t>
            </w:r>
          </w:p>
        </w:tc>
        <w:tc>
          <w:tcPr>
            <w:tcW w:w="1390" w:type="dxa"/>
            <w:tcBorders>
              <w:top w:val="nil"/>
              <w:left w:val="nil"/>
              <w:bottom w:val="nil"/>
              <w:right w:val="nil"/>
            </w:tcBorders>
            <w:vAlign w:val="center"/>
          </w:tcPr>
          <w:p w14:paraId="5D12E488"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Smell-food</w:t>
            </w:r>
          </w:p>
        </w:tc>
      </w:tr>
      <w:tr w:rsidR="005456D9" w:rsidRPr="00650B99" w14:paraId="65E1692A" w14:textId="77777777" w:rsidTr="002C287F">
        <w:tc>
          <w:tcPr>
            <w:tcW w:w="702" w:type="dxa"/>
            <w:tcBorders>
              <w:top w:val="nil"/>
              <w:left w:val="nil"/>
              <w:bottom w:val="nil"/>
              <w:right w:val="nil"/>
            </w:tcBorders>
            <w:vAlign w:val="center"/>
          </w:tcPr>
          <w:p w14:paraId="0883A502" w14:textId="77777777" w:rsidR="005456D9" w:rsidRPr="00650B99" w:rsidRDefault="005456D9" w:rsidP="005456D9">
            <w:pPr>
              <w:spacing w:before="0" w:after="0"/>
              <w:rPr>
                <w:rFonts w:cs="Times New Roman"/>
                <w:szCs w:val="24"/>
              </w:rPr>
            </w:pPr>
            <w:r w:rsidRPr="00650B99">
              <w:rPr>
                <w:rFonts w:cs="Times New Roman"/>
                <w:szCs w:val="24"/>
                <w:lang w:val="de"/>
              </w:rPr>
              <w:t>26</w:t>
            </w:r>
          </w:p>
        </w:tc>
        <w:tc>
          <w:tcPr>
            <w:tcW w:w="4046" w:type="dxa"/>
            <w:tcBorders>
              <w:top w:val="nil"/>
              <w:left w:val="nil"/>
              <w:bottom w:val="nil"/>
              <w:right w:val="nil"/>
            </w:tcBorders>
            <w:vAlign w:val="center"/>
          </w:tcPr>
          <w:p w14:paraId="3D5DFA58"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kann mich nicht rundherum drehen, ohne umzufallen. </w:t>
            </w:r>
          </w:p>
        </w:tc>
        <w:tc>
          <w:tcPr>
            <w:tcW w:w="1506" w:type="dxa"/>
            <w:tcBorders>
              <w:top w:val="nil"/>
              <w:left w:val="nil"/>
              <w:bottom w:val="nil"/>
              <w:right w:val="nil"/>
            </w:tcBorders>
          </w:tcPr>
          <w:p w14:paraId="6704C95C" w14:textId="47AF4025" w:rsidR="005456D9" w:rsidRPr="00650B99" w:rsidRDefault="005456D9" w:rsidP="005456D9">
            <w:pPr>
              <w:spacing w:before="0" w:after="0"/>
              <w:jc w:val="center"/>
              <w:rPr>
                <w:rFonts w:cs="Times New Roman"/>
                <w:szCs w:val="24"/>
                <w:lang w:val="de-DE"/>
              </w:rPr>
            </w:pPr>
            <w:r w:rsidRPr="008457FA">
              <w:t>0.89</w:t>
            </w:r>
            <w:r>
              <w:t xml:space="preserve"> ± </w:t>
            </w:r>
            <w:r w:rsidRPr="008457FA">
              <w:t>1</w:t>
            </w:r>
          </w:p>
        </w:tc>
        <w:tc>
          <w:tcPr>
            <w:tcW w:w="1487" w:type="dxa"/>
            <w:tcBorders>
              <w:top w:val="nil"/>
              <w:left w:val="nil"/>
              <w:bottom w:val="nil"/>
              <w:right w:val="nil"/>
            </w:tcBorders>
          </w:tcPr>
          <w:p w14:paraId="4F38C92B" w14:textId="1589993F" w:rsidR="005456D9" w:rsidRPr="00650B99" w:rsidRDefault="005456D9" w:rsidP="005456D9">
            <w:pPr>
              <w:spacing w:before="0" w:after="0"/>
              <w:jc w:val="center"/>
              <w:rPr>
                <w:rFonts w:cs="Times New Roman"/>
                <w:szCs w:val="24"/>
                <w:lang w:val="de-DE"/>
              </w:rPr>
            </w:pPr>
            <w:r w:rsidRPr="00A90EE9">
              <w:t>0.54</w:t>
            </w:r>
            <w:r>
              <w:t xml:space="preserve"> ± </w:t>
            </w:r>
            <w:r w:rsidRPr="00A90EE9">
              <w:t>0.84</w:t>
            </w:r>
          </w:p>
        </w:tc>
        <w:tc>
          <w:tcPr>
            <w:tcW w:w="1390" w:type="dxa"/>
            <w:tcBorders>
              <w:top w:val="nil"/>
              <w:left w:val="nil"/>
              <w:bottom w:val="nil"/>
              <w:right w:val="nil"/>
            </w:tcBorders>
            <w:vAlign w:val="center"/>
          </w:tcPr>
          <w:p w14:paraId="508A54BB"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Hearing-vestibular</w:t>
            </w:r>
          </w:p>
        </w:tc>
      </w:tr>
      <w:tr w:rsidR="005456D9" w:rsidRPr="00650B99" w14:paraId="30F03565" w14:textId="77777777" w:rsidTr="002C287F">
        <w:tc>
          <w:tcPr>
            <w:tcW w:w="702" w:type="dxa"/>
            <w:tcBorders>
              <w:top w:val="nil"/>
              <w:left w:val="nil"/>
              <w:bottom w:val="nil"/>
              <w:right w:val="nil"/>
            </w:tcBorders>
            <w:vAlign w:val="center"/>
          </w:tcPr>
          <w:p w14:paraId="138C6B4B" w14:textId="77777777" w:rsidR="005456D9" w:rsidRPr="00650B99" w:rsidRDefault="005456D9" w:rsidP="005456D9">
            <w:pPr>
              <w:spacing w:before="0" w:after="0"/>
              <w:rPr>
                <w:rFonts w:cs="Times New Roman"/>
                <w:szCs w:val="24"/>
              </w:rPr>
            </w:pPr>
            <w:r w:rsidRPr="00650B99">
              <w:rPr>
                <w:rFonts w:cs="Times New Roman"/>
                <w:szCs w:val="24"/>
                <w:lang w:val="de"/>
              </w:rPr>
              <w:t>27</w:t>
            </w:r>
          </w:p>
        </w:tc>
        <w:tc>
          <w:tcPr>
            <w:tcW w:w="4046" w:type="dxa"/>
            <w:tcBorders>
              <w:top w:val="nil"/>
              <w:left w:val="nil"/>
              <w:bottom w:val="nil"/>
              <w:right w:val="nil"/>
            </w:tcBorders>
            <w:vAlign w:val="center"/>
          </w:tcPr>
          <w:p w14:paraId="0CFCD977"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einen Temperaturunterschied von 10 Grad nicht bemerken.</w:t>
            </w:r>
          </w:p>
        </w:tc>
        <w:tc>
          <w:tcPr>
            <w:tcW w:w="1506" w:type="dxa"/>
            <w:tcBorders>
              <w:top w:val="nil"/>
              <w:left w:val="nil"/>
              <w:bottom w:val="nil"/>
              <w:right w:val="nil"/>
            </w:tcBorders>
          </w:tcPr>
          <w:p w14:paraId="4577FFEA" w14:textId="6336A28A" w:rsidR="005456D9" w:rsidRPr="00650B99" w:rsidRDefault="005456D9" w:rsidP="005456D9">
            <w:pPr>
              <w:spacing w:before="0" w:after="0"/>
              <w:jc w:val="center"/>
              <w:rPr>
                <w:rFonts w:cs="Times New Roman"/>
                <w:szCs w:val="24"/>
                <w:lang w:val="de-DE"/>
              </w:rPr>
            </w:pPr>
            <w:r w:rsidRPr="008457FA">
              <w:t>0.31</w:t>
            </w:r>
            <w:r>
              <w:t xml:space="preserve"> ± </w:t>
            </w:r>
            <w:r w:rsidRPr="008457FA">
              <w:t>0.67</w:t>
            </w:r>
          </w:p>
        </w:tc>
        <w:tc>
          <w:tcPr>
            <w:tcW w:w="1487" w:type="dxa"/>
            <w:tcBorders>
              <w:top w:val="nil"/>
              <w:left w:val="nil"/>
              <w:bottom w:val="nil"/>
              <w:right w:val="nil"/>
            </w:tcBorders>
          </w:tcPr>
          <w:p w14:paraId="7B9AB1B3" w14:textId="0C78C1A5" w:rsidR="005456D9" w:rsidRPr="00650B99" w:rsidRDefault="005456D9" w:rsidP="005456D9">
            <w:pPr>
              <w:spacing w:before="0" w:after="0"/>
              <w:jc w:val="center"/>
              <w:rPr>
                <w:rFonts w:cs="Times New Roman"/>
                <w:szCs w:val="24"/>
                <w:lang w:val="de-DE"/>
              </w:rPr>
            </w:pPr>
            <w:r w:rsidRPr="00A90EE9">
              <w:t>0.31</w:t>
            </w:r>
            <w:r>
              <w:t xml:space="preserve"> ± </w:t>
            </w:r>
            <w:r w:rsidRPr="00A90EE9">
              <w:t>0.54</w:t>
            </w:r>
          </w:p>
        </w:tc>
        <w:tc>
          <w:tcPr>
            <w:tcW w:w="1390" w:type="dxa"/>
            <w:tcBorders>
              <w:top w:val="nil"/>
              <w:left w:val="nil"/>
              <w:bottom w:val="nil"/>
              <w:right w:val="nil"/>
            </w:tcBorders>
            <w:vAlign w:val="center"/>
          </w:tcPr>
          <w:p w14:paraId="78A0191C"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Touch-temperature</w:t>
            </w:r>
          </w:p>
        </w:tc>
      </w:tr>
      <w:tr w:rsidR="005456D9" w:rsidRPr="00650B99" w14:paraId="55B8E53E" w14:textId="77777777" w:rsidTr="002C287F">
        <w:tc>
          <w:tcPr>
            <w:tcW w:w="702" w:type="dxa"/>
            <w:tcBorders>
              <w:top w:val="nil"/>
              <w:left w:val="nil"/>
              <w:bottom w:val="nil"/>
              <w:right w:val="nil"/>
            </w:tcBorders>
            <w:vAlign w:val="center"/>
          </w:tcPr>
          <w:p w14:paraId="0A3D1EAA" w14:textId="77777777" w:rsidR="005456D9" w:rsidRPr="00650B99" w:rsidRDefault="005456D9" w:rsidP="005456D9">
            <w:pPr>
              <w:spacing w:before="0" w:after="0"/>
              <w:rPr>
                <w:rFonts w:cs="Times New Roman"/>
                <w:szCs w:val="24"/>
              </w:rPr>
            </w:pPr>
            <w:r w:rsidRPr="00650B99">
              <w:rPr>
                <w:rFonts w:cs="Times New Roman"/>
                <w:szCs w:val="24"/>
                <w:lang w:val="de"/>
              </w:rPr>
              <w:t>28</w:t>
            </w:r>
          </w:p>
        </w:tc>
        <w:tc>
          <w:tcPr>
            <w:tcW w:w="4046" w:type="dxa"/>
            <w:tcBorders>
              <w:top w:val="nil"/>
              <w:left w:val="nil"/>
              <w:bottom w:val="nil"/>
              <w:right w:val="nil"/>
            </w:tcBorders>
            <w:vAlign w:val="center"/>
          </w:tcPr>
          <w:p w14:paraId="65CE115C"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kann Tee/Kaffee schwarz trinken, ohne Milch oder Zucker zuzufügen. </w:t>
            </w:r>
          </w:p>
        </w:tc>
        <w:tc>
          <w:tcPr>
            <w:tcW w:w="1506" w:type="dxa"/>
            <w:tcBorders>
              <w:top w:val="nil"/>
              <w:left w:val="nil"/>
              <w:bottom w:val="nil"/>
              <w:right w:val="nil"/>
            </w:tcBorders>
          </w:tcPr>
          <w:p w14:paraId="29B89BB8" w14:textId="790A1BB1" w:rsidR="005456D9" w:rsidRPr="00650B99" w:rsidRDefault="005456D9" w:rsidP="005456D9">
            <w:pPr>
              <w:spacing w:before="0" w:after="0"/>
              <w:jc w:val="center"/>
              <w:rPr>
                <w:rFonts w:cs="Times New Roman"/>
                <w:szCs w:val="24"/>
                <w:lang w:val="de-DE"/>
              </w:rPr>
            </w:pPr>
            <w:r w:rsidRPr="008457FA">
              <w:t>1.83</w:t>
            </w:r>
            <w:r>
              <w:t xml:space="preserve"> ± </w:t>
            </w:r>
            <w:r w:rsidRPr="008457FA">
              <w:t>1.21</w:t>
            </w:r>
          </w:p>
        </w:tc>
        <w:tc>
          <w:tcPr>
            <w:tcW w:w="1487" w:type="dxa"/>
            <w:tcBorders>
              <w:top w:val="nil"/>
              <w:left w:val="nil"/>
              <w:bottom w:val="nil"/>
              <w:right w:val="nil"/>
            </w:tcBorders>
          </w:tcPr>
          <w:p w14:paraId="271A1E76" w14:textId="78891B44" w:rsidR="005456D9" w:rsidRPr="00650B99" w:rsidRDefault="005456D9" w:rsidP="005456D9">
            <w:pPr>
              <w:spacing w:before="0" w:after="0"/>
              <w:jc w:val="center"/>
              <w:rPr>
                <w:rFonts w:cs="Times New Roman"/>
                <w:szCs w:val="24"/>
                <w:lang w:val="de-DE"/>
              </w:rPr>
            </w:pPr>
            <w:r w:rsidRPr="00A90EE9">
              <w:t>1.85</w:t>
            </w:r>
            <w:r>
              <w:t xml:space="preserve"> ± </w:t>
            </w:r>
            <w:r w:rsidRPr="00A90EE9">
              <w:t>1.17</w:t>
            </w:r>
          </w:p>
        </w:tc>
        <w:tc>
          <w:tcPr>
            <w:tcW w:w="1390" w:type="dxa"/>
            <w:tcBorders>
              <w:top w:val="nil"/>
              <w:left w:val="nil"/>
              <w:bottom w:val="nil"/>
              <w:right w:val="nil"/>
            </w:tcBorders>
            <w:vAlign w:val="center"/>
          </w:tcPr>
          <w:p w14:paraId="300F4AE4"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Taste-bitter</w:t>
            </w:r>
          </w:p>
        </w:tc>
      </w:tr>
      <w:tr w:rsidR="005456D9" w:rsidRPr="00650B99" w14:paraId="71820FCE" w14:textId="77777777" w:rsidTr="002C287F">
        <w:tc>
          <w:tcPr>
            <w:tcW w:w="702" w:type="dxa"/>
            <w:tcBorders>
              <w:top w:val="nil"/>
              <w:left w:val="nil"/>
              <w:bottom w:val="nil"/>
              <w:right w:val="nil"/>
            </w:tcBorders>
            <w:vAlign w:val="center"/>
          </w:tcPr>
          <w:p w14:paraId="313F6240" w14:textId="77777777" w:rsidR="005456D9" w:rsidRPr="00650B99" w:rsidRDefault="005456D9" w:rsidP="005456D9">
            <w:pPr>
              <w:spacing w:before="0" w:after="0"/>
              <w:rPr>
                <w:rFonts w:cs="Times New Roman"/>
                <w:szCs w:val="24"/>
              </w:rPr>
            </w:pPr>
            <w:r w:rsidRPr="00650B99">
              <w:rPr>
                <w:rFonts w:cs="Times New Roman"/>
                <w:szCs w:val="24"/>
                <w:lang w:val="de"/>
              </w:rPr>
              <w:t>29</w:t>
            </w:r>
          </w:p>
        </w:tc>
        <w:tc>
          <w:tcPr>
            <w:tcW w:w="4046" w:type="dxa"/>
            <w:tcBorders>
              <w:top w:val="nil"/>
              <w:left w:val="nil"/>
              <w:bottom w:val="nil"/>
              <w:right w:val="nil"/>
            </w:tcBorders>
            <w:vAlign w:val="center"/>
          </w:tcPr>
          <w:p w14:paraId="67A90C36"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bei Musik den Bass nicht heraushören.</w:t>
            </w:r>
          </w:p>
        </w:tc>
        <w:tc>
          <w:tcPr>
            <w:tcW w:w="1506" w:type="dxa"/>
            <w:tcBorders>
              <w:top w:val="nil"/>
              <w:left w:val="nil"/>
              <w:bottom w:val="nil"/>
              <w:right w:val="nil"/>
            </w:tcBorders>
          </w:tcPr>
          <w:p w14:paraId="3607714B" w14:textId="626E7A57" w:rsidR="005456D9" w:rsidRPr="00650B99" w:rsidRDefault="005456D9" w:rsidP="005456D9">
            <w:pPr>
              <w:spacing w:before="0" w:after="0"/>
              <w:jc w:val="center"/>
              <w:rPr>
                <w:rFonts w:cs="Times New Roman"/>
                <w:szCs w:val="24"/>
                <w:lang w:val="de-DE"/>
              </w:rPr>
            </w:pPr>
            <w:r w:rsidRPr="008457FA">
              <w:t>0.31</w:t>
            </w:r>
            <w:r>
              <w:t xml:space="preserve"> ± </w:t>
            </w:r>
            <w:r w:rsidRPr="008457FA">
              <w:t>0.54</w:t>
            </w:r>
          </w:p>
        </w:tc>
        <w:tc>
          <w:tcPr>
            <w:tcW w:w="1487" w:type="dxa"/>
            <w:tcBorders>
              <w:top w:val="nil"/>
              <w:left w:val="nil"/>
              <w:bottom w:val="nil"/>
              <w:right w:val="nil"/>
            </w:tcBorders>
          </w:tcPr>
          <w:p w14:paraId="3E993C03" w14:textId="29CACACE" w:rsidR="005456D9" w:rsidRPr="00650B99" w:rsidRDefault="005456D9" w:rsidP="005456D9">
            <w:pPr>
              <w:spacing w:before="0" w:after="0"/>
              <w:jc w:val="center"/>
              <w:rPr>
                <w:rFonts w:cs="Times New Roman"/>
                <w:szCs w:val="24"/>
                <w:lang w:val="de-DE"/>
              </w:rPr>
            </w:pPr>
            <w:r w:rsidRPr="00A90EE9">
              <w:t>0.72</w:t>
            </w:r>
            <w:r>
              <w:t xml:space="preserve"> ± </w:t>
            </w:r>
            <w:r w:rsidRPr="00A90EE9">
              <w:t>0.92</w:t>
            </w:r>
          </w:p>
        </w:tc>
        <w:tc>
          <w:tcPr>
            <w:tcW w:w="1390" w:type="dxa"/>
            <w:tcBorders>
              <w:top w:val="nil"/>
              <w:left w:val="nil"/>
              <w:bottom w:val="nil"/>
              <w:right w:val="nil"/>
            </w:tcBorders>
            <w:vAlign w:val="center"/>
          </w:tcPr>
          <w:p w14:paraId="17A008E6"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Hearing-frequency</w:t>
            </w:r>
          </w:p>
        </w:tc>
      </w:tr>
      <w:tr w:rsidR="005456D9" w:rsidRPr="00650B99" w14:paraId="0A29A34F" w14:textId="77777777" w:rsidTr="002C287F">
        <w:tc>
          <w:tcPr>
            <w:tcW w:w="702" w:type="dxa"/>
            <w:tcBorders>
              <w:top w:val="nil"/>
              <w:left w:val="nil"/>
              <w:bottom w:val="nil"/>
              <w:right w:val="nil"/>
            </w:tcBorders>
            <w:vAlign w:val="center"/>
          </w:tcPr>
          <w:p w14:paraId="25A55124" w14:textId="77777777" w:rsidR="005456D9" w:rsidRPr="00650B99" w:rsidRDefault="005456D9" w:rsidP="005456D9">
            <w:pPr>
              <w:spacing w:before="0" w:after="0"/>
              <w:rPr>
                <w:rFonts w:cs="Times New Roman"/>
                <w:szCs w:val="24"/>
              </w:rPr>
            </w:pPr>
            <w:r w:rsidRPr="00650B99">
              <w:rPr>
                <w:rFonts w:cs="Times New Roman"/>
                <w:szCs w:val="24"/>
                <w:lang w:val="de"/>
              </w:rPr>
              <w:lastRenderedPageBreak/>
              <w:t>30</w:t>
            </w:r>
            <w:r w:rsidRPr="00650B99">
              <w:rPr>
                <w:rFonts w:cs="Times New Roman"/>
                <w:szCs w:val="24"/>
                <w:vertAlign w:val="superscript"/>
                <w:lang w:val="de"/>
              </w:rPr>
              <w:t xml:space="preserve"> b</w:t>
            </w:r>
          </w:p>
        </w:tc>
        <w:tc>
          <w:tcPr>
            <w:tcW w:w="4046" w:type="dxa"/>
            <w:tcBorders>
              <w:top w:val="nil"/>
              <w:left w:val="nil"/>
              <w:bottom w:val="nil"/>
              <w:right w:val="nil"/>
            </w:tcBorders>
            <w:vAlign w:val="center"/>
          </w:tcPr>
          <w:p w14:paraId="52269CEE"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den Unterschied zwischen frisch geschnittenem Gras und ungeschnittenem Gras riechen. </w:t>
            </w:r>
          </w:p>
        </w:tc>
        <w:tc>
          <w:tcPr>
            <w:tcW w:w="1506" w:type="dxa"/>
            <w:tcBorders>
              <w:top w:val="nil"/>
              <w:left w:val="nil"/>
              <w:bottom w:val="nil"/>
              <w:right w:val="nil"/>
            </w:tcBorders>
          </w:tcPr>
          <w:p w14:paraId="17704D41" w14:textId="305AC292" w:rsidR="005456D9" w:rsidRPr="00650B99" w:rsidRDefault="005456D9" w:rsidP="005456D9">
            <w:pPr>
              <w:spacing w:before="0" w:after="0"/>
              <w:jc w:val="center"/>
              <w:rPr>
                <w:rFonts w:cs="Times New Roman"/>
                <w:szCs w:val="24"/>
                <w:lang w:val="de-DE"/>
              </w:rPr>
            </w:pPr>
            <w:r w:rsidRPr="008457FA">
              <w:t>0.61</w:t>
            </w:r>
            <w:r>
              <w:t xml:space="preserve"> ± </w:t>
            </w:r>
            <w:r w:rsidRPr="008457FA">
              <w:t>0.92</w:t>
            </w:r>
          </w:p>
        </w:tc>
        <w:tc>
          <w:tcPr>
            <w:tcW w:w="1487" w:type="dxa"/>
            <w:tcBorders>
              <w:top w:val="nil"/>
              <w:left w:val="nil"/>
              <w:bottom w:val="nil"/>
              <w:right w:val="nil"/>
            </w:tcBorders>
          </w:tcPr>
          <w:p w14:paraId="0E49F4C2" w14:textId="525DAA82" w:rsidR="005456D9" w:rsidRPr="00650B99" w:rsidRDefault="005456D9" w:rsidP="005456D9">
            <w:pPr>
              <w:spacing w:before="0" w:after="0"/>
              <w:jc w:val="center"/>
              <w:rPr>
                <w:rFonts w:cs="Times New Roman"/>
                <w:szCs w:val="24"/>
                <w:lang w:val="de-DE"/>
              </w:rPr>
            </w:pPr>
            <w:r w:rsidRPr="00A90EE9">
              <w:t>0.7</w:t>
            </w:r>
            <w:r>
              <w:t xml:space="preserve"> ± </w:t>
            </w:r>
            <w:r w:rsidRPr="00A90EE9">
              <w:t>0.9</w:t>
            </w:r>
          </w:p>
        </w:tc>
        <w:tc>
          <w:tcPr>
            <w:tcW w:w="1390" w:type="dxa"/>
            <w:tcBorders>
              <w:top w:val="nil"/>
              <w:left w:val="nil"/>
              <w:bottom w:val="nil"/>
              <w:right w:val="nil"/>
            </w:tcBorders>
            <w:vAlign w:val="center"/>
          </w:tcPr>
          <w:p w14:paraId="463F6C46" w14:textId="77777777" w:rsidR="005456D9" w:rsidRPr="00650B99" w:rsidRDefault="005456D9" w:rsidP="005456D9">
            <w:pPr>
              <w:spacing w:before="0" w:after="0"/>
              <w:jc w:val="center"/>
              <w:rPr>
                <w:rFonts w:cs="Times New Roman"/>
                <w:szCs w:val="24"/>
              </w:rPr>
            </w:pPr>
            <w:r w:rsidRPr="00650B99">
              <w:rPr>
                <w:rFonts w:cs="Times New Roman"/>
                <w:szCs w:val="24"/>
              </w:rPr>
              <w:t>Smell-neutral</w:t>
            </w:r>
          </w:p>
        </w:tc>
      </w:tr>
      <w:tr w:rsidR="005456D9" w:rsidRPr="00650B99" w14:paraId="1A7DF677" w14:textId="77777777" w:rsidTr="002C287F">
        <w:tc>
          <w:tcPr>
            <w:tcW w:w="702" w:type="dxa"/>
            <w:tcBorders>
              <w:top w:val="nil"/>
              <w:left w:val="nil"/>
              <w:bottom w:val="nil"/>
              <w:right w:val="nil"/>
            </w:tcBorders>
            <w:vAlign w:val="center"/>
          </w:tcPr>
          <w:p w14:paraId="7A6AB40F" w14:textId="77777777" w:rsidR="005456D9" w:rsidRPr="00650B99" w:rsidRDefault="005456D9" w:rsidP="005456D9">
            <w:pPr>
              <w:spacing w:before="0" w:after="0"/>
              <w:rPr>
                <w:rFonts w:cs="Times New Roman"/>
                <w:szCs w:val="24"/>
              </w:rPr>
            </w:pPr>
            <w:r w:rsidRPr="00650B99">
              <w:rPr>
                <w:rFonts w:cs="Times New Roman"/>
                <w:szCs w:val="24"/>
                <w:lang w:val="de"/>
              </w:rPr>
              <w:t>31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6A8AA3A6"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das Etikett auf der Rückseite meines Oberteils nicht spüren, auch wenn ich darauf achten würde.</w:t>
            </w:r>
          </w:p>
        </w:tc>
        <w:tc>
          <w:tcPr>
            <w:tcW w:w="1506" w:type="dxa"/>
            <w:tcBorders>
              <w:top w:val="nil"/>
              <w:left w:val="nil"/>
              <w:bottom w:val="nil"/>
              <w:right w:val="nil"/>
            </w:tcBorders>
          </w:tcPr>
          <w:p w14:paraId="341D35DE" w14:textId="6B618E5F" w:rsidR="005456D9" w:rsidRPr="00650B99" w:rsidRDefault="005456D9" w:rsidP="005456D9">
            <w:pPr>
              <w:spacing w:before="0" w:after="0"/>
              <w:jc w:val="center"/>
              <w:rPr>
                <w:rFonts w:cs="Times New Roman"/>
                <w:szCs w:val="24"/>
                <w:lang w:val="de-DE"/>
              </w:rPr>
            </w:pPr>
            <w:r w:rsidRPr="008457FA">
              <w:t>0.72</w:t>
            </w:r>
            <w:r>
              <w:t xml:space="preserve"> ± </w:t>
            </w:r>
            <w:r w:rsidRPr="008457FA">
              <w:t>0.98</w:t>
            </w:r>
          </w:p>
        </w:tc>
        <w:tc>
          <w:tcPr>
            <w:tcW w:w="1487" w:type="dxa"/>
            <w:tcBorders>
              <w:top w:val="nil"/>
              <w:left w:val="nil"/>
              <w:bottom w:val="nil"/>
              <w:right w:val="nil"/>
            </w:tcBorders>
          </w:tcPr>
          <w:p w14:paraId="57086B3D" w14:textId="424D374D" w:rsidR="005456D9" w:rsidRPr="00650B99" w:rsidRDefault="005456D9" w:rsidP="005456D9">
            <w:pPr>
              <w:spacing w:before="0" w:after="0"/>
              <w:jc w:val="center"/>
              <w:rPr>
                <w:rFonts w:cs="Times New Roman"/>
                <w:szCs w:val="24"/>
                <w:lang w:val="de-DE"/>
              </w:rPr>
            </w:pPr>
            <w:r w:rsidRPr="00A90EE9">
              <w:t>0.83</w:t>
            </w:r>
            <w:r>
              <w:t xml:space="preserve"> ± </w:t>
            </w:r>
            <w:r w:rsidRPr="00A90EE9">
              <w:t>0.82</w:t>
            </w:r>
          </w:p>
        </w:tc>
        <w:tc>
          <w:tcPr>
            <w:tcW w:w="1390" w:type="dxa"/>
            <w:tcBorders>
              <w:top w:val="nil"/>
              <w:left w:val="nil"/>
              <w:bottom w:val="nil"/>
              <w:right w:val="nil"/>
            </w:tcBorders>
            <w:vAlign w:val="center"/>
          </w:tcPr>
          <w:p w14:paraId="7906F1FA"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Touch-pressure</w:t>
            </w:r>
          </w:p>
        </w:tc>
      </w:tr>
      <w:tr w:rsidR="005456D9" w:rsidRPr="00650B99" w14:paraId="7E9C62DA" w14:textId="77777777" w:rsidTr="002C287F">
        <w:tc>
          <w:tcPr>
            <w:tcW w:w="702" w:type="dxa"/>
            <w:tcBorders>
              <w:top w:val="nil"/>
              <w:left w:val="nil"/>
              <w:bottom w:val="nil"/>
              <w:right w:val="nil"/>
            </w:tcBorders>
            <w:vAlign w:val="center"/>
          </w:tcPr>
          <w:p w14:paraId="6D64E368" w14:textId="77777777" w:rsidR="005456D9" w:rsidRPr="00650B99" w:rsidRDefault="005456D9" w:rsidP="005456D9">
            <w:pPr>
              <w:spacing w:before="0" w:after="0"/>
              <w:rPr>
                <w:rFonts w:cs="Times New Roman"/>
                <w:szCs w:val="24"/>
              </w:rPr>
            </w:pPr>
            <w:r w:rsidRPr="00650B99">
              <w:rPr>
                <w:rFonts w:cs="Times New Roman"/>
                <w:szCs w:val="24"/>
                <w:lang w:val="de"/>
              </w:rPr>
              <w:t>32</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5275051E"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das Summen von Elektrizität in der Wand hören.</w:t>
            </w:r>
          </w:p>
        </w:tc>
        <w:tc>
          <w:tcPr>
            <w:tcW w:w="1506" w:type="dxa"/>
            <w:tcBorders>
              <w:top w:val="nil"/>
              <w:left w:val="nil"/>
              <w:bottom w:val="nil"/>
              <w:right w:val="nil"/>
            </w:tcBorders>
          </w:tcPr>
          <w:p w14:paraId="5F7A1BF4" w14:textId="2C84B142" w:rsidR="005456D9" w:rsidRPr="00650B99" w:rsidRDefault="005456D9" w:rsidP="005456D9">
            <w:pPr>
              <w:spacing w:before="0" w:after="0"/>
              <w:jc w:val="center"/>
              <w:rPr>
                <w:rFonts w:cs="Times New Roman"/>
                <w:szCs w:val="24"/>
                <w:lang w:val="de-DE"/>
              </w:rPr>
            </w:pPr>
            <w:r w:rsidRPr="008457FA">
              <w:t>1.83</w:t>
            </w:r>
            <w:r>
              <w:t xml:space="preserve"> ± </w:t>
            </w:r>
            <w:r w:rsidRPr="008457FA">
              <w:t>1.08</w:t>
            </w:r>
          </w:p>
        </w:tc>
        <w:tc>
          <w:tcPr>
            <w:tcW w:w="1487" w:type="dxa"/>
            <w:tcBorders>
              <w:top w:val="nil"/>
              <w:left w:val="nil"/>
              <w:bottom w:val="nil"/>
              <w:right w:val="nil"/>
            </w:tcBorders>
          </w:tcPr>
          <w:p w14:paraId="164356D6" w14:textId="4CAC21D9" w:rsidR="005456D9" w:rsidRPr="00650B99" w:rsidRDefault="005456D9" w:rsidP="005456D9">
            <w:pPr>
              <w:spacing w:before="0" w:after="0"/>
              <w:jc w:val="center"/>
              <w:rPr>
                <w:rFonts w:cs="Times New Roman"/>
                <w:szCs w:val="24"/>
                <w:lang w:val="de-DE"/>
              </w:rPr>
            </w:pPr>
            <w:r w:rsidRPr="00A90EE9">
              <w:t>2.39</w:t>
            </w:r>
            <w:r>
              <w:t xml:space="preserve"> ± </w:t>
            </w:r>
            <w:r w:rsidRPr="00A90EE9">
              <w:t>0.86</w:t>
            </w:r>
          </w:p>
        </w:tc>
        <w:tc>
          <w:tcPr>
            <w:tcW w:w="1390" w:type="dxa"/>
            <w:tcBorders>
              <w:top w:val="nil"/>
              <w:left w:val="nil"/>
              <w:bottom w:val="nil"/>
              <w:right w:val="nil"/>
            </w:tcBorders>
            <w:vAlign w:val="center"/>
          </w:tcPr>
          <w:p w14:paraId="30671BA5" w14:textId="77777777" w:rsidR="005456D9" w:rsidRPr="00650B99" w:rsidRDefault="005456D9" w:rsidP="005456D9">
            <w:pPr>
              <w:spacing w:before="0" w:after="0"/>
              <w:jc w:val="center"/>
              <w:rPr>
                <w:rFonts w:cs="Times New Roman"/>
                <w:szCs w:val="24"/>
              </w:rPr>
            </w:pPr>
            <w:r w:rsidRPr="00650B99">
              <w:rPr>
                <w:rFonts w:cs="Times New Roman"/>
                <w:szCs w:val="24"/>
              </w:rPr>
              <w:t>Hearing-frequency</w:t>
            </w:r>
          </w:p>
        </w:tc>
      </w:tr>
      <w:tr w:rsidR="005456D9" w:rsidRPr="00650B99" w14:paraId="24B74A29" w14:textId="77777777" w:rsidTr="002C287F">
        <w:tc>
          <w:tcPr>
            <w:tcW w:w="702" w:type="dxa"/>
            <w:tcBorders>
              <w:top w:val="nil"/>
              <w:left w:val="nil"/>
              <w:bottom w:val="nil"/>
              <w:right w:val="nil"/>
            </w:tcBorders>
            <w:vAlign w:val="center"/>
          </w:tcPr>
          <w:p w14:paraId="50894433" w14:textId="77777777" w:rsidR="005456D9" w:rsidRPr="00650B99" w:rsidRDefault="005456D9" w:rsidP="005456D9">
            <w:pPr>
              <w:spacing w:before="0" w:after="0"/>
              <w:rPr>
                <w:rFonts w:cs="Times New Roman"/>
                <w:szCs w:val="24"/>
              </w:rPr>
            </w:pPr>
            <w:r w:rsidRPr="00650B99">
              <w:rPr>
                <w:rFonts w:cs="Times New Roman"/>
                <w:szCs w:val="24"/>
                <w:lang w:val="de"/>
              </w:rPr>
              <w:t>33</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3D0A2DDF"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das Flackern eines Computerbildschirmes erkennen, auch wenn das Gerät ordnungsgemäß funktioniert.</w:t>
            </w:r>
          </w:p>
        </w:tc>
        <w:tc>
          <w:tcPr>
            <w:tcW w:w="1506" w:type="dxa"/>
            <w:tcBorders>
              <w:top w:val="nil"/>
              <w:left w:val="nil"/>
              <w:bottom w:val="nil"/>
              <w:right w:val="nil"/>
            </w:tcBorders>
          </w:tcPr>
          <w:p w14:paraId="5BA6AD3D" w14:textId="1C60AF70" w:rsidR="005456D9" w:rsidRPr="00650B99" w:rsidRDefault="005456D9" w:rsidP="005456D9">
            <w:pPr>
              <w:spacing w:before="0" w:after="0"/>
              <w:jc w:val="center"/>
              <w:rPr>
                <w:rFonts w:cs="Times New Roman"/>
                <w:szCs w:val="24"/>
                <w:lang w:val="de-DE"/>
              </w:rPr>
            </w:pPr>
            <w:r w:rsidRPr="008457FA">
              <w:t>1.37</w:t>
            </w:r>
            <w:r>
              <w:t xml:space="preserve"> ± </w:t>
            </w:r>
            <w:r w:rsidRPr="008457FA">
              <w:t>1</w:t>
            </w:r>
          </w:p>
        </w:tc>
        <w:tc>
          <w:tcPr>
            <w:tcW w:w="1487" w:type="dxa"/>
            <w:tcBorders>
              <w:top w:val="nil"/>
              <w:left w:val="nil"/>
              <w:bottom w:val="nil"/>
              <w:right w:val="nil"/>
            </w:tcBorders>
          </w:tcPr>
          <w:p w14:paraId="4CF8C54D" w14:textId="0E846FFD" w:rsidR="005456D9" w:rsidRPr="00650B99" w:rsidRDefault="005456D9" w:rsidP="005456D9">
            <w:pPr>
              <w:spacing w:before="0" w:after="0"/>
              <w:jc w:val="center"/>
              <w:rPr>
                <w:rFonts w:cs="Times New Roman"/>
                <w:szCs w:val="24"/>
                <w:lang w:val="de-DE"/>
              </w:rPr>
            </w:pPr>
            <w:r w:rsidRPr="00A90EE9">
              <w:t>2.37</w:t>
            </w:r>
            <w:r>
              <w:t xml:space="preserve"> ± </w:t>
            </w:r>
            <w:r w:rsidRPr="00A90EE9">
              <w:t>0.76</w:t>
            </w:r>
          </w:p>
        </w:tc>
        <w:tc>
          <w:tcPr>
            <w:tcW w:w="1390" w:type="dxa"/>
            <w:tcBorders>
              <w:top w:val="nil"/>
              <w:left w:val="nil"/>
              <w:bottom w:val="nil"/>
              <w:right w:val="nil"/>
            </w:tcBorders>
            <w:vAlign w:val="center"/>
          </w:tcPr>
          <w:p w14:paraId="7EB5EFA3" w14:textId="77777777" w:rsidR="005456D9" w:rsidRPr="00650B99" w:rsidRDefault="005456D9" w:rsidP="005456D9">
            <w:pPr>
              <w:spacing w:before="0" w:after="0"/>
              <w:jc w:val="center"/>
              <w:rPr>
                <w:rFonts w:cs="Times New Roman"/>
                <w:szCs w:val="24"/>
              </w:rPr>
            </w:pPr>
            <w:r w:rsidRPr="00650B99">
              <w:rPr>
                <w:rFonts w:cs="Times New Roman"/>
                <w:szCs w:val="24"/>
              </w:rPr>
              <w:t>Vision-motion</w:t>
            </w:r>
          </w:p>
        </w:tc>
      </w:tr>
      <w:tr w:rsidR="005456D9" w:rsidRPr="00650B99" w14:paraId="3065CAEA" w14:textId="77777777" w:rsidTr="002C287F">
        <w:tc>
          <w:tcPr>
            <w:tcW w:w="702" w:type="dxa"/>
            <w:tcBorders>
              <w:top w:val="nil"/>
              <w:left w:val="nil"/>
              <w:bottom w:val="nil"/>
              <w:right w:val="nil"/>
            </w:tcBorders>
            <w:vAlign w:val="center"/>
          </w:tcPr>
          <w:p w14:paraId="26A4C9CF" w14:textId="77777777" w:rsidR="005456D9" w:rsidRPr="00650B99" w:rsidRDefault="005456D9" w:rsidP="005456D9">
            <w:pPr>
              <w:spacing w:before="0" w:after="0"/>
              <w:rPr>
                <w:rFonts w:cs="Times New Roman"/>
                <w:szCs w:val="24"/>
              </w:rPr>
            </w:pPr>
            <w:r w:rsidRPr="00650B99">
              <w:rPr>
                <w:rFonts w:cs="Times New Roman"/>
                <w:szCs w:val="24"/>
                <w:lang w:val="de"/>
              </w:rPr>
              <w:t>34</w:t>
            </w:r>
          </w:p>
        </w:tc>
        <w:tc>
          <w:tcPr>
            <w:tcW w:w="4046" w:type="dxa"/>
            <w:tcBorders>
              <w:top w:val="nil"/>
              <w:left w:val="nil"/>
              <w:bottom w:val="nil"/>
              <w:right w:val="nil"/>
            </w:tcBorders>
            <w:vAlign w:val="center"/>
          </w:tcPr>
          <w:p w14:paraId="1ADEC58C"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nicht sagen, ob Milch verdorben ist, indem ich einfach daran rieche.</w:t>
            </w:r>
          </w:p>
        </w:tc>
        <w:tc>
          <w:tcPr>
            <w:tcW w:w="1506" w:type="dxa"/>
            <w:tcBorders>
              <w:top w:val="nil"/>
              <w:left w:val="nil"/>
              <w:bottom w:val="nil"/>
              <w:right w:val="nil"/>
            </w:tcBorders>
          </w:tcPr>
          <w:p w14:paraId="00B4A13B" w14:textId="7E4A65A8" w:rsidR="005456D9" w:rsidRPr="00650B99" w:rsidRDefault="005456D9" w:rsidP="005456D9">
            <w:pPr>
              <w:spacing w:before="0" w:after="0"/>
              <w:jc w:val="center"/>
              <w:rPr>
                <w:rFonts w:cs="Times New Roman"/>
                <w:szCs w:val="24"/>
                <w:lang w:val="de-DE"/>
              </w:rPr>
            </w:pPr>
            <w:r w:rsidRPr="008457FA">
              <w:t>0.63</w:t>
            </w:r>
            <w:r>
              <w:t xml:space="preserve"> ± </w:t>
            </w:r>
            <w:r w:rsidRPr="008457FA">
              <w:t>0.88</w:t>
            </w:r>
          </w:p>
        </w:tc>
        <w:tc>
          <w:tcPr>
            <w:tcW w:w="1487" w:type="dxa"/>
            <w:tcBorders>
              <w:top w:val="nil"/>
              <w:left w:val="nil"/>
              <w:bottom w:val="nil"/>
              <w:right w:val="nil"/>
            </w:tcBorders>
          </w:tcPr>
          <w:p w14:paraId="2A9BD96D" w14:textId="12EFD1B9" w:rsidR="005456D9" w:rsidRPr="00650B99" w:rsidRDefault="005456D9" w:rsidP="005456D9">
            <w:pPr>
              <w:spacing w:before="0" w:after="0"/>
              <w:jc w:val="center"/>
              <w:rPr>
                <w:rFonts w:cs="Times New Roman"/>
                <w:szCs w:val="24"/>
                <w:lang w:val="de-DE"/>
              </w:rPr>
            </w:pPr>
            <w:r w:rsidRPr="00A90EE9">
              <w:t>0.72</w:t>
            </w:r>
            <w:r>
              <w:t xml:space="preserve"> ± </w:t>
            </w:r>
            <w:r w:rsidRPr="00A90EE9">
              <w:t>0.74</w:t>
            </w:r>
          </w:p>
        </w:tc>
        <w:tc>
          <w:tcPr>
            <w:tcW w:w="1390" w:type="dxa"/>
            <w:tcBorders>
              <w:top w:val="nil"/>
              <w:left w:val="nil"/>
              <w:bottom w:val="nil"/>
              <w:right w:val="nil"/>
            </w:tcBorders>
            <w:vAlign w:val="center"/>
          </w:tcPr>
          <w:p w14:paraId="37F0EAA0"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Smell-food</w:t>
            </w:r>
          </w:p>
        </w:tc>
      </w:tr>
      <w:tr w:rsidR="005456D9" w:rsidRPr="00650B99" w14:paraId="113E01CC" w14:textId="77777777" w:rsidTr="002C287F">
        <w:tc>
          <w:tcPr>
            <w:tcW w:w="702" w:type="dxa"/>
            <w:tcBorders>
              <w:top w:val="nil"/>
              <w:left w:val="nil"/>
              <w:bottom w:val="nil"/>
              <w:right w:val="nil"/>
            </w:tcBorders>
            <w:vAlign w:val="center"/>
          </w:tcPr>
          <w:p w14:paraId="4C263971" w14:textId="77777777" w:rsidR="005456D9" w:rsidRPr="00650B99" w:rsidRDefault="005456D9" w:rsidP="005456D9">
            <w:pPr>
              <w:spacing w:before="0" w:after="0"/>
              <w:rPr>
                <w:rFonts w:cs="Times New Roman"/>
                <w:szCs w:val="24"/>
              </w:rPr>
            </w:pPr>
            <w:r w:rsidRPr="00650B99">
              <w:rPr>
                <w:rFonts w:cs="Times New Roman"/>
                <w:szCs w:val="24"/>
                <w:lang w:val="de"/>
              </w:rPr>
              <w:t>35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17673FF"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kleine Veränderungen (z.B. 1 Grad Celsius) in der Temperatur des Wetters erkennen.</w:t>
            </w:r>
          </w:p>
        </w:tc>
        <w:tc>
          <w:tcPr>
            <w:tcW w:w="1506" w:type="dxa"/>
            <w:tcBorders>
              <w:top w:val="nil"/>
              <w:left w:val="nil"/>
              <w:bottom w:val="nil"/>
              <w:right w:val="nil"/>
            </w:tcBorders>
          </w:tcPr>
          <w:p w14:paraId="6B9C1F78" w14:textId="52BB88A7" w:rsidR="005456D9" w:rsidRPr="00650B99" w:rsidRDefault="005456D9" w:rsidP="005456D9">
            <w:pPr>
              <w:spacing w:before="0" w:after="0"/>
              <w:jc w:val="center"/>
              <w:rPr>
                <w:rFonts w:cs="Times New Roman"/>
                <w:szCs w:val="24"/>
                <w:lang w:val="de-DE"/>
              </w:rPr>
            </w:pPr>
            <w:r w:rsidRPr="008457FA">
              <w:t>2.02</w:t>
            </w:r>
            <w:r>
              <w:t xml:space="preserve"> ± </w:t>
            </w:r>
            <w:r w:rsidRPr="008457FA">
              <w:t>0.92</w:t>
            </w:r>
          </w:p>
        </w:tc>
        <w:tc>
          <w:tcPr>
            <w:tcW w:w="1487" w:type="dxa"/>
            <w:tcBorders>
              <w:top w:val="nil"/>
              <w:left w:val="nil"/>
              <w:bottom w:val="nil"/>
              <w:right w:val="nil"/>
            </w:tcBorders>
          </w:tcPr>
          <w:p w14:paraId="6ED5990F" w14:textId="779D56D6" w:rsidR="005456D9" w:rsidRPr="00650B99" w:rsidRDefault="005456D9" w:rsidP="005456D9">
            <w:pPr>
              <w:spacing w:before="0" w:after="0"/>
              <w:jc w:val="center"/>
              <w:rPr>
                <w:rFonts w:cs="Times New Roman"/>
                <w:szCs w:val="24"/>
                <w:lang w:val="de-DE"/>
              </w:rPr>
            </w:pPr>
            <w:r w:rsidRPr="00A90EE9">
              <w:t>2.44</w:t>
            </w:r>
            <w:r>
              <w:t xml:space="preserve"> ± </w:t>
            </w:r>
            <w:r w:rsidRPr="00A90EE9">
              <w:t>0.66</w:t>
            </w:r>
          </w:p>
        </w:tc>
        <w:tc>
          <w:tcPr>
            <w:tcW w:w="1390" w:type="dxa"/>
            <w:tcBorders>
              <w:top w:val="nil"/>
              <w:left w:val="nil"/>
              <w:bottom w:val="nil"/>
              <w:right w:val="nil"/>
            </w:tcBorders>
            <w:vAlign w:val="center"/>
          </w:tcPr>
          <w:p w14:paraId="135DD195" w14:textId="77777777" w:rsidR="005456D9" w:rsidRPr="00650B99" w:rsidRDefault="005456D9" w:rsidP="005456D9">
            <w:pPr>
              <w:spacing w:before="0" w:after="0"/>
              <w:jc w:val="center"/>
              <w:rPr>
                <w:rFonts w:cs="Times New Roman"/>
                <w:szCs w:val="24"/>
              </w:rPr>
            </w:pPr>
            <w:r w:rsidRPr="00650B99">
              <w:rPr>
                <w:rFonts w:cs="Times New Roman"/>
                <w:szCs w:val="24"/>
              </w:rPr>
              <w:t>Touch-temperature</w:t>
            </w:r>
          </w:p>
        </w:tc>
      </w:tr>
      <w:tr w:rsidR="005456D9" w:rsidRPr="00650B99" w14:paraId="1B255E53" w14:textId="77777777" w:rsidTr="002C287F">
        <w:tc>
          <w:tcPr>
            <w:tcW w:w="702" w:type="dxa"/>
            <w:tcBorders>
              <w:top w:val="nil"/>
              <w:left w:val="nil"/>
              <w:bottom w:val="nil"/>
              <w:right w:val="nil"/>
            </w:tcBorders>
            <w:vAlign w:val="center"/>
          </w:tcPr>
          <w:p w14:paraId="12D79939" w14:textId="77777777" w:rsidR="005456D9" w:rsidRPr="00650B99" w:rsidRDefault="005456D9" w:rsidP="005456D9">
            <w:pPr>
              <w:spacing w:before="0" w:after="0"/>
              <w:rPr>
                <w:rFonts w:cs="Times New Roman"/>
                <w:szCs w:val="24"/>
              </w:rPr>
            </w:pPr>
            <w:r w:rsidRPr="00650B99">
              <w:rPr>
                <w:rFonts w:cs="Times New Roman"/>
                <w:szCs w:val="24"/>
                <w:lang w:val="de"/>
              </w:rPr>
              <w:t>36</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41DD654"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einen millimetergroßen Schnitt in meiner Haut spüren.</w:t>
            </w:r>
          </w:p>
        </w:tc>
        <w:tc>
          <w:tcPr>
            <w:tcW w:w="1506" w:type="dxa"/>
            <w:tcBorders>
              <w:top w:val="nil"/>
              <w:left w:val="nil"/>
              <w:bottom w:val="nil"/>
              <w:right w:val="nil"/>
            </w:tcBorders>
          </w:tcPr>
          <w:p w14:paraId="18C76F30" w14:textId="65D2630B" w:rsidR="005456D9" w:rsidRPr="00650B99" w:rsidRDefault="005456D9" w:rsidP="005456D9">
            <w:pPr>
              <w:spacing w:before="0" w:after="0"/>
              <w:jc w:val="center"/>
              <w:rPr>
                <w:rFonts w:cs="Times New Roman"/>
                <w:szCs w:val="24"/>
                <w:lang w:val="de-DE"/>
              </w:rPr>
            </w:pPr>
            <w:r w:rsidRPr="008457FA">
              <w:t>0.96</w:t>
            </w:r>
            <w:r>
              <w:t xml:space="preserve"> ± </w:t>
            </w:r>
            <w:r w:rsidRPr="008457FA">
              <w:t>1.1</w:t>
            </w:r>
          </w:p>
        </w:tc>
        <w:tc>
          <w:tcPr>
            <w:tcW w:w="1487" w:type="dxa"/>
            <w:tcBorders>
              <w:top w:val="nil"/>
              <w:left w:val="nil"/>
              <w:bottom w:val="nil"/>
              <w:right w:val="nil"/>
            </w:tcBorders>
          </w:tcPr>
          <w:p w14:paraId="6868F691" w14:textId="390D5BDB" w:rsidR="005456D9" w:rsidRPr="00650B99" w:rsidRDefault="005456D9" w:rsidP="005456D9">
            <w:pPr>
              <w:spacing w:before="0" w:after="0"/>
              <w:jc w:val="center"/>
              <w:rPr>
                <w:rFonts w:cs="Times New Roman"/>
                <w:szCs w:val="24"/>
                <w:lang w:val="de-DE"/>
              </w:rPr>
            </w:pPr>
            <w:r w:rsidRPr="00A90EE9">
              <w:t>1.22</w:t>
            </w:r>
            <w:r>
              <w:t xml:space="preserve"> ± </w:t>
            </w:r>
            <w:r w:rsidRPr="00A90EE9">
              <w:t>0.95</w:t>
            </w:r>
          </w:p>
        </w:tc>
        <w:tc>
          <w:tcPr>
            <w:tcW w:w="1390" w:type="dxa"/>
            <w:tcBorders>
              <w:top w:val="nil"/>
              <w:left w:val="nil"/>
              <w:bottom w:val="nil"/>
              <w:right w:val="nil"/>
            </w:tcBorders>
            <w:vAlign w:val="center"/>
          </w:tcPr>
          <w:p w14:paraId="1DC7F597" w14:textId="77777777" w:rsidR="005456D9" w:rsidRPr="00650B99" w:rsidRDefault="005456D9" w:rsidP="005456D9">
            <w:pPr>
              <w:spacing w:before="0" w:after="0"/>
              <w:jc w:val="center"/>
              <w:rPr>
                <w:rFonts w:cs="Times New Roman"/>
                <w:szCs w:val="24"/>
              </w:rPr>
            </w:pPr>
            <w:r w:rsidRPr="00650B99">
              <w:rPr>
                <w:rFonts w:cs="Times New Roman"/>
                <w:szCs w:val="24"/>
              </w:rPr>
              <w:t>Touch-pain</w:t>
            </w:r>
          </w:p>
        </w:tc>
      </w:tr>
      <w:tr w:rsidR="005456D9" w:rsidRPr="00650B99" w14:paraId="61A0BE7D" w14:textId="77777777" w:rsidTr="002C287F">
        <w:tc>
          <w:tcPr>
            <w:tcW w:w="702" w:type="dxa"/>
            <w:tcBorders>
              <w:top w:val="nil"/>
              <w:left w:val="nil"/>
              <w:bottom w:val="nil"/>
              <w:right w:val="nil"/>
            </w:tcBorders>
            <w:vAlign w:val="center"/>
          </w:tcPr>
          <w:p w14:paraId="03A06009" w14:textId="77777777" w:rsidR="005456D9" w:rsidRPr="00650B99" w:rsidRDefault="005456D9" w:rsidP="005456D9">
            <w:pPr>
              <w:spacing w:before="0" w:after="0"/>
              <w:rPr>
                <w:rFonts w:cs="Times New Roman"/>
                <w:szCs w:val="24"/>
              </w:rPr>
            </w:pPr>
            <w:r w:rsidRPr="00650B99">
              <w:rPr>
                <w:rFonts w:cs="Times New Roman"/>
                <w:szCs w:val="24"/>
                <w:lang w:val="de"/>
              </w:rPr>
              <w:t xml:space="preserve">37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3A90F07E"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die Bewegung einzelner Blätter eines rotierenden Ventilators sehen, selbst bei Maximalgeschwindigkeit.  </w:t>
            </w:r>
          </w:p>
        </w:tc>
        <w:tc>
          <w:tcPr>
            <w:tcW w:w="1506" w:type="dxa"/>
            <w:tcBorders>
              <w:top w:val="nil"/>
              <w:left w:val="nil"/>
              <w:bottom w:val="nil"/>
              <w:right w:val="nil"/>
            </w:tcBorders>
          </w:tcPr>
          <w:p w14:paraId="37A9205F" w14:textId="4B203680" w:rsidR="005456D9" w:rsidRPr="00650B99" w:rsidRDefault="005456D9" w:rsidP="005456D9">
            <w:pPr>
              <w:spacing w:before="0" w:after="0"/>
              <w:jc w:val="center"/>
              <w:rPr>
                <w:rFonts w:cs="Times New Roman"/>
                <w:szCs w:val="24"/>
                <w:lang w:val="de-DE"/>
              </w:rPr>
            </w:pPr>
            <w:r w:rsidRPr="008457FA">
              <w:t>1.69</w:t>
            </w:r>
            <w:r>
              <w:t xml:space="preserve"> ± </w:t>
            </w:r>
            <w:r w:rsidRPr="008457FA">
              <w:t>0.95</w:t>
            </w:r>
          </w:p>
        </w:tc>
        <w:tc>
          <w:tcPr>
            <w:tcW w:w="1487" w:type="dxa"/>
            <w:tcBorders>
              <w:top w:val="nil"/>
              <w:left w:val="nil"/>
              <w:bottom w:val="nil"/>
              <w:right w:val="nil"/>
            </w:tcBorders>
          </w:tcPr>
          <w:p w14:paraId="6AB08014" w14:textId="43465E19" w:rsidR="005456D9" w:rsidRPr="00650B99" w:rsidRDefault="005456D9" w:rsidP="005456D9">
            <w:pPr>
              <w:spacing w:before="0" w:after="0"/>
              <w:jc w:val="center"/>
              <w:rPr>
                <w:rFonts w:cs="Times New Roman"/>
                <w:szCs w:val="24"/>
                <w:lang w:val="de-DE"/>
              </w:rPr>
            </w:pPr>
            <w:r w:rsidRPr="00A90EE9">
              <w:t>2.28</w:t>
            </w:r>
            <w:r>
              <w:t xml:space="preserve"> ± </w:t>
            </w:r>
            <w:r w:rsidRPr="00A90EE9">
              <w:t>0.83</w:t>
            </w:r>
          </w:p>
        </w:tc>
        <w:tc>
          <w:tcPr>
            <w:tcW w:w="1390" w:type="dxa"/>
            <w:tcBorders>
              <w:top w:val="nil"/>
              <w:left w:val="nil"/>
              <w:bottom w:val="nil"/>
              <w:right w:val="nil"/>
            </w:tcBorders>
            <w:vAlign w:val="center"/>
          </w:tcPr>
          <w:p w14:paraId="102E773B" w14:textId="77777777" w:rsidR="005456D9" w:rsidRPr="00650B99" w:rsidRDefault="005456D9" w:rsidP="005456D9">
            <w:pPr>
              <w:spacing w:before="0" w:after="0"/>
              <w:jc w:val="center"/>
              <w:rPr>
                <w:rFonts w:cs="Times New Roman"/>
                <w:szCs w:val="24"/>
              </w:rPr>
            </w:pPr>
            <w:r w:rsidRPr="00650B99">
              <w:rPr>
                <w:rFonts w:cs="Times New Roman"/>
                <w:szCs w:val="24"/>
              </w:rPr>
              <w:t>Vision-motion</w:t>
            </w:r>
          </w:p>
        </w:tc>
      </w:tr>
      <w:tr w:rsidR="005456D9" w:rsidRPr="00650B99" w14:paraId="134AE5AE" w14:textId="77777777" w:rsidTr="002C287F">
        <w:tc>
          <w:tcPr>
            <w:tcW w:w="702" w:type="dxa"/>
            <w:tcBorders>
              <w:top w:val="nil"/>
              <w:left w:val="nil"/>
              <w:bottom w:val="nil"/>
              <w:right w:val="nil"/>
            </w:tcBorders>
            <w:vAlign w:val="center"/>
          </w:tcPr>
          <w:p w14:paraId="6EB8BA1E" w14:textId="77777777" w:rsidR="005456D9" w:rsidRPr="00650B99" w:rsidRDefault="005456D9" w:rsidP="005456D9">
            <w:pPr>
              <w:spacing w:before="0" w:after="0"/>
              <w:rPr>
                <w:rFonts w:cs="Times New Roman"/>
                <w:szCs w:val="24"/>
              </w:rPr>
            </w:pPr>
            <w:r w:rsidRPr="00650B99">
              <w:rPr>
                <w:rFonts w:cs="Times New Roman"/>
                <w:szCs w:val="24"/>
                <w:lang w:val="de"/>
              </w:rPr>
              <w:t>38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FC902A4"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mit geschlossenen Augen den Gewichtsunterschied von zwei Münzen erkennen, die auf meinen Handflächen liegen.</w:t>
            </w:r>
          </w:p>
        </w:tc>
        <w:tc>
          <w:tcPr>
            <w:tcW w:w="1506" w:type="dxa"/>
            <w:tcBorders>
              <w:top w:val="nil"/>
              <w:left w:val="nil"/>
              <w:bottom w:val="nil"/>
              <w:right w:val="nil"/>
            </w:tcBorders>
          </w:tcPr>
          <w:p w14:paraId="7DA91721" w14:textId="500E02A7" w:rsidR="005456D9" w:rsidRPr="00650B99" w:rsidRDefault="005456D9" w:rsidP="005456D9">
            <w:pPr>
              <w:spacing w:before="0" w:after="0"/>
              <w:jc w:val="center"/>
              <w:rPr>
                <w:rFonts w:cs="Times New Roman"/>
                <w:szCs w:val="24"/>
                <w:lang w:val="de-DE"/>
              </w:rPr>
            </w:pPr>
            <w:r w:rsidRPr="008457FA">
              <w:t>1.56</w:t>
            </w:r>
            <w:r>
              <w:t xml:space="preserve"> ± </w:t>
            </w:r>
            <w:r w:rsidRPr="008457FA">
              <w:t>0.86</w:t>
            </w:r>
          </w:p>
        </w:tc>
        <w:tc>
          <w:tcPr>
            <w:tcW w:w="1487" w:type="dxa"/>
            <w:tcBorders>
              <w:top w:val="nil"/>
              <w:left w:val="nil"/>
              <w:bottom w:val="nil"/>
              <w:right w:val="nil"/>
            </w:tcBorders>
          </w:tcPr>
          <w:p w14:paraId="40F2FD30" w14:textId="49FDA37B" w:rsidR="005456D9" w:rsidRPr="00650B99" w:rsidRDefault="005456D9" w:rsidP="005456D9">
            <w:pPr>
              <w:spacing w:before="0" w:after="0"/>
              <w:jc w:val="center"/>
              <w:rPr>
                <w:rFonts w:cs="Times New Roman"/>
                <w:szCs w:val="24"/>
                <w:lang w:val="de-DE"/>
              </w:rPr>
            </w:pPr>
            <w:r w:rsidRPr="00A90EE9">
              <w:t>1.72</w:t>
            </w:r>
            <w:r>
              <w:t xml:space="preserve"> ± </w:t>
            </w:r>
            <w:r w:rsidRPr="00A90EE9">
              <w:t>0.79</w:t>
            </w:r>
          </w:p>
        </w:tc>
        <w:tc>
          <w:tcPr>
            <w:tcW w:w="1390" w:type="dxa"/>
            <w:tcBorders>
              <w:top w:val="nil"/>
              <w:left w:val="nil"/>
              <w:bottom w:val="nil"/>
              <w:right w:val="nil"/>
            </w:tcBorders>
            <w:vAlign w:val="center"/>
          </w:tcPr>
          <w:p w14:paraId="44E7FFBE" w14:textId="77777777" w:rsidR="005456D9" w:rsidRPr="00650B99" w:rsidRDefault="005456D9" w:rsidP="005456D9">
            <w:pPr>
              <w:spacing w:before="0" w:after="0"/>
              <w:jc w:val="center"/>
              <w:rPr>
                <w:rFonts w:cs="Times New Roman"/>
                <w:szCs w:val="24"/>
              </w:rPr>
            </w:pPr>
            <w:r w:rsidRPr="00650B99">
              <w:rPr>
                <w:rFonts w:cs="Times New Roman"/>
                <w:szCs w:val="24"/>
              </w:rPr>
              <w:t>Touch-pressure</w:t>
            </w:r>
          </w:p>
        </w:tc>
      </w:tr>
      <w:tr w:rsidR="005456D9" w:rsidRPr="00650B99" w14:paraId="0161485D" w14:textId="77777777" w:rsidTr="002C287F">
        <w:tc>
          <w:tcPr>
            <w:tcW w:w="702" w:type="dxa"/>
            <w:tcBorders>
              <w:top w:val="nil"/>
              <w:left w:val="nil"/>
              <w:bottom w:val="nil"/>
              <w:right w:val="nil"/>
            </w:tcBorders>
            <w:vAlign w:val="center"/>
          </w:tcPr>
          <w:p w14:paraId="3B5A0CE4" w14:textId="77777777" w:rsidR="005456D9" w:rsidRPr="00650B99" w:rsidRDefault="005456D9" w:rsidP="005456D9">
            <w:pPr>
              <w:spacing w:before="0" w:after="0"/>
              <w:rPr>
                <w:rFonts w:cs="Times New Roman"/>
                <w:szCs w:val="24"/>
              </w:rPr>
            </w:pPr>
            <w:r w:rsidRPr="00650B99">
              <w:rPr>
                <w:rFonts w:cs="Times New Roman"/>
                <w:szCs w:val="24"/>
                <w:lang w:val="de"/>
              </w:rPr>
              <w:t>39</w:t>
            </w:r>
          </w:p>
        </w:tc>
        <w:tc>
          <w:tcPr>
            <w:tcW w:w="4046" w:type="dxa"/>
            <w:tcBorders>
              <w:top w:val="nil"/>
              <w:left w:val="nil"/>
              <w:bottom w:val="nil"/>
              <w:right w:val="nil"/>
            </w:tcBorders>
            <w:vAlign w:val="center"/>
          </w:tcPr>
          <w:p w14:paraId="08AD6804" w14:textId="77777777" w:rsidR="005456D9" w:rsidRPr="00650B99" w:rsidRDefault="005456D9" w:rsidP="005456D9">
            <w:pPr>
              <w:spacing w:before="0" w:after="0"/>
              <w:rPr>
                <w:rFonts w:cs="Times New Roman"/>
                <w:szCs w:val="24"/>
                <w:lang w:val="de-DE"/>
              </w:rPr>
            </w:pPr>
            <w:r w:rsidRPr="00650B99">
              <w:rPr>
                <w:rFonts w:cs="Times New Roman"/>
                <w:szCs w:val="24"/>
                <w:lang w:val="de"/>
              </w:rPr>
              <w:t>Mir würde auf einem Karussell selbst bei hoher Geschwindigkeit nicht schwindelig werden.</w:t>
            </w:r>
          </w:p>
        </w:tc>
        <w:tc>
          <w:tcPr>
            <w:tcW w:w="1506" w:type="dxa"/>
            <w:tcBorders>
              <w:top w:val="nil"/>
              <w:left w:val="nil"/>
              <w:bottom w:val="nil"/>
              <w:right w:val="nil"/>
            </w:tcBorders>
          </w:tcPr>
          <w:p w14:paraId="53DD3B6B" w14:textId="11E63B21" w:rsidR="005456D9" w:rsidRPr="00650B99" w:rsidRDefault="005456D9" w:rsidP="005456D9">
            <w:pPr>
              <w:spacing w:before="0" w:after="0"/>
              <w:jc w:val="center"/>
              <w:rPr>
                <w:rFonts w:cs="Times New Roman"/>
                <w:szCs w:val="24"/>
                <w:lang w:val="de-DE"/>
              </w:rPr>
            </w:pPr>
            <w:r w:rsidRPr="008457FA">
              <w:t>0.69</w:t>
            </w:r>
            <w:r>
              <w:t xml:space="preserve"> ± </w:t>
            </w:r>
            <w:r w:rsidRPr="008457FA">
              <w:t>0.93</w:t>
            </w:r>
          </w:p>
        </w:tc>
        <w:tc>
          <w:tcPr>
            <w:tcW w:w="1487" w:type="dxa"/>
            <w:tcBorders>
              <w:top w:val="nil"/>
              <w:left w:val="nil"/>
              <w:bottom w:val="nil"/>
              <w:right w:val="nil"/>
            </w:tcBorders>
          </w:tcPr>
          <w:p w14:paraId="743A5955" w14:textId="1C55DF86" w:rsidR="005456D9" w:rsidRPr="00650B99" w:rsidRDefault="005456D9" w:rsidP="005456D9">
            <w:pPr>
              <w:spacing w:before="0" w:after="0"/>
              <w:jc w:val="center"/>
              <w:rPr>
                <w:rFonts w:cs="Times New Roman"/>
                <w:szCs w:val="24"/>
                <w:lang w:val="de-DE"/>
              </w:rPr>
            </w:pPr>
            <w:r w:rsidRPr="00A90EE9">
              <w:t>1.22</w:t>
            </w:r>
            <w:r>
              <w:t xml:space="preserve"> ± </w:t>
            </w:r>
            <w:r w:rsidRPr="00A90EE9">
              <w:t>1.13</w:t>
            </w:r>
          </w:p>
        </w:tc>
        <w:tc>
          <w:tcPr>
            <w:tcW w:w="1390" w:type="dxa"/>
            <w:tcBorders>
              <w:top w:val="nil"/>
              <w:left w:val="nil"/>
              <w:bottom w:val="nil"/>
              <w:right w:val="nil"/>
            </w:tcBorders>
            <w:vAlign w:val="center"/>
          </w:tcPr>
          <w:p w14:paraId="7D820E08"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Hearing-vestibular</w:t>
            </w:r>
          </w:p>
        </w:tc>
      </w:tr>
      <w:tr w:rsidR="005456D9" w:rsidRPr="00650B99" w14:paraId="0C4BDBCD" w14:textId="77777777" w:rsidTr="002C287F">
        <w:tc>
          <w:tcPr>
            <w:tcW w:w="702" w:type="dxa"/>
            <w:tcBorders>
              <w:top w:val="nil"/>
              <w:left w:val="nil"/>
              <w:bottom w:val="nil"/>
              <w:right w:val="nil"/>
            </w:tcBorders>
            <w:vAlign w:val="center"/>
          </w:tcPr>
          <w:p w14:paraId="0C21CA37" w14:textId="77777777" w:rsidR="005456D9" w:rsidRPr="00650B99" w:rsidRDefault="005456D9" w:rsidP="005456D9">
            <w:pPr>
              <w:spacing w:before="0" w:after="0"/>
              <w:rPr>
                <w:rFonts w:cs="Times New Roman"/>
                <w:szCs w:val="24"/>
              </w:rPr>
            </w:pPr>
            <w:r w:rsidRPr="00650B99">
              <w:rPr>
                <w:rFonts w:cs="Times New Roman"/>
                <w:szCs w:val="24"/>
                <w:lang w:val="de"/>
              </w:rPr>
              <w:t>40</w:t>
            </w:r>
          </w:p>
        </w:tc>
        <w:tc>
          <w:tcPr>
            <w:tcW w:w="4046" w:type="dxa"/>
            <w:tcBorders>
              <w:top w:val="nil"/>
              <w:left w:val="nil"/>
              <w:bottom w:val="nil"/>
              <w:right w:val="nil"/>
            </w:tcBorders>
            <w:vAlign w:val="center"/>
          </w:tcPr>
          <w:p w14:paraId="07575CD4"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geschrieben Wörter auf einer Seite nicht sehen, die andere Leute sehen können.</w:t>
            </w:r>
          </w:p>
        </w:tc>
        <w:tc>
          <w:tcPr>
            <w:tcW w:w="1506" w:type="dxa"/>
            <w:tcBorders>
              <w:top w:val="nil"/>
              <w:left w:val="nil"/>
              <w:bottom w:val="nil"/>
              <w:right w:val="nil"/>
            </w:tcBorders>
          </w:tcPr>
          <w:p w14:paraId="79686537" w14:textId="5CCE2BC4" w:rsidR="005456D9" w:rsidRPr="00650B99" w:rsidRDefault="005456D9" w:rsidP="005456D9">
            <w:pPr>
              <w:spacing w:before="0" w:after="0"/>
              <w:jc w:val="center"/>
              <w:rPr>
                <w:rFonts w:cs="Times New Roman"/>
                <w:szCs w:val="24"/>
                <w:lang w:val="de-DE"/>
              </w:rPr>
            </w:pPr>
            <w:r w:rsidRPr="008457FA">
              <w:t>0.33</w:t>
            </w:r>
            <w:r>
              <w:t xml:space="preserve"> ± </w:t>
            </w:r>
            <w:r w:rsidRPr="008457FA">
              <w:t>0.64</w:t>
            </w:r>
          </w:p>
        </w:tc>
        <w:tc>
          <w:tcPr>
            <w:tcW w:w="1487" w:type="dxa"/>
            <w:tcBorders>
              <w:top w:val="nil"/>
              <w:left w:val="nil"/>
              <w:bottom w:val="nil"/>
              <w:right w:val="nil"/>
            </w:tcBorders>
          </w:tcPr>
          <w:p w14:paraId="591D54AE" w14:textId="69AA4AF0" w:rsidR="005456D9" w:rsidRPr="00650B99" w:rsidRDefault="005456D9" w:rsidP="005456D9">
            <w:pPr>
              <w:spacing w:before="0" w:after="0"/>
              <w:jc w:val="center"/>
              <w:rPr>
                <w:rFonts w:cs="Times New Roman"/>
                <w:szCs w:val="24"/>
                <w:lang w:val="de-DE"/>
              </w:rPr>
            </w:pPr>
            <w:r w:rsidRPr="00A90EE9">
              <w:t>0.67</w:t>
            </w:r>
            <w:r>
              <w:t xml:space="preserve"> ± </w:t>
            </w:r>
            <w:r w:rsidRPr="00A90EE9">
              <w:t>0.67</w:t>
            </w:r>
          </w:p>
        </w:tc>
        <w:tc>
          <w:tcPr>
            <w:tcW w:w="1390" w:type="dxa"/>
            <w:tcBorders>
              <w:top w:val="nil"/>
              <w:left w:val="nil"/>
              <w:bottom w:val="nil"/>
              <w:right w:val="nil"/>
            </w:tcBorders>
            <w:vAlign w:val="center"/>
          </w:tcPr>
          <w:p w14:paraId="55467D90"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Vision-acuity</w:t>
            </w:r>
          </w:p>
        </w:tc>
      </w:tr>
      <w:tr w:rsidR="005456D9" w:rsidRPr="00650B99" w14:paraId="20965228" w14:textId="77777777" w:rsidTr="002C287F">
        <w:tc>
          <w:tcPr>
            <w:tcW w:w="702" w:type="dxa"/>
            <w:tcBorders>
              <w:top w:val="nil"/>
              <w:left w:val="nil"/>
              <w:bottom w:val="nil"/>
              <w:right w:val="nil"/>
            </w:tcBorders>
            <w:vAlign w:val="center"/>
          </w:tcPr>
          <w:p w14:paraId="553BFCD2" w14:textId="77777777" w:rsidR="005456D9" w:rsidRPr="00650B99" w:rsidRDefault="005456D9" w:rsidP="005456D9">
            <w:pPr>
              <w:spacing w:before="0" w:after="0"/>
              <w:rPr>
                <w:rFonts w:cs="Times New Roman"/>
                <w:szCs w:val="24"/>
              </w:rPr>
            </w:pPr>
            <w:r w:rsidRPr="00650B99">
              <w:rPr>
                <w:rFonts w:cs="Times New Roman"/>
                <w:szCs w:val="24"/>
                <w:lang w:val="de"/>
              </w:rPr>
              <w:t>41</w:t>
            </w:r>
          </w:p>
        </w:tc>
        <w:tc>
          <w:tcPr>
            <w:tcW w:w="4046" w:type="dxa"/>
            <w:tcBorders>
              <w:top w:val="nil"/>
              <w:left w:val="nil"/>
              <w:bottom w:val="nil"/>
              <w:right w:val="nil"/>
            </w:tcBorders>
            <w:vAlign w:val="center"/>
          </w:tcPr>
          <w:p w14:paraId="795EEAB6"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zwei Orangen ausschließlich am Geschmack unterscheiden. </w:t>
            </w:r>
          </w:p>
        </w:tc>
        <w:tc>
          <w:tcPr>
            <w:tcW w:w="1506" w:type="dxa"/>
            <w:tcBorders>
              <w:top w:val="nil"/>
              <w:left w:val="nil"/>
              <w:bottom w:val="nil"/>
              <w:right w:val="nil"/>
            </w:tcBorders>
          </w:tcPr>
          <w:p w14:paraId="6923CF90" w14:textId="22EEC525" w:rsidR="005456D9" w:rsidRPr="00650B99" w:rsidRDefault="005456D9" w:rsidP="005456D9">
            <w:pPr>
              <w:spacing w:before="0" w:after="0"/>
              <w:jc w:val="center"/>
              <w:rPr>
                <w:rFonts w:cs="Times New Roman"/>
                <w:szCs w:val="24"/>
                <w:lang w:val="de-DE"/>
              </w:rPr>
            </w:pPr>
            <w:r w:rsidRPr="008457FA">
              <w:t>1.44</w:t>
            </w:r>
            <w:r>
              <w:t xml:space="preserve"> ± </w:t>
            </w:r>
            <w:r w:rsidRPr="008457FA">
              <w:t>1.04</w:t>
            </w:r>
          </w:p>
        </w:tc>
        <w:tc>
          <w:tcPr>
            <w:tcW w:w="1487" w:type="dxa"/>
            <w:tcBorders>
              <w:top w:val="nil"/>
              <w:left w:val="nil"/>
              <w:bottom w:val="nil"/>
              <w:right w:val="nil"/>
            </w:tcBorders>
          </w:tcPr>
          <w:p w14:paraId="04E1186A" w14:textId="57EDE506" w:rsidR="005456D9" w:rsidRPr="00650B99" w:rsidRDefault="005456D9" w:rsidP="005456D9">
            <w:pPr>
              <w:spacing w:before="0" w:after="0"/>
              <w:jc w:val="center"/>
              <w:rPr>
                <w:rFonts w:cs="Times New Roman"/>
                <w:szCs w:val="24"/>
                <w:lang w:val="de-DE"/>
              </w:rPr>
            </w:pPr>
            <w:r w:rsidRPr="00A90EE9">
              <w:t>1.65</w:t>
            </w:r>
            <w:r>
              <w:t xml:space="preserve"> ± </w:t>
            </w:r>
            <w:r w:rsidRPr="00A90EE9">
              <w:t>0.76</w:t>
            </w:r>
          </w:p>
        </w:tc>
        <w:tc>
          <w:tcPr>
            <w:tcW w:w="1390" w:type="dxa"/>
            <w:tcBorders>
              <w:top w:val="nil"/>
              <w:left w:val="nil"/>
              <w:bottom w:val="nil"/>
              <w:right w:val="nil"/>
            </w:tcBorders>
            <w:vAlign w:val="center"/>
          </w:tcPr>
          <w:p w14:paraId="4A725E3E" w14:textId="77777777" w:rsidR="005456D9" w:rsidRPr="00650B99" w:rsidRDefault="005456D9" w:rsidP="005456D9">
            <w:pPr>
              <w:spacing w:before="0" w:after="0"/>
              <w:jc w:val="center"/>
              <w:rPr>
                <w:rFonts w:cs="Times New Roman"/>
                <w:szCs w:val="24"/>
              </w:rPr>
            </w:pPr>
            <w:r w:rsidRPr="00650B99">
              <w:rPr>
                <w:rFonts w:cs="Times New Roman"/>
                <w:szCs w:val="24"/>
              </w:rPr>
              <w:t>Taste-sour</w:t>
            </w:r>
          </w:p>
        </w:tc>
      </w:tr>
      <w:tr w:rsidR="005456D9" w:rsidRPr="00650B99" w14:paraId="3E633BC2" w14:textId="77777777" w:rsidTr="002C287F">
        <w:tc>
          <w:tcPr>
            <w:tcW w:w="702" w:type="dxa"/>
            <w:tcBorders>
              <w:top w:val="nil"/>
              <w:left w:val="nil"/>
              <w:bottom w:val="nil"/>
              <w:right w:val="nil"/>
            </w:tcBorders>
            <w:vAlign w:val="center"/>
          </w:tcPr>
          <w:p w14:paraId="41DA9602" w14:textId="77777777" w:rsidR="005456D9" w:rsidRPr="00650B99" w:rsidRDefault="005456D9" w:rsidP="005456D9">
            <w:pPr>
              <w:spacing w:before="0" w:after="0"/>
              <w:rPr>
                <w:rFonts w:cs="Times New Roman"/>
                <w:szCs w:val="24"/>
              </w:rPr>
            </w:pPr>
            <w:r w:rsidRPr="00650B99">
              <w:rPr>
                <w:rFonts w:cs="Times New Roman"/>
                <w:szCs w:val="24"/>
                <w:lang w:val="de"/>
              </w:rPr>
              <w:t>42</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9B99D85"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eine bekannte Person nicht anhand ihres Geruches von einer fremden Person unterscheiden.</w:t>
            </w:r>
          </w:p>
        </w:tc>
        <w:tc>
          <w:tcPr>
            <w:tcW w:w="1506" w:type="dxa"/>
            <w:tcBorders>
              <w:top w:val="nil"/>
              <w:left w:val="nil"/>
              <w:bottom w:val="nil"/>
              <w:right w:val="nil"/>
            </w:tcBorders>
          </w:tcPr>
          <w:p w14:paraId="1669EE01" w14:textId="7FA2A747" w:rsidR="005456D9" w:rsidRPr="00650B99" w:rsidRDefault="005456D9" w:rsidP="005456D9">
            <w:pPr>
              <w:spacing w:before="0" w:after="0"/>
              <w:jc w:val="center"/>
              <w:rPr>
                <w:rFonts w:cs="Times New Roman"/>
                <w:szCs w:val="24"/>
                <w:lang w:val="de-DE"/>
              </w:rPr>
            </w:pPr>
            <w:r w:rsidRPr="008457FA">
              <w:t>1.31</w:t>
            </w:r>
            <w:r>
              <w:t xml:space="preserve"> ± </w:t>
            </w:r>
            <w:r w:rsidRPr="008457FA">
              <w:t>1.08</w:t>
            </w:r>
          </w:p>
        </w:tc>
        <w:tc>
          <w:tcPr>
            <w:tcW w:w="1487" w:type="dxa"/>
            <w:tcBorders>
              <w:top w:val="nil"/>
              <w:left w:val="nil"/>
              <w:bottom w:val="nil"/>
              <w:right w:val="nil"/>
            </w:tcBorders>
          </w:tcPr>
          <w:p w14:paraId="35AAEB64" w14:textId="5BAA8AFC" w:rsidR="005456D9" w:rsidRPr="00650B99" w:rsidRDefault="005456D9" w:rsidP="005456D9">
            <w:pPr>
              <w:spacing w:before="0" w:after="0"/>
              <w:jc w:val="center"/>
              <w:rPr>
                <w:rFonts w:cs="Times New Roman"/>
                <w:szCs w:val="24"/>
                <w:lang w:val="de-DE"/>
              </w:rPr>
            </w:pPr>
            <w:r w:rsidRPr="00A90EE9">
              <w:t>1.09</w:t>
            </w:r>
            <w:r>
              <w:t xml:space="preserve"> ± </w:t>
            </w:r>
            <w:r w:rsidRPr="00A90EE9">
              <w:t>0.81</w:t>
            </w:r>
          </w:p>
        </w:tc>
        <w:tc>
          <w:tcPr>
            <w:tcW w:w="1390" w:type="dxa"/>
            <w:tcBorders>
              <w:top w:val="nil"/>
              <w:left w:val="nil"/>
              <w:bottom w:val="nil"/>
              <w:right w:val="nil"/>
            </w:tcBorders>
            <w:vAlign w:val="center"/>
          </w:tcPr>
          <w:p w14:paraId="79153A1C"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Smell-social</w:t>
            </w:r>
          </w:p>
        </w:tc>
      </w:tr>
      <w:tr w:rsidR="005456D9" w:rsidRPr="00650B99" w14:paraId="7A88376E" w14:textId="77777777" w:rsidTr="002C287F">
        <w:tc>
          <w:tcPr>
            <w:tcW w:w="702" w:type="dxa"/>
            <w:tcBorders>
              <w:top w:val="nil"/>
              <w:left w:val="nil"/>
              <w:bottom w:val="nil"/>
              <w:right w:val="nil"/>
            </w:tcBorders>
            <w:vAlign w:val="center"/>
          </w:tcPr>
          <w:p w14:paraId="7FF8576A" w14:textId="77777777" w:rsidR="005456D9" w:rsidRPr="00650B99" w:rsidRDefault="005456D9" w:rsidP="005456D9">
            <w:pPr>
              <w:spacing w:before="0" w:after="0"/>
              <w:rPr>
                <w:rFonts w:cs="Times New Roman"/>
                <w:szCs w:val="24"/>
              </w:rPr>
            </w:pPr>
            <w:r w:rsidRPr="00650B99">
              <w:rPr>
                <w:rFonts w:cs="Times New Roman"/>
                <w:szCs w:val="24"/>
                <w:lang w:val="de"/>
              </w:rPr>
              <w:t>43</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53E8AD2"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nicht nur anhand des Geruches erkennen, ob ein Brot altbacken ist.</w:t>
            </w:r>
          </w:p>
        </w:tc>
        <w:tc>
          <w:tcPr>
            <w:tcW w:w="1506" w:type="dxa"/>
            <w:tcBorders>
              <w:top w:val="nil"/>
              <w:left w:val="nil"/>
              <w:bottom w:val="nil"/>
              <w:right w:val="nil"/>
            </w:tcBorders>
          </w:tcPr>
          <w:p w14:paraId="41A6C174" w14:textId="56E866E3" w:rsidR="005456D9" w:rsidRPr="00650B99" w:rsidRDefault="005456D9" w:rsidP="005456D9">
            <w:pPr>
              <w:spacing w:before="0" w:after="0"/>
              <w:jc w:val="center"/>
              <w:rPr>
                <w:rFonts w:cs="Times New Roman"/>
                <w:szCs w:val="24"/>
                <w:lang w:val="de-DE"/>
              </w:rPr>
            </w:pPr>
            <w:r w:rsidRPr="008457FA">
              <w:t>1.5</w:t>
            </w:r>
            <w:r>
              <w:t xml:space="preserve"> ± </w:t>
            </w:r>
            <w:r w:rsidRPr="008457FA">
              <w:t>1.04</w:t>
            </w:r>
          </w:p>
        </w:tc>
        <w:tc>
          <w:tcPr>
            <w:tcW w:w="1487" w:type="dxa"/>
            <w:tcBorders>
              <w:top w:val="nil"/>
              <w:left w:val="nil"/>
              <w:bottom w:val="nil"/>
              <w:right w:val="nil"/>
            </w:tcBorders>
          </w:tcPr>
          <w:p w14:paraId="1B824E07" w14:textId="591E666A" w:rsidR="005456D9" w:rsidRPr="00650B99" w:rsidRDefault="005456D9" w:rsidP="005456D9">
            <w:pPr>
              <w:spacing w:before="0" w:after="0"/>
              <w:jc w:val="center"/>
              <w:rPr>
                <w:rFonts w:cs="Times New Roman"/>
                <w:szCs w:val="24"/>
                <w:lang w:val="de-DE"/>
              </w:rPr>
            </w:pPr>
            <w:r w:rsidRPr="00A90EE9">
              <w:t>1.59</w:t>
            </w:r>
            <w:r>
              <w:t xml:space="preserve"> ± </w:t>
            </w:r>
            <w:r w:rsidRPr="00A90EE9">
              <w:t>0.84</w:t>
            </w:r>
          </w:p>
        </w:tc>
        <w:tc>
          <w:tcPr>
            <w:tcW w:w="1390" w:type="dxa"/>
            <w:tcBorders>
              <w:top w:val="nil"/>
              <w:left w:val="nil"/>
              <w:bottom w:val="nil"/>
              <w:right w:val="nil"/>
            </w:tcBorders>
            <w:vAlign w:val="center"/>
          </w:tcPr>
          <w:p w14:paraId="70F823F4"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Smell-food</w:t>
            </w:r>
          </w:p>
        </w:tc>
      </w:tr>
      <w:tr w:rsidR="005456D9" w:rsidRPr="00650B99" w14:paraId="40125DB3" w14:textId="77777777" w:rsidTr="002C287F">
        <w:tc>
          <w:tcPr>
            <w:tcW w:w="702" w:type="dxa"/>
            <w:tcBorders>
              <w:top w:val="nil"/>
              <w:left w:val="nil"/>
              <w:bottom w:val="nil"/>
              <w:right w:val="nil"/>
            </w:tcBorders>
            <w:vAlign w:val="center"/>
          </w:tcPr>
          <w:p w14:paraId="56C37776" w14:textId="77777777" w:rsidR="005456D9" w:rsidRPr="00650B99" w:rsidRDefault="005456D9" w:rsidP="005456D9">
            <w:pPr>
              <w:spacing w:before="0" w:after="0"/>
              <w:rPr>
                <w:rFonts w:cs="Times New Roman"/>
                <w:szCs w:val="24"/>
              </w:rPr>
            </w:pPr>
            <w:r w:rsidRPr="00650B99">
              <w:rPr>
                <w:rFonts w:cs="Times New Roman"/>
                <w:szCs w:val="24"/>
                <w:lang w:val="de"/>
              </w:rPr>
              <w:t>44</w:t>
            </w:r>
          </w:p>
        </w:tc>
        <w:tc>
          <w:tcPr>
            <w:tcW w:w="4046" w:type="dxa"/>
            <w:tcBorders>
              <w:top w:val="nil"/>
              <w:left w:val="nil"/>
              <w:bottom w:val="nil"/>
              <w:right w:val="nil"/>
            </w:tcBorders>
            <w:vAlign w:val="center"/>
          </w:tcPr>
          <w:p w14:paraId="23CAD77D"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kann nicht nur anhand des Geruches sagen, ob meine Kleidung sauber oder schmutzig ist. </w:t>
            </w:r>
          </w:p>
        </w:tc>
        <w:tc>
          <w:tcPr>
            <w:tcW w:w="1506" w:type="dxa"/>
            <w:tcBorders>
              <w:top w:val="nil"/>
              <w:left w:val="nil"/>
              <w:bottom w:val="nil"/>
              <w:right w:val="nil"/>
            </w:tcBorders>
          </w:tcPr>
          <w:p w14:paraId="682D0A1F" w14:textId="3C736BF2" w:rsidR="005456D9" w:rsidRPr="00650B99" w:rsidRDefault="005456D9" w:rsidP="005456D9">
            <w:pPr>
              <w:spacing w:before="0" w:after="0"/>
              <w:jc w:val="center"/>
              <w:rPr>
                <w:rFonts w:cs="Times New Roman"/>
                <w:szCs w:val="24"/>
                <w:lang w:val="de-DE"/>
              </w:rPr>
            </w:pPr>
            <w:r w:rsidRPr="008457FA">
              <w:t>1.56</w:t>
            </w:r>
            <w:r>
              <w:t xml:space="preserve"> ± </w:t>
            </w:r>
            <w:r w:rsidRPr="008457FA">
              <w:t>1.22</w:t>
            </w:r>
          </w:p>
        </w:tc>
        <w:tc>
          <w:tcPr>
            <w:tcW w:w="1487" w:type="dxa"/>
            <w:tcBorders>
              <w:top w:val="nil"/>
              <w:left w:val="nil"/>
              <w:bottom w:val="nil"/>
              <w:right w:val="nil"/>
            </w:tcBorders>
          </w:tcPr>
          <w:p w14:paraId="0C9A01E3" w14:textId="45A2E42B" w:rsidR="005456D9" w:rsidRPr="00650B99" w:rsidRDefault="005456D9" w:rsidP="005456D9">
            <w:pPr>
              <w:spacing w:before="0" w:after="0"/>
              <w:jc w:val="center"/>
              <w:rPr>
                <w:rFonts w:cs="Times New Roman"/>
                <w:szCs w:val="24"/>
                <w:lang w:val="de-DE"/>
              </w:rPr>
            </w:pPr>
            <w:r w:rsidRPr="00A90EE9">
              <w:t>1.39</w:t>
            </w:r>
            <w:r>
              <w:t xml:space="preserve"> ± </w:t>
            </w:r>
            <w:r w:rsidRPr="00A90EE9">
              <w:t>1</w:t>
            </w:r>
          </w:p>
        </w:tc>
        <w:tc>
          <w:tcPr>
            <w:tcW w:w="1390" w:type="dxa"/>
            <w:tcBorders>
              <w:top w:val="nil"/>
              <w:left w:val="nil"/>
              <w:bottom w:val="nil"/>
              <w:right w:val="nil"/>
            </w:tcBorders>
            <w:vAlign w:val="center"/>
          </w:tcPr>
          <w:p w14:paraId="0B470EE0"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Smell-neutral</w:t>
            </w:r>
          </w:p>
        </w:tc>
      </w:tr>
      <w:tr w:rsidR="005456D9" w:rsidRPr="00650B99" w14:paraId="4FD20AD6" w14:textId="77777777" w:rsidTr="002C287F">
        <w:tc>
          <w:tcPr>
            <w:tcW w:w="702" w:type="dxa"/>
            <w:tcBorders>
              <w:top w:val="nil"/>
              <w:left w:val="nil"/>
              <w:bottom w:val="nil"/>
              <w:right w:val="nil"/>
            </w:tcBorders>
            <w:vAlign w:val="center"/>
          </w:tcPr>
          <w:p w14:paraId="1BA169F5" w14:textId="77777777" w:rsidR="005456D9" w:rsidRPr="00650B99" w:rsidRDefault="005456D9" w:rsidP="005456D9">
            <w:pPr>
              <w:spacing w:before="0" w:after="0"/>
              <w:rPr>
                <w:rFonts w:cs="Times New Roman"/>
                <w:szCs w:val="24"/>
              </w:rPr>
            </w:pPr>
            <w:r w:rsidRPr="00650B99">
              <w:rPr>
                <w:rFonts w:cs="Times New Roman"/>
                <w:szCs w:val="24"/>
                <w:lang w:val="de"/>
              </w:rPr>
              <w:lastRenderedPageBreak/>
              <w:t>45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A6A8BE3"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das Geräusch eines Staubsaugers in jedem anderen Raum eines zweistöckigen Gebäudes erkennen.</w:t>
            </w:r>
          </w:p>
        </w:tc>
        <w:tc>
          <w:tcPr>
            <w:tcW w:w="1506" w:type="dxa"/>
            <w:tcBorders>
              <w:top w:val="nil"/>
              <w:left w:val="nil"/>
              <w:bottom w:val="nil"/>
              <w:right w:val="nil"/>
            </w:tcBorders>
          </w:tcPr>
          <w:p w14:paraId="05FE28B3" w14:textId="58EC0A01" w:rsidR="005456D9" w:rsidRPr="00650B99" w:rsidRDefault="005456D9" w:rsidP="005456D9">
            <w:pPr>
              <w:spacing w:before="0" w:after="0"/>
              <w:jc w:val="center"/>
              <w:rPr>
                <w:rFonts w:cs="Times New Roman"/>
                <w:szCs w:val="24"/>
                <w:lang w:val="de-DE"/>
              </w:rPr>
            </w:pPr>
            <w:r w:rsidRPr="008457FA">
              <w:t>1</w:t>
            </w:r>
            <w:r>
              <w:t xml:space="preserve"> ± </w:t>
            </w:r>
            <w:r w:rsidRPr="008457FA">
              <w:t>1.06</w:t>
            </w:r>
          </w:p>
        </w:tc>
        <w:tc>
          <w:tcPr>
            <w:tcW w:w="1487" w:type="dxa"/>
            <w:tcBorders>
              <w:top w:val="nil"/>
              <w:left w:val="nil"/>
              <w:bottom w:val="nil"/>
              <w:right w:val="nil"/>
            </w:tcBorders>
          </w:tcPr>
          <w:p w14:paraId="07C58D68" w14:textId="69945EC4" w:rsidR="005456D9" w:rsidRPr="00650B99" w:rsidRDefault="005456D9" w:rsidP="005456D9">
            <w:pPr>
              <w:spacing w:before="0" w:after="0"/>
              <w:jc w:val="center"/>
              <w:rPr>
                <w:rFonts w:cs="Times New Roman"/>
                <w:szCs w:val="24"/>
                <w:lang w:val="de-DE"/>
              </w:rPr>
            </w:pPr>
            <w:r w:rsidRPr="00A90EE9">
              <w:t>1.19</w:t>
            </w:r>
            <w:r>
              <w:t xml:space="preserve"> ± </w:t>
            </w:r>
            <w:r w:rsidRPr="00A90EE9">
              <w:t>0.87</w:t>
            </w:r>
          </w:p>
        </w:tc>
        <w:tc>
          <w:tcPr>
            <w:tcW w:w="1390" w:type="dxa"/>
            <w:tcBorders>
              <w:top w:val="nil"/>
              <w:left w:val="nil"/>
              <w:bottom w:val="nil"/>
              <w:right w:val="nil"/>
            </w:tcBorders>
            <w:vAlign w:val="center"/>
          </w:tcPr>
          <w:p w14:paraId="40CE925F" w14:textId="77777777" w:rsidR="005456D9" w:rsidRPr="00650B99" w:rsidRDefault="005456D9" w:rsidP="005456D9">
            <w:pPr>
              <w:spacing w:before="0" w:after="0"/>
              <w:jc w:val="center"/>
              <w:rPr>
                <w:rFonts w:cs="Times New Roman"/>
                <w:szCs w:val="24"/>
              </w:rPr>
            </w:pPr>
            <w:r w:rsidRPr="00650B99">
              <w:rPr>
                <w:rFonts w:cs="Times New Roman"/>
                <w:szCs w:val="24"/>
              </w:rPr>
              <w:t>Hearing-frequency</w:t>
            </w:r>
          </w:p>
        </w:tc>
      </w:tr>
      <w:tr w:rsidR="005456D9" w:rsidRPr="00650B99" w14:paraId="3275AF4C" w14:textId="77777777" w:rsidTr="002C287F">
        <w:tc>
          <w:tcPr>
            <w:tcW w:w="702" w:type="dxa"/>
            <w:tcBorders>
              <w:top w:val="nil"/>
              <w:left w:val="nil"/>
              <w:bottom w:val="nil"/>
              <w:right w:val="nil"/>
            </w:tcBorders>
            <w:vAlign w:val="center"/>
          </w:tcPr>
          <w:p w14:paraId="47F69779" w14:textId="77777777" w:rsidR="005456D9" w:rsidRPr="00650B99" w:rsidRDefault="005456D9" w:rsidP="005456D9">
            <w:pPr>
              <w:spacing w:before="0" w:after="0"/>
              <w:rPr>
                <w:rFonts w:cs="Times New Roman"/>
                <w:szCs w:val="24"/>
              </w:rPr>
            </w:pPr>
            <w:r w:rsidRPr="00650B99">
              <w:rPr>
                <w:rFonts w:cs="Times New Roman"/>
                <w:szCs w:val="24"/>
                <w:lang w:val="de"/>
              </w:rPr>
              <w:t>46</w:t>
            </w:r>
          </w:p>
        </w:tc>
        <w:tc>
          <w:tcPr>
            <w:tcW w:w="4046" w:type="dxa"/>
            <w:tcBorders>
              <w:top w:val="nil"/>
              <w:left w:val="nil"/>
              <w:bottom w:val="nil"/>
              <w:right w:val="nil"/>
            </w:tcBorders>
            <w:vAlign w:val="center"/>
          </w:tcPr>
          <w:p w14:paraId="5A1DCDBA"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nicht den Unterschied zwischen geradem und ungeradem Grund wahrnehmen, wenn ich auf dem Rücksitz eines Autos sitze und darüber fahre.</w:t>
            </w:r>
          </w:p>
        </w:tc>
        <w:tc>
          <w:tcPr>
            <w:tcW w:w="1506" w:type="dxa"/>
            <w:tcBorders>
              <w:top w:val="nil"/>
              <w:left w:val="nil"/>
              <w:bottom w:val="nil"/>
              <w:right w:val="nil"/>
            </w:tcBorders>
          </w:tcPr>
          <w:p w14:paraId="3DC2C247" w14:textId="500C6BAA" w:rsidR="005456D9" w:rsidRPr="00650B99" w:rsidRDefault="005456D9" w:rsidP="005456D9">
            <w:pPr>
              <w:spacing w:before="0" w:after="0"/>
              <w:jc w:val="center"/>
              <w:rPr>
                <w:rFonts w:cs="Times New Roman"/>
                <w:szCs w:val="24"/>
                <w:lang w:val="de-DE"/>
              </w:rPr>
            </w:pPr>
            <w:r w:rsidRPr="008457FA">
              <w:t>0.83</w:t>
            </w:r>
            <w:r>
              <w:t xml:space="preserve"> ± </w:t>
            </w:r>
            <w:r w:rsidRPr="008457FA">
              <w:t>1.06</w:t>
            </w:r>
          </w:p>
        </w:tc>
        <w:tc>
          <w:tcPr>
            <w:tcW w:w="1487" w:type="dxa"/>
            <w:tcBorders>
              <w:top w:val="nil"/>
              <w:left w:val="nil"/>
              <w:bottom w:val="nil"/>
              <w:right w:val="nil"/>
            </w:tcBorders>
          </w:tcPr>
          <w:p w14:paraId="7196F398" w14:textId="052EC615" w:rsidR="005456D9" w:rsidRPr="00650B99" w:rsidRDefault="005456D9" w:rsidP="005456D9">
            <w:pPr>
              <w:spacing w:before="0" w:after="0"/>
              <w:jc w:val="center"/>
              <w:rPr>
                <w:rFonts w:cs="Times New Roman"/>
                <w:szCs w:val="24"/>
                <w:lang w:val="de-DE"/>
              </w:rPr>
            </w:pPr>
            <w:r w:rsidRPr="00A90EE9">
              <w:t>0.78</w:t>
            </w:r>
            <w:r>
              <w:t xml:space="preserve"> ± </w:t>
            </w:r>
            <w:r w:rsidRPr="00A90EE9">
              <w:t>0.69</w:t>
            </w:r>
          </w:p>
        </w:tc>
        <w:tc>
          <w:tcPr>
            <w:tcW w:w="1390" w:type="dxa"/>
            <w:tcBorders>
              <w:top w:val="nil"/>
              <w:left w:val="nil"/>
              <w:bottom w:val="nil"/>
              <w:right w:val="nil"/>
            </w:tcBorders>
            <w:vAlign w:val="center"/>
          </w:tcPr>
          <w:p w14:paraId="470C0056"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Touch-vibration</w:t>
            </w:r>
          </w:p>
        </w:tc>
      </w:tr>
      <w:tr w:rsidR="005456D9" w:rsidRPr="00650B99" w14:paraId="46283BD5" w14:textId="77777777" w:rsidTr="002C287F">
        <w:tc>
          <w:tcPr>
            <w:tcW w:w="702" w:type="dxa"/>
            <w:tcBorders>
              <w:top w:val="nil"/>
              <w:left w:val="nil"/>
              <w:bottom w:val="nil"/>
              <w:right w:val="nil"/>
            </w:tcBorders>
            <w:vAlign w:val="center"/>
          </w:tcPr>
          <w:p w14:paraId="67D2B818" w14:textId="77777777" w:rsidR="005456D9" w:rsidRPr="00650B99" w:rsidRDefault="005456D9" w:rsidP="005456D9">
            <w:pPr>
              <w:spacing w:before="0" w:after="0"/>
              <w:rPr>
                <w:rFonts w:cs="Times New Roman"/>
                <w:szCs w:val="24"/>
              </w:rPr>
            </w:pPr>
            <w:r w:rsidRPr="00650B99">
              <w:rPr>
                <w:rFonts w:cs="Times New Roman"/>
                <w:szCs w:val="24"/>
                <w:lang w:val="de"/>
              </w:rPr>
              <w:t>47</w:t>
            </w:r>
          </w:p>
        </w:tc>
        <w:tc>
          <w:tcPr>
            <w:tcW w:w="4046" w:type="dxa"/>
            <w:tcBorders>
              <w:top w:val="nil"/>
              <w:left w:val="nil"/>
              <w:bottom w:val="nil"/>
              <w:right w:val="nil"/>
            </w:tcBorders>
            <w:vAlign w:val="center"/>
          </w:tcPr>
          <w:p w14:paraId="19ED677C"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eine Tasse kochendes Wasser trinken, sofort nachdem es aus dem Wasserkocher gegossen wurde. </w:t>
            </w:r>
          </w:p>
        </w:tc>
        <w:tc>
          <w:tcPr>
            <w:tcW w:w="1506" w:type="dxa"/>
            <w:tcBorders>
              <w:top w:val="nil"/>
              <w:left w:val="nil"/>
              <w:bottom w:val="nil"/>
              <w:right w:val="nil"/>
            </w:tcBorders>
          </w:tcPr>
          <w:p w14:paraId="130C53F3" w14:textId="1C9CF7BE" w:rsidR="005456D9" w:rsidRPr="00650B99" w:rsidRDefault="005456D9" w:rsidP="005456D9">
            <w:pPr>
              <w:spacing w:before="0" w:after="0"/>
              <w:jc w:val="center"/>
              <w:rPr>
                <w:rFonts w:cs="Times New Roman"/>
                <w:szCs w:val="24"/>
                <w:lang w:val="de-DE"/>
              </w:rPr>
            </w:pPr>
            <w:r w:rsidRPr="008457FA">
              <w:t>0.24</w:t>
            </w:r>
            <w:r>
              <w:t xml:space="preserve"> ± </w:t>
            </w:r>
            <w:r w:rsidRPr="008457FA">
              <w:t>0.7</w:t>
            </w:r>
          </w:p>
        </w:tc>
        <w:tc>
          <w:tcPr>
            <w:tcW w:w="1487" w:type="dxa"/>
            <w:tcBorders>
              <w:top w:val="nil"/>
              <w:left w:val="nil"/>
              <w:bottom w:val="nil"/>
              <w:right w:val="nil"/>
            </w:tcBorders>
          </w:tcPr>
          <w:p w14:paraId="43F272E0" w14:textId="3C073F34" w:rsidR="005456D9" w:rsidRPr="00650B99" w:rsidRDefault="005456D9" w:rsidP="005456D9">
            <w:pPr>
              <w:spacing w:before="0" w:after="0"/>
              <w:jc w:val="center"/>
              <w:rPr>
                <w:rFonts w:cs="Times New Roman"/>
                <w:szCs w:val="24"/>
                <w:lang w:val="de-DE"/>
              </w:rPr>
            </w:pPr>
            <w:r w:rsidRPr="00A90EE9">
              <w:t>0.15</w:t>
            </w:r>
            <w:r>
              <w:t xml:space="preserve"> ± </w:t>
            </w:r>
            <w:r w:rsidRPr="00A90EE9">
              <w:t>0.49</w:t>
            </w:r>
          </w:p>
        </w:tc>
        <w:tc>
          <w:tcPr>
            <w:tcW w:w="1390" w:type="dxa"/>
            <w:tcBorders>
              <w:top w:val="nil"/>
              <w:left w:val="nil"/>
              <w:bottom w:val="nil"/>
              <w:right w:val="nil"/>
            </w:tcBorders>
            <w:vAlign w:val="center"/>
          </w:tcPr>
          <w:p w14:paraId="472DE147"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Touch-pain</w:t>
            </w:r>
          </w:p>
        </w:tc>
      </w:tr>
      <w:tr w:rsidR="005456D9" w:rsidRPr="00650B99" w14:paraId="04F0B114" w14:textId="77777777" w:rsidTr="002C287F">
        <w:tc>
          <w:tcPr>
            <w:tcW w:w="702" w:type="dxa"/>
            <w:tcBorders>
              <w:top w:val="nil"/>
              <w:left w:val="nil"/>
              <w:bottom w:val="nil"/>
              <w:right w:val="nil"/>
            </w:tcBorders>
            <w:vAlign w:val="center"/>
          </w:tcPr>
          <w:p w14:paraId="108C2875" w14:textId="77777777" w:rsidR="005456D9" w:rsidRPr="00650B99" w:rsidRDefault="005456D9" w:rsidP="005456D9">
            <w:pPr>
              <w:spacing w:before="0" w:after="0"/>
              <w:rPr>
                <w:rFonts w:cs="Times New Roman"/>
                <w:szCs w:val="24"/>
              </w:rPr>
            </w:pPr>
            <w:r w:rsidRPr="00650B99">
              <w:rPr>
                <w:rFonts w:cs="Times New Roman"/>
                <w:szCs w:val="24"/>
                <w:lang w:val="de"/>
              </w:rPr>
              <w:t>48</w:t>
            </w:r>
          </w:p>
        </w:tc>
        <w:tc>
          <w:tcPr>
            <w:tcW w:w="4046" w:type="dxa"/>
            <w:tcBorders>
              <w:top w:val="nil"/>
              <w:left w:val="nil"/>
              <w:bottom w:val="nil"/>
              <w:right w:val="nil"/>
            </w:tcBorders>
            <w:vAlign w:val="center"/>
          </w:tcPr>
          <w:p w14:paraId="6BF8CE51"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nicht den Unterschied zwischen zwei grünen Äpfeln allein anhand ihrer Farbe wahrnehmen. </w:t>
            </w:r>
          </w:p>
        </w:tc>
        <w:tc>
          <w:tcPr>
            <w:tcW w:w="1506" w:type="dxa"/>
            <w:tcBorders>
              <w:top w:val="nil"/>
              <w:left w:val="nil"/>
              <w:bottom w:val="nil"/>
              <w:right w:val="nil"/>
            </w:tcBorders>
          </w:tcPr>
          <w:p w14:paraId="5610D0DC" w14:textId="7B20460A" w:rsidR="005456D9" w:rsidRPr="00650B99" w:rsidRDefault="005456D9" w:rsidP="005456D9">
            <w:pPr>
              <w:spacing w:before="0" w:after="0"/>
              <w:jc w:val="center"/>
              <w:rPr>
                <w:rFonts w:cs="Times New Roman"/>
                <w:szCs w:val="24"/>
                <w:lang w:val="de-DE"/>
              </w:rPr>
            </w:pPr>
            <w:r w:rsidRPr="008457FA">
              <w:t>1.17</w:t>
            </w:r>
            <w:r>
              <w:t xml:space="preserve"> ± </w:t>
            </w:r>
            <w:r w:rsidRPr="008457FA">
              <w:t>1.09</w:t>
            </w:r>
          </w:p>
        </w:tc>
        <w:tc>
          <w:tcPr>
            <w:tcW w:w="1487" w:type="dxa"/>
            <w:tcBorders>
              <w:top w:val="nil"/>
              <w:left w:val="nil"/>
              <w:bottom w:val="nil"/>
              <w:right w:val="nil"/>
            </w:tcBorders>
          </w:tcPr>
          <w:p w14:paraId="74DA6489" w14:textId="4CFD22C5" w:rsidR="005456D9" w:rsidRPr="00650B99" w:rsidRDefault="005456D9" w:rsidP="005456D9">
            <w:pPr>
              <w:spacing w:before="0" w:after="0"/>
              <w:jc w:val="center"/>
              <w:rPr>
                <w:rFonts w:cs="Times New Roman"/>
                <w:szCs w:val="24"/>
                <w:lang w:val="de-DE"/>
              </w:rPr>
            </w:pPr>
            <w:r w:rsidRPr="00A90EE9">
              <w:t>1.2</w:t>
            </w:r>
            <w:r>
              <w:t xml:space="preserve"> ± </w:t>
            </w:r>
            <w:r w:rsidRPr="00A90EE9">
              <w:t>0.92</w:t>
            </w:r>
          </w:p>
        </w:tc>
        <w:tc>
          <w:tcPr>
            <w:tcW w:w="1390" w:type="dxa"/>
            <w:tcBorders>
              <w:top w:val="nil"/>
              <w:left w:val="nil"/>
              <w:bottom w:val="nil"/>
              <w:right w:val="nil"/>
            </w:tcBorders>
            <w:vAlign w:val="center"/>
          </w:tcPr>
          <w:p w14:paraId="794FC976"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Vision-color</w:t>
            </w:r>
          </w:p>
        </w:tc>
      </w:tr>
      <w:tr w:rsidR="005456D9" w:rsidRPr="00650B99" w14:paraId="6628F8C1" w14:textId="77777777" w:rsidTr="002C287F">
        <w:tc>
          <w:tcPr>
            <w:tcW w:w="702" w:type="dxa"/>
            <w:tcBorders>
              <w:top w:val="nil"/>
              <w:left w:val="nil"/>
              <w:bottom w:val="nil"/>
              <w:right w:val="nil"/>
            </w:tcBorders>
            <w:vAlign w:val="center"/>
          </w:tcPr>
          <w:p w14:paraId="20C5ED76" w14:textId="77777777" w:rsidR="005456D9" w:rsidRPr="00650B99" w:rsidRDefault="005456D9" w:rsidP="005456D9">
            <w:pPr>
              <w:spacing w:before="0" w:after="0"/>
              <w:rPr>
                <w:rFonts w:cs="Times New Roman"/>
                <w:szCs w:val="24"/>
              </w:rPr>
            </w:pPr>
            <w:r w:rsidRPr="00650B99">
              <w:rPr>
                <w:rFonts w:cs="Times New Roman"/>
                <w:szCs w:val="24"/>
                <w:lang w:val="de"/>
              </w:rPr>
              <w:t>49</w:t>
            </w:r>
            <w:r w:rsidRPr="00650B99">
              <w:rPr>
                <w:rFonts w:cs="Times New Roman"/>
                <w:szCs w:val="24"/>
                <w:vertAlign w:val="superscript"/>
                <w:lang w:val="de"/>
              </w:rPr>
              <w:t xml:space="preserve"> b</w:t>
            </w:r>
          </w:p>
        </w:tc>
        <w:tc>
          <w:tcPr>
            <w:tcW w:w="4046" w:type="dxa"/>
            <w:tcBorders>
              <w:top w:val="nil"/>
              <w:left w:val="nil"/>
              <w:bottom w:val="nil"/>
              <w:right w:val="nil"/>
            </w:tcBorders>
            <w:vAlign w:val="center"/>
          </w:tcPr>
          <w:p w14:paraId="64338D40"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ein altes und ein neues Buch anhand ihrer Gerüche unterscheiden.</w:t>
            </w:r>
          </w:p>
        </w:tc>
        <w:tc>
          <w:tcPr>
            <w:tcW w:w="1506" w:type="dxa"/>
            <w:tcBorders>
              <w:top w:val="nil"/>
              <w:left w:val="nil"/>
              <w:bottom w:val="nil"/>
              <w:right w:val="nil"/>
            </w:tcBorders>
          </w:tcPr>
          <w:p w14:paraId="36B538D6" w14:textId="7643BEA6" w:rsidR="005456D9" w:rsidRPr="00650B99" w:rsidRDefault="005456D9" w:rsidP="005456D9">
            <w:pPr>
              <w:spacing w:before="0" w:after="0"/>
              <w:jc w:val="center"/>
              <w:rPr>
                <w:rFonts w:cs="Times New Roman"/>
                <w:szCs w:val="24"/>
                <w:lang w:val="de-DE"/>
              </w:rPr>
            </w:pPr>
            <w:r w:rsidRPr="008457FA">
              <w:t>0.54</w:t>
            </w:r>
            <w:r>
              <w:t xml:space="preserve"> ± </w:t>
            </w:r>
            <w:r w:rsidRPr="008457FA">
              <w:t>0.99</w:t>
            </w:r>
          </w:p>
        </w:tc>
        <w:tc>
          <w:tcPr>
            <w:tcW w:w="1487" w:type="dxa"/>
            <w:tcBorders>
              <w:top w:val="nil"/>
              <w:left w:val="nil"/>
              <w:bottom w:val="nil"/>
              <w:right w:val="nil"/>
            </w:tcBorders>
          </w:tcPr>
          <w:p w14:paraId="2C257ABC" w14:textId="3687C72F" w:rsidR="005456D9" w:rsidRPr="00650B99" w:rsidRDefault="005456D9" w:rsidP="005456D9">
            <w:pPr>
              <w:spacing w:before="0" w:after="0"/>
              <w:jc w:val="center"/>
              <w:rPr>
                <w:rFonts w:cs="Times New Roman"/>
                <w:szCs w:val="24"/>
                <w:lang w:val="de-DE"/>
              </w:rPr>
            </w:pPr>
            <w:r w:rsidRPr="00A90EE9">
              <w:t>1.06</w:t>
            </w:r>
            <w:r>
              <w:t xml:space="preserve"> ± </w:t>
            </w:r>
            <w:r w:rsidRPr="00A90EE9">
              <w:t>0.94</w:t>
            </w:r>
          </w:p>
        </w:tc>
        <w:tc>
          <w:tcPr>
            <w:tcW w:w="1390" w:type="dxa"/>
            <w:tcBorders>
              <w:top w:val="nil"/>
              <w:left w:val="nil"/>
              <w:bottom w:val="nil"/>
              <w:right w:val="nil"/>
            </w:tcBorders>
            <w:vAlign w:val="center"/>
          </w:tcPr>
          <w:p w14:paraId="34E23C1D" w14:textId="77777777" w:rsidR="005456D9" w:rsidRPr="00650B99" w:rsidRDefault="005456D9" w:rsidP="005456D9">
            <w:pPr>
              <w:spacing w:before="0" w:after="0"/>
              <w:jc w:val="center"/>
              <w:rPr>
                <w:rFonts w:cs="Times New Roman"/>
                <w:szCs w:val="24"/>
              </w:rPr>
            </w:pPr>
            <w:r w:rsidRPr="00650B99">
              <w:rPr>
                <w:rFonts w:cs="Times New Roman"/>
                <w:szCs w:val="24"/>
              </w:rPr>
              <w:t>Smell-neutral</w:t>
            </w:r>
          </w:p>
        </w:tc>
      </w:tr>
      <w:tr w:rsidR="005456D9" w:rsidRPr="00650B99" w14:paraId="309C6BF7" w14:textId="77777777" w:rsidTr="002C287F">
        <w:tc>
          <w:tcPr>
            <w:tcW w:w="702" w:type="dxa"/>
            <w:tcBorders>
              <w:top w:val="nil"/>
              <w:left w:val="nil"/>
              <w:bottom w:val="nil"/>
              <w:right w:val="nil"/>
            </w:tcBorders>
            <w:vAlign w:val="center"/>
          </w:tcPr>
          <w:p w14:paraId="4CDBE43F" w14:textId="77777777" w:rsidR="005456D9" w:rsidRPr="00650B99" w:rsidRDefault="005456D9" w:rsidP="005456D9">
            <w:pPr>
              <w:spacing w:before="0" w:after="0"/>
              <w:rPr>
                <w:rFonts w:cs="Times New Roman"/>
                <w:szCs w:val="24"/>
              </w:rPr>
            </w:pPr>
            <w:r w:rsidRPr="00650B99">
              <w:rPr>
                <w:rFonts w:cs="Times New Roman"/>
                <w:szCs w:val="24"/>
                <w:lang w:val="de"/>
              </w:rPr>
              <w:t>50</w:t>
            </w:r>
          </w:p>
        </w:tc>
        <w:tc>
          <w:tcPr>
            <w:tcW w:w="4046" w:type="dxa"/>
            <w:tcBorders>
              <w:top w:val="nil"/>
              <w:left w:val="nil"/>
              <w:bottom w:val="nil"/>
              <w:right w:val="nil"/>
            </w:tcBorders>
            <w:vAlign w:val="center"/>
          </w:tcPr>
          <w:p w14:paraId="2AD02073"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ein Straßenschild aus 30 Metern Entfernung lesen. </w:t>
            </w:r>
          </w:p>
        </w:tc>
        <w:tc>
          <w:tcPr>
            <w:tcW w:w="1506" w:type="dxa"/>
            <w:tcBorders>
              <w:top w:val="nil"/>
              <w:left w:val="nil"/>
              <w:bottom w:val="nil"/>
              <w:right w:val="nil"/>
            </w:tcBorders>
          </w:tcPr>
          <w:p w14:paraId="11058267" w14:textId="6DE488E0" w:rsidR="005456D9" w:rsidRPr="00650B99" w:rsidRDefault="005456D9" w:rsidP="005456D9">
            <w:pPr>
              <w:spacing w:before="0" w:after="0"/>
              <w:jc w:val="center"/>
              <w:rPr>
                <w:rFonts w:cs="Times New Roman"/>
                <w:szCs w:val="24"/>
                <w:lang w:val="de-DE"/>
              </w:rPr>
            </w:pPr>
            <w:r w:rsidRPr="008457FA">
              <w:t>1.37</w:t>
            </w:r>
            <w:r>
              <w:t xml:space="preserve"> ± </w:t>
            </w:r>
            <w:r w:rsidRPr="008457FA">
              <w:t>1.1</w:t>
            </w:r>
          </w:p>
        </w:tc>
        <w:tc>
          <w:tcPr>
            <w:tcW w:w="1487" w:type="dxa"/>
            <w:tcBorders>
              <w:top w:val="nil"/>
              <w:left w:val="nil"/>
              <w:bottom w:val="nil"/>
              <w:right w:val="nil"/>
            </w:tcBorders>
          </w:tcPr>
          <w:p w14:paraId="0D4D940A" w14:textId="59B2FF3E" w:rsidR="005456D9" w:rsidRPr="00650B99" w:rsidRDefault="005456D9" w:rsidP="005456D9">
            <w:pPr>
              <w:spacing w:before="0" w:after="0"/>
              <w:jc w:val="center"/>
              <w:rPr>
                <w:rFonts w:cs="Times New Roman"/>
                <w:szCs w:val="24"/>
                <w:lang w:val="de-DE"/>
              </w:rPr>
            </w:pPr>
            <w:r w:rsidRPr="00A90EE9">
              <w:t>1.3</w:t>
            </w:r>
            <w:r>
              <w:t xml:space="preserve"> ± </w:t>
            </w:r>
            <w:r w:rsidRPr="00A90EE9">
              <w:t>0.96</w:t>
            </w:r>
          </w:p>
        </w:tc>
        <w:tc>
          <w:tcPr>
            <w:tcW w:w="1390" w:type="dxa"/>
            <w:tcBorders>
              <w:top w:val="nil"/>
              <w:left w:val="nil"/>
              <w:bottom w:val="nil"/>
              <w:right w:val="nil"/>
            </w:tcBorders>
            <w:vAlign w:val="center"/>
          </w:tcPr>
          <w:p w14:paraId="7435020C" w14:textId="77777777" w:rsidR="005456D9" w:rsidRPr="00650B99" w:rsidRDefault="005456D9" w:rsidP="005456D9">
            <w:pPr>
              <w:spacing w:before="0" w:after="0"/>
              <w:jc w:val="center"/>
              <w:rPr>
                <w:rFonts w:cs="Times New Roman"/>
                <w:szCs w:val="24"/>
              </w:rPr>
            </w:pPr>
            <w:r w:rsidRPr="00650B99">
              <w:rPr>
                <w:rFonts w:cs="Times New Roman"/>
                <w:szCs w:val="24"/>
              </w:rPr>
              <w:t>Vision-acuity</w:t>
            </w:r>
          </w:p>
        </w:tc>
      </w:tr>
      <w:tr w:rsidR="005456D9" w:rsidRPr="00650B99" w14:paraId="120EC093" w14:textId="77777777" w:rsidTr="002C287F">
        <w:tc>
          <w:tcPr>
            <w:tcW w:w="702" w:type="dxa"/>
            <w:tcBorders>
              <w:top w:val="nil"/>
              <w:left w:val="nil"/>
              <w:bottom w:val="nil"/>
              <w:right w:val="nil"/>
            </w:tcBorders>
            <w:vAlign w:val="center"/>
          </w:tcPr>
          <w:p w14:paraId="7BE6A1E4" w14:textId="77777777" w:rsidR="005456D9" w:rsidRPr="00650B99" w:rsidRDefault="005456D9" w:rsidP="005456D9">
            <w:pPr>
              <w:spacing w:before="0" w:after="0"/>
              <w:rPr>
                <w:rFonts w:cs="Times New Roman"/>
                <w:szCs w:val="24"/>
              </w:rPr>
            </w:pPr>
            <w:r w:rsidRPr="00650B99">
              <w:rPr>
                <w:rFonts w:cs="Times New Roman"/>
                <w:szCs w:val="24"/>
                <w:lang w:val="de"/>
              </w:rPr>
              <w:t>51</w:t>
            </w:r>
          </w:p>
        </w:tc>
        <w:tc>
          <w:tcPr>
            <w:tcW w:w="4046" w:type="dxa"/>
            <w:tcBorders>
              <w:top w:val="nil"/>
              <w:left w:val="nil"/>
              <w:bottom w:val="nil"/>
              <w:right w:val="nil"/>
            </w:tcBorders>
            <w:vAlign w:val="center"/>
          </w:tcPr>
          <w:p w14:paraId="59DDACC0"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nicht sagen, ob Autos, die auf der Straße an mir vorbeifahren, mit unterschiedlicher Geschwindigkeit fahren.</w:t>
            </w:r>
          </w:p>
        </w:tc>
        <w:tc>
          <w:tcPr>
            <w:tcW w:w="1506" w:type="dxa"/>
            <w:tcBorders>
              <w:top w:val="nil"/>
              <w:left w:val="nil"/>
              <w:bottom w:val="nil"/>
              <w:right w:val="nil"/>
            </w:tcBorders>
          </w:tcPr>
          <w:p w14:paraId="333D3202" w14:textId="136FE840" w:rsidR="005456D9" w:rsidRPr="00650B99" w:rsidRDefault="005456D9" w:rsidP="005456D9">
            <w:pPr>
              <w:spacing w:before="0" w:after="0"/>
              <w:jc w:val="center"/>
              <w:rPr>
                <w:rFonts w:cs="Times New Roman"/>
                <w:szCs w:val="24"/>
                <w:lang w:val="de-DE"/>
              </w:rPr>
            </w:pPr>
            <w:r w:rsidRPr="008457FA">
              <w:t>0.98</w:t>
            </w:r>
            <w:r>
              <w:t xml:space="preserve"> ± </w:t>
            </w:r>
            <w:r w:rsidRPr="008457FA">
              <w:t>1.02</w:t>
            </w:r>
          </w:p>
        </w:tc>
        <w:tc>
          <w:tcPr>
            <w:tcW w:w="1487" w:type="dxa"/>
            <w:tcBorders>
              <w:top w:val="nil"/>
              <w:left w:val="nil"/>
              <w:bottom w:val="nil"/>
              <w:right w:val="nil"/>
            </w:tcBorders>
          </w:tcPr>
          <w:p w14:paraId="1A1355E2" w14:textId="39DE8131" w:rsidR="005456D9" w:rsidRPr="00650B99" w:rsidRDefault="005456D9" w:rsidP="005456D9">
            <w:pPr>
              <w:spacing w:before="0" w:after="0"/>
              <w:jc w:val="center"/>
              <w:rPr>
                <w:rFonts w:cs="Times New Roman"/>
                <w:szCs w:val="24"/>
                <w:lang w:val="de-DE"/>
              </w:rPr>
            </w:pPr>
            <w:r w:rsidRPr="00A90EE9">
              <w:t>1</w:t>
            </w:r>
            <w:r>
              <w:t xml:space="preserve"> ± </w:t>
            </w:r>
            <w:r w:rsidRPr="00A90EE9">
              <w:t>0.8</w:t>
            </w:r>
          </w:p>
        </w:tc>
        <w:tc>
          <w:tcPr>
            <w:tcW w:w="1390" w:type="dxa"/>
            <w:tcBorders>
              <w:top w:val="nil"/>
              <w:left w:val="nil"/>
              <w:bottom w:val="nil"/>
              <w:right w:val="nil"/>
            </w:tcBorders>
            <w:vAlign w:val="center"/>
          </w:tcPr>
          <w:p w14:paraId="72D28A40"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Vision-motion</w:t>
            </w:r>
          </w:p>
        </w:tc>
      </w:tr>
      <w:tr w:rsidR="005456D9" w:rsidRPr="00650B99" w14:paraId="6254BE62" w14:textId="77777777" w:rsidTr="002C287F">
        <w:tc>
          <w:tcPr>
            <w:tcW w:w="702" w:type="dxa"/>
            <w:tcBorders>
              <w:top w:val="nil"/>
              <w:left w:val="nil"/>
              <w:bottom w:val="nil"/>
              <w:right w:val="nil"/>
            </w:tcBorders>
            <w:vAlign w:val="center"/>
          </w:tcPr>
          <w:p w14:paraId="5AFE7CAD" w14:textId="77777777" w:rsidR="005456D9" w:rsidRPr="00650B99" w:rsidRDefault="005456D9" w:rsidP="005456D9">
            <w:pPr>
              <w:spacing w:before="0" w:after="0"/>
              <w:rPr>
                <w:rFonts w:cs="Times New Roman"/>
                <w:szCs w:val="24"/>
              </w:rPr>
            </w:pPr>
            <w:r w:rsidRPr="00650B99">
              <w:rPr>
                <w:rFonts w:cs="Times New Roman"/>
                <w:szCs w:val="24"/>
                <w:lang w:val="de"/>
              </w:rPr>
              <w:t xml:space="preserve">52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7001D84E"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es wahrnehmen, wenn jemand 5 Körner Zucker in mein Glas Wasser zugeben würde.</w:t>
            </w:r>
          </w:p>
        </w:tc>
        <w:tc>
          <w:tcPr>
            <w:tcW w:w="1506" w:type="dxa"/>
            <w:tcBorders>
              <w:top w:val="nil"/>
              <w:left w:val="nil"/>
              <w:bottom w:val="nil"/>
              <w:right w:val="nil"/>
            </w:tcBorders>
          </w:tcPr>
          <w:p w14:paraId="0FBFEEF0" w14:textId="6449FFE7" w:rsidR="005456D9" w:rsidRPr="00650B99" w:rsidRDefault="005456D9" w:rsidP="005456D9">
            <w:pPr>
              <w:spacing w:before="0" w:after="0"/>
              <w:jc w:val="center"/>
              <w:rPr>
                <w:rFonts w:cs="Times New Roman"/>
                <w:szCs w:val="24"/>
                <w:lang w:val="de-DE"/>
              </w:rPr>
            </w:pPr>
            <w:r w:rsidRPr="008457FA">
              <w:t>1.61</w:t>
            </w:r>
            <w:r>
              <w:t xml:space="preserve"> ± </w:t>
            </w:r>
            <w:r w:rsidRPr="008457FA">
              <w:t>1.05</w:t>
            </w:r>
          </w:p>
        </w:tc>
        <w:tc>
          <w:tcPr>
            <w:tcW w:w="1487" w:type="dxa"/>
            <w:tcBorders>
              <w:top w:val="nil"/>
              <w:left w:val="nil"/>
              <w:bottom w:val="nil"/>
              <w:right w:val="nil"/>
            </w:tcBorders>
          </w:tcPr>
          <w:p w14:paraId="5AFBA2F3" w14:textId="2C595D81" w:rsidR="005456D9" w:rsidRPr="00650B99" w:rsidRDefault="005456D9" w:rsidP="005456D9">
            <w:pPr>
              <w:spacing w:before="0" w:after="0"/>
              <w:jc w:val="center"/>
              <w:rPr>
                <w:rFonts w:cs="Times New Roman"/>
                <w:szCs w:val="24"/>
                <w:lang w:val="de-DE"/>
              </w:rPr>
            </w:pPr>
            <w:r w:rsidRPr="00A90EE9">
              <w:t>1.98</w:t>
            </w:r>
            <w:r>
              <w:t xml:space="preserve"> ± </w:t>
            </w:r>
            <w:r w:rsidRPr="00A90EE9">
              <w:t>0.98</w:t>
            </w:r>
          </w:p>
        </w:tc>
        <w:tc>
          <w:tcPr>
            <w:tcW w:w="1390" w:type="dxa"/>
            <w:tcBorders>
              <w:top w:val="nil"/>
              <w:left w:val="nil"/>
              <w:bottom w:val="nil"/>
              <w:right w:val="nil"/>
            </w:tcBorders>
            <w:vAlign w:val="center"/>
          </w:tcPr>
          <w:p w14:paraId="02A72C22" w14:textId="77777777" w:rsidR="005456D9" w:rsidRPr="00650B99" w:rsidRDefault="005456D9" w:rsidP="005456D9">
            <w:pPr>
              <w:spacing w:before="0" w:after="0"/>
              <w:jc w:val="center"/>
              <w:rPr>
                <w:rFonts w:cs="Times New Roman"/>
                <w:szCs w:val="24"/>
              </w:rPr>
            </w:pPr>
            <w:r w:rsidRPr="00650B99">
              <w:rPr>
                <w:rFonts w:cs="Times New Roman"/>
                <w:szCs w:val="24"/>
              </w:rPr>
              <w:t>Taste-sweet</w:t>
            </w:r>
          </w:p>
        </w:tc>
      </w:tr>
      <w:tr w:rsidR="005456D9" w:rsidRPr="00650B99" w14:paraId="0ED4A5A6" w14:textId="77777777" w:rsidTr="002C287F">
        <w:tc>
          <w:tcPr>
            <w:tcW w:w="702" w:type="dxa"/>
            <w:tcBorders>
              <w:top w:val="nil"/>
              <w:left w:val="nil"/>
              <w:bottom w:val="nil"/>
              <w:right w:val="nil"/>
            </w:tcBorders>
            <w:vAlign w:val="center"/>
          </w:tcPr>
          <w:p w14:paraId="6818B1FC" w14:textId="77777777" w:rsidR="005456D9" w:rsidRPr="00650B99" w:rsidRDefault="005456D9" w:rsidP="005456D9">
            <w:pPr>
              <w:spacing w:before="0" w:after="0"/>
              <w:rPr>
                <w:rFonts w:cs="Times New Roman"/>
                <w:szCs w:val="24"/>
              </w:rPr>
            </w:pPr>
            <w:r w:rsidRPr="00650B99">
              <w:rPr>
                <w:rFonts w:cs="Times New Roman"/>
                <w:szCs w:val="24"/>
                <w:lang w:val="de"/>
              </w:rPr>
              <w:t>53</w:t>
            </w:r>
          </w:p>
        </w:tc>
        <w:tc>
          <w:tcPr>
            <w:tcW w:w="4046" w:type="dxa"/>
            <w:tcBorders>
              <w:top w:val="nil"/>
              <w:left w:val="nil"/>
              <w:bottom w:val="nil"/>
              <w:right w:val="nil"/>
            </w:tcBorders>
            <w:vAlign w:val="center"/>
          </w:tcPr>
          <w:p w14:paraId="1670EF1C" w14:textId="77777777" w:rsidR="005456D9" w:rsidRPr="00650B99" w:rsidRDefault="005456D9" w:rsidP="005456D9">
            <w:pPr>
              <w:spacing w:before="0" w:after="0"/>
              <w:rPr>
                <w:rFonts w:cs="Times New Roman"/>
                <w:szCs w:val="24"/>
                <w:lang w:val="de-DE"/>
              </w:rPr>
            </w:pPr>
            <w:r w:rsidRPr="00650B99">
              <w:rPr>
                <w:rFonts w:cs="Times New Roman"/>
                <w:szCs w:val="24"/>
                <w:lang w:val="de"/>
              </w:rPr>
              <w:t>Ich hätte Schwierigkeiten damit, ein einzelnes Blatt klar zu sehen, sogar auf einem nahestehenden Baum.</w:t>
            </w:r>
          </w:p>
        </w:tc>
        <w:tc>
          <w:tcPr>
            <w:tcW w:w="1506" w:type="dxa"/>
            <w:tcBorders>
              <w:top w:val="nil"/>
              <w:left w:val="nil"/>
              <w:bottom w:val="nil"/>
              <w:right w:val="nil"/>
            </w:tcBorders>
          </w:tcPr>
          <w:p w14:paraId="43B8BAB7" w14:textId="6B238A33" w:rsidR="005456D9" w:rsidRPr="00650B99" w:rsidRDefault="005456D9" w:rsidP="005456D9">
            <w:pPr>
              <w:spacing w:before="0" w:after="0"/>
              <w:jc w:val="center"/>
              <w:rPr>
                <w:rFonts w:cs="Times New Roman"/>
                <w:szCs w:val="24"/>
                <w:lang w:val="de-DE"/>
              </w:rPr>
            </w:pPr>
            <w:r w:rsidRPr="008457FA">
              <w:t>2.2</w:t>
            </w:r>
            <w:r>
              <w:t xml:space="preserve"> ± </w:t>
            </w:r>
            <w:r w:rsidRPr="008457FA">
              <w:t>0.9</w:t>
            </w:r>
          </w:p>
        </w:tc>
        <w:tc>
          <w:tcPr>
            <w:tcW w:w="1487" w:type="dxa"/>
            <w:tcBorders>
              <w:top w:val="nil"/>
              <w:left w:val="nil"/>
              <w:bottom w:val="nil"/>
              <w:right w:val="nil"/>
            </w:tcBorders>
          </w:tcPr>
          <w:p w14:paraId="48467EC5" w14:textId="50826B71" w:rsidR="005456D9" w:rsidRPr="00650B99" w:rsidRDefault="005456D9" w:rsidP="005456D9">
            <w:pPr>
              <w:spacing w:before="0" w:after="0"/>
              <w:jc w:val="center"/>
              <w:rPr>
                <w:rFonts w:cs="Times New Roman"/>
                <w:szCs w:val="24"/>
                <w:lang w:val="de-DE"/>
              </w:rPr>
            </w:pPr>
            <w:r w:rsidRPr="00A90EE9">
              <w:t>2.26</w:t>
            </w:r>
            <w:r>
              <w:t xml:space="preserve"> ± </w:t>
            </w:r>
            <w:r w:rsidRPr="00A90EE9">
              <w:t>0.81</w:t>
            </w:r>
          </w:p>
        </w:tc>
        <w:tc>
          <w:tcPr>
            <w:tcW w:w="1390" w:type="dxa"/>
            <w:tcBorders>
              <w:top w:val="nil"/>
              <w:left w:val="nil"/>
              <w:bottom w:val="nil"/>
              <w:right w:val="nil"/>
            </w:tcBorders>
            <w:vAlign w:val="center"/>
          </w:tcPr>
          <w:p w14:paraId="537A1DC3" w14:textId="77777777" w:rsidR="005456D9" w:rsidRPr="00650B99" w:rsidRDefault="005456D9" w:rsidP="005456D9">
            <w:pPr>
              <w:spacing w:before="0" w:after="0"/>
              <w:jc w:val="center"/>
              <w:rPr>
                <w:rFonts w:cs="Times New Roman"/>
                <w:szCs w:val="24"/>
              </w:rPr>
            </w:pPr>
            <w:r w:rsidRPr="00650B99">
              <w:rPr>
                <w:rFonts w:cs="Times New Roman"/>
                <w:szCs w:val="24"/>
              </w:rPr>
              <w:t>Vision-acuity</w:t>
            </w:r>
          </w:p>
        </w:tc>
      </w:tr>
      <w:tr w:rsidR="005456D9" w:rsidRPr="00650B99" w14:paraId="7EDCDFF6" w14:textId="77777777" w:rsidTr="002C287F">
        <w:tc>
          <w:tcPr>
            <w:tcW w:w="702" w:type="dxa"/>
            <w:tcBorders>
              <w:top w:val="nil"/>
              <w:left w:val="nil"/>
              <w:bottom w:val="nil"/>
              <w:right w:val="nil"/>
            </w:tcBorders>
            <w:vAlign w:val="center"/>
          </w:tcPr>
          <w:p w14:paraId="0EE382B0" w14:textId="77777777" w:rsidR="005456D9" w:rsidRPr="00650B99" w:rsidRDefault="005456D9" w:rsidP="005456D9">
            <w:pPr>
              <w:spacing w:before="0" w:after="0"/>
              <w:rPr>
                <w:rFonts w:cs="Times New Roman"/>
                <w:szCs w:val="24"/>
              </w:rPr>
            </w:pPr>
            <w:r w:rsidRPr="00650B99">
              <w:rPr>
                <w:rFonts w:cs="Times New Roman"/>
                <w:szCs w:val="24"/>
                <w:lang w:val="de"/>
              </w:rPr>
              <w:t>54</w:t>
            </w:r>
          </w:p>
        </w:tc>
        <w:tc>
          <w:tcPr>
            <w:tcW w:w="4046" w:type="dxa"/>
            <w:tcBorders>
              <w:top w:val="nil"/>
              <w:left w:val="nil"/>
              <w:bottom w:val="nil"/>
              <w:right w:val="nil"/>
            </w:tcBorders>
            <w:vAlign w:val="center"/>
          </w:tcPr>
          <w:p w14:paraId="491941F3"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es nicht schmecken, wenn jemand einen ganzen Teelöffel Salz in mein Glas Wasser zugeben würde.</w:t>
            </w:r>
          </w:p>
        </w:tc>
        <w:tc>
          <w:tcPr>
            <w:tcW w:w="1506" w:type="dxa"/>
            <w:tcBorders>
              <w:top w:val="nil"/>
              <w:left w:val="nil"/>
              <w:bottom w:val="nil"/>
              <w:right w:val="nil"/>
            </w:tcBorders>
          </w:tcPr>
          <w:p w14:paraId="54DA4DD4" w14:textId="382C23F0" w:rsidR="005456D9" w:rsidRPr="00650B99" w:rsidRDefault="005456D9" w:rsidP="005456D9">
            <w:pPr>
              <w:spacing w:before="0" w:after="0"/>
              <w:jc w:val="center"/>
              <w:rPr>
                <w:rFonts w:cs="Times New Roman"/>
                <w:szCs w:val="24"/>
                <w:lang w:val="de-DE"/>
              </w:rPr>
            </w:pPr>
            <w:r w:rsidRPr="008457FA">
              <w:t>0.15</w:t>
            </w:r>
            <w:r>
              <w:t xml:space="preserve"> ± </w:t>
            </w:r>
            <w:r w:rsidRPr="008457FA">
              <w:t>0.53</w:t>
            </w:r>
          </w:p>
        </w:tc>
        <w:tc>
          <w:tcPr>
            <w:tcW w:w="1487" w:type="dxa"/>
            <w:tcBorders>
              <w:top w:val="nil"/>
              <w:left w:val="nil"/>
              <w:bottom w:val="nil"/>
              <w:right w:val="nil"/>
            </w:tcBorders>
          </w:tcPr>
          <w:p w14:paraId="584170C8" w14:textId="0520CAD1" w:rsidR="005456D9" w:rsidRPr="00650B99" w:rsidRDefault="005456D9" w:rsidP="005456D9">
            <w:pPr>
              <w:spacing w:before="0" w:after="0"/>
              <w:jc w:val="center"/>
              <w:rPr>
                <w:rFonts w:cs="Times New Roman"/>
                <w:szCs w:val="24"/>
                <w:lang w:val="de-DE"/>
              </w:rPr>
            </w:pPr>
            <w:r w:rsidRPr="00A90EE9">
              <w:t>0.43</w:t>
            </w:r>
            <w:r>
              <w:t xml:space="preserve"> ± </w:t>
            </w:r>
            <w:r w:rsidRPr="00A90EE9">
              <w:t>0.9</w:t>
            </w:r>
          </w:p>
        </w:tc>
        <w:tc>
          <w:tcPr>
            <w:tcW w:w="1390" w:type="dxa"/>
            <w:tcBorders>
              <w:top w:val="nil"/>
              <w:left w:val="nil"/>
              <w:bottom w:val="nil"/>
              <w:right w:val="nil"/>
            </w:tcBorders>
            <w:vAlign w:val="center"/>
          </w:tcPr>
          <w:p w14:paraId="61907B73"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Taste-salty</w:t>
            </w:r>
          </w:p>
        </w:tc>
      </w:tr>
      <w:tr w:rsidR="005456D9" w:rsidRPr="00650B99" w14:paraId="03918AB6" w14:textId="77777777" w:rsidTr="002C287F">
        <w:tc>
          <w:tcPr>
            <w:tcW w:w="702" w:type="dxa"/>
            <w:tcBorders>
              <w:top w:val="nil"/>
              <w:left w:val="nil"/>
              <w:bottom w:val="nil"/>
              <w:right w:val="nil"/>
            </w:tcBorders>
            <w:vAlign w:val="center"/>
          </w:tcPr>
          <w:p w14:paraId="7A88E3DD" w14:textId="77777777" w:rsidR="005456D9" w:rsidRPr="00650B99" w:rsidRDefault="005456D9" w:rsidP="005456D9">
            <w:pPr>
              <w:spacing w:before="0" w:after="0"/>
              <w:rPr>
                <w:rFonts w:cs="Times New Roman"/>
                <w:szCs w:val="24"/>
              </w:rPr>
            </w:pPr>
            <w:r w:rsidRPr="00650B99">
              <w:rPr>
                <w:rFonts w:cs="Times New Roman"/>
                <w:szCs w:val="24"/>
                <w:lang w:val="de"/>
              </w:rPr>
              <w:t>55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09A8D18"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den elastischen Bund meiner Socken spüren, wenn ich stehen bleiben und darauf achten würde.</w:t>
            </w:r>
          </w:p>
        </w:tc>
        <w:tc>
          <w:tcPr>
            <w:tcW w:w="1506" w:type="dxa"/>
            <w:tcBorders>
              <w:top w:val="nil"/>
              <w:left w:val="nil"/>
              <w:bottom w:val="nil"/>
              <w:right w:val="nil"/>
            </w:tcBorders>
          </w:tcPr>
          <w:p w14:paraId="1A08C136" w14:textId="76F4B25A" w:rsidR="005456D9" w:rsidRPr="00650B99" w:rsidRDefault="005456D9" w:rsidP="005456D9">
            <w:pPr>
              <w:spacing w:before="0" w:after="0"/>
              <w:jc w:val="center"/>
              <w:rPr>
                <w:rFonts w:cs="Times New Roman"/>
                <w:szCs w:val="24"/>
                <w:lang w:val="de-DE"/>
              </w:rPr>
            </w:pPr>
            <w:r w:rsidRPr="008457FA">
              <w:t>0.8</w:t>
            </w:r>
            <w:r>
              <w:t xml:space="preserve"> ± </w:t>
            </w:r>
            <w:r w:rsidRPr="008457FA">
              <w:t>0.92</w:t>
            </w:r>
          </w:p>
        </w:tc>
        <w:tc>
          <w:tcPr>
            <w:tcW w:w="1487" w:type="dxa"/>
            <w:tcBorders>
              <w:top w:val="nil"/>
              <w:left w:val="nil"/>
              <w:bottom w:val="nil"/>
              <w:right w:val="nil"/>
            </w:tcBorders>
          </w:tcPr>
          <w:p w14:paraId="72050562" w14:textId="3B8410F7" w:rsidR="005456D9" w:rsidRPr="00650B99" w:rsidRDefault="005456D9" w:rsidP="005456D9">
            <w:pPr>
              <w:spacing w:before="0" w:after="0"/>
              <w:jc w:val="center"/>
              <w:rPr>
                <w:rFonts w:cs="Times New Roman"/>
                <w:szCs w:val="24"/>
                <w:lang w:val="de-DE"/>
              </w:rPr>
            </w:pPr>
            <w:r w:rsidRPr="00A90EE9">
              <w:t>1.43</w:t>
            </w:r>
            <w:r>
              <w:t xml:space="preserve"> ± </w:t>
            </w:r>
            <w:r w:rsidRPr="00A90EE9">
              <w:t>0.81</w:t>
            </w:r>
          </w:p>
        </w:tc>
        <w:tc>
          <w:tcPr>
            <w:tcW w:w="1390" w:type="dxa"/>
            <w:tcBorders>
              <w:top w:val="nil"/>
              <w:left w:val="nil"/>
              <w:bottom w:val="nil"/>
              <w:right w:val="nil"/>
            </w:tcBorders>
            <w:vAlign w:val="center"/>
          </w:tcPr>
          <w:p w14:paraId="45AC71AB" w14:textId="77777777" w:rsidR="005456D9" w:rsidRPr="00650B99" w:rsidRDefault="005456D9" w:rsidP="005456D9">
            <w:pPr>
              <w:spacing w:before="0" w:after="0"/>
              <w:jc w:val="center"/>
              <w:rPr>
                <w:rFonts w:cs="Times New Roman"/>
                <w:szCs w:val="24"/>
              </w:rPr>
            </w:pPr>
            <w:r w:rsidRPr="00650B99">
              <w:rPr>
                <w:rFonts w:cs="Times New Roman"/>
                <w:szCs w:val="24"/>
              </w:rPr>
              <w:t>Touch-pressure</w:t>
            </w:r>
          </w:p>
        </w:tc>
      </w:tr>
      <w:tr w:rsidR="005456D9" w:rsidRPr="00650B99" w14:paraId="6EDA01A7" w14:textId="77777777" w:rsidTr="002C287F">
        <w:tc>
          <w:tcPr>
            <w:tcW w:w="702" w:type="dxa"/>
            <w:tcBorders>
              <w:top w:val="nil"/>
              <w:left w:val="nil"/>
              <w:bottom w:val="nil"/>
              <w:right w:val="nil"/>
            </w:tcBorders>
            <w:vAlign w:val="center"/>
          </w:tcPr>
          <w:p w14:paraId="01831694" w14:textId="77777777" w:rsidR="005456D9" w:rsidRPr="00650B99" w:rsidRDefault="005456D9" w:rsidP="005456D9">
            <w:pPr>
              <w:spacing w:before="0" w:after="0"/>
              <w:rPr>
                <w:rFonts w:cs="Times New Roman"/>
                <w:szCs w:val="24"/>
              </w:rPr>
            </w:pPr>
            <w:r w:rsidRPr="00650B99">
              <w:rPr>
                <w:rFonts w:cs="Times New Roman"/>
                <w:szCs w:val="24"/>
                <w:lang w:val="de"/>
              </w:rPr>
              <w:t>56</w:t>
            </w:r>
          </w:p>
        </w:tc>
        <w:tc>
          <w:tcPr>
            <w:tcW w:w="4046" w:type="dxa"/>
            <w:tcBorders>
              <w:top w:val="nil"/>
              <w:left w:val="nil"/>
              <w:bottom w:val="nil"/>
              <w:right w:val="nil"/>
            </w:tcBorders>
            <w:vAlign w:val="center"/>
          </w:tcPr>
          <w:p w14:paraId="1D05D08F"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nicht den Unterschied zwischen reifen und unreifen Früchten schmecken.</w:t>
            </w:r>
          </w:p>
        </w:tc>
        <w:tc>
          <w:tcPr>
            <w:tcW w:w="1506" w:type="dxa"/>
            <w:tcBorders>
              <w:top w:val="nil"/>
              <w:left w:val="nil"/>
              <w:bottom w:val="nil"/>
              <w:right w:val="nil"/>
            </w:tcBorders>
          </w:tcPr>
          <w:p w14:paraId="4C9A937C" w14:textId="09E855BF" w:rsidR="005456D9" w:rsidRPr="00650B99" w:rsidRDefault="005456D9" w:rsidP="005456D9">
            <w:pPr>
              <w:spacing w:before="0" w:after="0"/>
              <w:jc w:val="center"/>
              <w:rPr>
                <w:rFonts w:cs="Times New Roman"/>
                <w:szCs w:val="24"/>
                <w:lang w:val="de-DE"/>
              </w:rPr>
            </w:pPr>
            <w:r w:rsidRPr="008457FA">
              <w:t>0.48</w:t>
            </w:r>
            <w:r>
              <w:t xml:space="preserve"> ± </w:t>
            </w:r>
            <w:r w:rsidRPr="008457FA">
              <w:t>0.93</w:t>
            </w:r>
          </w:p>
        </w:tc>
        <w:tc>
          <w:tcPr>
            <w:tcW w:w="1487" w:type="dxa"/>
            <w:tcBorders>
              <w:top w:val="nil"/>
              <w:left w:val="nil"/>
              <w:bottom w:val="nil"/>
              <w:right w:val="nil"/>
            </w:tcBorders>
          </w:tcPr>
          <w:p w14:paraId="11C5332D" w14:textId="53F5DD8D" w:rsidR="005456D9" w:rsidRPr="00650B99" w:rsidRDefault="005456D9" w:rsidP="005456D9">
            <w:pPr>
              <w:spacing w:before="0" w:after="0"/>
              <w:jc w:val="center"/>
              <w:rPr>
                <w:rFonts w:cs="Times New Roman"/>
                <w:szCs w:val="24"/>
                <w:lang w:val="de-DE"/>
              </w:rPr>
            </w:pPr>
            <w:r w:rsidRPr="00A90EE9">
              <w:t>0.7</w:t>
            </w:r>
            <w:r>
              <w:t xml:space="preserve"> ± </w:t>
            </w:r>
            <w:r w:rsidRPr="00A90EE9">
              <w:t>0.9</w:t>
            </w:r>
          </w:p>
        </w:tc>
        <w:tc>
          <w:tcPr>
            <w:tcW w:w="1390" w:type="dxa"/>
            <w:tcBorders>
              <w:top w:val="nil"/>
              <w:left w:val="nil"/>
              <w:bottom w:val="nil"/>
              <w:right w:val="nil"/>
            </w:tcBorders>
            <w:vAlign w:val="center"/>
          </w:tcPr>
          <w:p w14:paraId="55490F3A"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Taste-sweet</w:t>
            </w:r>
          </w:p>
        </w:tc>
      </w:tr>
      <w:tr w:rsidR="005456D9" w:rsidRPr="00650B99" w14:paraId="5288CDB9" w14:textId="77777777" w:rsidTr="002C287F">
        <w:tc>
          <w:tcPr>
            <w:tcW w:w="702" w:type="dxa"/>
            <w:tcBorders>
              <w:top w:val="nil"/>
              <w:left w:val="nil"/>
              <w:bottom w:val="nil"/>
              <w:right w:val="nil"/>
            </w:tcBorders>
            <w:vAlign w:val="center"/>
          </w:tcPr>
          <w:p w14:paraId="3C7E5EDA" w14:textId="77777777" w:rsidR="005456D9" w:rsidRPr="00650B99" w:rsidRDefault="005456D9" w:rsidP="005456D9">
            <w:pPr>
              <w:spacing w:before="0" w:after="0"/>
              <w:rPr>
                <w:rFonts w:cs="Times New Roman"/>
                <w:szCs w:val="24"/>
              </w:rPr>
            </w:pPr>
            <w:r w:rsidRPr="00650B99">
              <w:rPr>
                <w:rFonts w:cs="Times New Roman"/>
                <w:szCs w:val="24"/>
                <w:lang w:val="de"/>
              </w:rPr>
              <w:t>57</w:t>
            </w:r>
          </w:p>
        </w:tc>
        <w:tc>
          <w:tcPr>
            <w:tcW w:w="4046" w:type="dxa"/>
            <w:tcBorders>
              <w:top w:val="nil"/>
              <w:left w:val="nil"/>
              <w:bottom w:val="nil"/>
              <w:right w:val="nil"/>
            </w:tcBorders>
            <w:vAlign w:val="center"/>
          </w:tcPr>
          <w:p w14:paraId="57099C59"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für fünfzehn Sekunden auf einem Bein stehen ohne zu wackeln.</w:t>
            </w:r>
          </w:p>
        </w:tc>
        <w:tc>
          <w:tcPr>
            <w:tcW w:w="1506" w:type="dxa"/>
            <w:tcBorders>
              <w:top w:val="nil"/>
              <w:left w:val="nil"/>
              <w:bottom w:val="nil"/>
              <w:right w:val="nil"/>
            </w:tcBorders>
          </w:tcPr>
          <w:p w14:paraId="2A7F695F" w14:textId="578BEC93" w:rsidR="005456D9" w:rsidRPr="00650B99" w:rsidRDefault="005456D9" w:rsidP="005456D9">
            <w:pPr>
              <w:spacing w:before="0" w:after="0"/>
              <w:jc w:val="center"/>
              <w:rPr>
                <w:rFonts w:cs="Times New Roman"/>
                <w:szCs w:val="24"/>
                <w:lang w:val="de-DE"/>
              </w:rPr>
            </w:pPr>
            <w:r w:rsidRPr="008457FA">
              <w:t>1.33</w:t>
            </w:r>
            <w:r>
              <w:t xml:space="preserve"> ± </w:t>
            </w:r>
            <w:r w:rsidRPr="008457FA">
              <w:t>1.12</w:t>
            </w:r>
          </w:p>
        </w:tc>
        <w:tc>
          <w:tcPr>
            <w:tcW w:w="1487" w:type="dxa"/>
            <w:tcBorders>
              <w:top w:val="nil"/>
              <w:left w:val="nil"/>
              <w:bottom w:val="nil"/>
              <w:right w:val="nil"/>
            </w:tcBorders>
          </w:tcPr>
          <w:p w14:paraId="3D84ABB9" w14:textId="440EF060" w:rsidR="005456D9" w:rsidRPr="00650B99" w:rsidRDefault="005456D9" w:rsidP="005456D9">
            <w:pPr>
              <w:spacing w:before="0" w:after="0"/>
              <w:jc w:val="center"/>
              <w:rPr>
                <w:rFonts w:cs="Times New Roman"/>
                <w:szCs w:val="24"/>
                <w:lang w:val="de-DE"/>
              </w:rPr>
            </w:pPr>
            <w:r w:rsidRPr="00A90EE9">
              <w:t>1.98</w:t>
            </w:r>
            <w:r>
              <w:t xml:space="preserve"> ± </w:t>
            </w:r>
            <w:r w:rsidRPr="00A90EE9">
              <w:t>1</w:t>
            </w:r>
          </w:p>
        </w:tc>
        <w:tc>
          <w:tcPr>
            <w:tcW w:w="1390" w:type="dxa"/>
            <w:tcBorders>
              <w:top w:val="nil"/>
              <w:left w:val="nil"/>
              <w:bottom w:val="nil"/>
              <w:right w:val="nil"/>
            </w:tcBorders>
            <w:vAlign w:val="center"/>
          </w:tcPr>
          <w:p w14:paraId="25BCAEC0"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Hearing-vestibular</w:t>
            </w:r>
          </w:p>
        </w:tc>
      </w:tr>
      <w:tr w:rsidR="005456D9" w:rsidRPr="00650B99" w14:paraId="44FBA982" w14:textId="77777777" w:rsidTr="002C287F">
        <w:tc>
          <w:tcPr>
            <w:tcW w:w="702" w:type="dxa"/>
            <w:tcBorders>
              <w:top w:val="nil"/>
              <w:left w:val="nil"/>
              <w:bottom w:val="nil"/>
              <w:right w:val="nil"/>
            </w:tcBorders>
            <w:vAlign w:val="center"/>
          </w:tcPr>
          <w:p w14:paraId="6549011B" w14:textId="77777777" w:rsidR="005456D9" w:rsidRPr="00650B99" w:rsidRDefault="005456D9" w:rsidP="005456D9">
            <w:pPr>
              <w:spacing w:before="0" w:after="0"/>
              <w:rPr>
                <w:rFonts w:cs="Times New Roman"/>
                <w:szCs w:val="24"/>
              </w:rPr>
            </w:pPr>
            <w:r w:rsidRPr="00650B99">
              <w:rPr>
                <w:rFonts w:cs="Times New Roman"/>
                <w:szCs w:val="24"/>
                <w:lang w:val="de"/>
              </w:rPr>
              <w:t>58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CBC4CEA"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den Unterschied zwischen augenscheinlich gleichen Süßigkeiten herausschmecken.</w:t>
            </w:r>
          </w:p>
        </w:tc>
        <w:tc>
          <w:tcPr>
            <w:tcW w:w="1506" w:type="dxa"/>
            <w:tcBorders>
              <w:top w:val="nil"/>
              <w:left w:val="nil"/>
              <w:bottom w:val="nil"/>
              <w:right w:val="nil"/>
            </w:tcBorders>
          </w:tcPr>
          <w:p w14:paraId="7E621A3A" w14:textId="041C2E76" w:rsidR="005456D9" w:rsidRPr="00650B99" w:rsidRDefault="005456D9" w:rsidP="005456D9">
            <w:pPr>
              <w:spacing w:before="0" w:after="0"/>
              <w:jc w:val="center"/>
              <w:rPr>
                <w:rFonts w:cs="Times New Roman"/>
                <w:szCs w:val="24"/>
                <w:lang w:val="de-DE"/>
              </w:rPr>
            </w:pPr>
            <w:r w:rsidRPr="008457FA">
              <w:t>1.3</w:t>
            </w:r>
            <w:r>
              <w:t xml:space="preserve"> ± </w:t>
            </w:r>
            <w:r w:rsidRPr="008457FA">
              <w:t>0.92</w:t>
            </w:r>
          </w:p>
        </w:tc>
        <w:tc>
          <w:tcPr>
            <w:tcW w:w="1487" w:type="dxa"/>
            <w:tcBorders>
              <w:top w:val="nil"/>
              <w:left w:val="nil"/>
              <w:bottom w:val="nil"/>
              <w:right w:val="nil"/>
            </w:tcBorders>
          </w:tcPr>
          <w:p w14:paraId="38AAC3D9" w14:textId="50EE2357" w:rsidR="005456D9" w:rsidRPr="00650B99" w:rsidRDefault="005456D9" w:rsidP="005456D9">
            <w:pPr>
              <w:spacing w:before="0" w:after="0"/>
              <w:jc w:val="center"/>
              <w:rPr>
                <w:rFonts w:cs="Times New Roman"/>
                <w:szCs w:val="24"/>
                <w:lang w:val="de-DE"/>
              </w:rPr>
            </w:pPr>
            <w:r w:rsidRPr="00A90EE9">
              <w:t>1.44</w:t>
            </w:r>
            <w:r>
              <w:t xml:space="preserve"> ± </w:t>
            </w:r>
            <w:r w:rsidRPr="00A90EE9">
              <w:t>0.82</w:t>
            </w:r>
          </w:p>
        </w:tc>
        <w:tc>
          <w:tcPr>
            <w:tcW w:w="1390" w:type="dxa"/>
            <w:tcBorders>
              <w:top w:val="nil"/>
              <w:left w:val="nil"/>
              <w:bottom w:val="nil"/>
              <w:right w:val="nil"/>
            </w:tcBorders>
            <w:vAlign w:val="center"/>
          </w:tcPr>
          <w:p w14:paraId="0A283EBE" w14:textId="77777777" w:rsidR="005456D9" w:rsidRPr="00650B99" w:rsidRDefault="005456D9" w:rsidP="005456D9">
            <w:pPr>
              <w:spacing w:before="0" w:after="0"/>
              <w:jc w:val="center"/>
              <w:rPr>
                <w:rFonts w:cs="Times New Roman"/>
                <w:szCs w:val="24"/>
              </w:rPr>
            </w:pPr>
            <w:r w:rsidRPr="00650B99">
              <w:rPr>
                <w:rFonts w:cs="Times New Roman"/>
                <w:szCs w:val="24"/>
              </w:rPr>
              <w:t>Taste-sweet</w:t>
            </w:r>
          </w:p>
        </w:tc>
      </w:tr>
      <w:tr w:rsidR="005456D9" w:rsidRPr="00650B99" w14:paraId="51E92F21" w14:textId="77777777" w:rsidTr="002C287F">
        <w:tc>
          <w:tcPr>
            <w:tcW w:w="702" w:type="dxa"/>
            <w:tcBorders>
              <w:top w:val="nil"/>
              <w:left w:val="nil"/>
              <w:bottom w:val="nil"/>
              <w:right w:val="nil"/>
            </w:tcBorders>
            <w:vAlign w:val="center"/>
          </w:tcPr>
          <w:p w14:paraId="05A2B9B2" w14:textId="77777777" w:rsidR="005456D9" w:rsidRPr="00650B99" w:rsidRDefault="005456D9" w:rsidP="005456D9">
            <w:pPr>
              <w:spacing w:before="0" w:after="0"/>
              <w:rPr>
                <w:rFonts w:cs="Times New Roman"/>
                <w:szCs w:val="24"/>
              </w:rPr>
            </w:pPr>
            <w:r w:rsidRPr="00650B99">
              <w:rPr>
                <w:rFonts w:cs="Times New Roman"/>
                <w:szCs w:val="24"/>
                <w:lang w:val="de"/>
              </w:rPr>
              <w:t>59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4EBA907E" w14:textId="77777777" w:rsidR="005456D9" w:rsidRPr="00650B99" w:rsidRDefault="005456D9" w:rsidP="005456D9">
            <w:pPr>
              <w:spacing w:before="0" w:after="0"/>
              <w:rPr>
                <w:rFonts w:cs="Times New Roman"/>
                <w:szCs w:val="24"/>
                <w:lang w:val="de-DE"/>
              </w:rPr>
            </w:pPr>
            <w:r w:rsidRPr="00650B99">
              <w:rPr>
                <w:rFonts w:cs="Times New Roman"/>
                <w:szCs w:val="24"/>
                <w:lang w:val="de"/>
              </w:rPr>
              <w:t>Ich nehme das Gewicht und den Druck eines Hutes auf meinem Kopf wahr.</w:t>
            </w:r>
          </w:p>
        </w:tc>
        <w:tc>
          <w:tcPr>
            <w:tcW w:w="1506" w:type="dxa"/>
            <w:tcBorders>
              <w:top w:val="nil"/>
              <w:left w:val="nil"/>
              <w:bottom w:val="nil"/>
              <w:right w:val="nil"/>
            </w:tcBorders>
          </w:tcPr>
          <w:p w14:paraId="2B3D94EC" w14:textId="4349F61D" w:rsidR="005456D9" w:rsidRPr="00650B99" w:rsidRDefault="005456D9" w:rsidP="005456D9">
            <w:pPr>
              <w:spacing w:before="0" w:after="0"/>
              <w:jc w:val="center"/>
              <w:rPr>
                <w:rFonts w:cs="Times New Roman"/>
                <w:szCs w:val="24"/>
                <w:lang w:val="de-DE"/>
              </w:rPr>
            </w:pPr>
            <w:r w:rsidRPr="008457FA">
              <w:t>0.57</w:t>
            </w:r>
            <w:r>
              <w:t xml:space="preserve"> ± </w:t>
            </w:r>
            <w:r w:rsidRPr="008457FA">
              <w:t>0.81</w:t>
            </w:r>
          </w:p>
        </w:tc>
        <w:tc>
          <w:tcPr>
            <w:tcW w:w="1487" w:type="dxa"/>
            <w:tcBorders>
              <w:top w:val="nil"/>
              <w:left w:val="nil"/>
              <w:bottom w:val="nil"/>
              <w:right w:val="nil"/>
            </w:tcBorders>
          </w:tcPr>
          <w:p w14:paraId="74356435" w14:textId="74B0847D" w:rsidR="005456D9" w:rsidRPr="00650B99" w:rsidRDefault="005456D9" w:rsidP="005456D9">
            <w:pPr>
              <w:spacing w:before="0" w:after="0"/>
              <w:jc w:val="center"/>
              <w:rPr>
                <w:rFonts w:cs="Times New Roman"/>
                <w:szCs w:val="24"/>
                <w:lang w:val="de-DE"/>
              </w:rPr>
            </w:pPr>
            <w:r w:rsidRPr="00A90EE9">
              <w:t>0.96</w:t>
            </w:r>
            <w:r>
              <w:t xml:space="preserve"> ± </w:t>
            </w:r>
            <w:r w:rsidRPr="00A90EE9">
              <w:t>0.91</w:t>
            </w:r>
          </w:p>
        </w:tc>
        <w:tc>
          <w:tcPr>
            <w:tcW w:w="1390" w:type="dxa"/>
            <w:tcBorders>
              <w:top w:val="nil"/>
              <w:left w:val="nil"/>
              <w:bottom w:val="nil"/>
              <w:right w:val="nil"/>
            </w:tcBorders>
            <w:vAlign w:val="center"/>
          </w:tcPr>
          <w:p w14:paraId="3F524335" w14:textId="77777777" w:rsidR="005456D9" w:rsidRPr="00650B99" w:rsidRDefault="005456D9" w:rsidP="005456D9">
            <w:pPr>
              <w:spacing w:before="0" w:after="0"/>
              <w:jc w:val="center"/>
              <w:rPr>
                <w:rFonts w:cs="Times New Roman"/>
                <w:szCs w:val="24"/>
              </w:rPr>
            </w:pPr>
            <w:r w:rsidRPr="00650B99">
              <w:rPr>
                <w:rFonts w:cs="Times New Roman"/>
                <w:szCs w:val="24"/>
              </w:rPr>
              <w:t>Touch-pressure</w:t>
            </w:r>
          </w:p>
        </w:tc>
      </w:tr>
      <w:tr w:rsidR="005456D9" w:rsidRPr="00650B99" w14:paraId="404FE93F" w14:textId="77777777" w:rsidTr="002C287F">
        <w:tc>
          <w:tcPr>
            <w:tcW w:w="702" w:type="dxa"/>
            <w:tcBorders>
              <w:top w:val="nil"/>
              <w:left w:val="nil"/>
              <w:bottom w:val="nil"/>
              <w:right w:val="nil"/>
            </w:tcBorders>
            <w:vAlign w:val="center"/>
          </w:tcPr>
          <w:p w14:paraId="79C1EDE2" w14:textId="77777777" w:rsidR="005456D9" w:rsidRPr="00650B99" w:rsidRDefault="005456D9" w:rsidP="005456D9">
            <w:pPr>
              <w:spacing w:before="0" w:after="0"/>
              <w:rPr>
                <w:rFonts w:cs="Times New Roman"/>
                <w:szCs w:val="24"/>
              </w:rPr>
            </w:pPr>
            <w:r w:rsidRPr="00650B99">
              <w:rPr>
                <w:rFonts w:cs="Times New Roman"/>
                <w:szCs w:val="24"/>
                <w:lang w:val="de"/>
              </w:rPr>
              <w:t>60</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FD002B2"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die Berührung eines einzelnen Haares auf meinem Handrücken spüren.</w:t>
            </w:r>
          </w:p>
        </w:tc>
        <w:tc>
          <w:tcPr>
            <w:tcW w:w="1506" w:type="dxa"/>
            <w:tcBorders>
              <w:top w:val="nil"/>
              <w:left w:val="nil"/>
              <w:bottom w:val="nil"/>
              <w:right w:val="nil"/>
            </w:tcBorders>
          </w:tcPr>
          <w:p w14:paraId="5CB60E5E" w14:textId="14B8AB8B" w:rsidR="005456D9" w:rsidRPr="00650B99" w:rsidRDefault="005456D9" w:rsidP="005456D9">
            <w:pPr>
              <w:spacing w:before="0" w:after="0"/>
              <w:jc w:val="center"/>
              <w:rPr>
                <w:rFonts w:cs="Times New Roman"/>
                <w:szCs w:val="24"/>
                <w:lang w:val="de-DE"/>
              </w:rPr>
            </w:pPr>
            <w:r w:rsidRPr="008457FA">
              <w:t>0.69</w:t>
            </w:r>
            <w:r>
              <w:t xml:space="preserve"> ± </w:t>
            </w:r>
            <w:r w:rsidRPr="008457FA">
              <w:t>0.95</w:t>
            </w:r>
          </w:p>
        </w:tc>
        <w:tc>
          <w:tcPr>
            <w:tcW w:w="1487" w:type="dxa"/>
            <w:tcBorders>
              <w:top w:val="nil"/>
              <w:left w:val="nil"/>
              <w:bottom w:val="nil"/>
              <w:right w:val="nil"/>
            </w:tcBorders>
          </w:tcPr>
          <w:p w14:paraId="1929C7AC" w14:textId="248163C6" w:rsidR="005456D9" w:rsidRPr="00650B99" w:rsidRDefault="005456D9" w:rsidP="005456D9">
            <w:pPr>
              <w:spacing w:before="0" w:after="0"/>
              <w:jc w:val="center"/>
              <w:rPr>
                <w:rFonts w:cs="Times New Roman"/>
                <w:szCs w:val="24"/>
                <w:lang w:val="de-DE"/>
              </w:rPr>
            </w:pPr>
            <w:r w:rsidRPr="00A90EE9">
              <w:t>1.22</w:t>
            </w:r>
            <w:r>
              <w:t xml:space="preserve"> ± </w:t>
            </w:r>
            <w:r w:rsidRPr="00A90EE9">
              <w:t>0.92</w:t>
            </w:r>
          </w:p>
        </w:tc>
        <w:tc>
          <w:tcPr>
            <w:tcW w:w="1390" w:type="dxa"/>
            <w:tcBorders>
              <w:top w:val="nil"/>
              <w:left w:val="nil"/>
              <w:bottom w:val="nil"/>
              <w:right w:val="nil"/>
            </w:tcBorders>
            <w:vAlign w:val="center"/>
          </w:tcPr>
          <w:p w14:paraId="72DDC15C" w14:textId="77777777" w:rsidR="005456D9" w:rsidRPr="00650B99" w:rsidRDefault="005456D9" w:rsidP="005456D9">
            <w:pPr>
              <w:spacing w:before="0" w:after="0"/>
              <w:jc w:val="center"/>
              <w:rPr>
                <w:rFonts w:cs="Times New Roman"/>
                <w:szCs w:val="24"/>
              </w:rPr>
            </w:pPr>
            <w:r w:rsidRPr="00650B99">
              <w:rPr>
                <w:rFonts w:cs="Times New Roman"/>
                <w:szCs w:val="24"/>
              </w:rPr>
              <w:t>Touch-pressure</w:t>
            </w:r>
          </w:p>
        </w:tc>
      </w:tr>
      <w:tr w:rsidR="005456D9" w:rsidRPr="00650B99" w14:paraId="435493D2" w14:textId="77777777" w:rsidTr="002C287F">
        <w:tc>
          <w:tcPr>
            <w:tcW w:w="702" w:type="dxa"/>
            <w:tcBorders>
              <w:top w:val="nil"/>
              <w:left w:val="nil"/>
              <w:bottom w:val="nil"/>
              <w:right w:val="nil"/>
            </w:tcBorders>
            <w:vAlign w:val="center"/>
          </w:tcPr>
          <w:p w14:paraId="54B3F56B" w14:textId="77777777" w:rsidR="005456D9" w:rsidRPr="00650B99" w:rsidRDefault="005456D9" w:rsidP="005456D9">
            <w:pPr>
              <w:spacing w:before="0" w:after="0"/>
              <w:rPr>
                <w:rFonts w:cs="Times New Roman"/>
                <w:szCs w:val="24"/>
              </w:rPr>
            </w:pPr>
            <w:r w:rsidRPr="00650B99">
              <w:rPr>
                <w:rFonts w:cs="Times New Roman"/>
                <w:szCs w:val="24"/>
                <w:lang w:val="de"/>
              </w:rPr>
              <w:lastRenderedPageBreak/>
              <w:t>61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6DAFA6B" w14:textId="77777777" w:rsidR="005456D9" w:rsidRPr="00650B99" w:rsidRDefault="005456D9" w:rsidP="005456D9">
            <w:pPr>
              <w:spacing w:before="0" w:after="0"/>
              <w:rPr>
                <w:rFonts w:cs="Times New Roman"/>
                <w:szCs w:val="24"/>
                <w:lang w:val="de-DE"/>
              </w:rPr>
            </w:pPr>
            <w:r w:rsidRPr="00650B99">
              <w:rPr>
                <w:rFonts w:cs="Times New Roman"/>
                <w:szCs w:val="24"/>
                <w:lang w:val="de"/>
              </w:rPr>
              <w:t>Wenn ich entlanggehe, würde ich selbst mit geschlossenen Augen die Vibrationen eines vorbeifahrenden Lasters spüren.</w:t>
            </w:r>
          </w:p>
        </w:tc>
        <w:tc>
          <w:tcPr>
            <w:tcW w:w="1506" w:type="dxa"/>
            <w:tcBorders>
              <w:top w:val="nil"/>
              <w:left w:val="nil"/>
              <w:bottom w:val="nil"/>
              <w:right w:val="nil"/>
            </w:tcBorders>
          </w:tcPr>
          <w:p w14:paraId="59F009A4" w14:textId="511A7C03" w:rsidR="005456D9" w:rsidRPr="00650B99" w:rsidRDefault="005456D9" w:rsidP="005456D9">
            <w:pPr>
              <w:spacing w:before="0" w:after="0"/>
              <w:jc w:val="center"/>
              <w:rPr>
                <w:rFonts w:cs="Times New Roman"/>
                <w:szCs w:val="24"/>
                <w:lang w:val="de-DE"/>
              </w:rPr>
            </w:pPr>
            <w:r w:rsidRPr="008457FA">
              <w:t>0.65</w:t>
            </w:r>
            <w:r>
              <w:t xml:space="preserve"> ± </w:t>
            </w:r>
            <w:r w:rsidRPr="008457FA">
              <w:t>0.93</w:t>
            </w:r>
          </w:p>
        </w:tc>
        <w:tc>
          <w:tcPr>
            <w:tcW w:w="1487" w:type="dxa"/>
            <w:tcBorders>
              <w:top w:val="nil"/>
              <w:left w:val="nil"/>
              <w:bottom w:val="nil"/>
              <w:right w:val="nil"/>
            </w:tcBorders>
          </w:tcPr>
          <w:p w14:paraId="14C55918" w14:textId="287C0A6F" w:rsidR="005456D9" w:rsidRPr="00650B99" w:rsidRDefault="005456D9" w:rsidP="005456D9">
            <w:pPr>
              <w:spacing w:before="0" w:after="0"/>
              <w:jc w:val="center"/>
              <w:rPr>
                <w:rFonts w:cs="Times New Roman"/>
                <w:szCs w:val="24"/>
                <w:lang w:val="de-DE"/>
              </w:rPr>
            </w:pPr>
            <w:r w:rsidRPr="00A90EE9">
              <w:t>0.67</w:t>
            </w:r>
            <w:r>
              <w:t xml:space="preserve"> ± </w:t>
            </w:r>
            <w:r w:rsidRPr="00A90EE9">
              <w:t>0.73</w:t>
            </w:r>
          </w:p>
        </w:tc>
        <w:tc>
          <w:tcPr>
            <w:tcW w:w="1390" w:type="dxa"/>
            <w:tcBorders>
              <w:top w:val="nil"/>
              <w:left w:val="nil"/>
              <w:bottom w:val="nil"/>
              <w:right w:val="nil"/>
            </w:tcBorders>
            <w:vAlign w:val="center"/>
          </w:tcPr>
          <w:p w14:paraId="71F79D25" w14:textId="77777777" w:rsidR="005456D9" w:rsidRPr="00650B99" w:rsidRDefault="005456D9" w:rsidP="005456D9">
            <w:pPr>
              <w:spacing w:before="0" w:after="0"/>
              <w:jc w:val="center"/>
              <w:rPr>
                <w:rFonts w:cs="Times New Roman"/>
                <w:szCs w:val="24"/>
              </w:rPr>
            </w:pPr>
            <w:r w:rsidRPr="00650B99">
              <w:rPr>
                <w:rFonts w:cs="Times New Roman"/>
                <w:szCs w:val="24"/>
              </w:rPr>
              <w:t>Touch-vibration</w:t>
            </w:r>
          </w:p>
        </w:tc>
      </w:tr>
      <w:tr w:rsidR="005456D9" w:rsidRPr="00650B99" w14:paraId="4006986B" w14:textId="77777777" w:rsidTr="002C287F">
        <w:tc>
          <w:tcPr>
            <w:tcW w:w="702" w:type="dxa"/>
            <w:tcBorders>
              <w:top w:val="nil"/>
              <w:left w:val="nil"/>
              <w:bottom w:val="nil"/>
              <w:right w:val="nil"/>
            </w:tcBorders>
            <w:vAlign w:val="center"/>
          </w:tcPr>
          <w:p w14:paraId="1EB7B10A" w14:textId="77777777" w:rsidR="005456D9" w:rsidRPr="00650B99" w:rsidRDefault="005456D9" w:rsidP="005456D9">
            <w:pPr>
              <w:spacing w:before="0" w:after="0"/>
              <w:rPr>
                <w:rFonts w:cs="Times New Roman"/>
                <w:szCs w:val="24"/>
              </w:rPr>
            </w:pPr>
            <w:r w:rsidRPr="00650B99">
              <w:rPr>
                <w:rFonts w:cs="Times New Roman"/>
                <w:szCs w:val="24"/>
                <w:lang w:val="de"/>
              </w:rPr>
              <w:t>62</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80F86A2"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den kleinsten Gasaustritt von überall im Haus riechen.</w:t>
            </w:r>
          </w:p>
        </w:tc>
        <w:tc>
          <w:tcPr>
            <w:tcW w:w="1506" w:type="dxa"/>
            <w:tcBorders>
              <w:top w:val="nil"/>
              <w:left w:val="nil"/>
              <w:bottom w:val="nil"/>
              <w:right w:val="nil"/>
            </w:tcBorders>
          </w:tcPr>
          <w:p w14:paraId="3666CB59" w14:textId="27927518" w:rsidR="005456D9" w:rsidRPr="00650B99" w:rsidRDefault="005456D9" w:rsidP="005456D9">
            <w:pPr>
              <w:spacing w:before="0" w:after="0"/>
              <w:jc w:val="center"/>
              <w:rPr>
                <w:rFonts w:cs="Times New Roman"/>
                <w:szCs w:val="24"/>
                <w:lang w:val="de-DE"/>
              </w:rPr>
            </w:pPr>
            <w:r w:rsidRPr="008457FA">
              <w:t>1.56</w:t>
            </w:r>
            <w:r>
              <w:t xml:space="preserve"> ± </w:t>
            </w:r>
            <w:r w:rsidRPr="008457FA">
              <w:t>1</w:t>
            </w:r>
          </w:p>
        </w:tc>
        <w:tc>
          <w:tcPr>
            <w:tcW w:w="1487" w:type="dxa"/>
            <w:tcBorders>
              <w:top w:val="nil"/>
              <w:left w:val="nil"/>
              <w:bottom w:val="nil"/>
              <w:right w:val="nil"/>
            </w:tcBorders>
          </w:tcPr>
          <w:p w14:paraId="63B05AA8" w14:textId="5D49F36C" w:rsidR="005456D9" w:rsidRPr="00650B99" w:rsidRDefault="005456D9" w:rsidP="005456D9">
            <w:pPr>
              <w:spacing w:before="0" w:after="0"/>
              <w:jc w:val="center"/>
              <w:rPr>
                <w:rFonts w:cs="Times New Roman"/>
                <w:szCs w:val="24"/>
                <w:lang w:val="de-DE"/>
              </w:rPr>
            </w:pPr>
            <w:r w:rsidRPr="00A90EE9">
              <w:t>1.89</w:t>
            </w:r>
            <w:r>
              <w:t xml:space="preserve"> ± </w:t>
            </w:r>
            <w:r w:rsidRPr="00A90EE9">
              <w:t>0.74</w:t>
            </w:r>
          </w:p>
        </w:tc>
        <w:tc>
          <w:tcPr>
            <w:tcW w:w="1390" w:type="dxa"/>
            <w:tcBorders>
              <w:top w:val="nil"/>
              <w:left w:val="nil"/>
              <w:bottom w:val="nil"/>
              <w:right w:val="nil"/>
            </w:tcBorders>
            <w:vAlign w:val="center"/>
          </w:tcPr>
          <w:p w14:paraId="7F92DBC9" w14:textId="77777777" w:rsidR="005456D9" w:rsidRPr="00650B99" w:rsidRDefault="005456D9" w:rsidP="005456D9">
            <w:pPr>
              <w:spacing w:before="0" w:after="0"/>
              <w:jc w:val="center"/>
              <w:rPr>
                <w:rFonts w:cs="Times New Roman"/>
                <w:szCs w:val="24"/>
              </w:rPr>
            </w:pPr>
            <w:r w:rsidRPr="00650B99">
              <w:rPr>
                <w:rFonts w:cs="Times New Roman"/>
                <w:szCs w:val="24"/>
              </w:rPr>
              <w:t>Smell-danger</w:t>
            </w:r>
          </w:p>
        </w:tc>
      </w:tr>
      <w:tr w:rsidR="005456D9" w:rsidRPr="00650B99" w14:paraId="1C76371B" w14:textId="77777777" w:rsidTr="002C287F">
        <w:tc>
          <w:tcPr>
            <w:tcW w:w="702" w:type="dxa"/>
            <w:tcBorders>
              <w:top w:val="nil"/>
              <w:left w:val="nil"/>
              <w:bottom w:val="nil"/>
              <w:right w:val="nil"/>
            </w:tcBorders>
            <w:vAlign w:val="center"/>
          </w:tcPr>
          <w:p w14:paraId="58121803" w14:textId="77777777" w:rsidR="005456D9" w:rsidRPr="00650B99" w:rsidRDefault="005456D9" w:rsidP="005456D9">
            <w:pPr>
              <w:spacing w:before="0" w:after="0"/>
              <w:rPr>
                <w:rFonts w:cs="Times New Roman"/>
                <w:szCs w:val="24"/>
              </w:rPr>
            </w:pPr>
            <w:r w:rsidRPr="00650B99">
              <w:rPr>
                <w:rFonts w:cs="Times New Roman"/>
                <w:szCs w:val="24"/>
                <w:lang w:val="de"/>
              </w:rPr>
              <w:t>63</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49300E72"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nicht anhand des Geruches erkennen, falls jemand das Parfum gewechselt hätte.</w:t>
            </w:r>
          </w:p>
        </w:tc>
        <w:tc>
          <w:tcPr>
            <w:tcW w:w="1506" w:type="dxa"/>
            <w:tcBorders>
              <w:top w:val="nil"/>
              <w:left w:val="nil"/>
              <w:bottom w:val="nil"/>
              <w:right w:val="nil"/>
            </w:tcBorders>
          </w:tcPr>
          <w:p w14:paraId="48ACA9DB" w14:textId="6BFDB151" w:rsidR="005456D9" w:rsidRPr="00650B99" w:rsidRDefault="005456D9" w:rsidP="005456D9">
            <w:pPr>
              <w:spacing w:before="0" w:after="0"/>
              <w:jc w:val="center"/>
              <w:rPr>
                <w:rFonts w:cs="Times New Roman"/>
                <w:szCs w:val="24"/>
                <w:lang w:val="de-DE"/>
              </w:rPr>
            </w:pPr>
            <w:r w:rsidRPr="008457FA">
              <w:t>0.89</w:t>
            </w:r>
            <w:r>
              <w:t xml:space="preserve"> ± </w:t>
            </w:r>
            <w:r w:rsidRPr="008457FA">
              <w:t>0.95</w:t>
            </w:r>
          </w:p>
        </w:tc>
        <w:tc>
          <w:tcPr>
            <w:tcW w:w="1487" w:type="dxa"/>
            <w:tcBorders>
              <w:top w:val="nil"/>
              <w:left w:val="nil"/>
              <w:bottom w:val="nil"/>
              <w:right w:val="nil"/>
            </w:tcBorders>
          </w:tcPr>
          <w:p w14:paraId="610EEEDD" w14:textId="51BD7499" w:rsidR="005456D9" w:rsidRPr="00650B99" w:rsidRDefault="005456D9" w:rsidP="005456D9">
            <w:pPr>
              <w:spacing w:before="0" w:after="0"/>
              <w:jc w:val="center"/>
              <w:rPr>
                <w:rFonts w:cs="Times New Roman"/>
                <w:szCs w:val="24"/>
                <w:lang w:val="de-DE"/>
              </w:rPr>
            </w:pPr>
            <w:r w:rsidRPr="00A90EE9">
              <w:t>0.98</w:t>
            </w:r>
            <w:r>
              <w:t xml:space="preserve"> ± </w:t>
            </w:r>
            <w:r w:rsidRPr="00A90EE9">
              <w:t>0.81</w:t>
            </w:r>
          </w:p>
        </w:tc>
        <w:tc>
          <w:tcPr>
            <w:tcW w:w="1390" w:type="dxa"/>
            <w:tcBorders>
              <w:top w:val="nil"/>
              <w:left w:val="nil"/>
              <w:bottom w:val="nil"/>
              <w:right w:val="nil"/>
            </w:tcBorders>
            <w:vAlign w:val="center"/>
          </w:tcPr>
          <w:p w14:paraId="14EE7E76"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Smell-social</w:t>
            </w:r>
          </w:p>
        </w:tc>
      </w:tr>
      <w:tr w:rsidR="005456D9" w:rsidRPr="00650B99" w14:paraId="738C29A4" w14:textId="77777777" w:rsidTr="002C287F">
        <w:tc>
          <w:tcPr>
            <w:tcW w:w="702" w:type="dxa"/>
            <w:tcBorders>
              <w:top w:val="nil"/>
              <w:left w:val="nil"/>
              <w:bottom w:val="nil"/>
              <w:right w:val="nil"/>
            </w:tcBorders>
            <w:vAlign w:val="center"/>
          </w:tcPr>
          <w:p w14:paraId="7E2CD029" w14:textId="77777777" w:rsidR="005456D9" w:rsidRPr="00650B99" w:rsidRDefault="005456D9" w:rsidP="005456D9">
            <w:pPr>
              <w:spacing w:before="0" w:after="0"/>
              <w:rPr>
                <w:rFonts w:cs="Times New Roman"/>
                <w:szCs w:val="24"/>
              </w:rPr>
            </w:pPr>
            <w:r w:rsidRPr="00650B99">
              <w:rPr>
                <w:rFonts w:cs="Times New Roman"/>
                <w:szCs w:val="24"/>
                <w:lang w:val="de"/>
              </w:rPr>
              <w:t>64</w:t>
            </w:r>
          </w:p>
        </w:tc>
        <w:tc>
          <w:tcPr>
            <w:tcW w:w="4046" w:type="dxa"/>
            <w:tcBorders>
              <w:top w:val="nil"/>
              <w:left w:val="nil"/>
              <w:bottom w:val="nil"/>
              <w:right w:val="nil"/>
            </w:tcBorders>
            <w:vAlign w:val="center"/>
          </w:tcPr>
          <w:p w14:paraId="183AAE6E"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sagen, wenn ein Fahrstuhl sich in Bewegung setzen würde. </w:t>
            </w:r>
          </w:p>
        </w:tc>
        <w:tc>
          <w:tcPr>
            <w:tcW w:w="1506" w:type="dxa"/>
            <w:tcBorders>
              <w:top w:val="nil"/>
              <w:left w:val="nil"/>
              <w:bottom w:val="nil"/>
              <w:right w:val="nil"/>
            </w:tcBorders>
          </w:tcPr>
          <w:p w14:paraId="77D221F9" w14:textId="617D03B6" w:rsidR="005456D9" w:rsidRPr="00650B99" w:rsidRDefault="005456D9" w:rsidP="005456D9">
            <w:pPr>
              <w:spacing w:before="0" w:after="0"/>
              <w:jc w:val="center"/>
              <w:rPr>
                <w:rFonts w:cs="Times New Roman"/>
                <w:szCs w:val="24"/>
                <w:lang w:val="de-DE"/>
              </w:rPr>
            </w:pPr>
            <w:r w:rsidRPr="008457FA">
              <w:t>0.31</w:t>
            </w:r>
            <w:r>
              <w:t xml:space="preserve"> ± </w:t>
            </w:r>
            <w:r w:rsidRPr="008457FA">
              <w:t>0.67</w:t>
            </w:r>
          </w:p>
        </w:tc>
        <w:tc>
          <w:tcPr>
            <w:tcW w:w="1487" w:type="dxa"/>
            <w:tcBorders>
              <w:top w:val="nil"/>
              <w:left w:val="nil"/>
              <w:bottom w:val="nil"/>
              <w:right w:val="nil"/>
            </w:tcBorders>
          </w:tcPr>
          <w:p w14:paraId="476CF7BF" w14:textId="040480EB" w:rsidR="005456D9" w:rsidRPr="00650B99" w:rsidRDefault="005456D9" w:rsidP="005456D9">
            <w:pPr>
              <w:spacing w:before="0" w:after="0"/>
              <w:jc w:val="center"/>
              <w:rPr>
                <w:rFonts w:cs="Times New Roman"/>
                <w:szCs w:val="24"/>
                <w:lang w:val="de-DE"/>
              </w:rPr>
            </w:pPr>
            <w:r w:rsidRPr="00A90EE9">
              <w:t>0.41</w:t>
            </w:r>
            <w:r>
              <w:t xml:space="preserve"> ± </w:t>
            </w:r>
            <w:r w:rsidRPr="00A90EE9">
              <w:t>0.53</w:t>
            </w:r>
          </w:p>
        </w:tc>
        <w:tc>
          <w:tcPr>
            <w:tcW w:w="1390" w:type="dxa"/>
            <w:tcBorders>
              <w:top w:val="nil"/>
              <w:left w:val="nil"/>
              <w:bottom w:val="nil"/>
              <w:right w:val="nil"/>
            </w:tcBorders>
            <w:vAlign w:val="center"/>
          </w:tcPr>
          <w:p w14:paraId="3A694516" w14:textId="77777777" w:rsidR="005456D9" w:rsidRPr="00650B99" w:rsidRDefault="005456D9" w:rsidP="005456D9">
            <w:pPr>
              <w:spacing w:before="0" w:after="0"/>
              <w:jc w:val="center"/>
              <w:rPr>
                <w:rFonts w:cs="Times New Roman"/>
                <w:szCs w:val="24"/>
              </w:rPr>
            </w:pPr>
            <w:r w:rsidRPr="00650B99">
              <w:rPr>
                <w:rFonts w:cs="Times New Roman"/>
                <w:szCs w:val="24"/>
              </w:rPr>
              <w:t>Hearing-vestibular</w:t>
            </w:r>
          </w:p>
        </w:tc>
      </w:tr>
      <w:tr w:rsidR="005456D9" w:rsidRPr="00650B99" w14:paraId="78D57C45" w14:textId="77777777" w:rsidTr="002C287F">
        <w:tc>
          <w:tcPr>
            <w:tcW w:w="702" w:type="dxa"/>
            <w:tcBorders>
              <w:top w:val="nil"/>
              <w:left w:val="nil"/>
              <w:bottom w:val="nil"/>
              <w:right w:val="nil"/>
            </w:tcBorders>
            <w:vAlign w:val="center"/>
          </w:tcPr>
          <w:p w14:paraId="632671CF" w14:textId="77777777" w:rsidR="005456D9" w:rsidRPr="00650B99" w:rsidRDefault="005456D9" w:rsidP="005456D9">
            <w:pPr>
              <w:spacing w:before="0" w:after="0"/>
              <w:rPr>
                <w:rFonts w:cs="Times New Roman"/>
                <w:szCs w:val="24"/>
              </w:rPr>
            </w:pPr>
            <w:r w:rsidRPr="00650B99">
              <w:rPr>
                <w:rFonts w:cs="Times New Roman"/>
                <w:szCs w:val="24"/>
                <w:lang w:val="de"/>
              </w:rPr>
              <w:t>65</w:t>
            </w:r>
          </w:p>
        </w:tc>
        <w:tc>
          <w:tcPr>
            <w:tcW w:w="4046" w:type="dxa"/>
            <w:tcBorders>
              <w:top w:val="nil"/>
              <w:left w:val="nil"/>
              <w:bottom w:val="nil"/>
              <w:right w:val="nil"/>
            </w:tcBorders>
            <w:vAlign w:val="center"/>
          </w:tcPr>
          <w:p w14:paraId="54E90E81"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sehr leicht Hundepfeifen im Park hören.</w:t>
            </w:r>
          </w:p>
        </w:tc>
        <w:tc>
          <w:tcPr>
            <w:tcW w:w="1506" w:type="dxa"/>
            <w:tcBorders>
              <w:top w:val="nil"/>
              <w:left w:val="nil"/>
              <w:bottom w:val="nil"/>
              <w:right w:val="nil"/>
            </w:tcBorders>
          </w:tcPr>
          <w:p w14:paraId="6AF5886E" w14:textId="102C3199" w:rsidR="005456D9" w:rsidRPr="00650B99" w:rsidRDefault="005456D9" w:rsidP="005456D9">
            <w:pPr>
              <w:spacing w:before="0" w:after="0"/>
              <w:jc w:val="center"/>
              <w:rPr>
                <w:rFonts w:cs="Times New Roman"/>
                <w:szCs w:val="24"/>
                <w:lang w:val="de-DE"/>
              </w:rPr>
            </w:pPr>
            <w:r w:rsidRPr="008457FA">
              <w:t>1.7</w:t>
            </w:r>
            <w:r>
              <w:t xml:space="preserve"> ± </w:t>
            </w:r>
            <w:r w:rsidRPr="008457FA">
              <w:t>1.09</w:t>
            </w:r>
          </w:p>
        </w:tc>
        <w:tc>
          <w:tcPr>
            <w:tcW w:w="1487" w:type="dxa"/>
            <w:tcBorders>
              <w:top w:val="nil"/>
              <w:left w:val="nil"/>
              <w:bottom w:val="nil"/>
              <w:right w:val="nil"/>
            </w:tcBorders>
          </w:tcPr>
          <w:p w14:paraId="08B8069B" w14:textId="21C91281" w:rsidR="005456D9" w:rsidRPr="00650B99" w:rsidRDefault="005456D9" w:rsidP="005456D9">
            <w:pPr>
              <w:spacing w:before="0" w:after="0"/>
              <w:jc w:val="center"/>
              <w:rPr>
                <w:rFonts w:cs="Times New Roman"/>
                <w:szCs w:val="24"/>
                <w:lang w:val="de-DE"/>
              </w:rPr>
            </w:pPr>
            <w:r w:rsidRPr="00A90EE9">
              <w:t>1.57</w:t>
            </w:r>
            <w:r>
              <w:t xml:space="preserve"> ± </w:t>
            </w:r>
            <w:r w:rsidRPr="00A90EE9">
              <w:t>1.02</w:t>
            </w:r>
          </w:p>
        </w:tc>
        <w:tc>
          <w:tcPr>
            <w:tcW w:w="1390" w:type="dxa"/>
            <w:tcBorders>
              <w:top w:val="nil"/>
              <w:left w:val="nil"/>
              <w:bottom w:val="nil"/>
              <w:right w:val="nil"/>
            </w:tcBorders>
            <w:vAlign w:val="center"/>
          </w:tcPr>
          <w:p w14:paraId="16E20B3A" w14:textId="77777777" w:rsidR="005456D9" w:rsidRPr="00650B99" w:rsidRDefault="005456D9" w:rsidP="005456D9">
            <w:pPr>
              <w:spacing w:before="0" w:after="0"/>
              <w:jc w:val="center"/>
              <w:rPr>
                <w:rFonts w:cs="Times New Roman"/>
                <w:szCs w:val="24"/>
              </w:rPr>
            </w:pPr>
            <w:r w:rsidRPr="00650B99">
              <w:rPr>
                <w:rFonts w:cs="Times New Roman"/>
                <w:szCs w:val="24"/>
              </w:rPr>
              <w:t>Hearing-frequency</w:t>
            </w:r>
          </w:p>
        </w:tc>
      </w:tr>
      <w:tr w:rsidR="005456D9" w:rsidRPr="00650B99" w14:paraId="6FAB989F" w14:textId="77777777" w:rsidTr="002C287F">
        <w:tc>
          <w:tcPr>
            <w:tcW w:w="702" w:type="dxa"/>
            <w:tcBorders>
              <w:top w:val="nil"/>
              <w:left w:val="nil"/>
              <w:bottom w:val="nil"/>
              <w:right w:val="nil"/>
            </w:tcBorders>
            <w:vAlign w:val="center"/>
          </w:tcPr>
          <w:p w14:paraId="310D58DB" w14:textId="77777777" w:rsidR="005456D9" w:rsidRPr="00650B99" w:rsidRDefault="005456D9" w:rsidP="005456D9">
            <w:pPr>
              <w:spacing w:before="0" w:after="0"/>
              <w:rPr>
                <w:rFonts w:cs="Times New Roman"/>
                <w:szCs w:val="24"/>
              </w:rPr>
            </w:pPr>
            <w:r w:rsidRPr="00650B99">
              <w:rPr>
                <w:rFonts w:cs="Times New Roman"/>
                <w:szCs w:val="24"/>
                <w:lang w:val="de"/>
              </w:rPr>
              <w:t>66</w:t>
            </w:r>
          </w:p>
        </w:tc>
        <w:tc>
          <w:tcPr>
            <w:tcW w:w="4046" w:type="dxa"/>
            <w:tcBorders>
              <w:top w:val="nil"/>
              <w:left w:val="nil"/>
              <w:bottom w:val="nil"/>
              <w:right w:val="nil"/>
            </w:tcBorders>
            <w:vAlign w:val="center"/>
          </w:tcPr>
          <w:p w14:paraId="681691B6"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nicht den Unterschied zwischen verschiedenen Sorten von Salatblättern schmecken.</w:t>
            </w:r>
          </w:p>
        </w:tc>
        <w:tc>
          <w:tcPr>
            <w:tcW w:w="1506" w:type="dxa"/>
            <w:tcBorders>
              <w:top w:val="nil"/>
              <w:left w:val="nil"/>
              <w:bottom w:val="nil"/>
              <w:right w:val="nil"/>
            </w:tcBorders>
          </w:tcPr>
          <w:p w14:paraId="046D87C4" w14:textId="209F880D" w:rsidR="005456D9" w:rsidRPr="00650B99" w:rsidRDefault="005456D9" w:rsidP="005456D9">
            <w:pPr>
              <w:spacing w:before="0" w:after="0"/>
              <w:jc w:val="center"/>
              <w:rPr>
                <w:rFonts w:cs="Times New Roman"/>
                <w:szCs w:val="24"/>
                <w:lang w:val="de-DE"/>
              </w:rPr>
            </w:pPr>
            <w:r w:rsidRPr="008457FA">
              <w:t>0.96</w:t>
            </w:r>
            <w:r>
              <w:t xml:space="preserve"> ± </w:t>
            </w:r>
            <w:r w:rsidRPr="008457FA">
              <w:t>0.82</w:t>
            </w:r>
          </w:p>
        </w:tc>
        <w:tc>
          <w:tcPr>
            <w:tcW w:w="1487" w:type="dxa"/>
            <w:tcBorders>
              <w:top w:val="nil"/>
              <w:left w:val="nil"/>
              <w:bottom w:val="nil"/>
              <w:right w:val="nil"/>
            </w:tcBorders>
          </w:tcPr>
          <w:p w14:paraId="4A0733E3" w14:textId="7CCADD1F" w:rsidR="005456D9" w:rsidRPr="00650B99" w:rsidRDefault="005456D9" w:rsidP="005456D9">
            <w:pPr>
              <w:spacing w:before="0" w:after="0"/>
              <w:jc w:val="center"/>
              <w:rPr>
                <w:rFonts w:cs="Times New Roman"/>
                <w:szCs w:val="24"/>
                <w:lang w:val="de-DE"/>
              </w:rPr>
            </w:pPr>
            <w:r w:rsidRPr="00A90EE9">
              <w:t>1.37</w:t>
            </w:r>
            <w:r>
              <w:t xml:space="preserve"> ± </w:t>
            </w:r>
            <w:r w:rsidRPr="00A90EE9">
              <w:t>0.92</w:t>
            </w:r>
          </w:p>
        </w:tc>
        <w:tc>
          <w:tcPr>
            <w:tcW w:w="1390" w:type="dxa"/>
            <w:tcBorders>
              <w:top w:val="nil"/>
              <w:left w:val="nil"/>
              <w:bottom w:val="nil"/>
              <w:right w:val="nil"/>
            </w:tcBorders>
            <w:vAlign w:val="center"/>
          </w:tcPr>
          <w:p w14:paraId="115E7498"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Taste-bitter</w:t>
            </w:r>
          </w:p>
        </w:tc>
      </w:tr>
      <w:tr w:rsidR="005456D9" w:rsidRPr="00650B99" w14:paraId="7674ACC5" w14:textId="77777777" w:rsidTr="002C287F">
        <w:tc>
          <w:tcPr>
            <w:tcW w:w="702" w:type="dxa"/>
            <w:tcBorders>
              <w:top w:val="nil"/>
              <w:left w:val="nil"/>
              <w:bottom w:val="nil"/>
              <w:right w:val="nil"/>
            </w:tcBorders>
            <w:vAlign w:val="center"/>
          </w:tcPr>
          <w:p w14:paraId="250B0ED0" w14:textId="77777777" w:rsidR="005456D9" w:rsidRPr="00650B99" w:rsidRDefault="005456D9" w:rsidP="005456D9">
            <w:pPr>
              <w:spacing w:before="0" w:after="0"/>
              <w:rPr>
                <w:rFonts w:cs="Times New Roman"/>
                <w:szCs w:val="24"/>
              </w:rPr>
            </w:pPr>
            <w:r w:rsidRPr="00650B99">
              <w:rPr>
                <w:rFonts w:cs="Times New Roman"/>
                <w:szCs w:val="24"/>
                <w:lang w:val="de"/>
              </w:rPr>
              <w:t>67</w:t>
            </w:r>
          </w:p>
        </w:tc>
        <w:tc>
          <w:tcPr>
            <w:tcW w:w="4046" w:type="dxa"/>
            <w:tcBorders>
              <w:top w:val="nil"/>
              <w:left w:val="nil"/>
              <w:bottom w:val="nil"/>
              <w:right w:val="nil"/>
            </w:tcBorders>
            <w:vAlign w:val="center"/>
          </w:tcPr>
          <w:p w14:paraId="34440F90"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nicht schmecken, falls in meinem Wasserglas zwei Scheiben Zitrone wären, wenn ich es mit geschlossenen Augen trinken würde.</w:t>
            </w:r>
          </w:p>
        </w:tc>
        <w:tc>
          <w:tcPr>
            <w:tcW w:w="1506" w:type="dxa"/>
            <w:tcBorders>
              <w:top w:val="nil"/>
              <w:left w:val="nil"/>
              <w:bottom w:val="nil"/>
              <w:right w:val="nil"/>
            </w:tcBorders>
          </w:tcPr>
          <w:p w14:paraId="0CECC106" w14:textId="31CF647B" w:rsidR="005456D9" w:rsidRPr="00650B99" w:rsidRDefault="005456D9" w:rsidP="005456D9">
            <w:pPr>
              <w:spacing w:before="0" w:after="0"/>
              <w:jc w:val="center"/>
              <w:rPr>
                <w:rFonts w:cs="Times New Roman"/>
                <w:szCs w:val="24"/>
                <w:lang w:val="de-DE"/>
              </w:rPr>
            </w:pPr>
            <w:r w:rsidRPr="008457FA">
              <w:t>0.41</w:t>
            </w:r>
            <w:r>
              <w:t xml:space="preserve"> ± </w:t>
            </w:r>
            <w:r w:rsidRPr="008457FA">
              <w:t>0.74</w:t>
            </w:r>
          </w:p>
        </w:tc>
        <w:tc>
          <w:tcPr>
            <w:tcW w:w="1487" w:type="dxa"/>
            <w:tcBorders>
              <w:top w:val="nil"/>
              <w:left w:val="nil"/>
              <w:bottom w:val="nil"/>
              <w:right w:val="nil"/>
            </w:tcBorders>
          </w:tcPr>
          <w:p w14:paraId="6410327C" w14:textId="6B651A0D" w:rsidR="005456D9" w:rsidRPr="00650B99" w:rsidRDefault="005456D9" w:rsidP="005456D9">
            <w:pPr>
              <w:spacing w:before="0" w:after="0"/>
              <w:jc w:val="center"/>
              <w:rPr>
                <w:rFonts w:cs="Times New Roman"/>
                <w:szCs w:val="24"/>
                <w:lang w:val="de-DE"/>
              </w:rPr>
            </w:pPr>
            <w:r w:rsidRPr="00A90EE9">
              <w:t>0.48</w:t>
            </w:r>
            <w:r>
              <w:t xml:space="preserve"> ± </w:t>
            </w:r>
            <w:r w:rsidRPr="00A90EE9">
              <w:t>0.69</w:t>
            </w:r>
          </w:p>
        </w:tc>
        <w:tc>
          <w:tcPr>
            <w:tcW w:w="1390" w:type="dxa"/>
            <w:tcBorders>
              <w:top w:val="nil"/>
              <w:left w:val="nil"/>
              <w:bottom w:val="nil"/>
              <w:right w:val="nil"/>
            </w:tcBorders>
            <w:vAlign w:val="center"/>
          </w:tcPr>
          <w:p w14:paraId="5C6DAC37"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Taste-sour</w:t>
            </w:r>
          </w:p>
        </w:tc>
      </w:tr>
      <w:tr w:rsidR="005456D9" w:rsidRPr="00650B99" w14:paraId="1068D93C" w14:textId="77777777" w:rsidTr="002C287F">
        <w:tc>
          <w:tcPr>
            <w:tcW w:w="702" w:type="dxa"/>
            <w:tcBorders>
              <w:top w:val="nil"/>
              <w:left w:val="nil"/>
              <w:bottom w:val="nil"/>
              <w:right w:val="nil"/>
            </w:tcBorders>
            <w:vAlign w:val="center"/>
          </w:tcPr>
          <w:p w14:paraId="7514E5E4" w14:textId="77777777" w:rsidR="005456D9" w:rsidRPr="00650B99" w:rsidRDefault="005456D9" w:rsidP="005456D9">
            <w:pPr>
              <w:spacing w:before="0" w:after="0"/>
              <w:rPr>
                <w:rFonts w:cs="Times New Roman"/>
                <w:szCs w:val="24"/>
              </w:rPr>
            </w:pPr>
            <w:r w:rsidRPr="00650B99">
              <w:rPr>
                <w:rFonts w:cs="Times New Roman"/>
                <w:szCs w:val="24"/>
                <w:lang w:val="de"/>
              </w:rPr>
              <w:t>68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DC4646C"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bei hellem Sonnenschein nicht ohne Sonnenbrille rausgehen.</w:t>
            </w:r>
          </w:p>
        </w:tc>
        <w:tc>
          <w:tcPr>
            <w:tcW w:w="1506" w:type="dxa"/>
            <w:tcBorders>
              <w:top w:val="nil"/>
              <w:left w:val="nil"/>
              <w:bottom w:val="nil"/>
              <w:right w:val="nil"/>
            </w:tcBorders>
          </w:tcPr>
          <w:p w14:paraId="5DBBEAC7" w14:textId="03EFABEB" w:rsidR="005456D9" w:rsidRPr="00650B99" w:rsidRDefault="005456D9" w:rsidP="005456D9">
            <w:pPr>
              <w:spacing w:before="0" w:after="0"/>
              <w:jc w:val="center"/>
              <w:rPr>
                <w:rFonts w:cs="Times New Roman"/>
                <w:szCs w:val="24"/>
                <w:lang w:val="de-DE"/>
              </w:rPr>
            </w:pPr>
            <w:r w:rsidRPr="008457FA">
              <w:t>1.57</w:t>
            </w:r>
            <w:r>
              <w:t xml:space="preserve"> ± </w:t>
            </w:r>
            <w:r w:rsidRPr="008457FA">
              <w:t>1.21</w:t>
            </w:r>
          </w:p>
        </w:tc>
        <w:tc>
          <w:tcPr>
            <w:tcW w:w="1487" w:type="dxa"/>
            <w:tcBorders>
              <w:top w:val="nil"/>
              <w:left w:val="nil"/>
              <w:bottom w:val="nil"/>
              <w:right w:val="nil"/>
            </w:tcBorders>
          </w:tcPr>
          <w:p w14:paraId="3D5532C3" w14:textId="3519C2E0" w:rsidR="005456D9" w:rsidRPr="00650B99" w:rsidRDefault="005456D9" w:rsidP="005456D9">
            <w:pPr>
              <w:spacing w:before="0" w:after="0"/>
              <w:jc w:val="center"/>
              <w:rPr>
                <w:rFonts w:cs="Times New Roman"/>
                <w:szCs w:val="24"/>
                <w:lang w:val="de-DE"/>
              </w:rPr>
            </w:pPr>
            <w:r w:rsidRPr="00A90EE9">
              <w:t>2.07</w:t>
            </w:r>
            <w:r>
              <w:t xml:space="preserve"> ± </w:t>
            </w:r>
            <w:r w:rsidRPr="00A90EE9">
              <w:t>0.89</w:t>
            </w:r>
          </w:p>
        </w:tc>
        <w:tc>
          <w:tcPr>
            <w:tcW w:w="1390" w:type="dxa"/>
            <w:tcBorders>
              <w:top w:val="nil"/>
              <w:left w:val="nil"/>
              <w:bottom w:val="nil"/>
              <w:right w:val="nil"/>
            </w:tcBorders>
            <w:vAlign w:val="center"/>
          </w:tcPr>
          <w:p w14:paraId="0889254E" w14:textId="77777777" w:rsidR="005456D9" w:rsidRPr="00650B99" w:rsidRDefault="005456D9" w:rsidP="005456D9">
            <w:pPr>
              <w:spacing w:before="0" w:after="0"/>
              <w:jc w:val="center"/>
              <w:rPr>
                <w:rFonts w:cs="Times New Roman"/>
                <w:szCs w:val="24"/>
              </w:rPr>
            </w:pPr>
            <w:r w:rsidRPr="00650B99">
              <w:rPr>
                <w:rFonts w:cs="Times New Roman"/>
                <w:szCs w:val="24"/>
              </w:rPr>
              <w:t>Vision-brightness</w:t>
            </w:r>
          </w:p>
        </w:tc>
      </w:tr>
      <w:tr w:rsidR="005456D9" w:rsidRPr="00650B99" w14:paraId="03D9B1B8" w14:textId="77777777" w:rsidTr="001C3DB8">
        <w:tc>
          <w:tcPr>
            <w:tcW w:w="702" w:type="dxa"/>
            <w:tcBorders>
              <w:top w:val="nil"/>
              <w:left w:val="nil"/>
              <w:bottom w:val="nil"/>
              <w:right w:val="nil"/>
            </w:tcBorders>
            <w:vAlign w:val="center"/>
          </w:tcPr>
          <w:p w14:paraId="2162999B" w14:textId="77777777" w:rsidR="005456D9" w:rsidRPr="00650B99" w:rsidRDefault="005456D9" w:rsidP="005456D9">
            <w:pPr>
              <w:spacing w:before="0" w:after="0"/>
              <w:rPr>
                <w:rFonts w:cs="Times New Roman"/>
                <w:szCs w:val="24"/>
              </w:rPr>
            </w:pPr>
            <w:r w:rsidRPr="00650B99">
              <w:rPr>
                <w:rFonts w:cs="Times New Roman"/>
                <w:szCs w:val="24"/>
                <w:lang w:val="de"/>
              </w:rPr>
              <w:t>69</w:t>
            </w:r>
          </w:p>
        </w:tc>
        <w:tc>
          <w:tcPr>
            <w:tcW w:w="4046" w:type="dxa"/>
            <w:tcBorders>
              <w:top w:val="nil"/>
              <w:left w:val="nil"/>
              <w:bottom w:val="nil"/>
              <w:right w:val="nil"/>
            </w:tcBorders>
            <w:vAlign w:val="center"/>
          </w:tcPr>
          <w:p w14:paraId="5EAB9BBC"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Kleingedrucktes, wie eine Seriennummer auf der Rückseite einer DVD, aus 3 Metern Entfernung lesen.</w:t>
            </w:r>
          </w:p>
        </w:tc>
        <w:tc>
          <w:tcPr>
            <w:tcW w:w="1506" w:type="dxa"/>
            <w:tcBorders>
              <w:top w:val="nil"/>
              <w:left w:val="nil"/>
              <w:bottom w:val="nil"/>
              <w:right w:val="nil"/>
            </w:tcBorders>
          </w:tcPr>
          <w:p w14:paraId="3C9B5F48" w14:textId="52EB1948" w:rsidR="005456D9" w:rsidRPr="00650B99" w:rsidRDefault="005456D9" w:rsidP="005456D9">
            <w:pPr>
              <w:spacing w:before="0" w:after="0"/>
              <w:jc w:val="center"/>
              <w:rPr>
                <w:rFonts w:cs="Times New Roman"/>
                <w:szCs w:val="24"/>
                <w:lang w:val="de-DE"/>
              </w:rPr>
            </w:pPr>
            <w:r w:rsidRPr="008457FA">
              <w:t>2.52</w:t>
            </w:r>
            <w:r>
              <w:t xml:space="preserve"> ± </w:t>
            </w:r>
            <w:r w:rsidRPr="008457FA">
              <w:t>0.75</w:t>
            </w:r>
          </w:p>
        </w:tc>
        <w:tc>
          <w:tcPr>
            <w:tcW w:w="1487" w:type="dxa"/>
            <w:tcBorders>
              <w:top w:val="nil"/>
              <w:left w:val="nil"/>
              <w:bottom w:val="nil"/>
              <w:right w:val="nil"/>
            </w:tcBorders>
          </w:tcPr>
          <w:p w14:paraId="20D6D96A" w14:textId="4740893B" w:rsidR="005456D9" w:rsidRPr="00650B99" w:rsidRDefault="005456D9" w:rsidP="005456D9">
            <w:pPr>
              <w:spacing w:before="0" w:after="0"/>
              <w:jc w:val="center"/>
              <w:rPr>
                <w:rFonts w:cs="Times New Roman"/>
                <w:szCs w:val="24"/>
                <w:lang w:val="de-DE"/>
              </w:rPr>
            </w:pPr>
            <w:r w:rsidRPr="00A90EE9">
              <w:t>2.65</w:t>
            </w:r>
            <w:r>
              <w:t xml:space="preserve"> ± </w:t>
            </w:r>
            <w:r w:rsidRPr="00A90EE9">
              <w:t>0.76</w:t>
            </w:r>
          </w:p>
        </w:tc>
        <w:tc>
          <w:tcPr>
            <w:tcW w:w="1390" w:type="dxa"/>
            <w:tcBorders>
              <w:top w:val="nil"/>
              <w:left w:val="nil"/>
              <w:bottom w:val="nil"/>
              <w:right w:val="nil"/>
            </w:tcBorders>
            <w:vAlign w:val="center"/>
          </w:tcPr>
          <w:p w14:paraId="6D5F80B6" w14:textId="77777777" w:rsidR="005456D9" w:rsidRPr="00650B99" w:rsidRDefault="005456D9" w:rsidP="005456D9">
            <w:pPr>
              <w:spacing w:before="0" w:after="0"/>
              <w:jc w:val="center"/>
              <w:rPr>
                <w:rFonts w:cs="Times New Roman"/>
                <w:szCs w:val="24"/>
              </w:rPr>
            </w:pPr>
            <w:r w:rsidRPr="00650B99">
              <w:rPr>
                <w:rFonts w:cs="Times New Roman"/>
                <w:szCs w:val="24"/>
              </w:rPr>
              <w:t>Vision-acuity</w:t>
            </w:r>
          </w:p>
        </w:tc>
      </w:tr>
      <w:tr w:rsidR="005456D9" w:rsidRPr="00650B99" w14:paraId="4E0CD397" w14:textId="77777777" w:rsidTr="001C3DB8">
        <w:tc>
          <w:tcPr>
            <w:tcW w:w="702" w:type="dxa"/>
            <w:tcBorders>
              <w:top w:val="nil"/>
              <w:left w:val="nil"/>
              <w:bottom w:val="nil"/>
              <w:right w:val="nil"/>
            </w:tcBorders>
            <w:vAlign w:val="center"/>
          </w:tcPr>
          <w:p w14:paraId="51838D06" w14:textId="77777777" w:rsidR="005456D9" w:rsidRPr="00650B99" w:rsidRDefault="005456D9" w:rsidP="005456D9">
            <w:pPr>
              <w:spacing w:before="0" w:after="0"/>
              <w:rPr>
                <w:rFonts w:cs="Times New Roman"/>
                <w:szCs w:val="24"/>
              </w:rPr>
            </w:pPr>
            <w:r w:rsidRPr="00650B99">
              <w:rPr>
                <w:rFonts w:cs="Times New Roman"/>
                <w:szCs w:val="24"/>
                <w:lang w:val="de"/>
              </w:rPr>
              <w:t>70</w:t>
            </w:r>
          </w:p>
        </w:tc>
        <w:tc>
          <w:tcPr>
            <w:tcW w:w="4046" w:type="dxa"/>
            <w:tcBorders>
              <w:top w:val="nil"/>
              <w:left w:val="nil"/>
              <w:bottom w:val="nil"/>
              <w:right w:val="nil"/>
            </w:tcBorders>
            <w:vAlign w:val="center"/>
          </w:tcPr>
          <w:p w14:paraId="3EC60D53" w14:textId="77777777" w:rsidR="005456D9" w:rsidRPr="00650B99" w:rsidRDefault="005456D9" w:rsidP="005456D9">
            <w:pPr>
              <w:spacing w:before="0" w:after="0"/>
              <w:rPr>
                <w:rFonts w:cs="Times New Roman"/>
                <w:szCs w:val="24"/>
                <w:lang w:val="de-DE"/>
              </w:rPr>
            </w:pPr>
            <w:r w:rsidRPr="00650B99">
              <w:rPr>
                <w:rFonts w:cs="Times New Roman"/>
                <w:szCs w:val="24"/>
                <w:lang w:val="de"/>
              </w:rPr>
              <w:t>Ich bekomme leicht Reiseübelkeit (z.B. im Auto oder Seekrankheit)</w:t>
            </w:r>
          </w:p>
        </w:tc>
        <w:tc>
          <w:tcPr>
            <w:tcW w:w="1506" w:type="dxa"/>
            <w:tcBorders>
              <w:top w:val="nil"/>
              <w:left w:val="nil"/>
              <w:bottom w:val="nil"/>
              <w:right w:val="nil"/>
            </w:tcBorders>
          </w:tcPr>
          <w:p w14:paraId="6862DB2B" w14:textId="7A5C7296" w:rsidR="005456D9" w:rsidRPr="00650B99" w:rsidRDefault="005456D9" w:rsidP="005456D9">
            <w:pPr>
              <w:spacing w:before="0" w:after="0"/>
              <w:jc w:val="center"/>
              <w:rPr>
                <w:rFonts w:cs="Times New Roman"/>
                <w:szCs w:val="24"/>
                <w:lang w:val="de-DE"/>
              </w:rPr>
            </w:pPr>
            <w:r w:rsidRPr="008457FA">
              <w:t>1.96</w:t>
            </w:r>
            <w:r>
              <w:t xml:space="preserve"> ± </w:t>
            </w:r>
            <w:r w:rsidRPr="008457FA">
              <w:t>1.18</w:t>
            </w:r>
          </w:p>
        </w:tc>
        <w:tc>
          <w:tcPr>
            <w:tcW w:w="1487" w:type="dxa"/>
            <w:tcBorders>
              <w:top w:val="nil"/>
              <w:left w:val="nil"/>
              <w:bottom w:val="nil"/>
              <w:right w:val="nil"/>
            </w:tcBorders>
          </w:tcPr>
          <w:p w14:paraId="26899BC8" w14:textId="1BB574B0" w:rsidR="005456D9" w:rsidRPr="00650B99" w:rsidRDefault="005456D9" w:rsidP="005456D9">
            <w:pPr>
              <w:spacing w:before="0" w:after="0"/>
              <w:jc w:val="center"/>
              <w:rPr>
                <w:rFonts w:cs="Times New Roman"/>
                <w:szCs w:val="24"/>
                <w:lang w:val="de-DE"/>
              </w:rPr>
            </w:pPr>
            <w:r w:rsidRPr="00A90EE9">
              <w:t>2.06</w:t>
            </w:r>
            <w:r>
              <w:t xml:space="preserve"> ± </w:t>
            </w:r>
            <w:r w:rsidRPr="00A90EE9">
              <w:t>1.05</w:t>
            </w:r>
          </w:p>
        </w:tc>
        <w:tc>
          <w:tcPr>
            <w:tcW w:w="1390" w:type="dxa"/>
            <w:tcBorders>
              <w:top w:val="nil"/>
              <w:left w:val="nil"/>
              <w:bottom w:val="nil"/>
              <w:right w:val="nil"/>
            </w:tcBorders>
            <w:vAlign w:val="center"/>
          </w:tcPr>
          <w:p w14:paraId="0829FE48" w14:textId="77777777" w:rsidR="005456D9" w:rsidRPr="00650B99" w:rsidRDefault="005456D9" w:rsidP="005456D9">
            <w:pPr>
              <w:spacing w:before="0" w:after="0"/>
              <w:jc w:val="center"/>
              <w:rPr>
                <w:rFonts w:cs="Times New Roman"/>
                <w:szCs w:val="24"/>
              </w:rPr>
            </w:pPr>
            <w:r w:rsidRPr="00650B99">
              <w:rPr>
                <w:rFonts w:cs="Times New Roman"/>
                <w:szCs w:val="24"/>
              </w:rPr>
              <w:t>Vision-motion</w:t>
            </w:r>
          </w:p>
        </w:tc>
      </w:tr>
      <w:tr w:rsidR="005456D9" w:rsidRPr="00650B99" w14:paraId="1E061A23" w14:textId="77777777" w:rsidTr="001C3DB8">
        <w:tc>
          <w:tcPr>
            <w:tcW w:w="702" w:type="dxa"/>
            <w:tcBorders>
              <w:top w:val="nil"/>
              <w:left w:val="nil"/>
              <w:bottom w:val="nil"/>
              <w:right w:val="nil"/>
            </w:tcBorders>
            <w:vAlign w:val="center"/>
          </w:tcPr>
          <w:p w14:paraId="5D1E33FA" w14:textId="77777777" w:rsidR="005456D9" w:rsidRPr="00650B99" w:rsidRDefault="005456D9" w:rsidP="005456D9">
            <w:pPr>
              <w:spacing w:before="0" w:after="0"/>
              <w:rPr>
                <w:rFonts w:cs="Times New Roman"/>
                <w:szCs w:val="24"/>
              </w:rPr>
            </w:pPr>
            <w:r w:rsidRPr="00650B99">
              <w:rPr>
                <w:rFonts w:cs="Times New Roman"/>
                <w:szCs w:val="24"/>
                <w:lang w:val="de"/>
              </w:rPr>
              <w:t>71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6ABCDBC7"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den Temperaturunterschied einer Tasse frischen Kaffees spüren, wenn dieser eine Minute herumstand.</w:t>
            </w:r>
          </w:p>
        </w:tc>
        <w:tc>
          <w:tcPr>
            <w:tcW w:w="1506" w:type="dxa"/>
            <w:tcBorders>
              <w:top w:val="nil"/>
              <w:left w:val="nil"/>
              <w:bottom w:val="nil"/>
              <w:right w:val="nil"/>
            </w:tcBorders>
          </w:tcPr>
          <w:p w14:paraId="7489658C" w14:textId="0A42436A" w:rsidR="005456D9" w:rsidRPr="00650B99" w:rsidRDefault="005456D9" w:rsidP="005456D9">
            <w:pPr>
              <w:spacing w:before="0" w:after="0"/>
              <w:jc w:val="center"/>
              <w:rPr>
                <w:rFonts w:cs="Times New Roman"/>
                <w:szCs w:val="24"/>
                <w:lang w:val="de-DE"/>
              </w:rPr>
            </w:pPr>
            <w:r w:rsidRPr="008457FA">
              <w:t>1.46</w:t>
            </w:r>
            <w:r>
              <w:t xml:space="preserve"> ± </w:t>
            </w:r>
            <w:r w:rsidRPr="008457FA">
              <w:t>1.06</w:t>
            </w:r>
          </w:p>
        </w:tc>
        <w:tc>
          <w:tcPr>
            <w:tcW w:w="1487" w:type="dxa"/>
            <w:tcBorders>
              <w:top w:val="nil"/>
              <w:left w:val="nil"/>
              <w:bottom w:val="nil"/>
              <w:right w:val="nil"/>
            </w:tcBorders>
          </w:tcPr>
          <w:p w14:paraId="4D73A40A" w14:textId="2A69A320" w:rsidR="005456D9" w:rsidRPr="00650B99" w:rsidRDefault="005456D9" w:rsidP="005456D9">
            <w:pPr>
              <w:spacing w:before="0" w:after="0"/>
              <w:jc w:val="center"/>
              <w:rPr>
                <w:rFonts w:cs="Times New Roman"/>
                <w:szCs w:val="24"/>
                <w:lang w:val="de-DE"/>
              </w:rPr>
            </w:pPr>
            <w:r w:rsidRPr="00A90EE9">
              <w:t>1.67</w:t>
            </w:r>
            <w:r>
              <w:t xml:space="preserve"> ± </w:t>
            </w:r>
            <w:r w:rsidRPr="00A90EE9">
              <w:t>0.87</w:t>
            </w:r>
          </w:p>
        </w:tc>
        <w:tc>
          <w:tcPr>
            <w:tcW w:w="1390" w:type="dxa"/>
            <w:tcBorders>
              <w:top w:val="nil"/>
              <w:left w:val="nil"/>
              <w:bottom w:val="nil"/>
              <w:right w:val="nil"/>
            </w:tcBorders>
            <w:vAlign w:val="center"/>
          </w:tcPr>
          <w:p w14:paraId="6868F82F" w14:textId="77777777" w:rsidR="005456D9" w:rsidRPr="00650B99" w:rsidRDefault="005456D9" w:rsidP="005456D9">
            <w:pPr>
              <w:spacing w:before="0" w:after="0"/>
              <w:jc w:val="center"/>
              <w:rPr>
                <w:rFonts w:cs="Times New Roman"/>
                <w:szCs w:val="24"/>
              </w:rPr>
            </w:pPr>
            <w:r w:rsidRPr="00650B99">
              <w:rPr>
                <w:rFonts w:cs="Times New Roman"/>
                <w:szCs w:val="24"/>
              </w:rPr>
              <w:t>Touch-temperature</w:t>
            </w:r>
          </w:p>
        </w:tc>
      </w:tr>
      <w:tr w:rsidR="005456D9" w:rsidRPr="00650B99" w14:paraId="067A9BA7" w14:textId="77777777" w:rsidTr="001C3DB8">
        <w:tc>
          <w:tcPr>
            <w:tcW w:w="702" w:type="dxa"/>
            <w:tcBorders>
              <w:top w:val="nil"/>
              <w:left w:val="nil"/>
              <w:bottom w:val="nil"/>
              <w:right w:val="nil"/>
            </w:tcBorders>
            <w:vAlign w:val="center"/>
          </w:tcPr>
          <w:p w14:paraId="6B257C3E" w14:textId="77777777" w:rsidR="005456D9" w:rsidRPr="00650B99" w:rsidRDefault="005456D9" w:rsidP="005456D9">
            <w:pPr>
              <w:spacing w:before="0" w:after="0"/>
              <w:rPr>
                <w:rFonts w:cs="Times New Roman"/>
                <w:szCs w:val="24"/>
              </w:rPr>
            </w:pPr>
            <w:r w:rsidRPr="00650B99">
              <w:rPr>
                <w:rFonts w:cs="Times New Roman"/>
                <w:szCs w:val="24"/>
                <w:lang w:val="de"/>
              </w:rPr>
              <w:t>72</w:t>
            </w:r>
          </w:p>
        </w:tc>
        <w:tc>
          <w:tcPr>
            <w:tcW w:w="4046" w:type="dxa"/>
            <w:tcBorders>
              <w:top w:val="nil"/>
              <w:left w:val="nil"/>
              <w:bottom w:val="nil"/>
              <w:right w:val="nil"/>
            </w:tcBorders>
            <w:vAlign w:val="center"/>
          </w:tcPr>
          <w:p w14:paraId="181C33F6"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sehr tiefe Töne, wie tiefe Stimmen, nicht hören.</w:t>
            </w:r>
          </w:p>
        </w:tc>
        <w:tc>
          <w:tcPr>
            <w:tcW w:w="1506" w:type="dxa"/>
            <w:tcBorders>
              <w:top w:val="nil"/>
              <w:left w:val="nil"/>
              <w:bottom w:val="nil"/>
              <w:right w:val="nil"/>
            </w:tcBorders>
          </w:tcPr>
          <w:p w14:paraId="2744E985" w14:textId="7228E29F" w:rsidR="005456D9" w:rsidRPr="00650B99" w:rsidRDefault="005456D9" w:rsidP="005456D9">
            <w:pPr>
              <w:spacing w:before="0" w:after="0"/>
              <w:jc w:val="center"/>
              <w:rPr>
                <w:rFonts w:cs="Times New Roman"/>
                <w:szCs w:val="24"/>
                <w:lang w:val="de-DE"/>
              </w:rPr>
            </w:pPr>
            <w:r w:rsidRPr="008457FA">
              <w:t>0.41</w:t>
            </w:r>
            <w:r>
              <w:t xml:space="preserve"> ± </w:t>
            </w:r>
            <w:r w:rsidRPr="008457FA">
              <w:t>0.74</w:t>
            </w:r>
          </w:p>
        </w:tc>
        <w:tc>
          <w:tcPr>
            <w:tcW w:w="1487" w:type="dxa"/>
            <w:tcBorders>
              <w:top w:val="nil"/>
              <w:left w:val="nil"/>
              <w:bottom w:val="nil"/>
              <w:right w:val="nil"/>
            </w:tcBorders>
          </w:tcPr>
          <w:p w14:paraId="5A61E789" w14:textId="5BB2E71A" w:rsidR="005456D9" w:rsidRPr="00650B99" w:rsidRDefault="005456D9" w:rsidP="005456D9">
            <w:pPr>
              <w:spacing w:before="0" w:after="0"/>
              <w:jc w:val="center"/>
              <w:rPr>
                <w:rFonts w:cs="Times New Roman"/>
                <w:szCs w:val="24"/>
                <w:lang w:val="de-DE"/>
              </w:rPr>
            </w:pPr>
            <w:r w:rsidRPr="00A90EE9">
              <w:t>0.54</w:t>
            </w:r>
            <w:r>
              <w:t xml:space="preserve"> ± </w:t>
            </w:r>
            <w:r w:rsidRPr="00A90EE9">
              <w:t>0.72</w:t>
            </w:r>
          </w:p>
        </w:tc>
        <w:tc>
          <w:tcPr>
            <w:tcW w:w="1390" w:type="dxa"/>
            <w:tcBorders>
              <w:top w:val="nil"/>
              <w:left w:val="nil"/>
              <w:bottom w:val="nil"/>
              <w:right w:val="nil"/>
            </w:tcBorders>
            <w:vAlign w:val="center"/>
          </w:tcPr>
          <w:p w14:paraId="78FC69FA"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Hearing-frequency</w:t>
            </w:r>
          </w:p>
        </w:tc>
      </w:tr>
      <w:tr w:rsidR="005456D9" w:rsidRPr="00650B99" w14:paraId="0930D122" w14:textId="77777777" w:rsidTr="001C3DB8">
        <w:tc>
          <w:tcPr>
            <w:tcW w:w="702" w:type="dxa"/>
            <w:tcBorders>
              <w:top w:val="nil"/>
              <w:left w:val="nil"/>
              <w:bottom w:val="nil"/>
              <w:right w:val="nil"/>
            </w:tcBorders>
            <w:vAlign w:val="center"/>
          </w:tcPr>
          <w:p w14:paraId="28B204A6" w14:textId="77777777" w:rsidR="005456D9" w:rsidRPr="00650B99" w:rsidRDefault="005456D9" w:rsidP="005456D9">
            <w:pPr>
              <w:spacing w:before="0" w:after="0"/>
              <w:rPr>
                <w:rFonts w:cs="Times New Roman"/>
                <w:szCs w:val="24"/>
              </w:rPr>
            </w:pPr>
            <w:r w:rsidRPr="00650B99">
              <w:rPr>
                <w:rFonts w:cs="Times New Roman"/>
                <w:szCs w:val="24"/>
                <w:lang w:val="de"/>
              </w:rPr>
              <w:t>73</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506929DF"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es als Erste/r hören, wenn eine Fliege im Raum ist.</w:t>
            </w:r>
          </w:p>
        </w:tc>
        <w:tc>
          <w:tcPr>
            <w:tcW w:w="1506" w:type="dxa"/>
            <w:tcBorders>
              <w:top w:val="nil"/>
              <w:left w:val="nil"/>
              <w:bottom w:val="nil"/>
              <w:right w:val="nil"/>
            </w:tcBorders>
          </w:tcPr>
          <w:p w14:paraId="38688528" w14:textId="5C7202B2" w:rsidR="005456D9" w:rsidRPr="00650B99" w:rsidRDefault="005456D9" w:rsidP="005456D9">
            <w:pPr>
              <w:spacing w:before="0" w:after="0"/>
              <w:jc w:val="center"/>
              <w:rPr>
                <w:rFonts w:cs="Times New Roman"/>
                <w:szCs w:val="24"/>
                <w:lang w:val="de-DE"/>
              </w:rPr>
            </w:pPr>
            <w:r w:rsidRPr="008457FA">
              <w:t>1.04</w:t>
            </w:r>
            <w:r>
              <w:t xml:space="preserve"> ± </w:t>
            </w:r>
            <w:r w:rsidRPr="008457FA">
              <w:t>0.93</w:t>
            </w:r>
          </w:p>
        </w:tc>
        <w:tc>
          <w:tcPr>
            <w:tcW w:w="1487" w:type="dxa"/>
            <w:tcBorders>
              <w:top w:val="nil"/>
              <w:left w:val="nil"/>
              <w:bottom w:val="nil"/>
              <w:right w:val="nil"/>
            </w:tcBorders>
          </w:tcPr>
          <w:p w14:paraId="6D13E9DF" w14:textId="16549B6A" w:rsidR="005456D9" w:rsidRPr="00650B99" w:rsidRDefault="005456D9" w:rsidP="005456D9">
            <w:pPr>
              <w:spacing w:before="0" w:after="0"/>
              <w:jc w:val="center"/>
              <w:rPr>
                <w:rFonts w:cs="Times New Roman"/>
                <w:szCs w:val="24"/>
                <w:lang w:val="de-DE"/>
              </w:rPr>
            </w:pPr>
            <w:r w:rsidRPr="00A90EE9">
              <w:t>1.7</w:t>
            </w:r>
            <w:r>
              <w:t xml:space="preserve"> ± </w:t>
            </w:r>
            <w:r w:rsidRPr="00A90EE9">
              <w:t>0.74</w:t>
            </w:r>
          </w:p>
        </w:tc>
        <w:tc>
          <w:tcPr>
            <w:tcW w:w="1390" w:type="dxa"/>
            <w:tcBorders>
              <w:top w:val="nil"/>
              <w:left w:val="nil"/>
              <w:bottom w:val="nil"/>
              <w:right w:val="nil"/>
            </w:tcBorders>
            <w:vAlign w:val="center"/>
          </w:tcPr>
          <w:p w14:paraId="2FFFF398" w14:textId="77777777" w:rsidR="005456D9" w:rsidRPr="00650B99" w:rsidRDefault="005456D9" w:rsidP="005456D9">
            <w:pPr>
              <w:spacing w:before="0" w:after="0"/>
              <w:jc w:val="center"/>
              <w:rPr>
                <w:rFonts w:cs="Times New Roman"/>
                <w:szCs w:val="24"/>
              </w:rPr>
            </w:pPr>
            <w:proofErr w:type="spellStart"/>
            <w:r w:rsidRPr="00650B99">
              <w:rPr>
                <w:rFonts w:cs="Times New Roman"/>
                <w:szCs w:val="24"/>
              </w:rPr>
              <w:t>Heairng</w:t>
            </w:r>
            <w:proofErr w:type="spellEnd"/>
            <w:r w:rsidRPr="00650B99">
              <w:rPr>
                <w:rFonts w:cs="Times New Roman"/>
                <w:szCs w:val="24"/>
              </w:rPr>
              <w:t>-loudness</w:t>
            </w:r>
          </w:p>
        </w:tc>
      </w:tr>
      <w:tr w:rsidR="005456D9" w:rsidRPr="00650B99" w14:paraId="58C5AFB9" w14:textId="77777777" w:rsidTr="001C3DB8">
        <w:tc>
          <w:tcPr>
            <w:tcW w:w="702" w:type="dxa"/>
            <w:tcBorders>
              <w:top w:val="nil"/>
              <w:left w:val="nil"/>
              <w:bottom w:val="nil"/>
              <w:right w:val="nil"/>
            </w:tcBorders>
            <w:vAlign w:val="center"/>
          </w:tcPr>
          <w:p w14:paraId="30D3C0B2" w14:textId="77777777" w:rsidR="005456D9" w:rsidRPr="00650B99" w:rsidRDefault="005456D9" w:rsidP="005456D9">
            <w:pPr>
              <w:spacing w:before="0" w:after="0"/>
              <w:rPr>
                <w:rFonts w:cs="Times New Roman"/>
                <w:szCs w:val="24"/>
              </w:rPr>
            </w:pPr>
            <w:r w:rsidRPr="00650B99">
              <w:rPr>
                <w:rFonts w:cs="Times New Roman"/>
                <w:szCs w:val="24"/>
                <w:lang w:val="de"/>
              </w:rPr>
              <w:t>74</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4694411C" w14:textId="77777777" w:rsidR="005456D9" w:rsidRPr="00650B99" w:rsidRDefault="005456D9" w:rsidP="005456D9">
            <w:pPr>
              <w:spacing w:before="0" w:after="0"/>
              <w:rPr>
                <w:rFonts w:cs="Times New Roman"/>
                <w:szCs w:val="24"/>
                <w:lang w:val="de-DE"/>
              </w:rPr>
            </w:pPr>
            <w:r w:rsidRPr="00650B99">
              <w:rPr>
                <w:rFonts w:cs="Times New Roman"/>
                <w:szCs w:val="24"/>
                <w:lang w:val="de"/>
              </w:rPr>
              <w:t>Wenn ich einen Stapel blauer Pullover im Laden sehe, die identisch sein sollen, könnte ich Unterschiede zwischen ihnen erkennen.</w:t>
            </w:r>
          </w:p>
        </w:tc>
        <w:tc>
          <w:tcPr>
            <w:tcW w:w="1506" w:type="dxa"/>
            <w:tcBorders>
              <w:top w:val="nil"/>
              <w:left w:val="nil"/>
              <w:bottom w:val="nil"/>
              <w:right w:val="nil"/>
            </w:tcBorders>
          </w:tcPr>
          <w:p w14:paraId="53BE5D08" w14:textId="5ADF378E" w:rsidR="005456D9" w:rsidRPr="00650B99" w:rsidRDefault="005456D9" w:rsidP="005456D9">
            <w:pPr>
              <w:spacing w:before="0" w:after="0"/>
              <w:jc w:val="center"/>
              <w:rPr>
                <w:rFonts w:cs="Times New Roman"/>
                <w:szCs w:val="24"/>
                <w:lang w:val="de-DE"/>
              </w:rPr>
            </w:pPr>
            <w:r w:rsidRPr="008457FA">
              <w:t>1.63</w:t>
            </w:r>
            <w:r>
              <w:t xml:space="preserve"> ± </w:t>
            </w:r>
            <w:r w:rsidRPr="008457FA">
              <w:t>1.14</w:t>
            </w:r>
          </w:p>
        </w:tc>
        <w:tc>
          <w:tcPr>
            <w:tcW w:w="1487" w:type="dxa"/>
            <w:tcBorders>
              <w:top w:val="nil"/>
              <w:left w:val="nil"/>
              <w:bottom w:val="nil"/>
              <w:right w:val="nil"/>
            </w:tcBorders>
          </w:tcPr>
          <w:p w14:paraId="33233273" w14:textId="3984E263" w:rsidR="005456D9" w:rsidRPr="00650B99" w:rsidRDefault="005456D9" w:rsidP="005456D9">
            <w:pPr>
              <w:spacing w:before="0" w:after="0"/>
              <w:jc w:val="center"/>
              <w:rPr>
                <w:rFonts w:cs="Times New Roman"/>
                <w:szCs w:val="24"/>
                <w:lang w:val="de-DE"/>
              </w:rPr>
            </w:pPr>
            <w:r w:rsidRPr="00A90EE9">
              <w:t>1.74</w:t>
            </w:r>
            <w:r>
              <w:t xml:space="preserve"> ± </w:t>
            </w:r>
            <w:r w:rsidRPr="00A90EE9">
              <w:t>0.97</w:t>
            </w:r>
          </w:p>
        </w:tc>
        <w:tc>
          <w:tcPr>
            <w:tcW w:w="1390" w:type="dxa"/>
            <w:tcBorders>
              <w:top w:val="nil"/>
              <w:left w:val="nil"/>
              <w:bottom w:val="nil"/>
              <w:right w:val="nil"/>
            </w:tcBorders>
            <w:vAlign w:val="center"/>
          </w:tcPr>
          <w:p w14:paraId="6853252A" w14:textId="77777777" w:rsidR="005456D9" w:rsidRPr="00650B99" w:rsidRDefault="005456D9" w:rsidP="005456D9">
            <w:pPr>
              <w:spacing w:before="0" w:after="0"/>
              <w:jc w:val="center"/>
              <w:rPr>
                <w:rFonts w:cs="Times New Roman"/>
                <w:szCs w:val="24"/>
              </w:rPr>
            </w:pPr>
            <w:r w:rsidRPr="00650B99">
              <w:rPr>
                <w:rFonts w:cs="Times New Roman"/>
                <w:szCs w:val="24"/>
              </w:rPr>
              <w:t>Vision-color</w:t>
            </w:r>
          </w:p>
        </w:tc>
      </w:tr>
      <w:tr w:rsidR="005456D9" w:rsidRPr="00650B99" w14:paraId="3ABF4101" w14:textId="77777777" w:rsidTr="002C287F">
        <w:tc>
          <w:tcPr>
            <w:tcW w:w="702" w:type="dxa"/>
            <w:tcBorders>
              <w:top w:val="nil"/>
              <w:left w:val="nil"/>
              <w:bottom w:val="nil"/>
              <w:right w:val="nil"/>
            </w:tcBorders>
            <w:vAlign w:val="center"/>
          </w:tcPr>
          <w:p w14:paraId="32F32287" w14:textId="77777777" w:rsidR="005456D9" w:rsidRPr="00650B99" w:rsidRDefault="005456D9" w:rsidP="005456D9">
            <w:pPr>
              <w:spacing w:before="0" w:after="0"/>
              <w:rPr>
                <w:rFonts w:cs="Times New Roman"/>
                <w:szCs w:val="24"/>
              </w:rPr>
            </w:pPr>
            <w:r w:rsidRPr="00650B99">
              <w:rPr>
                <w:rFonts w:cs="Times New Roman"/>
                <w:szCs w:val="24"/>
                <w:lang w:val="de"/>
              </w:rPr>
              <w:t>75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480521C"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einen neuen Geruch in meinem Zuhause nicht direkt vor allen anderen bemerken.</w:t>
            </w:r>
          </w:p>
        </w:tc>
        <w:tc>
          <w:tcPr>
            <w:tcW w:w="1506" w:type="dxa"/>
            <w:tcBorders>
              <w:top w:val="nil"/>
              <w:left w:val="nil"/>
              <w:bottom w:val="nil"/>
              <w:right w:val="nil"/>
            </w:tcBorders>
          </w:tcPr>
          <w:p w14:paraId="1B87A04F" w14:textId="6ED75E5F" w:rsidR="005456D9" w:rsidRPr="00650B99" w:rsidRDefault="005456D9" w:rsidP="005456D9">
            <w:pPr>
              <w:spacing w:before="0" w:after="0"/>
              <w:jc w:val="center"/>
              <w:rPr>
                <w:rFonts w:cs="Times New Roman"/>
                <w:szCs w:val="24"/>
                <w:lang w:val="de-DE"/>
              </w:rPr>
            </w:pPr>
            <w:r w:rsidRPr="008457FA">
              <w:t>0.69</w:t>
            </w:r>
            <w:r>
              <w:t xml:space="preserve"> ± </w:t>
            </w:r>
            <w:r w:rsidRPr="008457FA">
              <w:t>0.86</w:t>
            </w:r>
          </w:p>
        </w:tc>
        <w:tc>
          <w:tcPr>
            <w:tcW w:w="1487" w:type="dxa"/>
            <w:tcBorders>
              <w:top w:val="nil"/>
              <w:left w:val="nil"/>
              <w:bottom w:val="nil"/>
              <w:right w:val="nil"/>
            </w:tcBorders>
          </w:tcPr>
          <w:p w14:paraId="35C8B583" w14:textId="28121CA0" w:rsidR="005456D9" w:rsidRPr="00650B99" w:rsidRDefault="005456D9" w:rsidP="005456D9">
            <w:pPr>
              <w:spacing w:before="0" w:after="0"/>
              <w:jc w:val="center"/>
              <w:rPr>
                <w:rFonts w:cs="Times New Roman"/>
                <w:szCs w:val="24"/>
                <w:lang w:val="de-DE"/>
              </w:rPr>
            </w:pPr>
            <w:r w:rsidRPr="00A90EE9">
              <w:t>1.06</w:t>
            </w:r>
            <w:r>
              <w:t xml:space="preserve"> ± </w:t>
            </w:r>
            <w:r w:rsidRPr="00A90EE9">
              <w:t>0.79</w:t>
            </w:r>
          </w:p>
        </w:tc>
        <w:tc>
          <w:tcPr>
            <w:tcW w:w="1390" w:type="dxa"/>
            <w:tcBorders>
              <w:top w:val="nil"/>
              <w:left w:val="nil"/>
              <w:bottom w:val="nil"/>
              <w:right w:val="nil"/>
            </w:tcBorders>
            <w:vAlign w:val="center"/>
          </w:tcPr>
          <w:p w14:paraId="6FE83828" w14:textId="77777777" w:rsidR="005456D9" w:rsidRPr="00650B99" w:rsidRDefault="005456D9" w:rsidP="005456D9">
            <w:pPr>
              <w:spacing w:before="0" w:after="0"/>
              <w:jc w:val="center"/>
              <w:rPr>
                <w:rFonts w:cs="Times New Roman"/>
                <w:i/>
                <w:iCs/>
                <w:szCs w:val="24"/>
              </w:rPr>
            </w:pPr>
            <w:r w:rsidRPr="00650B99">
              <w:rPr>
                <w:rFonts w:cs="Times New Roman"/>
                <w:i/>
                <w:iCs/>
                <w:szCs w:val="24"/>
              </w:rPr>
              <w:t>Smell-neutral</w:t>
            </w:r>
          </w:p>
        </w:tc>
      </w:tr>
      <w:tr w:rsidR="005456D9" w:rsidRPr="00650B99" w14:paraId="755CAC5B" w14:textId="77777777" w:rsidTr="002C287F">
        <w:tc>
          <w:tcPr>
            <w:tcW w:w="702" w:type="dxa"/>
            <w:tcBorders>
              <w:top w:val="nil"/>
              <w:left w:val="nil"/>
              <w:bottom w:val="nil"/>
              <w:right w:val="nil"/>
            </w:tcBorders>
            <w:vAlign w:val="center"/>
          </w:tcPr>
          <w:p w14:paraId="562DA18C" w14:textId="77777777" w:rsidR="005456D9" w:rsidRPr="00650B99" w:rsidRDefault="005456D9" w:rsidP="005456D9">
            <w:pPr>
              <w:spacing w:before="0" w:after="0"/>
              <w:rPr>
                <w:rFonts w:cs="Times New Roman"/>
                <w:szCs w:val="24"/>
              </w:rPr>
            </w:pPr>
            <w:r w:rsidRPr="00650B99">
              <w:rPr>
                <w:rFonts w:cs="Times New Roman"/>
                <w:szCs w:val="24"/>
                <w:lang w:val="de"/>
              </w:rPr>
              <w:t>76</w:t>
            </w:r>
          </w:p>
        </w:tc>
        <w:tc>
          <w:tcPr>
            <w:tcW w:w="4046" w:type="dxa"/>
            <w:tcBorders>
              <w:top w:val="nil"/>
              <w:left w:val="nil"/>
              <w:bottom w:val="nil"/>
              <w:right w:val="nil"/>
            </w:tcBorders>
            <w:vAlign w:val="center"/>
          </w:tcPr>
          <w:p w14:paraId="2F9B5E10" w14:textId="77777777" w:rsidR="005456D9" w:rsidRPr="00650B99" w:rsidRDefault="005456D9" w:rsidP="005456D9">
            <w:pPr>
              <w:spacing w:before="0" w:after="0"/>
              <w:rPr>
                <w:rFonts w:cs="Times New Roman"/>
                <w:szCs w:val="24"/>
                <w:lang w:val="de-DE"/>
              </w:rPr>
            </w:pPr>
            <w:r w:rsidRPr="00650B99">
              <w:rPr>
                <w:rFonts w:cs="Times New Roman"/>
                <w:szCs w:val="24"/>
                <w:lang w:val="de"/>
              </w:rPr>
              <w:t>Ich besitze absolutes Gehör: z.B. könnte ich eine Musiknote ohne Hilfe wiederholen.</w:t>
            </w:r>
          </w:p>
        </w:tc>
        <w:tc>
          <w:tcPr>
            <w:tcW w:w="1506" w:type="dxa"/>
            <w:tcBorders>
              <w:top w:val="nil"/>
              <w:left w:val="nil"/>
              <w:bottom w:val="nil"/>
              <w:right w:val="nil"/>
            </w:tcBorders>
          </w:tcPr>
          <w:p w14:paraId="69081960" w14:textId="26C2E42C" w:rsidR="005456D9" w:rsidRPr="00650B99" w:rsidRDefault="005456D9" w:rsidP="005456D9">
            <w:pPr>
              <w:spacing w:before="0" w:after="0"/>
              <w:jc w:val="center"/>
              <w:rPr>
                <w:rFonts w:cs="Times New Roman"/>
                <w:szCs w:val="24"/>
                <w:lang w:val="de-DE"/>
              </w:rPr>
            </w:pPr>
            <w:r w:rsidRPr="008457FA">
              <w:t>2.19</w:t>
            </w:r>
            <w:r>
              <w:t xml:space="preserve"> ± </w:t>
            </w:r>
            <w:r w:rsidRPr="008457FA">
              <w:t>1.05</w:t>
            </w:r>
          </w:p>
        </w:tc>
        <w:tc>
          <w:tcPr>
            <w:tcW w:w="1487" w:type="dxa"/>
            <w:tcBorders>
              <w:top w:val="nil"/>
              <w:left w:val="nil"/>
              <w:bottom w:val="nil"/>
              <w:right w:val="nil"/>
            </w:tcBorders>
          </w:tcPr>
          <w:p w14:paraId="19919676" w14:textId="3FFFB0F9" w:rsidR="005456D9" w:rsidRPr="00650B99" w:rsidRDefault="005456D9" w:rsidP="005456D9">
            <w:pPr>
              <w:spacing w:before="0" w:after="0"/>
              <w:jc w:val="center"/>
              <w:rPr>
                <w:rFonts w:cs="Times New Roman"/>
                <w:szCs w:val="24"/>
                <w:lang w:val="de-DE"/>
              </w:rPr>
            </w:pPr>
            <w:r w:rsidRPr="00A90EE9">
              <w:t>2.57</w:t>
            </w:r>
            <w:r>
              <w:t xml:space="preserve"> ± </w:t>
            </w:r>
            <w:r w:rsidRPr="00A90EE9">
              <w:t>0.63</w:t>
            </w:r>
          </w:p>
        </w:tc>
        <w:tc>
          <w:tcPr>
            <w:tcW w:w="1390" w:type="dxa"/>
            <w:tcBorders>
              <w:top w:val="nil"/>
              <w:left w:val="nil"/>
              <w:bottom w:val="nil"/>
              <w:right w:val="nil"/>
            </w:tcBorders>
            <w:vAlign w:val="center"/>
          </w:tcPr>
          <w:p w14:paraId="0145FF38" w14:textId="77777777" w:rsidR="005456D9" w:rsidRPr="00650B99" w:rsidRDefault="005456D9" w:rsidP="005456D9">
            <w:pPr>
              <w:spacing w:before="0" w:after="0"/>
              <w:jc w:val="center"/>
              <w:rPr>
                <w:rFonts w:cs="Times New Roman"/>
                <w:szCs w:val="24"/>
              </w:rPr>
            </w:pPr>
            <w:r w:rsidRPr="00650B99">
              <w:rPr>
                <w:rFonts w:cs="Times New Roman"/>
                <w:szCs w:val="24"/>
              </w:rPr>
              <w:t>Hearing-complexity</w:t>
            </w:r>
          </w:p>
        </w:tc>
      </w:tr>
      <w:tr w:rsidR="005456D9" w:rsidRPr="00650B99" w14:paraId="40CBD8A8" w14:textId="77777777" w:rsidTr="002C287F">
        <w:tc>
          <w:tcPr>
            <w:tcW w:w="702" w:type="dxa"/>
            <w:tcBorders>
              <w:top w:val="nil"/>
              <w:left w:val="nil"/>
              <w:bottom w:val="nil"/>
              <w:right w:val="nil"/>
            </w:tcBorders>
            <w:vAlign w:val="center"/>
          </w:tcPr>
          <w:p w14:paraId="7F4D14EB" w14:textId="77777777" w:rsidR="005456D9" w:rsidRPr="00650B99" w:rsidRDefault="005456D9" w:rsidP="005456D9">
            <w:pPr>
              <w:spacing w:before="0" w:after="0"/>
              <w:rPr>
                <w:rFonts w:cs="Times New Roman"/>
                <w:szCs w:val="24"/>
              </w:rPr>
            </w:pPr>
            <w:r w:rsidRPr="00650B99">
              <w:rPr>
                <w:rFonts w:cs="Times New Roman"/>
                <w:szCs w:val="24"/>
                <w:lang w:val="de"/>
              </w:rPr>
              <w:t>77</w:t>
            </w:r>
          </w:p>
        </w:tc>
        <w:tc>
          <w:tcPr>
            <w:tcW w:w="4046" w:type="dxa"/>
            <w:tcBorders>
              <w:top w:val="nil"/>
              <w:left w:val="nil"/>
              <w:bottom w:val="nil"/>
              <w:right w:val="nil"/>
            </w:tcBorders>
            <w:vAlign w:val="center"/>
          </w:tcPr>
          <w:p w14:paraId="4B287C79"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ohne irgendwelche Probleme in eine Zitrone beißen. </w:t>
            </w:r>
          </w:p>
        </w:tc>
        <w:tc>
          <w:tcPr>
            <w:tcW w:w="1506" w:type="dxa"/>
            <w:tcBorders>
              <w:top w:val="nil"/>
              <w:left w:val="nil"/>
              <w:bottom w:val="nil"/>
              <w:right w:val="nil"/>
            </w:tcBorders>
          </w:tcPr>
          <w:p w14:paraId="78D5F0D9" w14:textId="432A8830" w:rsidR="005456D9" w:rsidRPr="00650B99" w:rsidRDefault="005456D9" w:rsidP="005456D9">
            <w:pPr>
              <w:spacing w:before="0" w:after="0"/>
              <w:jc w:val="center"/>
              <w:rPr>
                <w:rFonts w:cs="Times New Roman"/>
                <w:szCs w:val="24"/>
                <w:lang w:val="de-DE"/>
              </w:rPr>
            </w:pPr>
            <w:r w:rsidRPr="008457FA">
              <w:t>1.22</w:t>
            </w:r>
            <w:r>
              <w:t xml:space="preserve"> ± </w:t>
            </w:r>
            <w:r w:rsidRPr="008457FA">
              <w:t>1.11</w:t>
            </w:r>
          </w:p>
        </w:tc>
        <w:tc>
          <w:tcPr>
            <w:tcW w:w="1487" w:type="dxa"/>
            <w:tcBorders>
              <w:top w:val="nil"/>
              <w:left w:val="nil"/>
              <w:bottom w:val="nil"/>
              <w:right w:val="nil"/>
            </w:tcBorders>
          </w:tcPr>
          <w:p w14:paraId="1CD57F29" w14:textId="044FEDAB" w:rsidR="005456D9" w:rsidRPr="00650B99" w:rsidRDefault="005456D9" w:rsidP="005456D9">
            <w:pPr>
              <w:spacing w:before="0" w:after="0"/>
              <w:jc w:val="center"/>
              <w:rPr>
                <w:rFonts w:cs="Times New Roman"/>
                <w:szCs w:val="24"/>
                <w:lang w:val="de-DE"/>
              </w:rPr>
            </w:pPr>
            <w:r w:rsidRPr="00A90EE9">
              <w:t>1.17</w:t>
            </w:r>
            <w:r>
              <w:t xml:space="preserve"> ± </w:t>
            </w:r>
            <w:r w:rsidRPr="00A90EE9">
              <w:t>0.97</w:t>
            </w:r>
          </w:p>
        </w:tc>
        <w:tc>
          <w:tcPr>
            <w:tcW w:w="1390" w:type="dxa"/>
            <w:tcBorders>
              <w:top w:val="nil"/>
              <w:left w:val="nil"/>
              <w:bottom w:val="nil"/>
              <w:right w:val="nil"/>
            </w:tcBorders>
            <w:vAlign w:val="center"/>
          </w:tcPr>
          <w:p w14:paraId="457BFDFE" w14:textId="77777777" w:rsidR="005456D9" w:rsidRPr="00650B99" w:rsidRDefault="005456D9" w:rsidP="005456D9">
            <w:pPr>
              <w:spacing w:before="0" w:after="0"/>
              <w:jc w:val="center"/>
              <w:rPr>
                <w:rFonts w:cs="Times New Roman"/>
                <w:i/>
                <w:iCs/>
                <w:szCs w:val="24"/>
              </w:rPr>
            </w:pPr>
            <w:r w:rsidRPr="00650B99">
              <w:rPr>
                <w:rFonts w:cs="Times New Roman"/>
                <w:i/>
                <w:iCs/>
                <w:szCs w:val="24"/>
              </w:rPr>
              <w:t>Taste-sour</w:t>
            </w:r>
          </w:p>
        </w:tc>
      </w:tr>
      <w:tr w:rsidR="005456D9" w:rsidRPr="00650B99" w14:paraId="1B4A6EDB" w14:textId="77777777" w:rsidTr="002C287F">
        <w:tc>
          <w:tcPr>
            <w:tcW w:w="702" w:type="dxa"/>
            <w:tcBorders>
              <w:top w:val="nil"/>
              <w:left w:val="nil"/>
              <w:bottom w:val="nil"/>
              <w:right w:val="nil"/>
            </w:tcBorders>
            <w:vAlign w:val="center"/>
          </w:tcPr>
          <w:p w14:paraId="674387A3" w14:textId="77777777" w:rsidR="005456D9" w:rsidRPr="00650B99" w:rsidRDefault="005456D9" w:rsidP="005456D9">
            <w:pPr>
              <w:spacing w:before="0" w:after="0"/>
              <w:rPr>
                <w:rFonts w:cs="Times New Roman"/>
                <w:szCs w:val="24"/>
              </w:rPr>
            </w:pPr>
            <w:r w:rsidRPr="00650B99">
              <w:rPr>
                <w:rFonts w:cs="Times New Roman"/>
                <w:szCs w:val="24"/>
                <w:lang w:val="de"/>
              </w:rPr>
              <w:lastRenderedPageBreak/>
              <w:t>78</w:t>
            </w:r>
          </w:p>
        </w:tc>
        <w:tc>
          <w:tcPr>
            <w:tcW w:w="4046" w:type="dxa"/>
            <w:tcBorders>
              <w:top w:val="nil"/>
              <w:left w:val="nil"/>
              <w:bottom w:val="nil"/>
              <w:right w:val="nil"/>
            </w:tcBorders>
            <w:vAlign w:val="center"/>
          </w:tcPr>
          <w:p w14:paraId="24B7538E" w14:textId="77777777" w:rsidR="005456D9" w:rsidRPr="00650B99" w:rsidRDefault="005456D9" w:rsidP="005456D9">
            <w:pPr>
              <w:spacing w:before="0" w:after="0"/>
              <w:rPr>
                <w:rFonts w:cs="Times New Roman"/>
                <w:szCs w:val="24"/>
                <w:lang w:val="de-DE"/>
              </w:rPr>
            </w:pPr>
            <w:r w:rsidRPr="00650B99">
              <w:rPr>
                <w:rFonts w:cs="Times New Roman"/>
                <w:szCs w:val="24"/>
                <w:lang w:val="de"/>
              </w:rPr>
              <w:t>Ich bräuchte im Winter keinen Mantel zu tragen, selbst wenn es null Grad draußen ist.</w:t>
            </w:r>
          </w:p>
        </w:tc>
        <w:tc>
          <w:tcPr>
            <w:tcW w:w="1506" w:type="dxa"/>
            <w:tcBorders>
              <w:top w:val="nil"/>
              <w:left w:val="nil"/>
              <w:bottom w:val="nil"/>
              <w:right w:val="nil"/>
            </w:tcBorders>
          </w:tcPr>
          <w:p w14:paraId="1D4A95AF" w14:textId="61B14904" w:rsidR="005456D9" w:rsidRPr="00650B99" w:rsidRDefault="005456D9" w:rsidP="005456D9">
            <w:pPr>
              <w:spacing w:before="0" w:after="0"/>
              <w:jc w:val="center"/>
              <w:rPr>
                <w:rFonts w:cs="Times New Roman"/>
                <w:szCs w:val="24"/>
                <w:lang w:val="de-DE"/>
              </w:rPr>
            </w:pPr>
            <w:r w:rsidRPr="008457FA">
              <w:t>0.63</w:t>
            </w:r>
            <w:r>
              <w:t xml:space="preserve"> ± </w:t>
            </w:r>
            <w:r w:rsidRPr="008457FA">
              <w:t>1.05</w:t>
            </w:r>
          </w:p>
        </w:tc>
        <w:tc>
          <w:tcPr>
            <w:tcW w:w="1487" w:type="dxa"/>
            <w:tcBorders>
              <w:top w:val="nil"/>
              <w:left w:val="nil"/>
              <w:bottom w:val="nil"/>
              <w:right w:val="nil"/>
            </w:tcBorders>
          </w:tcPr>
          <w:p w14:paraId="7952C181" w14:textId="00FB0F2F" w:rsidR="005456D9" w:rsidRPr="00650B99" w:rsidRDefault="005456D9" w:rsidP="005456D9">
            <w:pPr>
              <w:spacing w:before="0" w:after="0"/>
              <w:jc w:val="center"/>
              <w:rPr>
                <w:rFonts w:cs="Times New Roman"/>
                <w:szCs w:val="24"/>
                <w:lang w:val="de-DE"/>
              </w:rPr>
            </w:pPr>
            <w:r w:rsidRPr="00A90EE9">
              <w:t>0.37</w:t>
            </w:r>
            <w:r>
              <w:t xml:space="preserve"> ± </w:t>
            </w:r>
            <w:r w:rsidRPr="00A90EE9">
              <w:t>0.62</w:t>
            </w:r>
          </w:p>
        </w:tc>
        <w:tc>
          <w:tcPr>
            <w:tcW w:w="1390" w:type="dxa"/>
            <w:tcBorders>
              <w:top w:val="nil"/>
              <w:left w:val="nil"/>
              <w:bottom w:val="nil"/>
              <w:right w:val="nil"/>
            </w:tcBorders>
            <w:vAlign w:val="center"/>
          </w:tcPr>
          <w:p w14:paraId="76D66E17" w14:textId="77777777" w:rsidR="005456D9" w:rsidRPr="00650B99" w:rsidRDefault="005456D9" w:rsidP="005456D9">
            <w:pPr>
              <w:spacing w:before="0" w:after="0"/>
              <w:jc w:val="center"/>
              <w:rPr>
                <w:rFonts w:cs="Times New Roman"/>
                <w:i/>
                <w:iCs/>
                <w:szCs w:val="24"/>
              </w:rPr>
            </w:pPr>
            <w:r w:rsidRPr="00650B99">
              <w:rPr>
                <w:rFonts w:cs="Times New Roman"/>
                <w:i/>
                <w:iCs/>
                <w:szCs w:val="24"/>
              </w:rPr>
              <w:t>Touch-temperature</w:t>
            </w:r>
          </w:p>
        </w:tc>
      </w:tr>
      <w:tr w:rsidR="005456D9" w:rsidRPr="00650B99" w14:paraId="5457020A" w14:textId="77777777" w:rsidTr="002C287F">
        <w:tc>
          <w:tcPr>
            <w:tcW w:w="702" w:type="dxa"/>
            <w:tcBorders>
              <w:top w:val="nil"/>
              <w:left w:val="nil"/>
              <w:bottom w:val="nil"/>
              <w:right w:val="nil"/>
            </w:tcBorders>
            <w:vAlign w:val="center"/>
          </w:tcPr>
          <w:p w14:paraId="118B7CD6" w14:textId="77777777" w:rsidR="005456D9" w:rsidRPr="00650B99" w:rsidRDefault="005456D9" w:rsidP="005456D9">
            <w:pPr>
              <w:spacing w:before="0" w:after="0"/>
              <w:rPr>
                <w:rFonts w:cs="Times New Roman"/>
                <w:szCs w:val="24"/>
              </w:rPr>
            </w:pPr>
            <w:r w:rsidRPr="00650B99">
              <w:rPr>
                <w:rFonts w:cs="Times New Roman"/>
                <w:szCs w:val="24"/>
                <w:lang w:val="de"/>
              </w:rPr>
              <w:t>79</w:t>
            </w:r>
          </w:p>
        </w:tc>
        <w:tc>
          <w:tcPr>
            <w:tcW w:w="4046" w:type="dxa"/>
            <w:tcBorders>
              <w:top w:val="nil"/>
              <w:left w:val="nil"/>
              <w:bottom w:val="nil"/>
              <w:right w:val="nil"/>
            </w:tcBorders>
            <w:vAlign w:val="center"/>
          </w:tcPr>
          <w:p w14:paraId="2F40D6D7"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nicht die Farbe eines Pullovers im Laden an die Farbe meiner Hose zuhause anpassen. </w:t>
            </w:r>
          </w:p>
        </w:tc>
        <w:tc>
          <w:tcPr>
            <w:tcW w:w="1506" w:type="dxa"/>
            <w:tcBorders>
              <w:top w:val="nil"/>
              <w:left w:val="nil"/>
              <w:bottom w:val="nil"/>
              <w:right w:val="nil"/>
            </w:tcBorders>
          </w:tcPr>
          <w:p w14:paraId="49982FA4" w14:textId="2DEAB476" w:rsidR="005456D9" w:rsidRPr="00650B99" w:rsidRDefault="005456D9" w:rsidP="005456D9">
            <w:pPr>
              <w:spacing w:before="0" w:after="0"/>
              <w:jc w:val="center"/>
              <w:rPr>
                <w:rFonts w:cs="Times New Roman"/>
                <w:szCs w:val="24"/>
                <w:lang w:val="de-DE"/>
              </w:rPr>
            </w:pPr>
            <w:r w:rsidRPr="008457FA">
              <w:t>1.37</w:t>
            </w:r>
            <w:r>
              <w:t xml:space="preserve"> ± </w:t>
            </w:r>
            <w:r w:rsidRPr="008457FA">
              <w:t>1.05</w:t>
            </w:r>
          </w:p>
        </w:tc>
        <w:tc>
          <w:tcPr>
            <w:tcW w:w="1487" w:type="dxa"/>
            <w:tcBorders>
              <w:top w:val="nil"/>
              <w:left w:val="nil"/>
              <w:bottom w:val="nil"/>
              <w:right w:val="nil"/>
            </w:tcBorders>
          </w:tcPr>
          <w:p w14:paraId="3C8BBE17" w14:textId="19F75754" w:rsidR="005456D9" w:rsidRPr="00650B99" w:rsidRDefault="005456D9" w:rsidP="005456D9">
            <w:pPr>
              <w:spacing w:before="0" w:after="0"/>
              <w:jc w:val="center"/>
              <w:rPr>
                <w:rFonts w:cs="Times New Roman"/>
                <w:szCs w:val="24"/>
                <w:lang w:val="de-DE"/>
              </w:rPr>
            </w:pPr>
            <w:r w:rsidRPr="00A90EE9">
              <w:t>1.02</w:t>
            </w:r>
            <w:r>
              <w:t xml:space="preserve"> ± </w:t>
            </w:r>
            <w:r w:rsidRPr="00A90EE9">
              <w:t>0.96</w:t>
            </w:r>
          </w:p>
        </w:tc>
        <w:tc>
          <w:tcPr>
            <w:tcW w:w="1390" w:type="dxa"/>
            <w:tcBorders>
              <w:top w:val="nil"/>
              <w:left w:val="nil"/>
              <w:bottom w:val="nil"/>
              <w:right w:val="nil"/>
            </w:tcBorders>
            <w:vAlign w:val="center"/>
          </w:tcPr>
          <w:p w14:paraId="58085FFB"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Vision-color</w:t>
            </w:r>
          </w:p>
        </w:tc>
      </w:tr>
      <w:tr w:rsidR="005456D9" w:rsidRPr="00650B99" w14:paraId="309D1E91" w14:textId="77777777" w:rsidTr="002C287F">
        <w:tc>
          <w:tcPr>
            <w:tcW w:w="702" w:type="dxa"/>
            <w:tcBorders>
              <w:top w:val="nil"/>
              <w:left w:val="nil"/>
              <w:bottom w:val="nil"/>
              <w:right w:val="nil"/>
            </w:tcBorders>
            <w:vAlign w:val="center"/>
          </w:tcPr>
          <w:p w14:paraId="28F61C04" w14:textId="77777777" w:rsidR="005456D9" w:rsidRPr="00650B99" w:rsidRDefault="005456D9" w:rsidP="005456D9">
            <w:pPr>
              <w:spacing w:before="0" w:after="0"/>
              <w:rPr>
                <w:rFonts w:cs="Times New Roman"/>
                <w:szCs w:val="24"/>
              </w:rPr>
            </w:pPr>
            <w:r w:rsidRPr="00650B99">
              <w:rPr>
                <w:rFonts w:cs="Times New Roman"/>
                <w:szCs w:val="24"/>
                <w:lang w:val="de"/>
              </w:rPr>
              <w:t>80</w:t>
            </w:r>
          </w:p>
        </w:tc>
        <w:tc>
          <w:tcPr>
            <w:tcW w:w="4046" w:type="dxa"/>
            <w:tcBorders>
              <w:top w:val="nil"/>
              <w:left w:val="nil"/>
              <w:bottom w:val="nil"/>
              <w:right w:val="nil"/>
            </w:tcBorders>
            <w:vAlign w:val="center"/>
          </w:tcPr>
          <w:p w14:paraId="049D8BE4"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nicht jede einzelne Note hören, wenn ich Musik höre.</w:t>
            </w:r>
          </w:p>
        </w:tc>
        <w:tc>
          <w:tcPr>
            <w:tcW w:w="1506" w:type="dxa"/>
            <w:tcBorders>
              <w:top w:val="nil"/>
              <w:left w:val="nil"/>
              <w:bottom w:val="nil"/>
              <w:right w:val="nil"/>
            </w:tcBorders>
          </w:tcPr>
          <w:p w14:paraId="12E8DC15" w14:textId="2035C171" w:rsidR="005456D9" w:rsidRPr="00650B99" w:rsidRDefault="005456D9" w:rsidP="005456D9">
            <w:pPr>
              <w:spacing w:before="0" w:after="0"/>
              <w:jc w:val="center"/>
              <w:rPr>
                <w:rFonts w:cs="Times New Roman"/>
                <w:szCs w:val="24"/>
                <w:lang w:val="de-DE"/>
              </w:rPr>
            </w:pPr>
            <w:r w:rsidRPr="008457FA">
              <w:t>1.61</w:t>
            </w:r>
            <w:r>
              <w:t xml:space="preserve"> ± </w:t>
            </w:r>
            <w:r w:rsidRPr="008457FA">
              <w:t>1.16</w:t>
            </w:r>
          </w:p>
        </w:tc>
        <w:tc>
          <w:tcPr>
            <w:tcW w:w="1487" w:type="dxa"/>
            <w:tcBorders>
              <w:top w:val="nil"/>
              <w:left w:val="nil"/>
              <w:bottom w:val="nil"/>
              <w:right w:val="nil"/>
            </w:tcBorders>
          </w:tcPr>
          <w:p w14:paraId="3240A35C" w14:textId="55CA56E2" w:rsidR="005456D9" w:rsidRPr="00650B99" w:rsidRDefault="005456D9" w:rsidP="005456D9">
            <w:pPr>
              <w:spacing w:before="0" w:after="0"/>
              <w:jc w:val="center"/>
              <w:rPr>
                <w:rFonts w:cs="Times New Roman"/>
                <w:szCs w:val="24"/>
                <w:lang w:val="de-DE"/>
              </w:rPr>
            </w:pPr>
            <w:r w:rsidRPr="00A90EE9">
              <w:t>2.06</w:t>
            </w:r>
            <w:r>
              <w:t xml:space="preserve"> ± </w:t>
            </w:r>
            <w:r w:rsidRPr="00A90EE9">
              <w:t>1.05</w:t>
            </w:r>
          </w:p>
        </w:tc>
        <w:tc>
          <w:tcPr>
            <w:tcW w:w="1390" w:type="dxa"/>
            <w:tcBorders>
              <w:top w:val="nil"/>
              <w:left w:val="nil"/>
              <w:bottom w:val="nil"/>
              <w:right w:val="nil"/>
            </w:tcBorders>
            <w:vAlign w:val="center"/>
          </w:tcPr>
          <w:p w14:paraId="74C7D0AB"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Hearing-frequency</w:t>
            </w:r>
          </w:p>
        </w:tc>
      </w:tr>
      <w:tr w:rsidR="005456D9" w:rsidRPr="00650B99" w14:paraId="71EC3646" w14:textId="77777777" w:rsidTr="002C287F">
        <w:tc>
          <w:tcPr>
            <w:tcW w:w="702" w:type="dxa"/>
            <w:tcBorders>
              <w:top w:val="nil"/>
              <w:left w:val="nil"/>
              <w:bottom w:val="nil"/>
              <w:right w:val="nil"/>
            </w:tcBorders>
            <w:vAlign w:val="center"/>
          </w:tcPr>
          <w:p w14:paraId="16AA70A1" w14:textId="77777777" w:rsidR="005456D9" w:rsidRPr="00650B99" w:rsidRDefault="005456D9" w:rsidP="005456D9">
            <w:pPr>
              <w:spacing w:before="0" w:after="0"/>
              <w:rPr>
                <w:rFonts w:cs="Times New Roman"/>
                <w:szCs w:val="24"/>
              </w:rPr>
            </w:pPr>
            <w:r w:rsidRPr="00650B99">
              <w:rPr>
                <w:rFonts w:cs="Times New Roman"/>
                <w:szCs w:val="24"/>
                <w:lang w:val="de"/>
              </w:rPr>
              <w:t>81</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23AF7CB3"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den Unterschied zwischen den meisten Männern und Frauen riechen.</w:t>
            </w:r>
          </w:p>
        </w:tc>
        <w:tc>
          <w:tcPr>
            <w:tcW w:w="1506" w:type="dxa"/>
            <w:tcBorders>
              <w:top w:val="nil"/>
              <w:left w:val="nil"/>
              <w:bottom w:val="nil"/>
              <w:right w:val="nil"/>
            </w:tcBorders>
          </w:tcPr>
          <w:p w14:paraId="6EAB6569" w14:textId="53C5982B" w:rsidR="005456D9" w:rsidRPr="00650B99" w:rsidRDefault="005456D9" w:rsidP="005456D9">
            <w:pPr>
              <w:spacing w:before="0" w:after="0"/>
              <w:jc w:val="center"/>
              <w:rPr>
                <w:rFonts w:cs="Times New Roman"/>
                <w:szCs w:val="24"/>
                <w:lang w:val="de-DE"/>
              </w:rPr>
            </w:pPr>
            <w:r w:rsidRPr="008457FA">
              <w:t>1.72</w:t>
            </w:r>
            <w:r>
              <w:t xml:space="preserve"> ± </w:t>
            </w:r>
            <w:r w:rsidRPr="008457FA">
              <w:t>1</w:t>
            </w:r>
          </w:p>
        </w:tc>
        <w:tc>
          <w:tcPr>
            <w:tcW w:w="1487" w:type="dxa"/>
            <w:tcBorders>
              <w:top w:val="nil"/>
              <w:left w:val="nil"/>
              <w:bottom w:val="nil"/>
              <w:right w:val="nil"/>
            </w:tcBorders>
          </w:tcPr>
          <w:p w14:paraId="0025D1A3" w14:textId="5DAA9705" w:rsidR="005456D9" w:rsidRPr="00650B99" w:rsidRDefault="005456D9" w:rsidP="005456D9">
            <w:pPr>
              <w:spacing w:before="0" w:after="0"/>
              <w:jc w:val="center"/>
              <w:rPr>
                <w:rFonts w:cs="Times New Roman"/>
                <w:szCs w:val="24"/>
                <w:lang w:val="de-DE"/>
              </w:rPr>
            </w:pPr>
            <w:r w:rsidRPr="00A90EE9">
              <w:t>1.52</w:t>
            </w:r>
            <w:r>
              <w:t xml:space="preserve"> ± </w:t>
            </w:r>
            <w:r w:rsidRPr="00A90EE9">
              <w:t>0.79</w:t>
            </w:r>
          </w:p>
        </w:tc>
        <w:tc>
          <w:tcPr>
            <w:tcW w:w="1390" w:type="dxa"/>
            <w:tcBorders>
              <w:top w:val="nil"/>
              <w:left w:val="nil"/>
              <w:bottom w:val="nil"/>
              <w:right w:val="nil"/>
            </w:tcBorders>
            <w:vAlign w:val="center"/>
          </w:tcPr>
          <w:p w14:paraId="45E80A9E" w14:textId="77777777" w:rsidR="005456D9" w:rsidRPr="00650B99" w:rsidRDefault="005456D9" w:rsidP="005456D9">
            <w:pPr>
              <w:spacing w:before="0" w:after="0"/>
              <w:jc w:val="center"/>
              <w:rPr>
                <w:rFonts w:cs="Times New Roman"/>
                <w:szCs w:val="24"/>
              </w:rPr>
            </w:pPr>
            <w:r w:rsidRPr="00650B99">
              <w:rPr>
                <w:rFonts w:cs="Times New Roman"/>
                <w:szCs w:val="24"/>
              </w:rPr>
              <w:t>Smell-social</w:t>
            </w:r>
          </w:p>
        </w:tc>
      </w:tr>
      <w:tr w:rsidR="005456D9" w:rsidRPr="00650B99" w14:paraId="6A79EDB7" w14:textId="77777777" w:rsidTr="002C287F">
        <w:tc>
          <w:tcPr>
            <w:tcW w:w="702" w:type="dxa"/>
            <w:tcBorders>
              <w:top w:val="nil"/>
              <w:left w:val="nil"/>
              <w:bottom w:val="nil"/>
              <w:right w:val="nil"/>
            </w:tcBorders>
            <w:vAlign w:val="center"/>
          </w:tcPr>
          <w:p w14:paraId="0DEB12B8" w14:textId="77777777" w:rsidR="005456D9" w:rsidRPr="00650B99" w:rsidRDefault="005456D9" w:rsidP="005456D9">
            <w:pPr>
              <w:spacing w:before="0" w:after="0"/>
              <w:rPr>
                <w:rFonts w:cs="Times New Roman"/>
                <w:szCs w:val="24"/>
              </w:rPr>
            </w:pPr>
            <w:r w:rsidRPr="00650B99">
              <w:rPr>
                <w:rFonts w:cs="Times New Roman"/>
                <w:szCs w:val="24"/>
                <w:lang w:val="de"/>
              </w:rPr>
              <w:t>82</w:t>
            </w:r>
          </w:p>
        </w:tc>
        <w:tc>
          <w:tcPr>
            <w:tcW w:w="4046" w:type="dxa"/>
            <w:tcBorders>
              <w:top w:val="nil"/>
              <w:left w:val="nil"/>
              <w:bottom w:val="nil"/>
              <w:right w:val="nil"/>
            </w:tcBorders>
            <w:vAlign w:val="center"/>
          </w:tcPr>
          <w:p w14:paraId="0E39D6EB"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entscheide mich dazu, gedeckte Farben zu tragen. </w:t>
            </w:r>
          </w:p>
        </w:tc>
        <w:tc>
          <w:tcPr>
            <w:tcW w:w="1506" w:type="dxa"/>
            <w:tcBorders>
              <w:top w:val="nil"/>
              <w:left w:val="nil"/>
              <w:bottom w:val="nil"/>
              <w:right w:val="nil"/>
            </w:tcBorders>
          </w:tcPr>
          <w:p w14:paraId="1F680DA3" w14:textId="1C6E3DB8" w:rsidR="005456D9" w:rsidRPr="00650B99" w:rsidRDefault="005456D9" w:rsidP="005456D9">
            <w:pPr>
              <w:spacing w:before="0" w:after="0"/>
              <w:jc w:val="center"/>
              <w:rPr>
                <w:rFonts w:cs="Times New Roman"/>
                <w:szCs w:val="24"/>
                <w:lang w:val="de-DE"/>
              </w:rPr>
            </w:pPr>
            <w:r w:rsidRPr="008457FA">
              <w:t>1.13</w:t>
            </w:r>
            <w:r>
              <w:t xml:space="preserve"> ± </w:t>
            </w:r>
            <w:r w:rsidRPr="008457FA">
              <w:t>1.1</w:t>
            </w:r>
          </w:p>
        </w:tc>
        <w:tc>
          <w:tcPr>
            <w:tcW w:w="1487" w:type="dxa"/>
            <w:tcBorders>
              <w:top w:val="nil"/>
              <w:left w:val="nil"/>
              <w:bottom w:val="nil"/>
              <w:right w:val="nil"/>
            </w:tcBorders>
          </w:tcPr>
          <w:p w14:paraId="2AE2681E" w14:textId="2D3C5CE0" w:rsidR="005456D9" w:rsidRPr="00650B99" w:rsidRDefault="005456D9" w:rsidP="005456D9">
            <w:pPr>
              <w:spacing w:before="0" w:after="0"/>
              <w:jc w:val="center"/>
              <w:rPr>
                <w:rFonts w:cs="Times New Roman"/>
                <w:szCs w:val="24"/>
                <w:lang w:val="de-DE"/>
              </w:rPr>
            </w:pPr>
            <w:r w:rsidRPr="00A90EE9">
              <w:t>1.76</w:t>
            </w:r>
            <w:r>
              <w:t xml:space="preserve"> ± </w:t>
            </w:r>
            <w:r w:rsidRPr="00A90EE9">
              <w:t>0.85</w:t>
            </w:r>
          </w:p>
        </w:tc>
        <w:tc>
          <w:tcPr>
            <w:tcW w:w="1390" w:type="dxa"/>
            <w:tcBorders>
              <w:top w:val="nil"/>
              <w:left w:val="nil"/>
              <w:bottom w:val="nil"/>
              <w:right w:val="nil"/>
            </w:tcBorders>
            <w:vAlign w:val="center"/>
          </w:tcPr>
          <w:p w14:paraId="4AC108C3" w14:textId="77777777" w:rsidR="005456D9" w:rsidRPr="00650B99" w:rsidRDefault="005456D9" w:rsidP="005456D9">
            <w:pPr>
              <w:spacing w:before="0" w:after="0"/>
              <w:jc w:val="center"/>
              <w:rPr>
                <w:rFonts w:cs="Times New Roman"/>
                <w:szCs w:val="24"/>
              </w:rPr>
            </w:pPr>
            <w:r w:rsidRPr="00650B99">
              <w:rPr>
                <w:rFonts w:cs="Times New Roman"/>
                <w:szCs w:val="24"/>
              </w:rPr>
              <w:t>Vision-brightness</w:t>
            </w:r>
          </w:p>
        </w:tc>
      </w:tr>
      <w:tr w:rsidR="005456D9" w:rsidRPr="00650B99" w14:paraId="11FAF0D5" w14:textId="77777777" w:rsidTr="002C287F">
        <w:tc>
          <w:tcPr>
            <w:tcW w:w="702" w:type="dxa"/>
            <w:tcBorders>
              <w:top w:val="nil"/>
              <w:left w:val="nil"/>
              <w:bottom w:val="nil"/>
              <w:right w:val="nil"/>
            </w:tcBorders>
            <w:vAlign w:val="center"/>
          </w:tcPr>
          <w:p w14:paraId="62A16D41" w14:textId="77777777" w:rsidR="005456D9" w:rsidRPr="00650B99" w:rsidRDefault="005456D9" w:rsidP="005456D9">
            <w:pPr>
              <w:spacing w:before="0" w:after="0"/>
              <w:rPr>
                <w:rFonts w:cs="Times New Roman"/>
                <w:szCs w:val="24"/>
              </w:rPr>
            </w:pPr>
            <w:r w:rsidRPr="00650B99">
              <w:rPr>
                <w:rFonts w:cs="Times New Roman"/>
                <w:szCs w:val="24"/>
                <w:lang w:val="de"/>
              </w:rPr>
              <w:t>83</w:t>
            </w:r>
          </w:p>
        </w:tc>
        <w:tc>
          <w:tcPr>
            <w:tcW w:w="4046" w:type="dxa"/>
            <w:tcBorders>
              <w:top w:val="nil"/>
              <w:left w:val="nil"/>
              <w:bottom w:val="nil"/>
              <w:right w:val="nil"/>
            </w:tcBorders>
            <w:vAlign w:val="center"/>
          </w:tcPr>
          <w:p w14:paraId="65E94668" w14:textId="77777777" w:rsidR="005456D9" w:rsidRPr="00650B99" w:rsidRDefault="005456D9" w:rsidP="005456D9">
            <w:pPr>
              <w:spacing w:before="0" w:after="0"/>
              <w:rPr>
                <w:rFonts w:cs="Times New Roman"/>
                <w:szCs w:val="24"/>
                <w:lang w:val="de-DE"/>
              </w:rPr>
            </w:pPr>
            <w:r w:rsidRPr="00650B99">
              <w:rPr>
                <w:rFonts w:cs="Times New Roman"/>
                <w:szCs w:val="24"/>
                <w:lang w:val="de"/>
              </w:rPr>
              <w:t>Ich höre Musik bei minimaler Lautstärke.</w:t>
            </w:r>
          </w:p>
        </w:tc>
        <w:tc>
          <w:tcPr>
            <w:tcW w:w="1506" w:type="dxa"/>
            <w:tcBorders>
              <w:top w:val="nil"/>
              <w:left w:val="nil"/>
              <w:bottom w:val="nil"/>
              <w:right w:val="nil"/>
            </w:tcBorders>
          </w:tcPr>
          <w:p w14:paraId="23D46DEB" w14:textId="139213C8" w:rsidR="005456D9" w:rsidRPr="00650B99" w:rsidRDefault="005456D9" w:rsidP="005456D9">
            <w:pPr>
              <w:spacing w:before="0" w:after="0"/>
              <w:jc w:val="center"/>
              <w:rPr>
                <w:rFonts w:cs="Times New Roman"/>
                <w:szCs w:val="24"/>
                <w:lang w:val="de-DE"/>
              </w:rPr>
            </w:pPr>
            <w:r w:rsidRPr="008457FA">
              <w:t>1.78</w:t>
            </w:r>
            <w:r>
              <w:t xml:space="preserve"> ± </w:t>
            </w:r>
            <w:r w:rsidRPr="008457FA">
              <w:t>0.92</w:t>
            </w:r>
          </w:p>
        </w:tc>
        <w:tc>
          <w:tcPr>
            <w:tcW w:w="1487" w:type="dxa"/>
            <w:tcBorders>
              <w:top w:val="nil"/>
              <w:left w:val="nil"/>
              <w:bottom w:val="nil"/>
              <w:right w:val="nil"/>
            </w:tcBorders>
          </w:tcPr>
          <w:p w14:paraId="64CA0884" w14:textId="32ACC732" w:rsidR="005456D9" w:rsidRPr="00650B99" w:rsidRDefault="005456D9" w:rsidP="005456D9">
            <w:pPr>
              <w:spacing w:before="0" w:after="0"/>
              <w:jc w:val="center"/>
              <w:rPr>
                <w:rFonts w:cs="Times New Roman"/>
                <w:szCs w:val="24"/>
                <w:lang w:val="de-DE"/>
              </w:rPr>
            </w:pPr>
            <w:r w:rsidRPr="00A90EE9">
              <w:t>2.22</w:t>
            </w:r>
            <w:r>
              <w:t xml:space="preserve"> ± </w:t>
            </w:r>
            <w:r w:rsidRPr="00A90EE9">
              <w:t>0.74</w:t>
            </w:r>
          </w:p>
        </w:tc>
        <w:tc>
          <w:tcPr>
            <w:tcW w:w="1390" w:type="dxa"/>
            <w:tcBorders>
              <w:top w:val="nil"/>
              <w:left w:val="nil"/>
              <w:bottom w:val="nil"/>
              <w:right w:val="nil"/>
            </w:tcBorders>
            <w:vAlign w:val="center"/>
          </w:tcPr>
          <w:p w14:paraId="35B593FC" w14:textId="77777777" w:rsidR="005456D9" w:rsidRPr="00650B99" w:rsidRDefault="005456D9" w:rsidP="005456D9">
            <w:pPr>
              <w:spacing w:before="0" w:after="0"/>
              <w:jc w:val="center"/>
              <w:rPr>
                <w:rFonts w:cs="Times New Roman"/>
                <w:szCs w:val="24"/>
              </w:rPr>
            </w:pPr>
            <w:r w:rsidRPr="00650B99">
              <w:rPr>
                <w:rFonts w:cs="Times New Roman"/>
                <w:szCs w:val="24"/>
              </w:rPr>
              <w:t>Hearing-loudness</w:t>
            </w:r>
          </w:p>
        </w:tc>
      </w:tr>
      <w:tr w:rsidR="005456D9" w:rsidRPr="00650B99" w14:paraId="3550C574" w14:textId="77777777" w:rsidTr="002C287F">
        <w:tc>
          <w:tcPr>
            <w:tcW w:w="702" w:type="dxa"/>
            <w:tcBorders>
              <w:top w:val="nil"/>
              <w:left w:val="nil"/>
              <w:bottom w:val="nil"/>
              <w:right w:val="nil"/>
            </w:tcBorders>
            <w:vAlign w:val="center"/>
          </w:tcPr>
          <w:p w14:paraId="62F5DD64" w14:textId="77777777" w:rsidR="005456D9" w:rsidRPr="00650B99" w:rsidRDefault="005456D9" w:rsidP="005456D9">
            <w:pPr>
              <w:spacing w:before="0" w:after="0"/>
              <w:rPr>
                <w:rFonts w:cs="Times New Roman"/>
                <w:szCs w:val="24"/>
              </w:rPr>
            </w:pPr>
            <w:r w:rsidRPr="00650B99">
              <w:rPr>
                <w:rFonts w:cs="Times New Roman"/>
                <w:szCs w:val="24"/>
                <w:lang w:val="de"/>
              </w:rPr>
              <w:t>84</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D3B2025"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jede Note eines Akkords hören, auch wenn es 10 Noten wären.</w:t>
            </w:r>
          </w:p>
        </w:tc>
        <w:tc>
          <w:tcPr>
            <w:tcW w:w="1506" w:type="dxa"/>
            <w:tcBorders>
              <w:top w:val="nil"/>
              <w:left w:val="nil"/>
              <w:bottom w:val="nil"/>
              <w:right w:val="nil"/>
            </w:tcBorders>
          </w:tcPr>
          <w:p w14:paraId="10EB2538" w14:textId="47117AAD" w:rsidR="005456D9" w:rsidRPr="00650B99" w:rsidRDefault="005456D9" w:rsidP="005456D9">
            <w:pPr>
              <w:spacing w:before="0" w:after="0"/>
              <w:jc w:val="center"/>
              <w:rPr>
                <w:rFonts w:cs="Times New Roman"/>
                <w:szCs w:val="24"/>
                <w:lang w:val="de-DE"/>
              </w:rPr>
            </w:pPr>
            <w:r w:rsidRPr="008457FA">
              <w:t>2.28</w:t>
            </w:r>
            <w:r>
              <w:t xml:space="preserve"> ± </w:t>
            </w:r>
            <w:r w:rsidRPr="008457FA">
              <w:t>0.9</w:t>
            </w:r>
          </w:p>
        </w:tc>
        <w:tc>
          <w:tcPr>
            <w:tcW w:w="1487" w:type="dxa"/>
            <w:tcBorders>
              <w:top w:val="nil"/>
              <w:left w:val="nil"/>
              <w:bottom w:val="nil"/>
              <w:right w:val="nil"/>
            </w:tcBorders>
          </w:tcPr>
          <w:p w14:paraId="102DFD9A" w14:textId="7172005E" w:rsidR="005456D9" w:rsidRPr="00650B99" w:rsidRDefault="005456D9" w:rsidP="005456D9">
            <w:pPr>
              <w:spacing w:before="0" w:after="0"/>
              <w:jc w:val="center"/>
              <w:rPr>
                <w:rFonts w:cs="Times New Roman"/>
                <w:szCs w:val="24"/>
                <w:lang w:val="de-DE"/>
              </w:rPr>
            </w:pPr>
            <w:r w:rsidRPr="00A90EE9">
              <w:t>2.72</w:t>
            </w:r>
            <w:r>
              <w:t xml:space="preserve"> ± </w:t>
            </w:r>
            <w:r w:rsidRPr="00A90EE9">
              <w:t>0.6</w:t>
            </w:r>
          </w:p>
        </w:tc>
        <w:tc>
          <w:tcPr>
            <w:tcW w:w="1390" w:type="dxa"/>
            <w:tcBorders>
              <w:top w:val="nil"/>
              <w:left w:val="nil"/>
              <w:bottom w:val="nil"/>
              <w:right w:val="nil"/>
            </w:tcBorders>
            <w:vAlign w:val="center"/>
          </w:tcPr>
          <w:p w14:paraId="4F66C999" w14:textId="77777777" w:rsidR="005456D9" w:rsidRPr="00650B99" w:rsidRDefault="005456D9" w:rsidP="005456D9">
            <w:pPr>
              <w:spacing w:before="0" w:after="0"/>
              <w:jc w:val="center"/>
              <w:rPr>
                <w:rFonts w:cs="Times New Roman"/>
                <w:szCs w:val="24"/>
              </w:rPr>
            </w:pPr>
            <w:r w:rsidRPr="00650B99">
              <w:rPr>
                <w:rFonts w:cs="Times New Roman"/>
                <w:szCs w:val="24"/>
              </w:rPr>
              <w:t>Hearing-complexity</w:t>
            </w:r>
          </w:p>
        </w:tc>
      </w:tr>
      <w:tr w:rsidR="005456D9" w:rsidRPr="00650B99" w14:paraId="6E22F925" w14:textId="77777777" w:rsidTr="002C287F">
        <w:tc>
          <w:tcPr>
            <w:tcW w:w="702" w:type="dxa"/>
            <w:tcBorders>
              <w:top w:val="nil"/>
              <w:left w:val="nil"/>
              <w:bottom w:val="nil"/>
              <w:right w:val="nil"/>
            </w:tcBorders>
            <w:vAlign w:val="center"/>
          </w:tcPr>
          <w:p w14:paraId="76B3C8EE" w14:textId="77777777" w:rsidR="005456D9" w:rsidRPr="00650B99" w:rsidRDefault="005456D9" w:rsidP="005456D9">
            <w:pPr>
              <w:spacing w:before="0" w:after="0"/>
              <w:rPr>
                <w:rFonts w:cs="Times New Roman"/>
                <w:szCs w:val="24"/>
              </w:rPr>
            </w:pPr>
            <w:r w:rsidRPr="00650B99">
              <w:rPr>
                <w:rFonts w:cs="Times New Roman"/>
                <w:szCs w:val="24"/>
                <w:lang w:val="de"/>
              </w:rPr>
              <w:t>85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6A3051D6" w14:textId="77777777" w:rsidR="005456D9" w:rsidRPr="00650B99" w:rsidRDefault="005456D9" w:rsidP="005456D9">
            <w:pPr>
              <w:spacing w:before="0" w:after="0"/>
              <w:rPr>
                <w:rFonts w:cs="Times New Roman"/>
                <w:szCs w:val="24"/>
                <w:lang w:val="de-DE"/>
              </w:rPr>
            </w:pPr>
            <w:r w:rsidRPr="00650B99">
              <w:rPr>
                <w:rFonts w:cs="Times New Roman"/>
                <w:szCs w:val="24"/>
                <w:lang w:val="de"/>
              </w:rPr>
              <w:t>Ich schließe Vorhänge, um helles Licht zu vermeiden.</w:t>
            </w:r>
          </w:p>
        </w:tc>
        <w:tc>
          <w:tcPr>
            <w:tcW w:w="1506" w:type="dxa"/>
            <w:tcBorders>
              <w:top w:val="nil"/>
              <w:left w:val="nil"/>
              <w:bottom w:val="nil"/>
              <w:right w:val="nil"/>
            </w:tcBorders>
          </w:tcPr>
          <w:p w14:paraId="249C698E" w14:textId="351C136D" w:rsidR="005456D9" w:rsidRPr="00650B99" w:rsidRDefault="005456D9" w:rsidP="005456D9">
            <w:pPr>
              <w:spacing w:before="0" w:after="0"/>
              <w:jc w:val="center"/>
              <w:rPr>
                <w:rFonts w:cs="Times New Roman"/>
                <w:szCs w:val="24"/>
                <w:lang w:val="de-DE"/>
              </w:rPr>
            </w:pPr>
            <w:r w:rsidRPr="008457FA">
              <w:t>1.26</w:t>
            </w:r>
            <w:r>
              <w:t xml:space="preserve"> ± </w:t>
            </w:r>
            <w:r w:rsidRPr="008457FA">
              <w:t>1.12</w:t>
            </w:r>
          </w:p>
        </w:tc>
        <w:tc>
          <w:tcPr>
            <w:tcW w:w="1487" w:type="dxa"/>
            <w:tcBorders>
              <w:top w:val="nil"/>
              <w:left w:val="nil"/>
              <w:bottom w:val="nil"/>
              <w:right w:val="nil"/>
            </w:tcBorders>
          </w:tcPr>
          <w:p w14:paraId="1460F06E" w14:textId="63987A4C" w:rsidR="005456D9" w:rsidRPr="00650B99" w:rsidRDefault="005456D9" w:rsidP="005456D9">
            <w:pPr>
              <w:spacing w:before="0" w:after="0"/>
              <w:jc w:val="center"/>
              <w:rPr>
                <w:rFonts w:cs="Times New Roman"/>
                <w:szCs w:val="24"/>
                <w:lang w:val="de-DE"/>
              </w:rPr>
            </w:pPr>
            <w:r w:rsidRPr="00A90EE9">
              <w:t>2.07</w:t>
            </w:r>
            <w:r>
              <w:t xml:space="preserve"> ± </w:t>
            </w:r>
            <w:r w:rsidRPr="00A90EE9">
              <w:t>0.84</w:t>
            </w:r>
          </w:p>
        </w:tc>
        <w:tc>
          <w:tcPr>
            <w:tcW w:w="1390" w:type="dxa"/>
            <w:tcBorders>
              <w:top w:val="nil"/>
              <w:left w:val="nil"/>
              <w:bottom w:val="nil"/>
              <w:right w:val="nil"/>
            </w:tcBorders>
            <w:vAlign w:val="center"/>
          </w:tcPr>
          <w:p w14:paraId="65F4746A" w14:textId="77777777" w:rsidR="005456D9" w:rsidRPr="00650B99" w:rsidRDefault="005456D9" w:rsidP="005456D9">
            <w:pPr>
              <w:spacing w:before="0" w:after="0"/>
              <w:jc w:val="center"/>
              <w:rPr>
                <w:rFonts w:cs="Times New Roman"/>
                <w:szCs w:val="24"/>
              </w:rPr>
            </w:pPr>
            <w:r w:rsidRPr="00650B99">
              <w:rPr>
                <w:rFonts w:cs="Times New Roman"/>
                <w:szCs w:val="24"/>
              </w:rPr>
              <w:t>Vision-acuity</w:t>
            </w:r>
          </w:p>
        </w:tc>
      </w:tr>
      <w:tr w:rsidR="005456D9" w:rsidRPr="00650B99" w14:paraId="6067D3A2" w14:textId="77777777" w:rsidTr="002C287F">
        <w:tc>
          <w:tcPr>
            <w:tcW w:w="702" w:type="dxa"/>
            <w:tcBorders>
              <w:top w:val="nil"/>
              <w:left w:val="nil"/>
              <w:bottom w:val="nil"/>
              <w:right w:val="nil"/>
            </w:tcBorders>
            <w:vAlign w:val="center"/>
          </w:tcPr>
          <w:p w14:paraId="4EBCFD32" w14:textId="77777777" w:rsidR="005456D9" w:rsidRPr="00650B99" w:rsidRDefault="005456D9" w:rsidP="005456D9">
            <w:pPr>
              <w:spacing w:before="0" w:after="0"/>
              <w:rPr>
                <w:rFonts w:cs="Times New Roman"/>
                <w:szCs w:val="24"/>
              </w:rPr>
            </w:pPr>
            <w:r w:rsidRPr="00650B99">
              <w:rPr>
                <w:rFonts w:cs="Times New Roman"/>
                <w:szCs w:val="24"/>
                <w:lang w:val="de"/>
              </w:rPr>
              <w:t>86</w:t>
            </w:r>
          </w:p>
        </w:tc>
        <w:tc>
          <w:tcPr>
            <w:tcW w:w="4046" w:type="dxa"/>
            <w:tcBorders>
              <w:top w:val="nil"/>
              <w:left w:val="nil"/>
              <w:bottom w:val="nil"/>
              <w:right w:val="nil"/>
            </w:tcBorders>
            <w:vAlign w:val="center"/>
          </w:tcPr>
          <w:p w14:paraId="434A51A3"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nicht den Unterschied in einem Ton hören, wenn das gleiche Instrument die gleiche Note zu unterschiedlichen Zeiten spielt.</w:t>
            </w:r>
          </w:p>
        </w:tc>
        <w:tc>
          <w:tcPr>
            <w:tcW w:w="1506" w:type="dxa"/>
            <w:tcBorders>
              <w:top w:val="nil"/>
              <w:left w:val="nil"/>
              <w:bottom w:val="nil"/>
              <w:right w:val="nil"/>
            </w:tcBorders>
          </w:tcPr>
          <w:p w14:paraId="22EE2763" w14:textId="5A3678BF" w:rsidR="005456D9" w:rsidRPr="00650B99" w:rsidRDefault="005456D9" w:rsidP="005456D9">
            <w:pPr>
              <w:spacing w:before="0" w:after="0"/>
              <w:jc w:val="center"/>
              <w:rPr>
                <w:rFonts w:cs="Times New Roman"/>
                <w:szCs w:val="24"/>
                <w:lang w:val="de-DE"/>
              </w:rPr>
            </w:pPr>
            <w:r w:rsidRPr="008457FA">
              <w:t>1.46</w:t>
            </w:r>
            <w:r>
              <w:t xml:space="preserve"> ± </w:t>
            </w:r>
            <w:r w:rsidRPr="008457FA">
              <w:t>1.13</w:t>
            </w:r>
          </w:p>
        </w:tc>
        <w:tc>
          <w:tcPr>
            <w:tcW w:w="1487" w:type="dxa"/>
            <w:tcBorders>
              <w:top w:val="nil"/>
              <w:left w:val="nil"/>
              <w:bottom w:val="nil"/>
              <w:right w:val="nil"/>
            </w:tcBorders>
          </w:tcPr>
          <w:p w14:paraId="68358B6E" w14:textId="3489EEF8" w:rsidR="005456D9" w:rsidRPr="00650B99" w:rsidRDefault="005456D9" w:rsidP="005456D9">
            <w:pPr>
              <w:spacing w:before="0" w:after="0"/>
              <w:jc w:val="center"/>
              <w:rPr>
                <w:rFonts w:cs="Times New Roman"/>
                <w:szCs w:val="24"/>
                <w:lang w:val="de-DE"/>
              </w:rPr>
            </w:pPr>
            <w:r w:rsidRPr="00A90EE9">
              <w:t>1.59</w:t>
            </w:r>
            <w:r>
              <w:t xml:space="preserve"> ± </w:t>
            </w:r>
            <w:r w:rsidRPr="00A90EE9">
              <w:t>1.06</w:t>
            </w:r>
          </w:p>
        </w:tc>
        <w:tc>
          <w:tcPr>
            <w:tcW w:w="1390" w:type="dxa"/>
            <w:tcBorders>
              <w:top w:val="nil"/>
              <w:left w:val="nil"/>
              <w:bottom w:val="nil"/>
              <w:right w:val="nil"/>
            </w:tcBorders>
            <w:vAlign w:val="center"/>
          </w:tcPr>
          <w:p w14:paraId="6932E428" w14:textId="77777777" w:rsidR="005456D9" w:rsidRPr="00650B99" w:rsidRDefault="005456D9" w:rsidP="005456D9">
            <w:pPr>
              <w:spacing w:before="0" w:after="0"/>
              <w:jc w:val="center"/>
              <w:rPr>
                <w:rFonts w:cs="Times New Roman"/>
                <w:i/>
                <w:iCs/>
                <w:szCs w:val="24"/>
              </w:rPr>
            </w:pPr>
            <w:r w:rsidRPr="00650B99">
              <w:rPr>
                <w:rFonts w:cs="Times New Roman"/>
                <w:i/>
                <w:iCs/>
                <w:szCs w:val="24"/>
              </w:rPr>
              <w:t>Hearing-complexity</w:t>
            </w:r>
          </w:p>
        </w:tc>
      </w:tr>
      <w:tr w:rsidR="005456D9" w:rsidRPr="00650B99" w14:paraId="58280270" w14:textId="77777777" w:rsidTr="002C287F">
        <w:tc>
          <w:tcPr>
            <w:tcW w:w="702" w:type="dxa"/>
            <w:tcBorders>
              <w:top w:val="nil"/>
              <w:left w:val="nil"/>
              <w:bottom w:val="nil"/>
              <w:right w:val="nil"/>
            </w:tcBorders>
            <w:vAlign w:val="center"/>
          </w:tcPr>
          <w:p w14:paraId="0A2EC66C" w14:textId="77777777" w:rsidR="005456D9" w:rsidRPr="00650B99" w:rsidRDefault="005456D9" w:rsidP="005456D9">
            <w:pPr>
              <w:spacing w:before="0" w:after="0"/>
              <w:rPr>
                <w:rFonts w:cs="Times New Roman"/>
                <w:b/>
                <w:bCs/>
                <w:szCs w:val="24"/>
              </w:rPr>
            </w:pPr>
            <w:r w:rsidRPr="00650B99">
              <w:rPr>
                <w:rFonts w:cs="Times New Roman"/>
                <w:szCs w:val="24"/>
                <w:lang w:val="de"/>
              </w:rPr>
              <w:t>87</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3F7EC52C" w14:textId="77777777" w:rsidR="005456D9" w:rsidRPr="00650B99" w:rsidRDefault="005456D9" w:rsidP="005456D9">
            <w:pPr>
              <w:spacing w:before="0" w:after="0"/>
              <w:rPr>
                <w:rFonts w:cs="Times New Roman"/>
                <w:szCs w:val="24"/>
                <w:lang w:val="de-DE"/>
              </w:rPr>
            </w:pPr>
            <w:r w:rsidRPr="00650B99">
              <w:rPr>
                <w:rFonts w:cs="Times New Roman"/>
                <w:szCs w:val="24"/>
                <w:lang w:val="de"/>
              </w:rPr>
              <w:t>Ich könnte zwei verschiedene Sorten Kaffee anhand ihres Geruches unterscheiden, sogar mit geschlossenen Augen.</w:t>
            </w:r>
          </w:p>
        </w:tc>
        <w:tc>
          <w:tcPr>
            <w:tcW w:w="1506" w:type="dxa"/>
            <w:tcBorders>
              <w:top w:val="nil"/>
              <w:left w:val="nil"/>
              <w:bottom w:val="nil"/>
              <w:right w:val="nil"/>
            </w:tcBorders>
          </w:tcPr>
          <w:p w14:paraId="3FEB169C" w14:textId="0C09C2F4" w:rsidR="005456D9" w:rsidRPr="00650B99" w:rsidRDefault="005456D9" w:rsidP="005456D9">
            <w:pPr>
              <w:spacing w:before="0" w:after="0"/>
              <w:jc w:val="center"/>
              <w:rPr>
                <w:rFonts w:cs="Times New Roman"/>
                <w:szCs w:val="24"/>
                <w:lang w:val="de-DE"/>
              </w:rPr>
            </w:pPr>
            <w:r w:rsidRPr="008457FA">
              <w:t>1.41</w:t>
            </w:r>
            <w:r>
              <w:t xml:space="preserve"> ± </w:t>
            </w:r>
            <w:r w:rsidRPr="008457FA">
              <w:t>1.14</w:t>
            </w:r>
          </w:p>
        </w:tc>
        <w:tc>
          <w:tcPr>
            <w:tcW w:w="1487" w:type="dxa"/>
            <w:tcBorders>
              <w:top w:val="nil"/>
              <w:left w:val="nil"/>
              <w:bottom w:val="nil"/>
              <w:right w:val="nil"/>
            </w:tcBorders>
          </w:tcPr>
          <w:p w14:paraId="01D73E55" w14:textId="326B1124" w:rsidR="005456D9" w:rsidRPr="00650B99" w:rsidRDefault="005456D9" w:rsidP="005456D9">
            <w:pPr>
              <w:spacing w:before="0" w:after="0"/>
              <w:jc w:val="center"/>
              <w:rPr>
                <w:rFonts w:cs="Times New Roman"/>
                <w:szCs w:val="24"/>
                <w:lang w:val="de-DE"/>
              </w:rPr>
            </w:pPr>
            <w:r w:rsidRPr="00A90EE9">
              <w:t>1.69</w:t>
            </w:r>
            <w:r>
              <w:t xml:space="preserve"> ± </w:t>
            </w:r>
            <w:r w:rsidRPr="00A90EE9">
              <w:t>0.82</w:t>
            </w:r>
          </w:p>
        </w:tc>
        <w:tc>
          <w:tcPr>
            <w:tcW w:w="1390" w:type="dxa"/>
            <w:tcBorders>
              <w:top w:val="nil"/>
              <w:left w:val="nil"/>
              <w:bottom w:val="nil"/>
              <w:right w:val="nil"/>
            </w:tcBorders>
            <w:vAlign w:val="center"/>
          </w:tcPr>
          <w:p w14:paraId="397EFFCC" w14:textId="77777777" w:rsidR="005456D9" w:rsidRPr="00650B99" w:rsidRDefault="005456D9" w:rsidP="005456D9">
            <w:pPr>
              <w:spacing w:before="0" w:after="0"/>
              <w:jc w:val="center"/>
              <w:rPr>
                <w:rFonts w:cs="Times New Roman"/>
                <w:szCs w:val="24"/>
              </w:rPr>
            </w:pPr>
            <w:r w:rsidRPr="00650B99">
              <w:rPr>
                <w:rFonts w:cs="Times New Roman"/>
                <w:szCs w:val="24"/>
              </w:rPr>
              <w:t>Smell-food</w:t>
            </w:r>
          </w:p>
        </w:tc>
      </w:tr>
      <w:tr w:rsidR="005456D9" w:rsidRPr="00650B99" w14:paraId="47165E0E" w14:textId="77777777" w:rsidTr="002C287F">
        <w:tc>
          <w:tcPr>
            <w:tcW w:w="702" w:type="dxa"/>
            <w:tcBorders>
              <w:top w:val="nil"/>
              <w:left w:val="nil"/>
              <w:bottom w:val="nil"/>
              <w:right w:val="nil"/>
            </w:tcBorders>
            <w:vAlign w:val="center"/>
          </w:tcPr>
          <w:p w14:paraId="11F25E8D" w14:textId="77777777" w:rsidR="005456D9" w:rsidRPr="00650B99" w:rsidRDefault="005456D9" w:rsidP="005456D9">
            <w:pPr>
              <w:spacing w:before="0" w:after="0"/>
              <w:rPr>
                <w:rFonts w:cs="Times New Roman"/>
                <w:szCs w:val="24"/>
              </w:rPr>
            </w:pPr>
            <w:r w:rsidRPr="00650B99">
              <w:rPr>
                <w:rFonts w:cs="Times New Roman"/>
                <w:szCs w:val="24"/>
                <w:lang w:val="de"/>
              </w:rPr>
              <w:t>88</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1A22153A" w14:textId="77777777" w:rsidR="005456D9" w:rsidRPr="00650B99" w:rsidRDefault="005456D9" w:rsidP="005456D9">
            <w:pPr>
              <w:spacing w:before="0" w:after="0"/>
              <w:rPr>
                <w:rFonts w:cs="Times New Roman"/>
                <w:szCs w:val="24"/>
                <w:lang w:val="de-DE"/>
              </w:rPr>
            </w:pPr>
            <w:r w:rsidRPr="00650B99">
              <w:rPr>
                <w:rFonts w:cs="Times New Roman"/>
                <w:szCs w:val="24"/>
                <w:lang w:val="de"/>
              </w:rPr>
              <w:t>Ich kann in den meisten Umgebungen Staubpartikel in der Luft sehen.</w:t>
            </w:r>
          </w:p>
        </w:tc>
        <w:tc>
          <w:tcPr>
            <w:tcW w:w="1506" w:type="dxa"/>
            <w:tcBorders>
              <w:top w:val="nil"/>
              <w:left w:val="nil"/>
              <w:bottom w:val="nil"/>
              <w:right w:val="nil"/>
            </w:tcBorders>
          </w:tcPr>
          <w:p w14:paraId="7883F7B5" w14:textId="739F8AB3" w:rsidR="005456D9" w:rsidRPr="00650B99" w:rsidRDefault="005456D9" w:rsidP="005456D9">
            <w:pPr>
              <w:spacing w:before="0" w:after="0"/>
              <w:jc w:val="center"/>
              <w:rPr>
                <w:rFonts w:cs="Times New Roman"/>
                <w:szCs w:val="24"/>
                <w:lang w:val="de-DE"/>
              </w:rPr>
            </w:pPr>
            <w:r w:rsidRPr="008457FA">
              <w:t>1.57</w:t>
            </w:r>
            <w:r>
              <w:t xml:space="preserve"> ± </w:t>
            </w:r>
            <w:r w:rsidRPr="008457FA">
              <w:t>1.04</w:t>
            </w:r>
          </w:p>
        </w:tc>
        <w:tc>
          <w:tcPr>
            <w:tcW w:w="1487" w:type="dxa"/>
            <w:tcBorders>
              <w:top w:val="nil"/>
              <w:left w:val="nil"/>
              <w:bottom w:val="nil"/>
              <w:right w:val="nil"/>
            </w:tcBorders>
          </w:tcPr>
          <w:p w14:paraId="4439D09C" w14:textId="67BCF8EC" w:rsidR="005456D9" w:rsidRPr="00650B99" w:rsidRDefault="005456D9" w:rsidP="005456D9">
            <w:pPr>
              <w:spacing w:before="0" w:after="0"/>
              <w:jc w:val="center"/>
              <w:rPr>
                <w:rFonts w:cs="Times New Roman"/>
                <w:szCs w:val="24"/>
                <w:lang w:val="de-DE"/>
              </w:rPr>
            </w:pPr>
            <w:r w:rsidRPr="00A90EE9">
              <w:t>2.17</w:t>
            </w:r>
            <w:r>
              <w:t xml:space="preserve"> ± </w:t>
            </w:r>
            <w:r w:rsidRPr="00A90EE9">
              <w:t>0.84</w:t>
            </w:r>
          </w:p>
        </w:tc>
        <w:tc>
          <w:tcPr>
            <w:tcW w:w="1390" w:type="dxa"/>
            <w:tcBorders>
              <w:top w:val="nil"/>
              <w:left w:val="nil"/>
              <w:bottom w:val="nil"/>
              <w:right w:val="nil"/>
            </w:tcBorders>
            <w:vAlign w:val="center"/>
          </w:tcPr>
          <w:p w14:paraId="7904C56A" w14:textId="77777777" w:rsidR="005456D9" w:rsidRPr="00941256" w:rsidRDefault="005456D9" w:rsidP="005456D9">
            <w:pPr>
              <w:spacing w:before="0" w:after="0"/>
              <w:jc w:val="center"/>
              <w:rPr>
                <w:rFonts w:cs="Times New Roman"/>
                <w:iCs/>
                <w:szCs w:val="24"/>
              </w:rPr>
            </w:pPr>
            <w:r w:rsidRPr="00941256">
              <w:rPr>
                <w:rFonts w:cs="Times New Roman"/>
                <w:iCs/>
                <w:szCs w:val="24"/>
              </w:rPr>
              <w:t>Vision-acuity</w:t>
            </w:r>
          </w:p>
        </w:tc>
      </w:tr>
      <w:tr w:rsidR="005456D9" w:rsidRPr="00650B99" w14:paraId="6E510828" w14:textId="77777777" w:rsidTr="002C287F">
        <w:tc>
          <w:tcPr>
            <w:tcW w:w="702" w:type="dxa"/>
            <w:tcBorders>
              <w:top w:val="nil"/>
              <w:left w:val="nil"/>
              <w:bottom w:val="nil"/>
              <w:right w:val="nil"/>
            </w:tcBorders>
            <w:vAlign w:val="center"/>
          </w:tcPr>
          <w:p w14:paraId="40232450" w14:textId="77777777" w:rsidR="005456D9" w:rsidRPr="00650B99" w:rsidRDefault="005456D9" w:rsidP="005456D9">
            <w:pPr>
              <w:spacing w:before="0" w:after="0"/>
              <w:rPr>
                <w:rFonts w:cs="Times New Roman"/>
                <w:szCs w:val="24"/>
              </w:rPr>
            </w:pPr>
            <w:r w:rsidRPr="00650B99">
              <w:rPr>
                <w:rFonts w:cs="Times New Roman"/>
                <w:szCs w:val="24"/>
                <w:lang w:val="de"/>
              </w:rPr>
              <w:t>89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F34FA1D" w14:textId="77777777" w:rsidR="005456D9" w:rsidRPr="00650B99" w:rsidRDefault="005456D9" w:rsidP="005456D9">
            <w:pPr>
              <w:spacing w:before="0" w:after="0"/>
              <w:rPr>
                <w:rFonts w:cs="Times New Roman"/>
                <w:szCs w:val="24"/>
                <w:lang w:val="de-DE"/>
              </w:rPr>
            </w:pPr>
            <w:r w:rsidRPr="00650B99">
              <w:rPr>
                <w:rFonts w:cs="Times New Roman"/>
                <w:szCs w:val="24"/>
                <w:lang w:val="de"/>
              </w:rPr>
              <w:t xml:space="preserve">Ich könnte den Unterschied zweier Tomatensoßen mit unterschiedlichem Salzgehalt nicht herausschmecken. </w:t>
            </w:r>
          </w:p>
        </w:tc>
        <w:tc>
          <w:tcPr>
            <w:tcW w:w="1506" w:type="dxa"/>
            <w:tcBorders>
              <w:top w:val="nil"/>
              <w:left w:val="nil"/>
              <w:bottom w:val="nil"/>
              <w:right w:val="nil"/>
            </w:tcBorders>
          </w:tcPr>
          <w:p w14:paraId="1EFC7F0D" w14:textId="24ABD088" w:rsidR="005456D9" w:rsidRPr="00650B99" w:rsidRDefault="005456D9" w:rsidP="005456D9">
            <w:pPr>
              <w:spacing w:before="0" w:after="0"/>
              <w:jc w:val="center"/>
              <w:rPr>
                <w:rFonts w:cs="Times New Roman"/>
                <w:szCs w:val="24"/>
                <w:lang w:val="de-DE"/>
              </w:rPr>
            </w:pPr>
            <w:r w:rsidRPr="008457FA">
              <w:t>1.17</w:t>
            </w:r>
            <w:r>
              <w:t xml:space="preserve"> ± </w:t>
            </w:r>
            <w:r w:rsidRPr="008457FA">
              <w:t>0.97</w:t>
            </w:r>
          </w:p>
        </w:tc>
        <w:tc>
          <w:tcPr>
            <w:tcW w:w="1487" w:type="dxa"/>
            <w:tcBorders>
              <w:top w:val="nil"/>
              <w:left w:val="nil"/>
              <w:bottom w:val="nil"/>
              <w:right w:val="nil"/>
            </w:tcBorders>
          </w:tcPr>
          <w:p w14:paraId="1EF5CE32" w14:textId="333F5CA9" w:rsidR="005456D9" w:rsidRPr="00650B99" w:rsidRDefault="005456D9" w:rsidP="005456D9">
            <w:pPr>
              <w:spacing w:before="0" w:after="0"/>
              <w:jc w:val="center"/>
              <w:rPr>
                <w:rFonts w:cs="Times New Roman"/>
                <w:szCs w:val="24"/>
                <w:lang w:val="de-DE"/>
              </w:rPr>
            </w:pPr>
            <w:r w:rsidRPr="00A90EE9">
              <w:t>1.22</w:t>
            </w:r>
            <w:r>
              <w:t xml:space="preserve"> ± </w:t>
            </w:r>
            <w:r w:rsidRPr="00A90EE9">
              <w:t>0.82</w:t>
            </w:r>
          </w:p>
        </w:tc>
        <w:tc>
          <w:tcPr>
            <w:tcW w:w="1390" w:type="dxa"/>
            <w:tcBorders>
              <w:top w:val="nil"/>
              <w:left w:val="nil"/>
              <w:bottom w:val="nil"/>
              <w:right w:val="nil"/>
            </w:tcBorders>
            <w:vAlign w:val="center"/>
          </w:tcPr>
          <w:p w14:paraId="56F41EDE" w14:textId="77777777" w:rsidR="005456D9" w:rsidRPr="00941256" w:rsidRDefault="005456D9" w:rsidP="005456D9">
            <w:pPr>
              <w:spacing w:before="0" w:after="0"/>
              <w:jc w:val="center"/>
              <w:rPr>
                <w:rFonts w:cs="Times New Roman"/>
                <w:i/>
                <w:szCs w:val="24"/>
              </w:rPr>
            </w:pPr>
            <w:bookmarkStart w:id="0" w:name="_GoBack"/>
            <w:r w:rsidRPr="00941256">
              <w:rPr>
                <w:rFonts w:cs="Times New Roman"/>
                <w:i/>
                <w:szCs w:val="24"/>
              </w:rPr>
              <w:t>Taste-salty</w:t>
            </w:r>
            <w:bookmarkEnd w:id="0"/>
          </w:p>
        </w:tc>
      </w:tr>
      <w:tr w:rsidR="005456D9" w:rsidRPr="00650B99" w14:paraId="08D893CA" w14:textId="77777777" w:rsidTr="002C287F">
        <w:tc>
          <w:tcPr>
            <w:tcW w:w="702" w:type="dxa"/>
            <w:tcBorders>
              <w:top w:val="nil"/>
              <w:left w:val="nil"/>
              <w:bottom w:val="nil"/>
              <w:right w:val="nil"/>
            </w:tcBorders>
            <w:vAlign w:val="center"/>
          </w:tcPr>
          <w:p w14:paraId="35B2DABF" w14:textId="77777777" w:rsidR="005456D9" w:rsidRPr="00650B99" w:rsidRDefault="005456D9" w:rsidP="005456D9">
            <w:pPr>
              <w:spacing w:before="0" w:after="0"/>
              <w:rPr>
                <w:rFonts w:cs="Times New Roman"/>
                <w:szCs w:val="24"/>
              </w:rPr>
            </w:pPr>
            <w:r w:rsidRPr="00650B99">
              <w:rPr>
                <w:rFonts w:cs="Times New Roman"/>
                <w:szCs w:val="24"/>
                <w:lang w:val="de"/>
              </w:rPr>
              <w:t>90</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297EA0BD" w14:textId="77777777" w:rsidR="005456D9" w:rsidRPr="00650B99" w:rsidRDefault="005456D9" w:rsidP="005456D9">
            <w:pPr>
              <w:spacing w:before="0" w:after="0"/>
              <w:rPr>
                <w:rFonts w:cs="Times New Roman"/>
                <w:szCs w:val="24"/>
                <w:lang w:val="de-DE"/>
              </w:rPr>
            </w:pPr>
            <w:r w:rsidRPr="00650B99">
              <w:rPr>
                <w:rFonts w:cs="Times New Roman"/>
                <w:szCs w:val="24"/>
                <w:lang w:val="de"/>
              </w:rPr>
              <w:t>Ich würde kleinste Verbrennungen von überall im Haus riechen.</w:t>
            </w:r>
          </w:p>
        </w:tc>
        <w:tc>
          <w:tcPr>
            <w:tcW w:w="1506" w:type="dxa"/>
            <w:tcBorders>
              <w:top w:val="nil"/>
              <w:left w:val="nil"/>
              <w:bottom w:val="nil"/>
              <w:right w:val="nil"/>
            </w:tcBorders>
          </w:tcPr>
          <w:p w14:paraId="0276E6B9" w14:textId="4AC61F09" w:rsidR="005456D9" w:rsidRPr="00650B99" w:rsidRDefault="005456D9" w:rsidP="005456D9">
            <w:pPr>
              <w:spacing w:before="0" w:after="0"/>
              <w:jc w:val="center"/>
              <w:rPr>
                <w:rFonts w:cs="Times New Roman"/>
                <w:szCs w:val="24"/>
                <w:lang w:val="de-DE"/>
              </w:rPr>
            </w:pPr>
            <w:r w:rsidRPr="008457FA">
              <w:t>1.26</w:t>
            </w:r>
            <w:r>
              <w:t xml:space="preserve"> ± </w:t>
            </w:r>
            <w:r w:rsidRPr="008457FA">
              <w:t>1.08</w:t>
            </w:r>
          </w:p>
        </w:tc>
        <w:tc>
          <w:tcPr>
            <w:tcW w:w="1487" w:type="dxa"/>
            <w:tcBorders>
              <w:top w:val="nil"/>
              <w:left w:val="nil"/>
              <w:bottom w:val="nil"/>
              <w:right w:val="nil"/>
            </w:tcBorders>
          </w:tcPr>
          <w:p w14:paraId="4BEF8743" w14:textId="28FA424A" w:rsidR="005456D9" w:rsidRPr="00650B99" w:rsidRDefault="005456D9" w:rsidP="005456D9">
            <w:pPr>
              <w:spacing w:before="0" w:after="0"/>
              <w:jc w:val="center"/>
              <w:rPr>
                <w:rFonts w:cs="Times New Roman"/>
                <w:szCs w:val="24"/>
                <w:lang w:val="de-DE"/>
              </w:rPr>
            </w:pPr>
            <w:r w:rsidRPr="00A90EE9">
              <w:t>1.61</w:t>
            </w:r>
            <w:r>
              <w:t xml:space="preserve"> ± </w:t>
            </w:r>
            <w:r w:rsidRPr="00A90EE9">
              <w:t>0.94</w:t>
            </w:r>
          </w:p>
        </w:tc>
        <w:tc>
          <w:tcPr>
            <w:tcW w:w="1390" w:type="dxa"/>
            <w:tcBorders>
              <w:top w:val="nil"/>
              <w:left w:val="nil"/>
              <w:bottom w:val="nil"/>
              <w:right w:val="nil"/>
            </w:tcBorders>
            <w:vAlign w:val="center"/>
          </w:tcPr>
          <w:p w14:paraId="3F24FBB1" w14:textId="77777777" w:rsidR="005456D9" w:rsidRPr="00650B99" w:rsidRDefault="005456D9" w:rsidP="005456D9">
            <w:pPr>
              <w:spacing w:before="0" w:after="0"/>
              <w:jc w:val="center"/>
              <w:rPr>
                <w:rFonts w:cs="Times New Roman"/>
                <w:szCs w:val="24"/>
              </w:rPr>
            </w:pPr>
            <w:r w:rsidRPr="00650B99">
              <w:rPr>
                <w:rFonts w:cs="Times New Roman"/>
                <w:szCs w:val="24"/>
              </w:rPr>
              <w:t>Smell-danger</w:t>
            </w:r>
          </w:p>
        </w:tc>
      </w:tr>
      <w:tr w:rsidR="005456D9" w:rsidRPr="00650B99" w14:paraId="73B65E32" w14:textId="77777777" w:rsidTr="002C287F">
        <w:tc>
          <w:tcPr>
            <w:tcW w:w="702" w:type="dxa"/>
            <w:tcBorders>
              <w:top w:val="nil"/>
              <w:left w:val="nil"/>
              <w:bottom w:val="nil"/>
              <w:right w:val="nil"/>
            </w:tcBorders>
            <w:vAlign w:val="center"/>
          </w:tcPr>
          <w:p w14:paraId="77AA61BB" w14:textId="77777777" w:rsidR="005456D9" w:rsidRPr="00650B99" w:rsidRDefault="005456D9" w:rsidP="005456D9">
            <w:pPr>
              <w:spacing w:before="0" w:after="0"/>
              <w:rPr>
                <w:rFonts w:cs="Times New Roman"/>
                <w:szCs w:val="24"/>
              </w:rPr>
            </w:pPr>
            <w:r w:rsidRPr="00650B99">
              <w:rPr>
                <w:rFonts w:cs="Times New Roman"/>
                <w:szCs w:val="24"/>
                <w:lang w:val="de"/>
              </w:rPr>
              <w:t>91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E74295C" w14:textId="77777777" w:rsidR="005456D9" w:rsidRPr="00650B99" w:rsidRDefault="005456D9" w:rsidP="005456D9">
            <w:pPr>
              <w:spacing w:before="0" w:after="0"/>
              <w:rPr>
                <w:rFonts w:cs="Times New Roman"/>
                <w:szCs w:val="24"/>
                <w:lang w:val="de-DE"/>
              </w:rPr>
            </w:pPr>
            <w:r w:rsidRPr="00650B99">
              <w:rPr>
                <w:rFonts w:cs="Times New Roman"/>
                <w:szCs w:val="24"/>
                <w:lang w:val="de"/>
              </w:rPr>
              <w:t>Wenn mein Handy in meiner Tasche vibrieren würde, würde ich das schnell spüren.</w:t>
            </w:r>
          </w:p>
        </w:tc>
        <w:tc>
          <w:tcPr>
            <w:tcW w:w="1506" w:type="dxa"/>
            <w:tcBorders>
              <w:top w:val="nil"/>
              <w:left w:val="nil"/>
              <w:bottom w:val="nil"/>
              <w:right w:val="nil"/>
            </w:tcBorders>
          </w:tcPr>
          <w:p w14:paraId="6C2FAFD6" w14:textId="2C6ADBA0" w:rsidR="005456D9" w:rsidRPr="00650B99" w:rsidRDefault="005456D9" w:rsidP="005456D9">
            <w:pPr>
              <w:spacing w:before="0" w:after="0"/>
              <w:jc w:val="center"/>
              <w:rPr>
                <w:rFonts w:cs="Times New Roman"/>
                <w:szCs w:val="24"/>
                <w:lang w:val="de-DE"/>
              </w:rPr>
            </w:pPr>
            <w:r w:rsidRPr="008457FA">
              <w:t>0.69</w:t>
            </w:r>
            <w:r>
              <w:t xml:space="preserve"> ± </w:t>
            </w:r>
            <w:r w:rsidRPr="008457FA">
              <w:t>0.84</w:t>
            </w:r>
          </w:p>
        </w:tc>
        <w:tc>
          <w:tcPr>
            <w:tcW w:w="1487" w:type="dxa"/>
            <w:tcBorders>
              <w:top w:val="nil"/>
              <w:left w:val="nil"/>
              <w:bottom w:val="nil"/>
              <w:right w:val="nil"/>
            </w:tcBorders>
          </w:tcPr>
          <w:p w14:paraId="5D4D1C9D" w14:textId="1312A21A" w:rsidR="005456D9" w:rsidRPr="00650B99" w:rsidRDefault="005456D9" w:rsidP="005456D9">
            <w:pPr>
              <w:spacing w:before="0" w:after="0"/>
              <w:jc w:val="center"/>
              <w:rPr>
                <w:rFonts w:cs="Times New Roman"/>
                <w:szCs w:val="24"/>
                <w:lang w:val="de-DE"/>
              </w:rPr>
            </w:pPr>
            <w:r w:rsidRPr="00A90EE9">
              <w:t>0.81</w:t>
            </w:r>
            <w:r>
              <w:t xml:space="preserve"> ± </w:t>
            </w:r>
            <w:r w:rsidRPr="00A90EE9">
              <w:t>0.83</w:t>
            </w:r>
          </w:p>
        </w:tc>
        <w:tc>
          <w:tcPr>
            <w:tcW w:w="1390" w:type="dxa"/>
            <w:tcBorders>
              <w:top w:val="nil"/>
              <w:left w:val="nil"/>
              <w:bottom w:val="nil"/>
              <w:right w:val="nil"/>
            </w:tcBorders>
            <w:vAlign w:val="center"/>
          </w:tcPr>
          <w:p w14:paraId="724F9FE7" w14:textId="77777777" w:rsidR="005456D9" w:rsidRPr="00650B99" w:rsidRDefault="005456D9" w:rsidP="005456D9">
            <w:pPr>
              <w:spacing w:before="0" w:after="0"/>
              <w:jc w:val="center"/>
              <w:rPr>
                <w:rFonts w:cs="Times New Roman"/>
                <w:szCs w:val="24"/>
              </w:rPr>
            </w:pPr>
            <w:r w:rsidRPr="00650B99">
              <w:rPr>
                <w:rFonts w:cs="Times New Roman"/>
                <w:szCs w:val="24"/>
              </w:rPr>
              <w:t>Touch-vibration</w:t>
            </w:r>
          </w:p>
        </w:tc>
      </w:tr>
      <w:tr w:rsidR="005456D9" w:rsidRPr="00650B99" w14:paraId="611C8B2C" w14:textId="77777777" w:rsidTr="002C287F">
        <w:tc>
          <w:tcPr>
            <w:tcW w:w="702" w:type="dxa"/>
            <w:tcBorders>
              <w:top w:val="nil"/>
              <w:left w:val="nil"/>
              <w:bottom w:val="single" w:sz="18" w:space="0" w:color="auto"/>
              <w:right w:val="nil"/>
            </w:tcBorders>
            <w:vAlign w:val="center"/>
          </w:tcPr>
          <w:p w14:paraId="364898FA" w14:textId="77777777" w:rsidR="005456D9" w:rsidRPr="00650B99" w:rsidRDefault="005456D9" w:rsidP="005456D9">
            <w:pPr>
              <w:spacing w:before="0" w:after="0"/>
              <w:rPr>
                <w:rFonts w:cs="Times New Roman"/>
                <w:szCs w:val="24"/>
                <w:lang w:val="de-DE"/>
              </w:rPr>
            </w:pPr>
            <w:r w:rsidRPr="00650B99">
              <w:rPr>
                <w:rFonts w:cs="Times New Roman"/>
                <w:szCs w:val="24"/>
                <w:lang w:val="de"/>
              </w:rPr>
              <w:t>92</w:t>
            </w:r>
          </w:p>
        </w:tc>
        <w:tc>
          <w:tcPr>
            <w:tcW w:w="4046" w:type="dxa"/>
            <w:tcBorders>
              <w:top w:val="nil"/>
              <w:left w:val="nil"/>
              <w:bottom w:val="single" w:sz="18" w:space="0" w:color="auto"/>
              <w:right w:val="nil"/>
            </w:tcBorders>
            <w:vAlign w:val="center"/>
          </w:tcPr>
          <w:p w14:paraId="1A218F8E" w14:textId="77777777" w:rsidR="005456D9" w:rsidRPr="00650B99" w:rsidRDefault="005456D9" w:rsidP="005456D9">
            <w:pPr>
              <w:spacing w:before="0" w:after="0"/>
              <w:rPr>
                <w:rFonts w:cs="Times New Roman"/>
                <w:szCs w:val="24"/>
                <w:lang w:val="de-DE"/>
              </w:rPr>
            </w:pPr>
            <w:r w:rsidRPr="00650B99">
              <w:rPr>
                <w:rFonts w:cs="Times New Roman"/>
                <w:szCs w:val="24"/>
                <w:lang w:val="de"/>
              </w:rPr>
              <w:t>Ich finde es schwierig in einer klaren Nacht einzelne Sterne zu sehen.</w:t>
            </w:r>
          </w:p>
        </w:tc>
        <w:tc>
          <w:tcPr>
            <w:tcW w:w="1506" w:type="dxa"/>
            <w:tcBorders>
              <w:top w:val="nil"/>
              <w:left w:val="nil"/>
              <w:bottom w:val="single" w:sz="18" w:space="0" w:color="auto"/>
              <w:right w:val="nil"/>
            </w:tcBorders>
          </w:tcPr>
          <w:p w14:paraId="0072AC83" w14:textId="009252F2" w:rsidR="005456D9" w:rsidRPr="00650B99" w:rsidRDefault="005456D9" w:rsidP="005456D9">
            <w:pPr>
              <w:spacing w:before="0" w:after="0"/>
              <w:jc w:val="center"/>
              <w:rPr>
                <w:rFonts w:cs="Times New Roman"/>
                <w:szCs w:val="24"/>
                <w:lang w:val="de-DE"/>
              </w:rPr>
            </w:pPr>
            <w:r w:rsidRPr="008457FA">
              <w:t>0.65</w:t>
            </w:r>
            <w:r>
              <w:t xml:space="preserve"> ± </w:t>
            </w:r>
            <w:r w:rsidRPr="008457FA">
              <w:t>0.87</w:t>
            </w:r>
          </w:p>
        </w:tc>
        <w:tc>
          <w:tcPr>
            <w:tcW w:w="1487" w:type="dxa"/>
            <w:tcBorders>
              <w:top w:val="nil"/>
              <w:left w:val="nil"/>
              <w:bottom w:val="single" w:sz="18" w:space="0" w:color="auto"/>
              <w:right w:val="nil"/>
            </w:tcBorders>
          </w:tcPr>
          <w:p w14:paraId="171E459F" w14:textId="65C88459" w:rsidR="005456D9" w:rsidRPr="00650B99" w:rsidRDefault="005456D9" w:rsidP="005456D9">
            <w:pPr>
              <w:spacing w:before="0" w:after="0"/>
              <w:jc w:val="center"/>
              <w:rPr>
                <w:rFonts w:cs="Times New Roman"/>
                <w:szCs w:val="24"/>
                <w:lang w:val="de-DE"/>
              </w:rPr>
            </w:pPr>
            <w:r w:rsidRPr="00A90EE9">
              <w:t>0.59</w:t>
            </w:r>
            <w:r>
              <w:t xml:space="preserve"> ± </w:t>
            </w:r>
            <w:r w:rsidRPr="00A90EE9">
              <w:t>0.69</w:t>
            </w:r>
          </w:p>
        </w:tc>
        <w:tc>
          <w:tcPr>
            <w:tcW w:w="1390" w:type="dxa"/>
            <w:tcBorders>
              <w:top w:val="nil"/>
              <w:left w:val="nil"/>
              <w:bottom w:val="single" w:sz="18" w:space="0" w:color="auto"/>
              <w:right w:val="nil"/>
            </w:tcBorders>
            <w:vAlign w:val="center"/>
          </w:tcPr>
          <w:p w14:paraId="7F61AC51" w14:textId="77777777" w:rsidR="005456D9" w:rsidRPr="00650B99" w:rsidRDefault="005456D9" w:rsidP="005456D9">
            <w:pPr>
              <w:spacing w:before="0" w:after="0"/>
              <w:jc w:val="center"/>
              <w:rPr>
                <w:rFonts w:cs="Times New Roman"/>
                <w:i/>
                <w:iCs/>
                <w:szCs w:val="24"/>
              </w:rPr>
            </w:pPr>
            <w:r w:rsidRPr="00650B99">
              <w:rPr>
                <w:rFonts w:cs="Times New Roman"/>
                <w:i/>
                <w:iCs/>
                <w:szCs w:val="24"/>
              </w:rPr>
              <w:t>Vision-acuity</w:t>
            </w:r>
          </w:p>
        </w:tc>
      </w:tr>
    </w:tbl>
    <w:p w14:paraId="1F13F89E" w14:textId="77777777" w:rsidR="00461E4C" w:rsidRDefault="00461E4C" w:rsidP="00461E4C"/>
    <w:p w14:paraId="490D02EB" w14:textId="77777777" w:rsidR="00461E4C" w:rsidRDefault="00461E4C" w:rsidP="00461E4C"/>
    <w:p w14:paraId="5FC260EC" w14:textId="77777777" w:rsidR="00A24BCB" w:rsidRDefault="00A24BCB" w:rsidP="00461E4C"/>
    <w:p w14:paraId="77D7AB55" w14:textId="77777777" w:rsidR="00A24BCB" w:rsidRDefault="00A24BCB" w:rsidP="00461E4C"/>
    <w:p w14:paraId="2CE93958" w14:textId="77777777" w:rsidR="00A24BCB" w:rsidRPr="00461E4C" w:rsidRDefault="00A24BCB" w:rsidP="00461E4C"/>
    <w:p w14:paraId="43D9364D" w14:textId="1117A8B6" w:rsidR="00DD02EE" w:rsidRPr="00DD02EE" w:rsidRDefault="00DD02EE" w:rsidP="0018022A">
      <w:pPr>
        <w:pStyle w:val="Heading2"/>
        <w:numPr>
          <w:ilvl w:val="0"/>
          <w:numId w:val="20"/>
        </w:numPr>
      </w:pPr>
      <w:r w:rsidRPr="00DD02EE">
        <w:lastRenderedPageBreak/>
        <w:t>Group Comparisons including Gender</w:t>
      </w:r>
      <w:r>
        <w:t xml:space="preserve"> Identity</w:t>
      </w:r>
    </w:p>
    <w:p w14:paraId="0D1A831A" w14:textId="7DBCFDA0" w:rsidR="00592765" w:rsidRPr="00592765" w:rsidRDefault="00592765" w:rsidP="00592765">
      <w:pPr>
        <w:spacing w:line="276" w:lineRule="auto"/>
        <w:rPr>
          <w:rStyle w:val="Heading4Char"/>
          <w:rFonts w:cs="Times New Roman"/>
          <w:b w:val="0"/>
          <w:bCs/>
          <w:i/>
          <w:iCs w:val="0"/>
        </w:rPr>
      </w:pPr>
      <w:r w:rsidRPr="00592765">
        <w:rPr>
          <w:rStyle w:val="Heading4Char"/>
          <w:rFonts w:cs="Times New Roman"/>
          <w:b w:val="0"/>
          <w:bCs/>
        </w:rPr>
        <w:t xml:space="preserve">The additional results reported show the descriptive and linear model statistics, as well as the results from the scree plots and Principal Components Analysis. </w:t>
      </w:r>
      <w:r w:rsidR="00B02212" w:rsidRPr="00650B99">
        <w:rPr>
          <w:rFonts w:eastAsia="Times New Roman" w:cs="Times New Roman"/>
          <w:szCs w:val="24"/>
        </w:rPr>
        <w:t>Means and standard deviations for the SPQ-92, SPQ-35, SPQ-13, and subscales are reported for gender identities within each group.</w:t>
      </w:r>
    </w:p>
    <w:p w14:paraId="4D242415" w14:textId="50A67160" w:rsidR="00592765" w:rsidRDefault="00592765" w:rsidP="00592765">
      <w:pPr>
        <w:spacing w:line="276" w:lineRule="auto"/>
        <w:rPr>
          <w:rFonts w:cs="Times New Roman"/>
          <w:szCs w:val="24"/>
        </w:rPr>
      </w:pPr>
      <w:r w:rsidRPr="00650B99">
        <w:rPr>
          <w:rStyle w:val="Heading4Char"/>
          <w:rFonts w:cs="Times New Roman"/>
        </w:rPr>
        <w:t xml:space="preserve">Supplementary Table </w:t>
      </w:r>
      <w:r w:rsidR="005F3692">
        <w:rPr>
          <w:rStyle w:val="Heading4Char"/>
          <w:rFonts w:cs="Times New Roman"/>
        </w:rPr>
        <w:t>7</w:t>
      </w:r>
      <w:r w:rsidRPr="00650B99">
        <w:rPr>
          <w:rStyle w:val="Heading4Char"/>
          <w:rFonts w:cs="Times New Roman"/>
        </w:rPr>
        <w:t>.</w:t>
      </w:r>
      <w:r w:rsidRPr="00650B99">
        <w:rPr>
          <w:rFonts w:eastAsia="Times New Roman" w:cs="Times New Roman"/>
          <w:b/>
          <w:bCs/>
          <w:szCs w:val="24"/>
        </w:rPr>
        <w:t xml:space="preserve"> </w:t>
      </w:r>
      <w:r w:rsidRPr="00650B99">
        <w:rPr>
          <w:rFonts w:eastAsia="Times New Roman" w:cs="Times New Roman"/>
          <w:szCs w:val="24"/>
        </w:rPr>
        <w:t>Gender identity</w:t>
      </w:r>
      <w:r w:rsidRPr="00650B99">
        <w:rPr>
          <w:rFonts w:cs="Times New Roman"/>
          <w:szCs w:val="24"/>
        </w:rPr>
        <w:t xml:space="preserve"> means of the translated SPQ-92, SPQ-35, SPQ-13, and subscales</w:t>
      </w:r>
      <w:r>
        <w:rPr>
          <w:rFonts w:cs="Times New Roman"/>
          <w:szCs w:val="24"/>
        </w:rPr>
        <w:t xml:space="preserve">. </w:t>
      </w:r>
    </w:p>
    <w:tbl>
      <w:tblPr>
        <w:tblStyle w:val="TableGrid"/>
        <w:tblW w:w="5000" w:type="pct"/>
        <w:tblLook w:val="04A0" w:firstRow="1" w:lastRow="0" w:firstColumn="1" w:lastColumn="0" w:noHBand="0" w:noVBand="1"/>
      </w:tblPr>
      <w:tblGrid>
        <w:gridCol w:w="920"/>
        <w:gridCol w:w="426"/>
        <w:gridCol w:w="1079"/>
        <w:gridCol w:w="919"/>
        <w:gridCol w:w="919"/>
        <w:gridCol w:w="919"/>
        <w:gridCol w:w="919"/>
        <w:gridCol w:w="919"/>
        <w:gridCol w:w="919"/>
        <w:gridCol w:w="919"/>
        <w:gridCol w:w="919"/>
      </w:tblGrid>
      <w:tr w:rsidR="00F277AE" w:rsidRPr="00650B99" w14:paraId="78DA8558" w14:textId="77777777" w:rsidTr="0018022A">
        <w:tc>
          <w:tcPr>
            <w:tcW w:w="688" w:type="pct"/>
            <w:gridSpan w:val="2"/>
            <w:tcBorders>
              <w:top w:val="single" w:sz="18" w:space="0" w:color="auto"/>
              <w:left w:val="nil"/>
              <w:bottom w:val="single" w:sz="18" w:space="0" w:color="auto"/>
              <w:right w:val="nil"/>
            </w:tcBorders>
          </w:tcPr>
          <w:p w14:paraId="37AFA7BB" w14:textId="77777777" w:rsidR="00F277AE" w:rsidRPr="00650B99" w:rsidRDefault="00F277AE" w:rsidP="00F277AE">
            <w:pPr>
              <w:spacing w:before="0" w:after="0"/>
              <w:rPr>
                <w:rFonts w:cs="Times New Roman"/>
                <w:szCs w:val="24"/>
              </w:rPr>
            </w:pPr>
          </w:p>
        </w:tc>
        <w:tc>
          <w:tcPr>
            <w:tcW w:w="552" w:type="pct"/>
            <w:tcBorders>
              <w:top w:val="single" w:sz="18" w:space="0" w:color="auto"/>
              <w:left w:val="nil"/>
              <w:bottom w:val="single" w:sz="18" w:space="0" w:color="auto"/>
              <w:right w:val="nil"/>
            </w:tcBorders>
            <w:vAlign w:val="center"/>
          </w:tcPr>
          <w:p w14:paraId="68C2823B" w14:textId="77777777" w:rsidR="00F277AE" w:rsidRPr="00650B99" w:rsidRDefault="00F277AE" w:rsidP="00F277AE">
            <w:pPr>
              <w:spacing w:before="0" w:after="0"/>
              <w:jc w:val="center"/>
              <w:rPr>
                <w:rFonts w:cs="Times New Roman"/>
                <w:b/>
                <w:bCs/>
                <w:szCs w:val="24"/>
              </w:rPr>
            </w:pPr>
            <w:r w:rsidRPr="00650B99">
              <w:rPr>
                <w:rFonts w:cs="Times New Roman"/>
                <w:b/>
                <w:bCs/>
                <w:szCs w:val="24"/>
              </w:rPr>
              <w:t>Gender identity</w:t>
            </w:r>
          </w:p>
        </w:tc>
        <w:tc>
          <w:tcPr>
            <w:tcW w:w="470" w:type="pct"/>
            <w:tcBorders>
              <w:top w:val="single" w:sz="18" w:space="0" w:color="auto"/>
              <w:left w:val="nil"/>
              <w:bottom w:val="single" w:sz="18" w:space="0" w:color="auto"/>
              <w:right w:val="nil"/>
            </w:tcBorders>
            <w:vAlign w:val="center"/>
          </w:tcPr>
          <w:p w14:paraId="090AEE59" w14:textId="77777777" w:rsidR="00F277AE" w:rsidRPr="00650B99" w:rsidRDefault="00F277AE" w:rsidP="00F277AE">
            <w:pPr>
              <w:spacing w:before="0" w:after="0"/>
              <w:jc w:val="center"/>
              <w:rPr>
                <w:rFonts w:cs="Times New Roman"/>
                <w:b/>
                <w:bCs/>
                <w:szCs w:val="24"/>
                <w:vertAlign w:val="subscript"/>
              </w:rPr>
            </w:pPr>
            <w:r w:rsidRPr="00650B99">
              <w:rPr>
                <w:rFonts w:cs="Times New Roman"/>
                <w:b/>
                <w:bCs/>
                <w:szCs w:val="24"/>
              </w:rPr>
              <w:t>SPQ-92</w:t>
            </w:r>
          </w:p>
        </w:tc>
        <w:tc>
          <w:tcPr>
            <w:tcW w:w="470" w:type="pct"/>
            <w:tcBorders>
              <w:top w:val="single" w:sz="18" w:space="0" w:color="auto"/>
              <w:left w:val="nil"/>
              <w:bottom w:val="single" w:sz="18" w:space="0" w:color="auto"/>
              <w:right w:val="nil"/>
            </w:tcBorders>
            <w:vAlign w:val="center"/>
          </w:tcPr>
          <w:p w14:paraId="036688CE" w14:textId="77777777" w:rsidR="00F277AE" w:rsidRPr="00650B99" w:rsidRDefault="00F277AE" w:rsidP="00F277AE">
            <w:pPr>
              <w:spacing w:before="0" w:after="0"/>
              <w:jc w:val="center"/>
              <w:rPr>
                <w:rFonts w:cs="Times New Roman"/>
                <w:b/>
                <w:bCs/>
                <w:i/>
                <w:iCs/>
                <w:szCs w:val="24"/>
              </w:rPr>
            </w:pPr>
            <w:r w:rsidRPr="00650B99">
              <w:rPr>
                <w:rFonts w:cs="Times New Roman"/>
                <w:b/>
                <w:bCs/>
                <w:szCs w:val="24"/>
              </w:rPr>
              <w:t>SPQ-35</w:t>
            </w:r>
          </w:p>
        </w:tc>
        <w:tc>
          <w:tcPr>
            <w:tcW w:w="470" w:type="pct"/>
            <w:tcBorders>
              <w:top w:val="single" w:sz="18" w:space="0" w:color="auto"/>
              <w:left w:val="nil"/>
              <w:bottom w:val="single" w:sz="18" w:space="0" w:color="auto"/>
              <w:right w:val="nil"/>
            </w:tcBorders>
            <w:vAlign w:val="center"/>
          </w:tcPr>
          <w:p w14:paraId="0F9AEA5B"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SPQ-13</w:t>
            </w:r>
          </w:p>
        </w:tc>
        <w:tc>
          <w:tcPr>
            <w:tcW w:w="470" w:type="pct"/>
            <w:tcBorders>
              <w:top w:val="single" w:sz="18" w:space="0" w:color="auto"/>
              <w:left w:val="nil"/>
              <w:bottom w:val="single" w:sz="18" w:space="0" w:color="auto"/>
              <w:right w:val="nil"/>
            </w:tcBorders>
            <w:vAlign w:val="center"/>
          </w:tcPr>
          <w:p w14:paraId="451D5C48"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SPQ-92 vision</w:t>
            </w:r>
          </w:p>
        </w:tc>
        <w:tc>
          <w:tcPr>
            <w:tcW w:w="470" w:type="pct"/>
            <w:tcBorders>
              <w:top w:val="single" w:sz="18" w:space="0" w:color="auto"/>
              <w:left w:val="nil"/>
              <w:bottom w:val="single" w:sz="18" w:space="0" w:color="auto"/>
              <w:right w:val="nil"/>
            </w:tcBorders>
            <w:vAlign w:val="center"/>
          </w:tcPr>
          <w:p w14:paraId="126A0AFA"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SPQ-92 hear</w:t>
            </w:r>
          </w:p>
        </w:tc>
        <w:tc>
          <w:tcPr>
            <w:tcW w:w="470" w:type="pct"/>
            <w:tcBorders>
              <w:top w:val="single" w:sz="18" w:space="0" w:color="auto"/>
              <w:left w:val="nil"/>
              <w:bottom w:val="single" w:sz="18" w:space="0" w:color="auto"/>
              <w:right w:val="nil"/>
            </w:tcBorders>
          </w:tcPr>
          <w:p w14:paraId="0933E3FA"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SPQ-92</w:t>
            </w:r>
          </w:p>
          <w:p w14:paraId="26BDA86B" w14:textId="77777777" w:rsidR="00F277AE" w:rsidRPr="00650B99" w:rsidRDefault="00F277AE" w:rsidP="00F277AE">
            <w:pPr>
              <w:spacing w:before="0" w:after="0"/>
              <w:jc w:val="center"/>
              <w:rPr>
                <w:rFonts w:cs="Times New Roman"/>
                <w:b/>
                <w:bCs/>
                <w:szCs w:val="24"/>
              </w:rPr>
            </w:pPr>
            <w:r w:rsidRPr="00650B99">
              <w:rPr>
                <w:rFonts w:cs="Times New Roman"/>
                <w:b/>
                <w:bCs/>
                <w:szCs w:val="24"/>
              </w:rPr>
              <w:t>touch</w:t>
            </w:r>
          </w:p>
        </w:tc>
        <w:tc>
          <w:tcPr>
            <w:tcW w:w="470" w:type="pct"/>
            <w:tcBorders>
              <w:top w:val="single" w:sz="18" w:space="0" w:color="auto"/>
              <w:left w:val="nil"/>
              <w:bottom w:val="single" w:sz="18" w:space="0" w:color="auto"/>
              <w:right w:val="nil"/>
            </w:tcBorders>
          </w:tcPr>
          <w:p w14:paraId="54F2C5FF"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SPQ-92 smell</w:t>
            </w:r>
          </w:p>
        </w:tc>
        <w:tc>
          <w:tcPr>
            <w:tcW w:w="470" w:type="pct"/>
            <w:tcBorders>
              <w:top w:val="single" w:sz="18" w:space="0" w:color="auto"/>
              <w:left w:val="nil"/>
              <w:bottom w:val="single" w:sz="18" w:space="0" w:color="auto"/>
              <w:right w:val="nil"/>
            </w:tcBorders>
          </w:tcPr>
          <w:p w14:paraId="00A2992A" w14:textId="77777777" w:rsidR="00F277AE" w:rsidRPr="00650B99" w:rsidRDefault="00F277AE" w:rsidP="00F277AE">
            <w:pPr>
              <w:spacing w:before="0" w:after="0"/>
              <w:jc w:val="center"/>
              <w:rPr>
                <w:rFonts w:cs="Times New Roman"/>
                <w:b/>
                <w:bCs/>
                <w:szCs w:val="24"/>
              </w:rPr>
            </w:pPr>
            <w:r w:rsidRPr="00650B99">
              <w:rPr>
                <w:rFonts w:cs="Times New Roman"/>
                <w:b/>
                <w:bCs/>
                <w:szCs w:val="24"/>
              </w:rPr>
              <w:t>SPQ-92 taste</w:t>
            </w:r>
          </w:p>
        </w:tc>
      </w:tr>
      <w:tr w:rsidR="00F277AE" w:rsidRPr="00650B99" w14:paraId="087B1F67" w14:textId="77777777" w:rsidTr="0018022A">
        <w:tc>
          <w:tcPr>
            <w:tcW w:w="688" w:type="pct"/>
            <w:gridSpan w:val="2"/>
            <w:tcBorders>
              <w:top w:val="nil"/>
              <w:left w:val="nil"/>
              <w:bottom w:val="nil"/>
              <w:right w:val="nil"/>
            </w:tcBorders>
          </w:tcPr>
          <w:p w14:paraId="723A7DCC" w14:textId="77777777" w:rsidR="00F277AE" w:rsidRPr="00650B99" w:rsidRDefault="00F277AE" w:rsidP="00F277AE">
            <w:pPr>
              <w:spacing w:before="0" w:after="0"/>
              <w:rPr>
                <w:rFonts w:cs="Times New Roman"/>
                <w:szCs w:val="24"/>
              </w:rPr>
            </w:pPr>
            <w:r w:rsidRPr="00650B99">
              <w:rPr>
                <w:rFonts w:cs="Times New Roman"/>
                <w:b/>
                <w:bCs/>
                <w:szCs w:val="24"/>
              </w:rPr>
              <w:t>Autistic group</w:t>
            </w:r>
          </w:p>
        </w:tc>
        <w:tc>
          <w:tcPr>
            <w:tcW w:w="552" w:type="pct"/>
            <w:tcBorders>
              <w:top w:val="nil"/>
              <w:left w:val="nil"/>
              <w:bottom w:val="nil"/>
              <w:right w:val="nil"/>
            </w:tcBorders>
            <w:vAlign w:val="center"/>
          </w:tcPr>
          <w:p w14:paraId="48F8F804" w14:textId="77777777" w:rsidR="00F277AE" w:rsidRPr="00650B99" w:rsidRDefault="00F277AE" w:rsidP="00F277AE">
            <w:pPr>
              <w:spacing w:before="0" w:after="0"/>
              <w:jc w:val="center"/>
              <w:rPr>
                <w:rFonts w:cs="Times New Roman"/>
                <w:szCs w:val="24"/>
              </w:rPr>
            </w:pPr>
            <w:r w:rsidRPr="00650B99">
              <w:rPr>
                <w:rFonts w:cs="Times New Roman"/>
                <w:szCs w:val="24"/>
              </w:rPr>
              <w:t>Male</w:t>
            </w:r>
          </w:p>
        </w:tc>
        <w:tc>
          <w:tcPr>
            <w:tcW w:w="470" w:type="pct"/>
            <w:tcBorders>
              <w:top w:val="nil"/>
              <w:left w:val="nil"/>
              <w:bottom w:val="nil"/>
              <w:right w:val="nil"/>
            </w:tcBorders>
            <w:vAlign w:val="center"/>
          </w:tcPr>
          <w:p w14:paraId="124F8381" w14:textId="77777777" w:rsidR="00F277AE" w:rsidRPr="00650B99" w:rsidRDefault="00F277AE" w:rsidP="00F277AE">
            <w:pPr>
              <w:spacing w:before="0" w:after="0"/>
              <w:jc w:val="center"/>
              <w:rPr>
                <w:rFonts w:cs="Times New Roman"/>
                <w:szCs w:val="24"/>
              </w:rPr>
            </w:pPr>
            <w:r w:rsidRPr="00650B99">
              <w:rPr>
                <w:rFonts w:cs="Times New Roman"/>
                <w:szCs w:val="24"/>
              </w:rPr>
              <w:t>115.53 (32.4)</w:t>
            </w:r>
          </w:p>
        </w:tc>
        <w:tc>
          <w:tcPr>
            <w:tcW w:w="470" w:type="pct"/>
            <w:tcBorders>
              <w:top w:val="nil"/>
              <w:left w:val="nil"/>
              <w:bottom w:val="nil"/>
              <w:right w:val="nil"/>
            </w:tcBorders>
            <w:vAlign w:val="center"/>
          </w:tcPr>
          <w:p w14:paraId="0F749B5F" w14:textId="77777777" w:rsidR="00F277AE" w:rsidRPr="00650B99" w:rsidRDefault="00F277AE" w:rsidP="00F277AE">
            <w:pPr>
              <w:spacing w:before="0" w:after="0"/>
              <w:jc w:val="center"/>
              <w:rPr>
                <w:rFonts w:cs="Times New Roman"/>
                <w:szCs w:val="24"/>
              </w:rPr>
            </w:pPr>
            <w:r w:rsidRPr="00650B99">
              <w:rPr>
                <w:rFonts w:cs="Times New Roman"/>
                <w:szCs w:val="24"/>
              </w:rPr>
              <w:t>51.52 (19.72)</w:t>
            </w:r>
          </w:p>
        </w:tc>
        <w:tc>
          <w:tcPr>
            <w:tcW w:w="470" w:type="pct"/>
            <w:tcBorders>
              <w:top w:val="nil"/>
              <w:left w:val="nil"/>
              <w:bottom w:val="nil"/>
              <w:right w:val="nil"/>
            </w:tcBorders>
          </w:tcPr>
          <w:p w14:paraId="07794523" w14:textId="77777777" w:rsidR="00F277AE" w:rsidRPr="00650B99" w:rsidRDefault="00F277AE" w:rsidP="00F277AE">
            <w:pPr>
              <w:spacing w:before="0" w:after="0"/>
              <w:jc w:val="center"/>
              <w:rPr>
                <w:rFonts w:cs="Times New Roman"/>
                <w:szCs w:val="24"/>
              </w:rPr>
            </w:pPr>
            <w:r w:rsidRPr="00650B99">
              <w:rPr>
                <w:rFonts w:cs="Times New Roman"/>
                <w:szCs w:val="24"/>
              </w:rPr>
              <w:t>19.27 (8.17)</w:t>
            </w:r>
          </w:p>
        </w:tc>
        <w:tc>
          <w:tcPr>
            <w:tcW w:w="470" w:type="pct"/>
            <w:tcBorders>
              <w:top w:val="nil"/>
              <w:left w:val="nil"/>
              <w:bottom w:val="nil"/>
              <w:right w:val="nil"/>
            </w:tcBorders>
            <w:vAlign w:val="center"/>
          </w:tcPr>
          <w:p w14:paraId="525DF6FA" w14:textId="77777777" w:rsidR="00F277AE" w:rsidRPr="00650B99" w:rsidRDefault="00F277AE" w:rsidP="00F277AE">
            <w:pPr>
              <w:spacing w:before="0" w:after="0"/>
              <w:jc w:val="center"/>
              <w:rPr>
                <w:rFonts w:cs="Times New Roman"/>
                <w:szCs w:val="24"/>
              </w:rPr>
            </w:pPr>
            <w:r w:rsidRPr="00650B99">
              <w:rPr>
                <w:rFonts w:cs="Times New Roman"/>
                <w:szCs w:val="24"/>
              </w:rPr>
              <w:t>28.09 (8.55)</w:t>
            </w:r>
          </w:p>
        </w:tc>
        <w:tc>
          <w:tcPr>
            <w:tcW w:w="470" w:type="pct"/>
            <w:tcBorders>
              <w:top w:val="nil"/>
              <w:left w:val="nil"/>
              <w:bottom w:val="nil"/>
              <w:right w:val="nil"/>
            </w:tcBorders>
            <w:vAlign w:val="center"/>
          </w:tcPr>
          <w:p w14:paraId="79D8B58D" w14:textId="77777777" w:rsidR="00F277AE" w:rsidRPr="00650B99" w:rsidRDefault="00F277AE" w:rsidP="00F277AE">
            <w:pPr>
              <w:spacing w:before="0" w:after="0"/>
              <w:jc w:val="center"/>
              <w:rPr>
                <w:rFonts w:cs="Times New Roman"/>
                <w:szCs w:val="24"/>
              </w:rPr>
            </w:pPr>
            <w:r w:rsidRPr="00650B99">
              <w:rPr>
                <w:rFonts w:cs="Times New Roman"/>
                <w:szCs w:val="24"/>
              </w:rPr>
              <w:t>27.24 (5.49)</w:t>
            </w:r>
          </w:p>
        </w:tc>
        <w:tc>
          <w:tcPr>
            <w:tcW w:w="470" w:type="pct"/>
            <w:tcBorders>
              <w:top w:val="nil"/>
              <w:left w:val="nil"/>
              <w:bottom w:val="nil"/>
              <w:right w:val="nil"/>
            </w:tcBorders>
            <w:vAlign w:val="center"/>
          </w:tcPr>
          <w:p w14:paraId="09B9CF2C" w14:textId="77777777" w:rsidR="00F277AE" w:rsidRPr="00650B99" w:rsidRDefault="00F277AE" w:rsidP="00F277AE">
            <w:pPr>
              <w:spacing w:before="0" w:after="0"/>
              <w:jc w:val="center"/>
              <w:rPr>
                <w:rFonts w:cs="Times New Roman"/>
                <w:szCs w:val="24"/>
              </w:rPr>
            </w:pPr>
            <w:r w:rsidRPr="00650B99">
              <w:rPr>
                <w:rFonts w:cs="Times New Roman"/>
                <w:szCs w:val="24"/>
              </w:rPr>
              <w:t>20.73 (7.77)</w:t>
            </w:r>
          </w:p>
        </w:tc>
        <w:tc>
          <w:tcPr>
            <w:tcW w:w="470" w:type="pct"/>
            <w:tcBorders>
              <w:top w:val="nil"/>
              <w:left w:val="nil"/>
              <w:bottom w:val="nil"/>
              <w:right w:val="nil"/>
            </w:tcBorders>
            <w:vAlign w:val="center"/>
          </w:tcPr>
          <w:p w14:paraId="384D82A8" w14:textId="77777777" w:rsidR="00F277AE" w:rsidRPr="00650B99" w:rsidRDefault="00F277AE" w:rsidP="00F277AE">
            <w:pPr>
              <w:spacing w:before="0" w:after="0"/>
              <w:jc w:val="center"/>
              <w:rPr>
                <w:rFonts w:cs="Times New Roman"/>
                <w:szCs w:val="24"/>
              </w:rPr>
            </w:pPr>
            <w:r w:rsidRPr="00650B99">
              <w:rPr>
                <w:rFonts w:cs="Times New Roman"/>
                <w:szCs w:val="24"/>
              </w:rPr>
              <w:t>21.12 (9.21)</w:t>
            </w:r>
          </w:p>
        </w:tc>
        <w:tc>
          <w:tcPr>
            <w:tcW w:w="470" w:type="pct"/>
            <w:tcBorders>
              <w:top w:val="nil"/>
              <w:left w:val="nil"/>
              <w:bottom w:val="nil"/>
              <w:right w:val="nil"/>
            </w:tcBorders>
            <w:vAlign w:val="center"/>
          </w:tcPr>
          <w:p w14:paraId="109A3F4D" w14:textId="77777777" w:rsidR="00F277AE" w:rsidRPr="00650B99" w:rsidRDefault="00F277AE" w:rsidP="00F277AE">
            <w:pPr>
              <w:spacing w:before="0" w:after="0"/>
              <w:jc w:val="center"/>
              <w:rPr>
                <w:rFonts w:cs="Times New Roman"/>
                <w:szCs w:val="24"/>
              </w:rPr>
            </w:pPr>
            <w:r w:rsidRPr="00650B99">
              <w:rPr>
                <w:rFonts w:cs="Times New Roman"/>
                <w:szCs w:val="24"/>
              </w:rPr>
              <w:t>18.33 (7.25)</w:t>
            </w:r>
          </w:p>
        </w:tc>
      </w:tr>
      <w:tr w:rsidR="00F277AE" w:rsidRPr="00650B99" w14:paraId="10DCD055" w14:textId="77777777" w:rsidTr="0018022A">
        <w:tc>
          <w:tcPr>
            <w:tcW w:w="688" w:type="pct"/>
            <w:gridSpan w:val="2"/>
            <w:tcBorders>
              <w:top w:val="nil"/>
              <w:left w:val="nil"/>
              <w:bottom w:val="nil"/>
              <w:right w:val="nil"/>
            </w:tcBorders>
          </w:tcPr>
          <w:p w14:paraId="76706F42" w14:textId="77777777" w:rsidR="00F277AE" w:rsidRPr="00650B99" w:rsidRDefault="00F277AE" w:rsidP="00F277AE">
            <w:pPr>
              <w:spacing w:before="0" w:after="0"/>
              <w:ind w:left="720"/>
              <w:rPr>
                <w:rFonts w:cs="Times New Roman"/>
                <w:szCs w:val="24"/>
              </w:rPr>
            </w:pPr>
          </w:p>
        </w:tc>
        <w:tc>
          <w:tcPr>
            <w:tcW w:w="552" w:type="pct"/>
            <w:tcBorders>
              <w:top w:val="nil"/>
              <w:left w:val="nil"/>
              <w:bottom w:val="nil"/>
              <w:right w:val="nil"/>
            </w:tcBorders>
            <w:vAlign w:val="center"/>
          </w:tcPr>
          <w:p w14:paraId="526923B2" w14:textId="77777777" w:rsidR="00F277AE" w:rsidRPr="00650B99" w:rsidRDefault="00F277AE" w:rsidP="00F277AE">
            <w:pPr>
              <w:spacing w:before="0" w:after="0"/>
              <w:jc w:val="center"/>
              <w:rPr>
                <w:rFonts w:cs="Times New Roman"/>
                <w:szCs w:val="24"/>
              </w:rPr>
            </w:pPr>
            <w:r w:rsidRPr="00650B99">
              <w:rPr>
                <w:rFonts w:cs="Times New Roman"/>
                <w:szCs w:val="24"/>
              </w:rPr>
              <w:t>Female</w:t>
            </w:r>
          </w:p>
        </w:tc>
        <w:tc>
          <w:tcPr>
            <w:tcW w:w="470" w:type="pct"/>
            <w:tcBorders>
              <w:top w:val="nil"/>
              <w:left w:val="nil"/>
              <w:bottom w:val="nil"/>
              <w:right w:val="nil"/>
            </w:tcBorders>
            <w:vAlign w:val="center"/>
          </w:tcPr>
          <w:p w14:paraId="268B5316" w14:textId="77777777" w:rsidR="00F277AE" w:rsidRPr="00650B99" w:rsidRDefault="00F277AE" w:rsidP="00F277AE">
            <w:pPr>
              <w:spacing w:before="0" w:after="0"/>
              <w:jc w:val="center"/>
              <w:rPr>
                <w:rFonts w:cs="Times New Roman"/>
                <w:szCs w:val="24"/>
              </w:rPr>
            </w:pPr>
            <w:r w:rsidRPr="00650B99">
              <w:rPr>
                <w:rFonts w:cs="Times New Roman"/>
                <w:szCs w:val="24"/>
              </w:rPr>
              <w:t>82.62 (19.09)</w:t>
            </w:r>
          </w:p>
        </w:tc>
        <w:tc>
          <w:tcPr>
            <w:tcW w:w="470" w:type="pct"/>
            <w:tcBorders>
              <w:top w:val="nil"/>
              <w:left w:val="nil"/>
              <w:bottom w:val="nil"/>
              <w:right w:val="nil"/>
            </w:tcBorders>
            <w:vAlign w:val="center"/>
          </w:tcPr>
          <w:p w14:paraId="49FF2A4A" w14:textId="77777777" w:rsidR="00F277AE" w:rsidRPr="00650B99" w:rsidRDefault="00F277AE" w:rsidP="00F277AE">
            <w:pPr>
              <w:spacing w:before="0" w:after="0"/>
              <w:jc w:val="center"/>
              <w:rPr>
                <w:rFonts w:cs="Times New Roman"/>
                <w:szCs w:val="24"/>
              </w:rPr>
            </w:pPr>
            <w:r w:rsidRPr="00650B99">
              <w:rPr>
                <w:rFonts w:cs="Times New Roman"/>
                <w:szCs w:val="24"/>
              </w:rPr>
              <w:t>29,48 (10.53)</w:t>
            </w:r>
          </w:p>
        </w:tc>
        <w:tc>
          <w:tcPr>
            <w:tcW w:w="470" w:type="pct"/>
            <w:tcBorders>
              <w:top w:val="nil"/>
              <w:left w:val="nil"/>
              <w:bottom w:val="nil"/>
              <w:right w:val="nil"/>
            </w:tcBorders>
          </w:tcPr>
          <w:p w14:paraId="5D0634AB" w14:textId="77777777" w:rsidR="00F277AE" w:rsidRPr="00650B99" w:rsidRDefault="00F277AE" w:rsidP="00F277AE">
            <w:pPr>
              <w:spacing w:before="0" w:after="0"/>
              <w:jc w:val="center"/>
              <w:rPr>
                <w:rFonts w:cs="Times New Roman"/>
                <w:szCs w:val="24"/>
              </w:rPr>
            </w:pPr>
            <w:r w:rsidRPr="00650B99">
              <w:rPr>
                <w:rFonts w:cs="Times New Roman"/>
                <w:szCs w:val="24"/>
              </w:rPr>
              <w:t>12.90 (5.88)</w:t>
            </w:r>
          </w:p>
        </w:tc>
        <w:tc>
          <w:tcPr>
            <w:tcW w:w="470" w:type="pct"/>
            <w:tcBorders>
              <w:top w:val="nil"/>
              <w:left w:val="nil"/>
              <w:bottom w:val="nil"/>
              <w:right w:val="nil"/>
            </w:tcBorders>
            <w:vAlign w:val="center"/>
          </w:tcPr>
          <w:p w14:paraId="521F7184" w14:textId="77777777" w:rsidR="00F277AE" w:rsidRPr="00650B99" w:rsidRDefault="00F277AE" w:rsidP="00F277AE">
            <w:pPr>
              <w:spacing w:before="0" w:after="0"/>
              <w:jc w:val="center"/>
              <w:rPr>
                <w:rFonts w:cs="Times New Roman"/>
                <w:szCs w:val="24"/>
              </w:rPr>
            </w:pPr>
            <w:r w:rsidRPr="00650B99">
              <w:rPr>
                <w:rFonts w:cs="Times New Roman"/>
                <w:szCs w:val="24"/>
              </w:rPr>
              <w:t>23.33 (6.33)</w:t>
            </w:r>
          </w:p>
        </w:tc>
        <w:tc>
          <w:tcPr>
            <w:tcW w:w="470" w:type="pct"/>
            <w:tcBorders>
              <w:top w:val="nil"/>
              <w:left w:val="nil"/>
              <w:bottom w:val="nil"/>
              <w:right w:val="nil"/>
            </w:tcBorders>
            <w:vAlign w:val="center"/>
          </w:tcPr>
          <w:p w14:paraId="1B52B64A" w14:textId="77777777" w:rsidR="00F277AE" w:rsidRPr="00650B99" w:rsidRDefault="00F277AE" w:rsidP="00F277AE">
            <w:pPr>
              <w:spacing w:before="0" w:after="0"/>
              <w:jc w:val="center"/>
              <w:rPr>
                <w:rFonts w:cs="Times New Roman"/>
                <w:szCs w:val="24"/>
              </w:rPr>
            </w:pPr>
            <w:r w:rsidRPr="00650B99">
              <w:rPr>
                <w:rFonts w:cs="Times New Roman"/>
                <w:szCs w:val="24"/>
              </w:rPr>
              <w:t>23.1 (5.90)</w:t>
            </w:r>
          </w:p>
        </w:tc>
        <w:tc>
          <w:tcPr>
            <w:tcW w:w="470" w:type="pct"/>
            <w:tcBorders>
              <w:top w:val="nil"/>
              <w:left w:val="nil"/>
              <w:bottom w:val="nil"/>
              <w:right w:val="nil"/>
            </w:tcBorders>
            <w:vAlign w:val="center"/>
          </w:tcPr>
          <w:p w14:paraId="4F27E67C" w14:textId="77777777" w:rsidR="00F277AE" w:rsidRPr="00650B99" w:rsidRDefault="00F277AE" w:rsidP="00F277AE">
            <w:pPr>
              <w:spacing w:before="0" w:after="0"/>
              <w:jc w:val="center"/>
              <w:rPr>
                <w:rFonts w:cs="Times New Roman"/>
                <w:szCs w:val="24"/>
              </w:rPr>
            </w:pPr>
            <w:r w:rsidRPr="00650B99">
              <w:rPr>
                <w:rFonts w:cs="Times New Roman"/>
                <w:szCs w:val="24"/>
              </w:rPr>
              <w:t>13.24 (4.01)</w:t>
            </w:r>
          </w:p>
        </w:tc>
        <w:tc>
          <w:tcPr>
            <w:tcW w:w="470" w:type="pct"/>
            <w:tcBorders>
              <w:top w:val="nil"/>
              <w:left w:val="nil"/>
              <w:bottom w:val="nil"/>
              <w:right w:val="nil"/>
            </w:tcBorders>
            <w:vAlign w:val="center"/>
          </w:tcPr>
          <w:p w14:paraId="48C20654" w14:textId="77777777" w:rsidR="00F277AE" w:rsidRPr="00650B99" w:rsidRDefault="00F277AE" w:rsidP="00F277AE">
            <w:pPr>
              <w:spacing w:before="0" w:after="0"/>
              <w:jc w:val="center"/>
              <w:rPr>
                <w:rFonts w:cs="Times New Roman"/>
                <w:szCs w:val="24"/>
              </w:rPr>
            </w:pPr>
            <w:r w:rsidRPr="00650B99">
              <w:rPr>
                <w:rFonts w:cs="Times New Roman"/>
                <w:szCs w:val="24"/>
              </w:rPr>
              <w:t>12.19 (6.40)</w:t>
            </w:r>
          </w:p>
        </w:tc>
        <w:tc>
          <w:tcPr>
            <w:tcW w:w="470" w:type="pct"/>
            <w:tcBorders>
              <w:top w:val="nil"/>
              <w:left w:val="nil"/>
              <w:bottom w:val="nil"/>
              <w:right w:val="nil"/>
            </w:tcBorders>
            <w:vAlign w:val="center"/>
          </w:tcPr>
          <w:p w14:paraId="567991D7" w14:textId="77777777" w:rsidR="00F277AE" w:rsidRPr="00650B99" w:rsidRDefault="00F277AE" w:rsidP="00F277AE">
            <w:pPr>
              <w:spacing w:before="0" w:after="0"/>
              <w:jc w:val="center"/>
              <w:rPr>
                <w:rFonts w:cs="Times New Roman"/>
                <w:szCs w:val="24"/>
              </w:rPr>
            </w:pPr>
            <w:r w:rsidRPr="00650B99">
              <w:rPr>
                <w:rFonts w:cs="Times New Roman"/>
                <w:szCs w:val="24"/>
              </w:rPr>
              <w:t>10.76 (6.21)</w:t>
            </w:r>
          </w:p>
        </w:tc>
      </w:tr>
      <w:tr w:rsidR="00F277AE" w:rsidRPr="00650B99" w14:paraId="01B3DD0C" w14:textId="77777777" w:rsidTr="0018022A">
        <w:tc>
          <w:tcPr>
            <w:tcW w:w="688" w:type="pct"/>
            <w:gridSpan w:val="2"/>
            <w:tcBorders>
              <w:top w:val="nil"/>
              <w:left w:val="nil"/>
              <w:bottom w:val="nil"/>
              <w:right w:val="nil"/>
            </w:tcBorders>
          </w:tcPr>
          <w:p w14:paraId="0230FD96" w14:textId="77777777" w:rsidR="00F277AE" w:rsidRPr="00650B99" w:rsidRDefault="00F277AE" w:rsidP="00F277AE">
            <w:pPr>
              <w:spacing w:before="0" w:after="0"/>
              <w:jc w:val="both"/>
              <w:rPr>
                <w:rFonts w:cs="Times New Roman"/>
                <w:szCs w:val="24"/>
              </w:rPr>
            </w:pPr>
            <w:r w:rsidRPr="00650B99">
              <w:rPr>
                <w:rFonts w:cs="Times New Roman"/>
                <w:b/>
                <w:bCs/>
                <w:szCs w:val="24"/>
              </w:rPr>
              <w:t>Non-autistic group</w:t>
            </w:r>
          </w:p>
        </w:tc>
        <w:tc>
          <w:tcPr>
            <w:tcW w:w="552" w:type="pct"/>
            <w:tcBorders>
              <w:top w:val="nil"/>
              <w:left w:val="nil"/>
              <w:bottom w:val="nil"/>
              <w:right w:val="nil"/>
            </w:tcBorders>
            <w:vAlign w:val="center"/>
          </w:tcPr>
          <w:p w14:paraId="2C7D1984" w14:textId="77777777" w:rsidR="00F277AE" w:rsidRPr="00650B99" w:rsidRDefault="00F277AE" w:rsidP="00F277AE">
            <w:pPr>
              <w:spacing w:before="0" w:after="0"/>
              <w:jc w:val="center"/>
              <w:rPr>
                <w:rFonts w:cs="Times New Roman"/>
                <w:szCs w:val="24"/>
              </w:rPr>
            </w:pPr>
            <w:r w:rsidRPr="00650B99">
              <w:rPr>
                <w:rFonts w:cs="Times New Roman"/>
                <w:szCs w:val="24"/>
              </w:rPr>
              <w:t>Male</w:t>
            </w:r>
          </w:p>
        </w:tc>
        <w:tc>
          <w:tcPr>
            <w:tcW w:w="470" w:type="pct"/>
            <w:tcBorders>
              <w:top w:val="nil"/>
              <w:left w:val="nil"/>
              <w:bottom w:val="nil"/>
              <w:right w:val="nil"/>
            </w:tcBorders>
            <w:vAlign w:val="center"/>
          </w:tcPr>
          <w:p w14:paraId="5648B55F" w14:textId="77777777" w:rsidR="00F277AE" w:rsidRPr="00650B99" w:rsidRDefault="00F277AE" w:rsidP="00F277AE">
            <w:pPr>
              <w:spacing w:before="0" w:after="0"/>
              <w:jc w:val="center"/>
              <w:rPr>
                <w:rFonts w:cs="Times New Roman"/>
                <w:szCs w:val="24"/>
              </w:rPr>
            </w:pPr>
            <w:r w:rsidRPr="00650B99">
              <w:rPr>
                <w:rFonts w:cs="Times New Roman"/>
                <w:szCs w:val="24"/>
              </w:rPr>
              <w:t>127.36 (20.01)</w:t>
            </w:r>
          </w:p>
        </w:tc>
        <w:tc>
          <w:tcPr>
            <w:tcW w:w="470" w:type="pct"/>
            <w:tcBorders>
              <w:top w:val="nil"/>
              <w:left w:val="nil"/>
              <w:bottom w:val="nil"/>
              <w:right w:val="nil"/>
            </w:tcBorders>
            <w:vAlign w:val="center"/>
          </w:tcPr>
          <w:p w14:paraId="3E62D4E1" w14:textId="77777777" w:rsidR="00F277AE" w:rsidRPr="00650B99" w:rsidRDefault="00F277AE" w:rsidP="00F277AE">
            <w:pPr>
              <w:spacing w:before="0" w:after="0"/>
              <w:jc w:val="center"/>
              <w:rPr>
                <w:rFonts w:cs="Times New Roman"/>
                <w:szCs w:val="24"/>
              </w:rPr>
            </w:pPr>
            <w:r w:rsidRPr="00650B99">
              <w:rPr>
                <w:rFonts w:cs="Times New Roman"/>
                <w:szCs w:val="24"/>
              </w:rPr>
              <w:t>55.64 (11.46)</w:t>
            </w:r>
          </w:p>
        </w:tc>
        <w:tc>
          <w:tcPr>
            <w:tcW w:w="470" w:type="pct"/>
            <w:tcBorders>
              <w:top w:val="nil"/>
              <w:left w:val="nil"/>
              <w:bottom w:val="nil"/>
              <w:right w:val="nil"/>
            </w:tcBorders>
            <w:vAlign w:val="center"/>
          </w:tcPr>
          <w:p w14:paraId="708D8DA2" w14:textId="77777777" w:rsidR="00F277AE" w:rsidRPr="00650B99" w:rsidRDefault="00F277AE" w:rsidP="00F277AE">
            <w:pPr>
              <w:spacing w:before="0" w:after="0"/>
              <w:jc w:val="center"/>
              <w:rPr>
                <w:rFonts w:cs="Times New Roman"/>
                <w:szCs w:val="24"/>
              </w:rPr>
            </w:pPr>
            <w:r w:rsidRPr="00650B99">
              <w:rPr>
                <w:rFonts w:cs="Times New Roman"/>
                <w:szCs w:val="24"/>
              </w:rPr>
              <w:t>22.18 (5.77)</w:t>
            </w:r>
          </w:p>
        </w:tc>
        <w:tc>
          <w:tcPr>
            <w:tcW w:w="470" w:type="pct"/>
            <w:tcBorders>
              <w:top w:val="nil"/>
              <w:left w:val="nil"/>
              <w:bottom w:val="nil"/>
              <w:right w:val="nil"/>
            </w:tcBorders>
            <w:vAlign w:val="center"/>
          </w:tcPr>
          <w:p w14:paraId="017F6E26" w14:textId="77777777" w:rsidR="00F277AE" w:rsidRPr="00650B99" w:rsidRDefault="00F277AE" w:rsidP="00F277AE">
            <w:pPr>
              <w:spacing w:before="0" w:after="0"/>
              <w:jc w:val="center"/>
              <w:rPr>
                <w:rFonts w:cs="Times New Roman"/>
                <w:szCs w:val="24"/>
              </w:rPr>
            </w:pPr>
            <w:r w:rsidRPr="00650B99">
              <w:rPr>
                <w:rFonts w:cs="Times New Roman"/>
                <w:szCs w:val="24"/>
              </w:rPr>
              <w:t>32.82 (4.22)</w:t>
            </w:r>
          </w:p>
        </w:tc>
        <w:tc>
          <w:tcPr>
            <w:tcW w:w="470" w:type="pct"/>
            <w:tcBorders>
              <w:top w:val="nil"/>
              <w:left w:val="nil"/>
              <w:bottom w:val="nil"/>
              <w:right w:val="nil"/>
            </w:tcBorders>
            <w:vAlign w:val="center"/>
          </w:tcPr>
          <w:p w14:paraId="10B169AB" w14:textId="77777777" w:rsidR="00F277AE" w:rsidRPr="00650B99" w:rsidRDefault="00F277AE" w:rsidP="00F277AE">
            <w:pPr>
              <w:spacing w:before="0" w:after="0"/>
              <w:jc w:val="center"/>
              <w:rPr>
                <w:rFonts w:cs="Times New Roman"/>
                <w:szCs w:val="24"/>
              </w:rPr>
            </w:pPr>
            <w:r w:rsidRPr="00650B99">
              <w:rPr>
                <w:rFonts w:cs="Times New Roman"/>
                <w:szCs w:val="24"/>
              </w:rPr>
              <w:t>32.18 (5.05)</w:t>
            </w:r>
          </w:p>
        </w:tc>
        <w:tc>
          <w:tcPr>
            <w:tcW w:w="470" w:type="pct"/>
            <w:tcBorders>
              <w:top w:val="nil"/>
              <w:left w:val="nil"/>
              <w:bottom w:val="nil"/>
              <w:right w:val="nil"/>
            </w:tcBorders>
            <w:vAlign w:val="center"/>
          </w:tcPr>
          <w:p w14:paraId="012F9201" w14:textId="77777777" w:rsidR="00F277AE" w:rsidRPr="00650B99" w:rsidRDefault="00F277AE" w:rsidP="00F277AE">
            <w:pPr>
              <w:spacing w:before="0" w:after="0"/>
              <w:jc w:val="center"/>
              <w:rPr>
                <w:rFonts w:cs="Times New Roman"/>
                <w:szCs w:val="24"/>
              </w:rPr>
            </w:pPr>
            <w:r w:rsidRPr="00650B99">
              <w:rPr>
                <w:rFonts w:cs="Times New Roman"/>
                <w:szCs w:val="24"/>
              </w:rPr>
              <w:t>22.00 (5.53)</w:t>
            </w:r>
          </w:p>
        </w:tc>
        <w:tc>
          <w:tcPr>
            <w:tcW w:w="470" w:type="pct"/>
            <w:tcBorders>
              <w:top w:val="nil"/>
              <w:left w:val="nil"/>
              <w:bottom w:val="nil"/>
              <w:right w:val="nil"/>
            </w:tcBorders>
            <w:vAlign w:val="center"/>
          </w:tcPr>
          <w:p w14:paraId="1900D6EB" w14:textId="77777777" w:rsidR="00F277AE" w:rsidRPr="00650B99" w:rsidRDefault="00F277AE" w:rsidP="00F277AE">
            <w:pPr>
              <w:spacing w:before="0" w:after="0"/>
              <w:jc w:val="center"/>
              <w:rPr>
                <w:rFonts w:cs="Times New Roman"/>
                <w:szCs w:val="24"/>
              </w:rPr>
            </w:pPr>
            <w:r w:rsidRPr="00650B99">
              <w:rPr>
                <w:rFonts w:cs="Times New Roman"/>
                <w:szCs w:val="24"/>
              </w:rPr>
              <w:t>20.42 (7.00)</w:t>
            </w:r>
          </w:p>
        </w:tc>
        <w:tc>
          <w:tcPr>
            <w:tcW w:w="470" w:type="pct"/>
            <w:tcBorders>
              <w:top w:val="nil"/>
              <w:left w:val="nil"/>
              <w:bottom w:val="nil"/>
              <w:right w:val="nil"/>
            </w:tcBorders>
            <w:vAlign w:val="center"/>
          </w:tcPr>
          <w:p w14:paraId="5041A716" w14:textId="77777777" w:rsidR="00F277AE" w:rsidRPr="00650B99" w:rsidRDefault="00F277AE" w:rsidP="00F277AE">
            <w:pPr>
              <w:spacing w:before="0" w:after="0"/>
              <w:jc w:val="center"/>
              <w:rPr>
                <w:rFonts w:cs="Times New Roman"/>
                <w:szCs w:val="24"/>
              </w:rPr>
            </w:pPr>
            <w:r w:rsidRPr="00650B99">
              <w:rPr>
                <w:rFonts w:cs="Times New Roman"/>
                <w:szCs w:val="24"/>
              </w:rPr>
              <w:t>19.94 (6.14)</w:t>
            </w:r>
          </w:p>
        </w:tc>
      </w:tr>
      <w:tr w:rsidR="00F277AE" w:rsidRPr="00650B99" w14:paraId="44F1CADA" w14:textId="77777777" w:rsidTr="0018022A">
        <w:tc>
          <w:tcPr>
            <w:tcW w:w="688" w:type="pct"/>
            <w:gridSpan w:val="2"/>
            <w:tcBorders>
              <w:top w:val="nil"/>
              <w:left w:val="nil"/>
              <w:bottom w:val="nil"/>
              <w:right w:val="nil"/>
            </w:tcBorders>
          </w:tcPr>
          <w:p w14:paraId="6C33D7F8" w14:textId="77777777" w:rsidR="00F277AE" w:rsidRPr="00650B99" w:rsidRDefault="00F277AE" w:rsidP="00F277AE">
            <w:pPr>
              <w:spacing w:before="0" w:after="0"/>
              <w:ind w:left="720"/>
              <w:rPr>
                <w:rFonts w:cs="Times New Roman"/>
                <w:szCs w:val="24"/>
              </w:rPr>
            </w:pPr>
          </w:p>
        </w:tc>
        <w:tc>
          <w:tcPr>
            <w:tcW w:w="552" w:type="pct"/>
            <w:tcBorders>
              <w:top w:val="nil"/>
              <w:left w:val="nil"/>
              <w:bottom w:val="nil"/>
              <w:right w:val="nil"/>
            </w:tcBorders>
            <w:vAlign w:val="center"/>
          </w:tcPr>
          <w:p w14:paraId="1BF1314C" w14:textId="77777777" w:rsidR="00F277AE" w:rsidRPr="00650B99" w:rsidRDefault="00F277AE" w:rsidP="00F277AE">
            <w:pPr>
              <w:spacing w:before="0" w:after="0"/>
              <w:jc w:val="center"/>
              <w:rPr>
                <w:rFonts w:cs="Times New Roman"/>
                <w:szCs w:val="24"/>
              </w:rPr>
            </w:pPr>
            <w:r w:rsidRPr="00650B99">
              <w:rPr>
                <w:rFonts w:cs="Times New Roman"/>
                <w:szCs w:val="24"/>
              </w:rPr>
              <w:t>Female</w:t>
            </w:r>
          </w:p>
        </w:tc>
        <w:tc>
          <w:tcPr>
            <w:tcW w:w="470" w:type="pct"/>
            <w:tcBorders>
              <w:top w:val="nil"/>
              <w:left w:val="nil"/>
              <w:bottom w:val="nil"/>
              <w:right w:val="nil"/>
            </w:tcBorders>
            <w:vAlign w:val="center"/>
          </w:tcPr>
          <w:p w14:paraId="0EFCDFE4" w14:textId="77777777" w:rsidR="00F277AE" w:rsidRPr="00650B99" w:rsidRDefault="00F277AE" w:rsidP="00F277AE">
            <w:pPr>
              <w:spacing w:before="0" w:after="0"/>
              <w:jc w:val="center"/>
              <w:rPr>
                <w:rFonts w:cs="Times New Roman"/>
                <w:szCs w:val="24"/>
              </w:rPr>
            </w:pPr>
            <w:r w:rsidRPr="00650B99">
              <w:rPr>
                <w:rFonts w:cs="Times New Roman"/>
                <w:szCs w:val="24"/>
              </w:rPr>
              <w:t>114.33 (16.91)</w:t>
            </w:r>
          </w:p>
        </w:tc>
        <w:tc>
          <w:tcPr>
            <w:tcW w:w="470" w:type="pct"/>
            <w:tcBorders>
              <w:top w:val="nil"/>
              <w:left w:val="nil"/>
              <w:bottom w:val="nil"/>
              <w:right w:val="nil"/>
            </w:tcBorders>
            <w:vAlign w:val="center"/>
          </w:tcPr>
          <w:p w14:paraId="1625F8E9" w14:textId="77777777" w:rsidR="00F277AE" w:rsidRPr="00650B99" w:rsidRDefault="00F277AE" w:rsidP="00F277AE">
            <w:pPr>
              <w:spacing w:before="0" w:after="0"/>
              <w:jc w:val="center"/>
              <w:rPr>
                <w:rFonts w:cs="Times New Roman"/>
                <w:szCs w:val="24"/>
              </w:rPr>
            </w:pPr>
            <w:r w:rsidRPr="00650B99">
              <w:rPr>
                <w:rFonts w:cs="Times New Roman"/>
                <w:szCs w:val="24"/>
              </w:rPr>
              <w:t>49.86 (11.03)</w:t>
            </w:r>
          </w:p>
        </w:tc>
        <w:tc>
          <w:tcPr>
            <w:tcW w:w="470" w:type="pct"/>
            <w:tcBorders>
              <w:top w:val="nil"/>
              <w:left w:val="nil"/>
              <w:bottom w:val="nil"/>
              <w:right w:val="nil"/>
            </w:tcBorders>
          </w:tcPr>
          <w:p w14:paraId="49CAB645" w14:textId="77777777" w:rsidR="00F277AE" w:rsidRPr="00650B99" w:rsidRDefault="00F277AE" w:rsidP="00F277AE">
            <w:pPr>
              <w:spacing w:before="0" w:after="0"/>
              <w:jc w:val="center"/>
              <w:rPr>
                <w:rFonts w:cs="Times New Roman"/>
                <w:szCs w:val="24"/>
              </w:rPr>
            </w:pPr>
            <w:r w:rsidRPr="00650B99">
              <w:rPr>
                <w:rFonts w:cs="Times New Roman"/>
                <w:szCs w:val="24"/>
              </w:rPr>
              <w:t>21.19 (6.88)</w:t>
            </w:r>
          </w:p>
        </w:tc>
        <w:tc>
          <w:tcPr>
            <w:tcW w:w="470" w:type="pct"/>
            <w:tcBorders>
              <w:top w:val="nil"/>
              <w:left w:val="nil"/>
              <w:bottom w:val="nil"/>
              <w:right w:val="nil"/>
            </w:tcBorders>
            <w:vAlign w:val="center"/>
          </w:tcPr>
          <w:p w14:paraId="00BF54AE" w14:textId="77777777" w:rsidR="00F277AE" w:rsidRPr="00650B99" w:rsidRDefault="00F277AE" w:rsidP="00F277AE">
            <w:pPr>
              <w:spacing w:before="0" w:after="0"/>
              <w:jc w:val="center"/>
              <w:rPr>
                <w:rFonts w:cs="Times New Roman"/>
                <w:szCs w:val="24"/>
              </w:rPr>
            </w:pPr>
            <w:r w:rsidRPr="00650B99">
              <w:rPr>
                <w:rFonts w:cs="Times New Roman"/>
                <w:szCs w:val="24"/>
              </w:rPr>
              <w:t>30.48 (3.67)</w:t>
            </w:r>
          </w:p>
        </w:tc>
        <w:tc>
          <w:tcPr>
            <w:tcW w:w="470" w:type="pct"/>
            <w:tcBorders>
              <w:top w:val="nil"/>
              <w:left w:val="nil"/>
              <w:bottom w:val="nil"/>
              <w:right w:val="nil"/>
            </w:tcBorders>
            <w:vAlign w:val="center"/>
          </w:tcPr>
          <w:p w14:paraId="472041FF" w14:textId="77777777" w:rsidR="00F277AE" w:rsidRPr="00650B99" w:rsidRDefault="00F277AE" w:rsidP="00F277AE">
            <w:pPr>
              <w:spacing w:before="0" w:after="0"/>
              <w:jc w:val="center"/>
              <w:rPr>
                <w:rFonts w:cs="Times New Roman"/>
                <w:szCs w:val="24"/>
              </w:rPr>
            </w:pPr>
            <w:r w:rsidRPr="00650B99">
              <w:rPr>
                <w:rFonts w:cs="Times New Roman"/>
                <w:szCs w:val="24"/>
              </w:rPr>
              <w:t>27.95 (6.75)</w:t>
            </w:r>
          </w:p>
        </w:tc>
        <w:tc>
          <w:tcPr>
            <w:tcW w:w="470" w:type="pct"/>
            <w:tcBorders>
              <w:top w:val="nil"/>
              <w:left w:val="nil"/>
              <w:bottom w:val="nil"/>
              <w:right w:val="nil"/>
            </w:tcBorders>
            <w:vAlign w:val="center"/>
          </w:tcPr>
          <w:p w14:paraId="3B90A29D" w14:textId="77777777" w:rsidR="00F277AE" w:rsidRPr="00650B99" w:rsidRDefault="00F277AE" w:rsidP="00F277AE">
            <w:pPr>
              <w:spacing w:before="0" w:after="0"/>
              <w:jc w:val="center"/>
              <w:rPr>
                <w:rFonts w:cs="Times New Roman"/>
                <w:szCs w:val="24"/>
              </w:rPr>
            </w:pPr>
            <w:r w:rsidRPr="00650B99">
              <w:rPr>
                <w:rFonts w:cs="Times New Roman"/>
                <w:szCs w:val="24"/>
              </w:rPr>
              <w:t>20.67 (4.37)</w:t>
            </w:r>
          </w:p>
        </w:tc>
        <w:tc>
          <w:tcPr>
            <w:tcW w:w="470" w:type="pct"/>
            <w:tcBorders>
              <w:top w:val="nil"/>
              <w:left w:val="nil"/>
              <w:bottom w:val="nil"/>
              <w:right w:val="nil"/>
            </w:tcBorders>
            <w:vAlign w:val="center"/>
          </w:tcPr>
          <w:p w14:paraId="36BB3136" w14:textId="77777777" w:rsidR="00F277AE" w:rsidRPr="00650B99" w:rsidRDefault="00F277AE" w:rsidP="00F277AE">
            <w:pPr>
              <w:spacing w:before="0" w:after="0"/>
              <w:jc w:val="center"/>
              <w:rPr>
                <w:rFonts w:cs="Times New Roman"/>
                <w:szCs w:val="24"/>
              </w:rPr>
            </w:pPr>
            <w:r w:rsidRPr="00650B99">
              <w:rPr>
                <w:rFonts w:cs="Times New Roman"/>
                <w:szCs w:val="24"/>
              </w:rPr>
              <w:t>17.48 (5.26)</w:t>
            </w:r>
          </w:p>
        </w:tc>
        <w:tc>
          <w:tcPr>
            <w:tcW w:w="470" w:type="pct"/>
            <w:tcBorders>
              <w:top w:val="nil"/>
              <w:left w:val="nil"/>
              <w:bottom w:val="nil"/>
              <w:right w:val="nil"/>
            </w:tcBorders>
            <w:vAlign w:val="center"/>
          </w:tcPr>
          <w:p w14:paraId="465BA5BB" w14:textId="77777777" w:rsidR="00F277AE" w:rsidRPr="00650B99" w:rsidRDefault="00F277AE" w:rsidP="00F277AE">
            <w:pPr>
              <w:spacing w:before="0" w:after="0"/>
              <w:jc w:val="center"/>
              <w:rPr>
                <w:rFonts w:cs="Times New Roman"/>
                <w:szCs w:val="24"/>
              </w:rPr>
            </w:pPr>
            <w:r w:rsidRPr="00650B99">
              <w:rPr>
                <w:rFonts w:cs="Times New Roman"/>
                <w:szCs w:val="24"/>
              </w:rPr>
              <w:t>17.76 (5.51)</w:t>
            </w:r>
          </w:p>
        </w:tc>
      </w:tr>
      <w:tr w:rsidR="00F277AE" w:rsidRPr="00650B99" w14:paraId="70A63F72" w14:textId="77777777" w:rsidTr="00825854">
        <w:tc>
          <w:tcPr>
            <w:tcW w:w="470" w:type="pct"/>
            <w:tcBorders>
              <w:top w:val="nil"/>
              <w:left w:val="nil"/>
              <w:bottom w:val="nil"/>
              <w:right w:val="nil"/>
            </w:tcBorders>
          </w:tcPr>
          <w:p w14:paraId="0AFFF7D2" w14:textId="77777777" w:rsidR="00F277AE" w:rsidRPr="00650B99" w:rsidRDefault="00F277AE" w:rsidP="00F277AE">
            <w:pPr>
              <w:spacing w:before="0" w:after="0"/>
              <w:jc w:val="center"/>
              <w:rPr>
                <w:rFonts w:cs="Times New Roman"/>
                <w:szCs w:val="24"/>
              </w:rPr>
            </w:pPr>
          </w:p>
        </w:tc>
        <w:tc>
          <w:tcPr>
            <w:tcW w:w="4530" w:type="pct"/>
            <w:gridSpan w:val="10"/>
            <w:tcBorders>
              <w:top w:val="nil"/>
              <w:left w:val="nil"/>
              <w:bottom w:val="nil"/>
              <w:right w:val="nil"/>
            </w:tcBorders>
            <w:vAlign w:val="center"/>
          </w:tcPr>
          <w:p w14:paraId="18D2F8FA" w14:textId="77777777" w:rsidR="00F277AE" w:rsidRPr="00650B99" w:rsidRDefault="00F277AE" w:rsidP="00F277AE">
            <w:pPr>
              <w:spacing w:before="0" w:after="0"/>
              <w:jc w:val="center"/>
              <w:rPr>
                <w:rFonts w:cs="Times New Roman"/>
                <w:szCs w:val="24"/>
              </w:rPr>
            </w:pPr>
          </w:p>
        </w:tc>
      </w:tr>
    </w:tbl>
    <w:p w14:paraId="6CA53D39" w14:textId="0280C61E" w:rsidR="0018022A" w:rsidRPr="0018022A" w:rsidRDefault="0018022A" w:rsidP="00C14D5E">
      <w:pPr>
        <w:pStyle w:val="Heading1"/>
        <w:numPr>
          <w:ilvl w:val="0"/>
          <w:numId w:val="20"/>
        </w:numPr>
        <w:rPr>
          <w:rStyle w:val="Heading4Char"/>
          <w:rFonts w:eastAsia="Cambria" w:cs="Times New Roman"/>
          <w:b/>
          <w:iCs w:val="0"/>
        </w:rPr>
      </w:pPr>
      <w:r>
        <w:t>Supplemental Analysis including Verbal IQ</w:t>
      </w:r>
    </w:p>
    <w:p w14:paraId="7DA40346" w14:textId="0DFAE163" w:rsidR="00C14D5E" w:rsidRPr="00650B99" w:rsidRDefault="00C14D5E" w:rsidP="00C14D5E">
      <w:pPr>
        <w:rPr>
          <w:rFonts w:cs="Times New Roman"/>
          <w:b/>
          <w:bCs/>
          <w:szCs w:val="24"/>
        </w:rPr>
      </w:pPr>
      <w:r w:rsidRPr="00650B99">
        <w:rPr>
          <w:rStyle w:val="Heading4Char"/>
          <w:rFonts w:cs="Times New Roman"/>
        </w:rPr>
        <w:t xml:space="preserve">Supplementary Table </w:t>
      </w:r>
      <w:r w:rsidR="007B733D">
        <w:rPr>
          <w:rStyle w:val="Heading4Char"/>
          <w:rFonts w:cs="Times New Roman"/>
        </w:rPr>
        <w:t>8</w:t>
      </w:r>
      <w:r w:rsidRPr="00650B99">
        <w:rPr>
          <w:rStyle w:val="Heading4Char"/>
          <w:rFonts w:cs="Times New Roman"/>
        </w:rPr>
        <w:t>.</w:t>
      </w:r>
      <w:r w:rsidRPr="00650B99">
        <w:rPr>
          <w:rFonts w:cs="Times New Roman"/>
          <w:b/>
          <w:bCs/>
          <w:szCs w:val="24"/>
        </w:rPr>
        <w:t xml:space="preserve"> </w:t>
      </w:r>
      <w:r w:rsidRPr="00650B99">
        <w:rPr>
          <w:rFonts w:cs="Times New Roman"/>
          <w:szCs w:val="24"/>
        </w:rPr>
        <w:t>Secondary analysis accounting for effects of verbal IQ</w:t>
      </w:r>
      <w:r w:rsidR="00075BE9">
        <w:rPr>
          <w:rFonts w:cs="Times New Roman"/>
          <w:szCs w:val="24"/>
        </w:rPr>
        <w:t xml:space="preserve">. </w:t>
      </w:r>
      <w:r w:rsidR="00075BE9" w:rsidRPr="00650B99">
        <w:rPr>
          <w:rFonts w:cs="Times New Roman"/>
          <w:szCs w:val="24"/>
        </w:rPr>
        <w:t xml:space="preserve">The beta coefficient, 95% confidence intervals, and </w:t>
      </w:r>
      <w:r w:rsidR="00075BE9" w:rsidRPr="00650B99">
        <w:rPr>
          <w:rFonts w:cs="Times New Roman"/>
          <w:i/>
          <w:iCs/>
          <w:szCs w:val="24"/>
        </w:rPr>
        <w:t>p</w:t>
      </w:r>
      <w:r w:rsidR="00075BE9" w:rsidRPr="00650B99">
        <w:rPr>
          <w:rFonts w:cs="Times New Roman"/>
          <w:szCs w:val="24"/>
        </w:rPr>
        <w:t>-values are reported as main effects for group, gender identity, and verbal IQ.</w:t>
      </w:r>
    </w:p>
    <w:tbl>
      <w:tblPr>
        <w:tblStyle w:val="TableGrid"/>
        <w:tblW w:w="5000" w:type="pct"/>
        <w:tblLook w:val="04A0" w:firstRow="1" w:lastRow="0" w:firstColumn="1" w:lastColumn="0" w:noHBand="0" w:noVBand="1"/>
      </w:tblPr>
      <w:tblGrid>
        <w:gridCol w:w="2076"/>
        <w:gridCol w:w="1662"/>
        <w:gridCol w:w="1465"/>
        <w:gridCol w:w="2288"/>
        <w:gridCol w:w="2286"/>
      </w:tblGrid>
      <w:tr w:rsidR="00E475A7" w:rsidRPr="00650B99" w14:paraId="4FD71777" w14:textId="77777777" w:rsidTr="00E475A7">
        <w:tc>
          <w:tcPr>
            <w:tcW w:w="1062" w:type="pct"/>
            <w:tcBorders>
              <w:top w:val="single" w:sz="18" w:space="0" w:color="auto"/>
              <w:left w:val="nil"/>
              <w:bottom w:val="single" w:sz="18" w:space="0" w:color="auto"/>
              <w:right w:val="nil"/>
            </w:tcBorders>
          </w:tcPr>
          <w:p w14:paraId="35AC17C9" w14:textId="77777777" w:rsidR="008913FC" w:rsidRPr="00650B99" w:rsidRDefault="008913FC" w:rsidP="00F277AE">
            <w:pPr>
              <w:spacing w:before="0" w:after="0"/>
              <w:rPr>
                <w:rFonts w:cs="Times New Roman"/>
                <w:szCs w:val="24"/>
              </w:rPr>
            </w:pPr>
          </w:p>
        </w:tc>
        <w:tc>
          <w:tcPr>
            <w:tcW w:w="850" w:type="pct"/>
            <w:tcBorders>
              <w:top w:val="single" w:sz="18" w:space="0" w:color="auto"/>
              <w:left w:val="nil"/>
              <w:bottom w:val="single" w:sz="18" w:space="0" w:color="auto"/>
              <w:right w:val="nil"/>
            </w:tcBorders>
            <w:vAlign w:val="center"/>
          </w:tcPr>
          <w:p w14:paraId="26193F2E" w14:textId="77777777" w:rsidR="008913FC" w:rsidRPr="00650B99" w:rsidRDefault="008913FC" w:rsidP="00F277AE">
            <w:pPr>
              <w:spacing w:before="0" w:after="0"/>
              <w:jc w:val="center"/>
              <w:rPr>
                <w:rFonts w:cs="Times New Roman"/>
                <w:b/>
                <w:bCs/>
                <w:szCs w:val="24"/>
              </w:rPr>
            </w:pPr>
          </w:p>
        </w:tc>
        <w:tc>
          <w:tcPr>
            <w:tcW w:w="749" w:type="pct"/>
            <w:tcBorders>
              <w:top w:val="single" w:sz="18" w:space="0" w:color="auto"/>
              <w:left w:val="nil"/>
              <w:bottom w:val="single" w:sz="18" w:space="0" w:color="auto"/>
              <w:right w:val="nil"/>
            </w:tcBorders>
            <w:vAlign w:val="center"/>
          </w:tcPr>
          <w:p w14:paraId="3199944A" w14:textId="77777777" w:rsidR="008913FC" w:rsidRPr="00650B99" w:rsidRDefault="008913FC" w:rsidP="00F277AE">
            <w:pPr>
              <w:spacing w:before="0" w:after="0"/>
              <w:jc w:val="center"/>
              <w:rPr>
                <w:rFonts w:cs="Times New Roman"/>
                <w:b/>
                <w:bCs/>
                <w:szCs w:val="24"/>
                <w:vertAlign w:val="subscript"/>
              </w:rPr>
            </w:pPr>
            <w:r w:rsidRPr="00650B99">
              <w:rPr>
                <w:rFonts w:cs="Times New Roman"/>
                <w:i/>
                <w:iCs/>
                <w:szCs w:val="24"/>
              </w:rPr>
              <w:t>Coeff.</w:t>
            </w:r>
          </w:p>
        </w:tc>
        <w:tc>
          <w:tcPr>
            <w:tcW w:w="1170" w:type="pct"/>
            <w:tcBorders>
              <w:top w:val="single" w:sz="18" w:space="0" w:color="auto"/>
              <w:left w:val="nil"/>
              <w:bottom w:val="single" w:sz="18" w:space="0" w:color="auto"/>
              <w:right w:val="nil"/>
            </w:tcBorders>
            <w:vAlign w:val="center"/>
          </w:tcPr>
          <w:p w14:paraId="6BDAA6C8" w14:textId="77777777" w:rsidR="008913FC" w:rsidRPr="00650B99" w:rsidRDefault="008913FC" w:rsidP="00F277AE">
            <w:pPr>
              <w:spacing w:before="0" w:after="0"/>
              <w:jc w:val="center"/>
              <w:rPr>
                <w:rFonts w:cs="Times New Roman"/>
                <w:b/>
                <w:bCs/>
                <w:i/>
                <w:iCs/>
                <w:szCs w:val="24"/>
              </w:rPr>
            </w:pPr>
            <w:r w:rsidRPr="00650B99">
              <w:rPr>
                <w:rFonts w:cs="Times New Roman"/>
                <w:i/>
                <w:iCs/>
                <w:szCs w:val="24"/>
              </w:rPr>
              <w:t>95% CI</w:t>
            </w:r>
          </w:p>
        </w:tc>
        <w:tc>
          <w:tcPr>
            <w:tcW w:w="1170" w:type="pct"/>
            <w:tcBorders>
              <w:top w:val="single" w:sz="18" w:space="0" w:color="auto"/>
              <w:left w:val="nil"/>
              <w:bottom w:val="single" w:sz="18" w:space="0" w:color="auto"/>
              <w:right w:val="nil"/>
            </w:tcBorders>
          </w:tcPr>
          <w:p w14:paraId="3E3D46EF" w14:textId="77777777" w:rsidR="008913FC" w:rsidRPr="00650B99" w:rsidRDefault="008913FC" w:rsidP="00F277AE">
            <w:pPr>
              <w:spacing w:before="0" w:after="0"/>
              <w:jc w:val="center"/>
              <w:rPr>
                <w:rFonts w:cs="Times New Roman"/>
                <w:i/>
                <w:iCs/>
                <w:szCs w:val="24"/>
              </w:rPr>
            </w:pPr>
            <w:r w:rsidRPr="00650B99">
              <w:rPr>
                <w:rFonts w:cs="Times New Roman"/>
                <w:i/>
                <w:iCs/>
                <w:szCs w:val="24"/>
              </w:rPr>
              <w:t>p</w:t>
            </w:r>
          </w:p>
        </w:tc>
      </w:tr>
      <w:tr w:rsidR="008913FC" w:rsidRPr="00650B99" w14:paraId="52E48E60" w14:textId="77777777" w:rsidTr="00E475A7">
        <w:trPr>
          <w:trHeight w:val="510"/>
        </w:trPr>
        <w:tc>
          <w:tcPr>
            <w:tcW w:w="1062" w:type="pct"/>
            <w:tcBorders>
              <w:top w:val="single" w:sz="18" w:space="0" w:color="auto"/>
              <w:left w:val="nil"/>
              <w:bottom w:val="nil"/>
              <w:right w:val="nil"/>
            </w:tcBorders>
          </w:tcPr>
          <w:p w14:paraId="09AC0581" w14:textId="77777777" w:rsidR="008913FC" w:rsidRPr="00650B99" w:rsidRDefault="008913FC" w:rsidP="00F277AE">
            <w:pPr>
              <w:spacing w:before="0" w:after="0"/>
              <w:rPr>
                <w:rFonts w:cs="Times New Roman"/>
                <w:szCs w:val="24"/>
              </w:rPr>
            </w:pPr>
            <w:r w:rsidRPr="00650B99">
              <w:rPr>
                <w:rFonts w:cs="Times New Roman"/>
                <w:b/>
                <w:bCs/>
                <w:szCs w:val="24"/>
              </w:rPr>
              <w:t>Group difference?</w:t>
            </w:r>
          </w:p>
        </w:tc>
        <w:tc>
          <w:tcPr>
            <w:tcW w:w="850" w:type="pct"/>
            <w:tcBorders>
              <w:top w:val="single" w:sz="18" w:space="0" w:color="auto"/>
              <w:left w:val="nil"/>
              <w:bottom w:val="nil"/>
              <w:right w:val="nil"/>
            </w:tcBorders>
            <w:vAlign w:val="center"/>
          </w:tcPr>
          <w:p w14:paraId="275BCE1A" w14:textId="77777777" w:rsidR="008913FC" w:rsidRPr="00650B99" w:rsidRDefault="008913FC" w:rsidP="00F277AE">
            <w:pPr>
              <w:spacing w:before="0" w:after="0"/>
              <w:jc w:val="center"/>
              <w:rPr>
                <w:rFonts w:cs="Times New Roman"/>
                <w:szCs w:val="24"/>
              </w:rPr>
            </w:pPr>
            <w:r w:rsidRPr="00650B99">
              <w:rPr>
                <w:rFonts w:cs="Times New Roman"/>
                <w:szCs w:val="24"/>
              </w:rPr>
              <w:t>SPQ-92</w:t>
            </w:r>
          </w:p>
        </w:tc>
        <w:tc>
          <w:tcPr>
            <w:tcW w:w="749" w:type="pct"/>
            <w:tcBorders>
              <w:top w:val="single" w:sz="18" w:space="0" w:color="auto"/>
              <w:left w:val="nil"/>
              <w:bottom w:val="nil"/>
              <w:right w:val="nil"/>
            </w:tcBorders>
            <w:vAlign w:val="center"/>
          </w:tcPr>
          <w:p w14:paraId="07FE83AE" w14:textId="77777777" w:rsidR="008913FC" w:rsidRPr="00650B99" w:rsidRDefault="008913FC" w:rsidP="00F277AE">
            <w:pPr>
              <w:spacing w:before="0" w:after="0"/>
              <w:jc w:val="center"/>
              <w:rPr>
                <w:rFonts w:cs="Times New Roman"/>
                <w:szCs w:val="24"/>
              </w:rPr>
            </w:pPr>
            <w:r w:rsidRPr="00650B99">
              <w:rPr>
                <w:rFonts w:cs="Times New Roman"/>
                <w:szCs w:val="24"/>
              </w:rPr>
              <w:t>9.18</w:t>
            </w:r>
          </w:p>
        </w:tc>
        <w:tc>
          <w:tcPr>
            <w:tcW w:w="1170" w:type="pct"/>
            <w:tcBorders>
              <w:top w:val="single" w:sz="18" w:space="0" w:color="auto"/>
              <w:left w:val="nil"/>
              <w:bottom w:val="nil"/>
              <w:right w:val="nil"/>
            </w:tcBorders>
            <w:vAlign w:val="center"/>
          </w:tcPr>
          <w:p w14:paraId="4A0E6195" w14:textId="77777777" w:rsidR="008913FC" w:rsidRPr="00650B99" w:rsidRDefault="008913FC" w:rsidP="00F277AE">
            <w:pPr>
              <w:spacing w:before="0" w:after="0"/>
              <w:jc w:val="center"/>
              <w:rPr>
                <w:rFonts w:cs="Times New Roman"/>
                <w:szCs w:val="24"/>
              </w:rPr>
            </w:pPr>
            <w:r w:rsidRPr="00650B99">
              <w:rPr>
                <w:rFonts w:cs="Times New Roman"/>
                <w:szCs w:val="24"/>
              </w:rPr>
              <w:t>[4.24, 14.11]</w:t>
            </w:r>
          </w:p>
        </w:tc>
        <w:tc>
          <w:tcPr>
            <w:tcW w:w="1170" w:type="pct"/>
            <w:tcBorders>
              <w:top w:val="single" w:sz="18" w:space="0" w:color="auto"/>
              <w:left w:val="nil"/>
              <w:bottom w:val="nil"/>
              <w:right w:val="nil"/>
            </w:tcBorders>
            <w:vAlign w:val="center"/>
          </w:tcPr>
          <w:p w14:paraId="24C273E3" w14:textId="77777777" w:rsidR="008913FC" w:rsidRPr="00650B99" w:rsidRDefault="008913FC" w:rsidP="00F277AE">
            <w:pPr>
              <w:spacing w:before="0" w:after="0"/>
              <w:jc w:val="center"/>
              <w:rPr>
                <w:rFonts w:cs="Times New Roman"/>
                <w:b/>
                <w:bCs/>
                <w:szCs w:val="24"/>
              </w:rPr>
            </w:pPr>
            <w:r w:rsidRPr="00650B99">
              <w:rPr>
                <w:rFonts w:cs="Times New Roman"/>
                <w:b/>
                <w:bCs/>
                <w:szCs w:val="24"/>
              </w:rPr>
              <w:t>&lt; .001</w:t>
            </w:r>
          </w:p>
        </w:tc>
      </w:tr>
      <w:tr w:rsidR="008913FC" w:rsidRPr="00650B99" w14:paraId="752EDD99" w14:textId="77777777" w:rsidTr="00CB1CD0">
        <w:trPr>
          <w:trHeight w:val="510"/>
        </w:trPr>
        <w:tc>
          <w:tcPr>
            <w:tcW w:w="1062" w:type="pct"/>
            <w:tcBorders>
              <w:top w:val="nil"/>
              <w:left w:val="nil"/>
              <w:bottom w:val="nil"/>
              <w:right w:val="nil"/>
            </w:tcBorders>
          </w:tcPr>
          <w:p w14:paraId="2536DA95" w14:textId="77777777" w:rsidR="008913FC" w:rsidRPr="00650B99" w:rsidRDefault="008913FC" w:rsidP="00F277AE">
            <w:pPr>
              <w:spacing w:before="0" w:after="0"/>
              <w:ind w:left="720"/>
              <w:rPr>
                <w:rFonts w:cs="Times New Roman"/>
                <w:szCs w:val="24"/>
              </w:rPr>
            </w:pPr>
          </w:p>
        </w:tc>
        <w:tc>
          <w:tcPr>
            <w:tcW w:w="850" w:type="pct"/>
            <w:tcBorders>
              <w:top w:val="nil"/>
              <w:left w:val="nil"/>
              <w:bottom w:val="nil"/>
              <w:right w:val="nil"/>
            </w:tcBorders>
            <w:vAlign w:val="center"/>
          </w:tcPr>
          <w:p w14:paraId="446C5A93" w14:textId="77777777" w:rsidR="008913FC" w:rsidRPr="00650B99" w:rsidRDefault="008913FC" w:rsidP="00F277AE">
            <w:pPr>
              <w:spacing w:before="0" w:after="0"/>
              <w:jc w:val="center"/>
              <w:rPr>
                <w:rFonts w:cs="Times New Roman"/>
                <w:szCs w:val="24"/>
              </w:rPr>
            </w:pPr>
            <w:r w:rsidRPr="00650B99">
              <w:rPr>
                <w:rFonts w:cs="Times New Roman"/>
                <w:szCs w:val="24"/>
              </w:rPr>
              <w:t>SPQ-35</w:t>
            </w:r>
          </w:p>
        </w:tc>
        <w:tc>
          <w:tcPr>
            <w:tcW w:w="749" w:type="pct"/>
            <w:tcBorders>
              <w:top w:val="nil"/>
              <w:left w:val="nil"/>
              <w:bottom w:val="nil"/>
              <w:right w:val="nil"/>
            </w:tcBorders>
            <w:vAlign w:val="center"/>
          </w:tcPr>
          <w:p w14:paraId="0BDB8815" w14:textId="77777777" w:rsidR="008913FC" w:rsidRPr="00650B99" w:rsidRDefault="008913FC" w:rsidP="00F277AE">
            <w:pPr>
              <w:spacing w:before="0" w:after="0"/>
              <w:jc w:val="center"/>
              <w:rPr>
                <w:rFonts w:cs="Times New Roman"/>
                <w:szCs w:val="24"/>
              </w:rPr>
            </w:pPr>
            <w:r w:rsidRPr="00650B99">
              <w:rPr>
                <w:rFonts w:cs="Times New Roman"/>
                <w:szCs w:val="24"/>
              </w:rPr>
              <w:t>5.02</w:t>
            </w:r>
          </w:p>
        </w:tc>
        <w:tc>
          <w:tcPr>
            <w:tcW w:w="1170" w:type="pct"/>
            <w:tcBorders>
              <w:top w:val="nil"/>
              <w:left w:val="nil"/>
              <w:bottom w:val="nil"/>
              <w:right w:val="nil"/>
            </w:tcBorders>
            <w:vAlign w:val="center"/>
          </w:tcPr>
          <w:p w14:paraId="00003678" w14:textId="77777777" w:rsidR="008913FC" w:rsidRPr="00650B99" w:rsidRDefault="008913FC" w:rsidP="00F277AE">
            <w:pPr>
              <w:spacing w:before="0" w:after="0"/>
              <w:jc w:val="center"/>
              <w:rPr>
                <w:rFonts w:cs="Times New Roman"/>
                <w:szCs w:val="24"/>
              </w:rPr>
            </w:pPr>
            <w:r w:rsidRPr="00650B99">
              <w:rPr>
                <w:rFonts w:cs="Times New Roman"/>
                <w:szCs w:val="24"/>
              </w:rPr>
              <w:t>[2.07, 7.97]</w:t>
            </w:r>
          </w:p>
        </w:tc>
        <w:tc>
          <w:tcPr>
            <w:tcW w:w="1170" w:type="pct"/>
            <w:tcBorders>
              <w:top w:val="nil"/>
              <w:left w:val="nil"/>
              <w:bottom w:val="nil"/>
              <w:right w:val="nil"/>
            </w:tcBorders>
            <w:vAlign w:val="center"/>
          </w:tcPr>
          <w:p w14:paraId="23364CD9" w14:textId="77777777" w:rsidR="008913FC" w:rsidRPr="00650B99" w:rsidRDefault="008913FC" w:rsidP="00F277AE">
            <w:pPr>
              <w:spacing w:before="0" w:after="0"/>
              <w:jc w:val="center"/>
              <w:rPr>
                <w:rFonts w:cs="Times New Roman"/>
                <w:b/>
                <w:bCs/>
                <w:szCs w:val="24"/>
              </w:rPr>
            </w:pPr>
            <w:r w:rsidRPr="00650B99">
              <w:rPr>
                <w:rFonts w:cs="Times New Roman"/>
                <w:b/>
                <w:bCs/>
                <w:szCs w:val="24"/>
              </w:rPr>
              <w:t>.001</w:t>
            </w:r>
          </w:p>
        </w:tc>
      </w:tr>
      <w:tr w:rsidR="008913FC" w:rsidRPr="00650B99" w14:paraId="1FBFCCA3" w14:textId="77777777" w:rsidTr="00CB1CD0">
        <w:trPr>
          <w:trHeight w:val="510"/>
        </w:trPr>
        <w:tc>
          <w:tcPr>
            <w:tcW w:w="1062" w:type="pct"/>
            <w:tcBorders>
              <w:top w:val="nil"/>
              <w:left w:val="nil"/>
              <w:bottom w:val="nil"/>
              <w:right w:val="nil"/>
            </w:tcBorders>
          </w:tcPr>
          <w:p w14:paraId="21F82A20" w14:textId="77777777" w:rsidR="008913FC" w:rsidRPr="00650B99" w:rsidRDefault="008913FC" w:rsidP="00F277AE">
            <w:pPr>
              <w:spacing w:before="0" w:after="0"/>
              <w:ind w:left="720"/>
              <w:rPr>
                <w:rFonts w:cs="Times New Roman"/>
                <w:szCs w:val="24"/>
              </w:rPr>
            </w:pPr>
          </w:p>
        </w:tc>
        <w:tc>
          <w:tcPr>
            <w:tcW w:w="850" w:type="pct"/>
            <w:tcBorders>
              <w:top w:val="nil"/>
              <w:left w:val="nil"/>
              <w:bottom w:val="nil"/>
              <w:right w:val="nil"/>
            </w:tcBorders>
            <w:vAlign w:val="center"/>
          </w:tcPr>
          <w:p w14:paraId="4874C4B2" w14:textId="77777777" w:rsidR="008913FC" w:rsidRPr="00650B99" w:rsidRDefault="008913FC" w:rsidP="00F277AE">
            <w:pPr>
              <w:spacing w:before="0" w:after="0"/>
              <w:jc w:val="center"/>
              <w:rPr>
                <w:rFonts w:cs="Times New Roman"/>
                <w:szCs w:val="24"/>
              </w:rPr>
            </w:pPr>
            <w:r w:rsidRPr="00650B99">
              <w:rPr>
                <w:rFonts w:cs="Times New Roman"/>
                <w:szCs w:val="24"/>
              </w:rPr>
              <w:t>SPQ-13</w:t>
            </w:r>
          </w:p>
        </w:tc>
        <w:tc>
          <w:tcPr>
            <w:tcW w:w="749" w:type="pct"/>
            <w:tcBorders>
              <w:top w:val="nil"/>
              <w:left w:val="nil"/>
              <w:bottom w:val="nil"/>
              <w:right w:val="nil"/>
            </w:tcBorders>
            <w:vAlign w:val="center"/>
          </w:tcPr>
          <w:p w14:paraId="42AACDE9" w14:textId="77777777" w:rsidR="008913FC" w:rsidRPr="00650B99" w:rsidRDefault="008913FC" w:rsidP="00F277AE">
            <w:pPr>
              <w:spacing w:before="0" w:after="0"/>
              <w:jc w:val="center"/>
              <w:rPr>
                <w:rFonts w:cs="Times New Roman"/>
                <w:szCs w:val="24"/>
              </w:rPr>
            </w:pPr>
            <w:r w:rsidRPr="00650B99">
              <w:rPr>
                <w:rFonts w:cs="Times New Roman"/>
                <w:szCs w:val="24"/>
              </w:rPr>
              <w:t>2.41</w:t>
            </w:r>
          </w:p>
        </w:tc>
        <w:tc>
          <w:tcPr>
            <w:tcW w:w="1170" w:type="pct"/>
            <w:tcBorders>
              <w:top w:val="nil"/>
              <w:left w:val="nil"/>
              <w:bottom w:val="nil"/>
              <w:right w:val="nil"/>
            </w:tcBorders>
            <w:vAlign w:val="center"/>
          </w:tcPr>
          <w:p w14:paraId="2DAA370B" w14:textId="77777777" w:rsidR="008913FC" w:rsidRPr="00650B99" w:rsidRDefault="008913FC" w:rsidP="00F277AE">
            <w:pPr>
              <w:spacing w:before="0" w:after="0"/>
              <w:jc w:val="center"/>
              <w:rPr>
                <w:rFonts w:cs="Times New Roman"/>
                <w:szCs w:val="24"/>
              </w:rPr>
            </w:pPr>
            <w:r w:rsidRPr="00650B99">
              <w:rPr>
                <w:rFonts w:cs="Times New Roman"/>
                <w:szCs w:val="24"/>
              </w:rPr>
              <w:t>[0.99, 3.83]</w:t>
            </w:r>
          </w:p>
        </w:tc>
        <w:tc>
          <w:tcPr>
            <w:tcW w:w="1170" w:type="pct"/>
            <w:tcBorders>
              <w:top w:val="nil"/>
              <w:left w:val="nil"/>
              <w:bottom w:val="nil"/>
              <w:right w:val="nil"/>
            </w:tcBorders>
            <w:vAlign w:val="center"/>
          </w:tcPr>
          <w:p w14:paraId="760E5AD6" w14:textId="77777777" w:rsidR="008913FC" w:rsidRPr="00650B99" w:rsidRDefault="008913FC" w:rsidP="00F277AE">
            <w:pPr>
              <w:spacing w:before="0" w:after="0"/>
              <w:jc w:val="center"/>
              <w:rPr>
                <w:rFonts w:cs="Times New Roman"/>
                <w:b/>
                <w:bCs/>
                <w:szCs w:val="24"/>
              </w:rPr>
            </w:pPr>
            <w:r w:rsidRPr="00650B99">
              <w:rPr>
                <w:rFonts w:cs="Times New Roman"/>
                <w:b/>
                <w:bCs/>
                <w:szCs w:val="24"/>
              </w:rPr>
              <w:t>.001</w:t>
            </w:r>
          </w:p>
        </w:tc>
      </w:tr>
      <w:tr w:rsidR="008913FC" w:rsidRPr="00650B99" w14:paraId="47491FB4" w14:textId="77777777" w:rsidTr="00CB1CD0">
        <w:trPr>
          <w:trHeight w:val="510"/>
        </w:trPr>
        <w:tc>
          <w:tcPr>
            <w:tcW w:w="1062" w:type="pct"/>
            <w:tcBorders>
              <w:top w:val="nil"/>
              <w:left w:val="nil"/>
              <w:bottom w:val="nil"/>
              <w:right w:val="nil"/>
            </w:tcBorders>
          </w:tcPr>
          <w:p w14:paraId="1C1A5DA9" w14:textId="0E994DA0" w:rsidR="008913FC" w:rsidRPr="00650B99" w:rsidRDefault="008913FC" w:rsidP="00F277AE">
            <w:pPr>
              <w:spacing w:before="0" w:after="0"/>
              <w:jc w:val="both"/>
              <w:rPr>
                <w:rFonts w:cs="Times New Roman"/>
                <w:szCs w:val="24"/>
              </w:rPr>
            </w:pPr>
            <w:r w:rsidRPr="00650B99">
              <w:rPr>
                <w:rFonts w:cs="Times New Roman"/>
                <w:b/>
                <w:bCs/>
                <w:szCs w:val="24"/>
              </w:rPr>
              <w:t>Gender</w:t>
            </w:r>
            <w:r w:rsidR="00DD02EE">
              <w:rPr>
                <w:rFonts w:cs="Times New Roman"/>
                <w:b/>
                <w:bCs/>
                <w:szCs w:val="24"/>
              </w:rPr>
              <w:t xml:space="preserve"> </w:t>
            </w:r>
            <w:r w:rsidRPr="00650B99">
              <w:rPr>
                <w:rFonts w:cs="Times New Roman"/>
                <w:b/>
                <w:bCs/>
                <w:szCs w:val="24"/>
              </w:rPr>
              <w:t>identity difference?</w:t>
            </w:r>
          </w:p>
        </w:tc>
        <w:tc>
          <w:tcPr>
            <w:tcW w:w="850" w:type="pct"/>
            <w:tcBorders>
              <w:top w:val="nil"/>
              <w:left w:val="nil"/>
              <w:bottom w:val="nil"/>
              <w:right w:val="nil"/>
            </w:tcBorders>
            <w:vAlign w:val="center"/>
          </w:tcPr>
          <w:p w14:paraId="3A87EB12" w14:textId="77777777" w:rsidR="008913FC" w:rsidRPr="00650B99" w:rsidRDefault="008913FC" w:rsidP="00F277AE">
            <w:pPr>
              <w:spacing w:before="0" w:after="0"/>
              <w:jc w:val="center"/>
              <w:rPr>
                <w:rFonts w:cs="Times New Roman"/>
                <w:szCs w:val="24"/>
              </w:rPr>
            </w:pPr>
            <w:r w:rsidRPr="00650B99">
              <w:rPr>
                <w:rFonts w:cs="Times New Roman"/>
                <w:szCs w:val="24"/>
              </w:rPr>
              <w:t>SPQ-92</w:t>
            </w:r>
          </w:p>
        </w:tc>
        <w:tc>
          <w:tcPr>
            <w:tcW w:w="749" w:type="pct"/>
            <w:tcBorders>
              <w:top w:val="nil"/>
              <w:left w:val="nil"/>
              <w:bottom w:val="nil"/>
              <w:right w:val="nil"/>
            </w:tcBorders>
            <w:vAlign w:val="center"/>
          </w:tcPr>
          <w:p w14:paraId="0B51E0BE" w14:textId="77777777" w:rsidR="008913FC" w:rsidRPr="00650B99" w:rsidRDefault="008913FC" w:rsidP="00F277AE">
            <w:pPr>
              <w:spacing w:before="0" w:after="0"/>
              <w:jc w:val="center"/>
              <w:rPr>
                <w:rFonts w:cs="Times New Roman"/>
                <w:szCs w:val="24"/>
              </w:rPr>
            </w:pPr>
            <w:r w:rsidRPr="00650B99">
              <w:rPr>
                <w:rFonts w:cs="Times New Roman"/>
                <w:szCs w:val="24"/>
              </w:rPr>
              <w:t>-11.90</w:t>
            </w:r>
          </w:p>
        </w:tc>
        <w:tc>
          <w:tcPr>
            <w:tcW w:w="1170" w:type="pct"/>
            <w:tcBorders>
              <w:top w:val="nil"/>
              <w:left w:val="nil"/>
              <w:bottom w:val="nil"/>
              <w:right w:val="nil"/>
            </w:tcBorders>
            <w:vAlign w:val="center"/>
          </w:tcPr>
          <w:p w14:paraId="5F278C46" w14:textId="77777777" w:rsidR="008913FC" w:rsidRPr="00650B99" w:rsidRDefault="008913FC" w:rsidP="00F277AE">
            <w:pPr>
              <w:spacing w:before="0" w:after="0"/>
              <w:jc w:val="center"/>
              <w:rPr>
                <w:rFonts w:cs="Times New Roman"/>
                <w:szCs w:val="24"/>
              </w:rPr>
            </w:pPr>
            <w:r w:rsidRPr="00650B99">
              <w:rPr>
                <w:rFonts w:cs="Times New Roman"/>
                <w:szCs w:val="24"/>
              </w:rPr>
              <w:t>[-16.54, -7.27]</w:t>
            </w:r>
          </w:p>
        </w:tc>
        <w:tc>
          <w:tcPr>
            <w:tcW w:w="1170" w:type="pct"/>
            <w:tcBorders>
              <w:top w:val="nil"/>
              <w:left w:val="nil"/>
              <w:bottom w:val="nil"/>
              <w:right w:val="nil"/>
            </w:tcBorders>
            <w:vAlign w:val="center"/>
          </w:tcPr>
          <w:p w14:paraId="0B3D3C90" w14:textId="77777777" w:rsidR="008913FC" w:rsidRPr="00650B99" w:rsidRDefault="008913FC" w:rsidP="00F277AE">
            <w:pPr>
              <w:spacing w:before="0" w:after="0"/>
              <w:jc w:val="center"/>
              <w:rPr>
                <w:rFonts w:cs="Times New Roman"/>
                <w:b/>
                <w:bCs/>
                <w:szCs w:val="24"/>
              </w:rPr>
            </w:pPr>
            <w:r w:rsidRPr="00650B99">
              <w:rPr>
                <w:rFonts w:cs="Times New Roman"/>
                <w:b/>
                <w:bCs/>
                <w:szCs w:val="24"/>
              </w:rPr>
              <w:t>&lt; .001</w:t>
            </w:r>
          </w:p>
        </w:tc>
      </w:tr>
      <w:tr w:rsidR="008913FC" w:rsidRPr="00650B99" w14:paraId="2225D96C" w14:textId="77777777" w:rsidTr="00CB1CD0">
        <w:trPr>
          <w:trHeight w:val="510"/>
        </w:trPr>
        <w:tc>
          <w:tcPr>
            <w:tcW w:w="1062" w:type="pct"/>
            <w:tcBorders>
              <w:top w:val="nil"/>
              <w:left w:val="nil"/>
              <w:bottom w:val="nil"/>
              <w:right w:val="nil"/>
            </w:tcBorders>
          </w:tcPr>
          <w:p w14:paraId="5B52097E" w14:textId="77777777" w:rsidR="008913FC" w:rsidRPr="00650B99" w:rsidRDefault="008913FC" w:rsidP="00F277AE">
            <w:pPr>
              <w:spacing w:before="0" w:after="0"/>
              <w:ind w:left="720"/>
              <w:rPr>
                <w:rFonts w:cs="Times New Roman"/>
                <w:szCs w:val="24"/>
              </w:rPr>
            </w:pPr>
          </w:p>
        </w:tc>
        <w:tc>
          <w:tcPr>
            <w:tcW w:w="850" w:type="pct"/>
            <w:tcBorders>
              <w:top w:val="nil"/>
              <w:left w:val="nil"/>
              <w:bottom w:val="nil"/>
              <w:right w:val="nil"/>
            </w:tcBorders>
            <w:vAlign w:val="center"/>
          </w:tcPr>
          <w:p w14:paraId="7542FD17" w14:textId="77777777" w:rsidR="008913FC" w:rsidRPr="00650B99" w:rsidRDefault="008913FC" w:rsidP="00F277AE">
            <w:pPr>
              <w:spacing w:before="0" w:after="0"/>
              <w:jc w:val="center"/>
              <w:rPr>
                <w:rFonts w:cs="Times New Roman"/>
                <w:szCs w:val="24"/>
              </w:rPr>
            </w:pPr>
            <w:r w:rsidRPr="00650B99">
              <w:rPr>
                <w:rFonts w:cs="Times New Roman"/>
                <w:szCs w:val="24"/>
              </w:rPr>
              <w:t>SPQ-35</w:t>
            </w:r>
          </w:p>
        </w:tc>
        <w:tc>
          <w:tcPr>
            <w:tcW w:w="749" w:type="pct"/>
            <w:tcBorders>
              <w:top w:val="nil"/>
              <w:left w:val="nil"/>
              <w:bottom w:val="nil"/>
              <w:right w:val="nil"/>
            </w:tcBorders>
            <w:vAlign w:val="center"/>
          </w:tcPr>
          <w:p w14:paraId="25F43ECA" w14:textId="77777777" w:rsidR="008913FC" w:rsidRPr="00650B99" w:rsidRDefault="008913FC" w:rsidP="00F277AE">
            <w:pPr>
              <w:spacing w:before="0" w:after="0"/>
              <w:jc w:val="center"/>
              <w:rPr>
                <w:rFonts w:cs="Times New Roman"/>
                <w:szCs w:val="24"/>
              </w:rPr>
            </w:pPr>
            <w:r w:rsidRPr="00650B99">
              <w:rPr>
                <w:rFonts w:cs="Times New Roman"/>
                <w:szCs w:val="24"/>
              </w:rPr>
              <w:t>-7.23</w:t>
            </w:r>
          </w:p>
        </w:tc>
        <w:tc>
          <w:tcPr>
            <w:tcW w:w="1170" w:type="pct"/>
            <w:tcBorders>
              <w:top w:val="nil"/>
              <w:left w:val="nil"/>
              <w:bottom w:val="nil"/>
              <w:right w:val="nil"/>
            </w:tcBorders>
            <w:vAlign w:val="center"/>
          </w:tcPr>
          <w:p w14:paraId="2619805C" w14:textId="77777777" w:rsidR="008913FC" w:rsidRPr="00650B99" w:rsidRDefault="008913FC" w:rsidP="00F277AE">
            <w:pPr>
              <w:spacing w:before="0" w:after="0"/>
              <w:jc w:val="center"/>
              <w:rPr>
                <w:rFonts w:cs="Times New Roman"/>
                <w:szCs w:val="24"/>
              </w:rPr>
            </w:pPr>
            <w:r w:rsidRPr="00650B99">
              <w:rPr>
                <w:rFonts w:cs="Times New Roman"/>
                <w:szCs w:val="24"/>
              </w:rPr>
              <w:t>[-9.99, -4.46]</w:t>
            </w:r>
          </w:p>
        </w:tc>
        <w:tc>
          <w:tcPr>
            <w:tcW w:w="1170" w:type="pct"/>
            <w:tcBorders>
              <w:top w:val="nil"/>
              <w:left w:val="nil"/>
              <w:bottom w:val="nil"/>
              <w:right w:val="nil"/>
            </w:tcBorders>
            <w:vAlign w:val="center"/>
          </w:tcPr>
          <w:p w14:paraId="3B5E0D02" w14:textId="77777777" w:rsidR="008913FC" w:rsidRPr="00650B99" w:rsidRDefault="008913FC" w:rsidP="00F277AE">
            <w:pPr>
              <w:spacing w:before="0" w:after="0"/>
              <w:jc w:val="center"/>
              <w:rPr>
                <w:rFonts w:cs="Times New Roman"/>
                <w:b/>
                <w:bCs/>
                <w:szCs w:val="24"/>
              </w:rPr>
            </w:pPr>
            <w:r w:rsidRPr="00650B99">
              <w:rPr>
                <w:rFonts w:cs="Times New Roman"/>
                <w:b/>
                <w:bCs/>
                <w:szCs w:val="24"/>
              </w:rPr>
              <w:t>&lt; .001</w:t>
            </w:r>
          </w:p>
        </w:tc>
      </w:tr>
      <w:tr w:rsidR="008913FC" w:rsidRPr="00650B99" w14:paraId="6967F4AB" w14:textId="77777777" w:rsidTr="00CB1CD0">
        <w:trPr>
          <w:trHeight w:val="510"/>
        </w:trPr>
        <w:tc>
          <w:tcPr>
            <w:tcW w:w="1062" w:type="pct"/>
            <w:tcBorders>
              <w:top w:val="nil"/>
              <w:left w:val="nil"/>
              <w:bottom w:val="nil"/>
              <w:right w:val="nil"/>
            </w:tcBorders>
          </w:tcPr>
          <w:p w14:paraId="2112D9F4" w14:textId="77777777" w:rsidR="008913FC" w:rsidRPr="00650B99" w:rsidRDefault="008913FC" w:rsidP="00F277AE">
            <w:pPr>
              <w:spacing w:before="0" w:after="0"/>
              <w:ind w:left="720"/>
              <w:rPr>
                <w:rFonts w:cs="Times New Roman"/>
                <w:szCs w:val="24"/>
              </w:rPr>
            </w:pPr>
          </w:p>
        </w:tc>
        <w:tc>
          <w:tcPr>
            <w:tcW w:w="850" w:type="pct"/>
            <w:tcBorders>
              <w:top w:val="nil"/>
              <w:left w:val="nil"/>
              <w:bottom w:val="nil"/>
              <w:right w:val="nil"/>
            </w:tcBorders>
            <w:vAlign w:val="center"/>
          </w:tcPr>
          <w:p w14:paraId="6B4037AF" w14:textId="77777777" w:rsidR="008913FC" w:rsidRPr="00650B99" w:rsidRDefault="008913FC" w:rsidP="00F277AE">
            <w:pPr>
              <w:spacing w:before="0" w:after="0"/>
              <w:jc w:val="center"/>
              <w:rPr>
                <w:rFonts w:cs="Times New Roman"/>
                <w:szCs w:val="24"/>
              </w:rPr>
            </w:pPr>
            <w:r w:rsidRPr="00650B99">
              <w:rPr>
                <w:rFonts w:cs="Times New Roman"/>
                <w:szCs w:val="24"/>
              </w:rPr>
              <w:t>SPQ-13</w:t>
            </w:r>
          </w:p>
        </w:tc>
        <w:tc>
          <w:tcPr>
            <w:tcW w:w="749" w:type="pct"/>
            <w:tcBorders>
              <w:top w:val="nil"/>
              <w:left w:val="nil"/>
              <w:bottom w:val="nil"/>
              <w:right w:val="nil"/>
            </w:tcBorders>
            <w:vAlign w:val="center"/>
          </w:tcPr>
          <w:p w14:paraId="19A530CF" w14:textId="77777777" w:rsidR="008913FC" w:rsidRPr="00650B99" w:rsidRDefault="008913FC" w:rsidP="00F277AE">
            <w:pPr>
              <w:spacing w:before="0" w:after="0"/>
              <w:jc w:val="center"/>
              <w:rPr>
                <w:rFonts w:cs="Times New Roman"/>
                <w:szCs w:val="24"/>
              </w:rPr>
            </w:pPr>
            <w:r w:rsidRPr="00650B99">
              <w:rPr>
                <w:rFonts w:cs="Times New Roman"/>
                <w:szCs w:val="24"/>
              </w:rPr>
              <w:t>-1.94</w:t>
            </w:r>
          </w:p>
        </w:tc>
        <w:tc>
          <w:tcPr>
            <w:tcW w:w="1170" w:type="pct"/>
            <w:tcBorders>
              <w:top w:val="nil"/>
              <w:left w:val="nil"/>
              <w:bottom w:val="nil"/>
              <w:right w:val="nil"/>
            </w:tcBorders>
            <w:vAlign w:val="center"/>
          </w:tcPr>
          <w:p w14:paraId="714E2EF7" w14:textId="77777777" w:rsidR="008913FC" w:rsidRPr="00650B99" w:rsidRDefault="008913FC" w:rsidP="00F277AE">
            <w:pPr>
              <w:spacing w:before="0" w:after="0"/>
              <w:jc w:val="center"/>
              <w:rPr>
                <w:rFonts w:cs="Times New Roman"/>
                <w:szCs w:val="24"/>
              </w:rPr>
            </w:pPr>
            <w:r w:rsidRPr="00650B99">
              <w:rPr>
                <w:rFonts w:cs="Times New Roman"/>
                <w:szCs w:val="24"/>
              </w:rPr>
              <w:t>[-3.27, -0.60]</w:t>
            </w:r>
          </w:p>
        </w:tc>
        <w:tc>
          <w:tcPr>
            <w:tcW w:w="1170" w:type="pct"/>
            <w:tcBorders>
              <w:top w:val="nil"/>
              <w:left w:val="nil"/>
              <w:bottom w:val="nil"/>
              <w:right w:val="nil"/>
            </w:tcBorders>
            <w:vAlign w:val="center"/>
          </w:tcPr>
          <w:p w14:paraId="5F6CBBA8" w14:textId="77777777" w:rsidR="008913FC" w:rsidRPr="00650B99" w:rsidRDefault="008913FC" w:rsidP="00F277AE">
            <w:pPr>
              <w:spacing w:before="0" w:after="0"/>
              <w:jc w:val="center"/>
              <w:rPr>
                <w:rFonts w:cs="Times New Roman"/>
                <w:b/>
                <w:bCs/>
                <w:szCs w:val="24"/>
              </w:rPr>
            </w:pPr>
            <w:r w:rsidRPr="00650B99">
              <w:rPr>
                <w:rFonts w:cs="Times New Roman"/>
                <w:b/>
                <w:bCs/>
                <w:szCs w:val="24"/>
              </w:rPr>
              <w:t>.005</w:t>
            </w:r>
          </w:p>
        </w:tc>
      </w:tr>
      <w:tr w:rsidR="008A6CC0" w:rsidRPr="00650B99" w14:paraId="2E4E4F8E" w14:textId="77777777" w:rsidTr="00CB1CD0">
        <w:trPr>
          <w:trHeight w:val="510"/>
        </w:trPr>
        <w:tc>
          <w:tcPr>
            <w:tcW w:w="1062" w:type="pct"/>
            <w:vMerge w:val="restart"/>
            <w:tcBorders>
              <w:top w:val="nil"/>
              <w:left w:val="nil"/>
              <w:bottom w:val="nil"/>
              <w:right w:val="nil"/>
            </w:tcBorders>
          </w:tcPr>
          <w:p w14:paraId="54223FC0" w14:textId="77777777" w:rsidR="008A6CC0" w:rsidRPr="00650B99" w:rsidRDefault="008A6CC0" w:rsidP="00F277AE">
            <w:pPr>
              <w:spacing w:before="0" w:after="0"/>
              <w:rPr>
                <w:rFonts w:cs="Times New Roman"/>
                <w:b/>
                <w:bCs/>
                <w:szCs w:val="24"/>
              </w:rPr>
            </w:pPr>
            <w:r w:rsidRPr="00650B99">
              <w:rPr>
                <w:rFonts w:cs="Times New Roman"/>
                <w:b/>
                <w:bCs/>
                <w:szCs w:val="24"/>
              </w:rPr>
              <w:t>Verbal IQ effect?</w:t>
            </w:r>
          </w:p>
        </w:tc>
        <w:tc>
          <w:tcPr>
            <w:tcW w:w="850" w:type="pct"/>
            <w:tcBorders>
              <w:top w:val="nil"/>
              <w:left w:val="nil"/>
              <w:bottom w:val="nil"/>
              <w:right w:val="nil"/>
            </w:tcBorders>
            <w:vAlign w:val="center"/>
          </w:tcPr>
          <w:p w14:paraId="40F49DB7" w14:textId="77777777" w:rsidR="008A6CC0" w:rsidRPr="00650B99" w:rsidRDefault="008A6CC0" w:rsidP="00F277AE">
            <w:pPr>
              <w:spacing w:before="0" w:after="0"/>
              <w:jc w:val="center"/>
              <w:rPr>
                <w:rFonts w:cs="Times New Roman"/>
                <w:i/>
                <w:iCs/>
                <w:szCs w:val="24"/>
              </w:rPr>
            </w:pPr>
            <w:r w:rsidRPr="00650B99">
              <w:rPr>
                <w:rFonts w:cs="Times New Roman"/>
                <w:szCs w:val="24"/>
              </w:rPr>
              <w:t>SPQ-92</w:t>
            </w:r>
          </w:p>
        </w:tc>
        <w:tc>
          <w:tcPr>
            <w:tcW w:w="749" w:type="pct"/>
            <w:tcBorders>
              <w:top w:val="nil"/>
              <w:left w:val="nil"/>
              <w:bottom w:val="nil"/>
              <w:right w:val="nil"/>
            </w:tcBorders>
            <w:vAlign w:val="center"/>
          </w:tcPr>
          <w:p w14:paraId="03533DB7" w14:textId="77777777" w:rsidR="008A6CC0" w:rsidRPr="00650B99" w:rsidRDefault="008A6CC0" w:rsidP="00F277AE">
            <w:pPr>
              <w:spacing w:before="0" w:after="0"/>
              <w:jc w:val="center"/>
              <w:rPr>
                <w:rFonts w:cs="Times New Roman"/>
                <w:szCs w:val="24"/>
              </w:rPr>
            </w:pPr>
            <w:r w:rsidRPr="00650B99">
              <w:rPr>
                <w:rFonts w:cs="Times New Roman"/>
                <w:szCs w:val="24"/>
              </w:rPr>
              <w:t>-4.94</w:t>
            </w:r>
          </w:p>
        </w:tc>
        <w:tc>
          <w:tcPr>
            <w:tcW w:w="1170" w:type="pct"/>
            <w:tcBorders>
              <w:top w:val="nil"/>
              <w:left w:val="nil"/>
              <w:bottom w:val="nil"/>
              <w:right w:val="nil"/>
            </w:tcBorders>
            <w:vAlign w:val="center"/>
          </w:tcPr>
          <w:p w14:paraId="2B734CDB" w14:textId="77777777" w:rsidR="008A6CC0" w:rsidRPr="00650B99" w:rsidRDefault="008A6CC0" w:rsidP="00F277AE">
            <w:pPr>
              <w:spacing w:before="0" w:after="0"/>
              <w:jc w:val="center"/>
              <w:rPr>
                <w:rFonts w:cs="Times New Roman"/>
                <w:szCs w:val="24"/>
              </w:rPr>
            </w:pPr>
            <w:r w:rsidRPr="00650B99">
              <w:rPr>
                <w:rFonts w:cs="Times New Roman"/>
                <w:szCs w:val="24"/>
              </w:rPr>
              <w:t>[-9.98, 0.09]</w:t>
            </w:r>
          </w:p>
        </w:tc>
        <w:tc>
          <w:tcPr>
            <w:tcW w:w="1170" w:type="pct"/>
            <w:tcBorders>
              <w:top w:val="nil"/>
              <w:left w:val="nil"/>
              <w:bottom w:val="nil"/>
              <w:right w:val="nil"/>
            </w:tcBorders>
            <w:vAlign w:val="center"/>
          </w:tcPr>
          <w:p w14:paraId="015829F5" w14:textId="77777777" w:rsidR="008A6CC0" w:rsidRPr="00650B99" w:rsidRDefault="008A6CC0" w:rsidP="00F277AE">
            <w:pPr>
              <w:spacing w:before="0" w:after="0"/>
              <w:jc w:val="center"/>
              <w:rPr>
                <w:rFonts w:cs="Times New Roman"/>
                <w:szCs w:val="24"/>
              </w:rPr>
            </w:pPr>
            <w:r w:rsidRPr="00650B99">
              <w:rPr>
                <w:rFonts w:cs="Times New Roman"/>
                <w:szCs w:val="24"/>
              </w:rPr>
              <w:t>.054</w:t>
            </w:r>
          </w:p>
        </w:tc>
      </w:tr>
      <w:tr w:rsidR="008A6CC0" w:rsidRPr="00650B99" w14:paraId="15782E9F" w14:textId="77777777" w:rsidTr="00CB1CD0">
        <w:trPr>
          <w:trHeight w:val="510"/>
        </w:trPr>
        <w:tc>
          <w:tcPr>
            <w:tcW w:w="1062" w:type="pct"/>
            <w:vMerge/>
            <w:tcBorders>
              <w:top w:val="nil"/>
              <w:left w:val="nil"/>
              <w:bottom w:val="nil"/>
              <w:right w:val="nil"/>
            </w:tcBorders>
          </w:tcPr>
          <w:p w14:paraId="0D4ED33B" w14:textId="77777777" w:rsidR="008A6CC0" w:rsidRPr="00650B99" w:rsidRDefault="008A6CC0" w:rsidP="00F277AE">
            <w:pPr>
              <w:spacing w:before="0" w:after="0"/>
              <w:rPr>
                <w:rFonts w:cs="Times New Roman"/>
                <w:b/>
                <w:bCs/>
                <w:szCs w:val="24"/>
              </w:rPr>
            </w:pPr>
          </w:p>
        </w:tc>
        <w:tc>
          <w:tcPr>
            <w:tcW w:w="850" w:type="pct"/>
            <w:tcBorders>
              <w:top w:val="nil"/>
              <w:left w:val="nil"/>
              <w:bottom w:val="nil"/>
              <w:right w:val="nil"/>
            </w:tcBorders>
            <w:vAlign w:val="center"/>
          </w:tcPr>
          <w:p w14:paraId="240A38D8" w14:textId="77777777" w:rsidR="008A6CC0" w:rsidRPr="00650B99" w:rsidRDefault="008A6CC0" w:rsidP="00F277AE">
            <w:pPr>
              <w:spacing w:before="0" w:after="0"/>
              <w:jc w:val="center"/>
              <w:rPr>
                <w:rFonts w:cs="Times New Roman"/>
                <w:i/>
                <w:iCs/>
                <w:szCs w:val="24"/>
              </w:rPr>
            </w:pPr>
            <w:r w:rsidRPr="00650B99">
              <w:rPr>
                <w:rFonts w:cs="Times New Roman"/>
                <w:szCs w:val="24"/>
              </w:rPr>
              <w:t>SPQ-35</w:t>
            </w:r>
          </w:p>
        </w:tc>
        <w:tc>
          <w:tcPr>
            <w:tcW w:w="749" w:type="pct"/>
            <w:tcBorders>
              <w:top w:val="nil"/>
              <w:left w:val="nil"/>
              <w:bottom w:val="nil"/>
              <w:right w:val="nil"/>
            </w:tcBorders>
            <w:vAlign w:val="center"/>
          </w:tcPr>
          <w:p w14:paraId="37336D5B" w14:textId="77777777" w:rsidR="008A6CC0" w:rsidRPr="00650B99" w:rsidRDefault="008A6CC0" w:rsidP="00F277AE">
            <w:pPr>
              <w:spacing w:before="0" w:after="0"/>
              <w:jc w:val="center"/>
              <w:rPr>
                <w:rFonts w:cs="Times New Roman"/>
                <w:szCs w:val="24"/>
              </w:rPr>
            </w:pPr>
            <w:r w:rsidRPr="00650B99">
              <w:rPr>
                <w:rFonts w:cs="Times New Roman"/>
                <w:szCs w:val="24"/>
              </w:rPr>
              <w:t>-3.19</w:t>
            </w:r>
          </w:p>
        </w:tc>
        <w:tc>
          <w:tcPr>
            <w:tcW w:w="1170" w:type="pct"/>
            <w:tcBorders>
              <w:top w:val="nil"/>
              <w:left w:val="nil"/>
              <w:bottom w:val="nil"/>
              <w:right w:val="nil"/>
            </w:tcBorders>
            <w:vAlign w:val="center"/>
          </w:tcPr>
          <w:p w14:paraId="4AF704B4" w14:textId="77777777" w:rsidR="008A6CC0" w:rsidRPr="00650B99" w:rsidRDefault="008A6CC0" w:rsidP="00F277AE">
            <w:pPr>
              <w:spacing w:before="0" w:after="0"/>
              <w:jc w:val="center"/>
              <w:rPr>
                <w:rFonts w:cs="Times New Roman"/>
                <w:szCs w:val="24"/>
              </w:rPr>
            </w:pPr>
            <w:r w:rsidRPr="00650B99">
              <w:rPr>
                <w:rFonts w:cs="Times New Roman"/>
                <w:szCs w:val="24"/>
              </w:rPr>
              <w:t>[-6.20, -0.19]</w:t>
            </w:r>
          </w:p>
        </w:tc>
        <w:tc>
          <w:tcPr>
            <w:tcW w:w="1170" w:type="pct"/>
            <w:tcBorders>
              <w:top w:val="nil"/>
              <w:left w:val="nil"/>
              <w:bottom w:val="nil"/>
              <w:right w:val="nil"/>
            </w:tcBorders>
            <w:vAlign w:val="center"/>
          </w:tcPr>
          <w:p w14:paraId="017C37E0" w14:textId="77777777" w:rsidR="008A6CC0" w:rsidRPr="00650B99" w:rsidRDefault="008A6CC0" w:rsidP="00F277AE">
            <w:pPr>
              <w:spacing w:before="0" w:after="0"/>
              <w:jc w:val="center"/>
              <w:rPr>
                <w:rFonts w:cs="Times New Roman"/>
                <w:b/>
                <w:bCs/>
                <w:szCs w:val="24"/>
              </w:rPr>
            </w:pPr>
            <w:r w:rsidRPr="00650B99">
              <w:rPr>
                <w:rFonts w:cs="Times New Roman"/>
                <w:b/>
                <w:bCs/>
                <w:szCs w:val="24"/>
              </w:rPr>
              <w:t>.038</w:t>
            </w:r>
          </w:p>
        </w:tc>
      </w:tr>
      <w:tr w:rsidR="008A6CC0" w:rsidRPr="00650B99" w14:paraId="03270C41" w14:textId="77777777" w:rsidTr="00CB1CD0">
        <w:trPr>
          <w:trHeight w:val="510"/>
        </w:trPr>
        <w:tc>
          <w:tcPr>
            <w:tcW w:w="1062" w:type="pct"/>
            <w:vMerge/>
            <w:tcBorders>
              <w:top w:val="nil"/>
              <w:left w:val="nil"/>
              <w:bottom w:val="single" w:sz="4" w:space="0" w:color="auto"/>
              <w:right w:val="nil"/>
            </w:tcBorders>
          </w:tcPr>
          <w:p w14:paraId="3EA13D9D" w14:textId="77777777" w:rsidR="008A6CC0" w:rsidRPr="00650B99" w:rsidRDefault="008A6CC0" w:rsidP="00F277AE">
            <w:pPr>
              <w:spacing w:before="0" w:after="0"/>
              <w:rPr>
                <w:rFonts w:cs="Times New Roman"/>
                <w:b/>
                <w:bCs/>
                <w:szCs w:val="24"/>
              </w:rPr>
            </w:pPr>
          </w:p>
        </w:tc>
        <w:tc>
          <w:tcPr>
            <w:tcW w:w="850" w:type="pct"/>
            <w:tcBorders>
              <w:top w:val="nil"/>
              <w:left w:val="nil"/>
              <w:right w:val="nil"/>
            </w:tcBorders>
            <w:vAlign w:val="center"/>
          </w:tcPr>
          <w:p w14:paraId="4AC589B0" w14:textId="77777777" w:rsidR="008A6CC0" w:rsidRPr="00650B99" w:rsidRDefault="008A6CC0" w:rsidP="00F277AE">
            <w:pPr>
              <w:spacing w:before="0" w:after="0"/>
              <w:jc w:val="center"/>
              <w:rPr>
                <w:rFonts w:cs="Times New Roman"/>
                <w:szCs w:val="24"/>
              </w:rPr>
            </w:pPr>
            <w:r w:rsidRPr="00650B99">
              <w:rPr>
                <w:rFonts w:cs="Times New Roman"/>
                <w:szCs w:val="24"/>
              </w:rPr>
              <w:t>SPQ-13</w:t>
            </w:r>
          </w:p>
        </w:tc>
        <w:tc>
          <w:tcPr>
            <w:tcW w:w="749" w:type="pct"/>
            <w:tcBorders>
              <w:top w:val="nil"/>
              <w:left w:val="nil"/>
              <w:right w:val="nil"/>
            </w:tcBorders>
            <w:vAlign w:val="center"/>
          </w:tcPr>
          <w:p w14:paraId="173FF869" w14:textId="77777777" w:rsidR="008A6CC0" w:rsidRPr="00650B99" w:rsidRDefault="008A6CC0" w:rsidP="00F277AE">
            <w:pPr>
              <w:spacing w:before="0" w:after="0"/>
              <w:jc w:val="center"/>
              <w:rPr>
                <w:rFonts w:cs="Times New Roman"/>
                <w:szCs w:val="24"/>
              </w:rPr>
            </w:pPr>
            <w:r w:rsidRPr="00650B99">
              <w:rPr>
                <w:rFonts w:cs="Times New Roman"/>
                <w:szCs w:val="24"/>
              </w:rPr>
              <w:t>-1.12</w:t>
            </w:r>
          </w:p>
        </w:tc>
        <w:tc>
          <w:tcPr>
            <w:tcW w:w="1170" w:type="pct"/>
            <w:tcBorders>
              <w:top w:val="nil"/>
              <w:left w:val="nil"/>
              <w:right w:val="nil"/>
            </w:tcBorders>
            <w:vAlign w:val="center"/>
          </w:tcPr>
          <w:p w14:paraId="0C2994F6" w14:textId="77777777" w:rsidR="008A6CC0" w:rsidRPr="00650B99" w:rsidRDefault="008A6CC0" w:rsidP="00F277AE">
            <w:pPr>
              <w:spacing w:before="0" w:after="0"/>
              <w:jc w:val="center"/>
              <w:rPr>
                <w:rFonts w:cs="Times New Roman"/>
                <w:szCs w:val="24"/>
              </w:rPr>
            </w:pPr>
            <w:r w:rsidRPr="00650B99">
              <w:rPr>
                <w:rFonts w:cs="Times New Roman"/>
                <w:szCs w:val="24"/>
              </w:rPr>
              <w:t>[-2.57, 0.33]</w:t>
            </w:r>
          </w:p>
        </w:tc>
        <w:tc>
          <w:tcPr>
            <w:tcW w:w="1170" w:type="pct"/>
            <w:tcBorders>
              <w:top w:val="nil"/>
              <w:left w:val="nil"/>
              <w:right w:val="nil"/>
            </w:tcBorders>
            <w:vAlign w:val="center"/>
          </w:tcPr>
          <w:p w14:paraId="3244596A" w14:textId="77777777" w:rsidR="008A6CC0" w:rsidRPr="00650B99" w:rsidRDefault="008A6CC0" w:rsidP="00F277AE">
            <w:pPr>
              <w:spacing w:before="0" w:after="0"/>
              <w:jc w:val="center"/>
              <w:rPr>
                <w:rFonts w:cs="Times New Roman"/>
                <w:szCs w:val="24"/>
              </w:rPr>
            </w:pPr>
            <w:r w:rsidRPr="00650B99">
              <w:rPr>
                <w:rFonts w:cs="Times New Roman"/>
                <w:szCs w:val="24"/>
              </w:rPr>
              <w:t>.128</w:t>
            </w:r>
          </w:p>
        </w:tc>
      </w:tr>
    </w:tbl>
    <w:p w14:paraId="3A415E59" w14:textId="7875A04A" w:rsidR="003B62C4" w:rsidRDefault="003B62C4" w:rsidP="006D458D">
      <w:pPr>
        <w:pStyle w:val="Heading1"/>
        <w:numPr>
          <w:ilvl w:val="0"/>
          <w:numId w:val="20"/>
        </w:numPr>
      </w:pPr>
      <w:bookmarkStart w:id="1" w:name="_Toc121750958"/>
      <w:r>
        <w:lastRenderedPageBreak/>
        <w:t xml:space="preserve">PCA </w:t>
      </w:r>
    </w:p>
    <w:p w14:paraId="5E2A2CB6" w14:textId="3E6E6D35" w:rsidR="00C23033" w:rsidRDefault="00C23033" w:rsidP="0018022A">
      <w:pPr>
        <w:pStyle w:val="Heading3"/>
        <w:numPr>
          <w:ilvl w:val="1"/>
          <w:numId w:val="24"/>
        </w:numPr>
      </w:pPr>
      <w:r>
        <w:t>Statistical Approach</w:t>
      </w:r>
    </w:p>
    <w:p w14:paraId="600EAF77" w14:textId="4145461D" w:rsidR="00D26F63" w:rsidRDefault="00D26F63" w:rsidP="00D26F63">
      <w:r w:rsidRPr="00D26F63">
        <w:t>Principal Components Analysis (PCA) was conducted separately per group to investigate the latent structure of the German SPQ-92. Items with low discriminatory power (&gt; 70%) were discarded, omitting six items (four reported by Tavassoli et al. [2014] plus an additional two). Kaiser–Meyer–Olkin (KMO) criteria and Bartlett tests assessed data suitability for PCA. The KMO threshold (&gt; 0.5) was not met for the non-autistic group but for the autistic group. The assumption of sphericity was met for both groups. Scree plots suggested two factors for the non-autistic group and one factor for the autistic group (</w:t>
      </w:r>
      <w:r w:rsidR="00C75B83">
        <w:t>Supplementary Figure 1</w:t>
      </w:r>
      <w:r w:rsidRPr="00D26F63">
        <w:t>). To maintain consistency across groups and in line with Tavassoli et al. (2014), two factors were used in subsequent Varimax rotation. According to Tavassoli et al. (2014), items with high loading values (&gt; .35) for both components were omitted. Only items with high loading values (&gt; .35) for one component and low loading values (&lt; .35) on the other component were selected resulting in 37 items for the non-autistic group and 41 items for the autistic group. Finally, items with high factor loadings on the first component in both groups were selected</w:t>
      </w:r>
      <w:r w:rsidR="0010163F">
        <w:t xml:space="preserve"> </w:t>
      </w:r>
      <w:r w:rsidR="0010163F" w:rsidRPr="00D26F63">
        <w:t>(</w:t>
      </w:r>
      <w:r w:rsidR="0010163F">
        <w:t xml:space="preserve">Supplementary </w:t>
      </w:r>
      <w:r w:rsidR="007B733D">
        <w:t>Table</w:t>
      </w:r>
      <w:r w:rsidR="0010163F">
        <w:t xml:space="preserve"> </w:t>
      </w:r>
      <w:r w:rsidR="007B733D">
        <w:t>9</w:t>
      </w:r>
      <w:r w:rsidR="0010163F" w:rsidRPr="00D26F63">
        <w:t>)</w:t>
      </w:r>
      <w:r w:rsidRPr="00D26F63">
        <w:t>.</w:t>
      </w:r>
    </w:p>
    <w:p w14:paraId="79C86F52" w14:textId="03B19515" w:rsidR="00C23033" w:rsidRDefault="00C23033" w:rsidP="0018022A">
      <w:pPr>
        <w:pStyle w:val="Heading3"/>
        <w:numPr>
          <w:ilvl w:val="1"/>
          <w:numId w:val="24"/>
        </w:numPr>
      </w:pPr>
      <w:r>
        <w:t>Results</w:t>
      </w:r>
    </w:p>
    <w:p w14:paraId="7D03AAB0" w14:textId="13CB8EE8" w:rsidR="00C23033" w:rsidRDefault="00164003" w:rsidP="00C23033">
      <w:pPr>
        <w:rPr>
          <w:szCs w:val="24"/>
        </w:rPr>
      </w:pPr>
      <w:r w:rsidRPr="007854DF">
        <w:rPr>
          <w:szCs w:val="24"/>
        </w:rPr>
        <w:t>PCA resulted in a 13-item version, from which eight items are included in the SPQ-35 and one assesses hyposensitivity. All sensory modalities are covered in the 13-item version: three items assess taste, four vision, three smell, two hearing, and one touch.</w:t>
      </w:r>
    </w:p>
    <w:p w14:paraId="434FA2BB" w14:textId="6DA5958C" w:rsidR="00CF4348" w:rsidRPr="0066756E" w:rsidRDefault="0066756E" w:rsidP="0066756E">
      <w:pPr>
        <w:rPr>
          <w:i/>
          <w:iCs/>
        </w:rPr>
      </w:pPr>
      <w:r w:rsidRPr="0066756E">
        <w:rPr>
          <w:i/>
          <w:iCs/>
        </w:rPr>
        <w:t>Reliability and comparability</w:t>
      </w:r>
    </w:p>
    <w:p w14:paraId="0FD1D59F" w14:textId="6AB7B67C" w:rsidR="000F178A" w:rsidRDefault="000F178A" w:rsidP="000F178A">
      <w:pPr>
        <w:rPr>
          <w:szCs w:val="24"/>
        </w:rPr>
      </w:pPr>
      <w:r>
        <w:rPr>
          <w:szCs w:val="24"/>
        </w:rPr>
        <w:t>Similar to the SPQ-92 and SPQ-35, i</w:t>
      </w:r>
      <w:r w:rsidRPr="007854DF">
        <w:rPr>
          <w:szCs w:val="24"/>
        </w:rPr>
        <w:t>nternal consistency was good to excellent for our</w:t>
      </w:r>
      <w:r>
        <w:rPr>
          <w:szCs w:val="24"/>
        </w:rPr>
        <w:t xml:space="preserve"> short</w:t>
      </w:r>
      <w:r w:rsidRPr="007854DF">
        <w:rPr>
          <w:szCs w:val="24"/>
        </w:rPr>
        <w:t xml:space="preserve"> SPQ-13 (autistic: α = .86; non-autistic: α = .81). </w:t>
      </w:r>
      <w:r w:rsidR="009032D5">
        <w:rPr>
          <w:szCs w:val="24"/>
        </w:rPr>
        <w:t>Moreover,</w:t>
      </w:r>
      <w:r w:rsidRPr="007854DF">
        <w:rPr>
          <w:szCs w:val="24"/>
        </w:rPr>
        <w:t xml:space="preserve"> the SPQ-</w:t>
      </w:r>
      <w:r w:rsidR="009032D5">
        <w:rPr>
          <w:szCs w:val="24"/>
        </w:rPr>
        <w:t>13</w:t>
      </w:r>
      <w:r w:rsidRPr="007854DF">
        <w:rPr>
          <w:szCs w:val="24"/>
        </w:rPr>
        <w:t xml:space="preserve"> strongly correlated with the SPQ-</w:t>
      </w:r>
      <w:r w:rsidR="009032D5">
        <w:rPr>
          <w:szCs w:val="24"/>
        </w:rPr>
        <w:t>92</w:t>
      </w:r>
      <w:r w:rsidRPr="007854DF">
        <w:rPr>
          <w:szCs w:val="24"/>
        </w:rPr>
        <w:t xml:space="preserve"> and SPQ-</w:t>
      </w:r>
      <w:r w:rsidR="009032D5">
        <w:rPr>
          <w:szCs w:val="24"/>
        </w:rPr>
        <w:t>35</w:t>
      </w:r>
      <w:r w:rsidRPr="007854DF">
        <w:rPr>
          <w:szCs w:val="24"/>
        </w:rPr>
        <w:t xml:space="preserve"> for both groups (</w:t>
      </w:r>
      <w:r w:rsidR="009032D5" w:rsidRPr="00FF7063">
        <w:rPr>
          <w:szCs w:val="24"/>
        </w:rPr>
        <w:t xml:space="preserve">Supplementary Table </w:t>
      </w:r>
      <w:r w:rsidR="007B733D">
        <w:rPr>
          <w:szCs w:val="24"/>
        </w:rPr>
        <w:t>10</w:t>
      </w:r>
      <w:r w:rsidRPr="007854DF">
        <w:rPr>
          <w:szCs w:val="24"/>
        </w:rPr>
        <w:t>).</w:t>
      </w:r>
    </w:p>
    <w:p w14:paraId="4A20402F" w14:textId="00EBBE0A" w:rsidR="0066756E" w:rsidRPr="00F10C17" w:rsidRDefault="00F10C17" w:rsidP="000F178A">
      <w:pPr>
        <w:rPr>
          <w:i/>
          <w:iCs/>
          <w:szCs w:val="24"/>
        </w:rPr>
      </w:pPr>
      <w:r w:rsidRPr="00F10C17">
        <w:rPr>
          <w:i/>
          <w:iCs/>
        </w:rPr>
        <w:t>Group Comparisons</w:t>
      </w:r>
    </w:p>
    <w:p w14:paraId="6B8AD81C" w14:textId="1B586391" w:rsidR="000F178A" w:rsidRDefault="00E97AEB" w:rsidP="00C23033">
      <w:r>
        <w:t xml:space="preserve">In line with the main text, </w:t>
      </w:r>
      <w:r w:rsidR="00405FB5">
        <w:t xml:space="preserve">group comparisons of the SPQ-13 revealed that </w:t>
      </w:r>
      <w:r w:rsidRPr="00E97AEB">
        <w:t>participants with autism reported significantly greater sensory sensitivity than non-autistic participants</w:t>
      </w:r>
      <w:r w:rsidR="00CA326C">
        <w:t xml:space="preserve"> (Supplementary Tale </w:t>
      </w:r>
      <w:r w:rsidR="00C06864">
        <w:t>1</w:t>
      </w:r>
      <w:r w:rsidR="0064547C">
        <w:t>1</w:t>
      </w:r>
      <w:r w:rsidRPr="00E97AEB">
        <w:t>, and females reported significantly greater sensitivity than males</w:t>
      </w:r>
      <w:r w:rsidR="007E6DDE">
        <w:t xml:space="preserve"> </w:t>
      </w:r>
      <w:r w:rsidR="007E6DDE" w:rsidRPr="007854DF">
        <w:rPr>
          <w:szCs w:val="24"/>
        </w:rPr>
        <w:t>(</w:t>
      </w:r>
      <w:r w:rsidR="007E71DB">
        <w:rPr>
          <w:szCs w:val="24"/>
        </w:rPr>
        <w:t>Supp</w:t>
      </w:r>
      <w:r w:rsidR="00CA326C">
        <w:rPr>
          <w:szCs w:val="24"/>
        </w:rPr>
        <w:t>lementary Table 6</w:t>
      </w:r>
      <w:r w:rsidR="007E6DDE" w:rsidRPr="007854DF">
        <w:rPr>
          <w:szCs w:val="24"/>
        </w:rPr>
        <w:t>)</w:t>
      </w:r>
      <w:r w:rsidRPr="00E97AEB">
        <w:t>.</w:t>
      </w:r>
    </w:p>
    <w:p w14:paraId="6B5282B4" w14:textId="4F861862" w:rsidR="00C43DB8" w:rsidRDefault="00C43DB8" w:rsidP="00C23033">
      <w:pPr>
        <w:rPr>
          <w:i/>
          <w:iCs/>
        </w:rPr>
      </w:pPr>
      <w:r w:rsidRPr="00C43DB8">
        <w:rPr>
          <w:i/>
          <w:iCs/>
        </w:rPr>
        <w:t>AQ and SPQ</w:t>
      </w:r>
      <w:r w:rsidR="00EA1156">
        <w:rPr>
          <w:i/>
          <w:iCs/>
        </w:rPr>
        <w:t>-13</w:t>
      </w:r>
    </w:p>
    <w:p w14:paraId="4B47BDE9" w14:textId="406FBC9C" w:rsidR="00C43DB8" w:rsidRDefault="000F1DFD" w:rsidP="00C23033">
      <w:pPr>
        <w:rPr>
          <w:szCs w:val="24"/>
        </w:rPr>
      </w:pPr>
      <w:r>
        <w:t xml:space="preserve">The correlation between autistic traits </w:t>
      </w:r>
      <w:r w:rsidR="00EA1156">
        <w:t xml:space="preserve">(AQ) </w:t>
      </w:r>
      <w:r>
        <w:t xml:space="preserve">and sensory sensitivity </w:t>
      </w:r>
      <w:r w:rsidR="00EA1156">
        <w:t xml:space="preserve">(SPQ-13) </w:t>
      </w:r>
      <w:r>
        <w:t xml:space="preserve">was significant in </w:t>
      </w:r>
      <w:r w:rsidR="001909FE">
        <w:t xml:space="preserve">the autistic group </w:t>
      </w:r>
      <w:r w:rsidR="007E6DDE" w:rsidRPr="007854DF">
        <w:rPr>
          <w:szCs w:val="24"/>
        </w:rPr>
        <w:t>(</w:t>
      </w:r>
      <w:r w:rsidR="007E6DDE" w:rsidRPr="00FF7063">
        <w:rPr>
          <w:szCs w:val="24"/>
        </w:rPr>
        <w:t xml:space="preserve">Supplementary Table </w:t>
      </w:r>
      <w:r w:rsidR="007E6DDE">
        <w:rPr>
          <w:szCs w:val="24"/>
        </w:rPr>
        <w:t>1</w:t>
      </w:r>
      <w:r w:rsidR="0064547C">
        <w:rPr>
          <w:szCs w:val="24"/>
        </w:rPr>
        <w:t>2</w:t>
      </w:r>
      <w:r w:rsidR="007E6DDE">
        <w:rPr>
          <w:szCs w:val="24"/>
        </w:rPr>
        <w:t xml:space="preserve">; </w:t>
      </w:r>
      <w:r w:rsidR="007E6DDE" w:rsidRPr="00FF7063">
        <w:rPr>
          <w:szCs w:val="24"/>
        </w:rPr>
        <w:t xml:space="preserve">Supplementary Figure </w:t>
      </w:r>
      <w:r w:rsidR="007D6DDA">
        <w:rPr>
          <w:szCs w:val="24"/>
        </w:rPr>
        <w:t>2</w:t>
      </w:r>
      <w:r w:rsidR="007E6DDE" w:rsidRPr="007854DF">
        <w:rPr>
          <w:szCs w:val="24"/>
        </w:rPr>
        <w:t>)</w:t>
      </w:r>
      <w:r w:rsidR="00A4153B">
        <w:rPr>
          <w:szCs w:val="24"/>
        </w:rPr>
        <w:t xml:space="preserve">. </w:t>
      </w:r>
    </w:p>
    <w:p w14:paraId="77D3D6F8" w14:textId="00385A35" w:rsidR="00CE2EF5" w:rsidRDefault="00986298" w:rsidP="0018022A">
      <w:pPr>
        <w:pStyle w:val="Heading3"/>
        <w:numPr>
          <w:ilvl w:val="1"/>
          <w:numId w:val="24"/>
        </w:numPr>
      </w:pPr>
      <w:r>
        <w:t xml:space="preserve">A Brief </w:t>
      </w:r>
      <w:r w:rsidR="00CE2EF5">
        <w:t>Discussion</w:t>
      </w:r>
    </w:p>
    <w:p w14:paraId="0BC677DA" w14:textId="7B97C62D" w:rsidR="00CE2EF5" w:rsidRDefault="00CE2EF5" w:rsidP="00CE2EF5">
      <w:r w:rsidRPr="00CE2EF5">
        <w:t xml:space="preserve">PCA yielded a 13-item version, demonstrating good reliability. </w:t>
      </w:r>
      <w:r w:rsidR="0019454A" w:rsidRPr="0019454A">
        <w:t>This finding was strengthened by the significant relationship between sensory sensitivity (SPQ</w:t>
      </w:r>
      <w:r w:rsidR="0019454A">
        <w:t>-13</w:t>
      </w:r>
      <w:r w:rsidR="0019454A" w:rsidRPr="0019454A">
        <w:t>) and autistic traits (AQ) in the group of individuals with autism.</w:t>
      </w:r>
      <w:r w:rsidR="0019454A">
        <w:t xml:space="preserve"> </w:t>
      </w:r>
      <w:r w:rsidRPr="00CE2EF5">
        <w:t xml:space="preserve">While the number of items is reduced from those identified by Tavassoli et al. (2014), sampling accuracy within the non-autistic group was low (i.e., KMO), </w:t>
      </w:r>
      <w:r w:rsidR="00E94657">
        <w:t>most likely</w:t>
      </w:r>
      <w:r w:rsidRPr="00CE2EF5">
        <w:t xml:space="preserve"> due to the small sample size. Nonetheless, correlational analyses demonstrated significant relationships between the SPQ-13 and SPQ-92, and with the SPQ-35, and internal consistencies were overall satisfying.</w:t>
      </w:r>
    </w:p>
    <w:p w14:paraId="782938E3" w14:textId="2791301D" w:rsidR="00446CEA" w:rsidRPr="00CE2EF5" w:rsidRDefault="00446CEA" w:rsidP="00CE2EF5">
      <w:r w:rsidRPr="00446CEA">
        <w:lastRenderedPageBreak/>
        <w:t xml:space="preserve">By conducting PCA, this study provides a novel methodological approach regarding the German translation. PCA yielded a 13-item version, demonstrating good reliability. While the number of items is reduced from those identified by Tavassoli et al. (2014), sampling accuracy within the non-autistic group was low (i.e., KMO), possibly due to the small sample size. Nonetheless, correlational analyses demonstrated significant relationships between the SPQ-13 and SPQ-92, and with the SPQ-35, and internal consistencies were overall satisfying.  </w:t>
      </w:r>
    </w:p>
    <w:bookmarkEnd w:id="1"/>
    <w:p w14:paraId="38994BD2" w14:textId="3A7C1CB7" w:rsidR="00F277AE" w:rsidRDefault="00F12D90" w:rsidP="00F277AE">
      <w:r w:rsidRPr="00650B99">
        <w:rPr>
          <w:rFonts w:cs="Times New Roman"/>
          <w:noProof/>
          <w:szCs w:val="24"/>
          <w:lang w:val="en-IN" w:eastAsia="en-IN"/>
        </w:rPr>
        <w:drawing>
          <wp:inline distT="0" distB="0" distL="0" distR="0" wp14:anchorId="46665E8A" wp14:editId="6045A79A">
            <wp:extent cx="4312920" cy="5803415"/>
            <wp:effectExtent l="0" t="0" r="0" b="6985"/>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4"/>
                    <a:stretch>
                      <a:fillRect/>
                    </a:stretch>
                  </pic:blipFill>
                  <pic:spPr>
                    <a:xfrm>
                      <a:off x="0" y="0"/>
                      <a:ext cx="4320162" cy="5813159"/>
                    </a:xfrm>
                    <a:prstGeom prst="rect">
                      <a:avLst/>
                    </a:prstGeom>
                  </pic:spPr>
                </pic:pic>
              </a:graphicData>
            </a:graphic>
          </wp:inline>
        </w:drawing>
      </w:r>
    </w:p>
    <w:p w14:paraId="4493D4A4" w14:textId="77777777" w:rsidR="006A5D91" w:rsidRDefault="006A5D91" w:rsidP="006A5D91">
      <w:pPr>
        <w:rPr>
          <w:rStyle w:val="Heading4Char"/>
          <w:rFonts w:cs="Times New Roman"/>
        </w:rPr>
      </w:pPr>
      <w:r w:rsidRPr="00650B99">
        <w:rPr>
          <w:rStyle w:val="Heading4Char"/>
          <w:rFonts w:cs="Times New Roman"/>
        </w:rPr>
        <w:t xml:space="preserve">Supplementary Figure 1. </w:t>
      </w:r>
      <w:r w:rsidRPr="006A5D91">
        <w:rPr>
          <w:rStyle w:val="Heading4Char"/>
          <w:rFonts w:cs="Times New Roman"/>
          <w:b w:val="0"/>
          <w:bCs/>
        </w:rPr>
        <w:t>Scree plots depicting the factor dimensions from the PCA of the (A)</w:t>
      </w:r>
      <w:r w:rsidRPr="006A5D91">
        <w:rPr>
          <w:rStyle w:val="Heading4Char"/>
          <w:rFonts w:cs="Times New Roman"/>
        </w:rPr>
        <w:t xml:space="preserve"> </w:t>
      </w:r>
      <w:r w:rsidRPr="006A5D91">
        <w:rPr>
          <w:rFonts w:cs="Times New Roman"/>
          <w:szCs w:val="24"/>
        </w:rPr>
        <w:t>non-autistic</w:t>
      </w:r>
      <w:r w:rsidRPr="006A5D91">
        <w:rPr>
          <w:rStyle w:val="Heading4Char"/>
          <w:rFonts w:cs="Times New Roman"/>
        </w:rPr>
        <w:t xml:space="preserve"> </w:t>
      </w:r>
      <w:r w:rsidRPr="006A5D91">
        <w:rPr>
          <w:rStyle w:val="Heading4Char"/>
          <w:rFonts w:cs="Times New Roman"/>
          <w:b w:val="0"/>
          <w:bCs/>
        </w:rPr>
        <w:t>group and (B)</w:t>
      </w:r>
      <w:r w:rsidRPr="006A5D91">
        <w:rPr>
          <w:rStyle w:val="Heading4Char"/>
          <w:rFonts w:cs="Times New Roman"/>
        </w:rPr>
        <w:t xml:space="preserve"> </w:t>
      </w:r>
      <w:r w:rsidRPr="006A5D91">
        <w:rPr>
          <w:rFonts w:cs="Times New Roman"/>
          <w:szCs w:val="24"/>
        </w:rPr>
        <w:t>autistic</w:t>
      </w:r>
      <w:r w:rsidRPr="006A5D91">
        <w:rPr>
          <w:rStyle w:val="Heading4Char"/>
          <w:rFonts w:cs="Times New Roman"/>
        </w:rPr>
        <w:t xml:space="preserve"> </w:t>
      </w:r>
      <w:r w:rsidRPr="006A5D91">
        <w:rPr>
          <w:rStyle w:val="Heading4Char"/>
          <w:rFonts w:cs="Times New Roman"/>
          <w:b w:val="0"/>
          <w:bCs/>
        </w:rPr>
        <w:t>group</w:t>
      </w:r>
      <w:r w:rsidRPr="006A5D91">
        <w:rPr>
          <w:rStyle w:val="Heading4Char"/>
          <w:rFonts w:cs="Times New Roman"/>
        </w:rPr>
        <w:t xml:space="preserve">. </w:t>
      </w:r>
    </w:p>
    <w:p w14:paraId="1BE84832" w14:textId="77777777" w:rsidR="003B62C4" w:rsidRDefault="003B62C4">
      <w:pPr>
        <w:spacing w:before="0" w:after="200" w:line="276" w:lineRule="auto"/>
        <w:rPr>
          <w:rStyle w:val="Heading4Char"/>
          <w:rFonts w:cs="Times New Roman"/>
        </w:rPr>
      </w:pPr>
    </w:p>
    <w:p w14:paraId="071D53F3" w14:textId="4EFB5B3E" w:rsidR="006A7E7D" w:rsidRDefault="006A7E7D">
      <w:pPr>
        <w:spacing w:before="0" w:after="200" w:line="276" w:lineRule="auto"/>
        <w:rPr>
          <w:rStyle w:val="Heading4Char"/>
          <w:rFonts w:cs="Times New Roman"/>
        </w:rPr>
      </w:pPr>
      <w:r>
        <w:rPr>
          <w:rStyle w:val="Heading4Char"/>
          <w:rFonts w:cs="Times New Roman"/>
        </w:rPr>
        <w:br w:type="page"/>
      </w:r>
    </w:p>
    <w:p w14:paraId="6E3CAFEB" w14:textId="3B7F2224" w:rsidR="007C4EFB" w:rsidRPr="00650B99" w:rsidRDefault="00FE21F6" w:rsidP="007C4EFB">
      <w:pPr>
        <w:spacing w:line="276" w:lineRule="auto"/>
        <w:rPr>
          <w:rFonts w:cs="Times New Roman"/>
          <w:szCs w:val="24"/>
        </w:rPr>
      </w:pPr>
      <w:r w:rsidRPr="00650B99">
        <w:rPr>
          <w:rStyle w:val="Heading4Char"/>
          <w:rFonts w:cs="Times New Roman"/>
        </w:rPr>
        <w:lastRenderedPageBreak/>
        <w:t xml:space="preserve">Supplementary Table </w:t>
      </w:r>
      <w:r w:rsidR="0010163F">
        <w:rPr>
          <w:rStyle w:val="Heading4Char"/>
          <w:rFonts w:cs="Times New Roman"/>
        </w:rPr>
        <w:t>9</w:t>
      </w:r>
      <w:r w:rsidRPr="00650B99">
        <w:rPr>
          <w:rStyle w:val="Heading4Char"/>
          <w:rFonts w:cs="Times New Roman"/>
        </w:rPr>
        <w:t>.</w:t>
      </w:r>
      <w:r w:rsidRPr="00650B99">
        <w:rPr>
          <w:rFonts w:cs="Times New Roman"/>
          <w:szCs w:val="24"/>
        </w:rPr>
        <w:t xml:space="preserve"> Itemized breakdown of the translated SPQ-92 with factor loadings from the present PCA</w:t>
      </w:r>
      <w:r w:rsidR="007C4EFB">
        <w:rPr>
          <w:rFonts w:cs="Times New Roman"/>
          <w:szCs w:val="24"/>
        </w:rPr>
        <w:t xml:space="preserve">. </w:t>
      </w:r>
      <w:r w:rsidR="007C4EFB" w:rsidRPr="00650B99">
        <w:rPr>
          <w:rFonts w:cs="Times New Roman"/>
          <w:szCs w:val="24"/>
        </w:rPr>
        <w:t xml:space="preserve">As reported by Tavassoli et al. (2014), the italicized items in the sensory domain were reverse scored, assessing </w:t>
      </w:r>
      <w:r w:rsidR="007C4EFB" w:rsidRPr="00650B99">
        <w:rPr>
          <w:rFonts w:cs="Times New Roman"/>
          <w:i/>
          <w:iCs/>
          <w:szCs w:val="24"/>
        </w:rPr>
        <w:t xml:space="preserve">hyposensitivity. </w:t>
      </w:r>
      <w:proofErr w:type="gramStart"/>
      <w:r w:rsidR="007C4EFB" w:rsidRPr="00650B99">
        <w:rPr>
          <w:rFonts w:cs="Times New Roman"/>
          <w:szCs w:val="24"/>
          <w:vertAlign w:val="superscript"/>
        </w:rPr>
        <w:t>a</w:t>
      </w:r>
      <w:proofErr w:type="gramEnd"/>
      <w:r w:rsidR="007C4EFB" w:rsidRPr="00650B99">
        <w:rPr>
          <w:rFonts w:cs="Times New Roman"/>
          <w:szCs w:val="24"/>
        </w:rPr>
        <w:t xml:space="preserve"> Items from the translated SPQ-35, as derived by Tavassoli et al. (2014). </w:t>
      </w:r>
      <w:r w:rsidR="007C4EFB" w:rsidRPr="00650B99">
        <w:rPr>
          <w:rFonts w:cs="Times New Roman"/>
          <w:szCs w:val="24"/>
          <w:vertAlign w:val="superscript"/>
        </w:rPr>
        <w:t>b</w:t>
      </w:r>
      <w:r w:rsidR="007C4EFB" w:rsidRPr="00650B99">
        <w:rPr>
          <w:rFonts w:cs="Times New Roman"/>
          <w:szCs w:val="24"/>
        </w:rPr>
        <w:t xml:space="preserve"> Items derived from the PCA of the present study (SPQ-13).</w:t>
      </w:r>
    </w:p>
    <w:tbl>
      <w:tblPr>
        <w:tblStyle w:val="TableGrid"/>
        <w:tblW w:w="0" w:type="auto"/>
        <w:tblLook w:val="04A0" w:firstRow="1" w:lastRow="0" w:firstColumn="1" w:lastColumn="0" w:noHBand="0" w:noVBand="1"/>
      </w:tblPr>
      <w:tblGrid>
        <w:gridCol w:w="702"/>
        <w:gridCol w:w="4046"/>
        <w:gridCol w:w="743"/>
        <w:gridCol w:w="743"/>
        <w:gridCol w:w="743"/>
        <w:gridCol w:w="744"/>
        <w:gridCol w:w="1390"/>
      </w:tblGrid>
      <w:tr w:rsidR="006A7E7D" w:rsidRPr="00650B99" w14:paraId="27C358F5" w14:textId="77777777" w:rsidTr="007C4EFB">
        <w:tc>
          <w:tcPr>
            <w:tcW w:w="4748" w:type="dxa"/>
            <w:gridSpan w:val="2"/>
            <w:tcBorders>
              <w:top w:val="single" w:sz="18" w:space="0" w:color="auto"/>
              <w:left w:val="nil"/>
              <w:bottom w:val="single" w:sz="4" w:space="0" w:color="auto"/>
              <w:right w:val="nil"/>
            </w:tcBorders>
          </w:tcPr>
          <w:p w14:paraId="0B2A49C7" w14:textId="77777777" w:rsidR="006A7E7D" w:rsidRPr="00650B99" w:rsidRDefault="006A7E7D" w:rsidP="006A7E7D">
            <w:pPr>
              <w:spacing w:before="0" w:after="0"/>
              <w:rPr>
                <w:rFonts w:cs="Times New Roman"/>
                <w:b/>
                <w:bCs/>
                <w:szCs w:val="24"/>
              </w:rPr>
            </w:pPr>
            <w:r w:rsidRPr="00650B99">
              <w:rPr>
                <w:rFonts w:cs="Times New Roman"/>
                <w:b/>
                <w:bCs/>
                <w:szCs w:val="24"/>
              </w:rPr>
              <w:t>Factor Loadings and item breakdown</w:t>
            </w:r>
          </w:p>
        </w:tc>
        <w:tc>
          <w:tcPr>
            <w:tcW w:w="2973" w:type="dxa"/>
            <w:gridSpan w:val="4"/>
            <w:tcBorders>
              <w:top w:val="single" w:sz="18" w:space="0" w:color="auto"/>
              <w:left w:val="nil"/>
              <w:bottom w:val="single" w:sz="4" w:space="0" w:color="auto"/>
              <w:right w:val="nil"/>
            </w:tcBorders>
            <w:vAlign w:val="center"/>
          </w:tcPr>
          <w:p w14:paraId="705D091E" w14:textId="77777777" w:rsidR="006A7E7D" w:rsidRPr="00650B99" w:rsidRDefault="006A7E7D" w:rsidP="006A7E7D">
            <w:pPr>
              <w:spacing w:before="0" w:after="0"/>
              <w:jc w:val="center"/>
              <w:rPr>
                <w:rFonts w:cs="Times New Roman"/>
                <w:b/>
                <w:bCs/>
                <w:szCs w:val="24"/>
              </w:rPr>
            </w:pPr>
            <w:r w:rsidRPr="00650B99">
              <w:rPr>
                <w:rFonts w:cs="Times New Roman"/>
                <w:b/>
                <w:bCs/>
                <w:szCs w:val="24"/>
              </w:rPr>
              <w:t>Factor Loading</w:t>
            </w:r>
          </w:p>
        </w:tc>
        <w:tc>
          <w:tcPr>
            <w:tcW w:w="1390" w:type="dxa"/>
            <w:tcBorders>
              <w:top w:val="single" w:sz="18" w:space="0" w:color="auto"/>
              <w:left w:val="nil"/>
              <w:bottom w:val="single" w:sz="4" w:space="0" w:color="auto"/>
              <w:right w:val="nil"/>
            </w:tcBorders>
            <w:vAlign w:val="center"/>
          </w:tcPr>
          <w:p w14:paraId="3C33BC15" w14:textId="77777777" w:rsidR="006A7E7D" w:rsidRPr="00650B99" w:rsidRDefault="006A7E7D" w:rsidP="006A7E7D">
            <w:pPr>
              <w:spacing w:before="0" w:after="0"/>
              <w:jc w:val="center"/>
              <w:rPr>
                <w:rFonts w:cs="Times New Roman"/>
                <w:b/>
                <w:bCs/>
                <w:szCs w:val="24"/>
              </w:rPr>
            </w:pPr>
            <w:r w:rsidRPr="00650B99">
              <w:rPr>
                <w:rFonts w:cs="Times New Roman"/>
                <w:b/>
                <w:bCs/>
                <w:szCs w:val="24"/>
              </w:rPr>
              <w:t>Domain</w:t>
            </w:r>
          </w:p>
        </w:tc>
      </w:tr>
      <w:tr w:rsidR="006A7E7D" w:rsidRPr="00650B99" w14:paraId="1D940E81" w14:textId="77777777" w:rsidTr="007C4EFB">
        <w:tc>
          <w:tcPr>
            <w:tcW w:w="702" w:type="dxa"/>
            <w:tcBorders>
              <w:top w:val="single" w:sz="18" w:space="0" w:color="auto"/>
              <w:left w:val="nil"/>
              <w:bottom w:val="nil"/>
              <w:right w:val="nil"/>
            </w:tcBorders>
          </w:tcPr>
          <w:p w14:paraId="0C3874FE" w14:textId="77777777" w:rsidR="006A7E7D" w:rsidRPr="00650B99" w:rsidRDefault="006A7E7D" w:rsidP="006A7E7D">
            <w:pPr>
              <w:spacing w:before="0" w:after="0"/>
              <w:rPr>
                <w:rFonts w:cs="Times New Roman"/>
                <w:b/>
                <w:bCs/>
                <w:szCs w:val="24"/>
              </w:rPr>
            </w:pPr>
            <w:r w:rsidRPr="00650B99">
              <w:rPr>
                <w:rFonts w:cs="Times New Roman"/>
                <w:b/>
                <w:bCs/>
                <w:szCs w:val="24"/>
              </w:rPr>
              <w:t>Item</w:t>
            </w:r>
          </w:p>
        </w:tc>
        <w:tc>
          <w:tcPr>
            <w:tcW w:w="4046" w:type="dxa"/>
            <w:tcBorders>
              <w:top w:val="single" w:sz="18" w:space="0" w:color="auto"/>
              <w:left w:val="nil"/>
              <w:bottom w:val="nil"/>
              <w:right w:val="nil"/>
            </w:tcBorders>
          </w:tcPr>
          <w:p w14:paraId="6CECDA69" w14:textId="77777777" w:rsidR="006A7E7D" w:rsidRPr="00650B99" w:rsidRDefault="006A7E7D" w:rsidP="006A7E7D">
            <w:pPr>
              <w:spacing w:before="0" w:after="0"/>
              <w:rPr>
                <w:rFonts w:cs="Times New Roman"/>
                <w:b/>
                <w:bCs/>
                <w:szCs w:val="24"/>
              </w:rPr>
            </w:pPr>
          </w:p>
        </w:tc>
        <w:tc>
          <w:tcPr>
            <w:tcW w:w="1486" w:type="dxa"/>
            <w:gridSpan w:val="2"/>
            <w:tcBorders>
              <w:top w:val="single" w:sz="18" w:space="0" w:color="auto"/>
              <w:left w:val="nil"/>
              <w:bottom w:val="single" w:sz="4" w:space="0" w:color="auto"/>
              <w:right w:val="nil"/>
            </w:tcBorders>
            <w:vAlign w:val="center"/>
          </w:tcPr>
          <w:p w14:paraId="5583D971" w14:textId="77777777" w:rsidR="006A7E7D" w:rsidRPr="00650B99" w:rsidRDefault="006A7E7D" w:rsidP="006A7E7D">
            <w:pPr>
              <w:spacing w:before="0" w:after="0"/>
              <w:jc w:val="center"/>
              <w:rPr>
                <w:rFonts w:cs="Times New Roman"/>
                <w:b/>
                <w:bCs/>
                <w:szCs w:val="24"/>
              </w:rPr>
            </w:pPr>
            <w:r w:rsidRPr="00650B99">
              <w:rPr>
                <w:rFonts w:cs="Times New Roman"/>
                <w:b/>
                <w:bCs/>
                <w:szCs w:val="24"/>
              </w:rPr>
              <w:t>Autistic</w:t>
            </w:r>
          </w:p>
          <w:p w14:paraId="3E39A216" w14:textId="77777777" w:rsidR="006A7E7D" w:rsidRPr="00650B99" w:rsidRDefault="006A7E7D" w:rsidP="006A7E7D">
            <w:pPr>
              <w:spacing w:before="0" w:after="0"/>
              <w:jc w:val="center"/>
              <w:rPr>
                <w:rFonts w:cs="Times New Roman"/>
                <w:b/>
                <w:bCs/>
                <w:szCs w:val="24"/>
              </w:rPr>
            </w:pPr>
            <w:r w:rsidRPr="00650B99">
              <w:rPr>
                <w:rFonts w:cs="Times New Roman"/>
                <w:b/>
                <w:bCs/>
                <w:szCs w:val="24"/>
              </w:rPr>
              <w:t>group</w:t>
            </w:r>
          </w:p>
        </w:tc>
        <w:tc>
          <w:tcPr>
            <w:tcW w:w="1487" w:type="dxa"/>
            <w:gridSpan w:val="2"/>
            <w:tcBorders>
              <w:top w:val="single" w:sz="18" w:space="0" w:color="auto"/>
              <w:left w:val="nil"/>
              <w:bottom w:val="single" w:sz="4" w:space="0" w:color="auto"/>
              <w:right w:val="nil"/>
            </w:tcBorders>
            <w:vAlign w:val="center"/>
          </w:tcPr>
          <w:p w14:paraId="440BFE42" w14:textId="77777777" w:rsidR="006A7E7D" w:rsidRPr="00650B99" w:rsidRDefault="006A7E7D" w:rsidP="006A7E7D">
            <w:pPr>
              <w:spacing w:before="0" w:after="0"/>
              <w:jc w:val="center"/>
              <w:rPr>
                <w:rFonts w:cs="Times New Roman"/>
                <w:b/>
                <w:bCs/>
                <w:szCs w:val="24"/>
              </w:rPr>
            </w:pPr>
            <w:r w:rsidRPr="00650B99">
              <w:rPr>
                <w:rFonts w:cs="Times New Roman"/>
                <w:b/>
                <w:bCs/>
                <w:szCs w:val="24"/>
              </w:rPr>
              <w:t>Non-autistic</w:t>
            </w:r>
          </w:p>
          <w:p w14:paraId="1B2602C5" w14:textId="77777777" w:rsidR="006A7E7D" w:rsidRPr="00650B99" w:rsidRDefault="006A7E7D" w:rsidP="006A7E7D">
            <w:pPr>
              <w:spacing w:before="0" w:after="0"/>
              <w:jc w:val="center"/>
              <w:rPr>
                <w:rFonts w:cs="Times New Roman"/>
                <w:b/>
                <w:bCs/>
                <w:szCs w:val="24"/>
              </w:rPr>
            </w:pPr>
            <w:r w:rsidRPr="00650B99">
              <w:rPr>
                <w:rFonts w:cs="Times New Roman"/>
                <w:b/>
                <w:bCs/>
                <w:szCs w:val="24"/>
              </w:rPr>
              <w:t>group</w:t>
            </w:r>
          </w:p>
        </w:tc>
        <w:tc>
          <w:tcPr>
            <w:tcW w:w="1390" w:type="dxa"/>
            <w:tcBorders>
              <w:top w:val="single" w:sz="4" w:space="0" w:color="auto"/>
              <w:left w:val="nil"/>
              <w:bottom w:val="nil"/>
              <w:right w:val="nil"/>
            </w:tcBorders>
          </w:tcPr>
          <w:p w14:paraId="1C44FC69" w14:textId="77777777" w:rsidR="006A7E7D" w:rsidRPr="00650B99" w:rsidRDefault="006A7E7D" w:rsidP="006A7E7D">
            <w:pPr>
              <w:spacing w:before="0" w:after="0"/>
              <w:rPr>
                <w:rFonts w:cs="Times New Roman"/>
                <w:b/>
                <w:bCs/>
                <w:szCs w:val="24"/>
              </w:rPr>
            </w:pPr>
          </w:p>
        </w:tc>
      </w:tr>
      <w:tr w:rsidR="006A7E7D" w:rsidRPr="00650B99" w14:paraId="1E95D8C6" w14:textId="77777777" w:rsidTr="007C4EFB">
        <w:tc>
          <w:tcPr>
            <w:tcW w:w="702" w:type="dxa"/>
            <w:tcBorders>
              <w:top w:val="nil"/>
              <w:left w:val="nil"/>
              <w:bottom w:val="single" w:sz="18" w:space="0" w:color="auto"/>
              <w:right w:val="nil"/>
            </w:tcBorders>
          </w:tcPr>
          <w:p w14:paraId="53FD33D8" w14:textId="77777777" w:rsidR="006A7E7D" w:rsidRPr="00650B99" w:rsidRDefault="006A7E7D" w:rsidP="006A7E7D">
            <w:pPr>
              <w:spacing w:before="0" w:after="0"/>
              <w:rPr>
                <w:rFonts w:cs="Times New Roman"/>
                <w:szCs w:val="24"/>
              </w:rPr>
            </w:pPr>
          </w:p>
        </w:tc>
        <w:tc>
          <w:tcPr>
            <w:tcW w:w="4046" w:type="dxa"/>
            <w:tcBorders>
              <w:top w:val="nil"/>
              <w:left w:val="nil"/>
              <w:bottom w:val="single" w:sz="18" w:space="0" w:color="auto"/>
              <w:right w:val="nil"/>
            </w:tcBorders>
          </w:tcPr>
          <w:p w14:paraId="33BABC29" w14:textId="77777777" w:rsidR="006A7E7D" w:rsidRPr="00650B99" w:rsidRDefault="006A7E7D" w:rsidP="006A7E7D">
            <w:pPr>
              <w:spacing w:before="0" w:after="0"/>
              <w:rPr>
                <w:rFonts w:cs="Times New Roman"/>
                <w:szCs w:val="24"/>
              </w:rPr>
            </w:pPr>
          </w:p>
        </w:tc>
        <w:tc>
          <w:tcPr>
            <w:tcW w:w="743" w:type="dxa"/>
            <w:tcBorders>
              <w:top w:val="single" w:sz="18" w:space="0" w:color="auto"/>
              <w:left w:val="nil"/>
              <w:bottom w:val="single" w:sz="18" w:space="0" w:color="auto"/>
              <w:right w:val="nil"/>
            </w:tcBorders>
          </w:tcPr>
          <w:p w14:paraId="1DD150CE" w14:textId="77777777" w:rsidR="006A7E7D" w:rsidRPr="00650B99" w:rsidRDefault="006A7E7D" w:rsidP="006A7E7D">
            <w:pPr>
              <w:spacing w:before="0" w:after="0"/>
              <w:rPr>
                <w:rFonts w:cs="Times New Roman"/>
                <w:szCs w:val="24"/>
              </w:rPr>
            </w:pPr>
            <w:r w:rsidRPr="00650B99">
              <w:rPr>
                <w:rFonts w:cs="Times New Roman"/>
                <w:szCs w:val="24"/>
              </w:rPr>
              <w:t>Fac1</w:t>
            </w:r>
          </w:p>
        </w:tc>
        <w:tc>
          <w:tcPr>
            <w:tcW w:w="743" w:type="dxa"/>
            <w:tcBorders>
              <w:top w:val="single" w:sz="18" w:space="0" w:color="auto"/>
              <w:left w:val="nil"/>
              <w:bottom w:val="single" w:sz="18" w:space="0" w:color="auto"/>
              <w:right w:val="nil"/>
            </w:tcBorders>
          </w:tcPr>
          <w:p w14:paraId="0215B57F" w14:textId="77777777" w:rsidR="006A7E7D" w:rsidRPr="00650B99" w:rsidRDefault="006A7E7D" w:rsidP="006A7E7D">
            <w:pPr>
              <w:spacing w:before="0" w:after="0"/>
              <w:rPr>
                <w:rFonts w:cs="Times New Roman"/>
                <w:szCs w:val="24"/>
              </w:rPr>
            </w:pPr>
            <w:r w:rsidRPr="00650B99">
              <w:rPr>
                <w:rFonts w:cs="Times New Roman"/>
                <w:szCs w:val="24"/>
              </w:rPr>
              <w:t>Fac2</w:t>
            </w:r>
          </w:p>
        </w:tc>
        <w:tc>
          <w:tcPr>
            <w:tcW w:w="743" w:type="dxa"/>
            <w:tcBorders>
              <w:top w:val="single" w:sz="18" w:space="0" w:color="auto"/>
              <w:left w:val="nil"/>
              <w:bottom w:val="single" w:sz="18" w:space="0" w:color="auto"/>
              <w:right w:val="nil"/>
            </w:tcBorders>
          </w:tcPr>
          <w:p w14:paraId="15E087A1" w14:textId="77777777" w:rsidR="006A7E7D" w:rsidRPr="00650B99" w:rsidRDefault="006A7E7D" w:rsidP="006A7E7D">
            <w:pPr>
              <w:spacing w:before="0" w:after="0"/>
              <w:rPr>
                <w:rFonts w:cs="Times New Roman"/>
                <w:szCs w:val="24"/>
              </w:rPr>
            </w:pPr>
            <w:r w:rsidRPr="00650B99">
              <w:rPr>
                <w:rFonts w:cs="Times New Roman"/>
                <w:szCs w:val="24"/>
              </w:rPr>
              <w:t>Fac1</w:t>
            </w:r>
          </w:p>
        </w:tc>
        <w:tc>
          <w:tcPr>
            <w:tcW w:w="744" w:type="dxa"/>
            <w:tcBorders>
              <w:top w:val="single" w:sz="18" w:space="0" w:color="auto"/>
              <w:left w:val="nil"/>
              <w:bottom w:val="single" w:sz="18" w:space="0" w:color="auto"/>
              <w:right w:val="nil"/>
            </w:tcBorders>
          </w:tcPr>
          <w:p w14:paraId="61BFF1B2" w14:textId="77777777" w:rsidR="006A7E7D" w:rsidRPr="00650B99" w:rsidRDefault="006A7E7D" w:rsidP="006A7E7D">
            <w:pPr>
              <w:spacing w:before="0" w:after="0"/>
              <w:rPr>
                <w:rFonts w:cs="Times New Roman"/>
                <w:szCs w:val="24"/>
              </w:rPr>
            </w:pPr>
            <w:r w:rsidRPr="00650B99">
              <w:rPr>
                <w:rFonts w:cs="Times New Roman"/>
                <w:szCs w:val="24"/>
              </w:rPr>
              <w:t>Fac2</w:t>
            </w:r>
          </w:p>
        </w:tc>
        <w:tc>
          <w:tcPr>
            <w:tcW w:w="1390" w:type="dxa"/>
            <w:tcBorders>
              <w:top w:val="nil"/>
              <w:left w:val="nil"/>
              <w:bottom w:val="single" w:sz="18" w:space="0" w:color="auto"/>
              <w:right w:val="nil"/>
            </w:tcBorders>
          </w:tcPr>
          <w:p w14:paraId="1BA83214" w14:textId="77777777" w:rsidR="006A7E7D" w:rsidRPr="00650B99" w:rsidRDefault="006A7E7D" w:rsidP="006A7E7D">
            <w:pPr>
              <w:spacing w:before="0" w:after="0"/>
              <w:rPr>
                <w:rFonts w:cs="Times New Roman"/>
                <w:szCs w:val="24"/>
              </w:rPr>
            </w:pPr>
          </w:p>
        </w:tc>
      </w:tr>
      <w:tr w:rsidR="006A7E7D" w:rsidRPr="00650B99" w14:paraId="515D54A1" w14:textId="77777777" w:rsidTr="007C4EFB">
        <w:tc>
          <w:tcPr>
            <w:tcW w:w="702" w:type="dxa"/>
            <w:tcBorders>
              <w:top w:val="single" w:sz="18" w:space="0" w:color="auto"/>
              <w:left w:val="nil"/>
              <w:bottom w:val="nil"/>
              <w:right w:val="nil"/>
            </w:tcBorders>
            <w:vAlign w:val="center"/>
          </w:tcPr>
          <w:p w14:paraId="75A9DD8C" w14:textId="77777777" w:rsidR="006A7E7D" w:rsidRPr="00650B99" w:rsidRDefault="006A7E7D" w:rsidP="006A7E7D">
            <w:pPr>
              <w:spacing w:before="0" w:after="0"/>
              <w:rPr>
                <w:rFonts w:cs="Times New Roman"/>
                <w:szCs w:val="24"/>
              </w:rPr>
            </w:pPr>
            <w:r w:rsidRPr="00650B99">
              <w:rPr>
                <w:rFonts w:cs="Times New Roman"/>
                <w:szCs w:val="24"/>
                <w:lang w:val="de"/>
              </w:rPr>
              <w:t>1</w:t>
            </w:r>
            <w:r w:rsidRPr="00650B99">
              <w:rPr>
                <w:rFonts w:cs="Times New Roman"/>
                <w:szCs w:val="24"/>
                <w:vertAlign w:val="superscript"/>
                <w:lang w:val="de"/>
              </w:rPr>
              <w:t xml:space="preserve"> b</w:t>
            </w:r>
          </w:p>
        </w:tc>
        <w:tc>
          <w:tcPr>
            <w:tcW w:w="4046" w:type="dxa"/>
            <w:tcBorders>
              <w:top w:val="single" w:sz="18" w:space="0" w:color="auto"/>
              <w:left w:val="nil"/>
              <w:bottom w:val="nil"/>
              <w:right w:val="nil"/>
            </w:tcBorders>
            <w:vAlign w:val="center"/>
          </w:tcPr>
          <w:p w14:paraId="10A537DA"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es wahrnehmen, wenn jemand 5 Körner Salz in mein Glas Wasser zugeben würde.</w:t>
            </w:r>
          </w:p>
        </w:tc>
        <w:tc>
          <w:tcPr>
            <w:tcW w:w="743" w:type="dxa"/>
            <w:tcBorders>
              <w:top w:val="single" w:sz="18" w:space="0" w:color="auto"/>
              <w:left w:val="nil"/>
              <w:bottom w:val="nil"/>
              <w:right w:val="nil"/>
            </w:tcBorders>
            <w:vAlign w:val="center"/>
          </w:tcPr>
          <w:p w14:paraId="2D5C609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0.29</w:t>
            </w:r>
          </w:p>
        </w:tc>
        <w:tc>
          <w:tcPr>
            <w:tcW w:w="743" w:type="dxa"/>
            <w:tcBorders>
              <w:top w:val="single" w:sz="18" w:space="0" w:color="auto"/>
              <w:left w:val="nil"/>
              <w:bottom w:val="nil"/>
              <w:right w:val="nil"/>
            </w:tcBorders>
            <w:vAlign w:val="center"/>
          </w:tcPr>
          <w:p w14:paraId="4BF1614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0.65</w:t>
            </w:r>
          </w:p>
        </w:tc>
        <w:tc>
          <w:tcPr>
            <w:tcW w:w="743" w:type="dxa"/>
            <w:tcBorders>
              <w:top w:val="single" w:sz="18" w:space="0" w:color="auto"/>
              <w:left w:val="nil"/>
              <w:bottom w:val="nil"/>
              <w:right w:val="nil"/>
            </w:tcBorders>
            <w:vAlign w:val="center"/>
          </w:tcPr>
          <w:p w14:paraId="062CFEDE" w14:textId="77777777" w:rsidR="006A7E7D" w:rsidRPr="00650B99" w:rsidRDefault="006A7E7D" w:rsidP="006A7E7D">
            <w:pPr>
              <w:spacing w:before="0" w:after="0"/>
              <w:jc w:val="center"/>
              <w:rPr>
                <w:rFonts w:cs="Times New Roman"/>
                <w:szCs w:val="24"/>
                <w:lang w:val="de-DE"/>
              </w:rPr>
            </w:pPr>
            <w:r w:rsidRPr="00650B99">
              <w:rPr>
                <w:rFonts w:cs="Times New Roman"/>
                <w:szCs w:val="24"/>
              </w:rPr>
              <w:t>0.38</w:t>
            </w:r>
          </w:p>
        </w:tc>
        <w:tc>
          <w:tcPr>
            <w:tcW w:w="744" w:type="dxa"/>
            <w:tcBorders>
              <w:top w:val="single" w:sz="18" w:space="0" w:color="auto"/>
              <w:left w:val="nil"/>
              <w:bottom w:val="nil"/>
              <w:right w:val="nil"/>
            </w:tcBorders>
            <w:vAlign w:val="center"/>
          </w:tcPr>
          <w:p w14:paraId="073A2E9E" w14:textId="77777777" w:rsidR="006A7E7D" w:rsidRPr="00650B99" w:rsidRDefault="006A7E7D" w:rsidP="006A7E7D">
            <w:pPr>
              <w:spacing w:before="0" w:after="0"/>
              <w:jc w:val="center"/>
              <w:rPr>
                <w:rFonts w:cs="Times New Roman"/>
                <w:szCs w:val="24"/>
                <w:lang w:val="de-DE"/>
              </w:rPr>
            </w:pPr>
            <w:r w:rsidRPr="00650B99">
              <w:rPr>
                <w:rFonts w:cs="Times New Roman"/>
                <w:szCs w:val="24"/>
              </w:rPr>
              <w:t>-0.2</w:t>
            </w:r>
          </w:p>
        </w:tc>
        <w:tc>
          <w:tcPr>
            <w:tcW w:w="1390" w:type="dxa"/>
            <w:tcBorders>
              <w:top w:val="single" w:sz="18" w:space="0" w:color="auto"/>
              <w:left w:val="nil"/>
              <w:bottom w:val="nil"/>
              <w:right w:val="nil"/>
            </w:tcBorders>
            <w:vAlign w:val="center"/>
          </w:tcPr>
          <w:p w14:paraId="5E1B1E11" w14:textId="77777777" w:rsidR="006A7E7D" w:rsidRPr="00650B99" w:rsidRDefault="006A7E7D" w:rsidP="006A7E7D">
            <w:pPr>
              <w:spacing w:before="0" w:after="0"/>
              <w:jc w:val="center"/>
              <w:rPr>
                <w:rFonts w:cs="Times New Roman"/>
                <w:szCs w:val="24"/>
              </w:rPr>
            </w:pPr>
            <w:r w:rsidRPr="00650B99">
              <w:rPr>
                <w:rFonts w:cs="Times New Roman"/>
                <w:szCs w:val="24"/>
              </w:rPr>
              <w:t>Taste-salty</w:t>
            </w:r>
          </w:p>
        </w:tc>
      </w:tr>
      <w:tr w:rsidR="006A7E7D" w:rsidRPr="00650B99" w14:paraId="1027D8D8" w14:textId="77777777" w:rsidTr="007C4EFB">
        <w:tc>
          <w:tcPr>
            <w:tcW w:w="702" w:type="dxa"/>
            <w:tcBorders>
              <w:top w:val="nil"/>
              <w:left w:val="nil"/>
              <w:bottom w:val="nil"/>
              <w:right w:val="nil"/>
            </w:tcBorders>
            <w:vAlign w:val="center"/>
          </w:tcPr>
          <w:p w14:paraId="04849842" w14:textId="77777777" w:rsidR="006A7E7D" w:rsidRPr="00650B99" w:rsidRDefault="006A7E7D" w:rsidP="006A7E7D">
            <w:pPr>
              <w:spacing w:before="0" w:after="0"/>
              <w:rPr>
                <w:rFonts w:cs="Times New Roman"/>
                <w:szCs w:val="24"/>
                <w:vertAlign w:val="superscript"/>
              </w:rPr>
            </w:pPr>
            <w:r w:rsidRPr="00650B99">
              <w:rPr>
                <w:rFonts w:cs="Times New Roman"/>
                <w:szCs w:val="24"/>
                <w:lang w:val="de"/>
              </w:rPr>
              <w:t xml:space="preserve">2 </w:t>
            </w:r>
            <w:r w:rsidRPr="00650B99">
              <w:rPr>
                <w:rFonts w:cs="Times New Roman"/>
                <w:szCs w:val="24"/>
                <w:vertAlign w:val="superscript"/>
                <w:lang w:val="de"/>
              </w:rPr>
              <w:t>a</w:t>
            </w:r>
          </w:p>
        </w:tc>
        <w:tc>
          <w:tcPr>
            <w:tcW w:w="4046" w:type="dxa"/>
            <w:tcBorders>
              <w:top w:val="nil"/>
              <w:left w:val="nil"/>
              <w:bottom w:val="nil"/>
              <w:right w:val="nil"/>
            </w:tcBorders>
            <w:vAlign w:val="center"/>
          </w:tcPr>
          <w:p w14:paraId="6DD1C170"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verschiedene Personen anhand ihres Geruches unterscheiden.</w:t>
            </w:r>
          </w:p>
        </w:tc>
        <w:tc>
          <w:tcPr>
            <w:tcW w:w="743" w:type="dxa"/>
            <w:tcBorders>
              <w:top w:val="nil"/>
              <w:left w:val="nil"/>
              <w:bottom w:val="nil"/>
              <w:right w:val="nil"/>
            </w:tcBorders>
            <w:vAlign w:val="center"/>
          </w:tcPr>
          <w:p w14:paraId="22F6DF0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0.56</w:t>
            </w:r>
          </w:p>
        </w:tc>
        <w:tc>
          <w:tcPr>
            <w:tcW w:w="743" w:type="dxa"/>
            <w:tcBorders>
              <w:top w:val="nil"/>
              <w:left w:val="nil"/>
              <w:bottom w:val="nil"/>
              <w:right w:val="nil"/>
            </w:tcBorders>
            <w:vAlign w:val="center"/>
          </w:tcPr>
          <w:p w14:paraId="73D5B97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0.26</w:t>
            </w:r>
          </w:p>
        </w:tc>
        <w:tc>
          <w:tcPr>
            <w:tcW w:w="743" w:type="dxa"/>
            <w:tcBorders>
              <w:top w:val="nil"/>
              <w:left w:val="nil"/>
              <w:bottom w:val="nil"/>
              <w:right w:val="nil"/>
            </w:tcBorders>
            <w:vAlign w:val="center"/>
          </w:tcPr>
          <w:p w14:paraId="693932D1" w14:textId="77777777" w:rsidR="006A7E7D" w:rsidRPr="00650B99" w:rsidRDefault="006A7E7D" w:rsidP="006A7E7D">
            <w:pPr>
              <w:spacing w:before="0" w:after="0"/>
              <w:jc w:val="center"/>
              <w:rPr>
                <w:rFonts w:cs="Times New Roman"/>
                <w:szCs w:val="24"/>
                <w:lang w:val="de-DE"/>
              </w:rPr>
            </w:pPr>
            <w:r w:rsidRPr="00650B99">
              <w:rPr>
                <w:rFonts w:cs="Times New Roman"/>
                <w:szCs w:val="24"/>
              </w:rPr>
              <w:t>0.53</w:t>
            </w:r>
          </w:p>
        </w:tc>
        <w:tc>
          <w:tcPr>
            <w:tcW w:w="744" w:type="dxa"/>
            <w:tcBorders>
              <w:top w:val="nil"/>
              <w:left w:val="nil"/>
              <w:bottom w:val="nil"/>
              <w:right w:val="nil"/>
            </w:tcBorders>
            <w:vAlign w:val="center"/>
          </w:tcPr>
          <w:p w14:paraId="525F7070" w14:textId="77777777" w:rsidR="006A7E7D" w:rsidRPr="00650B99" w:rsidRDefault="006A7E7D" w:rsidP="006A7E7D">
            <w:pPr>
              <w:spacing w:before="0" w:after="0"/>
              <w:jc w:val="center"/>
              <w:rPr>
                <w:rFonts w:cs="Times New Roman"/>
                <w:szCs w:val="24"/>
                <w:lang w:val="de-DE"/>
              </w:rPr>
            </w:pPr>
            <w:r w:rsidRPr="00650B99">
              <w:rPr>
                <w:rFonts w:cs="Times New Roman"/>
                <w:szCs w:val="24"/>
              </w:rPr>
              <w:t>-0.11</w:t>
            </w:r>
          </w:p>
        </w:tc>
        <w:tc>
          <w:tcPr>
            <w:tcW w:w="1390" w:type="dxa"/>
            <w:tcBorders>
              <w:top w:val="nil"/>
              <w:left w:val="nil"/>
              <w:bottom w:val="nil"/>
              <w:right w:val="nil"/>
            </w:tcBorders>
            <w:vAlign w:val="center"/>
          </w:tcPr>
          <w:p w14:paraId="326963D6" w14:textId="77777777" w:rsidR="006A7E7D" w:rsidRPr="00650B99" w:rsidRDefault="006A7E7D" w:rsidP="006A7E7D">
            <w:pPr>
              <w:spacing w:before="0" w:after="0"/>
              <w:jc w:val="center"/>
              <w:rPr>
                <w:rFonts w:cs="Times New Roman"/>
                <w:szCs w:val="24"/>
              </w:rPr>
            </w:pPr>
            <w:r w:rsidRPr="00650B99">
              <w:rPr>
                <w:rFonts w:cs="Times New Roman"/>
                <w:szCs w:val="24"/>
              </w:rPr>
              <w:t>Smell-social</w:t>
            </w:r>
          </w:p>
        </w:tc>
      </w:tr>
      <w:tr w:rsidR="006A7E7D" w:rsidRPr="00650B99" w14:paraId="3D2FF927" w14:textId="77777777" w:rsidTr="007C4EFB">
        <w:tc>
          <w:tcPr>
            <w:tcW w:w="702" w:type="dxa"/>
            <w:tcBorders>
              <w:top w:val="nil"/>
              <w:left w:val="nil"/>
              <w:bottom w:val="nil"/>
              <w:right w:val="nil"/>
            </w:tcBorders>
            <w:vAlign w:val="center"/>
          </w:tcPr>
          <w:p w14:paraId="63B6909C" w14:textId="77777777" w:rsidR="006A7E7D" w:rsidRPr="00650B99" w:rsidRDefault="006A7E7D" w:rsidP="006A7E7D">
            <w:pPr>
              <w:spacing w:before="0" w:after="0"/>
              <w:rPr>
                <w:rFonts w:cs="Times New Roman"/>
                <w:szCs w:val="24"/>
              </w:rPr>
            </w:pPr>
            <w:r w:rsidRPr="00650B99">
              <w:rPr>
                <w:rFonts w:cs="Times New Roman"/>
                <w:szCs w:val="24"/>
                <w:lang w:val="de"/>
              </w:rPr>
              <w:t>3</w:t>
            </w:r>
          </w:p>
        </w:tc>
        <w:tc>
          <w:tcPr>
            <w:tcW w:w="4046" w:type="dxa"/>
            <w:tcBorders>
              <w:top w:val="nil"/>
              <w:left w:val="nil"/>
              <w:bottom w:val="nil"/>
              <w:right w:val="nil"/>
            </w:tcBorders>
            <w:vAlign w:val="center"/>
          </w:tcPr>
          <w:p w14:paraId="6DD6AF13"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es nicht wahrnehmen, wenn jemand einen Löffel Zucker in meinen Tee zugeben würde.</w:t>
            </w:r>
          </w:p>
        </w:tc>
        <w:tc>
          <w:tcPr>
            <w:tcW w:w="743" w:type="dxa"/>
            <w:tcBorders>
              <w:top w:val="nil"/>
              <w:left w:val="nil"/>
              <w:bottom w:val="nil"/>
              <w:right w:val="nil"/>
            </w:tcBorders>
            <w:vAlign w:val="center"/>
          </w:tcPr>
          <w:p w14:paraId="6007562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0.25</w:t>
            </w:r>
          </w:p>
        </w:tc>
        <w:tc>
          <w:tcPr>
            <w:tcW w:w="743" w:type="dxa"/>
            <w:tcBorders>
              <w:top w:val="nil"/>
              <w:left w:val="nil"/>
              <w:bottom w:val="nil"/>
              <w:right w:val="nil"/>
            </w:tcBorders>
            <w:vAlign w:val="center"/>
          </w:tcPr>
          <w:p w14:paraId="1480DF8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0.24</w:t>
            </w:r>
          </w:p>
        </w:tc>
        <w:tc>
          <w:tcPr>
            <w:tcW w:w="743" w:type="dxa"/>
            <w:tcBorders>
              <w:top w:val="nil"/>
              <w:left w:val="nil"/>
              <w:bottom w:val="nil"/>
              <w:right w:val="nil"/>
            </w:tcBorders>
            <w:vAlign w:val="center"/>
          </w:tcPr>
          <w:p w14:paraId="2F0BEADA" w14:textId="77777777" w:rsidR="006A7E7D" w:rsidRPr="00650B99" w:rsidRDefault="006A7E7D" w:rsidP="006A7E7D">
            <w:pPr>
              <w:spacing w:before="0" w:after="0"/>
              <w:jc w:val="center"/>
              <w:rPr>
                <w:rFonts w:cs="Times New Roman"/>
                <w:szCs w:val="24"/>
                <w:lang w:val="de-DE"/>
              </w:rPr>
            </w:pPr>
            <w:r w:rsidRPr="00650B99">
              <w:rPr>
                <w:rFonts w:cs="Times New Roman"/>
                <w:szCs w:val="24"/>
              </w:rPr>
              <w:t>0.39</w:t>
            </w:r>
          </w:p>
        </w:tc>
        <w:tc>
          <w:tcPr>
            <w:tcW w:w="744" w:type="dxa"/>
            <w:tcBorders>
              <w:top w:val="nil"/>
              <w:left w:val="nil"/>
              <w:bottom w:val="nil"/>
              <w:right w:val="nil"/>
            </w:tcBorders>
            <w:vAlign w:val="center"/>
          </w:tcPr>
          <w:p w14:paraId="773D787F" w14:textId="77777777" w:rsidR="006A7E7D" w:rsidRPr="00650B99" w:rsidRDefault="006A7E7D" w:rsidP="006A7E7D">
            <w:pPr>
              <w:spacing w:before="0" w:after="0"/>
              <w:jc w:val="center"/>
              <w:rPr>
                <w:rFonts w:cs="Times New Roman"/>
                <w:szCs w:val="24"/>
                <w:lang w:val="de-DE"/>
              </w:rPr>
            </w:pPr>
            <w:r w:rsidRPr="00650B99">
              <w:rPr>
                <w:rFonts w:cs="Times New Roman"/>
                <w:szCs w:val="24"/>
              </w:rPr>
              <w:t>0.01</w:t>
            </w:r>
          </w:p>
        </w:tc>
        <w:tc>
          <w:tcPr>
            <w:tcW w:w="1390" w:type="dxa"/>
            <w:tcBorders>
              <w:top w:val="nil"/>
              <w:left w:val="nil"/>
              <w:bottom w:val="nil"/>
              <w:right w:val="nil"/>
            </w:tcBorders>
            <w:vAlign w:val="center"/>
          </w:tcPr>
          <w:p w14:paraId="0C448F09"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Taste-sweet</w:t>
            </w:r>
          </w:p>
        </w:tc>
      </w:tr>
      <w:tr w:rsidR="006A7E7D" w:rsidRPr="00650B99" w14:paraId="6282DF9C" w14:textId="77777777" w:rsidTr="007C4EFB">
        <w:tc>
          <w:tcPr>
            <w:tcW w:w="702" w:type="dxa"/>
            <w:tcBorders>
              <w:top w:val="nil"/>
              <w:left w:val="nil"/>
              <w:bottom w:val="nil"/>
              <w:right w:val="nil"/>
            </w:tcBorders>
            <w:vAlign w:val="center"/>
          </w:tcPr>
          <w:p w14:paraId="74761F70" w14:textId="77777777" w:rsidR="006A7E7D" w:rsidRPr="00650B99" w:rsidRDefault="006A7E7D" w:rsidP="006A7E7D">
            <w:pPr>
              <w:spacing w:before="0" w:after="0"/>
              <w:rPr>
                <w:rFonts w:cs="Times New Roman"/>
                <w:szCs w:val="24"/>
              </w:rPr>
            </w:pPr>
            <w:r w:rsidRPr="00650B99">
              <w:rPr>
                <w:rFonts w:cs="Times New Roman"/>
                <w:szCs w:val="24"/>
                <w:lang w:val="de"/>
              </w:rPr>
              <w:t>4</w:t>
            </w:r>
          </w:p>
        </w:tc>
        <w:tc>
          <w:tcPr>
            <w:tcW w:w="4046" w:type="dxa"/>
            <w:tcBorders>
              <w:top w:val="nil"/>
              <w:left w:val="nil"/>
              <w:bottom w:val="nil"/>
              <w:right w:val="nil"/>
            </w:tcBorders>
            <w:vAlign w:val="center"/>
          </w:tcPr>
          <w:p w14:paraId="72A0F675"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hätte keine Angst davor mir wehzutun, wenn ich bei hoher Geschwindigkeit von meinem Fahrrad fallen würde. </w:t>
            </w:r>
          </w:p>
        </w:tc>
        <w:tc>
          <w:tcPr>
            <w:tcW w:w="743" w:type="dxa"/>
            <w:tcBorders>
              <w:top w:val="nil"/>
              <w:left w:val="nil"/>
              <w:bottom w:val="nil"/>
              <w:right w:val="nil"/>
            </w:tcBorders>
            <w:vAlign w:val="center"/>
          </w:tcPr>
          <w:p w14:paraId="241BE09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w:t>
            </w:r>
          </w:p>
        </w:tc>
        <w:tc>
          <w:tcPr>
            <w:tcW w:w="743" w:type="dxa"/>
            <w:tcBorders>
              <w:top w:val="nil"/>
              <w:left w:val="nil"/>
              <w:bottom w:val="nil"/>
              <w:right w:val="nil"/>
            </w:tcBorders>
            <w:vAlign w:val="center"/>
          </w:tcPr>
          <w:p w14:paraId="5C82CA1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-0.37</w:t>
            </w:r>
          </w:p>
        </w:tc>
        <w:tc>
          <w:tcPr>
            <w:tcW w:w="743" w:type="dxa"/>
            <w:tcBorders>
              <w:top w:val="nil"/>
              <w:left w:val="nil"/>
              <w:bottom w:val="nil"/>
              <w:right w:val="nil"/>
            </w:tcBorders>
            <w:vAlign w:val="center"/>
          </w:tcPr>
          <w:p w14:paraId="209046D3" w14:textId="77777777" w:rsidR="006A7E7D" w:rsidRPr="00650B99" w:rsidRDefault="006A7E7D" w:rsidP="006A7E7D">
            <w:pPr>
              <w:spacing w:before="0" w:after="0"/>
              <w:jc w:val="center"/>
              <w:rPr>
                <w:rFonts w:cs="Times New Roman"/>
                <w:szCs w:val="24"/>
                <w:lang w:val="de-DE"/>
              </w:rPr>
            </w:pPr>
            <w:r w:rsidRPr="00650B99">
              <w:rPr>
                <w:rFonts w:cs="Times New Roman"/>
                <w:szCs w:val="24"/>
              </w:rPr>
              <w:t>0.03</w:t>
            </w:r>
          </w:p>
        </w:tc>
        <w:tc>
          <w:tcPr>
            <w:tcW w:w="744" w:type="dxa"/>
            <w:tcBorders>
              <w:top w:val="nil"/>
              <w:left w:val="nil"/>
              <w:bottom w:val="nil"/>
              <w:right w:val="nil"/>
            </w:tcBorders>
            <w:vAlign w:val="center"/>
          </w:tcPr>
          <w:p w14:paraId="59F9DE66" w14:textId="77777777" w:rsidR="006A7E7D" w:rsidRPr="00650B99" w:rsidRDefault="006A7E7D" w:rsidP="006A7E7D">
            <w:pPr>
              <w:spacing w:before="0" w:after="0"/>
              <w:jc w:val="center"/>
              <w:rPr>
                <w:rFonts w:cs="Times New Roman"/>
                <w:szCs w:val="24"/>
                <w:lang w:val="de-DE"/>
              </w:rPr>
            </w:pPr>
            <w:r w:rsidRPr="00650B99">
              <w:rPr>
                <w:rFonts w:cs="Times New Roman"/>
                <w:szCs w:val="24"/>
              </w:rPr>
              <w:t>0.02</w:t>
            </w:r>
          </w:p>
        </w:tc>
        <w:tc>
          <w:tcPr>
            <w:tcW w:w="1390" w:type="dxa"/>
            <w:tcBorders>
              <w:top w:val="nil"/>
              <w:left w:val="nil"/>
              <w:bottom w:val="nil"/>
              <w:right w:val="nil"/>
            </w:tcBorders>
            <w:vAlign w:val="center"/>
          </w:tcPr>
          <w:p w14:paraId="61D5CF69"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Touch-pain</w:t>
            </w:r>
          </w:p>
        </w:tc>
      </w:tr>
      <w:tr w:rsidR="006A7E7D" w:rsidRPr="00650B99" w14:paraId="5D12E200" w14:textId="77777777" w:rsidTr="007C4EFB">
        <w:tc>
          <w:tcPr>
            <w:tcW w:w="702" w:type="dxa"/>
            <w:tcBorders>
              <w:top w:val="nil"/>
              <w:left w:val="nil"/>
              <w:bottom w:val="nil"/>
              <w:right w:val="nil"/>
            </w:tcBorders>
            <w:vAlign w:val="center"/>
          </w:tcPr>
          <w:p w14:paraId="51C95629" w14:textId="77777777" w:rsidR="006A7E7D" w:rsidRPr="00650B99" w:rsidRDefault="006A7E7D" w:rsidP="006A7E7D">
            <w:pPr>
              <w:spacing w:before="0" w:after="0"/>
              <w:rPr>
                <w:rFonts w:cs="Times New Roman"/>
                <w:szCs w:val="24"/>
              </w:rPr>
            </w:pPr>
            <w:r w:rsidRPr="00650B99">
              <w:rPr>
                <w:rFonts w:cs="Times New Roman"/>
                <w:szCs w:val="24"/>
                <w:lang w:val="de"/>
              </w:rPr>
              <w:t>5</w:t>
            </w:r>
          </w:p>
        </w:tc>
        <w:tc>
          <w:tcPr>
            <w:tcW w:w="4046" w:type="dxa"/>
            <w:tcBorders>
              <w:top w:val="nil"/>
              <w:left w:val="nil"/>
              <w:bottom w:val="nil"/>
              <w:right w:val="nil"/>
            </w:tcBorders>
            <w:vAlign w:val="center"/>
          </w:tcPr>
          <w:p w14:paraId="33FB51B7"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würde die Bewegung der Blätter eines rotierenden Ventilators nicht wahrnehmen sogar, wenn diese sich mit Minimalgeschwindigkeit drehen.  </w:t>
            </w:r>
          </w:p>
        </w:tc>
        <w:tc>
          <w:tcPr>
            <w:tcW w:w="743" w:type="dxa"/>
            <w:tcBorders>
              <w:top w:val="nil"/>
              <w:left w:val="nil"/>
              <w:bottom w:val="nil"/>
              <w:right w:val="nil"/>
            </w:tcBorders>
            <w:vAlign w:val="center"/>
          </w:tcPr>
          <w:p w14:paraId="4B7AA5C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-0.03</w:t>
            </w:r>
          </w:p>
        </w:tc>
        <w:tc>
          <w:tcPr>
            <w:tcW w:w="743" w:type="dxa"/>
            <w:tcBorders>
              <w:top w:val="nil"/>
              <w:left w:val="nil"/>
              <w:bottom w:val="nil"/>
              <w:right w:val="nil"/>
            </w:tcBorders>
            <w:vAlign w:val="center"/>
          </w:tcPr>
          <w:p w14:paraId="3B35D9D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0.34</w:t>
            </w:r>
          </w:p>
        </w:tc>
        <w:tc>
          <w:tcPr>
            <w:tcW w:w="743" w:type="dxa"/>
            <w:tcBorders>
              <w:top w:val="nil"/>
              <w:left w:val="nil"/>
              <w:bottom w:val="nil"/>
              <w:right w:val="nil"/>
            </w:tcBorders>
            <w:vAlign w:val="center"/>
          </w:tcPr>
          <w:p w14:paraId="1BF4040D"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744" w:type="dxa"/>
            <w:tcBorders>
              <w:top w:val="nil"/>
              <w:left w:val="nil"/>
              <w:bottom w:val="nil"/>
              <w:right w:val="nil"/>
            </w:tcBorders>
            <w:vAlign w:val="center"/>
          </w:tcPr>
          <w:p w14:paraId="7B4C177F" w14:textId="77777777" w:rsidR="006A7E7D" w:rsidRPr="00650B99" w:rsidRDefault="006A7E7D" w:rsidP="006A7E7D">
            <w:pPr>
              <w:spacing w:before="0" w:after="0"/>
              <w:jc w:val="center"/>
              <w:rPr>
                <w:rFonts w:cs="Times New Roman"/>
                <w:szCs w:val="24"/>
                <w:lang w:val="de-DE"/>
              </w:rPr>
            </w:pPr>
            <w:r w:rsidRPr="00650B99">
              <w:rPr>
                <w:rFonts w:cs="Times New Roman"/>
                <w:szCs w:val="24"/>
              </w:rPr>
              <w:t>0.46</w:t>
            </w:r>
          </w:p>
        </w:tc>
        <w:tc>
          <w:tcPr>
            <w:tcW w:w="1390" w:type="dxa"/>
            <w:tcBorders>
              <w:top w:val="nil"/>
              <w:left w:val="nil"/>
              <w:bottom w:val="nil"/>
              <w:right w:val="nil"/>
            </w:tcBorders>
            <w:vAlign w:val="center"/>
          </w:tcPr>
          <w:p w14:paraId="312E6CDB"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Vision-motion</w:t>
            </w:r>
          </w:p>
        </w:tc>
      </w:tr>
      <w:tr w:rsidR="006A7E7D" w:rsidRPr="00650B99" w14:paraId="5FCE0A55" w14:textId="77777777" w:rsidTr="007C4EFB">
        <w:tc>
          <w:tcPr>
            <w:tcW w:w="702" w:type="dxa"/>
            <w:tcBorders>
              <w:top w:val="nil"/>
              <w:left w:val="nil"/>
              <w:bottom w:val="nil"/>
              <w:right w:val="nil"/>
            </w:tcBorders>
            <w:vAlign w:val="center"/>
          </w:tcPr>
          <w:p w14:paraId="38750F0A" w14:textId="77777777" w:rsidR="006A7E7D" w:rsidRPr="00650B99" w:rsidRDefault="006A7E7D" w:rsidP="006A7E7D">
            <w:pPr>
              <w:spacing w:before="0" w:after="0"/>
              <w:rPr>
                <w:rFonts w:cs="Times New Roman"/>
                <w:szCs w:val="24"/>
              </w:rPr>
            </w:pPr>
            <w:r w:rsidRPr="00650B99">
              <w:rPr>
                <w:rFonts w:cs="Times New Roman"/>
                <w:szCs w:val="24"/>
                <w:lang w:val="de"/>
              </w:rPr>
              <w:t>6</w:t>
            </w:r>
          </w:p>
        </w:tc>
        <w:tc>
          <w:tcPr>
            <w:tcW w:w="4046" w:type="dxa"/>
            <w:tcBorders>
              <w:top w:val="nil"/>
              <w:left w:val="nil"/>
              <w:bottom w:val="nil"/>
              <w:right w:val="nil"/>
            </w:tcBorders>
            <w:vAlign w:val="center"/>
          </w:tcPr>
          <w:p w14:paraId="7DCEC1D4"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Der Klang eines Klaviers und einer Geige, welche die gleiche Note spielen, erscheinen mir sehr ähnlich. </w:t>
            </w:r>
          </w:p>
        </w:tc>
        <w:tc>
          <w:tcPr>
            <w:tcW w:w="743" w:type="dxa"/>
            <w:tcBorders>
              <w:top w:val="nil"/>
              <w:left w:val="nil"/>
              <w:bottom w:val="nil"/>
              <w:right w:val="nil"/>
            </w:tcBorders>
            <w:vAlign w:val="center"/>
          </w:tcPr>
          <w:p w14:paraId="7FEEE1F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-0.32</w:t>
            </w:r>
          </w:p>
        </w:tc>
        <w:tc>
          <w:tcPr>
            <w:tcW w:w="743" w:type="dxa"/>
            <w:tcBorders>
              <w:top w:val="nil"/>
              <w:left w:val="nil"/>
              <w:bottom w:val="nil"/>
              <w:right w:val="nil"/>
            </w:tcBorders>
            <w:vAlign w:val="center"/>
          </w:tcPr>
          <w:p w14:paraId="0A60B06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0.01</w:t>
            </w:r>
          </w:p>
        </w:tc>
        <w:tc>
          <w:tcPr>
            <w:tcW w:w="743" w:type="dxa"/>
            <w:tcBorders>
              <w:top w:val="nil"/>
              <w:left w:val="nil"/>
              <w:bottom w:val="nil"/>
              <w:right w:val="nil"/>
            </w:tcBorders>
            <w:vAlign w:val="center"/>
          </w:tcPr>
          <w:p w14:paraId="3A5C453F" w14:textId="77777777" w:rsidR="006A7E7D" w:rsidRPr="00650B99" w:rsidRDefault="006A7E7D" w:rsidP="006A7E7D">
            <w:pPr>
              <w:spacing w:before="0" w:after="0"/>
              <w:jc w:val="center"/>
              <w:rPr>
                <w:rFonts w:cs="Times New Roman"/>
                <w:szCs w:val="24"/>
                <w:lang w:val="de-DE"/>
              </w:rPr>
            </w:pPr>
            <w:r w:rsidRPr="00650B99">
              <w:rPr>
                <w:rFonts w:cs="Times New Roman"/>
                <w:szCs w:val="24"/>
              </w:rPr>
              <w:t>-0.23</w:t>
            </w:r>
          </w:p>
        </w:tc>
        <w:tc>
          <w:tcPr>
            <w:tcW w:w="744" w:type="dxa"/>
            <w:tcBorders>
              <w:top w:val="nil"/>
              <w:left w:val="nil"/>
              <w:bottom w:val="nil"/>
              <w:right w:val="nil"/>
            </w:tcBorders>
            <w:vAlign w:val="center"/>
          </w:tcPr>
          <w:p w14:paraId="00D955F6" w14:textId="77777777" w:rsidR="006A7E7D" w:rsidRPr="00650B99" w:rsidRDefault="006A7E7D" w:rsidP="006A7E7D">
            <w:pPr>
              <w:spacing w:before="0" w:after="0"/>
              <w:jc w:val="center"/>
              <w:rPr>
                <w:rFonts w:cs="Times New Roman"/>
                <w:szCs w:val="24"/>
                <w:lang w:val="de-DE"/>
              </w:rPr>
            </w:pPr>
            <w:r w:rsidRPr="00650B99">
              <w:rPr>
                <w:rFonts w:cs="Times New Roman"/>
                <w:szCs w:val="24"/>
              </w:rPr>
              <w:t>-0.33</w:t>
            </w:r>
          </w:p>
        </w:tc>
        <w:tc>
          <w:tcPr>
            <w:tcW w:w="1390" w:type="dxa"/>
            <w:tcBorders>
              <w:top w:val="nil"/>
              <w:left w:val="nil"/>
              <w:bottom w:val="nil"/>
              <w:right w:val="nil"/>
            </w:tcBorders>
            <w:vAlign w:val="center"/>
          </w:tcPr>
          <w:p w14:paraId="2CC36A34" w14:textId="77777777" w:rsidR="006A7E7D" w:rsidRPr="00650B99" w:rsidRDefault="006A7E7D" w:rsidP="006A7E7D">
            <w:pPr>
              <w:spacing w:before="0" w:after="0"/>
              <w:jc w:val="center"/>
              <w:rPr>
                <w:rFonts w:cs="Times New Roman"/>
                <w:szCs w:val="24"/>
              </w:rPr>
            </w:pPr>
            <w:r w:rsidRPr="00650B99">
              <w:rPr>
                <w:rFonts w:cs="Times New Roman"/>
                <w:szCs w:val="24"/>
              </w:rPr>
              <w:t>Hearing-complexity</w:t>
            </w:r>
          </w:p>
        </w:tc>
      </w:tr>
      <w:tr w:rsidR="006A7E7D" w:rsidRPr="00650B99" w14:paraId="3A16C83D" w14:textId="77777777" w:rsidTr="007C4EFB">
        <w:tc>
          <w:tcPr>
            <w:tcW w:w="702" w:type="dxa"/>
            <w:tcBorders>
              <w:top w:val="nil"/>
              <w:left w:val="nil"/>
              <w:bottom w:val="nil"/>
              <w:right w:val="nil"/>
            </w:tcBorders>
            <w:vAlign w:val="center"/>
          </w:tcPr>
          <w:p w14:paraId="7E6F421E" w14:textId="77777777" w:rsidR="006A7E7D" w:rsidRPr="00650B99" w:rsidRDefault="006A7E7D" w:rsidP="006A7E7D">
            <w:pPr>
              <w:spacing w:before="0" w:after="0"/>
              <w:rPr>
                <w:rFonts w:cs="Times New Roman"/>
                <w:szCs w:val="24"/>
              </w:rPr>
            </w:pPr>
            <w:r w:rsidRPr="00650B99">
              <w:rPr>
                <w:rFonts w:cs="Times New Roman"/>
                <w:szCs w:val="24"/>
                <w:lang w:val="de"/>
              </w:rPr>
              <w:t>7</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D487C53"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alleine anhand des Geruches erkennen, ob eine Erdbeere reif ist.</w:t>
            </w:r>
          </w:p>
        </w:tc>
        <w:tc>
          <w:tcPr>
            <w:tcW w:w="743" w:type="dxa"/>
            <w:tcBorders>
              <w:top w:val="nil"/>
              <w:left w:val="nil"/>
              <w:bottom w:val="nil"/>
              <w:right w:val="nil"/>
            </w:tcBorders>
            <w:vAlign w:val="center"/>
          </w:tcPr>
          <w:p w14:paraId="30D646B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w:t>
            </w:r>
          </w:p>
        </w:tc>
        <w:tc>
          <w:tcPr>
            <w:tcW w:w="743" w:type="dxa"/>
            <w:tcBorders>
              <w:top w:val="nil"/>
              <w:left w:val="nil"/>
              <w:bottom w:val="nil"/>
              <w:right w:val="nil"/>
            </w:tcBorders>
            <w:vAlign w:val="center"/>
          </w:tcPr>
          <w:p w14:paraId="27635D5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0.47</w:t>
            </w:r>
          </w:p>
        </w:tc>
        <w:tc>
          <w:tcPr>
            <w:tcW w:w="743" w:type="dxa"/>
            <w:tcBorders>
              <w:top w:val="nil"/>
              <w:left w:val="nil"/>
              <w:bottom w:val="nil"/>
              <w:right w:val="nil"/>
            </w:tcBorders>
            <w:vAlign w:val="center"/>
          </w:tcPr>
          <w:p w14:paraId="2A00359C" w14:textId="77777777" w:rsidR="006A7E7D" w:rsidRPr="00650B99" w:rsidRDefault="006A7E7D" w:rsidP="006A7E7D">
            <w:pPr>
              <w:spacing w:before="0" w:after="0"/>
              <w:jc w:val="center"/>
              <w:rPr>
                <w:rFonts w:cs="Times New Roman"/>
                <w:szCs w:val="24"/>
                <w:lang w:val="de-DE"/>
              </w:rPr>
            </w:pPr>
            <w:r w:rsidRPr="00650B99">
              <w:rPr>
                <w:rFonts w:cs="Times New Roman"/>
                <w:szCs w:val="24"/>
              </w:rPr>
              <w:t>0.25</w:t>
            </w:r>
          </w:p>
        </w:tc>
        <w:tc>
          <w:tcPr>
            <w:tcW w:w="744" w:type="dxa"/>
            <w:tcBorders>
              <w:top w:val="nil"/>
              <w:left w:val="nil"/>
              <w:bottom w:val="nil"/>
              <w:right w:val="nil"/>
            </w:tcBorders>
            <w:vAlign w:val="center"/>
          </w:tcPr>
          <w:p w14:paraId="65157032" w14:textId="77777777" w:rsidR="006A7E7D" w:rsidRPr="00650B99" w:rsidRDefault="006A7E7D" w:rsidP="006A7E7D">
            <w:pPr>
              <w:spacing w:before="0" w:after="0"/>
              <w:jc w:val="center"/>
              <w:rPr>
                <w:rFonts w:cs="Times New Roman"/>
                <w:szCs w:val="24"/>
                <w:lang w:val="de-DE"/>
              </w:rPr>
            </w:pPr>
            <w:r w:rsidRPr="00650B99">
              <w:rPr>
                <w:rFonts w:cs="Times New Roman"/>
                <w:szCs w:val="24"/>
              </w:rPr>
              <w:t>-0.03</w:t>
            </w:r>
          </w:p>
        </w:tc>
        <w:tc>
          <w:tcPr>
            <w:tcW w:w="1390" w:type="dxa"/>
            <w:tcBorders>
              <w:top w:val="nil"/>
              <w:left w:val="nil"/>
              <w:bottom w:val="nil"/>
              <w:right w:val="nil"/>
            </w:tcBorders>
            <w:vAlign w:val="center"/>
          </w:tcPr>
          <w:p w14:paraId="027E15CB" w14:textId="77777777" w:rsidR="006A7E7D" w:rsidRPr="00650B99" w:rsidRDefault="006A7E7D" w:rsidP="006A7E7D">
            <w:pPr>
              <w:spacing w:before="0" w:after="0"/>
              <w:jc w:val="center"/>
              <w:rPr>
                <w:rFonts w:cs="Times New Roman"/>
                <w:szCs w:val="24"/>
              </w:rPr>
            </w:pPr>
            <w:r w:rsidRPr="00650B99">
              <w:rPr>
                <w:rFonts w:cs="Times New Roman"/>
                <w:szCs w:val="24"/>
              </w:rPr>
              <w:t>Smell-food</w:t>
            </w:r>
          </w:p>
        </w:tc>
      </w:tr>
      <w:tr w:rsidR="006A7E7D" w:rsidRPr="00650B99" w14:paraId="2C113C10" w14:textId="77777777" w:rsidTr="007C4EFB">
        <w:tc>
          <w:tcPr>
            <w:tcW w:w="702" w:type="dxa"/>
            <w:tcBorders>
              <w:top w:val="nil"/>
              <w:left w:val="nil"/>
              <w:bottom w:val="nil"/>
              <w:right w:val="nil"/>
            </w:tcBorders>
            <w:vAlign w:val="center"/>
          </w:tcPr>
          <w:p w14:paraId="170CAE8C" w14:textId="77777777" w:rsidR="006A7E7D" w:rsidRPr="00650B99" w:rsidRDefault="006A7E7D" w:rsidP="006A7E7D">
            <w:pPr>
              <w:spacing w:before="0" w:after="0"/>
              <w:rPr>
                <w:rFonts w:cs="Times New Roman"/>
                <w:szCs w:val="24"/>
              </w:rPr>
            </w:pPr>
            <w:r w:rsidRPr="00650B99">
              <w:rPr>
                <w:rFonts w:cs="Times New Roman"/>
                <w:szCs w:val="24"/>
                <w:lang w:val="de"/>
              </w:rPr>
              <w:t>8</w:t>
            </w:r>
          </w:p>
        </w:tc>
        <w:tc>
          <w:tcPr>
            <w:tcW w:w="4046" w:type="dxa"/>
            <w:tcBorders>
              <w:top w:val="nil"/>
              <w:left w:val="nil"/>
              <w:bottom w:val="nil"/>
              <w:right w:val="nil"/>
            </w:tcBorders>
            <w:vAlign w:val="center"/>
          </w:tcPr>
          <w:p w14:paraId="5C90E7EE"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Milchschokolade und dunkle Schokolade alleine am Geschmack unterscheiden.  </w:t>
            </w:r>
          </w:p>
        </w:tc>
        <w:tc>
          <w:tcPr>
            <w:tcW w:w="743" w:type="dxa"/>
            <w:tcBorders>
              <w:top w:val="nil"/>
              <w:left w:val="nil"/>
              <w:bottom w:val="nil"/>
              <w:right w:val="nil"/>
            </w:tcBorders>
            <w:vAlign w:val="center"/>
          </w:tcPr>
          <w:p w14:paraId="3E1E82B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0.61</w:t>
            </w:r>
          </w:p>
        </w:tc>
        <w:tc>
          <w:tcPr>
            <w:tcW w:w="743" w:type="dxa"/>
            <w:tcBorders>
              <w:top w:val="nil"/>
              <w:left w:val="nil"/>
              <w:bottom w:val="nil"/>
              <w:right w:val="nil"/>
            </w:tcBorders>
            <w:vAlign w:val="center"/>
          </w:tcPr>
          <w:p w14:paraId="33892D2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0.14</w:t>
            </w:r>
          </w:p>
        </w:tc>
        <w:tc>
          <w:tcPr>
            <w:tcW w:w="743" w:type="dxa"/>
            <w:tcBorders>
              <w:top w:val="nil"/>
              <w:left w:val="nil"/>
              <w:bottom w:val="nil"/>
              <w:right w:val="nil"/>
            </w:tcBorders>
            <w:vAlign w:val="center"/>
          </w:tcPr>
          <w:p w14:paraId="3095EB04" w14:textId="77777777" w:rsidR="006A7E7D" w:rsidRPr="00650B99" w:rsidRDefault="006A7E7D" w:rsidP="006A7E7D">
            <w:pPr>
              <w:spacing w:before="0" w:after="0"/>
              <w:jc w:val="center"/>
              <w:rPr>
                <w:rFonts w:cs="Times New Roman"/>
                <w:szCs w:val="24"/>
                <w:lang w:val="de-DE"/>
              </w:rPr>
            </w:pPr>
            <w:r w:rsidRPr="00650B99">
              <w:rPr>
                <w:rFonts w:cs="Times New Roman"/>
                <w:szCs w:val="24"/>
              </w:rPr>
              <w:t>0.37</w:t>
            </w:r>
          </w:p>
        </w:tc>
        <w:tc>
          <w:tcPr>
            <w:tcW w:w="744" w:type="dxa"/>
            <w:tcBorders>
              <w:top w:val="nil"/>
              <w:left w:val="nil"/>
              <w:bottom w:val="nil"/>
              <w:right w:val="nil"/>
            </w:tcBorders>
            <w:vAlign w:val="center"/>
          </w:tcPr>
          <w:p w14:paraId="0265B4A0" w14:textId="77777777" w:rsidR="006A7E7D" w:rsidRPr="00650B99" w:rsidRDefault="006A7E7D" w:rsidP="006A7E7D">
            <w:pPr>
              <w:spacing w:before="0" w:after="0"/>
              <w:jc w:val="center"/>
              <w:rPr>
                <w:rFonts w:cs="Times New Roman"/>
                <w:szCs w:val="24"/>
                <w:lang w:val="de-DE"/>
              </w:rPr>
            </w:pPr>
            <w:r w:rsidRPr="00650B99">
              <w:rPr>
                <w:rFonts w:cs="Times New Roman"/>
                <w:szCs w:val="24"/>
              </w:rPr>
              <w:t>0.06</w:t>
            </w:r>
          </w:p>
        </w:tc>
        <w:tc>
          <w:tcPr>
            <w:tcW w:w="1390" w:type="dxa"/>
            <w:tcBorders>
              <w:top w:val="nil"/>
              <w:left w:val="nil"/>
              <w:bottom w:val="nil"/>
              <w:right w:val="nil"/>
            </w:tcBorders>
            <w:vAlign w:val="center"/>
          </w:tcPr>
          <w:p w14:paraId="12CF0C22" w14:textId="77777777" w:rsidR="006A7E7D" w:rsidRPr="00650B99" w:rsidRDefault="006A7E7D" w:rsidP="006A7E7D">
            <w:pPr>
              <w:spacing w:before="0" w:after="0"/>
              <w:jc w:val="center"/>
              <w:rPr>
                <w:rFonts w:cs="Times New Roman"/>
                <w:szCs w:val="24"/>
              </w:rPr>
            </w:pPr>
            <w:r w:rsidRPr="00650B99">
              <w:rPr>
                <w:rFonts w:cs="Times New Roman"/>
                <w:szCs w:val="24"/>
              </w:rPr>
              <w:t>Taste-sweet</w:t>
            </w:r>
          </w:p>
        </w:tc>
      </w:tr>
      <w:tr w:rsidR="006A7E7D" w:rsidRPr="00650B99" w14:paraId="58F02D4D" w14:textId="77777777" w:rsidTr="007C4EFB">
        <w:tc>
          <w:tcPr>
            <w:tcW w:w="702" w:type="dxa"/>
            <w:tcBorders>
              <w:top w:val="nil"/>
              <w:left w:val="nil"/>
              <w:bottom w:val="nil"/>
              <w:right w:val="nil"/>
            </w:tcBorders>
            <w:vAlign w:val="center"/>
          </w:tcPr>
          <w:p w14:paraId="2C39F5C6" w14:textId="77777777" w:rsidR="006A7E7D" w:rsidRPr="00650B99" w:rsidRDefault="006A7E7D" w:rsidP="006A7E7D">
            <w:pPr>
              <w:spacing w:before="0" w:after="0"/>
              <w:rPr>
                <w:rFonts w:cs="Times New Roman"/>
                <w:szCs w:val="24"/>
              </w:rPr>
            </w:pPr>
            <w:r w:rsidRPr="00650B99">
              <w:rPr>
                <w:rFonts w:cs="Times New Roman"/>
                <w:szCs w:val="24"/>
                <w:lang w:val="de"/>
              </w:rPr>
              <w:t>9</w:t>
            </w:r>
          </w:p>
        </w:tc>
        <w:tc>
          <w:tcPr>
            <w:tcW w:w="4046" w:type="dxa"/>
            <w:tcBorders>
              <w:top w:val="nil"/>
              <w:left w:val="nil"/>
              <w:bottom w:val="nil"/>
              <w:right w:val="nil"/>
            </w:tcBorders>
            <w:vAlign w:val="center"/>
          </w:tcPr>
          <w:p w14:paraId="46967D1A"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heiße Duschen nicht vertragen (über 40</w:t>
            </w:r>
            <w:r w:rsidRPr="00650B99">
              <w:rPr>
                <w:rStyle w:val="ilfuvd"/>
                <w:rFonts w:cs="Times New Roman"/>
                <w:szCs w:val="24"/>
                <w:lang w:val="de-DE"/>
              </w:rPr>
              <w:t>°C / 105°F).</w:t>
            </w:r>
          </w:p>
        </w:tc>
        <w:tc>
          <w:tcPr>
            <w:tcW w:w="743" w:type="dxa"/>
            <w:tcBorders>
              <w:top w:val="nil"/>
              <w:left w:val="nil"/>
              <w:bottom w:val="nil"/>
              <w:right w:val="nil"/>
            </w:tcBorders>
            <w:vAlign w:val="center"/>
          </w:tcPr>
          <w:p w14:paraId="164A35E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0.14</w:t>
            </w:r>
          </w:p>
        </w:tc>
        <w:tc>
          <w:tcPr>
            <w:tcW w:w="743" w:type="dxa"/>
            <w:tcBorders>
              <w:top w:val="nil"/>
              <w:left w:val="nil"/>
              <w:bottom w:val="nil"/>
              <w:right w:val="nil"/>
            </w:tcBorders>
            <w:vAlign w:val="center"/>
          </w:tcPr>
          <w:p w14:paraId="380372A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-0.24</w:t>
            </w:r>
          </w:p>
        </w:tc>
        <w:tc>
          <w:tcPr>
            <w:tcW w:w="743" w:type="dxa"/>
            <w:tcBorders>
              <w:top w:val="nil"/>
              <w:left w:val="nil"/>
              <w:bottom w:val="nil"/>
              <w:right w:val="nil"/>
            </w:tcBorders>
            <w:vAlign w:val="center"/>
          </w:tcPr>
          <w:p w14:paraId="77525B4A" w14:textId="77777777" w:rsidR="006A7E7D" w:rsidRPr="00650B99" w:rsidRDefault="006A7E7D" w:rsidP="006A7E7D">
            <w:pPr>
              <w:spacing w:before="0" w:after="0"/>
              <w:jc w:val="center"/>
              <w:rPr>
                <w:rFonts w:cs="Times New Roman"/>
                <w:szCs w:val="24"/>
                <w:lang w:val="de-DE"/>
              </w:rPr>
            </w:pPr>
            <w:r w:rsidRPr="00650B99">
              <w:rPr>
                <w:rFonts w:cs="Times New Roman"/>
                <w:szCs w:val="24"/>
              </w:rPr>
              <w:t>0.3</w:t>
            </w:r>
          </w:p>
        </w:tc>
        <w:tc>
          <w:tcPr>
            <w:tcW w:w="744" w:type="dxa"/>
            <w:tcBorders>
              <w:top w:val="nil"/>
              <w:left w:val="nil"/>
              <w:bottom w:val="nil"/>
              <w:right w:val="nil"/>
            </w:tcBorders>
            <w:vAlign w:val="center"/>
          </w:tcPr>
          <w:p w14:paraId="2D8511EE" w14:textId="77777777" w:rsidR="006A7E7D" w:rsidRPr="00650B99" w:rsidRDefault="006A7E7D" w:rsidP="006A7E7D">
            <w:pPr>
              <w:spacing w:before="0" w:after="0"/>
              <w:jc w:val="center"/>
              <w:rPr>
                <w:rFonts w:cs="Times New Roman"/>
                <w:szCs w:val="24"/>
                <w:lang w:val="de-DE"/>
              </w:rPr>
            </w:pPr>
            <w:r w:rsidRPr="00650B99">
              <w:rPr>
                <w:rFonts w:cs="Times New Roman"/>
                <w:szCs w:val="24"/>
              </w:rPr>
              <w:t>-0.14</w:t>
            </w:r>
          </w:p>
        </w:tc>
        <w:tc>
          <w:tcPr>
            <w:tcW w:w="1390" w:type="dxa"/>
            <w:tcBorders>
              <w:top w:val="nil"/>
              <w:left w:val="nil"/>
              <w:bottom w:val="nil"/>
              <w:right w:val="nil"/>
            </w:tcBorders>
            <w:vAlign w:val="center"/>
          </w:tcPr>
          <w:p w14:paraId="650DAE9A" w14:textId="77777777" w:rsidR="006A7E7D" w:rsidRPr="00650B99" w:rsidRDefault="006A7E7D" w:rsidP="006A7E7D">
            <w:pPr>
              <w:spacing w:before="0" w:after="0"/>
              <w:jc w:val="center"/>
              <w:rPr>
                <w:rFonts w:cs="Times New Roman"/>
                <w:szCs w:val="24"/>
              </w:rPr>
            </w:pPr>
            <w:r w:rsidRPr="00650B99">
              <w:rPr>
                <w:rFonts w:cs="Times New Roman"/>
                <w:szCs w:val="24"/>
              </w:rPr>
              <w:t>Touch-pain</w:t>
            </w:r>
          </w:p>
        </w:tc>
      </w:tr>
      <w:tr w:rsidR="006A7E7D" w:rsidRPr="00650B99" w14:paraId="5939DE28" w14:textId="77777777" w:rsidTr="007C4EFB">
        <w:tc>
          <w:tcPr>
            <w:tcW w:w="702" w:type="dxa"/>
            <w:tcBorders>
              <w:top w:val="nil"/>
              <w:left w:val="nil"/>
              <w:bottom w:val="nil"/>
              <w:right w:val="nil"/>
            </w:tcBorders>
            <w:vAlign w:val="center"/>
          </w:tcPr>
          <w:p w14:paraId="1106B745" w14:textId="77777777" w:rsidR="006A7E7D" w:rsidRPr="00650B99" w:rsidRDefault="006A7E7D" w:rsidP="006A7E7D">
            <w:pPr>
              <w:spacing w:before="0" w:after="0"/>
              <w:rPr>
                <w:rFonts w:cs="Times New Roman"/>
                <w:szCs w:val="24"/>
              </w:rPr>
            </w:pPr>
            <w:r w:rsidRPr="00650B99">
              <w:rPr>
                <w:rFonts w:cs="Times New Roman"/>
                <w:szCs w:val="24"/>
                <w:lang w:val="de"/>
              </w:rPr>
              <w:t>10</w:t>
            </w:r>
          </w:p>
        </w:tc>
        <w:tc>
          <w:tcPr>
            <w:tcW w:w="4046" w:type="dxa"/>
            <w:tcBorders>
              <w:top w:val="nil"/>
              <w:left w:val="nil"/>
              <w:bottom w:val="nil"/>
              <w:right w:val="nil"/>
            </w:tcBorders>
            <w:vAlign w:val="center"/>
          </w:tcPr>
          <w:p w14:paraId="49B192CE" w14:textId="77777777" w:rsidR="006A7E7D" w:rsidRPr="00650B99" w:rsidRDefault="006A7E7D" w:rsidP="006A7E7D">
            <w:pPr>
              <w:spacing w:before="0" w:after="0"/>
              <w:rPr>
                <w:rFonts w:cs="Times New Roman"/>
                <w:szCs w:val="24"/>
                <w:lang w:val="de-DE"/>
              </w:rPr>
            </w:pPr>
            <w:r w:rsidRPr="00650B99">
              <w:rPr>
                <w:rFonts w:cs="Times New Roman"/>
                <w:szCs w:val="24"/>
                <w:lang w:val="de"/>
              </w:rPr>
              <w:t>Ich bräuchte keine Betäubung, um mit einer Zahnbehandlung, wie einer Zahnfüllung, klarzukommen.</w:t>
            </w:r>
          </w:p>
        </w:tc>
        <w:tc>
          <w:tcPr>
            <w:tcW w:w="743" w:type="dxa"/>
            <w:tcBorders>
              <w:top w:val="nil"/>
              <w:left w:val="nil"/>
              <w:bottom w:val="nil"/>
              <w:right w:val="nil"/>
            </w:tcBorders>
            <w:vAlign w:val="center"/>
          </w:tcPr>
          <w:p w14:paraId="3C59C04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0.07</w:t>
            </w:r>
          </w:p>
        </w:tc>
        <w:tc>
          <w:tcPr>
            <w:tcW w:w="743" w:type="dxa"/>
            <w:tcBorders>
              <w:top w:val="nil"/>
              <w:left w:val="nil"/>
              <w:bottom w:val="nil"/>
              <w:right w:val="nil"/>
            </w:tcBorders>
            <w:vAlign w:val="center"/>
          </w:tcPr>
          <w:p w14:paraId="5A323CA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-0.17</w:t>
            </w:r>
          </w:p>
        </w:tc>
        <w:tc>
          <w:tcPr>
            <w:tcW w:w="743" w:type="dxa"/>
            <w:tcBorders>
              <w:top w:val="nil"/>
              <w:left w:val="nil"/>
              <w:bottom w:val="nil"/>
              <w:right w:val="nil"/>
            </w:tcBorders>
            <w:vAlign w:val="center"/>
          </w:tcPr>
          <w:p w14:paraId="544DE334" w14:textId="77777777" w:rsidR="006A7E7D" w:rsidRPr="00650B99" w:rsidRDefault="006A7E7D" w:rsidP="006A7E7D">
            <w:pPr>
              <w:spacing w:before="0" w:after="0"/>
              <w:jc w:val="center"/>
              <w:rPr>
                <w:rFonts w:cs="Times New Roman"/>
                <w:szCs w:val="24"/>
                <w:lang w:val="de-DE"/>
              </w:rPr>
            </w:pPr>
            <w:r w:rsidRPr="00650B99">
              <w:rPr>
                <w:rFonts w:cs="Times New Roman"/>
                <w:szCs w:val="24"/>
              </w:rPr>
              <w:t>-0.38</w:t>
            </w:r>
          </w:p>
        </w:tc>
        <w:tc>
          <w:tcPr>
            <w:tcW w:w="744" w:type="dxa"/>
            <w:tcBorders>
              <w:top w:val="nil"/>
              <w:left w:val="nil"/>
              <w:bottom w:val="nil"/>
              <w:right w:val="nil"/>
            </w:tcBorders>
            <w:vAlign w:val="center"/>
          </w:tcPr>
          <w:p w14:paraId="4B122A7D" w14:textId="77777777" w:rsidR="006A7E7D" w:rsidRPr="00650B99" w:rsidRDefault="006A7E7D" w:rsidP="006A7E7D">
            <w:pPr>
              <w:spacing w:before="0" w:after="0"/>
              <w:jc w:val="center"/>
              <w:rPr>
                <w:rFonts w:cs="Times New Roman"/>
                <w:szCs w:val="24"/>
                <w:lang w:val="de-DE"/>
              </w:rPr>
            </w:pPr>
            <w:r w:rsidRPr="00650B99">
              <w:rPr>
                <w:rFonts w:cs="Times New Roman"/>
                <w:szCs w:val="24"/>
              </w:rPr>
              <w:t>-0.18</w:t>
            </w:r>
          </w:p>
        </w:tc>
        <w:tc>
          <w:tcPr>
            <w:tcW w:w="1390" w:type="dxa"/>
            <w:tcBorders>
              <w:top w:val="nil"/>
              <w:left w:val="nil"/>
              <w:bottom w:val="nil"/>
              <w:right w:val="nil"/>
            </w:tcBorders>
            <w:vAlign w:val="center"/>
          </w:tcPr>
          <w:p w14:paraId="12F4ED22"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Touch-pain</w:t>
            </w:r>
          </w:p>
        </w:tc>
      </w:tr>
      <w:tr w:rsidR="006A7E7D" w:rsidRPr="00650B99" w14:paraId="25EEA9D3" w14:textId="77777777" w:rsidTr="007C4EFB">
        <w:tc>
          <w:tcPr>
            <w:tcW w:w="702" w:type="dxa"/>
            <w:tcBorders>
              <w:top w:val="nil"/>
              <w:left w:val="nil"/>
              <w:bottom w:val="nil"/>
              <w:right w:val="nil"/>
            </w:tcBorders>
            <w:vAlign w:val="center"/>
          </w:tcPr>
          <w:p w14:paraId="1C0C9633" w14:textId="77777777" w:rsidR="006A7E7D" w:rsidRPr="00650B99" w:rsidRDefault="006A7E7D" w:rsidP="006A7E7D">
            <w:pPr>
              <w:spacing w:before="0" w:after="0"/>
              <w:rPr>
                <w:rFonts w:cs="Times New Roman"/>
                <w:szCs w:val="24"/>
              </w:rPr>
            </w:pPr>
            <w:r w:rsidRPr="00650B99">
              <w:rPr>
                <w:rFonts w:cs="Times New Roman"/>
                <w:szCs w:val="24"/>
                <w:lang w:val="de"/>
              </w:rPr>
              <w:t>11</w:t>
            </w:r>
          </w:p>
        </w:tc>
        <w:tc>
          <w:tcPr>
            <w:tcW w:w="4046" w:type="dxa"/>
            <w:tcBorders>
              <w:top w:val="nil"/>
              <w:left w:val="nil"/>
              <w:bottom w:val="nil"/>
              <w:right w:val="nil"/>
            </w:tcBorders>
            <w:vAlign w:val="center"/>
          </w:tcPr>
          <w:p w14:paraId="29EAEB0F"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müsste 10 Minuten warten, bis ein heißes Getränk abgekühlt ist, um es runterzuschlucken, ansonsten wäre es zu heiß für mich. </w:t>
            </w:r>
          </w:p>
        </w:tc>
        <w:tc>
          <w:tcPr>
            <w:tcW w:w="743" w:type="dxa"/>
            <w:tcBorders>
              <w:top w:val="nil"/>
              <w:left w:val="nil"/>
              <w:bottom w:val="nil"/>
              <w:right w:val="nil"/>
            </w:tcBorders>
            <w:vAlign w:val="center"/>
          </w:tcPr>
          <w:p w14:paraId="344871B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w:t>
            </w:r>
          </w:p>
        </w:tc>
        <w:tc>
          <w:tcPr>
            <w:tcW w:w="743" w:type="dxa"/>
            <w:tcBorders>
              <w:top w:val="nil"/>
              <w:left w:val="nil"/>
              <w:bottom w:val="nil"/>
              <w:right w:val="nil"/>
            </w:tcBorders>
            <w:vAlign w:val="center"/>
          </w:tcPr>
          <w:p w14:paraId="5A3E8BE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-0.21</w:t>
            </w:r>
          </w:p>
        </w:tc>
        <w:tc>
          <w:tcPr>
            <w:tcW w:w="743" w:type="dxa"/>
            <w:tcBorders>
              <w:top w:val="nil"/>
              <w:left w:val="nil"/>
              <w:bottom w:val="nil"/>
              <w:right w:val="nil"/>
            </w:tcBorders>
            <w:vAlign w:val="center"/>
          </w:tcPr>
          <w:p w14:paraId="2C8B3A99" w14:textId="77777777" w:rsidR="006A7E7D" w:rsidRPr="00650B99" w:rsidRDefault="006A7E7D" w:rsidP="006A7E7D">
            <w:pPr>
              <w:spacing w:before="0" w:after="0"/>
              <w:jc w:val="center"/>
              <w:rPr>
                <w:rFonts w:cs="Times New Roman"/>
                <w:szCs w:val="24"/>
                <w:lang w:val="de-DE"/>
              </w:rPr>
            </w:pPr>
            <w:r w:rsidRPr="00650B99">
              <w:rPr>
                <w:rFonts w:cs="Times New Roman"/>
                <w:szCs w:val="24"/>
              </w:rPr>
              <w:t>-0.03</w:t>
            </w:r>
          </w:p>
        </w:tc>
        <w:tc>
          <w:tcPr>
            <w:tcW w:w="744" w:type="dxa"/>
            <w:tcBorders>
              <w:top w:val="nil"/>
              <w:left w:val="nil"/>
              <w:bottom w:val="nil"/>
              <w:right w:val="nil"/>
            </w:tcBorders>
            <w:vAlign w:val="center"/>
          </w:tcPr>
          <w:p w14:paraId="7453D333" w14:textId="77777777" w:rsidR="006A7E7D" w:rsidRPr="00650B99" w:rsidRDefault="006A7E7D" w:rsidP="006A7E7D">
            <w:pPr>
              <w:spacing w:before="0" w:after="0"/>
              <w:jc w:val="center"/>
              <w:rPr>
                <w:rFonts w:cs="Times New Roman"/>
                <w:szCs w:val="24"/>
                <w:lang w:val="de-DE"/>
              </w:rPr>
            </w:pPr>
            <w:r w:rsidRPr="00650B99">
              <w:rPr>
                <w:rFonts w:cs="Times New Roman"/>
                <w:szCs w:val="24"/>
              </w:rPr>
              <w:t>-0.18</w:t>
            </w:r>
          </w:p>
        </w:tc>
        <w:tc>
          <w:tcPr>
            <w:tcW w:w="1390" w:type="dxa"/>
            <w:tcBorders>
              <w:top w:val="nil"/>
              <w:left w:val="nil"/>
              <w:bottom w:val="nil"/>
              <w:right w:val="nil"/>
            </w:tcBorders>
            <w:vAlign w:val="center"/>
          </w:tcPr>
          <w:p w14:paraId="4EDA40A4" w14:textId="77777777" w:rsidR="006A7E7D" w:rsidRPr="00650B99" w:rsidRDefault="006A7E7D" w:rsidP="006A7E7D">
            <w:pPr>
              <w:spacing w:before="0" w:after="0"/>
              <w:jc w:val="center"/>
              <w:rPr>
                <w:rFonts w:cs="Times New Roman"/>
                <w:szCs w:val="24"/>
              </w:rPr>
            </w:pPr>
            <w:r w:rsidRPr="00650B99">
              <w:rPr>
                <w:rFonts w:cs="Times New Roman"/>
                <w:szCs w:val="24"/>
              </w:rPr>
              <w:t>Touch-temperature</w:t>
            </w:r>
          </w:p>
        </w:tc>
      </w:tr>
      <w:tr w:rsidR="006A7E7D" w:rsidRPr="00650B99" w14:paraId="5940066C" w14:textId="77777777" w:rsidTr="007C4EFB">
        <w:tc>
          <w:tcPr>
            <w:tcW w:w="702" w:type="dxa"/>
            <w:tcBorders>
              <w:top w:val="nil"/>
              <w:left w:val="nil"/>
              <w:bottom w:val="nil"/>
              <w:right w:val="nil"/>
            </w:tcBorders>
            <w:vAlign w:val="center"/>
          </w:tcPr>
          <w:p w14:paraId="4FF5B9C0" w14:textId="77777777" w:rsidR="006A7E7D" w:rsidRPr="00650B99" w:rsidRDefault="006A7E7D" w:rsidP="006A7E7D">
            <w:pPr>
              <w:spacing w:before="0" w:after="0"/>
              <w:rPr>
                <w:rFonts w:cs="Times New Roman"/>
                <w:szCs w:val="24"/>
              </w:rPr>
            </w:pPr>
            <w:r w:rsidRPr="00650B99">
              <w:rPr>
                <w:rFonts w:cs="Times New Roman"/>
                <w:szCs w:val="24"/>
                <w:lang w:val="de"/>
              </w:rPr>
              <w:t>12</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20E3DA23"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visuell Änderungen in der Helligkeit einer dimmbaren Lampe erkennen, jedes Mal wenn der Dimmer um eine Stufe bewegt wird.</w:t>
            </w:r>
          </w:p>
        </w:tc>
        <w:tc>
          <w:tcPr>
            <w:tcW w:w="743" w:type="dxa"/>
            <w:tcBorders>
              <w:top w:val="nil"/>
              <w:left w:val="nil"/>
              <w:bottom w:val="nil"/>
              <w:right w:val="nil"/>
            </w:tcBorders>
            <w:vAlign w:val="center"/>
          </w:tcPr>
          <w:p w14:paraId="60342CF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0.38</w:t>
            </w:r>
          </w:p>
        </w:tc>
        <w:tc>
          <w:tcPr>
            <w:tcW w:w="743" w:type="dxa"/>
            <w:tcBorders>
              <w:top w:val="nil"/>
              <w:left w:val="nil"/>
              <w:bottom w:val="nil"/>
              <w:right w:val="nil"/>
            </w:tcBorders>
            <w:vAlign w:val="center"/>
          </w:tcPr>
          <w:p w14:paraId="4CAD8E5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0.33</w:t>
            </w:r>
          </w:p>
        </w:tc>
        <w:tc>
          <w:tcPr>
            <w:tcW w:w="743" w:type="dxa"/>
            <w:tcBorders>
              <w:top w:val="nil"/>
              <w:left w:val="nil"/>
              <w:bottom w:val="nil"/>
              <w:right w:val="nil"/>
            </w:tcBorders>
            <w:vAlign w:val="center"/>
          </w:tcPr>
          <w:p w14:paraId="393A898E" w14:textId="77777777" w:rsidR="006A7E7D" w:rsidRPr="00650B99" w:rsidRDefault="006A7E7D" w:rsidP="006A7E7D">
            <w:pPr>
              <w:spacing w:before="0" w:after="0"/>
              <w:jc w:val="center"/>
              <w:rPr>
                <w:rFonts w:cs="Times New Roman"/>
                <w:szCs w:val="24"/>
                <w:lang w:val="de-DE"/>
              </w:rPr>
            </w:pPr>
            <w:r w:rsidRPr="00650B99">
              <w:rPr>
                <w:rFonts w:cs="Times New Roman"/>
                <w:szCs w:val="24"/>
              </w:rPr>
              <w:t>0.6</w:t>
            </w:r>
          </w:p>
        </w:tc>
        <w:tc>
          <w:tcPr>
            <w:tcW w:w="744" w:type="dxa"/>
            <w:tcBorders>
              <w:top w:val="nil"/>
              <w:left w:val="nil"/>
              <w:bottom w:val="nil"/>
              <w:right w:val="nil"/>
            </w:tcBorders>
            <w:vAlign w:val="center"/>
          </w:tcPr>
          <w:p w14:paraId="15BBE049" w14:textId="77777777" w:rsidR="006A7E7D" w:rsidRPr="00650B99" w:rsidRDefault="006A7E7D" w:rsidP="006A7E7D">
            <w:pPr>
              <w:spacing w:before="0" w:after="0"/>
              <w:jc w:val="center"/>
              <w:rPr>
                <w:rFonts w:cs="Times New Roman"/>
                <w:szCs w:val="24"/>
                <w:lang w:val="de-DE"/>
              </w:rPr>
            </w:pPr>
            <w:r w:rsidRPr="00650B99">
              <w:rPr>
                <w:rFonts w:cs="Times New Roman"/>
                <w:szCs w:val="24"/>
              </w:rPr>
              <w:t>0.03</w:t>
            </w:r>
          </w:p>
        </w:tc>
        <w:tc>
          <w:tcPr>
            <w:tcW w:w="1390" w:type="dxa"/>
            <w:tcBorders>
              <w:top w:val="nil"/>
              <w:left w:val="nil"/>
              <w:bottom w:val="nil"/>
              <w:right w:val="nil"/>
            </w:tcBorders>
            <w:vAlign w:val="center"/>
          </w:tcPr>
          <w:p w14:paraId="6397FFDF" w14:textId="77777777" w:rsidR="006A7E7D" w:rsidRPr="00650B99" w:rsidRDefault="006A7E7D" w:rsidP="006A7E7D">
            <w:pPr>
              <w:spacing w:before="0" w:after="0"/>
              <w:jc w:val="center"/>
              <w:rPr>
                <w:rFonts w:cs="Times New Roman"/>
                <w:szCs w:val="24"/>
              </w:rPr>
            </w:pPr>
            <w:r w:rsidRPr="00650B99">
              <w:rPr>
                <w:rFonts w:cs="Times New Roman"/>
                <w:szCs w:val="24"/>
              </w:rPr>
              <w:t>Vision-brightness</w:t>
            </w:r>
          </w:p>
        </w:tc>
      </w:tr>
      <w:tr w:rsidR="006A7E7D" w:rsidRPr="00650B99" w14:paraId="4FB3C20A" w14:textId="77777777" w:rsidTr="007C4EFB">
        <w:tc>
          <w:tcPr>
            <w:tcW w:w="702" w:type="dxa"/>
            <w:tcBorders>
              <w:top w:val="nil"/>
              <w:left w:val="nil"/>
              <w:bottom w:val="nil"/>
              <w:right w:val="nil"/>
            </w:tcBorders>
            <w:vAlign w:val="center"/>
          </w:tcPr>
          <w:p w14:paraId="0843331B" w14:textId="77777777" w:rsidR="006A7E7D" w:rsidRPr="00650B99" w:rsidRDefault="006A7E7D" w:rsidP="006A7E7D">
            <w:pPr>
              <w:spacing w:before="0" w:after="0"/>
              <w:rPr>
                <w:rFonts w:cs="Times New Roman"/>
                <w:szCs w:val="24"/>
              </w:rPr>
            </w:pPr>
            <w:r w:rsidRPr="00650B99">
              <w:rPr>
                <w:rFonts w:cs="Times New Roman"/>
                <w:szCs w:val="24"/>
                <w:lang w:val="de"/>
              </w:rPr>
              <w:lastRenderedPageBreak/>
              <w:t>13</w:t>
            </w:r>
          </w:p>
        </w:tc>
        <w:tc>
          <w:tcPr>
            <w:tcW w:w="4046" w:type="dxa"/>
            <w:tcBorders>
              <w:top w:val="nil"/>
              <w:left w:val="nil"/>
              <w:bottom w:val="nil"/>
              <w:right w:val="nil"/>
            </w:tcBorders>
            <w:vAlign w:val="center"/>
          </w:tcPr>
          <w:p w14:paraId="150C4C6E"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große Objekte, wie geparkte Autos, in einer dunklen Nacht nicht klar erkennen. </w:t>
            </w:r>
          </w:p>
        </w:tc>
        <w:tc>
          <w:tcPr>
            <w:tcW w:w="743" w:type="dxa"/>
            <w:tcBorders>
              <w:top w:val="nil"/>
              <w:left w:val="nil"/>
              <w:bottom w:val="nil"/>
              <w:right w:val="nil"/>
            </w:tcBorders>
            <w:vAlign w:val="center"/>
          </w:tcPr>
          <w:p w14:paraId="13DCE59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1C608C3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-0.12</w:t>
            </w:r>
          </w:p>
        </w:tc>
        <w:tc>
          <w:tcPr>
            <w:tcW w:w="743" w:type="dxa"/>
            <w:tcBorders>
              <w:top w:val="nil"/>
              <w:left w:val="nil"/>
              <w:bottom w:val="nil"/>
              <w:right w:val="nil"/>
            </w:tcBorders>
            <w:vAlign w:val="center"/>
          </w:tcPr>
          <w:p w14:paraId="3EF053A7" w14:textId="77777777" w:rsidR="006A7E7D" w:rsidRPr="00650B99" w:rsidRDefault="006A7E7D" w:rsidP="006A7E7D">
            <w:pPr>
              <w:spacing w:before="0" w:after="0"/>
              <w:jc w:val="center"/>
              <w:rPr>
                <w:rFonts w:cs="Times New Roman"/>
                <w:szCs w:val="24"/>
                <w:lang w:val="de-DE"/>
              </w:rPr>
            </w:pPr>
            <w:r w:rsidRPr="00650B99">
              <w:rPr>
                <w:rFonts w:cs="Times New Roman"/>
                <w:szCs w:val="24"/>
              </w:rPr>
              <w:t>0.22</w:t>
            </w:r>
          </w:p>
        </w:tc>
        <w:tc>
          <w:tcPr>
            <w:tcW w:w="744" w:type="dxa"/>
            <w:tcBorders>
              <w:top w:val="nil"/>
              <w:left w:val="nil"/>
              <w:bottom w:val="nil"/>
              <w:right w:val="nil"/>
            </w:tcBorders>
            <w:vAlign w:val="center"/>
          </w:tcPr>
          <w:p w14:paraId="24C60B8E" w14:textId="77777777" w:rsidR="006A7E7D" w:rsidRPr="00650B99" w:rsidRDefault="006A7E7D" w:rsidP="006A7E7D">
            <w:pPr>
              <w:spacing w:before="0" w:after="0"/>
              <w:jc w:val="center"/>
              <w:rPr>
                <w:rFonts w:cs="Times New Roman"/>
                <w:szCs w:val="24"/>
                <w:lang w:val="de-DE"/>
              </w:rPr>
            </w:pPr>
            <w:r w:rsidRPr="00650B99">
              <w:rPr>
                <w:rFonts w:cs="Times New Roman"/>
                <w:szCs w:val="24"/>
              </w:rPr>
              <w:t>0.4</w:t>
            </w:r>
          </w:p>
        </w:tc>
        <w:tc>
          <w:tcPr>
            <w:tcW w:w="1390" w:type="dxa"/>
            <w:tcBorders>
              <w:top w:val="nil"/>
              <w:left w:val="nil"/>
              <w:bottom w:val="nil"/>
              <w:right w:val="nil"/>
            </w:tcBorders>
            <w:vAlign w:val="center"/>
          </w:tcPr>
          <w:p w14:paraId="5CB610EA"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Vision-brightness</w:t>
            </w:r>
          </w:p>
        </w:tc>
      </w:tr>
      <w:tr w:rsidR="006A7E7D" w:rsidRPr="00650B99" w14:paraId="13018B7E" w14:textId="77777777" w:rsidTr="007C4EFB">
        <w:tc>
          <w:tcPr>
            <w:tcW w:w="702" w:type="dxa"/>
            <w:tcBorders>
              <w:top w:val="nil"/>
              <w:left w:val="nil"/>
              <w:bottom w:val="nil"/>
              <w:right w:val="nil"/>
            </w:tcBorders>
            <w:vAlign w:val="center"/>
          </w:tcPr>
          <w:p w14:paraId="3E27DC17" w14:textId="77777777" w:rsidR="006A7E7D" w:rsidRPr="00650B99" w:rsidRDefault="006A7E7D" w:rsidP="006A7E7D">
            <w:pPr>
              <w:spacing w:before="0" w:after="0"/>
              <w:rPr>
                <w:rFonts w:cs="Times New Roman"/>
                <w:szCs w:val="24"/>
              </w:rPr>
            </w:pPr>
            <w:r w:rsidRPr="00650B99">
              <w:rPr>
                <w:rFonts w:cs="Times New Roman"/>
                <w:szCs w:val="24"/>
                <w:lang w:val="de"/>
              </w:rPr>
              <w:t>14</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1A332BC2"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es wahrnehmen, wenn jemand 5 Tropfen Zitronensaft in mein Glas Wasser zugeben würde.</w:t>
            </w:r>
          </w:p>
        </w:tc>
        <w:tc>
          <w:tcPr>
            <w:tcW w:w="743" w:type="dxa"/>
            <w:tcBorders>
              <w:top w:val="nil"/>
              <w:left w:val="nil"/>
              <w:bottom w:val="nil"/>
              <w:right w:val="nil"/>
            </w:tcBorders>
            <w:vAlign w:val="center"/>
          </w:tcPr>
          <w:p w14:paraId="38227D4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0.19</w:t>
            </w:r>
          </w:p>
        </w:tc>
        <w:tc>
          <w:tcPr>
            <w:tcW w:w="743" w:type="dxa"/>
            <w:tcBorders>
              <w:top w:val="nil"/>
              <w:left w:val="nil"/>
              <w:bottom w:val="nil"/>
              <w:right w:val="nil"/>
            </w:tcBorders>
            <w:vAlign w:val="center"/>
          </w:tcPr>
          <w:p w14:paraId="1E2DEC49"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0.45</w:t>
            </w:r>
          </w:p>
        </w:tc>
        <w:tc>
          <w:tcPr>
            <w:tcW w:w="743" w:type="dxa"/>
            <w:tcBorders>
              <w:top w:val="nil"/>
              <w:left w:val="nil"/>
              <w:bottom w:val="nil"/>
              <w:right w:val="nil"/>
            </w:tcBorders>
            <w:vAlign w:val="center"/>
          </w:tcPr>
          <w:p w14:paraId="62CE62EA" w14:textId="77777777" w:rsidR="006A7E7D" w:rsidRPr="00650B99" w:rsidRDefault="006A7E7D" w:rsidP="006A7E7D">
            <w:pPr>
              <w:spacing w:before="0" w:after="0"/>
              <w:jc w:val="center"/>
              <w:rPr>
                <w:rFonts w:cs="Times New Roman"/>
                <w:szCs w:val="24"/>
                <w:lang w:val="de-DE"/>
              </w:rPr>
            </w:pPr>
            <w:r w:rsidRPr="00650B99">
              <w:rPr>
                <w:rFonts w:cs="Times New Roman"/>
                <w:szCs w:val="24"/>
              </w:rPr>
              <w:t>0.59</w:t>
            </w:r>
          </w:p>
        </w:tc>
        <w:tc>
          <w:tcPr>
            <w:tcW w:w="744" w:type="dxa"/>
            <w:tcBorders>
              <w:top w:val="nil"/>
              <w:left w:val="nil"/>
              <w:bottom w:val="nil"/>
              <w:right w:val="nil"/>
            </w:tcBorders>
            <w:vAlign w:val="center"/>
          </w:tcPr>
          <w:p w14:paraId="22B5A644" w14:textId="77777777" w:rsidR="006A7E7D" w:rsidRPr="00650B99" w:rsidRDefault="006A7E7D" w:rsidP="006A7E7D">
            <w:pPr>
              <w:spacing w:before="0" w:after="0"/>
              <w:jc w:val="center"/>
              <w:rPr>
                <w:rFonts w:cs="Times New Roman"/>
                <w:szCs w:val="24"/>
                <w:lang w:val="de-DE"/>
              </w:rPr>
            </w:pPr>
            <w:r w:rsidRPr="00650B99">
              <w:rPr>
                <w:rFonts w:cs="Times New Roman"/>
                <w:szCs w:val="24"/>
              </w:rPr>
              <w:t>0.17</w:t>
            </w:r>
          </w:p>
        </w:tc>
        <w:tc>
          <w:tcPr>
            <w:tcW w:w="1390" w:type="dxa"/>
            <w:tcBorders>
              <w:top w:val="nil"/>
              <w:left w:val="nil"/>
              <w:bottom w:val="nil"/>
              <w:right w:val="nil"/>
            </w:tcBorders>
            <w:vAlign w:val="center"/>
          </w:tcPr>
          <w:p w14:paraId="2DB850D3" w14:textId="77777777" w:rsidR="006A7E7D" w:rsidRPr="00650B99" w:rsidRDefault="006A7E7D" w:rsidP="006A7E7D">
            <w:pPr>
              <w:spacing w:before="0" w:after="0"/>
              <w:jc w:val="center"/>
              <w:rPr>
                <w:rFonts w:cs="Times New Roman"/>
                <w:szCs w:val="24"/>
              </w:rPr>
            </w:pPr>
            <w:r w:rsidRPr="00650B99">
              <w:rPr>
                <w:rFonts w:cs="Times New Roman"/>
                <w:szCs w:val="24"/>
              </w:rPr>
              <w:t>Taste-sour</w:t>
            </w:r>
          </w:p>
        </w:tc>
      </w:tr>
      <w:tr w:rsidR="006A7E7D" w:rsidRPr="00650B99" w14:paraId="317DD395" w14:textId="77777777" w:rsidTr="007C4EFB">
        <w:tc>
          <w:tcPr>
            <w:tcW w:w="702" w:type="dxa"/>
            <w:tcBorders>
              <w:top w:val="nil"/>
              <w:left w:val="nil"/>
              <w:bottom w:val="nil"/>
              <w:right w:val="nil"/>
            </w:tcBorders>
            <w:vAlign w:val="center"/>
          </w:tcPr>
          <w:p w14:paraId="3D511646" w14:textId="77777777" w:rsidR="006A7E7D" w:rsidRPr="00650B99" w:rsidRDefault="006A7E7D" w:rsidP="006A7E7D">
            <w:pPr>
              <w:spacing w:before="0" w:after="0"/>
              <w:rPr>
                <w:rFonts w:cs="Times New Roman"/>
                <w:szCs w:val="24"/>
              </w:rPr>
            </w:pPr>
            <w:r w:rsidRPr="00650B99">
              <w:rPr>
                <w:rFonts w:cs="Times New Roman"/>
                <w:szCs w:val="24"/>
                <w:lang w:val="de"/>
              </w:rPr>
              <w:t>15</w:t>
            </w:r>
          </w:p>
        </w:tc>
        <w:tc>
          <w:tcPr>
            <w:tcW w:w="4046" w:type="dxa"/>
            <w:tcBorders>
              <w:top w:val="nil"/>
              <w:left w:val="nil"/>
              <w:bottom w:val="nil"/>
              <w:right w:val="nil"/>
            </w:tcBorders>
            <w:vAlign w:val="center"/>
          </w:tcPr>
          <w:p w14:paraId="6AD0496E"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wäre die letzte Person, die bemerkt wenn etwas brennt.</w:t>
            </w:r>
          </w:p>
        </w:tc>
        <w:tc>
          <w:tcPr>
            <w:tcW w:w="743" w:type="dxa"/>
            <w:tcBorders>
              <w:top w:val="nil"/>
              <w:left w:val="nil"/>
              <w:bottom w:val="nil"/>
              <w:right w:val="nil"/>
            </w:tcBorders>
            <w:vAlign w:val="center"/>
          </w:tcPr>
          <w:p w14:paraId="539DDE2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0.38</w:t>
            </w:r>
          </w:p>
        </w:tc>
        <w:tc>
          <w:tcPr>
            <w:tcW w:w="743" w:type="dxa"/>
            <w:tcBorders>
              <w:top w:val="nil"/>
              <w:left w:val="nil"/>
              <w:bottom w:val="nil"/>
              <w:right w:val="nil"/>
            </w:tcBorders>
            <w:vAlign w:val="center"/>
          </w:tcPr>
          <w:p w14:paraId="6A61165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0.06</w:t>
            </w:r>
          </w:p>
        </w:tc>
        <w:tc>
          <w:tcPr>
            <w:tcW w:w="743" w:type="dxa"/>
            <w:tcBorders>
              <w:top w:val="nil"/>
              <w:left w:val="nil"/>
              <w:bottom w:val="nil"/>
              <w:right w:val="nil"/>
            </w:tcBorders>
            <w:vAlign w:val="center"/>
          </w:tcPr>
          <w:p w14:paraId="29A24DEA" w14:textId="77777777" w:rsidR="006A7E7D" w:rsidRPr="00650B99" w:rsidRDefault="006A7E7D" w:rsidP="006A7E7D">
            <w:pPr>
              <w:spacing w:before="0" w:after="0"/>
              <w:jc w:val="center"/>
              <w:rPr>
                <w:rFonts w:cs="Times New Roman"/>
                <w:szCs w:val="24"/>
                <w:lang w:val="de-DE"/>
              </w:rPr>
            </w:pPr>
            <w:r w:rsidRPr="00650B99">
              <w:rPr>
                <w:rFonts w:cs="Times New Roman"/>
                <w:szCs w:val="24"/>
              </w:rPr>
              <w:t>0.55</w:t>
            </w:r>
          </w:p>
        </w:tc>
        <w:tc>
          <w:tcPr>
            <w:tcW w:w="744" w:type="dxa"/>
            <w:tcBorders>
              <w:top w:val="nil"/>
              <w:left w:val="nil"/>
              <w:bottom w:val="nil"/>
              <w:right w:val="nil"/>
            </w:tcBorders>
            <w:vAlign w:val="center"/>
          </w:tcPr>
          <w:p w14:paraId="5293C2BA" w14:textId="77777777" w:rsidR="006A7E7D" w:rsidRPr="00650B99" w:rsidRDefault="006A7E7D" w:rsidP="006A7E7D">
            <w:pPr>
              <w:spacing w:before="0" w:after="0"/>
              <w:jc w:val="center"/>
              <w:rPr>
                <w:rFonts w:cs="Times New Roman"/>
                <w:szCs w:val="24"/>
                <w:lang w:val="de-DE"/>
              </w:rPr>
            </w:pPr>
            <w:r w:rsidRPr="00650B99">
              <w:rPr>
                <w:rFonts w:cs="Times New Roman"/>
                <w:szCs w:val="24"/>
              </w:rPr>
              <w:t>0.39</w:t>
            </w:r>
          </w:p>
        </w:tc>
        <w:tc>
          <w:tcPr>
            <w:tcW w:w="1390" w:type="dxa"/>
            <w:tcBorders>
              <w:top w:val="nil"/>
              <w:left w:val="nil"/>
              <w:bottom w:val="nil"/>
              <w:right w:val="nil"/>
            </w:tcBorders>
            <w:vAlign w:val="center"/>
          </w:tcPr>
          <w:p w14:paraId="09A246AB"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Smell-danger</w:t>
            </w:r>
          </w:p>
        </w:tc>
      </w:tr>
      <w:tr w:rsidR="006A7E7D" w:rsidRPr="00650B99" w14:paraId="55C30D20" w14:textId="77777777" w:rsidTr="007C4EFB">
        <w:tc>
          <w:tcPr>
            <w:tcW w:w="702" w:type="dxa"/>
            <w:tcBorders>
              <w:top w:val="nil"/>
              <w:left w:val="nil"/>
              <w:bottom w:val="nil"/>
              <w:right w:val="nil"/>
            </w:tcBorders>
            <w:vAlign w:val="center"/>
          </w:tcPr>
          <w:p w14:paraId="432ABD37" w14:textId="77777777" w:rsidR="006A7E7D" w:rsidRPr="00650B99" w:rsidRDefault="006A7E7D" w:rsidP="006A7E7D">
            <w:pPr>
              <w:spacing w:before="0" w:after="0"/>
              <w:rPr>
                <w:rFonts w:cs="Times New Roman"/>
                <w:szCs w:val="24"/>
              </w:rPr>
            </w:pPr>
            <w:r w:rsidRPr="00650B99">
              <w:rPr>
                <w:rFonts w:cs="Times New Roman"/>
                <w:szCs w:val="24"/>
                <w:lang w:val="de"/>
              </w:rPr>
              <w:t>16</w:t>
            </w:r>
          </w:p>
        </w:tc>
        <w:tc>
          <w:tcPr>
            <w:tcW w:w="4046" w:type="dxa"/>
            <w:tcBorders>
              <w:top w:val="nil"/>
              <w:left w:val="nil"/>
              <w:bottom w:val="nil"/>
              <w:right w:val="nil"/>
            </w:tcBorders>
            <w:vAlign w:val="center"/>
          </w:tcPr>
          <w:p w14:paraId="59A9C8C3"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die Vibrationen lauter Musik nicht fühlen, wenn ich neben dem Lautsprecher sitzen würde (z.B. bei einem Konzert). </w:t>
            </w:r>
          </w:p>
        </w:tc>
        <w:tc>
          <w:tcPr>
            <w:tcW w:w="743" w:type="dxa"/>
            <w:tcBorders>
              <w:top w:val="nil"/>
              <w:left w:val="nil"/>
              <w:bottom w:val="nil"/>
              <w:right w:val="nil"/>
            </w:tcBorders>
            <w:vAlign w:val="center"/>
          </w:tcPr>
          <w:p w14:paraId="6187BC4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0.61</w:t>
            </w:r>
          </w:p>
        </w:tc>
        <w:tc>
          <w:tcPr>
            <w:tcW w:w="743" w:type="dxa"/>
            <w:tcBorders>
              <w:top w:val="nil"/>
              <w:left w:val="nil"/>
              <w:bottom w:val="nil"/>
              <w:right w:val="nil"/>
            </w:tcBorders>
            <w:vAlign w:val="center"/>
          </w:tcPr>
          <w:p w14:paraId="2F4DD42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-0.08</w:t>
            </w:r>
          </w:p>
        </w:tc>
        <w:tc>
          <w:tcPr>
            <w:tcW w:w="743" w:type="dxa"/>
            <w:tcBorders>
              <w:top w:val="nil"/>
              <w:left w:val="nil"/>
              <w:bottom w:val="nil"/>
              <w:right w:val="nil"/>
            </w:tcBorders>
            <w:vAlign w:val="center"/>
          </w:tcPr>
          <w:p w14:paraId="57D14532" w14:textId="77777777" w:rsidR="006A7E7D" w:rsidRPr="00650B99" w:rsidRDefault="006A7E7D" w:rsidP="006A7E7D">
            <w:pPr>
              <w:spacing w:before="0" w:after="0"/>
              <w:jc w:val="center"/>
              <w:rPr>
                <w:rFonts w:cs="Times New Roman"/>
                <w:szCs w:val="24"/>
                <w:lang w:val="de-DE"/>
              </w:rPr>
            </w:pPr>
            <w:r w:rsidRPr="00650B99">
              <w:rPr>
                <w:rFonts w:cs="Times New Roman"/>
                <w:szCs w:val="24"/>
              </w:rPr>
              <w:t>0.53</w:t>
            </w:r>
          </w:p>
        </w:tc>
        <w:tc>
          <w:tcPr>
            <w:tcW w:w="744" w:type="dxa"/>
            <w:tcBorders>
              <w:top w:val="nil"/>
              <w:left w:val="nil"/>
              <w:bottom w:val="nil"/>
              <w:right w:val="nil"/>
            </w:tcBorders>
            <w:vAlign w:val="center"/>
          </w:tcPr>
          <w:p w14:paraId="12586543" w14:textId="77777777" w:rsidR="006A7E7D" w:rsidRPr="00650B99" w:rsidRDefault="006A7E7D" w:rsidP="006A7E7D">
            <w:pPr>
              <w:spacing w:before="0" w:after="0"/>
              <w:jc w:val="center"/>
              <w:rPr>
                <w:rFonts w:cs="Times New Roman"/>
                <w:szCs w:val="24"/>
                <w:lang w:val="de-DE"/>
              </w:rPr>
            </w:pPr>
            <w:r w:rsidRPr="00650B99">
              <w:rPr>
                <w:rFonts w:cs="Times New Roman"/>
                <w:szCs w:val="24"/>
              </w:rPr>
              <w:t>0.35</w:t>
            </w:r>
          </w:p>
        </w:tc>
        <w:tc>
          <w:tcPr>
            <w:tcW w:w="1390" w:type="dxa"/>
            <w:tcBorders>
              <w:top w:val="nil"/>
              <w:left w:val="nil"/>
              <w:bottom w:val="nil"/>
              <w:right w:val="nil"/>
            </w:tcBorders>
            <w:vAlign w:val="center"/>
          </w:tcPr>
          <w:p w14:paraId="64316380"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Touch-vibration</w:t>
            </w:r>
          </w:p>
        </w:tc>
      </w:tr>
      <w:tr w:rsidR="006A7E7D" w:rsidRPr="00650B99" w14:paraId="3622ECF1" w14:textId="77777777" w:rsidTr="007C4EFB">
        <w:tc>
          <w:tcPr>
            <w:tcW w:w="702" w:type="dxa"/>
            <w:tcBorders>
              <w:top w:val="nil"/>
              <w:left w:val="nil"/>
              <w:bottom w:val="nil"/>
              <w:right w:val="nil"/>
            </w:tcBorders>
            <w:vAlign w:val="center"/>
          </w:tcPr>
          <w:p w14:paraId="36DB667B" w14:textId="77777777" w:rsidR="006A7E7D" w:rsidRPr="00650B99" w:rsidRDefault="006A7E7D" w:rsidP="006A7E7D">
            <w:pPr>
              <w:spacing w:before="0" w:after="0"/>
              <w:rPr>
                <w:rFonts w:cs="Times New Roman"/>
                <w:szCs w:val="24"/>
              </w:rPr>
            </w:pPr>
            <w:r w:rsidRPr="00650B99">
              <w:rPr>
                <w:rFonts w:cs="Times New Roman"/>
                <w:szCs w:val="24"/>
                <w:lang w:val="de"/>
              </w:rPr>
              <w:t xml:space="preserve">17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19F75F11"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kleine Lautstärkenveränderungen von Musik nicht als Unterschied der Vibration auf meiner Haut erkennen. </w:t>
            </w:r>
          </w:p>
        </w:tc>
        <w:tc>
          <w:tcPr>
            <w:tcW w:w="743" w:type="dxa"/>
            <w:tcBorders>
              <w:top w:val="nil"/>
              <w:left w:val="nil"/>
              <w:bottom w:val="nil"/>
              <w:right w:val="nil"/>
            </w:tcBorders>
            <w:vAlign w:val="center"/>
          </w:tcPr>
          <w:p w14:paraId="4206D59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0.02</w:t>
            </w:r>
          </w:p>
        </w:tc>
        <w:tc>
          <w:tcPr>
            <w:tcW w:w="743" w:type="dxa"/>
            <w:tcBorders>
              <w:top w:val="nil"/>
              <w:left w:val="nil"/>
              <w:bottom w:val="nil"/>
              <w:right w:val="nil"/>
            </w:tcBorders>
            <w:vAlign w:val="center"/>
          </w:tcPr>
          <w:p w14:paraId="1B3D919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0.67</w:t>
            </w:r>
          </w:p>
        </w:tc>
        <w:tc>
          <w:tcPr>
            <w:tcW w:w="743" w:type="dxa"/>
            <w:tcBorders>
              <w:top w:val="nil"/>
              <w:left w:val="nil"/>
              <w:bottom w:val="nil"/>
              <w:right w:val="nil"/>
            </w:tcBorders>
            <w:vAlign w:val="center"/>
          </w:tcPr>
          <w:p w14:paraId="24085356" w14:textId="77777777" w:rsidR="006A7E7D" w:rsidRPr="00650B99" w:rsidRDefault="006A7E7D" w:rsidP="006A7E7D">
            <w:pPr>
              <w:spacing w:before="0" w:after="0"/>
              <w:jc w:val="center"/>
              <w:rPr>
                <w:rFonts w:cs="Times New Roman"/>
                <w:szCs w:val="24"/>
                <w:lang w:val="de-DE"/>
              </w:rPr>
            </w:pPr>
            <w:r w:rsidRPr="00650B99">
              <w:rPr>
                <w:rFonts w:cs="Times New Roman"/>
                <w:szCs w:val="24"/>
              </w:rPr>
              <w:t>0.59</w:t>
            </w:r>
          </w:p>
        </w:tc>
        <w:tc>
          <w:tcPr>
            <w:tcW w:w="744" w:type="dxa"/>
            <w:tcBorders>
              <w:top w:val="nil"/>
              <w:left w:val="nil"/>
              <w:bottom w:val="nil"/>
              <w:right w:val="nil"/>
            </w:tcBorders>
            <w:vAlign w:val="center"/>
          </w:tcPr>
          <w:p w14:paraId="6E71C429" w14:textId="77777777" w:rsidR="006A7E7D" w:rsidRPr="00650B99" w:rsidRDefault="006A7E7D" w:rsidP="006A7E7D">
            <w:pPr>
              <w:spacing w:before="0" w:after="0"/>
              <w:jc w:val="center"/>
              <w:rPr>
                <w:rFonts w:cs="Times New Roman"/>
                <w:szCs w:val="24"/>
                <w:lang w:val="de-DE"/>
              </w:rPr>
            </w:pPr>
            <w:r w:rsidRPr="00650B99">
              <w:rPr>
                <w:rFonts w:cs="Times New Roman"/>
                <w:szCs w:val="24"/>
              </w:rPr>
              <w:t>0.02</w:t>
            </w:r>
          </w:p>
        </w:tc>
        <w:tc>
          <w:tcPr>
            <w:tcW w:w="1390" w:type="dxa"/>
            <w:tcBorders>
              <w:top w:val="nil"/>
              <w:left w:val="nil"/>
              <w:bottom w:val="nil"/>
              <w:right w:val="nil"/>
            </w:tcBorders>
            <w:vAlign w:val="center"/>
          </w:tcPr>
          <w:p w14:paraId="1D7F4265"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Touch-vibration</w:t>
            </w:r>
          </w:p>
        </w:tc>
      </w:tr>
      <w:tr w:rsidR="006A7E7D" w:rsidRPr="00650B99" w14:paraId="414BAC7B" w14:textId="77777777" w:rsidTr="007C4EFB">
        <w:tc>
          <w:tcPr>
            <w:tcW w:w="702" w:type="dxa"/>
            <w:tcBorders>
              <w:top w:val="nil"/>
              <w:left w:val="nil"/>
              <w:bottom w:val="nil"/>
              <w:right w:val="nil"/>
            </w:tcBorders>
            <w:vAlign w:val="center"/>
          </w:tcPr>
          <w:p w14:paraId="74E8A1A1" w14:textId="77777777" w:rsidR="006A7E7D" w:rsidRPr="00650B99" w:rsidRDefault="006A7E7D" w:rsidP="006A7E7D">
            <w:pPr>
              <w:spacing w:before="0" w:after="0"/>
              <w:rPr>
                <w:rFonts w:cs="Times New Roman"/>
                <w:szCs w:val="24"/>
              </w:rPr>
            </w:pPr>
            <w:r w:rsidRPr="00650B99">
              <w:rPr>
                <w:rFonts w:cs="Times New Roman"/>
                <w:szCs w:val="24"/>
                <w:lang w:val="de"/>
              </w:rPr>
              <w:t>18</w:t>
            </w:r>
          </w:p>
        </w:tc>
        <w:tc>
          <w:tcPr>
            <w:tcW w:w="4046" w:type="dxa"/>
            <w:tcBorders>
              <w:top w:val="nil"/>
              <w:left w:val="nil"/>
              <w:bottom w:val="nil"/>
              <w:right w:val="nil"/>
            </w:tcBorders>
            <w:vAlign w:val="center"/>
          </w:tcPr>
          <w:p w14:paraId="1B8D93A7"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kann den Fernseher nicht hören, wenn er sehr leise ist, auch wenn andere Leute es können. </w:t>
            </w:r>
          </w:p>
        </w:tc>
        <w:tc>
          <w:tcPr>
            <w:tcW w:w="743" w:type="dxa"/>
            <w:tcBorders>
              <w:top w:val="nil"/>
              <w:left w:val="nil"/>
              <w:bottom w:val="nil"/>
              <w:right w:val="nil"/>
            </w:tcBorders>
            <w:vAlign w:val="center"/>
          </w:tcPr>
          <w:p w14:paraId="2166326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0.48</w:t>
            </w:r>
          </w:p>
        </w:tc>
        <w:tc>
          <w:tcPr>
            <w:tcW w:w="743" w:type="dxa"/>
            <w:tcBorders>
              <w:top w:val="nil"/>
              <w:left w:val="nil"/>
              <w:bottom w:val="nil"/>
              <w:right w:val="nil"/>
            </w:tcBorders>
            <w:vAlign w:val="center"/>
          </w:tcPr>
          <w:p w14:paraId="68A77C5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w:t>
            </w:r>
          </w:p>
        </w:tc>
        <w:tc>
          <w:tcPr>
            <w:tcW w:w="743" w:type="dxa"/>
            <w:tcBorders>
              <w:top w:val="nil"/>
              <w:left w:val="nil"/>
              <w:bottom w:val="nil"/>
              <w:right w:val="nil"/>
            </w:tcBorders>
            <w:vAlign w:val="center"/>
          </w:tcPr>
          <w:p w14:paraId="7C5B06C6" w14:textId="77777777" w:rsidR="006A7E7D" w:rsidRPr="00650B99" w:rsidRDefault="006A7E7D" w:rsidP="006A7E7D">
            <w:pPr>
              <w:spacing w:before="0" w:after="0"/>
              <w:jc w:val="center"/>
              <w:rPr>
                <w:rFonts w:cs="Times New Roman"/>
                <w:szCs w:val="24"/>
                <w:lang w:val="de-DE"/>
              </w:rPr>
            </w:pPr>
            <w:r w:rsidRPr="00650B99">
              <w:rPr>
                <w:rFonts w:cs="Times New Roman"/>
                <w:szCs w:val="24"/>
              </w:rPr>
              <w:t>0.46</w:t>
            </w:r>
          </w:p>
        </w:tc>
        <w:tc>
          <w:tcPr>
            <w:tcW w:w="744" w:type="dxa"/>
            <w:tcBorders>
              <w:top w:val="nil"/>
              <w:left w:val="nil"/>
              <w:bottom w:val="nil"/>
              <w:right w:val="nil"/>
            </w:tcBorders>
            <w:vAlign w:val="center"/>
          </w:tcPr>
          <w:p w14:paraId="4B1FD7F5" w14:textId="77777777" w:rsidR="006A7E7D" w:rsidRPr="00650B99" w:rsidRDefault="006A7E7D" w:rsidP="006A7E7D">
            <w:pPr>
              <w:spacing w:before="0" w:after="0"/>
              <w:jc w:val="center"/>
              <w:rPr>
                <w:rFonts w:cs="Times New Roman"/>
                <w:szCs w:val="24"/>
                <w:lang w:val="de-DE"/>
              </w:rPr>
            </w:pPr>
            <w:r w:rsidRPr="00650B99">
              <w:rPr>
                <w:rFonts w:cs="Times New Roman"/>
                <w:szCs w:val="24"/>
              </w:rPr>
              <w:t>0.36</w:t>
            </w:r>
          </w:p>
        </w:tc>
        <w:tc>
          <w:tcPr>
            <w:tcW w:w="1390" w:type="dxa"/>
            <w:tcBorders>
              <w:top w:val="nil"/>
              <w:left w:val="nil"/>
              <w:bottom w:val="nil"/>
              <w:right w:val="nil"/>
            </w:tcBorders>
            <w:vAlign w:val="center"/>
          </w:tcPr>
          <w:p w14:paraId="1FACBFED"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Hearing-loudness</w:t>
            </w:r>
          </w:p>
        </w:tc>
      </w:tr>
      <w:tr w:rsidR="006A7E7D" w:rsidRPr="00650B99" w14:paraId="001EF673" w14:textId="77777777" w:rsidTr="007C4EFB">
        <w:tc>
          <w:tcPr>
            <w:tcW w:w="702" w:type="dxa"/>
            <w:tcBorders>
              <w:top w:val="nil"/>
              <w:left w:val="nil"/>
              <w:bottom w:val="nil"/>
              <w:right w:val="nil"/>
            </w:tcBorders>
            <w:vAlign w:val="center"/>
          </w:tcPr>
          <w:p w14:paraId="0F24CC2B" w14:textId="77777777" w:rsidR="006A7E7D" w:rsidRPr="00650B99" w:rsidRDefault="006A7E7D" w:rsidP="006A7E7D">
            <w:pPr>
              <w:spacing w:before="0" w:after="0"/>
              <w:rPr>
                <w:rFonts w:cs="Times New Roman"/>
                <w:szCs w:val="24"/>
              </w:rPr>
            </w:pPr>
            <w:r w:rsidRPr="00650B99">
              <w:rPr>
                <w:rFonts w:cs="Times New Roman"/>
                <w:szCs w:val="24"/>
                <w:lang w:val="de"/>
              </w:rPr>
              <w:t>19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1B94D2A"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es hören, wenn in einer ruhigen Straße ein Blatt vom Wind bewegt wird.</w:t>
            </w:r>
          </w:p>
        </w:tc>
        <w:tc>
          <w:tcPr>
            <w:tcW w:w="743" w:type="dxa"/>
            <w:tcBorders>
              <w:top w:val="nil"/>
              <w:left w:val="nil"/>
              <w:bottom w:val="nil"/>
              <w:right w:val="nil"/>
            </w:tcBorders>
            <w:vAlign w:val="center"/>
          </w:tcPr>
          <w:p w14:paraId="0CD1F8F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0.52</w:t>
            </w:r>
          </w:p>
        </w:tc>
        <w:tc>
          <w:tcPr>
            <w:tcW w:w="743" w:type="dxa"/>
            <w:tcBorders>
              <w:top w:val="nil"/>
              <w:left w:val="nil"/>
              <w:bottom w:val="nil"/>
              <w:right w:val="nil"/>
            </w:tcBorders>
            <w:vAlign w:val="center"/>
          </w:tcPr>
          <w:p w14:paraId="6E47B6E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0.35</w:t>
            </w:r>
          </w:p>
        </w:tc>
        <w:tc>
          <w:tcPr>
            <w:tcW w:w="743" w:type="dxa"/>
            <w:tcBorders>
              <w:top w:val="nil"/>
              <w:left w:val="nil"/>
              <w:bottom w:val="nil"/>
              <w:right w:val="nil"/>
            </w:tcBorders>
            <w:vAlign w:val="center"/>
          </w:tcPr>
          <w:p w14:paraId="504079BC" w14:textId="77777777" w:rsidR="006A7E7D" w:rsidRPr="00650B99" w:rsidRDefault="006A7E7D" w:rsidP="006A7E7D">
            <w:pPr>
              <w:spacing w:before="0" w:after="0"/>
              <w:jc w:val="center"/>
              <w:rPr>
                <w:rFonts w:cs="Times New Roman"/>
                <w:szCs w:val="24"/>
                <w:lang w:val="de-DE"/>
              </w:rPr>
            </w:pPr>
            <w:r w:rsidRPr="00650B99">
              <w:rPr>
                <w:rFonts w:cs="Times New Roman"/>
                <w:szCs w:val="24"/>
              </w:rPr>
              <w:t>0.43</w:t>
            </w:r>
          </w:p>
        </w:tc>
        <w:tc>
          <w:tcPr>
            <w:tcW w:w="744" w:type="dxa"/>
            <w:tcBorders>
              <w:top w:val="nil"/>
              <w:left w:val="nil"/>
              <w:bottom w:val="nil"/>
              <w:right w:val="nil"/>
            </w:tcBorders>
            <w:vAlign w:val="center"/>
          </w:tcPr>
          <w:p w14:paraId="548AF597" w14:textId="77777777" w:rsidR="006A7E7D" w:rsidRPr="00650B99" w:rsidRDefault="006A7E7D" w:rsidP="006A7E7D">
            <w:pPr>
              <w:spacing w:before="0" w:after="0"/>
              <w:jc w:val="center"/>
              <w:rPr>
                <w:rFonts w:cs="Times New Roman"/>
                <w:szCs w:val="24"/>
                <w:lang w:val="de-DE"/>
              </w:rPr>
            </w:pPr>
            <w:r w:rsidRPr="00650B99">
              <w:rPr>
                <w:rFonts w:cs="Times New Roman"/>
                <w:szCs w:val="24"/>
              </w:rPr>
              <w:t>-0.1</w:t>
            </w:r>
          </w:p>
        </w:tc>
        <w:tc>
          <w:tcPr>
            <w:tcW w:w="1390" w:type="dxa"/>
            <w:tcBorders>
              <w:top w:val="nil"/>
              <w:left w:val="nil"/>
              <w:bottom w:val="nil"/>
              <w:right w:val="nil"/>
            </w:tcBorders>
            <w:vAlign w:val="center"/>
          </w:tcPr>
          <w:p w14:paraId="71FC88F4" w14:textId="77777777" w:rsidR="006A7E7D" w:rsidRPr="00650B99" w:rsidRDefault="006A7E7D" w:rsidP="006A7E7D">
            <w:pPr>
              <w:spacing w:before="0" w:after="0"/>
              <w:jc w:val="center"/>
              <w:rPr>
                <w:rFonts w:cs="Times New Roman"/>
                <w:szCs w:val="24"/>
              </w:rPr>
            </w:pPr>
            <w:r w:rsidRPr="00650B99">
              <w:rPr>
                <w:rFonts w:cs="Times New Roman"/>
                <w:szCs w:val="24"/>
              </w:rPr>
              <w:t>Hearing-loudness</w:t>
            </w:r>
          </w:p>
        </w:tc>
      </w:tr>
      <w:tr w:rsidR="006A7E7D" w:rsidRPr="00650B99" w14:paraId="5AB8A5B2" w14:textId="77777777" w:rsidTr="007C4EFB">
        <w:tc>
          <w:tcPr>
            <w:tcW w:w="702" w:type="dxa"/>
            <w:tcBorders>
              <w:top w:val="nil"/>
              <w:left w:val="nil"/>
              <w:bottom w:val="nil"/>
              <w:right w:val="nil"/>
            </w:tcBorders>
            <w:vAlign w:val="center"/>
          </w:tcPr>
          <w:p w14:paraId="3EE14C5B" w14:textId="77777777" w:rsidR="006A7E7D" w:rsidRPr="00650B99" w:rsidRDefault="006A7E7D" w:rsidP="006A7E7D">
            <w:pPr>
              <w:spacing w:before="0" w:after="0"/>
              <w:rPr>
                <w:rFonts w:cs="Times New Roman"/>
                <w:szCs w:val="24"/>
              </w:rPr>
            </w:pPr>
            <w:r w:rsidRPr="00650B99">
              <w:rPr>
                <w:rFonts w:cs="Times New Roman"/>
                <w:szCs w:val="24"/>
                <w:lang w:val="de"/>
              </w:rPr>
              <w:t>20</w:t>
            </w:r>
          </w:p>
        </w:tc>
        <w:tc>
          <w:tcPr>
            <w:tcW w:w="4046" w:type="dxa"/>
            <w:tcBorders>
              <w:top w:val="nil"/>
              <w:left w:val="nil"/>
              <w:bottom w:val="nil"/>
              <w:right w:val="nil"/>
            </w:tcBorders>
            <w:vAlign w:val="center"/>
          </w:tcPr>
          <w:p w14:paraId="643B09D6"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nicht den Unterschied zwischen zwei Stücken dunkler Schokolade schmecken. </w:t>
            </w:r>
          </w:p>
        </w:tc>
        <w:tc>
          <w:tcPr>
            <w:tcW w:w="743" w:type="dxa"/>
            <w:tcBorders>
              <w:top w:val="nil"/>
              <w:left w:val="nil"/>
              <w:bottom w:val="nil"/>
              <w:right w:val="nil"/>
            </w:tcBorders>
            <w:vAlign w:val="center"/>
          </w:tcPr>
          <w:p w14:paraId="47F5499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0.32</w:t>
            </w:r>
          </w:p>
        </w:tc>
        <w:tc>
          <w:tcPr>
            <w:tcW w:w="743" w:type="dxa"/>
            <w:tcBorders>
              <w:top w:val="nil"/>
              <w:left w:val="nil"/>
              <w:bottom w:val="nil"/>
              <w:right w:val="nil"/>
            </w:tcBorders>
            <w:vAlign w:val="center"/>
          </w:tcPr>
          <w:p w14:paraId="2815AA9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0.44</w:t>
            </w:r>
          </w:p>
        </w:tc>
        <w:tc>
          <w:tcPr>
            <w:tcW w:w="743" w:type="dxa"/>
            <w:tcBorders>
              <w:top w:val="nil"/>
              <w:left w:val="nil"/>
              <w:bottom w:val="nil"/>
              <w:right w:val="nil"/>
            </w:tcBorders>
            <w:vAlign w:val="center"/>
          </w:tcPr>
          <w:p w14:paraId="623EDA58" w14:textId="77777777" w:rsidR="006A7E7D" w:rsidRPr="00650B99" w:rsidRDefault="006A7E7D" w:rsidP="006A7E7D">
            <w:pPr>
              <w:spacing w:before="0" w:after="0"/>
              <w:jc w:val="center"/>
              <w:rPr>
                <w:rFonts w:cs="Times New Roman"/>
                <w:szCs w:val="24"/>
                <w:lang w:val="de-DE"/>
              </w:rPr>
            </w:pPr>
            <w:r w:rsidRPr="00650B99">
              <w:rPr>
                <w:rFonts w:cs="Times New Roman"/>
                <w:szCs w:val="24"/>
              </w:rPr>
              <w:t>0.31</w:t>
            </w:r>
          </w:p>
        </w:tc>
        <w:tc>
          <w:tcPr>
            <w:tcW w:w="744" w:type="dxa"/>
            <w:tcBorders>
              <w:top w:val="nil"/>
              <w:left w:val="nil"/>
              <w:bottom w:val="nil"/>
              <w:right w:val="nil"/>
            </w:tcBorders>
            <w:vAlign w:val="center"/>
          </w:tcPr>
          <w:p w14:paraId="204B3A3D" w14:textId="77777777" w:rsidR="006A7E7D" w:rsidRPr="00650B99" w:rsidRDefault="006A7E7D" w:rsidP="006A7E7D">
            <w:pPr>
              <w:spacing w:before="0" w:after="0"/>
              <w:jc w:val="center"/>
              <w:rPr>
                <w:rFonts w:cs="Times New Roman"/>
                <w:szCs w:val="24"/>
                <w:lang w:val="de-DE"/>
              </w:rPr>
            </w:pPr>
            <w:r w:rsidRPr="00650B99">
              <w:rPr>
                <w:rFonts w:cs="Times New Roman"/>
                <w:szCs w:val="24"/>
              </w:rPr>
              <w:t>-0.12</w:t>
            </w:r>
          </w:p>
        </w:tc>
        <w:tc>
          <w:tcPr>
            <w:tcW w:w="1390" w:type="dxa"/>
            <w:tcBorders>
              <w:top w:val="nil"/>
              <w:left w:val="nil"/>
              <w:bottom w:val="nil"/>
              <w:right w:val="nil"/>
            </w:tcBorders>
            <w:vAlign w:val="center"/>
          </w:tcPr>
          <w:p w14:paraId="0105E897"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Taste-sweet</w:t>
            </w:r>
          </w:p>
        </w:tc>
      </w:tr>
      <w:tr w:rsidR="006A7E7D" w:rsidRPr="00650B99" w14:paraId="1A5F0C2D" w14:textId="77777777" w:rsidTr="007C4EFB">
        <w:tc>
          <w:tcPr>
            <w:tcW w:w="702" w:type="dxa"/>
            <w:tcBorders>
              <w:top w:val="nil"/>
              <w:left w:val="nil"/>
              <w:bottom w:val="nil"/>
              <w:right w:val="nil"/>
            </w:tcBorders>
            <w:vAlign w:val="center"/>
          </w:tcPr>
          <w:p w14:paraId="78B98A62" w14:textId="77777777" w:rsidR="006A7E7D" w:rsidRPr="00650B99" w:rsidRDefault="006A7E7D" w:rsidP="006A7E7D">
            <w:pPr>
              <w:spacing w:before="0" w:after="0"/>
              <w:rPr>
                <w:rFonts w:cs="Times New Roman"/>
                <w:szCs w:val="24"/>
              </w:rPr>
            </w:pPr>
            <w:r w:rsidRPr="00650B99">
              <w:rPr>
                <w:rFonts w:cs="Times New Roman"/>
                <w:szCs w:val="24"/>
                <w:lang w:val="de"/>
              </w:rPr>
              <w:t>21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0FECC6A"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den Unterschied zwischen zwei verschiedenen Marken salziger Kartoffelchips herausschmecken. </w:t>
            </w:r>
          </w:p>
        </w:tc>
        <w:tc>
          <w:tcPr>
            <w:tcW w:w="743" w:type="dxa"/>
            <w:tcBorders>
              <w:top w:val="nil"/>
              <w:left w:val="nil"/>
              <w:bottom w:val="nil"/>
              <w:right w:val="nil"/>
            </w:tcBorders>
            <w:vAlign w:val="center"/>
          </w:tcPr>
          <w:p w14:paraId="49F4A6E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0.58</w:t>
            </w:r>
          </w:p>
        </w:tc>
        <w:tc>
          <w:tcPr>
            <w:tcW w:w="743" w:type="dxa"/>
            <w:tcBorders>
              <w:top w:val="nil"/>
              <w:left w:val="nil"/>
              <w:bottom w:val="nil"/>
              <w:right w:val="nil"/>
            </w:tcBorders>
            <w:vAlign w:val="center"/>
          </w:tcPr>
          <w:p w14:paraId="49B3755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0.61</w:t>
            </w:r>
          </w:p>
        </w:tc>
        <w:tc>
          <w:tcPr>
            <w:tcW w:w="743" w:type="dxa"/>
            <w:tcBorders>
              <w:top w:val="nil"/>
              <w:left w:val="nil"/>
              <w:bottom w:val="nil"/>
              <w:right w:val="nil"/>
            </w:tcBorders>
            <w:vAlign w:val="center"/>
          </w:tcPr>
          <w:p w14:paraId="04AA2B62" w14:textId="77777777" w:rsidR="006A7E7D" w:rsidRPr="00650B99" w:rsidRDefault="006A7E7D" w:rsidP="006A7E7D">
            <w:pPr>
              <w:spacing w:before="0" w:after="0"/>
              <w:jc w:val="center"/>
              <w:rPr>
                <w:rFonts w:cs="Times New Roman"/>
                <w:szCs w:val="24"/>
                <w:lang w:val="de-DE"/>
              </w:rPr>
            </w:pPr>
            <w:r w:rsidRPr="00650B99">
              <w:rPr>
                <w:rFonts w:cs="Times New Roman"/>
                <w:szCs w:val="24"/>
              </w:rPr>
              <w:t>0.26</w:t>
            </w:r>
          </w:p>
        </w:tc>
        <w:tc>
          <w:tcPr>
            <w:tcW w:w="744" w:type="dxa"/>
            <w:tcBorders>
              <w:top w:val="nil"/>
              <w:left w:val="nil"/>
              <w:bottom w:val="nil"/>
              <w:right w:val="nil"/>
            </w:tcBorders>
            <w:vAlign w:val="center"/>
          </w:tcPr>
          <w:p w14:paraId="0F4F03BB" w14:textId="77777777" w:rsidR="006A7E7D" w:rsidRPr="00650B99" w:rsidRDefault="006A7E7D" w:rsidP="006A7E7D">
            <w:pPr>
              <w:spacing w:before="0" w:after="0"/>
              <w:jc w:val="center"/>
              <w:rPr>
                <w:rFonts w:cs="Times New Roman"/>
                <w:szCs w:val="24"/>
                <w:lang w:val="de-DE"/>
              </w:rPr>
            </w:pPr>
            <w:r w:rsidRPr="00650B99">
              <w:rPr>
                <w:rFonts w:cs="Times New Roman"/>
                <w:szCs w:val="24"/>
              </w:rPr>
              <w:t>-0.03</w:t>
            </w:r>
          </w:p>
        </w:tc>
        <w:tc>
          <w:tcPr>
            <w:tcW w:w="1390" w:type="dxa"/>
            <w:tcBorders>
              <w:top w:val="nil"/>
              <w:left w:val="nil"/>
              <w:bottom w:val="nil"/>
              <w:right w:val="nil"/>
            </w:tcBorders>
            <w:vAlign w:val="center"/>
          </w:tcPr>
          <w:p w14:paraId="654EC817" w14:textId="77777777" w:rsidR="006A7E7D" w:rsidRPr="00650B99" w:rsidRDefault="006A7E7D" w:rsidP="006A7E7D">
            <w:pPr>
              <w:spacing w:before="0" w:after="0"/>
              <w:jc w:val="center"/>
              <w:rPr>
                <w:rFonts w:cs="Times New Roman"/>
                <w:szCs w:val="24"/>
              </w:rPr>
            </w:pPr>
            <w:r w:rsidRPr="00650B99">
              <w:rPr>
                <w:rFonts w:cs="Times New Roman"/>
                <w:szCs w:val="24"/>
              </w:rPr>
              <w:t>Taste-salty</w:t>
            </w:r>
          </w:p>
        </w:tc>
      </w:tr>
      <w:tr w:rsidR="006A7E7D" w:rsidRPr="00650B99" w14:paraId="65DA9B1B" w14:textId="77777777" w:rsidTr="007C4EFB">
        <w:tc>
          <w:tcPr>
            <w:tcW w:w="702" w:type="dxa"/>
            <w:tcBorders>
              <w:top w:val="nil"/>
              <w:left w:val="nil"/>
              <w:bottom w:val="nil"/>
              <w:right w:val="nil"/>
            </w:tcBorders>
            <w:vAlign w:val="center"/>
          </w:tcPr>
          <w:p w14:paraId="4B62CA74" w14:textId="77777777" w:rsidR="006A7E7D" w:rsidRPr="00650B99" w:rsidRDefault="006A7E7D" w:rsidP="006A7E7D">
            <w:pPr>
              <w:spacing w:before="0" w:after="0"/>
              <w:rPr>
                <w:rFonts w:cs="Times New Roman"/>
                <w:szCs w:val="24"/>
              </w:rPr>
            </w:pPr>
            <w:r w:rsidRPr="00650B99">
              <w:rPr>
                <w:rFonts w:cs="Times New Roman"/>
                <w:szCs w:val="24"/>
                <w:lang w:val="de"/>
              </w:rPr>
              <w:t>22</w:t>
            </w:r>
          </w:p>
        </w:tc>
        <w:tc>
          <w:tcPr>
            <w:tcW w:w="4046" w:type="dxa"/>
            <w:tcBorders>
              <w:top w:val="nil"/>
              <w:left w:val="nil"/>
              <w:bottom w:val="nil"/>
              <w:right w:val="nil"/>
            </w:tcBorders>
            <w:vAlign w:val="center"/>
          </w:tcPr>
          <w:p w14:paraId="27FD8F25" w14:textId="77777777" w:rsidR="006A7E7D" w:rsidRPr="00650B99" w:rsidRDefault="006A7E7D" w:rsidP="006A7E7D">
            <w:pPr>
              <w:spacing w:before="0" w:after="0"/>
              <w:rPr>
                <w:rFonts w:cs="Times New Roman"/>
                <w:szCs w:val="24"/>
                <w:lang w:val="de-DE"/>
              </w:rPr>
            </w:pPr>
            <w:r w:rsidRPr="00650B99">
              <w:rPr>
                <w:rFonts w:cs="Times New Roman"/>
                <w:szCs w:val="24"/>
                <w:lang w:val="de"/>
              </w:rPr>
              <w:t>Wenn Leute sprechen, scheinen die Wörter miteinander zu verschmelzen.</w:t>
            </w:r>
          </w:p>
        </w:tc>
        <w:tc>
          <w:tcPr>
            <w:tcW w:w="743" w:type="dxa"/>
            <w:tcBorders>
              <w:top w:val="nil"/>
              <w:left w:val="nil"/>
              <w:bottom w:val="nil"/>
              <w:right w:val="nil"/>
            </w:tcBorders>
            <w:vAlign w:val="center"/>
          </w:tcPr>
          <w:p w14:paraId="4569517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w:t>
            </w:r>
          </w:p>
        </w:tc>
        <w:tc>
          <w:tcPr>
            <w:tcW w:w="743" w:type="dxa"/>
            <w:tcBorders>
              <w:top w:val="nil"/>
              <w:left w:val="nil"/>
              <w:bottom w:val="nil"/>
              <w:right w:val="nil"/>
            </w:tcBorders>
            <w:vAlign w:val="center"/>
          </w:tcPr>
          <w:p w14:paraId="7466FF9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-0.55</w:t>
            </w:r>
          </w:p>
        </w:tc>
        <w:tc>
          <w:tcPr>
            <w:tcW w:w="743" w:type="dxa"/>
            <w:tcBorders>
              <w:top w:val="nil"/>
              <w:left w:val="nil"/>
              <w:bottom w:val="nil"/>
              <w:right w:val="nil"/>
            </w:tcBorders>
            <w:vAlign w:val="center"/>
          </w:tcPr>
          <w:p w14:paraId="2E68615B"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744" w:type="dxa"/>
            <w:tcBorders>
              <w:top w:val="nil"/>
              <w:left w:val="nil"/>
              <w:bottom w:val="nil"/>
              <w:right w:val="nil"/>
            </w:tcBorders>
            <w:vAlign w:val="center"/>
          </w:tcPr>
          <w:p w14:paraId="756BB2B4" w14:textId="77777777" w:rsidR="006A7E7D" w:rsidRPr="00650B99" w:rsidRDefault="006A7E7D" w:rsidP="006A7E7D">
            <w:pPr>
              <w:spacing w:before="0" w:after="0"/>
              <w:jc w:val="center"/>
              <w:rPr>
                <w:rFonts w:cs="Times New Roman"/>
                <w:szCs w:val="24"/>
                <w:lang w:val="de-DE"/>
              </w:rPr>
            </w:pPr>
            <w:r w:rsidRPr="00650B99">
              <w:rPr>
                <w:rFonts w:cs="Times New Roman"/>
                <w:szCs w:val="24"/>
              </w:rPr>
              <w:t>0.73</w:t>
            </w:r>
          </w:p>
        </w:tc>
        <w:tc>
          <w:tcPr>
            <w:tcW w:w="1390" w:type="dxa"/>
            <w:tcBorders>
              <w:top w:val="nil"/>
              <w:left w:val="nil"/>
              <w:bottom w:val="nil"/>
              <w:right w:val="nil"/>
            </w:tcBorders>
            <w:vAlign w:val="center"/>
          </w:tcPr>
          <w:p w14:paraId="3FB38AA4"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Hearing-complexity</w:t>
            </w:r>
          </w:p>
        </w:tc>
      </w:tr>
      <w:tr w:rsidR="006A7E7D" w:rsidRPr="00650B99" w14:paraId="6BDFFAE7" w14:textId="77777777" w:rsidTr="007C4EFB">
        <w:tc>
          <w:tcPr>
            <w:tcW w:w="702" w:type="dxa"/>
            <w:tcBorders>
              <w:top w:val="nil"/>
              <w:left w:val="nil"/>
              <w:bottom w:val="nil"/>
              <w:right w:val="nil"/>
            </w:tcBorders>
            <w:vAlign w:val="center"/>
          </w:tcPr>
          <w:p w14:paraId="0E7D395F" w14:textId="77777777" w:rsidR="006A7E7D" w:rsidRPr="00650B99" w:rsidRDefault="006A7E7D" w:rsidP="006A7E7D">
            <w:pPr>
              <w:spacing w:before="0" w:after="0"/>
              <w:rPr>
                <w:rFonts w:cs="Times New Roman"/>
                <w:szCs w:val="24"/>
              </w:rPr>
            </w:pPr>
            <w:r w:rsidRPr="00650B99">
              <w:rPr>
                <w:rFonts w:cs="Times New Roman"/>
                <w:szCs w:val="24"/>
                <w:lang w:val="de"/>
              </w:rPr>
              <w:t>23</w:t>
            </w:r>
          </w:p>
        </w:tc>
        <w:tc>
          <w:tcPr>
            <w:tcW w:w="4046" w:type="dxa"/>
            <w:tcBorders>
              <w:top w:val="nil"/>
              <w:left w:val="nil"/>
              <w:bottom w:val="nil"/>
              <w:right w:val="nil"/>
            </w:tcBorders>
            <w:vAlign w:val="center"/>
          </w:tcPr>
          <w:p w14:paraId="750EADD3"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kann leuchtende Farben nur für kurze Zeit betrachten.  </w:t>
            </w:r>
          </w:p>
        </w:tc>
        <w:tc>
          <w:tcPr>
            <w:tcW w:w="743" w:type="dxa"/>
            <w:tcBorders>
              <w:top w:val="nil"/>
              <w:left w:val="nil"/>
              <w:bottom w:val="nil"/>
              <w:right w:val="nil"/>
            </w:tcBorders>
            <w:vAlign w:val="center"/>
          </w:tcPr>
          <w:p w14:paraId="4F2F805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0.27</w:t>
            </w:r>
          </w:p>
        </w:tc>
        <w:tc>
          <w:tcPr>
            <w:tcW w:w="743" w:type="dxa"/>
            <w:tcBorders>
              <w:top w:val="nil"/>
              <w:left w:val="nil"/>
              <w:bottom w:val="nil"/>
              <w:right w:val="nil"/>
            </w:tcBorders>
            <w:vAlign w:val="center"/>
          </w:tcPr>
          <w:p w14:paraId="6C5AAF9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0.53</w:t>
            </w:r>
          </w:p>
        </w:tc>
        <w:tc>
          <w:tcPr>
            <w:tcW w:w="743" w:type="dxa"/>
            <w:tcBorders>
              <w:top w:val="nil"/>
              <w:left w:val="nil"/>
              <w:bottom w:val="nil"/>
              <w:right w:val="nil"/>
            </w:tcBorders>
            <w:vAlign w:val="center"/>
          </w:tcPr>
          <w:p w14:paraId="6E101477"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744" w:type="dxa"/>
            <w:tcBorders>
              <w:top w:val="nil"/>
              <w:left w:val="nil"/>
              <w:bottom w:val="nil"/>
              <w:right w:val="nil"/>
            </w:tcBorders>
            <w:vAlign w:val="center"/>
          </w:tcPr>
          <w:p w14:paraId="79EE11F0" w14:textId="77777777" w:rsidR="006A7E7D" w:rsidRPr="00650B99" w:rsidRDefault="006A7E7D" w:rsidP="006A7E7D">
            <w:pPr>
              <w:spacing w:before="0" w:after="0"/>
              <w:jc w:val="center"/>
              <w:rPr>
                <w:rFonts w:cs="Times New Roman"/>
                <w:szCs w:val="24"/>
                <w:lang w:val="de-DE"/>
              </w:rPr>
            </w:pPr>
            <w:r w:rsidRPr="00650B99">
              <w:rPr>
                <w:rFonts w:cs="Times New Roman"/>
                <w:szCs w:val="24"/>
              </w:rPr>
              <w:t>-0.65</w:t>
            </w:r>
          </w:p>
        </w:tc>
        <w:tc>
          <w:tcPr>
            <w:tcW w:w="1390" w:type="dxa"/>
            <w:tcBorders>
              <w:top w:val="nil"/>
              <w:left w:val="nil"/>
              <w:bottom w:val="nil"/>
              <w:right w:val="nil"/>
            </w:tcBorders>
            <w:vAlign w:val="center"/>
          </w:tcPr>
          <w:p w14:paraId="3D331601" w14:textId="77777777" w:rsidR="006A7E7D" w:rsidRPr="00650B99" w:rsidRDefault="006A7E7D" w:rsidP="006A7E7D">
            <w:pPr>
              <w:spacing w:before="0" w:after="0"/>
              <w:jc w:val="center"/>
              <w:rPr>
                <w:rFonts w:cs="Times New Roman"/>
                <w:szCs w:val="24"/>
              </w:rPr>
            </w:pPr>
            <w:r w:rsidRPr="00650B99">
              <w:rPr>
                <w:rFonts w:cs="Times New Roman"/>
                <w:szCs w:val="24"/>
              </w:rPr>
              <w:t>Vision-color</w:t>
            </w:r>
          </w:p>
        </w:tc>
      </w:tr>
      <w:tr w:rsidR="006A7E7D" w:rsidRPr="00650B99" w14:paraId="36AB8455" w14:textId="77777777" w:rsidTr="007C4EFB">
        <w:tc>
          <w:tcPr>
            <w:tcW w:w="702" w:type="dxa"/>
            <w:tcBorders>
              <w:top w:val="nil"/>
              <w:left w:val="nil"/>
              <w:bottom w:val="nil"/>
              <w:right w:val="nil"/>
            </w:tcBorders>
            <w:vAlign w:val="center"/>
          </w:tcPr>
          <w:p w14:paraId="0AA96842" w14:textId="77777777" w:rsidR="006A7E7D" w:rsidRPr="00650B99" w:rsidRDefault="006A7E7D" w:rsidP="006A7E7D">
            <w:pPr>
              <w:spacing w:before="0" w:after="0"/>
              <w:rPr>
                <w:rFonts w:cs="Times New Roman"/>
                <w:szCs w:val="24"/>
              </w:rPr>
            </w:pPr>
            <w:r w:rsidRPr="00650B99">
              <w:rPr>
                <w:rFonts w:cs="Times New Roman"/>
                <w:szCs w:val="24"/>
                <w:lang w:val="de"/>
              </w:rPr>
              <w:t>24</w:t>
            </w:r>
          </w:p>
        </w:tc>
        <w:tc>
          <w:tcPr>
            <w:tcW w:w="4046" w:type="dxa"/>
            <w:tcBorders>
              <w:top w:val="nil"/>
              <w:left w:val="nil"/>
              <w:bottom w:val="nil"/>
              <w:right w:val="nil"/>
            </w:tcBorders>
            <w:vAlign w:val="center"/>
          </w:tcPr>
          <w:p w14:paraId="201154AA"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würde sehr leicht das Gleichgewicht verlieren, wenn ich mit geschlossenen Augen auf einem Bein stehen würde. </w:t>
            </w:r>
          </w:p>
        </w:tc>
        <w:tc>
          <w:tcPr>
            <w:tcW w:w="743" w:type="dxa"/>
            <w:tcBorders>
              <w:top w:val="nil"/>
              <w:left w:val="nil"/>
              <w:bottom w:val="nil"/>
              <w:right w:val="nil"/>
            </w:tcBorders>
            <w:vAlign w:val="center"/>
          </w:tcPr>
          <w:p w14:paraId="53E9C96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-0.27</w:t>
            </w:r>
          </w:p>
        </w:tc>
        <w:tc>
          <w:tcPr>
            <w:tcW w:w="743" w:type="dxa"/>
            <w:tcBorders>
              <w:top w:val="nil"/>
              <w:left w:val="nil"/>
              <w:bottom w:val="nil"/>
              <w:right w:val="nil"/>
            </w:tcBorders>
            <w:vAlign w:val="center"/>
          </w:tcPr>
          <w:p w14:paraId="4AE192B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-0.07</w:t>
            </w:r>
          </w:p>
        </w:tc>
        <w:tc>
          <w:tcPr>
            <w:tcW w:w="743" w:type="dxa"/>
            <w:tcBorders>
              <w:top w:val="nil"/>
              <w:left w:val="nil"/>
              <w:bottom w:val="nil"/>
              <w:right w:val="nil"/>
            </w:tcBorders>
            <w:vAlign w:val="center"/>
          </w:tcPr>
          <w:p w14:paraId="4AC59BAB" w14:textId="77777777" w:rsidR="006A7E7D" w:rsidRPr="00650B99" w:rsidRDefault="006A7E7D" w:rsidP="006A7E7D">
            <w:pPr>
              <w:spacing w:before="0" w:after="0"/>
              <w:jc w:val="center"/>
              <w:rPr>
                <w:rFonts w:cs="Times New Roman"/>
                <w:szCs w:val="24"/>
                <w:lang w:val="de-DE"/>
              </w:rPr>
            </w:pPr>
            <w:r w:rsidRPr="00650B99">
              <w:rPr>
                <w:rFonts w:cs="Times New Roman"/>
                <w:szCs w:val="24"/>
              </w:rPr>
              <w:t>-0.14</w:t>
            </w:r>
          </w:p>
        </w:tc>
        <w:tc>
          <w:tcPr>
            <w:tcW w:w="744" w:type="dxa"/>
            <w:tcBorders>
              <w:top w:val="nil"/>
              <w:left w:val="nil"/>
              <w:bottom w:val="nil"/>
              <w:right w:val="nil"/>
            </w:tcBorders>
            <w:vAlign w:val="center"/>
          </w:tcPr>
          <w:p w14:paraId="19F1C345" w14:textId="77777777" w:rsidR="006A7E7D" w:rsidRPr="00650B99" w:rsidRDefault="006A7E7D" w:rsidP="006A7E7D">
            <w:pPr>
              <w:spacing w:before="0" w:after="0"/>
              <w:jc w:val="center"/>
              <w:rPr>
                <w:rFonts w:cs="Times New Roman"/>
                <w:szCs w:val="24"/>
                <w:lang w:val="de-DE"/>
              </w:rPr>
            </w:pPr>
            <w:r w:rsidRPr="00650B99">
              <w:rPr>
                <w:rFonts w:cs="Times New Roman"/>
                <w:szCs w:val="24"/>
              </w:rPr>
              <w:t>-0.56</w:t>
            </w:r>
          </w:p>
        </w:tc>
        <w:tc>
          <w:tcPr>
            <w:tcW w:w="1390" w:type="dxa"/>
            <w:tcBorders>
              <w:top w:val="nil"/>
              <w:left w:val="nil"/>
              <w:bottom w:val="nil"/>
              <w:right w:val="nil"/>
            </w:tcBorders>
            <w:vAlign w:val="center"/>
          </w:tcPr>
          <w:p w14:paraId="6ADCE0DE" w14:textId="77777777" w:rsidR="006A7E7D" w:rsidRPr="00650B99" w:rsidRDefault="006A7E7D" w:rsidP="006A7E7D">
            <w:pPr>
              <w:spacing w:before="0" w:after="0"/>
              <w:jc w:val="center"/>
              <w:rPr>
                <w:rFonts w:cs="Times New Roman"/>
                <w:szCs w:val="24"/>
              </w:rPr>
            </w:pPr>
            <w:r w:rsidRPr="00650B99">
              <w:rPr>
                <w:rFonts w:cs="Times New Roman"/>
                <w:szCs w:val="24"/>
              </w:rPr>
              <w:t>Hearing-vestibular</w:t>
            </w:r>
          </w:p>
        </w:tc>
      </w:tr>
      <w:tr w:rsidR="006A7E7D" w:rsidRPr="00650B99" w14:paraId="5D0A1AAC" w14:textId="77777777" w:rsidTr="007C4EFB">
        <w:tc>
          <w:tcPr>
            <w:tcW w:w="702" w:type="dxa"/>
            <w:tcBorders>
              <w:top w:val="nil"/>
              <w:left w:val="nil"/>
              <w:bottom w:val="nil"/>
              <w:right w:val="nil"/>
            </w:tcBorders>
            <w:vAlign w:val="center"/>
          </w:tcPr>
          <w:p w14:paraId="6D008911" w14:textId="77777777" w:rsidR="006A7E7D" w:rsidRPr="00650B99" w:rsidRDefault="006A7E7D" w:rsidP="006A7E7D">
            <w:pPr>
              <w:spacing w:before="0" w:after="0"/>
              <w:rPr>
                <w:rFonts w:cs="Times New Roman"/>
                <w:szCs w:val="24"/>
              </w:rPr>
            </w:pPr>
            <w:r w:rsidRPr="00650B99">
              <w:rPr>
                <w:rFonts w:cs="Times New Roman"/>
                <w:szCs w:val="24"/>
                <w:lang w:val="de"/>
              </w:rPr>
              <w:t>25</w:t>
            </w:r>
          </w:p>
        </w:tc>
        <w:tc>
          <w:tcPr>
            <w:tcW w:w="4046" w:type="dxa"/>
            <w:tcBorders>
              <w:top w:val="nil"/>
              <w:left w:val="nil"/>
              <w:bottom w:val="nil"/>
              <w:right w:val="nil"/>
            </w:tcBorders>
            <w:vAlign w:val="center"/>
          </w:tcPr>
          <w:p w14:paraId="4897495C"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einen Grill aus 20 Metern Entfernung nicht riechen. </w:t>
            </w:r>
          </w:p>
        </w:tc>
        <w:tc>
          <w:tcPr>
            <w:tcW w:w="743" w:type="dxa"/>
            <w:tcBorders>
              <w:top w:val="nil"/>
              <w:left w:val="nil"/>
              <w:bottom w:val="nil"/>
              <w:right w:val="nil"/>
            </w:tcBorders>
            <w:vAlign w:val="center"/>
          </w:tcPr>
          <w:p w14:paraId="6EE635B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0.15</w:t>
            </w:r>
          </w:p>
        </w:tc>
        <w:tc>
          <w:tcPr>
            <w:tcW w:w="743" w:type="dxa"/>
            <w:tcBorders>
              <w:top w:val="nil"/>
              <w:left w:val="nil"/>
              <w:bottom w:val="nil"/>
              <w:right w:val="nil"/>
            </w:tcBorders>
            <w:vAlign w:val="center"/>
          </w:tcPr>
          <w:p w14:paraId="10A8CCB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0.44</w:t>
            </w:r>
          </w:p>
        </w:tc>
        <w:tc>
          <w:tcPr>
            <w:tcW w:w="743" w:type="dxa"/>
            <w:tcBorders>
              <w:top w:val="nil"/>
              <w:left w:val="nil"/>
              <w:bottom w:val="nil"/>
              <w:right w:val="nil"/>
            </w:tcBorders>
            <w:vAlign w:val="center"/>
          </w:tcPr>
          <w:p w14:paraId="36C314F3" w14:textId="77777777" w:rsidR="006A7E7D" w:rsidRPr="00650B99" w:rsidRDefault="006A7E7D" w:rsidP="006A7E7D">
            <w:pPr>
              <w:spacing w:before="0" w:after="0"/>
              <w:jc w:val="center"/>
              <w:rPr>
                <w:rFonts w:cs="Times New Roman"/>
                <w:szCs w:val="24"/>
                <w:lang w:val="de-DE"/>
              </w:rPr>
            </w:pPr>
            <w:r w:rsidRPr="00650B99">
              <w:rPr>
                <w:rFonts w:cs="Times New Roman"/>
                <w:szCs w:val="24"/>
              </w:rPr>
              <w:t>0.24</w:t>
            </w:r>
          </w:p>
        </w:tc>
        <w:tc>
          <w:tcPr>
            <w:tcW w:w="744" w:type="dxa"/>
            <w:tcBorders>
              <w:top w:val="nil"/>
              <w:left w:val="nil"/>
              <w:bottom w:val="nil"/>
              <w:right w:val="nil"/>
            </w:tcBorders>
            <w:vAlign w:val="center"/>
          </w:tcPr>
          <w:p w14:paraId="75078125"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1390" w:type="dxa"/>
            <w:tcBorders>
              <w:top w:val="nil"/>
              <w:left w:val="nil"/>
              <w:bottom w:val="nil"/>
              <w:right w:val="nil"/>
            </w:tcBorders>
            <w:vAlign w:val="center"/>
          </w:tcPr>
          <w:p w14:paraId="3BF26499"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Smell-food</w:t>
            </w:r>
          </w:p>
        </w:tc>
      </w:tr>
      <w:tr w:rsidR="006A7E7D" w:rsidRPr="00650B99" w14:paraId="21742985" w14:textId="77777777" w:rsidTr="007C4EFB">
        <w:tc>
          <w:tcPr>
            <w:tcW w:w="702" w:type="dxa"/>
            <w:tcBorders>
              <w:top w:val="nil"/>
              <w:left w:val="nil"/>
              <w:bottom w:val="nil"/>
              <w:right w:val="nil"/>
            </w:tcBorders>
            <w:vAlign w:val="center"/>
          </w:tcPr>
          <w:p w14:paraId="67AE1133" w14:textId="77777777" w:rsidR="006A7E7D" w:rsidRPr="00650B99" w:rsidRDefault="006A7E7D" w:rsidP="006A7E7D">
            <w:pPr>
              <w:spacing w:before="0" w:after="0"/>
              <w:rPr>
                <w:rFonts w:cs="Times New Roman"/>
                <w:szCs w:val="24"/>
              </w:rPr>
            </w:pPr>
            <w:r w:rsidRPr="00650B99">
              <w:rPr>
                <w:rFonts w:cs="Times New Roman"/>
                <w:szCs w:val="24"/>
                <w:lang w:val="de"/>
              </w:rPr>
              <w:t>26</w:t>
            </w:r>
          </w:p>
        </w:tc>
        <w:tc>
          <w:tcPr>
            <w:tcW w:w="4046" w:type="dxa"/>
            <w:tcBorders>
              <w:top w:val="nil"/>
              <w:left w:val="nil"/>
              <w:bottom w:val="nil"/>
              <w:right w:val="nil"/>
            </w:tcBorders>
            <w:vAlign w:val="center"/>
          </w:tcPr>
          <w:p w14:paraId="1BD6ADC4"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kann mich nicht rundherum drehen, ohne umzufallen. </w:t>
            </w:r>
          </w:p>
        </w:tc>
        <w:tc>
          <w:tcPr>
            <w:tcW w:w="743" w:type="dxa"/>
            <w:tcBorders>
              <w:top w:val="nil"/>
              <w:left w:val="nil"/>
              <w:bottom w:val="nil"/>
              <w:right w:val="nil"/>
            </w:tcBorders>
            <w:vAlign w:val="center"/>
          </w:tcPr>
          <w:p w14:paraId="15D502A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0.05</w:t>
            </w:r>
          </w:p>
        </w:tc>
        <w:tc>
          <w:tcPr>
            <w:tcW w:w="743" w:type="dxa"/>
            <w:tcBorders>
              <w:top w:val="nil"/>
              <w:left w:val="nil"/>
              <w:bottom w:val="nil"/>
              <w:right w:val="nil"/>
            </w:tcBorders>
            <w:vAlign w:val="center"/>
          </w:tcPr>
          <w:p w14:paraId="27D4BC2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-0.31</w:t>
            </w:r>
          </w:p>
        </w:tc>
        <w:tc>
          <w:tcPr>
            <w:tcW w:w="743" w:type="dxa"/>
            <w:tcBorders>
              <w:top w:val="nil"/>
              <w:left w:val="nil"/>
              <w:bottom w:val="nil"/>
              <w:right w:val="nil"/>
            </w:tcBorders>
            <w:vAlign w:val="center"/>
          </w:tcPr>
          <w:p w14:paraId="27440AED" w14:textId="77777777" w:rsidR="006A7E7D" w:rsidRPr="00650B99" w:rsidRDefault="006A7E7D" w:rsidP="006A7E7D">
            <w:pPr>
              <w:spacing w:before="0" w:after="0"/>
              <w:jc w:val="center"/>
              <w:rPr>
                <w:rFonts w:cs="Times New Roman"/>
                <w:szCs w:val="24"/>
                <w:lang w:val="de-DE"/>
              </w:rPr>
            </w:pPr>
            <w:r w:rsidRPr="00650B99">
              <w:rPr>
                <w:rFonts w:cs="Times New Roman"/>
                <w:szCs w:val="24"/>
              </w:rPr>
              <w:t>-0.13</w:t>
            </w:r>
          </w:p>
        </w:tc>
        <w:tc>
          <w:tcPr>
            <w:tcW w:w="744" w:type="dxa"/>
            <w:tcBorders>
              <w:top w:val="nil"/>
              <w:left w:val="nil"/>
              <w:bottom w:val="nil"/>
              <w:right w:val="nil"/>
            </w:tcBorders>
            <w:vAlign w:val="center"/>
          </w:tcPr>
          <w:p w14:paraId="7863F43F" w14:textId="77777777" w:rsidR="006A7E7D" w:rsidRPr="00650B99" w:rsidRDefault="006A7E7D" w:rsidP="006A7E7D">
            <w:pPr>
              <w:spacing w:before="0" w:after="0"/>
              <w:jc w:val="center"/>
              <w:rPr>
                <w:rFonts w:cs="Times New Roman"/>
                <w:szCs w:val="24"/>
                <w:lang w:val="de-DE"/>
              </w:rPr>
            </w:pPr>
            <w:r w:rsidRPr="00650B99">
              <w:rPr>
                <w:rFonts w:cs="Times New Roman"/>
                <w:szCs w:val="24"/>
              </w:rPr>
              <w:t>0.39</w:t>
            </w:r>
          </w:p>
        </w:tc>
        <w:tc>
          <w:tcPr>
            <w:tcW w:w="1390" w:type="dxa"/>
            <w:tcBorders>
              <w:top w:val="nil"/>
              <w:left w:val="nil"/>
              <w:bottom w:val="nil"/>
              <w:right w:val="nil"/>
            </w:tcBorders>
            <w:vAlign w:val="center"/>
          </w:tcPr>
          <w:p w14:paraId="2D9E0009"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Hearing-vestibular</w:t>
            </w:r>
          </w:p>
        </w:tc>
      </w:tr>
      <w:tr w:rsidR="006A7E7D" w:rsidRPr="00650B99" w14:paraId="52B5FD8A" w14:textId="77777777" w:rsidTr="007C4EFB">
        <w:tc>
          <w:tcPr>
            <w:tcW w:w="702" w:type="dxa"/>
            <w:tcBorders>
              <w:top w:val="nil"/>
              <w:left w:val="nil"/>
              <w:bottom w:val="nil"/>
              <w:right w:val="nil"/>
            </w:tcBorders>
            <w:vAlign w:val="center"/>
          </w:tcPr>
          <w:p w14:paraId="00699B67" w14:textId="77777777" w:rsidR="006A7E7D" w:rsidRPr="00650B99" w:rsidRDefault="006A7E7D" w:rsidP="006A7E7D">
            <w:pPr>
              <w:spacing w:before="0" w:after="0"/>
              <w:rPr>
                <w:rFonts w:cs="Times New Roman"/>
                <w:szCs w:val="24"/>
              </w:rPr>
            </w:pPr>
            <w:r w:rsidRPr="00650B99">
              <w:rPr>
                <w:rFonts w:cs="Times New Roman"/>
                <w:szCs w:val="24"/>
                <w:lang w:val="de"/>
              </w:rPr>
              <w:t>27</w:t>
            </w:r>
          </w:p>
        </w:tc>
        <w:tc>
          <w:tcPr>
            <w:tcW w:w="4046" w:type="dxa"/>
            <w:tcBorders>
              <w:top w:val="nil"/>
              <w:left w:val="nil"/>
              <w:bottom w:val="nil"/>
              <w:right w:val="nil"/>
            </w:tcBorders>
            <w:vAlign w:val="center"/>
          </w:tcPr>
          <w:p w14:paraId="6E7B67DA"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einen Temperaturunterschied von 10 Grad nicht bemerken.</w:t>
            </w:r>
          </w:p>
        </w:tc>
        <w:tc>
          <w:tcPr>
            <w:tcW w:w="743" w:type="dxa"/>
            <w:tcBorders>
              <w:top w:val="nil"/>
              <w:left w:val="nil"/>
              <w:bottom w:val="nil"/>
              <w:right w:val="nil"/>
            </w:tcBorders>
            <w:vAlign w:val="center"/>
          </w:tcPr>
          <w:p w14:paraId="0F4C013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0.45</w:t>
            </w:r>
          </w:p>
        </w:tc>
        <w:tc>
          <w:tcPr>
            <w:tcW w:w="743" w:type="dxa"/>
            <w:tcBorders>
              <w:top w:val="nil"/>
              <w:left w:val="nil"/>
              <w:bottom w:val="nil"/>
              <w:right w:val="nil"/>
            </w:tcBorders>
            <w:vAlign w:val="center"/>
          </w:tcPr>
          <w:p w14:paraId="71D6ABB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0.09</w:t>
            </w:r>
          </w:p>
        </w:tc>
        <w:tc>
          <w:tcPr>
            <w:tcW w:w="743" w:type="dxa"/>
            <w:tcBorders>
              <w:top w:val="nil"/>
              <w:left w:val="nil"/>
              <w:bottom w:val="nil"/>
              <w:right w:val="nil"/>
            </w:tcBorders>
            <w:vAlign w:val="center"/>
          </w:tcPr>
          <w:p w14:paraId="53864912"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744" w:type="dxa"/>
            <w:tcBorders>
              <w:top w:val="nil"/>
              <w:left w:val="nil"/>
              <w:bottom w:val="nil"/>
              <w:right w:val="nil"/>
            </w:tcBorders>
            <w:vAlign w:val="center"/>
          </w:tcPr>
          <w:p w14:paraId="61AE1D5D" w14:textId="77777777" w:rsidR="006A7E7D" w:rsidRPr="00650B99" w:rsidRDefault="006A7E7D" w:rsidP="006A7E7D">
            <w:pPr>
              <w:spacing w:before="0" w:after="0"/>
              <w:jc w:val="center"/>
              <w:rPr>
                <w:rFonts w:cs="Times New Roman"/>
                <w:szCs w:val="24"/>
                <w:lang w:val="de-DE"/>
              </w:rPr>
            </w:pPr>
            <w:r w:rsidRPr="00650B99">
              <w:rPr>
                <w:rFonts w:cs="Times New Roman"/>
                <w:szCs w:val="24"/>
              </w:rPr>
              <w:t>0.5</w:t>
            </w:r>
          </w:p>
        </w:tc>
        <w:tc>
          <w:tcPr>
            <w:tcW w:w="1390" w:type="dxa"/>
            <w:tcBorders>
              <w:top w:val="nil"/>
              <w:left w:val="nil"/>
              <w:bottom w:val="nil"/>
              <w:right w:val="nil"/>
            </w:tcBorders>
            <w:vAlign w:val="center"/>
          </w:tcPr>
          <w:p w14:paraId="6FA97337"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Touch-temperature</w:t>
            </w:r>
          </w:p>
        </w:tc>
      </w:tr>
      <w:tr w:rsidR="006A7E7D" w:rsidRPr="00650B99" w14:paraId="13E2BB8E" w14:textId="77777777" w:rsidTr="007C4EFB">
        <w:tc>
          <w:tcPr>
            <w:tcW w:w="702" w:type="dxa"/>
            <w:tcBorders>
              <w:top w:val="nil"/>
              <w:left w:val="nil"/>
              <w:bottom w:val="nil"/>
              <w:right w:val="nil"/>
            </w:tcBorders>
            <w:vAlign w:val="center"/>
          </w:tcPr>
          <w:p w14:paraId="2ACC7B04" w14:textId="77777777" w:rsidR="006A7E7D" w:rsidRPr="00650B99" w:rsidRDefault="006A7E7D" w:rsidP="006A7E7D">
            <w:pPr>
              <w:spacing w:before="0" w:after="0"/>
              <w:rPr>
                <w:rFonts w:cs="Times New Roman"/>
                <w:szCs w:val="24"/>
              </w:rPr>
            </w:pPr>
            <w:r w:rsidRPr="00650B99">
              <w:rPr>
                <w:rFonts w:cs="Times New Roman"/>
                <w:szCs w:val="24"/>
                <w:lang w:val="de"/>
              </w:rPr>
              <w:t>28</w:t>
            </w:r>
          </w:p>
        </w:tc>
        <w:tc>
          <w:tcPr>
            <w:tcW w:w="4046" w:type="dxa"/>
            <w:tcBorders>
              <w:top w:val="nil"/>
              <w:left w:val="nil"/>
              <w:bottom w:val="nil"/>
              <w:right w:val="nil"/>
            </w:tcBorders>
            <w:vAlign w:val="center"/>
          </w:tcPr>
          <w:p w14:paraId="019800CE"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kann Tee/Kaffee schwarz trinken, ohne Milch oder Zucker zuzufügen. </w:t>
            </w:r>
          </w:p>
        </w:tc>
        <w:tc>
          <w:tcPr>
            <w:tcW w:w="743" w:type="dxa"/>
            <w:tcBorders>
              <w:top w:val="nil"/>
              <w:left w:val="nil"/>
              <w:bottom w:val="nil"/>
              <w:right w:val="nil"/>
            </w:tcBorders>
            <w:vAlign w:val="center"/>
          </w:tcPr>
          <w:p w14:paraId="3F6382B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0.01</w:t>
            </w:r>
          </w:p>
        </w:tc>
        <w:tc>
          <w:tcPr>
            <w:tcW w:w="743" w:type="dxa"/>
            <w:tcBorders>
              <w:top w:val="nil"/>
              <w:left w:val="nil"/>
              <w:bottom w:val="nil"/>
              <w:right w:val="nil"/>
            </w:tcBorders>
            <w:vAlign w:val="center"/>
          </w:tcPr>
          <w:p w14:paraId="679AF3A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-0.26</w:t>
            </w:r>
          </w:p>
        </w:tc>
        <w:tc>
          <w:tcPr>
            <w:tcW w:w="743" w:type="dxa"/>
            <w:tcBorders>
              <w:top w:val="nil"/>
              <w:left w:val="nil"/>
              <w:bottom w:val="nil"/>
              <w:right w:val="nil"/>
            </w:tcBorders>
            <w:vAlign w:val="center"/>
          </w:tcPr>
          <w:p w14:paraId="3E817FE5" w14:textId="77777777" w:rsidR="006A7E7D" w:rsidRPr="00650B99" w:rsidRDefault="006A7E7D" w:rsidP="006A7E7D">
            <w:pPr>
              <w:spacing w:before="0" w:after="0"/>
              <w:jc w:val="center"/>
              <w:rPr>
                <w:rFonts w:cs="Times New Roman"/>
                <w:szCs w:val="24"/>
                <w:lang w:val="de-DE"/>
              </w:rPr>
            </w:pPr>
            <w:r w:rsidRPr="00650B99">
              <w:rPr>
                <w:rFonts w:cs="Times New Roman"/>
                <w:szCs w:val="24"/>
              </w:rPr>
              <w:t>-0.33</w:t>
            </w:r>
          </w:p>
        </w:tc>
        <w:tc>
          <w:tcPr>
            <w:tcW w:w="744" w:type="dxa"/>
            <w:tcBorders>
              <w:top w:val="nil"/>
              <w:left w:val="nil"/>
              <w:bottom w:val="nil"/>
              <w:right w:val="nil"/>
            </w:tcBorders>
            <w:vAlign w:val="center"/>
          </w:tcPr>
          <w:p w14:paraId="09143934"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1390" w:type="dxa"/>
            <w:tcBorders>
              <w:top w:val="nil"/>
              <w:left w:val="nil"/>
              <w:bottom w:val="nil"/>
              <w:right w:val="nil"/>
            </w:tcBorders>
            <w:vAlign w:val="center"/>
          </w:tcPr>
          <w:p w14:paraId="67E33E87"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Taste-bitter</w:t>
            </w:r>
          </w:p>
        </w:tc>
      </w:tr>
      <w:tr w:rsidR="006A7E7D" w:rsidRPr="00650B99" w14:paraId="1F6C7F65" w14:textId="77777777" w:rsidTr="007C4EFB">
        <w:tc>
          <w:tcPr>
            <w:tcW w:w="702" w:type="dxa"/>
            <w:tcBorders>
              <w:top w:val="nil"/>
              <w:left w:val="nil"/>
              <w:bottom w:val="nil"/>
              <w:right w:val="nil"/>
            </w:tcBorders>
            <w:vAlign w:val="center"/>
          </w:tcPr>
          <w:p w14:paraId="7C41E962" w14:textId="77777777" w:rsidR="006A7E7D" w:rsidRPr="00650B99" w:rsidRDefault="006A7E7D" w:rsidP="006A7E7D">
            <w:pPr>
              <w:spacing w:before="0" w:after="0"/>
              <w:rPr>
                <w:rFonts w:cs="Times New Roman"/>
                <w:szCs w:val="24"/>
              </w:rPr>
            </w:pPr>
            <w:r w:rsidRPr="00650B99">
              <w:rPr>
                <w:rFonts w:cs="Times New Roman"/>
                <w:szCs w:val="24"/>
                <w:lang w:val="de"/>
              </w:rPr>
              <w:t>29</w:t>
            </w:r>
          </w:p>
        </w:tc>
        <w:tc>
          <w:tcPr>
            <w:tcW w:w="4046" w:type="dxa"/>
            <w:tcBorders>
              <w:top w:val="nil"/>
              <w:left w:val="nil"/>
              <w:bottom w:val="nil"/>
              <w:right w:val="nil"/>
            </w:tcBorders>
            <w:vAlign w:val="center"/>
          </w:tcPr>
          <w:p w14:paraId="07A35AA7"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bei Musik den Bass nicht heraushören.</w:t>
            </w:r>
          </w:p>
        </w:tc>
        <w:tc>
          <w:tcPr>
            <w:tcW w:w="743" w:type="dxa"/>
            <w:tcBorders>
              <w:top w:val="nil"/>
              <w:left w:val="nil"/>
              <w:bottom w:val="nil"/>
              <w:right w:val="nil"/>
            </w:tcBorders>
            <w:vAlign w:val="center"/>
          </w:tcPr>
          <w:p w14:paraId="20D96A7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0.58</w:t>
            </w:r>
          </w:p>
        </w:tc>
        <w:tc>
          <w:tcPr>
            <w:tcW w:w="743" w:type="dxa"/>
            <w:tcBorders>
              <w:top w:val="nil"/>
              <w:left w:val="nil"/>
              <w:bottom w:val="nil"/>
              <w:right w:val="nil"/>
            </w:tcBorders>
            <w:vAlign w:val="center"/>
          </w:tcPr>
          <w:p w14:paraId="4FD75BF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13EFAD55" w14:textId="77777777" w:rsidR="006A7E7D" w:rsidRPr="00650B99" w:rsidRDefault="006A7E7D" w:rsidP="006A7E7D">
            <w:pPr>
              <w:spacing w:before="0" w:after="0"/>
              <w:jc w:val="center"/>
              <w:rPr>
                <w:rFonts w:cs="Times New Roman"/>
                <w:szCs w:val="24"/>
                <w:lang w:val="de-DE"/>
              </w:rPr>
            </w:pPr>
            <w:r w:rsidRPr="00650B99">
              <w:rPr>
                <w:rFonts w:cs="Times New Roman"/>
                <w:szCs w:val="24"/>
              </w:rPr>
              <w:t>0.54</w:t>
            </w:r>
          </w:p>
        </w:tc>
        <w:tc>
          <w:tcPr>
            <w:tcW w:w="744" w:type="dxa"/>
            <w:tcBorders>
              <w:top w:val="nil"/>
              <w:left w:val="nil"/>
              <w:bottom w:val="nil"/>
              <w:right w:val="nil"/>
            </w:tcBorders>
            <w:vAlign w:val="center"/>
          </w:tcPr>
          <w:p w14:paraId="6CD95BDC"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1390" w:type="dxa"/>
            <w:tcBorders>
              <w:top w:val="nil"/>
              <w:left w:val="nil"/>
              <w:bottom w:val="nil"/>
              <w:right w:val="nil"/>
            </w:tcBorders>
            <w:vAlign w:val="center"/>
          </w:tcPr>
          <w:p w14:paraId="69A5F9C9"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Hearing-frequency</w:t>
            </w:r>
          </w:p>
        </w:tc>
      </w:tr>
      <w:tr w:rsidR="006A7E7D" w:rsidRPr="00650B99" w14:paraId="4853887A" w14:textId="77777777" w:rsidTr="007C4EFB">
        <w:tc>
          <w:tcPr>
            <w:tcW w:w="702" w:type="dxa"/>
            <w:tcBorders>
              <w:top w:val="nil"/>
              <w:left w:val="nil"/>
              <w:bottom w:val="nil"/>
              <w:right w:val="nil"/>
            </w:tcBorders>
            <w:vAlign w:val="center"/>
          </w:tcPr>
          <w:p w14:paraId="20600455" w14:textId="77777777" w:rsidR="006A7E7D" w:rsidRPr="00650B99" w:rsidRDefault="006A7E7D" w:rsidP="006A7E7D">
            <w:pPr>
              <w:spacing w:before="0" w:after="0"/>
              <w:rPr>
                <w:rFonts w:cs="Times New Roman"/>
                <w:szCs w:val="24"/>
              </w:rPr>
            </w:pPr>
            <w:r w:rsidRPr="00650B99">
              <w:rPr>
                <w:rFonts w:cs="Times New Roman"/>
                <w:szCs w:val="24"/>
                <w:lang w:val="de"/>
              </w:rPr>
              <w:lastRenderedPageBreak/>
              <w:t>30</w:t>
            </w:r>
            <w:r w:rsidRPr="00650B99">
              <w:rPr>
                <w:rFonts w:cs="Times New Roman"/>
                <w:szCs w:val="24"/>
                <w:vertAlign w:val="superscript"/>
                <w:lang w:val="de"/>
              </w:rPr>
              <w:t xml:space="preserve"> b</w:t>
            </w:r>
          </w:p>
        </w:tc>
        <w:tc>
          <w:tcPr>
            <w:tcW w:w="4046" w:type="dxa"/>
            <w:tcBorders>
              <w:top w:val="nil"/>
              <w:left w:val="nil"/>
              <w:bottom w:val="nil"/>
              <w:right w:val="nil"/>
            </w:tcBorders>
            <w:vAlign w:val="center"/>
          </w:tcPr>
          <w:p w14:paraId="1E930507"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den Unterschied zwischen frisch geschnittenem Gras und ungeschnittenem Gras riechen. </w:t>
            </w:r>
          </w:p>
        </w:tc>
        <w:tc>
          <w:tcPr>
            <w:tcW w:w="743" w:type="dxa"/>
            <w:tcBorders>
              <w:top w:val="nil"/>
              <w:left w:val="nil"/>
              <w:bottom w:val="nil"/>
              <w:right w:val="nil"/>
            </w:tcBorders>
            <w:vAlign w:val="center"/>
          </w:tcPr>
          <w:p w14:paraId="09349059"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0.43</w:t>
            </w:r>
          </w:p>
        </w:tc>
        <w:tc>
          <w:tcPr>
            <w:tcW w:w="743" w:type="dxa"/>
            <w:tcBorders>
              <w:top w:val="nil"/>
              <w:left w:val="nil"/>
              <w:bottom w:val="nil"/>
              <w:right w:val="nil"/>
            </w:tcBorders>
            <w:vAlign w:val="center"/>
          </w:tcPr>
          <w:p w14:paraId="40925FA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0.22</w:t>
            </w:r>
          </w:p>
        </w:tc>
        <w:tc>
          <w:tcPr>
            <w:tcW w:w="743" w:type="dxa"/>
            <w:tcBorders>
              <w:top w:val="nil"/>
              <w:left w:val="nil"/>
              <w:bottom w:val="nil"/>
              <w:right w:val="nil"/>
            </w:tcBorders>
            <w:vAlign w:val="center"/>
          </w:tcPr>
          <w:p w14:paraId="4A6C61C9" w14:textId="77777777" w:rsidR="006A7E7D" w:rsidRPr="00650B99" w:rsidRDefault="006A7E7D" w:rsidP="006A7E7D">
            <w:pPr>
              <w:spacing w:before="0" w:after="0"/>
              <w:jc w:val="center"/>
              <w:rPr>
                <w:rFonts w:cs="Times New Roman"/>
                <w:szCs w:val="24"/>
                <w:lang w:val="de-DE"/>
              </w:rPr>
            </w:pPr>
            <w:r w:rsidRPr="00650B99">
              <w:rPr>
                <w:rFonts w:cs="Times New Roman"/>
                <w:szCs w:val="24"/>
              </w:rPr>
              <w:t>0.43</w:t>
            </w:r>
          </w:p>
        </w:tc>
        <w:tc>
          <w:tcPr>
            <w:tcW w:w="744" w:type="dxa"/>
            <w:tcBorders>
              <w:top w:val="nil"/>
              <w:left w:val="nil"/>
              <w:bottom w:val="nil"/>
              <w:right w:val="nil"/>
            </w:tcBorders>
            <w:vAlign w:val="center"/>
          </w:tcPr>
          <w:p w14:paraId="3AF026E0" w14:textId="77777777" w:rsidR="006A7E7D" w:rsidRPr="00650B99" w:rsidRDefault="006A7E7D" w:rsidP="006A7E7D">
            <w:pPr>
              <w:spacing w:before="0" w:after="0"/>
              <w:jc w:val="center"/>
              <w:rPr>
                <w:rFonts w:cs="Times New Roman"/>
                <w:szCs w:val="24"/>
                <w:lang w:val="de-DE"/>
              </w:rPr>
            </w:pPr>
            <w:r w:rsidRPr="00650B99">
              <w:rPr>
                <w:rFonts w:cs="Times New Roman"/>
                <w:szCs w:val="24"/>
              </w:rPr>
              <w:t>0.18</w:t>
            </w:r>
          </w:p>
        </w:tc>
        <w:tc>
          <w:tcPr>
            <w:tcW w:w="1390" w:type="dxa"/>
            <w:tcBorders>
              <w:top w:val="nil"/>
              <w:left w:val="nil"/>
              <w:bottom w:val="nil"/>
              <w:right w:val="nil"/>
            </w:tcBorders>
            <w:vAlign w:val="center"/>
          </w:tcPr>
          <w:p w14:paraId="2A102476" w14:textId="77777777" w:rsidR="006A7E7D" w:rsidRPr="00650B99" w:rsidRDefault="006A7E7D" w:rsidP="006A7E7D">
            <w:pPr>
              <w:spacing w:before="0" w:after="0"/>
              <w:jc w:val="center"/>
              <w:rPr>
                <w:rFonts w:cs="Times New Roman"/>
                <w:szCs w:val="24"/>
              </w:rPr>
            </w:pPr>
            <w:r w:rsidRPr="00650B99">
              <w:rPr>
                <w:rFonts w:cs="Times New Roman"/>
                <w:szCs w:val="24"/>
              </w:rPr>
              <w:t>Smell-neutral</w:t>
            </w:r>
          </w:p>
        </w:tc>
      </w:tr>
      <w:tr w:rsidR="006A7E7D" w:rsidRPr="00650B99" w14:paraId="380D5B95" w14:textId="77777777" w:rsidTr="007C4EFB">
        <w:tc>
          <w:tcPr>
            <w:tcW w:w="702" w:type="dxa"/>
            <w:tcBorders>
              <w:top w:val="nil"/>
              <w:left w:val="nil"/>
              <w:bottom w:val="nil"/>
              <w:right w:val="nil"/>
            </w:tcBorders>
            <w:vAlign w:val="center"/>
          </w:tcPr>
          <w:p w14:paraId="47A78058" w14:textId="77777777" w:rsidR="006A7E7D" w:rsidRPr="00650B99" w:rsidRDefault="006A7E7D" w:rsidP="006A7E7D">
            <w:pPr>
              <w:spacing w:before="0" w:after="0"/>
              <w:rPr>
                <w:rFonts w:cs="Times New Roman"/>
                <w:szCs w:val="24"/>
              </w:rPr>
            </w:pPr>
            <w:r w:rsidRPr="00650B99">
              <w:rPr>
                <w:rFonts w:cs="Times New Roman"/>
                <w:szCs w:val="24"/>
                <w:lang w:val="de"/>
              </w:rPr>
              <w:t>31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FF38981"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das Etikett auf der Rückseite meines Oberteils nicht spüren, auch wenn ich darauf achten würde.</w:t>
            </w:r>
          </w:p>
        </w:tc>
        <w:tc>
          <w:tcPr>
            <w:tcW w:w="743" w:type="dxa"/>
            <w:tcBorders>
              <w:top w:val="nil"/>
              <w:left w:val="nil"/>
              <w:bottom w:val="nil"/>
              <w:right w:val="nil"/>
            </w:tcBorders>
            <w:vAlign w:val="center"/>
          </w:tcPr>
          <w:p w14:paraId="3CEF1C6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0.64</w:t>
            </w:r>
          </w:p>
        </w:tc>
        <w:tc>
          <w:tcPr>
            <w:tcW w:w="743" w:type="dxa"/>
            <w:tcBorders>
              <w:top w:val="nil"/>
              <w:left w:val="nil"/>
              <w:bottom w:val="nil"/>
              <w:right w:val="nil"/>
            </w:tcBorders>
            <w:vAlign w:val="center"/>
          </w:tcPr>
          <w:p w14:paraId="3C20EBF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0.17</w:t>
            </w:r>
          </w:p>
        </w:tc>
        <w:tc>
          <w:tcPr>
            <w:tcW w:w="743" w:type="dxa"/>
            <w:tcBorders>
              <w:top w:val="nil"/>
              <w:left w:val="nil"/>
              <w:bottom w:val="nil"/>
              <w:right w:val="nil"/>
            </w:tcBorders>
            <w:vAlign w:val="center"/>
          </w:tcPr>
          <w:p w14:paraId="560A2393" w14:textId="77777777" w:rsidR="006A7E7D" w:rsidRPr="00650B99" w:rsidRDefault="006A7E7D" w:rsidP="006A7E7D">
            <w:pPr>
              <w:spacing w:before="0" w:after="0"/>
              <w:jc w:val="center"/>
              <w:rPr>
                <w:rFonts w:cs="Times New Roman"/>
                <w:szCs w:val="24"/>
                <w:lang w:val="de-DE"/>
              </w:rPr>
            </w:pPr>
            <w:r w:rsidRPr="00650B99">
              <w:rPr>
                <w:rFonts w:cs="Times New Roman"/>
                <w:szCs w:val="24"/>
              </w:rPr>
              <w:t>0.36</w:t>
            </w:r>
          </w:p>
        </w:tc>
        <w:tc>
          <w:tcPr>
            <w:tcW w:w="744" w:type="dxa"/>
            <w:tcBorders>
              <w:top w:val="nil"/>
              <w:left w:val="nil"/>
              <w:bottom w:val="nil"/>
              <w:right w:val="nil"/>
            </w:tcBorders>
            <w:vAlign w:val="center"/>
          </w:tcPr>
          <w:p w14:paraId="5E038FFF"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1390" w:type="dxa"/>
            <w:tcBorders>
              <w:top w:val="nil"/>
              <w:left w:val="nil"/>
              <w:bottom w:val="nil"/>
              <w:right w:val="nil"/>
            </w:tcBorders>
            <w:vAlign w:val="center"/>
          </w:tcPr>
          <w:p w14:paraId="49B8226C"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Touch-pressure</w:t>
            </w:r>
          </w:p>
        </w:tc>
      </w:tr>
      <w:tr w:rsidR="006A7E7D" w:rsidRPr="00650B99" w14:paraId="03667205" w14:textId="77777777" w:rsidTr="007C4EFB">
        <w:tc>
          <w:tcPr>
            <w:tcW w:w="702" w:type="dxa"/>
            <w:tcBorders>
              <w:top w:val="nil"/>
              <w:left w:val="nil"/>
              <w:bottom w:val="nil"/>
              <w:right w:val="nil"/>
            </w:tcBorders>
            <w:vAlign w:val="center"/>
          </w:tcPr>
          <w:p w14:paraId="737F2E81" w14:textId="77777777" w:rsidR="006A7E7D" w:rsidRPr="00650B99" w:rsidRDefault="006A7E7D" w:rsidP="006A7E7D">
            <w:pPr>
              <w:spacing w:before="0" w:after="0"/>
              <w:rPr>
                <w:rFonts w:cs="Times New Roman"/>
                <w:szCs w:val="24"/>
              </w:rPr>
            </w:pPr>
            <w:r w:rsidRPr="00650B99">
              <w:rPr>
                <w:rFonts w:cs="Times New Roman"/>
                <w:szCs w:val="24"/>
                <w:lang w:val="de"/>
              </w:rPr>
              <w:t>32</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712800B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das Summen von Elektrizität in der Wand hören.</w:t>
            </w:r>
          </w:p>
        </w:tc>
        <w:tc>
          <w:tcPr>
            <w:tcW w:w="743" w:type="dxa"/>
            <w:tcBorders>
              <w:top w:val="nil"/>
              <w:left w:val="nil"/>
              <w:bottom w:val="nil"/>
              <w:right w:val="nil"/>
            </w:tcBorders>
            <w:vAlign w:val="center"/>
          </w:tcPr>
          <w:p w14:paraId="26B0AEC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0.34</w:t>
            </w:r>
          </w:p>
        </w:tc>
        <w:tc>
          <w:tcPr>
            <w:tcW w:w="743" w:type="dxa"/>
            <w:tcBorders>
              <w:top w:val="nil"/>
              <w:left w:val="nil"/>
              <w:bottom w:val="nil"/>
              <w:right w:val="nil"/>
            </w:tcBorders>
            <w:vAlign w:val="center"/>
          </w:tcPr>
          <w:p w14:paraId="632D954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0.42</w:t>
            </w:r>
          </w:p>
        </w:tc>
        <w:tc>
          <w:tcPr>
            <w:tcW w:w="743" w:type="dxa"/>
            <w:tcBorders>
              <w:top w:val="nil"/>
              <w:left w:val="nil"/>
              <w:bottom w:val="nil"/>
              <w:right w:val="nil"/>
            </w:tcBorders>
            <w:vAlign w:val="center"/>
          </w:tcPr>
          <w:p w14:paraId="66C3C8B6" w14:textId="77777777" w:rsidR="006A7E7D" w:rsidRPr="00650B99" w:rsidRDefault="006A7E7D" w:rsidP="006A7E7D">
            <w:pPr>
              <w:spacing w:before="0" w:after="0"/>
              <w:jc w:val="center"/>
              <w:rPr>
                <w:rFonts w:cs="Times New Roman"/>
                <w:szCs w:val="24"/>
                <w:lang w:val="de-DE"/>
              </w:rPr>
            </w:pPr>
            <w:r w:rsidRPr="00650B99">
              <w:rPr>
                <w:rFonts w:cs="Times New Roman"/>
                <w:szCs w:val="24"/>
              </w:rPr>
              <w:t>0.45</w:t>
            </w:r>
          </w:p>
        </w:tc>
        <w:tc>
          <w:tcPr>
            <w:tcW w:w="744" w:type="dxa"/>
            <w:tcBorders>
              <w:top w:val="nil"/>
              <w:left w:val="nil"/>
              <w:bottom w:val="nil"/>
              <w:right w:val="nil"/>
            </w:tcBorders>
            <w:vAlign w:val="center"/>
          </w:tcPr>
          <w:p w14:paraId="7FF7CFBF"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1390" w:type="dxa"/>
            <w:tcBorders>
              <w:top w:val="nil"/>
              <w:left w:val="nil"/>
              <w:bottom w:val="nil"/>
              <w:right w:val="nil"/>
            </w:tcBorders>
            <w:vAlign w:val="center"/>
          </w:tcPr>
          <w:p w14:paraId="60E9C639" w14:textId="77777777" w:rsidR="006A7E7D" w:rsidRPr="00650B99" w:rsidRDefault="006A7E7D" w:rsidP="006A7E7D">
            <w:pPr>
              <w:spacing w:before="0" w:after="0"/>
              <w:jc w:val="center"/>
              <w:rPr>
                <w:rFonts w:cs="Times New Roman"/>
                <w:szCs w:val="24"/>
              </w:rPr>
            </w:pPr>
            <w:r w:rsidRPr="00650B99">
              <w:rPr>
                <w:rFonts w:cs="Times New Roman"/>
                <w:szCs w:val="24"/>
              </w:rPr>
              <w:t>Hearing-frequency</w:t>
            </w:r>
          </w:p>
        </w:tc>
      </w:tr>
      <w:tr w:rsidR="006A7E7D" w:rsidRPr="00650B99" w14:paraId="061FD190" w14:textId="77777777" w:rsidTr="007C4EFB">
        <w:tc>
          <w:tcPr>
            <w:tcW w:w="702" w:type="dxa"/>
            <w:tcBorders>
              <w:top w:val="nil"/>
              <w:left w:val="nil"/>
              <w:bottom w:val="nil"/>
              <w:right w:val="nil"/>
            </w:tcBorders>
            <w:vAlign w:val="center"/>
          </w:tcPr>
          <w:p w14:paraId="0C30E038" w14:textId="77777777" w:rsidR="006A7E7D" w:rsidRPr="00650B99" w:rsidRDefault="006A7E7D" w:rsidP="006A7E7D">
            <w:pPr>
              <w:spacing w:before="0" w:after="0"/>
              <w:rPr>
                <w:rFonts w:cs="Times New Roman"/>
                <w:szCs w:val="24"/>
              </w:rPr>
            </w:pPr>
            <w:r w:rsidRPr="00650B99">
              <w:rPr>
                <w:rFonts w:cs="Times New Roman"/>
                <w:szCs w:val="24"/>
                <w:lang w:val="de"/>
              </w:rPr>
              <w:t>33</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4A1672E0"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das Flackern eines Computerbildschirmes erkennen, auch wenn das Gerät ordnungsgemäß funktioniert.</w:t>
            </w:r>
          </w:p>
        </w:tc>
        <w:tc>
          <w:tcPr>
            <w:tcW w:w="743" w:type="dxa"/>
            <w:tcBorders>
              <w:top w:val="nil"/>
              <w:left w:val="nil"/>
              <w:bottom w:val="nil"/>
              <w:right w:val="nil"/>
            </w:tcBorders>
            <w:vAlign w:val="center"/>
          </w:tcPr>
          <w:p w14:paraId="5A41CD7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0.42</w:t>
            </w:r>
          </w:p>
        </w:tc>
        <w:tc>
          <w:tcPr>
            <w:tcW w:w="743" w:type="dxa"/>
            <w:tcBorders>
              <w:top w:val="nil"/>
              <w:left w:val="nil"/>
              <w:bottom w:val="nil"/>
              <w:right w:val="nil"/>
            </w:tcBorders>
            <w:vAlign w:val="center"/>
          </w:tcPr>
          <w:p w14:paraId="29755DF9"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0.57</w:t>
            </w:r>
          </w:p>
        </w:tc>
        <w:tc>
          <w:tcPr>
            <w:tcW w:w="743" w:type="dxa"/>
            <w:tcBorders>
              <w:top w:val="nil"/>
              <w:left w:val="nil"/>
              <w:bottom w:val="nil"/>
              <w:right w:val="nil"/>
            </w:tcBorders>
            <w:vAlign w:val="center"/>
          </w:tcPr>
          <w:p w14:paraId="16A2F552" w14:textId="77777777" w:rsidR="006A7E7D" w:rsidRPr="00650B99" w:rsidRDefault="006A7E7D" w:rsidP="006A7E7D">
            <w:pPr>
              <w:spacing w:before="0" w:after="0"/>
              <w:jc w:val="center"/>
              <w:rPr>
                <w:rFonts w:cs="Times New Roman"/>
                <w:szCs w:val="24"/>
                <w:lang w:val="de-DE"/>
              </w:rPr>
            </w:pPr>
            <w:r w:rsidRPr="00650B99">
              <w:rPr>
                <w:rFonts w:cs="Times New Roman"/>
                <w:szCs w:val="24"/>
              </w:rPr>
              <w:t>0.57</w:t>
            </w:r>
          </w:p>
        </w:tc>
        <w:tc>
          <w:tcPr>
            <w:tcW w:w="744" w:type="dxa"/>
            <w:tcBorders>
              <w:top w:val="nil"/>
              <w:left w:val="nil"/>
              <w:bottom w:val="nil"/>
              <w:right w:val="nil"/>
            </w:tcBorders>
            <w:vAlign w:val="center"/>
          </w:tcPr>
          <w:p w14:paraId="04AA18CB"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1390" w:type="dxa"/>
            <w:tcBorders>
              <w:top w:val="nil"/>
              <w:left w:val="nil"/>
              <w:bottom w:val="nil"/>
              <w:right w:val="nil"/>
            </w:tcBorders>
            <w:vAlign w:val="center"/>
          </w:tcPr>
          <w:p w14:paraId="0C85DA99" w14:textId="77777777" w:rsidR="006A7E7D" w:rsidRPr="00650B99" w:rsidRDefault="006A7E7D" w:rsidP="006A7E7D">
            <w:pPr>
              <w:spacing w:before="0" w:after="0"/>
              <w:jc w:val="center"/>
              <w:rPr>
                <w:rFonts w:cs="Times New Roman"/>
                <w:szCs w:val="24"/>
              </w:rPr>
            </w:pPr>
            <w:r w:rsidRPr="00650B99">
              <w:rPr>
                <w:rFonts w:cs="Times New Roman"/>
                <w:szCs w:val="24"/>
              </w:rPr>
              <w:t>Vision-motion</w:t>
            </w:r>
          </w:p>
        </w:tc>
      </w:tr>
      <w:tr w:rsidR="006A7E7D" w:rsidRPr="00650B99" w14:paraId="6C184BE7" w14:textId="77777777" w:rsidTr="007C4EFB">
        <w:tc>
          <w:tcPr>
            <w:tcW w:w="702" w:type="dxa"/>
            <w:tcBorders>
              <w:top w:val="nil"/>
              <w:left w:val="nil"/>
              <w:bottom w:val="nil"/>
              <w:right w:val="nil"/>
            </w:tcBorders>
            <w:vAlign w:val="center"/>
          </w:tcPr>
          <w:p w14:paraId="0DB73AB6" w14:textId="77777777" w:rsidR="006A7E7D" w:rsidRPr="00650B99" w:rsidRDefault="006A7E7D" w:rsidP="006A7E7D">
            <w:pPr>
              <w:spacing w:before="0" w:after="0"/>
              <w:rPr>
                <w:rFonts w:cs="Times New Roman"/>
                <w:szCs w:val="24"/>
              </w:rPr>
            </w:pPr>
            <w:r w:rsidRPr="00650B99">
              <w:rPr>
                <w:rFonts w:cs="Times New Roman"/>
                <w:szCs w:val="24"/>
                <w:lang w:val="de"/>
              </w:rPr>
              <w:t>34</w:t>
            </w:r>
          </w:p>
        </w:tc>
        <w:tc>
          <w:tcPr>
            <w:tcW w:w="4046" w:type="dxa"/>
            <w:tcBorders>
              <w:top w:val="nil"/>
              <w:left w:val="nil"/>
              <w:bottom w:val="nil"/>
              <w:right w:val="nil"/>
            </w:tcBorders>
            <w:vAlign w:val="center"/>
          </w:tcPr>
          <w:p w14:paraId="495410D6"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nicht sagen, ob Milch verdorben ist, indem ich einfach daran rieche.</w:t>
            </w:r>
          </w:p>
        </w:tc>
        <w:tc>
          <w:tcPr>
            <w:tcW w:w="743" w:type="dxa"/>
            <w:tcBorders>
              <w:top w:val="nil"/>
              <w:left w:val="nil"/>
              <w:bottom w:val="nil"/>
              <w:right w:val="nil"/>
            </w:tcBorders>
            <w:vAlign w:val="center"/>
          </w:tcPr>
          <w:p w14:paraId="3916CED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0.28</w:t>
            </w:r>
          </w:p>
        </w:tc>
        <w:tc>
          <w:tcPr>
            <w:tcW w:w="743" w:type="dxa"/>
            <w:tcBorders>
              <w:top w:val="nil"/>
              <w:left w:val="nil"/>
              <w:bottom w:val="nil"/>
              <w:right w:val="nil"/>
            </w:tcBorders>
            <w:vAlign w:val="center"/>
          </w:tcPr>
          <w:p w14:paraId="3B09D39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0.12</w:t>
            </w:r>
          </w:p>
        </w:tc>
        <w:tc>
          <w:tcPr>
            <w:tcW w:w="743" w:type="dxa"/>
            <w:tcBorders>
              <w:top w:val="nil"/>
              <w:left w:val="nil"/>
              <w:bottom w:val="nil"/>
              <w:right w:val="nil"/>
            </w:tcBorders>
            <w:vAlign w:val="center"/>
          </w:tcPr>
          <w:p w14:paraId="030623C4"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744" w:type="dxa"/>
            <w:tcBorders>
              <w:top w:val="nil"/>
              <w:left w:val="nil"/>
              <w:bottom w:val="nil"/>
              <w:right w:val="nil"/>
            </w:tcBorders>
            <w:vAlign w:val="center"/>
          </w:tcPr>
          <w:p w14:paraId="1D96D1A0" w14:textId="77777777" w:rsidR="006A7E7D" w:rsidRPr="00650B99" w:rsidRDefault="006A7E7D" w:rsidP="006A7E7D">
            <w:pPr>
              <w:spacing w:before="0" w:after="0"/>
              <w:jc w:val="center"/>
              <w:rPr>
                <w:rFonts w:cs="Times New Roman"/>
                <w:szCs w:val="24"/>
                <w:lang w:val="de-DE"/>
              </w:rPr>
            </w:pPr>
            <w:r w:rsidRPr="00650B99">
              <w:rPr>
                <w:rFonts w:cs="Times New Roman"/>
                <w:szCs w:val="24"/>
              </w:rPr>
              <w:t>0.22</w:t>
            </w:r>
          </w:p>
        </w:tc>
        <w:tc>
          <w:tcPr>
            <w:tcW w:w="1390" w:type="dxa"/>
            <w:tcBorders>
              <w:top w:val="nil"/>
              <w:left w:val="nil"/>
              <w:bottom w:val="nil"/>
              <w:right w:val="nil"/>
            </w:tcBorders>
            <w:vAlign w:val="center"/>
          </w:tcPr>
          <w:p w14:paraId="3DF49C2D"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Smell-food</w:t>
            </w:r>
          </w:p>
        </w:tc>
      </w:tr>
      <w:tr w:rsidR="006A7E7D" w:rsidRPr="00650B99" w14:paraId="78619ED9" w14:textId="77777777" w:rsidTr="007C4EFB">
        <w:tc>
          <w:tcPr>
            <w:tcW w:w="702" w:type="dxa"/>
            <w:tcBorders>
              <w:top w:val="nil"/>
              <w:left w:val="nil"/>
              <w:bottom w:val="nil"/>
              <w:right w:val="nil"/>
            </w:tcBorders>
            <w:vAlign w:val="center"/>
          </w:tcPr>
          <w:p w14:paraId="7B24C9C9" w14:textId="77777777" w:rsidR="006A7E7D" w:rsidRPr="00650B99" w:rsidRDefault="006A7E7D" w:rsidP="006A7E7D">
            <w:pPr>
              <w:spacing w:before="0" w:after="0"/>
              <w:rPr>
                <w:rFonts w:cs="Times New Roman"/>
                <w:szCs w:val="24"/>
              </w:rPr>
            </w:pPr>
            <w:r w:rsidRPr="00650B99">
              <w:rPr>
                <w:rFonts w:cs="Times New Roman"/>
                <w:szCs w:val="24"/>
                <w:lang w:val="de"/>
              </w:rPr>
              <w:t>35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4D5E2160"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kleine Veränderungen (z.B. 1 Grad Celsius) in der Temperatur des Wetters erkennen.</w:t>
            </w:r>
          </w:p>
        </w:tc>
        <w:tc>
          <w:tcPr>
            <w:tcW w:w="743" w:type="dxa"/>
            <w:tcBorders>
              <w:top w:val="nil"/>
              <w:left w:val="nil"/>
              <w:bottom w:val="nil"/>
              <w:right w:val="nil"/>
            </w:tcBorders>
            <w:vAlign w:val="center"/>
          </w:tcPr>
          <w:p w14:paraId="2F33355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0.45</w:t>
            </w:r>
          </w:p>
        </w:tc>
        <w:tc>
          <w:tcPr>
            <w:tcW w:w="743" w:type="dxa"/>
            <w:tcBorders>
              <w:top w:val="nil"/>
              <w:left w:val="nil"/>
              <w:bottom w:val="nil"/>
              <w:right w:val="nil"/>
            </w:tcBorders>
            <w:vAlign w:val="center"/>
          </w:tcPr>
          <w:p w14:paraId="5A933AA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w:t>
            </w:r>
          </w:p>
        </w:tc>
        <w:tc>
          <w:tcPr>
            <w:tcW w:w="743" w:type="dxa"/>
            <w:tcBorders>
              <w:top w:val="nil"/>
              <w:left w:val="nil"/>
              <w:bottom w:val="nil"/>
              <w:right w:val="nil"/>
            </w:tcBorders>
            <w:vAlign w:val="center"/>
          </w:tcPr>
          <w:p w14:paraId="5D3DFAE6" w14:textId="77777777" w:rsidR="006A7E7D" w:rsidRPr="00650B99" w:rsidRDefault="006A7E7D" w:rsidP="006A7E7D">
            <w:pPr>
              <w:spacing w:before="0" w:after="0"/>
              <w:jc w:val="center"/>
              <w:rPr>
                <w:rFonts w:cs="Times New Roman"/>
                <w:szCs w:val="24"/>
                <w:lang w:val="de-DE"/>
              </w:rPr>
            </w:pPr>
            <w:r w:rsidRPr="00650B99">
              <w:rPr>
                <w:rFonts w:cs="Times New Roman"/>
                <w:szCs w:val="24"/>
              </w:rPr>
              <w:t>-0.11</w:t>
            </w:r>
          </w:p>
        </w:tc>
        <w:tc>
          <w:tcPr>
            <w:tcW w:w="744" w:type="dxa"/>
            <w:tcBorders>
              <w:top w:val="nil"/>
              <w:left w:val="nil"/>
              <w:bottom w:val="nil"/>
              <w:right w:val="nil"/>
            </w:tcBorders>
            <w:vAlign w:val="center"/>
          </w:tcPr>
          <w:p w14:paraId="2DCF286A"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1390" w:type="dxa"/>
            <w:tcBorders>
              <w:top w:val="nil"/>
              <w:left w:val="nil"/>
              <w:bottom w:val="nil"/>
              <w:right w:val="nil"/>
            </w:tcBorders>
            <w:vAlign w:val="center"/>
          </w:tcPr>
          <w:p w14:paraId="7F4E42B2" w14:textId="77777777" w:rsidR="006A7E7D" w:rsidRPr="00650B99" w:rsidRDefault="006A7E7D" w:rsidP="006A7E7D">
            <w:pPr>
              <w:spacing w:before="0" w:after="0"/>
              <w:jc w:val="center"/>
              <w:rPr>
                <w:rFonts w:cs="Times New Roman"/>
                <w:szCs w:val="24"/>
              </w:rPr>
            </w:pPr>
            <w:r w:rsidRPr="00650B99">
              <w:rPr>
                <w:rFonts w:cs="Times New Roman"/>
                <w:szCs w:val="24"/>
              </w:rPr>
              <w:t>Touch-temperature</w:t>
            </w:r>
          </w:p>
        </w:tc>
      </w:tr>
      <w:tr w:rsidR="006A7E7D" w:rsidRPr="00650B99" w14:paraId="39AEB9FB" w14:textId="77777777" w:rsidTr="007C4EFB">
        <w:tc>
          <w:tcPr>
            <w:tcW w:w="702" w:type="dxa"/>
            <w:tcBorders>
              <w:top w:val="nil"/>
              <w:left w:val="nil"/>
              <w:bottom w:val="nil"/>
              <w:right w:val="nil"/>
            </w:tcBorders>
            <w:vAlign w:val="center"/>
          </w:tcPr>
          <w:p w14:paraId="5417D228" w14:textId="77777777" w:rsidR="006A7E7D" w:rsidRPr="00650B99" w:rsidRDefault="006A7E7D" w:rsidP="006A7E7D">
            <w:pPr>
              <w:spacing w:before="0" w:after="0"/>
              <w:rPr>
                <w:rFonts w:cs="Times New Roman"/>
                <w:szCs w:val="24"/>
              </w:rPr>
            </w:pPr>
            <w:r w:rsidRPr="00650B99">
              <w:rPr>
                <w:rFonts w:cs="Times New Roman"/>
                <w:szCs w:val="24"/>
                <w:lang w:val="de"/>
              </w:rPr>
              <w:t>36</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0E634F4"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einen millimetergroßen Schnitt in meiner Haut spüren.</w:t>
            </w:r>
          </w:p>
        </w:tc>
        <w:tc>
          <w:tcPr>
            <w:tcW w:w="743" w:type="dxa"/>
            <w:tcBorders>
              <w:top w:val="nil"/>
              <w:left w:val="nil"/>
              <w:bottom w:val="nil"/>
              <w:right w:val="nil"/>
            </w:tcBorders>
            <w:vAlign w:val="center"/>
          </w:tcPr>
          <w:p w14:paraId="0A8A481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0.38</w:t>
            </w:r>
          </w:p>
        </w:tc>
        <w:tc>
          <w:tcPr>
            <w:tcW w:w="743" w:type="dxa"/>
            <w:tcBorders>
              <w:top w:val="nil"/>
              <w:left w:val="nil"/>
              <w:bottom w:val="nil"/>
              <w:right w:val="nil"/>
            </w:tcBorders>
            <w:vAlign w:val="center"/>
          </w:tcPr>
          <w:p w14:paraId="75FD415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-0.03</w:t>
            </w:r>
          </w:p>
        </w:tc>
        <w:tc>
          <w:tcPr>
            <w:tcW w:w="743" w:type="dxa"/>
            <w:tcBorders>
              <w:top w:val="nil"/>
              <w:left w:val="nil"/>
              <w:bottom w:val="nil"/>
              <w:right w:val="nil"/>
            </w:tcBorders>
            <w:vAlign w:val="center"/>
          </w:tcPr>
          <w:p w14:paraId="0FC0D1BF" w14:textId="77777777" w:rsidR="006A7E7D" w:rsidRPr="00650B99" w:rsidRDefault="006A7E7D" w:rsidP="006A7E7D">
            <w:pPr>
              <w:spacing w:before="0" w:after="0"/>
              <w:jc w:val="center"/>
              <w:rPr>
                <w:rFonts w:cs="Times New Roman"/>
                <w:szCs w:val="24"/>
                <w:lang w:val="de-DE"/>
              </w:rPr>
            </w:pPr>
            <w:r w:rsidRPr="00650B99">
              <w:rPr>
                <w:rFonts w:cs="Times New Roman"/>
                <w:szCs w:val="24"/>
              </w:rPr>
              <w:t>0.25</w:t>
            </w:r>
          </w:p>
        </w:tc>
        <w:tc>
          <w:tcPr>
            <w:tcW w:w="744" w:type="dxa"/>
            <w:tcBorders>
              <w:top w:val="nil"/>
              <w:left w:val="nil"/>
              <w:bottom w:val="nil"/>
              <w:right w:val="nil"/>
            </w:tcBorders>
            <w:vAlign w:val="center"/>
          </w:tcPr>
          <w:p w14:paraId="733B3AC4" w14:textId="77777777" w:rsidR="006A7E7D" w:rsidRPr="00650B99" w:rsidRDefault="006A7E7D" w:rsidP="006A7E7D">
            <w:pPr>
              <w:spacing w:before="0" w:after="0"/>
              <w:jc w:val="center"/>
              <w:rPr>
                <w:rFonts w:cs="Times New Roman"/>
                <w:szCs w:val="24"/>
                <w:lang w:val="de-DE"/>
              </w:rPr>
            </w:pPr>
            <w:r w:rsidRPr="00650B99">
              <w:rPr>
                <w:rFonts w:cs="Times New Roman"/>
                <w:szCs w:val="24"/>
              </w:rPr>
              <w:t>-0.19</w:t>
            </w:r>
          </w:p>
        </w:tc>
        <w:tc>
          <w:tcPr>
            <w:tcW w:w="1390" w:type="dxa"/>
            <w:tcBorders>
              <w:top w:val="nil"/>
              <w:left w:val="nil"/>
              <w:bottom w:val="nil"/>
              <w:right w:val="nil"/>
            </w:tcBorders>
            <w:vAlign w:val="center"/>
          </w:tcPr>
          <w:p w14:paraId="424A5BC0" w14:textId="77777777" w:rsidR="006A7E7D" w:rsidRPr="00650B99" w:rsidRDefault="006A7E7D" w:rsidP="006A7E7D">
            <w:pPr>
              <w:spacing w:before="0" w:after="0"/>
              <w:jc w:val="center"/>
              <w:rPr>
                <w:rFonts w:cs="Times New Roman"/>
                <w:szCs w:val="24"/>
              </w:rPr>
            </w:pPr>
            <w:r w:rsidRPr="00650B99">
              <w:rPr>
                <w:rFonts w:cs="Times New Roman"/>
                <w:szCs w:val="24"/>
              </w:rPr>
              <w:t>Touch-pain</w:t>
            </w:r>
          </w:p>
        </w:tc>
      </w:tr>
      <w:tr w:rsidR="006A7E7D" w:rsidRPr="00650B99" w14:paraId="53496D4E" w14:textId="77777777" w:rsidTr="007C4EFB">
        <w:tc>
          <w:tcPr>
            <w:tcW w:w="702" w:type="dxa"/>
            <w:tcBorders>
              <w:top w:val="nil"/>
              <w:left w:val="nil"/>
              <w:bottom w:val="nil"/>
              <w:right w:val="nil"/>
            </w:tcBorders>
            <w:vAlign w:val="center"/>
          </w:tcPr>
          <w:p w14:paraId="7F2194DE" w14:textId="77777777" w:rsidR="006A7E7D" w:rsidRPr="00650B99" w:rsidRDefault="006A7E7D" w:rsidP="006A7E7D">
            <w:pPr>
              <w:spacing w:before="0" w:after="0"/>
              <w:rPr>
                <w:rFonts w:cs="Times New Roman"/>
                <w:szCs w:val="24"/>
              </w:rPr>
            </w:pPr>
            <w:r w:rsidRPr="00650B99">
              <w:rPr>
                <w:rFonts w:cs="Times New Roman"/>
                <w:szCs w:val="24"/>
                <w:lang w:val="de"/>
              </w:rPr>
              <w:t xml:space="preserve">37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4658FBD0"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die Bewegung einzelner Blätter eines rotierenden Ventilators sehen, selbst bei Maximalgeschwindigkeit.  </w:t>
            </w:r>
          </w:p>
        </w:tc>
        <w:tc>
          <w:tcPr>
            <w:tcW w:w="743" w:type="dxa"/>
            <w:tcBorders>
              <w:top w:val="nil"/>
              <w:left w:val="nil"/>
              <w:bottom w:val="nil"/>
              <w:right w:val="nil"/>
            </w:tcBorders>
            <w:vAlign w:val="center"/>
          </w:tcPr>
          <w:p w14:paraId="5EC13B7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0.05</w:t>
            </w:r>
          </w:p>
        </w:tc>
        <w:tc>
          <w:tcPr>
            <w:tcW w:w="743" w:type="dxa"/>
            <w:tcBorders>
              <w:top w:val="nil"/>
              <w:left w:val="nil"/>
              <w:bottom w:val="nil"/>
              <w:right w:val="nil"/>
            </w:tcBorders>
            <w:vAlign w:val="center"/>
          </w:tcPr>
          <w:p w14:paraId="361258E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0.43</w:t>
            </w:r>
          </w:p>
        </w:tc>
        <w:tc>
          <w:tcPr>
            <w:tcW w:w="743" w:type="dxa"/>
            <w:tcBorders>
              <w:top w:val="nil"/>
              <w:left w:val="nil"/>
              <w:bottom w:val="nil"/>
              <w:right w:val="nil"/>
            </w:tcBorders>
            <w:vAlign w:val="center"/>
          </w:tcPr>
          <w:p w14:paraId="78EA9E77"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744" w:type="dxa"/>
            <w:tcBorders>
              <w:top w:val="nil"/>
              <w:left w:val="nil"/>
              <w:bottom w:val="nil"/>
              <w:right w:val="nil"/>
            </w:tcBorders>
            <w:vAlign w:val="center"/>
          </w:tcPr>
          <w:p w14:paraId="5BCE2CAC" w14:textId="77777777" w:rsidR="006A7E7D" w:rsidRPr="00650B99" w:rsidRDefault="006A7E7D" w:rsidP="006A7E7D">
            <w:pPr>
              <w:spacing w:before="0" w:after="0"/>
              <w:jc w:val="center"/>
              <w:rPr>
                <w:rFonts w:cs="Times New Roman"/>
                <w:szCs w:val="24"/>
                <w:lang w:val="de-DE"/>
              </w:rPr>
            </w:pPr>
            <w:r w:rsidRPr="00650B99">
              <w:rPr>
                <w:rFonts w:cs="Times New Roman"/>
                <w:szCs w:val="24"/>
              </w:rPr>
              <w:t>-0.06</w:t>
            </w:r>
          </w:p>
        </w:tc>
        <w:tc>
          <w:tcPr>
            <w:tcW w:w="1390" w:type="dxa"/>
            <w:tcBorders>
              <w:top w:val="nil"/>
              <w:left w:val="nil"/>
              <w:bottom w:val="nil"/>
              <w:right w:val="nil"/>
            </w:tcBorders>
            <w:vAlign w:val="center"/>
          </w:tcPr>
          <w:p w14:paraId="0F949CA0" w14:textId="77777777" w:rsidR="006A7E7D" w:rsidRPr="00650B99" w:rsidRDefault="006A7E7D" w:rsidP="006A7E7D">
            <w:pPr>
              <w:spacing w:before="0" w:after="0"/>
              <w:jc w:val="center"/>
              <w:rPr>
                <w:rFonts w:cs="Times New Roman"/>
                <w:szCs w:val="24"/>
              </w:rPr>
            </w:pPr>
            <w:r w:rsidRPr="00650B99">
              <w:rPr>
                <w:rFonts w:cs="Times New Roman"/>
                <w:szCs w:val="24"/>
              </w:rPr>
              <w:t>Vision-motion</w:t>
            </w:r>
          </w:p>
        </w:tc>
      </w:tr>
      <w:tr w:rsidR="006A7E7D" w:rsidRPr="00650B99" w14:paraId="06C0231C" w14:textId="77777777" w:rsidTr="007C4EFB">
        <w:tc>
          <w:tcPr>
            <w:tcW w:w="702" w:type="dxa"/>
            <w:tcBorders>
              <w:top w:val="nil"/>
              <w:left w:val="nil"/>
              <w:bottom w:val="nil"/>
              <w:right w:val="nil"/>
            </w:tcBorders>
            <w:vAlign w:val="center"/>
          </w:tcPr>
          <w:p w14:paraId="42F3389B" w14:textId="77777777" w:rsidR="006A7E7D" w:rsidRPr="00650B99" w:rsidRDefault="006A7E7D" w:rsidP="006A7E7D">
            <w:pPr>
              <w:spacing w:before="0" w:after="0"/>
              <w:rPr>
                <w:rFonts w:cs="Times New Roman"/>
                <w:szCs w:val="24"/>
              </w:rPr>
            </w:pPr>
            <w:r w:rsidRPr="00650B99">
              <w:rPr>
                <w:rFonts w:cs="Times New Roman"/>
                <w:szCs w:val="24"/>
                <w:lang w:val="de"/>
              </w:rPr>
              <w:t>38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7CF620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mit geschlossenen Augen den Gewichtsunterschied von zwei Münzen erkennen, die auf meinen Handflächen liegen.</w:t>
            </w:r>
          </w:p>
        </w:tc>
        <w:tc>
          <w:tcPr>
            <w:tcW w:w="743" w:type="dxa"/>
            <w:tcBorders>
              <w:top w:val="nil"/>
              <w:left w:val="nil"/>
              <w:bottom w:val="nil"/>
              <w:right w:val="nil"/>
            </w:tcBorders>
            <w:vAlign w:val="center"/>
          </w:tcPr>
          <w:p w14:paraId="39F0B0F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0.18</w:t>
            </w:r>
          </w:p>
        </w:tc>
        <w:tc>
          <w:tcPr>
            <w:tcW w:w="743" w:type="dxa"/>
            <w:tcBorders>
              <w:top w:val="nil"/>
              <w:left w:val="nil"/>
              <w:bottom w:val="nil"/>
              <w:right w:val="nil"/>
            </w:tcBorders>
            <w:vAlign w:val="center"/>
          </w:tcPr>
          <w:p w14:paraId="61C0AD7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0.73</w:t>
            </w:r>
          </w:p>
        </w:tc>
        <w:tc>
          <w:tcPr>
            <w:tcW w:w="743" w:type="dxa"/>
            <w:tcBorders>
              <w:top w:val="nil"/>
              <w:left w:val="nil"/>
              <w:bottom w:val="nil"/>
              <w:right w:val="nil"/>
            </w:tcBorders>
            <w:vAlign w:val="center"/>
          </w:tcPr>
          <w:p w14:paraId="37CBBCF8"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744" w:type="dxa"/>
            <w:tcBorders>
              <w:top w:val="nil"/>
              <w:left w:val="nil"/>
              <w:bottom w:val="nil"/>
              <w:right w:val="nil"/>
            </w:tcBorders>
            <w:vAlign w:val="center"/>
          </w:tcPr>
          <w:p w14:paraId="1E1D50E9"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1390" w:type="dxa"/>
            <w:tcBorders>
              <w:top w:val="nil"/>
              <w:left w:val="nil"/>
              <w:bottom w:val="nil"/>
              <w:right w:val="nil"/>
            </w:tcBorders>
            <w:vAlign w:val="center"/>
          </w:tcPr>
          <w:p w14:paraId="65B5B3D0" w14:textId="77777777" w:rsidR="006A7E7D" w:rsidRPr="00650B99" w:rsidRDefault="006A7E7D" w:rsidP="006A7E7D">
            <w:pPr>
              <w:spacing w:before="0" w:after="0"/>
              <w:jc w:val="center"/>
              <w:rPr>
                <w:rFonts w:cs="Times New Roman"/>
                <w:szCs w:val="24"/>
              </w:rPr>
            </w:pPr>
            <w:r w:rsidRPr="00650B99">
              <w:rPr>
                <w:rFonts w:cs="Times New Roman"/>
                <w:szCs w:val="24"/>
              </w:rPr>
              <w:t>Touch-pressure</w:t>
            </w:r>
          </w:p>
        </w:tc>
      </w:tr>
      <w:tr w:rsidR="006A7E7D" w:rsidRPr="00650B99" w14:paraId="5CAAD617" w14:textId="77777777" w:rsidTr="007C4EFB">
        <w:tc>
          <w:tcPr>
            <w:tcW w:w="702" w:type="dxa"/>
            <w:tcBorders>
              <w:top w:val="nil"/>
              <w:left w:val="nil"/>
              <w:bottom w:val="nil"/>
              <w:right w:val="nil"/>
            </w:tcBorders>
            <w:vAlign w:val="center"/>
          </w:tcPr>
          <w:p w14:paraId="140F95E8" w14:textId="77777777" w:rsidR="006A7E7D" w:rsidRPr="00650B99" w:rsidRDefault="006A7E7D" w:rsidP="006A7E7D">
            <w:pPr>
              <w:spacing w:before="0" w:after="0"/>
              <w:rPr>
                <w:rFonts w:cs="Times New Roman"/>
                <w:szCs w:val="24"/>
              </w:rPr>
            </w:pPr>
            <w:r w:rsidRPr="00650B99">
              <w:rPr>
                <w:rFonts w:cs="Times New Roman"/>
                <w:szCs w:val="24"/>
                <w:lang w:val="de"/>
              </w:rPr>
              <w:t>39</w:t>
            </w:r>
          </w:p>
        </w:tc>
        <w:tc>
          <w:tcPr>
            <w:tcW w:w="4046" w:type="dxa"/>
            <w:tcBorders>
              <w:top w:val="nil"/>
              <w:left w:val="nil"/>
              <w:bottom w:val="nil"/>
              <w:right w:val="nil"/>
            </w:tcBorders>
            <w:vAlign w:val="center"/>
          </w:tcPr>
          <w:p w14:paraId="34F6A99E" w14:textId="77777777" w:rsidR="006A7E7D" w:rsidRPr="00650B99" w:rsidRDefault="006A7E7D" w:rsidP="006A7E7D">
            <w:pPr>
              <w:spacing w:before="0" w:after="0"/>
              <w:rPr>
                <w:rFonts w:cs="Times New Roman"/>
                <w:szCs w:val="24"/>
                <w:lang w:val="de-DE"/>
              </w:rPr>
            </w:pPr>
            <w:r w:rsidRPr="00650B99">
              <w:rPr>
                <w:rFonts w:cs="Times New Roman"/>
                <w:szCs w:val="24"/>
                <w:lang w:val="de"/>
              </w:rPr>
              <w:t>Mir würde auf einem Karussell selbst bei hoher Geschwindigkeit nicht schwindelig werden.</w:t>
            </w:r>
          </w:p>
        </w:tc>
        <w:tc>
          <w:tcPr>
            <w:tcW w:w="743" w:type="dxa"/>
            <w:tcBorders>
              <w:top w:val="nil"/>
              <w:left w:val="nil"/>
              <w:bottom w:val="nil"/>
              <w:right w:val="nil"/>
            </w:tcBorders>
            <w:vAlign w:val="center"/>
          </w:tcPr>
          <w:p w14:paraId="75D5DF0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0.03</w:t>
            </w:r>
          </w:p>
        </w:tc>
        <w:tc>
          <w:tcPr>
            <w:tcW w:w="743" w:type="dxa"/>
            <w:tcBorders>
              <w:top w:val="nil"/>
              <w:left w:val="nil"/>
              <w:bottom w:val="nil"/>
              <w:right w:val="nil"/>
            </w:tcBorders>
            <w:vAlign w:val="center"/>
          </w:tcPr>
          <w:p w14:paraId="28DAC89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-0.29</w:t>
            </w:r>
          </w:p>
        </w:tc>
        <w:tc>
          <w:tcPr>
            <w:tcW w:w="743" w:type="dxa"/>
            <w:tcBorders>
              <w:top w:val="nil"/>
              <w:left w:val="nil"/>
              <w:bottom w:val="nil"/>
              <w:right w:val="nil"/>
            </w:tcBorders>
            <w:vAlign w:val="center"/>
          </w:tcPr>
          <w:p w14:paraId="6C4E4529" w14:textId="77777777" w:rsidR="006A7E7D" w:rsidRPr="00650B99" w:rsidRDefault="006A7E7D" w:rsidP="006A7E7D">
            <w:pPr>
              <w:spacing w:before="0" w:after="0"/>
              <w:jc w:val="center"/>
              <w:rPr>
                <w:rFonts w:cs="Times New Roman"/>
                <w:szCs w:val="24"/>
                <w:lang w:val="de-DE"/>
              </w:rPr>
            </w:pPr>
            <w:r w:rsidRPr="00650B99">
              <w:rPr>
                <w:rFonts w:cs="Times New Roman"/>
                <w:szCs w:val="24"/>
              </w:rPr>
              <w:t>-0.09</w:t>
            </w:r>
          </w:p>
        </w:tc>
        <w:tc>
          <w:tcPr>
            <w:tcW w:w="744" w:type="dxa"/>
            <w:tcBorders>
              <w:top w:val="nil"/>
              <w:left w:val="nil"/>
              <w:bottom w:val="nil"/>
              <w:right w:val="nil"/>
            </w:tcBorders>
            <w:vAlign w:val="center"/>
          </w:tcPr>
          <w:p w14:paraId="11C01CD9"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1390" w:type="dxa"/>
            <w:tcBorders>
              <w:top w:val="nil"/>
              <w:left w:val="nil"/>
              <w:bottom w:val="nil"/>
              <w:right w:val="nil"/>
            </w:tcBorders>
            <w:vAlign w:val="center"/>
          </w:tcPr>
          <w:p w14:paraId="121F7A7D"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Hearing-vestibular</w:t>
            </w:r>
          </w:p>
        </w:tc>
      </w:tr>
      <w:tr w:rsidR="006A7E7D" w:rsidRPr="00650B99" w14:paraId="42CAA3F9" w14:textId="77777777" w:rsidTr="007C4EFB">
        <w:tc>
          <w:tcPr>
            <w:tcW w:w="702" w:type="dxa"/>
            <w:tcBorders>
              <w:top w:val="nil"/>
              <w:left w:val="nil"/>
              <w:bottom w:val="nil"/>
              <w:right w:val="nil"/>
            </w:tcBorders>
            <w:vAlign w:val="center"/>
          </w:tcPr>
          <w:p w14:paraId="20E4118A" w14:textId="77777777" w:rsidR="006A7E7D" w:rsidRPr="00650B99" w:rsidRDefault="006A7E7D" w:rsidP="006A7E7D">
            <w:pPr>
              <w:spacing w:before="0" w:after="0"/>
              <w:rPr>
                <w:rFonts w:cs="Times New Roman"/>
                <w:szCs w:val="24"/>
              </w:rPr>
            </w:pPr>
            <w:r w:rsidRPr="00650B99">
              <w:rPr>
                <w:rFonts w:cs="Times New Roman"/>
                <w:szCs w:val="24"/>
                <w:lang w:val="de"/>
              </w:rPr>
              <w:t>40</w:t>
            </w:r>
          </w:p>
        </w:tc>
        <w:tc>
          <w:tcPr>
            <w:tcW w:w="4046" w:type="dxa"/>
            <w:tcBorders>
              <w:top w:val="nil"/>
              <w:left w:val="nil"/>
              <w:bottom w:val="nil"/>
              <w:right w:val="nil"/>
            </w:tcBorders>
            <w:vAlign w:val="center"/>
          </w:tcPr>
          <w:p w14:paraId="6881A52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geschrieben Wörter auf einer Seite nicht sehen, die andere Leute sehen können.</w:t>
            </w:r>
          </w:p>
        </w:tc>
        <w:tc>
          <w:tcPr>
            <w:tcW w:w="743" w:type="dxa"/>
            <w:tcBorders>
              <w:top w:val="nil"/>
              <w:left w:val="nil"/>
              <w:bottom w:val="nil"/>
              <w:right w:val="nil"/>
            </w:tcBorders>
            <w:vAlign w:val="center"/>
          </w:tcPr>
          <w:p w14:paraId="50AA016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w:t>
            </w:r>
          </w:p>
        </w:tc>
        <w:tc>
          <w:tcPr>
            <w:tcW w:w="743" w:type="dxa"/>
            <w:tcBorders>
              <w:top w:val="nil"/>
              <w:left w:val="nil"/>
              <w:bottom w:val="nil"/>
              <w:right w:val="nil"/>
            </w:tcBorders>
            <w:vAlign w:val="center"/>
          </w:tcPr>
          <w:p w14:paraId="2505327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536D31AE" w14:textId="77777777" w:rsidR="006A7E7D" w:rsidRPr="00650B99" w:rsidRDefault="006A7E7D" w:rsidP="006A7E7D">
            <w:pPr>
              <w:spacing w:before="0" w:after="0"/>
              <w:jc w:val="center"/>
              <w:rPr>
                <w:rFonts w:cs="Times New Roman"/>
                <w:szCs w:val="24"/>
                <w:lang w:val="de-DE"/>
              </w:rPr>
            </w:pPr>
            <w:r w:rsidRPr="00650B99">
              <w:rPr>
                <w:rFonts w:cs="Times New Roman"/>
                <w:szCs w:val="24"/>
              </w:rPr>
              <w:t>0.55</w:t>
            </w:r>
          </w:p>
        </w:tc>
        <w:tc>
          <w:tcPr>
            <w:tcW w:w="744" w:type="dxa"/>
            <w:tcBorders>
              <w:top w:val="nil"/>
              <w:left w:val="nil"/>
              <w:bottom w:val="nil"/>
              <w:right w:val="nil"/>
            </w:tcBorders>
            <w:vAlign w:val="center"/>
          </w:tcPr>
          <w:p w14:paraId="1F17BA21" w14:textId="77777777" w:rsidR="006A7E7D" w:rsidRPr="00650B99" w:rsidRDefault="006A7E7D" w:rsidP="006A7E7D">
            <w:pPr>
              <w:spacing w:before="0" w:after="0"/>
              <w:jc w:val="center"/>
              <w:rPr>
                <w:rFonts w:cs="Times New Roman"/>
                <w:szCs w:val="24"/>
                <w:lang w:val="de-DE"/>
              </w:rPr>
            </w:pPr>
            <w:r w:rsidRPr="00650B99">
              <w:rPr>
                <w:rFonts w:cs="Times New Roman"/>
                <w:szCs w:val="24"/>
              </w:rPr>
              <w:t>0.38</w:t>
            </w:r>
          </w:p>
        </w:tc>
        <w:tc>
          <w:tcPr>
            <w:tcW w:w="1390" w:type="dxa"/>
            <w:tcBorders>
              <w:top w:val="nil"/>
              <w:left w:val="nil"/>
              <w:bottom w:val="nil"/>
              <w:right w:val="nil"/>
            </w:tcBorders>
            <w:vAlign w:val="center"/>
          </w:tcPr>
          <w:p w14:paraId="6C4C3643"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Vision-acuity</w:t>
            </w:r>
          </w:p>
        </w:tc>
      </w:tr>
      <w:tr w:rsidR="006A7E7D" w:rsidRPr="00650B99" w14:paraId="3DDAE6AD" w14:textId="77777777" w:rsidTr="007C4EFB">
        <w:tc>
          <w:tcPr>
            <w:tcW w:w="702" w:type="dxa"/>
            <w:tcBorders>
              <w:top w:val="nil"/>
              <w:left w:val="nil"/>
              <w:bottom w:val="nil"/>
              <w:right w:val="nil"/>
            </w:tcBorders>
            <w:vAlign w:val="center"/>
          </w:tcPr>
          <w:p w14:paraId="73015634" w14:textId="77777777" w:rsidR="006A7E7D" w:rsidRPr="00650B99" w:rsidRDefault="006A7E7D" w:rsidP="006A7E7D">
            <w:pPr>
              <w:spacing w:before="0" w:after="0"/>
              <w:rPr>
                <w:rFonts w:cs="Times New Roman"/>
                <w:szCs w:val="24"/>
              </w:rPr>
            </w:pPr>
            <w:r w:rsidRPr="00650B99">
              <w:rPr>
                <w:rFonts w:cs="Times New Roman"/>
                <w:szCs w:val="24"/>
                <w:lang w:val="de"/>
              </w:rPr>
              <w:t>41</w:t>
            </w:r>
          </w:p>
        </w:tc>
        <w:tc>
          <w:tcPr>
            <w:tcW w:w="4046" w:type="dxa"/>
            <w:tcBorders>
              <w:top w:val="nil"/>
              <w:left w:val="nil"/>
              <w:bottom w:val="nil"/>
              <w:right w:val="nil"/>
            </w:tcBorders>
            <w:vAlign w:val="center"/>
          </w:tcPr>
          <w:p w14:paraId="1555056D"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zwei Orangen ausschließlich am Geschmack unterscheiden. </w:t>
            </w:r>
          </w:p>
        </w:tc>
        <w:tc>
          <w:tcPr>
            <w:tcW w:w="743" w:type="dxa"/>
            <w:tcBorders>
              <w:top w:val="nil"/>
              <w:left w:val="nil"/>
              <w:bottom w:val="nil"/>
              <w:right w:val="nil"/>
            </w:tcBorders>
            <w:vAlign w:val="center"/>
          </w:tcPr>
          <w:p w14:paraId="79BDD5E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0.46</w:t>
            </w:r>
          </w:p>
        </w:tc>
        <w:tc>
          <w:tcPr>
            <w:tcW w:w="743" w:type="dxa"/>
            <w:tcBorders>
              <w:top w:val="nil"/>
              <w:left w:val="nil"/>
              <w:bottom w:val="nil"/>
              <w:right w:val="nil"/>
            </w:tcBorders>
            <w:vAlign w:val="center"/>
          </w:tcPr>
          <w:p w14:paraId="02C2E3D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0.68</w:t>
            </w:r>
          </w:p>
        </w:tc>
        <w:tc>
          <w:tcPr>
            <w:tcW w:w="743" w:type="dxa"/>
            <w:tcBorders>
              <w:top w:val="nil"/>
              <w:left w:val="nil"/>
              <w:bottom w:val="nil"/>
              <w:right w:val="nil"/>
            </w:tcBorders>
            <w:vAlign w:val="center"/>
          </w:tcPr>
          <w:p w14:paraId="09AAA311" w14:textId="77777777" w:rsidR="006A7E7D" w:rsidRPr="00650B99" w:rsidRDefault="006A7E7D" w:rsidP="006A7E7D">
            <w:pPr>
              <w:spacing w:before="0" w:after="0"/>
              <w:jc w:val="center"/>
              <w:rPr>
                <w:rFonts w:cs="Times New Roman"/>
                <w:szCs w:val="24"/>
                <w:lang w:val="de-DE"/>
              </w:rPr>
            </w:pPr>
            <w:r w:rsidRPr="00650B99">
              <w:rPr>
                <w:rFonts w:cs="Times New Roman"/>
                <w:szCs w:val="24"/>
              </w:rPr>
              <w:t>0.13</w:t>
            </w:r>
          </w:p>
        </w:tc>
        <w:tc>
          <w:tcPr>
            <w:tcW w:w="744" w:type="dxa"/>
            <w:tcBorders>
              <w:top w:val="nil"/>
              <w:left w:val="nil"/>
              <w:bottom w:val="nil"/>
              <w:right w:val="nil"/>
            </w:tcBorders>
            <w:vAlign w:val="center"/>
          </w:tcPr>
          <w:p w14:paraId="723E8A5B"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1390" w:type="dxa"/>
            <w:tcBorders>
              <w:top w:val="nil"/>
              <w:left w:val="nil"/>
              <w:bottom w:val="nil"/>
              <w:right w:val="nil"/>
            </w:tcBorders>
            <w:vAlign w:val="center"/>
          </w:tcPr>
          <w:p w14:paraId="644ECB52" w14:textId="77777777" w:rsidR="006A7E7D" w:rsidRPr="00650B99" w:rsidRDefault="006A7E7D" w:rsidP="006A7E7D">
            <w:pPr>
              <w:spacing w:before="0" w:after="0"/>
              <w:jc w:val="center"/>
              <w:rPr>
                <w:rFonts w:cs="Times New Roman"/>
                <w:szCs w:val="24"/>
              </w:rPr>
            </w:pPr>
            <w:r w:rsidRPr="00650B99">
              <w:rPr>
                <w:rFonts w:cs="Times New Roman"/>
                <w:szCs w:val="24"/>
              </w:rPr>
              <w:t>Taste-sour</w:t>
            </w:r>
          </w:p>
        </w:tc>
      </w:tr>
      <w:tr w:rsidR="006A7E7D" w:rsidRPr="00650B99" w14:paraId="7DBE4B7F" w14:textId="77777777" w:rsidTr="007C4EFB">
        <w:tc>
          <w:tcPr>
            <w:tcW w:w="702" w:type="dxa"/>
            <w:tcBorders>
              <w:top w:val="nil"/>
              <w:left w:val="nil"/>
              <w:bottom w:val="nil"/>
              <w:right w:val="nil"/>
            </w:tcBorders>
            <w:vAlign w:val="center"/>
          </w:tcPr>
          <w:p w14:paraId="11D0452E" w14:textId="77777777" w:rsidR="006A7E7D" w:rsidRPr="00650B99" w:rsidRDefault="006A7E7D" w:rsidP="006A7E7D">
            <w:pPr>
              <w:spacing w:before="0" w:after="0"/>
              <w:rPr>
                <w:rFonts w:cs="Times New Roman"/>
                <w:szCs w:val="24"/>
              </w:rPr>
            </w:pPr>
            <w:r w:rsidRPr="00650B99">
              <w:rPr>
                <w:rFonts w:cs="Times New Roman"/>
                <w:szCs w:val="24"/>
                <w:lang w:val="de"/>
              </w:rPr>
              <w:t>42</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DFAB060"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eine bekannte Person nicht anhand ihres Geruches von einer fremden Person unterscheiden.</w:t>
            </w:r>
          </w:p>
        </w:tc>
        <w:tc>
          <w:tcPr>
            <w:tcW w:w="743" w:type="dxa"/>
            <w:tcBorders>
              <w:top w:val="nil"/>
              <w:left w:val="nil"/>
              <w:bottom w:val="nil"/>
              <w:right w:val="nil"/>
            </w:tcBorders>
            <w:vAlign w:val="center"/>
          </w:tcPr>
          <w:p w14:paraId="154D5BB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0.62</w:t>
            </w:r>
          </w:p>
        </w:tc>
        <w:tc>
          <w:tcPr>
            <w:tcW w:w="743" w:type="dxa"/>
            <w:tcBorders>
              <w:top w:val="nil"/>
              <w:left w:val="nil"/>
              <w:bottom w:val="nil"/>
              <w:right w:val="nil"/>
            </w:tcBorders>
            <w:vAlign w:val="center"/>
          </w:tcPr>
          <w:p w14:paraId="53C3893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0.28</w:t>
            </w:r>
          </w:p>
        </w:tc>
        <w:tc>
          <w:tcPr>
            <w:tcW w:w="743" w:type="dxa"/>
            <w:tcBorders>
              <w:top w:val="nil"/>
              <w:left w:val="nil"/>
              <w:bottom w:val="nil"/>
              <w:right w:val="nil"/>
            </w:tcBorders>
            <w:vAlign w:val="center"/>
          </w:tcPr>
          <w:p w14:paraId="0F73DCBF"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744" w:type="dxa"/>
            <w:tcBorders>
              <w:top w:val="nil"/>
              <w:left w:val="nil"/>
              <w:bottom w:val="nil"/>
              <w:right w:val="nil"/>
            </w:tcBorders>
            <w:vAlign w:val="center"/>
          </w:tcPr>
          <w:p w14:paraId="6AE85617"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1390" w:type="dxa"/>
            <w:tcBorders>
              <w:top w:val="nil"/>
              <w:left w:val="nil"/>
              <w:bottom w:val="nil"/>
              <w:right w:val="nil"/>
            </w:tcBorders>
            <w:vAlign w:val="center"/>
          </w:tcPr>
          <w:p w14:paraId="6E3B8DDD"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Smell-social</w:t>
            </w:r>
          </w:p>
        </w:tc>
      </w:tr>
      <w:tr w:rsidR="006A7E7D" w:rsidRPr="00650B99" w14:paraId="361B0F77" w14:textId="77777777" w:rsidTr="007C4EFB">
        <w:tc>
          <w:tcPr>
            <w:tcW w:w="702" w:type="dxa"/>
            <w:tcBorders>
              <w:top w:val="nil"/>
              <w:left w:val="nil"/>
              <w:bottom w:val="nil"/>
              <w:right w:val="nil"/>
            </w:tcBorders>
            <w:vAlign w:val="center"/>
          </w:tcPr>
          <w:p w14:paraId="08633CDA" w14:textId="77777777" w:rsidR="006A7E7D" w:rsidRPr="00650B99" w:rsidRDefault="006A7E7D" w:rsidP="006A7E7D">
            <w:pPr>
              <w:spacing w:before="0" w:after="0"/>
              <w:rPr>
                <w:rFonts w:cs="Times New Roman"/>
                <w:szCs w:val="24"/>
              </w:rPr>
            </w:pPr>
            <w:r w:rsidRPr="00650B99">
              <w:rPr>
                <w:rFonts w:cs="Times New Roman"/>
                <w:szCs w:val="24"/>
                <w:lang w:val="de"/>
              </w:rPr>
              <w:t>43</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62223875"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nicht nur anhand des Geruches erkennen, ob ein Brot altbacken ist.</w:t>
            </w:r>
          </w:p>
        </w:tc>
        <w:tc>
          <w:tcPr>
            <w:tcW w:w="743" w:type="dxa"/>
            <w:tcBorders>
              <w:top w:val="nil"/>
              <w:left w:val="nil"/>
              <w:bottom w:val="nil"/>
              <w:right w:val="nil"/>
            </w:tcBorders>
            <w:vAlign w:val="center"/>
          </w:tcPr>
          <w:p w14:paraId="55DCC25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0.01</w:t>
            </w:r>
          </w:p>
        </w:tc>
        <w:tc>
          <w:tcPr>
            <w:tcW w:w="743" w:type="dxa"/>
            <w:tcBorders>
              <w:top w:val="nil"/>
              <w:left w:val="nil"/>
              <w:bottom w:val="nil"/>
              <w:right w:val="nil"/>
            </w:tcBorders>
            <w:vAlign w:val="center"/>
          </w:tcPr>
          <w:p w14:paraId="111925C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0.01</w:t>
            </w:r>
          </w:p>
        </w:tc>
        <w:tc>
          <w:tcPr>
            <w:tcW w:w="743" w:type="dxa"/>
            <w:tcBorders>
              <w:top w:val="nil"/>
              <w:left w:val="nil"/>
              <w:bottom w:val="nil"/>
              <w:right w:val="nil"/>
            </w:tcBorders>
            <w:vAlign w:val="center"/>
          </w:tcPr>
          <w:p w14:paraId="0CCC1646" w14:textId="77777777" w:rsidR="006A7E7D" w:rsidRPr="00650B99" w:rsidRDefault="006A7E7D" w:rsidP="006A7E7D">
            <w:pPr>
              <w:spacing w:before="0" w:after="0"/>
              <w:jc w:val="center"/>
              <w:rPr>
                <w:rFonts w:cs="Times New Roman"/>
                <w:szCs w:val="24"/>
                <w:lang w:val="de-DE"/>
              </w:rPr>
            </w:pPr>
            <w:r w:rsidRPr="00650B99">
              <w:rPr>
                <w:rFonts w:cs="Times New Roman"/>
                <w:szCs w:val="24"/>
              </w:rPr>
              <w:t>0.15</w:t>
            </w:r>
          </w:p>
        </w:tc>
        <w:tc>
          <w:tcPr>
            <w:tcW w:w="744" w:type="dxa"/>
            <w:tcBorders>
              <w:top w:val="nil"/>
              <w:left w:val="nil"/>
              <w:bottom w:val="nil"/>
              <w:right w:val="nil"/>
            </w:tcBorders>
            <w:vAlign w:val="center"/>
          </w:tcPr>
          <w:p w14:paraId="0C7F2505" w14:textId="77777777" w:rsidR="006A7E7D" w:rsidRPr="00650B99" w:rsidRDefault="006A7E7D" w:rsidP="006A7E7D">
            <w:pPr>
              <w:spacing w:before="0" w:after="0"/>
              <w:jc w:val="center"/>
              <w:rPr>
                <w:rFonts w:cs="Times New Roman"/>
                <w:szCs w:val="24"/>
                <w:lang w:val="de-DE"/>
              </w:rPr>
            </w:pPr>
            <w:r w:rsidRPr="00650B99">
              <w:rPr>
                <w:rFonts w:cs="Times New Roman"/>
                <w:szCs w:val="24"/>
              </w:rPr>
              <w:t>-0.17</w:t>
            </w:r>
          </w:p>
        </w:tc>
        <w:tc>
          <w:tcPr>
            <w:tcW w:w="1390" w:type="dxa"/>
            <w:tcBorders>
              <w:top w:val="nil"/>
              <w:left w:val="nil"/>
              <w:bottom w:val="nil"/>
              <w:right w:val="nil"/>
            </w:tcBorders>
            <w:vAlign w:val="center"/>
          </w:tcPr>
          <w:p w14:paraId="04BBDD07"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Smell-food</w:t>
            </w:r>
          </w:p>
        </w:tc>
      </w:tr>
      <w:tr w:rsidR="006A7E7D" w:rsidRPr="00650B99" w14:paraId="350BF78B" w14:textId="77777777" w:rsidTr="007C4EFB">
        <w:tc>
          <w:tcPr>
            <w:tcW w:w="702" w:type="dxa"/>
            <w:tcBorders>
              <w:top w:val="nil"/>
              <w:left w:val="nil"/>
              <w:bottom w:val="nil"/>
              <w:right w:val="nil"/>
            </w:tcBorders>
            <w:vAlign w:val="center"/>
          </w:tcPr>
          <w:p w14:paraId="472D0B5E" w14:textId="77777777" w:rsidR="006A7E7D" w:rsidRPr="00650B99" w:rsidRDefault="006A7E7D" w:rsidP="006A7E7D">
            <w:pPr>
              <w:spacing w:before="0" w:after="0"/>
              <w:rPr>
                <w:rFonts w:cs="Times New Roman"/>
                <w:szCs w:val="24"/>
              </w:rPr>
            </w:pPr>
            <w:r w:rsidRPr="00650B99">
              <w:rPr>
                <w:rFonts w:cs="Times New Roman"/>
                <w:szCs w:val="24"/>
                <w:lang w:val="de"/>
              </w:rPr>
              <w:t>44</w:t>
            </w:r>
          </w:p>
        </w:tc>
        <w:tc>
          <w:tcPr>
            <w:tcW w:w="4046" w:type="dxa"/>
            <w:tcBorders>
              <w:top w:val="nil"/>
              <w:left w:val="nil"/>
              <w:bottom w:val="nil"/>
              <w:right w:val="nil"/>
            </w:tcBorders>
            <w:vAlign w:val="center"/>
          </w:tcPr>
          <w:p w14:paraId="2619E566"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kann nicht nur anhand des Geruches sagen, ob meine Kleidung sauber oder schmutzig ist. </w:t>
            </w:r>
          </w:p>
        </w:tc>
        <w:tc>
          <w:tcPr>
            <w:tcW w:w="743" w:type="dxa"/>
            <w:tcBorders>
              <w:top w:val="nil"/>
              <w:left w:val="nil"/>
              <w:bottom w:val="nil"/>
              <w:right w:val="nil"/>
            </w:tcBorders>
            <w:vAlign w:val="center"/>
          </w:tcPr>
          <w:p w14:paraId="4A82422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0.27</w:t>
            </w:r>
          </w:p>
        </w:tc>
        <w:tc>
          <w:tcPr>
            <w:tcW w:w="743" w:type="dxa"/>
            <w:tcBorders>
              <w:top w:val="nil"/>
              <w:left w:val="nil"/>
              <w:bottom w:val="nil"/>
              <w:right w:val="nil"/>
            </w:tcBorders>
            <w:vAlign w:val="center"/>
          </w:tcPr>
          <w:p w14:paraId="0230088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0.22</w:t>
            </w:r>
          </w:p>
        </w:tc>
        <w:tc>
          <w:tcPr>
            <w:tcW w:w="743" w:type="dxa"/>
            <w:tcBorders>
              <w:top w:val="nil"/>
              <w:left w:val="nil"/>
              <w:bottom w:val="nil"/>
              <w:right w:val="nil"/>
            </w:tcBorders>
            <w:vAlign w:val="center"/>
          </w:tcPr>
          <w:p w14:paraId="07C37497"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744" w:type="dxa"/>
            <w:tcBorders>
              <w:top w:val="nil"/>
              <w:left w:val="nil"/>
              <w:bottom w:val="nil"/>
              <w:right w:val="nil"/>
            </w:tcBorders>
            <w:vAlign w:val="center"/>
          </w:tcPr>
          <w:p w14:paraId="705C8704" w14:textId="77777777" w:rsidR="006A7E7D" w:rsidRPr="00650B99" w:rsidRDefault="006A7E7D" w:rsidP="006A7E7D">
            <w:pPr>
              <w:spacing w:before="0" w:after="0"/>
              <w:jc w:val="center"/>
              <w:rPr>
                <w:rFonts w:cs="Times New Roman"/>
                <w:szCs w:val="24"/>
                <w:lang w:val="de-DE"/>
              </w:rPr>
            </w:pPr>
            <w:r w:rsidRPr="00650B99">
              <w:rPr>
                <w:rFonts w:cs="Times New Roman"/>
                <w:szCs w:val="24"/>
              </w:rPr>
              <w:t>0.23</w:t>
            </w:r>
          </w:p>
        </w:tc>
        <w:tc>
          <w:tcPr>
            <w:tcW w:w="1390" w:type="dxa"/>
            <w:tcBorders>
              <w:top w:val="nil"/>
              <w:left w:val="nil"/>
              <w:bottom w:val="nil"/>
              <w:right w:val="nil"/>
            </w:tcBorders>
            <w:vAlign w:val="center"/>
          </w:tcPr>
          <w:p w14:paraId="28B4A433"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Smell-neutral</w:t>
            </w:r>
          </w:p>
        </w:tc>
      </w:tr>
      <w:tr w:rsidR="006A7E7D" w:rsidRPr="00650B99" w14:paraId="2CE925DE" w14:textId="77777777" w:rsidTr="007C4EFB">
        <w:tc>
          <w:tcPr>
            <w:tcW w:w="702" w:type="dxa"/>
            <w:tcBorders>
              <w:top w:val="nil"/>
              <w:left w:val="nil"/>
              <w:bottom w:val="nil"/>
              <w:right w:val="nil"/>
            </w:tcBorders>
            <w:vAlign w:val="center"/>
          </w:tcPr>
          <w:p w14:paraId="2724601F" w14:textId="77777777" w:rsidR="006A7E7D" w:rsidRPr="00650B99" w:rsidRDefault="006A7E7D" w:rsidP="006A7E7D">
            <w:pPr>
              <w:spacing w:before="0" w:after="0"/>
              <w:rPr>
                <w:rFonts w:cs="Times New Roman"/>
                <w:szCs w:val="24"/>
              </w:rPr>
            </w:pPr>
            <w:r w:rsidRPr="00650B99">
              <w:rPr>
                <w:rFonts w:cs="Times New Roman"/>
                <w:szCs w:val="24"/>
                <w:lang w:val="de"/>
              </w:rPr>
              <w:lastRenderedPageBreak/>
              <w:t>45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98849D2"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das Geräusch eines Staubsaugers in jedem anderen Raum eines zweistöckigen Gebäudes erkennen.</w:t>
            </w:r>
          </w:p>
        </w:tc>
        <w:tc>
          <w:tcPr>
            <w:tcW w:w="743" w:type="dxa"/>
            <w:tcBorders>
              <w:top w:val="nil"/>
              <w:left w:val="nil"/>
              <w:bottom w:val="nil"/>
              <w:right w:val="nil"/>
            </w:tcBorders>
            <w:vAlign w:val="center"/>
          </w:tcPr>
          <w:p w14:paraId="3C84DED9"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0.45</w:t>
            </w:r>
          </w:p>
        </w:tc>
        <w:tc>
          <w:tcPr>
            <w:tcW w:w="743" w:type="dxa"/>
            <w:tcBorders>
              <w:top w:val="nil"/>
              <w:left w:val="nil"/>
              <w:bottom w:val="nil"/>
              <w:right w:val="nil"/>
            </w:tcBorders>
            <w:vAlign w:val="center"/>
          </w:tcPr>
          <w:p w14:paraId="5065F15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0.14</w:t>
            </w:r>
          </w:p>
        </w:tc>
        <w:tc>
          <w:tcPr>
            <w:tcW w:w="743" w:type="dxa"/>
            <w:tcBorders>
              <w:top w:val="nil"/>
              <w:left w:val="nil"/>
              <w:bottom w:val="nil"/>
              <w:right w:val="nil"/>
            </w:tcBorders>
            <w:vAlign w:val="center"/>
          </w:tcPr>
          <w:p w14:paraId="71E86D85" w14:textId="77777777" w:rsidR="006A7E7D" w:rsidRPr="00650B99" w:rsidRDefault="006A7E7D" w:rsidP="006A7E7D">
            <w:pPr>
              <w:spacing w:before="0" w:after="0"/>
              <w:jc w:val="center"/>
              <w:rPr>
                <w:rFonts w:cs="Times New Roman"/>
                <w:szCs w:val="24"/>
                <w:lang w:val="de-DE"/>
              </w:rPr>
            </w:pPr>
            <w:r w:rsidRPr="00650B99">
              <w:rPr>
                <w:rFonts w:cs="Times New Roman"/>
                <w:szCs w:val="24"/>
              </w:rPr>
              <w:t>0.58</w:t>
            </w:r>
          </w:p>
        </w:tc>
        <w:tc>
          <w:tcPr>
            <w:tcW w:w="744" w:type="dxa"/>
            <w:tcBorders>
              <w:top w:val="nil"/>
              <w:left w:val="nil"/>
              <w:bottom w:val="nil"/>
              <w:right w:val="nil"/>
            </w:tcBorders>
            <w:vAlign w:val="center"/>
          </w:tcPr>
          <w:p w14:paraId="7CBE7C20" w14:textId="77777777" w:rsidR="006A7E7D" w:rsidRPr="00650B99" w:rsidRDefault="006A7E7D" w:rsidP="006A7E7D">
            <w:pPr>
              <w:spacing w:before="0" w:after="0"/>
              <w:jc w:val="center"/>
              <w:rPr>
                <w:rFonts w:cs="Times New Roman"/>
                <w:szCs w:val="24"/>
                <w:lang w:val="de-DE"/>
              </w:rPr>
            </w:pPr>
            <w:r w:rsidRPr="00650B99">
              <w:rPr>
                <w:rFonts w:cs="Times New Roman"/>
                <w:szCs w:val="24"/>
              </w:rPr>
              <w:t>-0.15</w:t>
            </w:r>
          </w:p>
        </w:tc>
        <w:tc>
          <w:tcPr>
            <w:tcW w:w="1390" w:type="dxa"/>
            <w:tcBorders>
              <w:top w:val="nil"/>
              <w:left w:val="nil"/>
              <w:bottom w:val="nil"/>
              <w:right w:val="nil"/>
            </w:tcBorders>
            <w:vAlign w:val="center"/>
          </w:tcPr>
          <w:p w14:paraId="32ACDEB9" w14:textId="77777777" w:rsidR="006A7E7D" w:rsidRPr="00650B99" w:rsidRDefault="006A7E7D" w:rsidP="006A7E7D">
            <w:pPr>
              <w:spacing w:before="0" w:after="0"/>
              <w:jc w:val="center"/>
              <w:rPr>
                <w:rFonts w:cs="Times New Roman"/>
                <w:szCs w:val="24"/>
              </w:rPr>
            </w:pPr>
            <w:r w:rsidRPr="00650B99">
              <w:rPr>
                <w:rFonts w:cs="Times New Roman"/>
                <w:szCs w:val="24"/>
              </w:rPr>
              <w:t>Hearing-frequency</w:t>
            </w:r>
          </w:p>
        </w:tc>
      </w:tr>
      <w:tr w:rsidR="006A7E7D" w:rsidRPr="00650B99" w14:paraId="611FF8BA" w14:textId="77777777" w:rsidTr="007C4EFB">
        <w:tc>
          <w:tcPr>
            <w:tcW w:w="702" w:type="dxa"/>
            <w:tcBorders>
              <w:top w:val="nil"/>
              <w:left w:val="nil"/>
              <w:bottom w:val="nil"/>
              <w:right w:val="nil"/>
            </w:tcBorders>
            <w:vAlign w:val="center"/>
          </w:tcPr>
          <w:p w14:paraId="075E7424" w14:textId="77777777" w:rsidR="006A7E7D" w:rsidRPr="00650B99" w:rsidRDefault="006A7E7D" w:rsidP="006A7E7D">
            <w:pPr>
              <w:spacing w:before="0" w:after="0"/>
              <w:rPr>
                <w:rFonts w:cs="Times New Roman"/>
                <w:szCs w:val="24"/>
              </w:rPr>
            </w:pPr>
            <w:r w:rsidRPr="00650B99">
              <w:rPr>
                <w:rFonts w:cs="Times New Roman"/>
                <w:szCs w:val="24"/>
                <w:lang w:val="de"/>
              </w:rPr>
              <w:t>46</w:t>
            </w:r>
          </w:p>
        </w:tc>
        <w:tc>
          <w:tcPr>
            <w:tcW w:w="4046" w:type="dxa"/>
            <w:tcBorders>
              <w:top w:val="nil"/>
              <w:left w:val="nil"/>
              <w:bottom w:val="nil"/>
              <w:right w:val="nil"/>
            </w:tcBorders>
            <w:vAlign w:val="center"/>
          </w:tcPr>
          <w:p w14:paraId="4D9A4F4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nicht den Unterschied zwischen geradem und ungeradem Grund wahrnehmen, wenn ich auf dem Rücksitz eines Autos sitze und darüber fahre.</w:t>
            </w:r>
          </w:p>
        </w:tc>
        <w:tc>
          <w:tcPr>
            <w:tcW w:w="743" w:type="dxa"/>
            <w:tcBorders>
              <w:top w:val="nil"/>
              <w:left w:val="nil"/>
              <w:bottom w:val="nil"/>
              <w:right w:val="nil"/>
            </w:tcBorders>
            <w:vAlign w:val="center"/>
          </w:tcPr>
          <w:p w14:paraId="33E084E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0.23</w:t>
            </w:r>
          </w:p>
        </w:tc>
        <w:tc>
          <w:tcPr>
            <w:tcW w:w="743" w:type="dxa"/>
            <w:tcBorders>
              <w:top w:val="nil"/>
              <w:left w:val="nil"/>
              <w:bottom w:val="nil"/>
              <w:right w:val="nil"/>
            </w:tcBorders>
            <w:vAlign w:val="center"/>
          </w:tcPr>
          <w:p w14:paraId="4758570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w:t>
            </w:r>
          </w:p>
        </w:tc>
        <w:tc>
          <w:tcPr>
            <w:tcW w:w="743" w:type="dxa"/>
            <w:tcBorders>
              <w:top w:val="nil"/>
              <w:left w:val="nil"/>
              <w:bottom w:val="nil"/>
              <w:right w:val="nil"/>
            </w:tcBorders>
            <w:vAlign w:val="center"/>
          </w:tcPr>
          <w:p w14:paraId="230FAD11" w14:textId="77777777" w:rsidR="006A7E7D" w:rsidRPr="00650B99" w:rsidRDefault="006A7E7D" w:rsidP="006A7E7D">
            <w:pPr>
              <w:spacing w:before="0" w:after="0"/>
              <w:jc w:val="center"/>
              <w:rPr>
                <w:rFonts w:cs="Times New Roman"/>
                <w:szCs w:val="24"/>
                <w:lang w:val="de-DE"/>
              </w:rPr>
            </w:pPr>
            <w:r w:rsidRPr="00650B99">
              <w:rPr>
                <w:rFonts w:cs="Times New Roman"/>
                <w:szCs w:val="24"/>
              </w:rPr>
              <w:t>0.33</w:t>
            </w:r>
          </w:p>
        </w:tc>
        <w:tc>
          <w:tcPr>
            <w:tcW w:w="744" w:type="dxa"/>
            <w:tcBorders>
              <w:top w:val="nil"/>
              <w:left w:val="nil"/>
              <w:bottom w:val="nil"/>
              <w:right w:val="nil"/>
            </w:tcBorders>
            <w:vAlign w:val="center"/>
          </w:tcPr>
          <w:p w14:paraId="2B6F32E1" w14:textId="77777777" w:rsidR="006A7E7D" w:rsidRPr="00650B99" w:rsidRDefault="006A7E7D" w:rsidP="006A7E7D">
            <w:pPr>
              <w:spacing w:before="0" w:after="0"/>
              <w:jc w:val="center"/>
              <w:rPr>
                <w:rFonts w:cs="Times New Roman"/>
                <w:szCs w:val="24"/>
                <w:lang w:val="de-DE"/>
              </w:rPr>
            </w:pPr>
            <w:r w:rsidRPr="00650B99">
              <w:rPr>
                <w:rFonts w:cs="Times New Roman"/>
                <w:szCs w:val="24"/>
              </w:rPr>
              <w:t>0.22</w:t>
            </w:r>
          </w:p>
        </w:tc>
        <w:tc>
          <w:tcPr>
            <w:tcW w:w="1390" w:type="dxa"/>
            <w:tcBorders>
              <w:top w:val="nil"/>
              <w:left w:val="nil"/>
              <w:bottom w:val="nil"/>
              <w:right w:val="nil"/>
            </w:tcBorders>
            <w:vAlign w:val="center"/>
          </w:tcPr>
          <w:p w14:paraId="63FFA313"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Touch-vibration</w:t>
            </w:r>
          </w:p>
        </w:tc>
      </w:tr>
      <w:tr w:rsidR="006A7E7D" w:rsidRPr="00650B99" w14:paraId="3DF69C7C" w14:textId="77777777" w:rsidTr="007C4EFB">
        <w:tc>
          <w:tcPr>
            <w:tcW w:w="702" w:type="dxa"/>
            <w:tcBorders>
              <w:top w:val="nil"/>
              <w:left w:val="nil"/>
              <w:bottom w:val="nil"/>
              <w:right w:val="nil"/>
            </w:tcBorders>
            <w:vAlign w:val="center"/>
          </w:tcPr>
          <w:p w14:paraId="2295D5D5" w14:textId="77777777" w:rsidR="006A7E7D" w:rsidRPr="00650B99" w:rsidRDefault="006A7E7D" w:rsidP="006A7E7D">
            <w:pPr>
              <w:spacing w:before="0" w:after="0"/>
              <w:rPr>
                <w:rFonts w:cs="Times New Roman"/>
                <w:szCs w:val="24"/>
              </w:rPr>
            </w:pPr>
            <w:r w:rsidRPr="00650B99">
              <w:rPr>
                <w:rFonts w:cs="Times New Roman"/>
                <w:szCs w:val="24"/>
                <w:lang w:val="de"/>
              </w:rPr>
              <w:t>47</w:t>
            </w:r>
          </w:p>
        </w:tc>
        <w:tc>
          <w:tcPr>
            <w:tcW w:w="4046" w:type="dxa"/>
            <w:tcBorders>
              <w:top w:val="nil"/>
              <w:left w:val="nil"/>
              <w:bottom w:val="nil"/>
              <w:right w:val="nil"/>
            </w:tcBorders>
            <w:vAlign w:val="center"/>
          </w:tcPr>
          <w:p w14:paraId="6939132F"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eine Tasse kochendes Wasser trinken, sofort nachdem es aus dem Wasserkocher gegossen wurde. </w:t>
            </w:r>
          </w:p>
        </w:tc>
        <w:tc>
          <w:tcPr>
            <w:tcW w:w="743" w:type="dxa"/>
            <w:tcBorders>
              <w:top w:val="nil"/>
              <w:left w:val="nil"/>
              <w:bottom w:val="nil"/>
              <w:right w:val="nil"/>
            </w:tcBorders>
            <w:vAlign w:val="center"/>
          </w:tcPr>
          <w:p w14:paraId="4DA1E4D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0.37</w:t>
            </w:r>
          </w:p>
        </w:tc>
        <w:tc>
          <w:tcPr>
            <w:tcW w:w="743" w:type="dxa"/>
            <w:tcBorders>
              <w:top w:val="nil"/>
              <w:left w:val="nil"/>
              <w:bottom w:val="nil"/>
              <w:right w:val="nil"/>
            </w:tcBorders>
            <w:vAlign w:val="center"/>
          </w:tcPr>
          <w:p w14:paraId="56D5D69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-0.52</w:t>
            </w:r>
          </w:p>
        </w:tc>
        <w:tc>
          <w:tcPr>
            <w:tcW w:w="743" w:type="dxa"/>
            <w:tcBorders>
              <w:top w:val="nil"/>
              <w:left w:val="nil"/>
              <w:bottom w:val="nil"/>
              <w:right w:val="nil"/>
            </w:tcBorders>
            <w:vAlign w:val="center"/>
          </w:tcPr>
          <w:p w14:paraId="64972730" w14:textId="77777777" w:rsidR="006A7E7D" w:rsidRPr="00650B99" w:rsidRDefault="006A7E7D" w:rsidP="006A7E7D">
            <w:pPr>
              <w:spacing w:before="0" w:after="0"/>
              <w:jc w:val="center"/>
              <w:rPr>
                <w:rFonts w:cs="Times New Roman"/>
                <w:szCs w:val="24"/>
                <w:lang w:val="de-DE"/>
              </w:rPr>
            </w:pPr>
            <w:r w:rsidRPr="00650B99">
              <w:rPr>
                <w:rFonts w:cs="Times New Roman"/>
                <w:szCs w:val="24"/>
              </w:rPr>
              <w:t>-0.18</w:t>
            </w:r>
          </w:p>
        </w:tc>
        <w:tc>
          <w:tcPr>
            <w:tcW w:w="744" w:type="dxa"/>
            <w:tcBorders>
              <w:top w:val="nil"/>
              <w:left w:val="nil"/>
              <w:bottom w:val="nil"/>
              <w:right w:val="nil"/>
            </w:tcBorders>
            <w:vAlign w:val="center"/>
          </w:tcPr>
          <w:p w14:paraId="15C75AB2"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1390" w:type="dxa"/>
            <w:tcBorders>
              <w:top w:val="nil"/>
              <w:left w:val="nil"/>
              <w:bottom w:val="nil"/>
              <w:right w:val="nil"/>
            </w:tcBorders>
            <w:vAlign w:val="center"/>
          </w:tcPr>
          <w:p w14:paraId="1BEF149D"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Touch-pain</w:t>
            </w:r>
          </w:p>
        </w:tc>
      </w:tr>
      <w:tr w:rsidR="006A7E7D" w:rsidRPr="00650B99" w14:paraId="4A80EBF1" w14:textId="77777777" w:rsidTr="007C4EFB">
        <w:tc>
          <w:tcPr>
            <w:tcW w:w="702" w:type="dxa"/>
            <w:tcBorders>
              <w:top w:val="nil"/>
              <w:left w:val="nil"/>
              <w:bottom w:val="nil"/>
              <w:right w:val="nil"/>
            </w:tcBorders>
            <w:vAlign w:val="center"/>
          </w:tcPr>
          <w:p w14:paraId="38DE0588" w14:textId="77777777" w:rsidR="006A7E7D" w:rsidRPr="00650B99" w:rsidRDefault="006A7E7D" w:rsidP="006A7E7D">
            <w:pPr>
              <w:spacing w:before="0" w:after="0"/>
              <w:rPr>
                <w:rFonts w:cs="Times New Roman"/>
                <w:szCs w:val="24"/>
              </w:rPr>
            </w:pPr>
            <w:r w:rsidRPr="00650B99">
              <w:rPr>
                <w:rFonts w:cs="Times New Roman"/>
                <w:szCs w:val="24"/>
                <w:lang w:val="de"/>
              </w:rPr>
              <w:t>48</w:t>
            </w:r>
          </w:p>
        </w:tc>
        <w:tc>
          <w:tcPr>
            <w:tcW w:w="4046" w:type="dxa"/>
            <w:tcBorders>
              <w:top w:val="nil"/>
              <w:left w:val="nil"/>
              <w:bottom w:val="nil"/>
              <w:right w:val="nil"/>
            </w:tcBorders>
            <w:vAlign w:val="center"/>
          </w:tcPr>
          <w:p w14:paraId="38870CFF"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nicht den Unterschied zwischen zwei grünen Äpfeln allein anhand ihrer Farbe wahrnehmen. </w:t>
            </w:r>
          </w:p>
        </w:tc>
        <w:tc>
          <w:tcPr>
            <w:tcW w:w="743" w:type="dxa"/>
            <w:tcBorders>
              <w:top w:val="nil"/>
              <w:left w:val="nil"/>
              <w:bottom w:val="nil"/>
              <w:right w:val="nil"/>
            </w:tcBorders>
            <w:vAlign w:val="center"/>
          </w:tcPr>
          <w:p w14:paraId="300A5D4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0.36</w:t>
            </w:r>
          </w:p>
        </w:tc>
        <w:tc>
          <w:tcPr>
            <w:tcW w:w="743" w:type="dxa"/>
            <w:tcBorders>
              <w:top w:val="nil"/>
              <w:left w:val="nil"/>
              <w:bottom w:val="nil"/>
              <w:right w:val="nil"/>
            </w:tcBorders>
            <w:vAlign w:val="center"/>
          </w:tcPr>
          <w:p w14:paraId="18A8D03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0.08</w:t>
            </w:r>
          </w:p>
        </w:tc>
        <w:tc>
          <w:tcPr>
            <w:tcW w:w="743" w:type="dxa"/>
            <w:tcBorders>
              <w:top w:val="nil"/>
              <w:left w:val="nil"/>
              <w:bottom w:val="nil"/>
              <w:right w:val="nil"/>
            </w:tcBorders>
            <w:vAlign w:val="center"/>
          </w:tcPr>
          <w:p w14:paraId="1F49D2DC" w14:textId="77777777" w:rsidR="006A7E7D" w:rsidRPr="00650B99" w:rsidRDefault="006A7E7D" w:rsidP="006A7E7D">
            <w:pPr>
              <w:spacing w:before="0" w:after="0"/>
              <w:jc w:val="center"/>
              <w:rPr>
                <w:rFonts w:cs="Times New Roman"/>
                <w:szCs w:val="24"/>
                <w:lang w:val="de-DE"/>
              </w:rPr>
            </w:pPr>
            <w:r w:rsidRPr="00650B99">
              <w:rPr>
                <w:rFonts w:cs="Times New Roman"/>
                <w:szCs w:val="24"/>
              </w:rPr>
              <w:t>-0.15</w:t>
            </w:r>
          </w:p>
        </w:tc>
        <w:tc>
          <w:tcPr>
            <w:tcW w:w="744" w:type="dxa"/>
            <w:tcBorders>
              <w:top w:val="nil"/>
              <w:left w:val="nil"/>
              <w:bottom w:val="nil"/>
              <w:right w:val="nil"/>
            </w:tcBorders>
            <w:vAlign w:val="center"/>
          </w:tcPr>
          <w:p w14:paraId="6E2B10D2" w14:textId="77777777" w:rsidR="006A7E7D" w:rsidRPr="00650B99" w:rsidRDefault="006A7E7D" w:rsidP="006A7E7D">
            <w:pPr>
              <w:spacing w:before="0" w:after="0"/>
              <w:jc w:val="center"/>
              <w:rPr>
                <w:rFonts w:cs="Times New Roman"/>
                <w:szCs w:val="24"/>
                <w:lang w:val="de-DE"/>
              </w:rPr>
            </w:pPr>
            <w:r w:rsidRPr="00650B99">
              <w:rPr>
                <w:rFonts w:cs="Times New Roman"/>
                <w:szCs w:val="24"/>
              </w:rPr>
              <w:t>0.21</w:t>
            </w:r>
          </w:p>
        </w:tc>
        <w:tc>
          <w:tcPr>
            <w:tcW w:w="1390" w:type="dxa"/>
            <w:tcBorders>
              <w:top w:val="nil"/>
              <w:left w:val="nil"/>
              <w:bottom w:val="nil"/>
              <w:right w:val="nil"/>
            </w:tcBorders>
            <w:vAlign w:val="center"/>
          </w:tcPr>
          <w:p w14:paraId="05312C66"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Vision-color</w:t>
            </w:r>
          </w:p>
        </w:tc>
      </w:tr>
      <w:tr w:rsidR="006A7E7D" w:rsidRPr="00650B99" w14:paraId="7D2DE3DD" w14:textId="77777777" w:rsidTr="007C4EFB">
        <w:tc>
          <w:tcPr>
            <w:tcW w:w="702" w:type="dxa"/>
            <w:tcBorders>
              <w:top w:val="nil"/>
              <w:left w:val="nil"/>
              <w:bottom w:val="nil"/>
              <w:right w:val="nil"/>
            </w:tcBorders>
            <w:vAlign w:val="center"/>
          </w:tcPr>
          <w:p w14:paraId="4EE860CE" w14:textId="77777777" w:rsidR="006A7E7D" w:rsidRPr="00650B99" w:rsidRDefault="006A7E7D" w:rsidP="006A7E7D">
            <w:pPr>
              <w:spacing w:before="0" w:after="0"/>
              <w:rPr>
                <w:rFonts w:cs="Times New Roman"/>
                <w:szCs w:val="24"/>
              </w:rPr>
            </w:pPr>
            <w:r w:rsidRPr="00650B99">
              <w:rPr>
                <w:rFonts w:cs="Times New Roman"/>
                <w:szCs w:val="24"/>
                <w:lang w:val="de"/>
              </w:rPr>
              <w:t>49</w:t>
            </w:r>
            <w:r w:rsidRPr="00650B99">
              <w:rPr>
                <w:rFonts w:cs="Times New Roman"/>
                <w:szCs w:val="24"/>
                <w:vertAlign w:val="superscript"/>
                <w:lang w:val="de"/>
              </w:rPr>
              <w:t xml:space="preserve"> b</w:t>
            </w:r>
          </w:p>
        </w:tc>
        <w:tc>
          <w:tcPr>
            <w:tcW w:w="4046" w:type="dxa"/>
            <w:tcBorders>
              <w:top w:val="nil"/>
              <w:left w:val="nil"/>
              <w:bottom w:val="nil"/>
              <w:right w:val="nil"/>
            </w:tcBorders>
            <w:vAlign w:val="center"/>
          </w:tcPr>
          <w:p w14:paraId="43D69A06"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ein altes und ein neues Buch anhand ihrer Gerüche unterscheiden.</w:t>
            </w:r>
          </w:p>
        </w:tc>
        <w:tc>
          <w:tcPr>
            <w:tcW w:w="743" w:type="dxa"/>
            <w:tcBorders>
              <w:top w:val="nil"/>
              <w:left w:val="nil"/>
              <w:bottom w:val="nil"/>
              <w:right w:val="nil"/>
            </w:tcBorders>
            <w:vAlign w:val="center"/>
          </w:tcPr>
          <w:p w14:paraId="1ADFB43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0.56</w:t>
            </w:r>
          </w:p>
        </w:tc>
        <w:tc>
          <w:tcPr>
            <w:tcW w:w="743" w:type="dxa"/>
            <w:tcBorders>
              <w:top w:val="nil"/>
              <w:left w:val="nil"/>
              <w:bottom w:val="nil"/>
              <w:right w:val="nil"/>
            </w:tcBorders>
            <w:vAlign w:val="center"/>
          </w:tcPr>
          <w:p w14:paraId="131097B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0.26</w:t>
            </w:r>
          </w:p>
        </w:tc>
        <w:tc>
          <w:tcPr>
            <w:tcW w:w="743" w:type="dxa"/>
            <w:tcBorders>
              <w:top w:val="nil"/>
              <w:left w:val="nil"/>
              <w:bottom w:val="nil"/>
              <w:right w:val="nil"/>
            </w:tcBorders>
            <w:vAlign w:val="center"/>
          </w:tcPr>
          <w:p w14:paraId="7E9A02A0" w14:textId="77777777" w:rsidR="006A7E7D" w:rsidRPr="00650B99" w:rsidRDefault="006A7E7D" w:rsidP="006A7E7D">
            <w:pPr>
              <w:spacing w:before="0" w:after="0"/>
              <w:jc w:val="center"/>
              <w:rPr>
                <w:rFonts w:cs="Times New Roman"/>
                <w:szCs w:val="24"/>
                <w:lang w:val="de-DE"/>
              </w:rPr>
            </w:pPr>
            <w:r w:rsidRPr="00650B99">
              <w:rPr>
                <w:rFonts w:cs="Times New Roman"/>
                <w:szCs w:val="24"/>
              </w:rPr>
              <w:t>0.59</w:t>
            </w:r>
          </w:p>
        </w:tc>
        <w:tc>
          <w:tcPr>
            <w:tcW w:w="744" w:type="dxa"/>
            <w:tcBorders>
              <w:top w:val="nil"/>
              <w:left w:val="nil"/>
              <w:bottom w:val="nil"/>
              <w:right w:val="nil"/>
            </w:tcBorders>
            <w:vAlign w:val="center"/>
          </w:tcPr>
          <w:p w14:paraId="7563B393"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1390" w:type="dxa"/>
            <w:tcBorders>
              <w:top w:val="nil"/>
              <w:left w:val="nil"/>
              <w:bottom w:val="nil"/>
              <w:right w:val="nil"/>
            </w:tcBorders>
            <w:vAlign w:val="center"/>
          </w:tcPr>
          <w:p w14:paraId="0CED0D8F" w14:textId="77777777" w:rsidR="006A7E7D" w:rsidRPr="00650B99" w:rsidRDefault="006A7E7D" w:rsidP="006A7E7D">
            <w:pPr>
              <w:spacing w:before="0" w:after="0"/>
              <w:jc w:val="center"/>
              <w:rPr>
                <w:rFonts w:cs="Times New Roman"/>
                <w:szCs w:val="24"/>
              </w:rPr>
            </w:pPr>
            <w:r w:rsidRPr="00650B99">
              <w:rPr>
                <w:rFonts w:cs="Times New Roman"/>
                <w:szCs w:val="24"/>
              </w:rPr>
              <w:t>Smell-neutral</w:t>
            </w:r>
          </w:p>
        </w:tc>
      </w:tr>
      <w:tr w:rsidR="006A7E7D" w:rsidRPr="00650B99" w14:paraId="78CB3580" w14:textId="77777777" w:rsidTr="007C4EFB">
        <w:tc>
          <w:tcPr>
            <w:tcW w:w="702" w:type="dxa"/>
            <w:tcBorders>
              <w:top w:val="nil"/>
              <w:left w:val="nil"/>
              <w:bottom w:val="nil"/>
              <w:right w:val="nil"/>
            </w:tcBorders>
            <w:vAlign w:val="center"/>
          </w:tcPr>
          <w:p w14:paraId="648B88F9" w14:textId="77777777" w:rsidR="006A7E7D" w:rsidRPr="00650B99" w:rsidRDefault="006A7E7D" w:rsidP="006A7E7D">
            <w:pPr>
              <w:spacing w:before="0" w:after="0"/>
              <w:rPr>
                <w:rFonts w:cs="Times New Roman"/>
                <w:szCs w:val="24"/>
              </w:rPr>
            </w:pPr>
            <w:r w:rsidRPr="00650B99">
              <w:rPr>
                <w:rFonts w:cs="Times New Roman"/>
                <w:szCs w:val="24"/>
                <w:lang w:val="de"/>
              </w:rPr>
              <w:t>50</w:t>
            </w:r>
          </w:p>
        </w:tc>
        <w:tc>
          <w:tcPr>
            <w:tcW w:w="4046" w:type="dxa"/>
            <w:tcBorders>
              <w:top w:val="nil"/>
              <w:left w:val="nil"/>
              <w:bottom w:val="nil"/>
              <w:right w:val="nil"/>
            </w:tcBorders>
            <w:vAlign w:val="center"/>
          </w:tcPr>
          <w:p w14:paraId="5812A3AE"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ein Straßenschild aus 30 Metern Entfernung lesen. </w:t>
            </w:r>
          </w:p>
        </w:tc>
        <w:tc>
          <w:tcPr>
            <w:tcW w:w="743" w:type="dxa"/>
            <w:tcBorders>
              <w:top w:val="nil"/>
              <w:left w:val="nil"/>
              <w:bottom w:val="nil"/>
              <w:right w:val="nil"/>
            </w:tcBorders>
            <w:vAlign w:val="center"/>
          </w:tcPr>
          <w:p w14:paraId="5E1E214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0.15</w:t>
            </w:r>
          </w:p>
        </w:tc>
        <w:tc>
          <w:tcPr>
            <w:tcW w:w="743" w:type="dxa"/>
            <w:tcBorders>
              <w:top w:val="nil"/>
              <w:left w:val="nil"/>
              <w:bottom w:val="nil"/>
              <w:right w:val="nil"/>
            </w:tcBorders>
            <w:vAlign w:val="center"/>
          </w:tcPr>
          <w:p w14:paraId="44EF7D2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w:t>
            </w:r>
          </w:p>
        </w:tc>
        <w:tc>
          <w:tcPr>
            <w:tcW w:w="743" w:type="dxa"/>
            <w:tcBorders>
              <w:top w:val="nil"/>
              <w:left w:val="nil"/>
              <w:bottom w:val="nil"/>
              <w:right w:val="nil"/>
            </w:tcBorders>
            <w:vAlign w:val="center"/>
          </w:tcPr>
          <w:p w14:paraId="32A22621" w14:textId="77777777" w:rsidR="006A7E7D" w:rsidRPr="00650B99" w:rsidRDefault="006A7E7D" w:rsidP="006A7E7D">
            <w:pPr>
              <w:spacing w:before="0" w:after="0"/>
              <w:jc w:val="center"/>
              <w:rPr>
                <w:rFonts w:cs="Times New Roman"/>
                <w:szCs w:val="24"/>
                <w:lang w:val="de-DE"/>
              </w:rPr>
            </w:pPr>
            <w:r w:rsidRPr="00650B99">
              <w:rPr>
                <w:rFonts w:cs="Times New Roman"/>
                <w:szCs w:val="24"/>
              </w:rPr>
              <w:t>-0.01</w:t>
            </w:r>
          </w:p>
        </w:tc>
        <w:tc>
          <w:tcPr>
            <w:tcW w:w="744" w:type="dxa"/>
            <w:tcBorders>
              <w:top w:val="nil"/>
              <w:left w:val="nil"/>
              <w:bottom w:val="nil"/>
              <w:right w:val="nil"/>
            </w:tcBorders>
            <w:vAlign w:val="center"/>
          </w:tcPr>
          <w:p w14:paraId="119D805B" w14:textId="77777777" w:rsidR="006A7E7D" w:rsidRPr="00650B99" w:rsidRDefault="006A7E7D" w:rsidP="006A7E7D">
            <w:pPr>
              <w:spacing w:before="0" w:after="0"/>
              <w:jc w:val="center"/>
              <w:rPr>
                <w:rFonts w:cs="Times New Roman"/>
                <w:szCs w:val="24"/>
                <w:lang w:val="de-DE"/>
              </w:rPr>
            </w:pPr>
            <w:r w:rsidRPr="00650B99">
              <w:rPr>
                <w:rFonts w:cs="Times New Roman"/>
                <w:szCs w:val="24"/>
              </w:rPr>
              <w:t>0.36</w:t>
            </w:r>
          </w:p>
        </w:tc>
        <w:tc>
          <w:tcPr>
            <w:tcW w:w="1390" w:type="dxa"/>
            <w:tcBorders>
              <w:top w:val="nil"/>
              <w:left w:val="nil"/>
              <w:bottom w:val="nil"/>
              <w:right w:val="nil"/>
            </w:tcBorders>
            <w:vAlign w:val="center"/>
          </w:tcPr>
          <w:p w14:paraId="6251D7A8" w14:textId="77777777" w:rsidR="006A7E7D" w:rsidRPr="00650B99" w:rsidRDefault="006A7E7D" w:rsidP="006A7E7D">
            <w:pPr>
              <w:spacing w:before="0" w:after="0"/>
              <w:jc w:val="center"/>
              <w:rPr>
                <w:rFonts w:cs="Times New Roman"/>
                <w:szCs w:val="24"/>
              </w:rPr>
            </w:pPr>
            <w:r w:rsidRPr="00650B99">
              <w:rPr>
                <w:rFonts w:cs="Times New Roman"/>
                <w:szCs w:val="24"/>
              </w:rPr>
              <w:t>Vision-acuity</w:t>
            </w:r>
          </w:p>
        </w:tc>
      </w:tr>
      <w:tr w:rsidR="006A7E7D" w:rsidRPr="00650B99" w14:paraId="00F968B5" w14:textId="77777777" w:rsidTr="007C4EFB">
        <w:tc>
          <w:tcPr>
            <w:tcW w:w="702" w:type="dxa"/>
            <w:tcBorders>
              <w:top w:val="nil"/>
              <w:left w:val="nil"/>
              <w:bottom w:val="nil"/>
              <w:right w:val="nil"/>
            </w:tcBorders>
            <w:vAlign w:val="center"/>
          </w:tcPr>
          <w:p w14:paraId="26D057CD" w14:textId="77777777" w:rsidR="006A7E7D" w:rsidRPr="00650B99" w:rsidRDefault="006A7E7D" w:rsidP="006A7E7D">
            <w:pPr>
              <w:spacing w:before="0" w:after="0"/>
              <w:rPr>
                <w:rFonts w:cs="Times New Roman"/>
                <w:szCs w:val="24"/>
              </w:rPr>
            </w:pPr>
            <w:r w:rsidRPr="00650B99">
              <w:rPr>
                <w:rFonts w:cs="Times New Roman"/>
                <w:szCs w:val="24"/>
                <w:lang w:val="de"/>
              </w:rPr>
              <w:t>51</w:t>
            </w:r>
          </w:p>
        </w:tc>
        <w:tc>
          <w:tcPr>
            <w:tcW w:w="4046" w:type="dxa"/>
            <w:tcBorders>
              <w:top w:val="nil"/>
              <w:left w:val="nil"/>
              <w:bottom w:val="nil"/>
              <w:right w:val="nil"/>
            </w:tcBorders>
            <w:vAlign w:val="center"/>
          </w:tcPr>
          <w:p w14:paraId="21C52752"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nicht sagen, ob Autos, die auf der Straße an mir vorbeifahren, mit unterschiedlicher Geschwindigkeit fahren.</w:t>
            </w:r>
          </w:p>
        </w:tc>
        <w:tc>
          <w:tcPr>
            <w:tcW w:w="743" w:type="dxa"/>
            <w:tcBorders>
              <w:top w:val="nil"/>
              <w:left w:val="nil"/>
              <w:bottom w:val="nil"/>
              <w:right w:val="nil"/>
            </w:tcBorders>
            <w:vAlign w:val="center"/>
          </w:tcPr>
          <w:p w14:paraId="2382321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0.56</w:t>
            </w:r>
          </w:p>
        </w:tc>
        <w:tc>
          <w:tcPr>
            <w:tcW w:w="743" w:type="dxa"/>
            <w:tcBorders>
              <w:top w:val="nil"/>
              <w:left w:val="nil"/>
              <w:bottom w:val="nil"/>
              <w:right w:val="nil"/>
            </w:tcBorders>
            <w:vAlign w:val="center"/>
          </w:tcPr>
          <w:p w14:paraId="54C8196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-0.07</w:t>
            </w:r>
          </w:p>
        </w:tc>
        <w:tc>
          <w:tcPr>
            <w:tcW w:w="743" w:type="dxa"/>
            <w:tcBorders>
              <w:top w:val="nil"/>
              <w:left w:val="nil"/>
              <w:bottom w:val="nil"/>
              <w:right w:val="nil"/>
            </w:tcBorders>
            <w:vAlign w:val="center"/>
          </w:tcPr>
          <w:p w14:paraId="1B848DF2" w14:textId="77777777" w:rsidR="006A7E7D" w:rsidRPr="00650B99" w:rsidRDefault="006A7E7D" w:rsidP="006A7E7D">
            <w:pPr>
              <w:spacing w:before="0" w:after="0"/>
              <w:jc w:val="center"/>
              <w:rPr>
                <w:rFonts w:cs="Times New Roman"/>
                <w:szCs w:val="24"/>
                <w:lang w:val="de-DE"/>
              </w:rPr>
            </w:pPr>
            <w:r w:rsidRPr="00650B99">
              <w:rPr>
                <w:rFonts w:cs="Times New Roman"/>
                <w:szCs w:val="24"/>
              </w:rPr>
              <w:t>0.01</w:t>
            </w:r>
          </w:p>
        </w:tc>
        <w:tc>
          <w:tcPr>
            <w:tcW w:w="744" w:type="dxa"/>
            <w:tcBorders>
              <w:top w:val="nil"/>
              <w:left w:val="nil"/>
              <w:bottom w:val="nil"/>
              <w:right w:val="nil"/>
            </w:tcBorders>
            <w:vAlign w:val="center"/>
          </w:tcPr>
          <w:p w14:paraId="47462F7E" w14:textId="77777777" w:rsidR="006A7E7D" w:rsidRPr="00650B99" w:rsidRDefault="006A7E7D" w:rsidP="006A7E7D">
            <w:pPr>
              <w:spacing w:before="0" w:after="0"/>
              <w:jc w:val="center"/>
              <w:rPr>
                <w:rFonts w:cs="Times New Roman"/>
                <w:szCs w:val="24"/>
                <w:lang w:val="de-DE"/>
              </w:rPr>
            </w:pPr>
            <w:r w:rsidRPr="00650B99">
              <w:rPr>
                <w:rFonts w:cs="Times New Roman"/>
                <w:szCs w:val="24"/>
              </w:rPr>
              <w:t>0.44</w:t>
            </w:r>
          </w:p>
        </w:tc>
        <w:tc>
          <w:tcPr>
            <w:tcW w:w="1390" w:type="dxa"/>
            <w:tcBorders>
              <w:top w:val="nil"/>
              <w:left w:val="nil"/>
              <w:bottom w:val="nil"/>
              <w:right w:val="nil"/>
            </w:tcBorders>
            <w:vAlign w:val="center"/>
          </w:tcPr>
          <w:p w14:paraId="6A98BF8D"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Vision-motion</w:t>
            </w:r>
          </w:p>
        </w:tc>
      </w:tr>
      <w:tr w:rsidR="006A7E7D" w:rsidRPr="00650B99" w14:paraId="6F3E6646" w14:textId="77777777" w:rsidTr="007C4EFB">
        <w:tc>
          <w:tcPr>
            <w:tcW w:w="702" w:type="dxa"/>
            <w:tcBorders>
              <w:top w:val="nil"/>
              <w:left w:val="nil"/>
              <w:bottom w:val="nil"/>
              <w:right w:val="nil"/>
            </w:tcBorders>
            <w:vAlign w:val="center"/>
          </w:tcPr>
          <w:p w14:paraId="7B328B1E" w14:textId="77777777" w:rsidR="006A7E7D" w:rsidRPr="00650B99" w:rsidRDefault="006A7E7D" w:rsidP="006A7E7D">
            <w:pPr>
              <w:spacing w:before="0" w:after="0"/>
              <w:rPr>
                <w:rFonts w:cs="Times New Roman"/>
                <w:szCs w:val="24"/>
              </w:rPr>
            </w:pPr>
            <w:r w:rsidRPr="00650B99">
              <w:rPr>
                <w:rFonts w:cs="Times New Roman"/>
                <w:szCs w:val="24"/>
                <w:lang w:val="de"/>
              </w:rPr>
              <w:t xml:space="preserve">52 </w:t>
            </w:r>
            <w:r w:rsidRPr="00650B99">
              <w:rPr>
                <w:rFonts w:cs="Times New Roman"/>
                <w:szCs w:val="24"/>
                <w:vertAlign w:val="superscript"/>
                <w:lang w:val="de"/>
              </w:rPr>
              <w:t>b</w:t>
            </w:r>
          </w:p>
        </w:tc>
        <w:tc>
          <w:tcPr>
            <w:tcW w:w="4046" w:type="dxa"/>
            <w:tcBorders>
              <w:top w:val="nil"/>
              <w:left w:val="nil"/>
              <w:bottom w:val="nil"/>
              <w:right w:val="nil"/>
            </w:tcBorders>
            <w:vAlign w:val="center"/>
          </w:tcPr>
          <w:p w14:paraId="5D0FF3E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es wahrnehmen, wenn jemand 5 Körner Zucker in mein Glas Wasser zugeben würde.</w:t>
            </w:r>
          </w:p>
        </w:tc>
        <w:tc>
          <w:tcPr>
            <w:tcW w:w="743" w:type="dxa"/>
            <w:tcBorders>
              <w:top w:val="nil"/>
              <w:left w:val="nil"/>
              <w:bottom w:val="nil"/>
              <w:right w:val="nil"/>
            </w:tcBorders>
            <w:vAlign w:val="center"/>
          </w:tcPr>
          <w:p w14:paraId="480D1A5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0.27</w:t>
            </w:r>
          </w:p>
        </w:tc>
        <w:tc>
          <w:tcPr>
            <w:tcW w:w="743" w:type="dxa"/>
            <w:tcBorders>
              <w:top w:val="nil"/>
              <w:left w:val="nil"/>
              <w:bottom w:val="nil"/>
              <w:right w:val="nil"/>
            </w:tcBorders>
            <w:vAlign w:val="center"/>
          </w:tcPr>
          <w:p w14:paraId="39B78C1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0.59</w:t>
            </w:r>
          </w:p>
        </w:tc>
        <w:tc>
          <w:tcPr>
            <w:tcW w:w="743" w:type="dxa"/>
            <w:tcBorders>
              <w:top w:val="nil"/>
              <w:left w:val="nil"/>
              <w:bottom w:val="nil"/>
              <w:right w:val="nil"/>
            </w:tcBorders>
            <w:vAlign w:val="center"/>
          </w:tcPr>
          <w:p w14:paraId="51870395"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744" w:type="dxa"/>
            <w:tcBorders>
              <w:top w:val="nil"/>
              <w:left w:val="nil"/>
              <w:bottom w:val="nil"/>
              <w:right w:val="nil"/>
            </w:tcBorders>
            <w:vAlign w:val="center"/>
          </w:tcPr>
          <w:p w14:paraId="43A15D2B" w14:textId="77777777" w:rsidR="006A7E7D" w:rsidRPr="00650B99" w:rsidRDefault="006A7E7D" w:rsidP="006A7E7D">
            <w:pPr>
              <w:spacing w:before="0" w:after="0"/>
              <w:jc w:val="center"/>
              <w:rPr>
                <w:rFonts w:cs="Times New Roman"/>
                <w:szCs w:val="24"/>
                <w:lang w:val="de-DE"/>
              </w:rPr>
            </w:pPr>
            <w:r w:rsidRPr="00650B99">
              <w:rPr>
                <w:rFonts w:cs="Times New Roman"/>
                <w:szCs w:val="24"/>
              </w:rPr>
              <w:t>-0.15</w:t>
            </w:r>
          </w:p>
        </w:tc>
        <w:tc>
          <w:tcPr>
            <w:tcW w:w="1390" w:type="dxa"/>
            <w:tcBorders>
              <w:top w:val="nil"/>
              <w:left w:val="nil"/>
              <w:bottom w:val="nil"/>
              <w:right w:val="nil"/>
            </w:tcBorders>
            <w:vAlign w:val="center"/>
          </w:tcPr>
          <w:p w14:paraId="208025FF" w14:textId="77777777" w:rsidR="006A7E7D" w:rsidRPr="00650B99" w:rsidRDefault="006A7E7D" w:rsidP="006A7E7D">
            <w:pPr>
              <w:spacing w:before="0" w:after="0"/>
              <w:jc w:val="center"/>
              <w:rPr>
                <w:rFonts w:cs="Times New Roman"/>
                <w:szCs w:val="24"/>
              </w:rPr>
            </w:pPr>
            <w:r w:rsidRPr="00650B99">
              <w:rPr>
                <w:rFonts w:cs="Times New Roman"/>
                <w:szCs w:val="24"/>
              </w:rPr>
              <w:t>Taste-sweet</w:t>
            </w:r>
          </w:p>
        </w:tc>
      </w:tr>
      <w:tr w:rsidR="006A7E7D" w:rsidRPr="00650B99" w14:paraId="442C8C37" w14:textId="77777777" w:rsidTr="007C4EFB">
        <w:tc>
          <w:tcPr>
            <w:tcW w:w="702" w:type="dxa"/>
            <w:tcBorders>
              <w:top w:val="nil"/>
              <w:left w:val="nil"/>
              <w:bottom w:val="nil"/>
              <w:right w:val="nil"/>
            </w:tcBorders>
            <w:vAlign w:val="center"/>
          </w:tcPr>
          <w:p w14:paraId="47E685F0" w14:textId="77777777" w:rsidR="006A7E7D" w:rsidRPr="00650B99" w:rsidRDefault="006A7E7D" w:rsidP="006A7E7D">
            <w:pPr>
              <w:spacing w:before="0" w:after="0"/>
              <w:rPr>
                <w:rFonts w:cs="Times New Roman"/>
                <w:szCs w:val="24"/>
              </w:rPr>
            </w:pPr>
            <w:r w:rsidRPr="00650B99">
              <w:rPr>
                <w:rFonts w:cs="Times New Roman"/>
                <w:szCs w:val="24"/>
                <w:lang w:val="de"/>
              </w:rPr>
              <w:t>53</w:t>
            </w:r>
          </w:p>
        </w:tc>
        <w:tc>
          <w:tcPr>
            <w:tcW w:w="4046" w:type="dxa"/>
            <w:tcBorders>
              <w:top w:val="nil"/>
              <w:left w:val="nil"/>
              <w:bottom w:val="nil"/>
              <w:right w:val="nil"/>
            </w:tcBorders>
            <w:vAlign w:val="center"/>
          </w:tcPr>
          <w:p w14:paraId="71AD216D" w14:textId="77777777" w:rsidR="006A7E7D" w:rsidRPr="00650B99" w:rsidRDefault="006A7E7D" w:rsidP="006A7E7D">
            <w:pPr>
              <w:spacing w:before="0" w:after="0"/>
              <w:rPr>
                <w:rFonts w:cs="Times New Roman"/>
                <w:szCs w:val="24"/>
                <w:lang w:val="de-DE"/>
              </w:rPr>
            </w:pPr>
            <w:r w:rsidRPr="00650B99">
              <w:rPr>
                <w:rFonts w:cs="Times New Roman"/>
                <w:szCs w:val="24"/>
                <w:lang w:val="de"/>
              </w:rPr>
              <w:t>Ich hätte Schwierigkeiten damit, ein einzelnes Blatt klar zu sehen, sogar auf einem nahestehenden Baum.</w:t>
            </w:r>
          </w:p>
        </w:tc>
        <w:tc>
          <w:tcPr>
            <w:tcW w:w="743" w:type="dxa"/>
            <w:tcBorders>
              <w:top w:val="nil"/>
              <w:left w:val="nil"/>
              <w:bottom w:val="nil"/>
              <w:right w:val="nil"/>
            </w:tcBorders>
            <w:vAlign w:val="center"/>
          </w:tcPr>
          <w:p w14:paraId="19E8394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w:t>
            </w:r>
          </w:p>
        </w:tc>
        <w:tc>
          <w:tcPr>
            <w:tcW w:w="743" w:type="dxa"/>
            <w:tcBorders>
              <w:top w:val="nil"/>
              <w:left w:val="nil"/>
              <w:bottom w:val="nil"/>
              <w:right w:val="nil"/>
            </w:tcBorders>
            <w:vAlign w:val="center"/>
          </w:tcPr>
          <w:p w14:paraId="7CE9206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0.08</w:t>
            </w:r>
          </w:p>
        </w:tc>
        <w:tc>
          <w:tcPr>
            <w:tcW w:w="743" w:type="dxa"/>
            <w:tcBorders>
              <w:top w:val="nil"/>
              <w:left w:val="nil"/>
              <w:bottom w:val="nil"/>
              <w:right w:val="nil"/>
            </w:tcBorders>
            <w:vAlign w:val="center"/>
          </w:tcPr>
          <w:p w14:paraId="168C9BDC" w14:textId="77777777" w:rsidR="006A7E7D" w:rsidRPr="00650B99" w:rsidRDefault="006A7E7D" w:rsidP="006A7E7D">
            <w:pPr>
              <w:spacing w:before="0" w:after="0"/>
              <w:jc w:val="center"/>
              <w:rPr>
                <w:rFonts w:cs="Times New Roman"/>
                <w:szCs w:val="24"/>
                <w:lang w:val="de-DE"/>
              </w:rPr>
            </w:pPr>
            <w:r w:rsidRPr="00650B99">
              <w:rPr>
                <w:rFonts w:cs="Times New Roman"/>
                <w:szCs w:val="24"/>
              </w:rPr>
              <w:t>-0.51</w:t>
            </w:r>
          </w:p>
        </w:tc>
        <w:tc>
          <w:tcPr>
            <w:tcW w:w="744" w:type="dxa"/>
            <w:tcBorders>
              <w:top w:val="nil"/>
              <w:left w:val="nil"/>
              <w:bottom w:val="nil"/>
              <w:right w:val="nil"/>
            </w:tcBorders>
            <w:vAlign w:val="center"/>
          </w:tcPr>
          <w:p w14:paraId="2B440065" w14:textId="77777777" w:rsidR="006A7E7D" w:rsidRPr="00650B99" w:rsidRDefault="006A7E7D" w:rsidP="006A7E7D">
            <w:pPr>
              <w:spacing w:before="0" w:after="0"/>
              <w:jc w:val="center"/>
              <w:rPr>
                <w:rFonts w:cs="Times New Roman"/>
                <w:szCs w:val="24"/>
                <w:lang w:val="de-DE"/>
              </w:rPr>
            </w:pPr>
            <w:r w:rsidRPr="00650B99">
              <w:rPr>
                <w:rFonts w:cs="Times New Roman"/>
                <w:szCs w:val="24"/>
              </w:rPr>
              <w:t>-0.6</w:t>
            </w:r>
          </w:p>
        </w:tc>
        <w:tc>
          <w:tcPr>
            <w:tcW w:w="1390" w:type="dxa"/>
            <w:tcBorders>
              <w:top w:val="nil"/>
              <w:left w:val="nil"/>
              <w:bottom w:val="nil"/>
              <w:right w:val="nil"/>
            </w:tcBorders>
            <w:vAlign w:val="center"/>
          </w:tcPr>
          <w:p w14:paraId="6ACFE261" w14:textId="77777777" w:rsidR="006A7E7D" w:rsidRPr="00650B99" w:rsidRDefault="006A7E7D" w:rsidP="006A7E7D">
            <w:pPr>
              <w:spacing w:before="0" w:after="0"/>
              <w:jc w:val="center"/>
              <w:rPr>
                <w:rFonts w:cs="Times New Roman"/>
                <w:szCs w:val="24"/>
              </w:rPr>
            </w:pPr>
            <w:r w:rsidRPr="00650B99">
              <w:rPr>
                <w:rFonts w:cs="Times New Roman"/>
                <w:szCs w:val="24"/>
              </w:rPr>
              <w:t>Vision-acuity</w:t>
            </w:r>
          </w:p>
        </w:tc>
      </w:tr>
      <w:tr w:rsidR="006A7E7D" w:rsidRPr="00650B99" w14:paraId="3C12DF8D" w14:textId="77777777" w:rsidTr="007C4EFB">
        <w:tc>
          <w:tcPr>
            <w:tcW w:w="702" w:type="dxa"/>
            <w:tcBorders>
              <w:top w:val="nil"/>
              <w:left w:val="nil"/>
              <w:bottom w:val="nil"/>
              <w:right w:val="nil"/>
            </w:tcBorders>
            <w:vAlign w:val="center"/>
          </w:tcPr>
          <w:p w14:paraId="7C0BDFE3" w14:textId="77777777" w:rsidR="006A7E7D" w:rsidRPr="00650B99" w:rsidRDefault="006A7E7D" w:rsidP="006A7E7D">
            <w:pPr>
              <w:spacing w:before="0" w:after="0"/>
              <w:rPr>
                <w:rFonts w:cs="Times New Roman"/>
                <w:szCs w:val="24"/>
              </w:rPr>
            </w:pPr>
            <w:r w:rsidRPr="00650B99">
              <w:rPr>
                <w:rFonts w:cs="Times New Roman"/>
                <w:szCs w:val="24"/>
                <w:lang w:val="de"/>
              </w:rPr>
              <w:t>54</w:t>
            </w:r>
          </w:p>
        </w:tc>
        <w:tc>
          <w:tcPr>
            <w:tcW w:w="4046" w:type="dxa"/>
            <w:tcBorders>
              <w:top w:val="nil"/>
              <w:left w:val="nil"/>
              <w:bottom w:val="nil"/>
              <w:right w:val="nil"/>
            </w:tcBorders>
            <w:vAlign w:val="center"/>
          </w:tcPr>
          <w:p w14:paraId="6E98F35C"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es nicht schmecken, wenn jemand einen ganzen Teelöffel Salz in mein Glas Wasser zugeben würde.</w:t>
            </w:r>
          </w:p>
        </w:tc>
        <w:tc>
          <w:tcPr>
            <w:tcW w:w="743" w:type="dxa"/>
            <w:tcBorders>
              <w:top w:val="nil"/>
              <w:left w:val="nil"/>
              <w:bottom w:val="nil"/>
              <w:right w:val="nil"/>
            </w:tcBorders>
            <w:vAlign w:val="center"/>
          </w:tcPr>
          <w:p w14:paraId="7CBCFFD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0.37</w:t>
            </w:r>
          </w:p>
        </w:tc>
        <w:tc>
          <w:tcPr>
            <w:tcW w:w="743" w:type="dxa"/>
            <w:tcBorders>
              <w:top w:val="nil"/>
              <w:left w:val="nil"/>
              <w:bottom w:val="nil"/>
              <w:right w:val="nil"/>
            </w:tcBorders>
            <w:vAlign w:val="center"/>
          </w:tcPr>
          <w:p w14:paraId="79AFB8D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0.02</w:t>
            </w:r>
          </w:p>
        </w:tc>
        <w:tc>
          <w:tcPr>
            <w:tcW w:w="743" w:type="dxa"/>
            <w:tcBorders>
              <w:top w:val="nil"/>
              <w:left w:val="nil"/>
              <w:bottom w:val="nil"/>
              <w:right w:val="nil"/>
            </w:tcBorders>
            <w:vAlign w:val="center"/>
          </w:tcPr>
          <w:p w14:paraId="6552F2EF"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744" w:type="dxa"/>
            <w:tcBorders>
              <w:top w:val="nil"/>
              <w:left w:val="nil"/>
              <w:bottom w:val="nil"/>
              <w:right w:val="nil"/>
            </w:tcBorders>
            <w:vAlign w:val="center"/>
          </w:tcPr>
          <w:p w14:paraId="3A3EAB24" w14:textId="77777777" w:rsidR="006A7E7D" w:rsidRPr="00650B99" w:rsidRDefault="006A7E7D" w:rsidP="006A7E7D">
            <w:pPr>
              <w:spacing w:before="0" w:after="0"/>
              <w:jc w:val="center"/>
              <w:rPr>
                <w:rFonts w:cs="Times New Roman"/>
                <w:szCs w:val="24"/>
                <w:lang w:val="de-DE"/>
              </w:rPr>
            </w:pPr>
            <w:r w:rsidRPr="00650B99">
              <w:rPr>
                <w:rFonts w:cs="Times New Roman"/>
                <w:szCs w:val="24"/>
              </w:rPr>
              <w:t>0.06</w:t>
            </w:r>
          </w:p>
        </w:tc>
        <w:tc>
          <w:tcPr>
            <w:tcW w:w="1390" w:type="dxa"/>
            <w:tcBorders>
              <w:top w:val="nil"/>
              <w:left w:val="nil"/>
              <w:bottom w:val="nil"/>
              <w:right w:val="nil"/>
            </w:tcBorders>
            <w:vAlign w:val="center"/>
          </w:tcPr>
          <w:p w14:paraId="113868A3"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Taste-salty</w:t>
            </w:r>
          </w:p>
        </w:tc>
      </w:tr>
      <w:tr w:rsidR="006A7E7D" w:rsidRPr="00650B99" w14:paraId="6FCC7F03" w14:textId="77777777" w:rsidTr="007C4EFB">
        <w:tc>
          <w:tcPr>
            <w:tcW w:w="702" w:type="dxa"/>
            <w:tcBorders>
              <w:top w:val="nil"/>
              <w:left w:val="nil"/>
              <w:bottom w:val="nil"/>
              <w:right w:val="nil"/>
            </w:tcBorders>
            <w:vAlign w:val="center"/>
          </w:tcPr>
          <w:p w14:paraId="3B16EFC0" w14:textId="77777777" w:rsidR="006A7E7D" w:rsidRPr="00650B99" w:rsidRDefault="006A7E7D" w:rsidP="006A7E7D">
            <w:pPr>
              <w:spacing w:before="0" w:after="0"/>
              <w:rPr>
                <w:rFonts w:cs="Times New Roman"/>
                <w:szCs w:val="24"/>
              </w:rPr>
            </w:pPr>
            <w:r w:rsidRPr="00650B99">
              <w:rPr>
                <w:rFonts w:cs="Times New Roman"/>
                <w:szCs w:val="24"/>
                <w:lang w:val="de"/>
              </w:rPr>
              <w:t>55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9F8762F"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den elastischen Bund meiner Socken spüren, wenn ich stehen bleiben und darauf achten würde.</w:t>
            </w:r>
          </w:p>
        </w:tc>
        <w:tc>
          <w:tcPr>
            <w:tcW w:w="743" w:type="dxa"/>
            <w:tcBorders>
              <w:top w:val="nil"/>
              <w:left w:val="nil"/>
              <w:bottom w:val="nil"/>
              <w:right w:val="nil"/>
            </w:tcBorders>
            <w:vAlign w:val="center"/>
          </w:tcPr>
          <w:p w14:paraId="4BDAD65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0.39</w:t>
            </w:r>
          </w:p>
        </w:tc>
        <w:tc>
          <w:tcPr>
            <w:tcW w:w="743" w:type="dxa"/>
            <w:tcBorders>
              <w:top w:val="nil"/>
              <w:left w:val="nil"/>
              <w:bottom w:val="nil"/>
              <w:right w:val="nil"/>
            </w:tcBorders>
            <w:vAlign w:val="center"/>
          </w:tcPr>
          <w:p w14:paraId="255CDB5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0.43</w:t>
            </w:r>
          </w:p>
        </w:tc>
        <w:tc>
          <w:tcPr>
            <w:tcW w:w="743" w:type="dxa"/>
            <w:tcBorders>
              <w:top w:val="nil"/>
              <w:left w:val="nil"/>
              <w:bottom w:val="nil"/>
              <w:right w:val="nil"/>
            </w:tcBorders>
            <w:vAlign w:val="center"/>
          </w:tcPr>
          <w:p w14:paraId="76573A05"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744" w:type="dxa"/>
            <w:tcBorders>
              <w:top w:val="nil"/>
              <w:left w:val="nil"/>
              <w:bottom w:val="nil"/>
              <w:right w:val="nil"/>
            </w:tcBorders>
            <w:vAlign w:val="center"/>
          </w:tcPr>
          <w:p w14:paraId="0B59D279" w14:textId="77777777" w:rsidR="006A7E7D" w:rsidRPr="00650B99" w:rsidRDefault="006A7E7D" w:rsidP="006A7E7D">
            <w:pPr>
              <w:spacing w:before="0" w:after="0"/>
              <w:jc w:val="center"/>
              <w:rPr>
                <w:rFonts w:cs="Times New Roman"/>
                <w:szCs w:val="24"/>
                <w:lang w:val="de-DE"/>
              </w:rPr>
            </w:pPr>
            <w:r w:rsidRPr="00650B99">
              <w:rPr>
                <w:rFonts w:cs="Times New Roman"/>
                <w:szCs w:val="24"/>
              </w:rPr>
              <w:t>-0.5</w:t>
            </w:r>
          </w:p>
        </w:tc>
        <w:tc>
          <w:tcPr>
            <w:tcW w:w="1390" w:type="dxa"/>
            <w:tcBorders>
              <w:top w:val="nil"/>
              <w:left w:val="nil"/>
              <w:bottom w:val="nil"/>
              <w:right w:val="nil"/>
            </w:tcBorders>
            <w:vAlign w:val="center"/>
          </w:tcPr>
          <w:p w14:paraId="0FEC1ACA" w14:textId="77777777" w:rsidR="006A7E7D" w:rsidRPr="00650B99" w:rsidRDefault="006A7E7D" w:rsidP="006A7E7D">
            <w:pPr>
              <w:spacing w:before="0" w:after="0"/>
              <w:jc w:val="center"/>
              <w:rPr>
                <w:rFonts w:cs="Times New Roman"/>
                <w:szCs w:val="24"/>
              </w:rPr>
            </w:pPr>
            <w:r w:rsidRPr="00650B99">
              <w:rPr>
                <w:rFonts w:cs="Times New Roman"/>
                <w:szCs w:val="24"/>
              </w:rPr>
              <w:t>Touch-pressure</w:t>
            </w:r>
          </w:p>
        </w:tc>
      </w:tr>
      <w:tr w:rsidR="006A7E7D" w:rsidRPr="00650B99" w14:paraId="00C05314" w14:textId="77777777" w:rsidTr="007C4EFB">
        <w:tc>
          <w:tcPr>
            <w:tcW w:w="702" w:type="dxa"/>
            <w:tcBorders>
              <w:top w:val="nil"/>
              <w:left w:val="nil"/>
              <w:bottom w:val="nil"/>
              <w:right w:val="nil"/>
            </w:tcBorders>
            <w:vAlign w:val="center"/>
          </w:tcPr>
          <w:p w14:paraId="133188CF" w14:textId="77777777" w:rsidR="006A7E7D" w:rsidRPr="00650B99" w:rsidRDefault="006A7E7D" w:rsidP="006A7E7D">
            <w:pPr>
              <w:spacing w:before="0" w:after="0"/>
              <w:rPr>
                <w:rFonts w:cs="Times New Roman"/>
                <w:szCs w:val="24"/>
              </w:rPr>
            </w:pPr>
            <w:r w:rsidRPr="00650B99">
              <w:rPr>
                <w:rFonts w:cs="Times New Roman"/>
                <w:szCs w:val="24"/>
                <w:lang w:val="de"/>
              </w:rPr>
              <w:t>56</w:t>
            </w:r>
          </w:p>
        </w:tc>
        <w:tc>
          <w:tcPr>
            <w:tcW w:w="4046" w:type="dxa"/>
            <w:tcBorders>
              <w:top w:val="nil"/>
              <w:left w:val="nil"/>
              <w:bottom w:val="nil"/>
              <w:right w:val="nil"/>
            </w:tcBorders>
            <w:vAlign w:val="center"/>
          </w:tcPr>
          <w:p w14:paraId="6E5A2445"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nicht den Unterschied zwischen reifen und unreifen Früchten schmecken.</w:t>
            </w:r>
          </w:p>
        </w:tc>
        <w:tc>
          <w:tcPr>
            <w:tcW w:w="743" w:type="dxa"/>
            <w:tcBorders>
              <w:top w:val="nil"/>
              <w:left w:val="nil"/>
              <w:bottom w:val="nil"/>
              <w:right w:val="nil"/>
            </w:tcBorders>
            <w:vAlign w:val="center"/>
          </w:tcPr>
          <w:p w14:paraId="132E585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0.51</w:t>
            </w:r>
          </w:p>
        </w:tc>
        <w:tc>
          <w:tcPr>
            <w:tcW w:w="743" w:type="dxa"/>
            <w:tcBorders>
              <w:top w:val="nil"/>
              <w:left w:val="nil"/>
              <w:bottom w:val="nil"/>
              <w:right w:val="nil"/>
            </w:tcBorders>
            <w:vAlign w:val="center"/>
          </w:tcPr>
          <w:p w14:paraId="73FEC89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-0.12</w:t>
            </w:r>
          </w:p>
        </w:tc>
        <w:tc>
          <w:tcPr>
            <w:tcW w:w="743" w:type="dxa"/>
            <w:tcBorders>
              <w:top w:val="nil"/>
              <w:left w:val="nil"/>
              <w:bottom w:val="nil"/>
              <w:right w:val="nil"/>
            </w:tcBorders>
            <w:vAlign w:val="center"/>
          </w:tcPr>
          <w:p w14:paraId="1062D075" w14:textId="77777777" w:rsidR="006A7E7D" w:rsidRPr="00650B99" w:rsidRDefault="006A7E7D" w:rsidP="006A7E7D">
            <w:pPr>
              <w:spacing w:before="0" w:after="0"/>
              <w:jc w:val="center"/>
              <w:rPr>
                <w:rFonts w:cs="Times New Roman"/>
                <w:szCs w:val="24"/>
                <w:lang w:val="de-DE"/>
              </w:rPr>
            </w:pPr>
            <w:r w:rsidRPr="00650B99">
              <w:rPr>
                <w:rFonts w:cs="Times New Roman"/>
                <w:szCs w:val="24"/>
              </w:rPr>
              <w:t>0.33</w:t>
            </w:r>
          </w:p>
        </w:tc>
        <w:tc>
          <w:tcPr>
            <w:tcW w:w="744" w:type="dxa"/>
            <w:tcBorders>
              <w:top w:val="nil"/>
              <w:left w:val="nil"/>
              <w:bottom w:val="nil"/>
              <w:right w:val="nil"/>
            </w:tcBorders>
            <w:vAlign w:val="center"/>
          </w:tcPr>
          <w:p w14:paraId="39E3CC94" w14:textId="77777777" w:rsidR="006A7E7D" w:rsidRPr="00650B99" w:rsidRDefault="006A7E7D" w:rsidP="006A7E7D">
            <w:pPr>
              <w:spacing w:before="0" w:after="0"/>
              <w:jc w:val="center"/>
              <w:rPr>
                <w:rFonts w:cs="Times New Roman"/>
                <w:szCs w:val="24"/>
                <w:lang w:val="de-DE"/>
              </w:rPr>
            </w:pPr>
            <w:r w:rsidRPr="00650B99">
              <w:rPr>
                <w:rFonts w:cs="Times New Roman"/>
                <w:szCs w:val="24"/>
              </w:rPr>
              <w:t>0.21</w:t>
            </w:r>
          </w:p>
        </w:tc>
        <w:tc>
          <w:tcPr>
            <w:tcW w:w="1390" w:type="dxa"/>
            <w:tcBorders>
              <w:top w:val="nil"/>
              <w:left w:val="nil"/>
              <w:bottom w:val="nil"/>
              <w:right w:val="nil"/>
            </w:tcBorders>
            <w:vAlign w:val="center"/>
          </w:tcPr>
          <w:p w14:paraId="732C2CD1"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Taste-sweet</w:t>
            </w:r>
          </w:p>
        </w:tc>
      </w:tr>
      <w:tr w:rsidR="006A7E7D" w:rsidRPr="00650B99" w14:paraId="71E7EA59" w14:textId="77777777" w:rsidTr="007C4EFB">
        <w:tc>
          <w:tcPr>
            <w:tcW w:w="702" w:type="dxa"/>
            <w:tcBorders>
              <w:top w:val="nil"/>
              <w:left w:val="nil"/>
              <w:bottom w:val="nil"/>
              <w:right w:val="nil"/>
            </w:tcBorders>
            <w:vAlign w:val="center"/>
          </w:tcPr>
          <w:p w14:paraId="6D3FD132" w14:textId="77777777" w:rsidR="006A7E7D" w:rsidRPr="00650B99" w:rsidRDefault="006A7E7D" w:rsidP="006A7E7D">
            <w:pPr>
              <w:spacing w:before="0" w:after="0"/>
              <w:rPr>
                <w:rFonts w:cs="Times New Roman"/>
                <w:szCs w:val="24"/>
              </w:rPr>
            </w:pPr>
            <w:r w:rsidRPr="00650B99">
              <w:rPr>
                <w:rFonts w:cs="Times New Roman"/>
                <w:szCs w:val="24"/>
                <w:lang w:val="de"/>
              </w:rPr>
              <w:t>57</w:t>
            </w:r>
          </w:p>
        </w:tc>
        <w:tc>
          <w:tcPr>
            <w:tcW w:w="4046" w:type="dxa"/>
            <w:tcBorders>
              <w:top w:val="nil"/>
              <w:left w:val="nil"/>
              <w:bottom w:val="nil"/>
              <w:right w:val="nil"/>
            </w:tcBorders>
            <w:vAlign w:val="center"/>
          </w:tcPr>
          <w:p w14:paraId="44496E71"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für fünfzehn Sekunden auf einem Bein stehen ohne zu wackeln.</w:t>
            </w:r>
          </w:p>
        </w:tc>
        <w:tc>
          <w:tcPr>
            <w:tcW w:w="743" w:type="dxa"/>
            <w:tcBorders>
              <w:top w:val="nil"/>
              <w:left w:val="nil"/>
              <w:bottom w:val="nil"/>
              <w:right w:val="nil"/>
            </w:tcBorders>
            <w:vAlign w:val="center"/>
          </w:tcPr>
          <w:p w14:paraId="501EAD0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-0.06</w:t>
            </w:r>
          </w:p>
        </w:tc>
        <w:tc>
          <w:tcPr>
            <w:tcW w:w="743" w:type="dxa"/>
            <w:tcBorders>
              <w:top w:val="nil"/>
              <w:left w:val="nil"/>
              <w:bottom w:val="nil"/>
              <w:right w:val="nil"/>
            </w:tcBorders>
            <w:vAlign w:val="center"/>
          </w:tcPr>
          <w:p w14:paraId="43E1E14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0.19</w:t>
            </w:r>
          </w:p>
        </w:tc>
        <w:tc>
          <w:tcPr>
            <w:tcW w:w="743" w:type="dxa"/>
            <w:tcBorders>
              <w:top w:val="nil"/>
              <w:left w:val="nil"/>
              <w:bottom w:val="nil"/>
              <w:right w:val="nil"/>
            </w:tcBorders>
            <w:vAlign w:val="center"/>
          </w:tcPr>
          <w:p w14:paraId="4B8C4FE9" w14:textId="77777777" w:rsidR="006A7E7D" w:rsidRPr="00650B99" w:rsidRDefault="006A7E7D" w:rsidP="006A7E7D">
            <w:pPr>
              <w:spacing w:before="0" w:after="0"/>
              <w:jc w:val="center"/>
              <w:rPr>
                <w:rFonts w:cs="Times New Roman"/>
                <w:szCs w:val="24"/>
                <w:lang w:val="de-DE"/>
              </w:rPr>
            </w:pPr>
            <w:r w:rsidRPr="00650B99">
              <w:rPr>
                <w:rFonts w:cs="Times New Roman"/>
                <w:szCs w:val="24"/>
              </w:rPr>
              <w:t>-0.29</w:t>
            </w:r>
          </w:p>
        </w:tc>
        <w:tc>
          <w:tcPr>
            <w:tcW w:w="744" w:type="dxa"/>
            <w:tcBorders>
              <w:top w:val="nil"/>
              <w:left w:val="nil"/>
              <w:bottom w:val="nil"/>
              <w:right w:val="nil"/>
            </w:tcBorders>
            <w:vAlign w:val="center"/>
          </w:tcPr>
          <w:p w14:paraId="60E285CB" w14:textId="77777777" w:rsidR="006A7E7D" w:rsidRPr="00650B99" w:rsidRDefault="006A7E7D" w:rsidP="006A7E7D">
            <w:pPr>
              <w:spacing w:before="0" w:after="0"/>
              <w:jc w:val="center"/>
              <w:rPr>
                <w:rFonts w:cs="Times New Roman"/>
                <w:szCs w:val="24"/>
                <w:lang w:val="de-DE"/>
              </w:rPr>
            </w:pPr>
            <w:r w:rsidRPr="00650B99">
              <w:rPr>
                <w:rFonts w:cs="Times New Roman"/>
                <w:szCs w:val="24"/>
              </w:rPr>
              <w:t>-0.3</w:t>
            </w:r>
          </w:p>
        </w:tc>
        <w:tc>
          <w:tcPr>
            <w:tcW w:w="1390" w:type="dxa"/>
            <w:tcBorders>
              <w:top w:val="nil"/>
              <w:left w:val="nil"/>
              <w:bottom w:val="nil"/>
              <w:right w:val="nil"/>
            </w:tcBorders>
            <w:vAlign w:val="center"/>
          </w:tcPr>
          <w:p w14:paraId="6D33A904"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Hearing-vestibular</w:t>
            </w:r>
          </w:p>
        </w:tc>
      </w:tr>
      <w:tr w:rsidR="006A7E7D" w:rsidRPr="00650B99" w14:paraId="60F52906" w14:textId="77777777" w:rsidTr="007C4EFB">
        <w:tc>
          <w:tcPr>
            <w:tcW w:w="702" w:type="dxa"/>
            <w:tcBorders>
              <w:top w:val="nil"/>
              <w:left w:val="nil"/>
              <w:bottom w:val="nil"/>
              <w:right w:val="nil"/>
            </w:tcBorders>
            <w:vAlign w:val="center"/>
          </w:tcPr>
          <w:p w14:paraId="691647C0" w14:textId="77777777" w:rsidR="006A7E7D" w:rsidRPr="00650B99" w:rsidRDefault="006A7E7D" w:rsidP="006A7E7D">
            <w:pPr>
              <w:spacing w:before="0" w:after="0"/>
              <w:rPr>
                <w:rFonts w:cs="Times New Roman"/>
                <w:szCs w:val="24"/>
              </w:rPr>
            </w:pPr>
            <w:r w:rsidRPr="00650B99">
              <w:rPr>
                <w:rFonts w:cs="Times New Roman"/>
                <w:szCs w:val="24"/>
                <w:lang w:val="de"/>
              </w:rPr>
              <w:t>58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6CB6E7D"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den Unterschied zwischen augenscheinlich gleichen Süßigkeiten herausschmecken.</w:t>
            </w:r>
          </w:p>
        </w:tc>
        <w:tc>
          <w:tcPr>
            <w:tcW w:w="743" w:type="dxa"/>
            <w:tcBorders>
              <w:top w:val="nil"/>
              <w:left w:val="nil"/>
              <w:bottom w:val="nil"/>
              <w:right w:val="nil"/>
            </w:tcBorders>
            <w:vAlign w:val="center"/>
          </w:tcPr>
          <w:p w14:paraId="155A6DC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0.35</w:t>
            </w:r>
          </w:p>
        </w:tc>
        <w:tc>
          <w:tcPr>
            <w:tcW w:w="743" w:type="dxa"/>
            <w:tcBorders>
              <w:top w:val="nil"/>
              <w:left w:val="nil"/>
              <w:bottom w:val="nil"/>
              <w:right w:val="nil"/>
            </w:tcBorders>
            <w:vAlign w:val="center"/>
          </w:tcPr>
          <w:p w14:paraId="49333AB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w:t>
            </w:r>
          </w:p>
        </w:tc>
        <w:tc>
          <w:tcPr>
            <w:tcW w:w="743" w:type="dxa"/>
            <w:tcBorders>
              <w:top w:val="nil"/>
              <w:left w:val="nil"/>
              <w:bottom w:val="nil"/>
              <w:right w:val="nil"/>
            </w:tcBorders>
            <w:vAlign w:val="center"/>
          </w:tcPr>
          <w:p w14:paraId="4D619318" w14:textId="77777777" w:rsidR="006A7E7D" w:rsidRPr="00650B99" w:rsidRDefault="006A7E7D" w:rsidP="006A7E7D">
            <w:pPr>
              <w:spacing w:before="0" w:after="0"/>
              <w:jc w:val="center"/>
              <w:rPr>
                <w:rFonts w:cs="Times New Roman"/>
                <w:szCs w:val="24"/>
                <w:lang w:val="de-DE"/>
              </w:rPr>
            </w:pPr>
            <w:r w:rsidRPr="00650B99">
              <w:rPr>
                <w:rFonts w:cs="Times New Roman"/>
                <w:szCs w:val="24"/>
              </w:rPr>
              <w:t>-0.02</w:t>
            </w:r>
          </w:p>
        </w:tc>
        <w:tc>
          <w:tcPr>
            <w:tcW w:w="744" w:type="dxa"/>
            <w:tcBorders>
              <w:top w:val="nil"/>
              <w:left w:val="nil"/>
              <w:bottom w:val="nil"/>
              <w:right w:val="nil"/>
            </w:tcBorders>
            <w:vAlign w:val="center"/>
          </w:tcPr>
          <w:p w14:paraId="3354D42A" w14:textId="77777777" w:rsidR="006A7E7D" w:rsidRPr="00650B99" w:rsidRDefault="006A7E7D" w:rsidP="006A7E7D">
            <w:pPr>
              <w:spacing w:before="0" w:after="0"/>
              <w:jc w:val="center"/>
              <w:rPr>
                <w:rFonts w:cs="Times New Roman"/>
                <w:szCs w:val="24"/>
                <w:lang w:val="de-DE"/>
              </w:rPr>
            </w:pPr>
            <w:r w:rsidRPr="00650B99">
              <w:rPr>
                <w:rFonts w:cs="Times New Roman"/>
                <w:szCs w:val="24"/>
              </w:rPr>
              <w:t>-0.19</w:t>
            </w:r>
          </w:p>
        </w:tc>
        <w:tc>
          <w:tcPr>
            <w:tcW w:w="1390" w:type="dxa"/>
            <w:tcBorders>
              <w:top w:val="nil"/>
              <w:left w:val="nil"/>
              <w:bottom w:val="nil"/>
              <w:right w:val="nil"/>
            </w:tcBorders>
            <w:vAlign w:val="center"/>
          </w:tcPr>
          <w:p w14:paraId="585C1DEE" w14:textId="77777777" w:rsidR="006A7E7D" w:rsidRPr="00650B99" w:rsidRDefault="006A7E7D" w:rsidP="006A7E7D">
            <w:pPr>
              <w:spacing w:before="0" w:after="0"/>
              <w:jc w:val="center"/>
              <w:rPr>
                <w:rFonts w:cs="Times New Roman"/>
                <w:szCs w:val="24"/>
              </w:rPr>
            </w:pPr>
            <w:r w:rsidRPr="00650B99">
              <w:rPr>
                <w:rFonts w:cs="Times New Roman"/>
                <w:szCs w:val="24"/>
              </w:rPr>
              <w:t>Taste-sweet</w:t>
            </w:r>
          </w:p>
        </w:tc>
      </w:tr>
      <w:tr w:rsidR="006A7E7D" w:rsidRPr="00650B99" w14:paraId="546A3B0C" w14:textId="77777777" w:rsidTr="007C4EFB">
        <w:tc>
          <w:tcPr>
            <w:tcW w:w="702" w:type="dxa"/>
            <w:tcBorders>
              <w:top w:val="nil"/>
              <w:left w:val="nil"/>
              <w:bottom w:val="nil"/>
              <w:right w:val="nil"/>
            </w:tcBorders>
            <w:vAlign w:val="center"/>
          </w:tcPr>
          <w:p w14:paraId="3833A4CB" w14:textId="77777777" w:rsidR="006A7E7D" w:rsidRPr="00650B99" w:rsidRDefault="006A7E7D" w:rsidP="006A7E7D">
            <w:pPr>
              <w:spacing w:before="0" w:after="0"/>
              <w:rPr>
                <w:rFonts w:cs="Times New Roman"/>
                <w:szCs w:val="24"/>
              </w:rPr>
            </w:pPr>
            <w:r w:rsidRPr="00650B99">
              <w:rPr>
                <w:rFonts w:cs="Times New Roman"/>
                <w:szCs w:val="24"/>
                <w:lang w:val="de"/>
              </w:rPr>
              <w:t>59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045E2E1" w14:textId="77777777" w:rsidR="006A7E7D" w:rsidRPr="00650B99" w:rsidRDefault="006A7E7D" w:rsidP="006A7E7D">
            <w:pPr>
              <w:spacing w:before="0" w:after="0"/>
              <w:rPr>
                <w:rFonts w:cs="Times New Roman"/>
                <w:szCs w:val="24"/>
                <w:lang w:val="de-DE"/>
              </w:rPr>
            </w:pPr>
            <w:r w:rsidRPr="00650B99">
              <w:rPr>
                <w:rFonts w:cs="Times New Roman"/>
                <w:szCs w:val="24"/>
                <w:lang w:val="de"/>
              </w:rPr>
              <w:t>Ich nehme das Gewicht und den Druck eines Hutes auf meinem Kopf wahr.</w:t>
            </w:r>
          </w:p>
        </w:tc>
        <w:tc>
          <w:tcPr>
            <w:tcW w:w="743" w:type="dxa"/>
            <w:tcBorders>
              <w:top w:val="nil"/>
              <w:left w:val="nil"/>
              <w:bottom w:val="nil"/>
              <w:right w:val="nil"/>
            </w:tcBorders>
            <w:vAlign w:val="center"/>
          </w:tcPr>
          <w:p w14:paraId="041D912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0.57</w:t>
            </w:r>
          </w:p>
        </w:tc>
        <w:tc>
          <w:tcPr>
            <w:tcW w:w="743" w:type="dxa"/>
            <w:tcBorders>
              <w:top w:val="nil"/>
              <w:left w:val="nil"/>
              <w:bottom w:val="nil"/>
              <w:right w:val="nil"/>
            </w:tcBorders>
            <w:vAlign w:val="center"/>
          </w:tcPr>
          <w:p w14:paraId="7D556C1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w:t>
            </w:r>
          </w:p>
        </w:tc>
        <w:tc>
          <w:tcPr>
            <w:tcW w:w="743" w:type="dxa"/>
            <w:tcBorders>
              <w:top w:val="nil"/>
              <w:left w:val="nil"/>
              <w:bottom w:val="nil"/>
              <w:right w:val="nil"/>
            </w:tcBorders>
            <w:vAlign w:val="center"/>
          </w:tcPr>
          <w:p w14:paraId="512084AC" w14:textId="77777777" w:rsidR="006A7E7D" w:rsidRPr="00650B99" w:rsidRDefault="006A7E7D" w:rsidP="006A7E7D">
            <w:pPr>
              <w:spacing w:before="0" w:after="0"/>
              <w:jc w:val="center"/>
              <w:rPr>
                <w:rFonts w:cs="Times New Roman"/>
                <w:szCs w:val="24"/>
                <w:lang w:val="de-DE"/>
              </w:rPr>
            </w:pPr>
            <w:r w:rsidRPr="00650B99">
              <w:rPr>
                <w:rFonts w:cs="Times New Roman"/>
                <w:szCs w:val="24"/>
              </w:rPr>
              <w:t>0.43</w:t>
            </w:r>
          </w:p>
        </w:tc>
        <w:tc>
          <w:tcPr>
            <w:tcW w:w="744" w:type="dxa"/>
            <w:tcBorders>
              <w:top w:val="nil"/>
              <w:left w:val="nil"/>
              <w:bottom w:val="nil"/>
              <w:right w:val="nil"/>
            </w:tcBorders>
            <w:vAlign w:val="center"/>
          </w:tcPr>
          <w:p w14:paraId="678E9DEA" w14:textId="77777777" w:rsidR="006A7E7D" w:rsidRPr="00650B99" w:rsidRDefault="006A7E7D" w:rsidP="006A7E7D">
            <w:pPr>
              <w:spacing w:before="0" w:after="0"/>
              <w:jc w:val="center"/>
              <w:rPr>
                <w:rFonts w:cs="Times New Roman"/>
                <w:szCs w:val="24"/>
                <w:lang w:val="de-DE"/>
              </w:rPr>
            </w:pPr>
            <w:r w:rsidRPr="00650B99">
              <w:rPr>
                <w:rFonts w:cs="Times New Roman"/>
                <w:szCs w:val="24"/>
              </w:rPr>
              <w:t>-0.1</w:t>
            </w:r>
          </w:p>
        </w:tc>
        <w:tc>
          <w:tcPr>
            <w:tcW w:w="1390" w:type="dxa"/>
            <w:tcBorders>
              <w:top w:val="nil"/>
              <w:left w:val="nil"/>
              <w:bottom w:val="nil"/>
              <w:right w:val="nil"/>
            </w:tcBorders>
            <w:vAlign w:val="center"/>
          </w:tcPr>
          <w:p w14:paraId="654CF545" w14:textId="77777777" w:rsidR="006A7E7D" w:rsidRPr="00650B99" w:rsidRDefault="006A7E7D" w:rsidP="006A7E7D">
            <w:pPr>
              <w:spacing w:before="0" w:after="0"/>
              <w:jc w:val="center"/>
              <w:rPr>
                <w:rFonts w:cs="Times New Roman"/>
                <w:szCs w:val="24"/>
              </w:rPr>
            </w:pPr>
            <w:r w:rsidRPr="00650B99">
              <w:rPr>
                <w:rFonts w:cs="Times New Roman"/>
                <w:szCs w:val="24"/>
              </w:rPr>
              <w:t>Touch-pressure</w:t>
            </w:r>
          </w:p>
        </w:tc>
      </w:tr>
      <w:tr w:rsidR="006A7E7D" w:rsidRPr="00650B99" w14:paraId="2CDD6AAB" w14:textId="77777777" w:rsidTr="007C4EFB">
        <w:tc>
          <w:tcPr>
            <w:tcW w:w="702" w:type="dxa"/>
            <w:tcBorders>
              <w:top w:val="nil"/>
              <w:left w:val="nil"/>
              <w:bottom w:val="nil"/>
              <w:right w:val="nil"/>
            </w:tcBorders>
            <w:vAlign w:val="center"/>
          </w:tcPr>
          <w:p w14:paraId="0A68132E" w14:textId="77777777" w:rsidR="006A7E7D" w:rsidRPr="00650B99" w:rsidRDefault="006A7E7D" w:rsidP="006A7E7D">
            <w:pPr>
              <w:spacing w:before="0" w:after="0"/>
              <w:rPr>
                <w:rFonts w:cs="Times New Roman"/>
                <w:szCs w:val="24"/>
              </w:rPr>
            </w:pPr>
            <w:r w:rsidRPr="00650B99">
              <w:rPr>
                <w:rFonts w:cs="Times New Roman"/>
                <w:szCs w:val="24"/>
                <w:lang w:val="de"/>
              </w:rPr>
              <w:lastRenderedPageBreak/>
              <w:t>60</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5B47AB1"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die Berührung eines einzelnen Haares auf meinem Handrücken spüren.</w:t>
            </w:r>
          </w:p>
        </w:tc>
        <w:tc>
          <w:tcPr>
            <w:tcW w:w="743" w:type="dxa"/>
            <w:tcBorders>
              <w:top w:val="nil"/>
              <w:left w:val="nil"/>
              <w:bottom w:val="nil"/>
              <w:right w:val="nil"/>
            </w:tcBorders>
            <w:vAlign w:val="center"/>
          </w:tcPr>
          <w:p w14:paraId="07D3ADD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0.47</w:t>
            </w:r>
          </w:p>
        </w:tc>
        <w:tc>
          <w:tcPr>
            <w:tcW w:w="743" w:type="dxa"/>
            <w:tcBorders>
              <w:top w:val="nil"/>
              <w:left w:val="nil"/>
              <w:bottom w:val="nil"/>
              <w:right w:val="nil"/>
            </w:tcBorders>
            <w:vAlign w:val="center"/>
          </w:tcPr>
          <w:p w14:paraId="5EC2081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-0.02</w:t>
            </w:r>
          </w:p>
        </w:tc>
        <w:tc>
          <w:tcPr>
            <w:tcW w:w="743" w:type="dxa"/>
            <w:tcBorders>
              <w:top w:val="nil"/>
              <w:left w:val="nil"/>
              <w:bottom w:val="nil"/>
              <w:right w:val="nil"/>
            </w:tcBorders>
            <w:vAlign w:val="center"/>
          </w:tcPr>
          <w:p w14:paraId="54BE6B5F" w14:textId="77777777" w:rsidR="006A7E7D" w:rsidRPr="00650B99" w:rsidRDefault="006A7E7D" w:rsidP="006A7E7D">
            <w:pPr>
              <w:spacing w:before="0" w:after="0"/>
              <w:jc w:val="center"/>
              <w:rPr>
                <w:rFonts w:cs="Times New Roman"/>
                <w:szCs w:val="24"/>
                <w:lang w:val="de-DE"/>
              </w:rPr>
            </w:pPr>
            <w:r w:rsidRPr="00650B99">
              <w:rPr>
                <w:rFonts w:cs="Times New Roman"/>
                <w:szCs w:val="24"/>
              </w:rPr>
              <w:t>0.59</w:t>
            </w:r>
          </w:p>
        </w:tc>
        <w:tc>
          <w:tcPr>
            <w:tcW w:w="744" w:type="dxa"/>
            <w:tcBorders>
              <w:top w:val="nil"/>
              <w:left w:val="nil"/>
              <w:bottom w:val="nil"/>
              <w:right w:val="nil"/>
            </w:tcBorders>
            <w:vAlign w:val="center"/>
          </w:tcPr>
          <w:p w14:paraId="2829FABF" w14:textId="77777777" w:rsidR="006A7E7D" w:rsidRPr="00650B99" w:rsidRDefault="006A7E7D" w:rsidP="006A7E7D">
            <w:pPr>
              <w:spacing w:before="0" w:after="0"/>
              <w:jc w:val="center"/>
              <w:rPr>
                <w:rFonts w:cs="Times New Roman"/>
                <w:szCs w:val="24"/>
                <w:lang w:val="de-DE"/>
              </w:rPr>
            </w:pPr>
            <w:r w:rsidRPr="00650B99">
              <w:rPr>
                <w:rFonts w:cs="Times New Roman"/>
                <w:szCs w:val="24"/>
              </w:rPr>
              <w:t>-0.08</w:t>
            </w:r>
          </w:p>
        </w:tc>
        <w:tc>
          <w:tcPr>
            <w:tcW w:w="1390" w:type="dxa"/>
            <w:tcBorders>
              <w:top w:val="nil"/>
              <w:left w:val="nil"/>
              <w:bottom w:val="nil"/>
              <w:right w:val="nil"/>
            </w:tcBorders>
            <w:vAlign w:val="center"/>
          </w:tcPr>
          <w:p w14:paraId="6D85460E" w14:textId="77777777" w:rsidR="006A7E7D" w:rsidRPr="00650B99" w:rsidRDefault="006A7E7D" w:rsidP="006A7E7D">
            <w:pPr>
              <w:spacing w:before="0" w:after="0"/>
              <w:jc w:val="center"/>
              <w:rPr>
                <w:rFonts w:cs="Times New Roman"/>
                <w:szCs w:val="24"/>
              </w:rPr>
            </w:pPr>
            <w:r w:rsidRPr="00650B99">
              <w:rPr>
                <w:rFonts w:cs="Times New Roman"/>
                <w:szCs w:val="24"/>
              </w:rPr>
              <w:t>Touch-pressure</w:t>
            </w:r>
          </w:p>
        </w:tc>
      </w:tr>
      <w:tr w:rsidR="006A7E7D" w:rsidRPr="00650B99" w14:paraId="0776CEA8" w14:textId="77777777" w:rsidTr="007C4EFB">
        <w:tc>
          <w:tcPr>
            <w:tcW w:w="702" w:type="dxa"/>
            <w:tcBorders>
              <w:top w:val="nil"/>
              <w:left w:val="nil"/>
              <w:bottom w:val="nil"/>
              <w:right w:val="nil"/>
            </w:tcBorders>
            <w:vAlign w:val="center"/>
          </w:tcPr>
          <w:p w14:paraId="4551E508" w14:textId="77777777" w:rsidR="006A7E7D" w:rsidRPr="00650B99" w:rsidRDefault="006A7E7D" w:rsidP="006A7E7D">
            <w:pPr>
              <w:spacing w:before="0" w:after="0"/>
              <w:rPr>
                <w:rFonts w:cs="Times New Roman"/>
                <w:szCs w:val="24"/>
              </w:rPr>
            </w:pPr>
            <w:r w:rsidRPr="00650B99">
              <w:rPr>
                <w:rFonts w:cs="Times New Roman"/>
                <w:szCs w:val="24"/>
                <w:lang w:val="de"/>
              </w:rPr>
              <w:t>61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1CC459C" w14:textId="77777777" w:rsidR="006A7E7D" w:rsidRPr="00650B99" w:rsidRDefault="006A7E7D" w:rsidP="006A7E7D">
            <w:pPr>
              <w:spacing w:before="0" w:after="0"/>
              <w:rPr>
                <w:rFonts w:cs="Times New Roman"/>
                <w:szCs w:val="24"/>
                <w:lang w:val="de-DE"/>
              </w:rPr>
            </w:pPr>
            <w:r w:rsidRPr="00650B99">
              <w:rPr>
                <w:rFonts w:cs="Times New Roman"/>
                <w:szCs w:val="24"/>
                <w:lang w:val="de"/>
              </w:rPr>
              <w:t>Wenn ich entlanggehe, würde ich selbst mit geschlossenen Augen die Vibrationen eines vorbeifahrenden Lasters spüren.</w:t>
            </w:r>
          </w:p>
        </w:tc>
        <w:tc>
          <w:tcPr>
            <w:tcW w:w="743" w:type="dxa"/>
            <w:tcBorders>
              <w:top w:val="nil"/>
              <w:left w:val="nil"/>
              <w:bottom w:val="nil"/>
              <w:right w:val="nil"/>
            </w:tcBorders>
            <w:vAlign w:val="center"/>
          </w:tcPr>
          <w:p w14:paraId="44976C7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w:t>
            </w:r>
          </w:p>
        </w:tc>
        <w:tc>
          <w:tcPr>
            <w:tcW w:w="743" w:type="dxa"/>
            <w:tcBorders>
              <w:top w:val="nil"/>
              <w:left w:val="nil"/>
              <w:bottom w:val="nil"/>
              <w:right w:val="nil"/>
            </w:tcBorders>
            <w:vAlign w:val="center"/>
          </w:tcPr>
          <w:p w14:paraId="0029797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0.44</w:t>
            </w:r>
          </w:p>
        </w:tc>
        <w:tc>
          <w:tcPr>
            <w:tcW w:w="743" w:type="dxa"/>
            <w:tcBorders>
              <w:top w:val="nil"/>
              <w:left w:val="nil"/>
              <w:bottom w:val="nil"/>
              <w:right w:val="nil"/>
            </w:tcBorders>
            <w:vAlign w:val="center"/>
          </w:tcPr>
          <w:p w14:paraId="52246D7E" w14:textId="77777777" w:rsidR="006A7E7D" w:rsidRPr="00650B99" w:rsidRDefault="006A7E7D" w:rsidP="006A7E7D">
            <w:pPr>
              <w:spacing w:before="0" w:after="0"/>
              <w:jc w:val="center"/>
              <w:rPr>
                <w:rFonts w:cs="Times New Roman"/>
                <w:szCs w:val="24"/>
                <w:lang w:val="de-DE"/>
              </w:rPr>
            </w:pPr>
            <w:r w:rsidRPr="00650B99">
              <w:rPr>
                <w:rFonts w:cs="Times New Roman"/>
                <w:szCs w:val="24"/>
              </w:rPr>
              <w:t>0.42</w:t>
            </w:r>
          </w:p>
        </w:tc>
        <w:tc>
          <w:tcPr>
            <w:tcW w:w="744" w:type="dxa"/>
            <w:tcBorders>
              <w:top w:val="nil"/>
              <w:left w:val="nil"/>
              <w:bottom w:val="nil"/>
              <w:right w:val="nil"/>
            </w:tcBorders>
            <w:vAlign w:val="center"/>
          </w:tcPr>
          <w:p w14:paraId="5A895044" w14:textId="77777777" w:rsidR="006A7E7D" w:rsidRPr="00650B99" w:rsidRDefault="006A7E7D" w:rsidP="006A7E7D">
            <w:pPr>
              <w:spacing w:before="0" w:after="0"/>
              <w:jc w:val="center"/>
              <w:rPr>
                <w:rFonts w:cs="Times New Roman"/>
                <w:szCs w:val="24"/>
                <w:lang w:val="de-DE"/>
              </w:rPr>
            </w:pPr>
            <w:r w:rsidRPr="00650B99">
              <w:rPr>
                <w:rFonts w:cs="Times New Roman"/>
                <w:szCs w:val="24"/>
              </w:rPr>
              <w:t>0.12</w:t>
            </w:r>
          </w:p>
        </w:tc>
        <w:tc>
          <w:tcPr>
            <w:tcW w:w="1390" w:type="dxa"/>
            <w:tcBorders>
              <w:top w:val="nil"/>
              <w:left w:val="nil"/>
              <w:bottom w:val="nil"/>
              <w:right w:val="nil"/>
            </w:tcBorders>
            <w:vAlign w:val="center"/>
          </w:tcPr>
          <w:p w14:paraId="60D93298" w14:textId="77777777" w:rsidR="006A7E7D" w:rsidRPr="00650B99" w:rsidRDefault="006A7E7D" w:rsidP="006A7E7D">
            <w:pPr>
              <w:spacing w:before="0" w:after="0"/>
              <w:jc w:val="center"/>
              <w:rPr>
                <w:rFonts w:cs="Times New Roman"/>
                <w:szCs w:val="24"/>
              </w:rPr>
            </w:pPr>
            <w:r w:rsidRPr="00650B99">
              <w:rPr>
                <w:rFonts w:cs="Times New Roman"/>
                <w:szCs w:val="24"/>
              </w:rPr>
              <w:t>Touch-vibration</w:t>
            </w:r>
          </w:p>
        </w:tc>
      </w:tr>
      <w:tr w:rsidR="006A7E7D" w:rsidRPr="00650B99" w14:paraId="1E1D7A23" w14:textId="77777777" w:rsidTr="007C4EFB">
        <w:tc>
          <w:tcPr>
            <w:tcW w:w="702" w:type="dxa"/>
            <w:tcBorders>
              <w:top w:val="nil"/>
              <w:left w:val="nil"/>
              <w:bottom w:val="nil"/>
              <w:right w:val="nil"/>
            </w:tcBorders>
            <w:vAlign w:val="center"/>
          </w:tcPr>
          <w:p w14:paraId="73E2C9E9" w14:textId="77777777" w:rsidR="006A7E7D" w:rsidRPr="00650B99" w:rsidRDefault="006A7E7D" w:rsidP="006A7E7D">
            <w:pPr>
              <w:spacing w:before="0" w:after="0"/>
              <w:rPr>
                <w:rFonts w:cs="Times New Roman"/>
                <w:szCs w:val="24"/>
              </w:rPr>
            </w:pPr>
            <w:r w:rsidRPr="00650B99">
              <w:rPr>
                <w:rFonts w:cs="Times New Roman"/>
                <w:szCs w:val="24"/>
                <w:lang w:val="de"/>
              </w:rPr>
              <w:t>62</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E68E967"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den kleinsten Gasaustritt von überall im Haus riechen.</w:t>
            </w:r>
          </w:p>
        </w:tc>
        <w:tc>
          <w:tcPr>
            <w:tcW w:w="743" w:type="dxa"/>
            <w:tcBorders>
              <w:top w:val="nil"/>
              <w:left w:val="nil"/>
              <w:bottom w:val="nil"/>
              <w:right w:val="nil"/>
            </w:tcBorders>
            <w:vAlign w:val="center"/>
          </w:tcPr>
          <w:p w14:paraId="79CEF4B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0.58</w:t>
            </w:r>
          </w:p>
        </w:tc>
        <w:tc>
          <w:tcPr>
            <w:tcW w:w="743" w:type="dxa"/>
            <w:tcBorders>
              <w:top w:val="nil"/>
              <w:left w:val="nil"/>
              <w:bottom w:val="nil"/>
              <w:right w:val="nil"/>
            </w:tcBorders>
            <w:vAlign w:val="center"/>
          </w:tcPr>
          <w:p w14:paraId="138E608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w:t>
            </w:r>
          </w:p>
        </w:tc>
        <w:tc>
          <w:tcPr>
            <w:tcW w:w="743" w:type="dxa"/>
            <w:tcBorders>
              <w:top w:val="nil"/>
              <w:left w:val="nil"/>
              <w:bottom w:val="nil"/>
              <w:right w:val="nil"/>
            </w:tcBorders>
            <w:vAlign w:val="center"/>
          </w:tcPr>
          <w:p w14:paraId="5819EB4A" w14:textId="77777777" w:rsidR="006A7E7D" w:rsidRPr="00650B99" w:rsidRDefault="006A7E7D" w:rsidP="006A7E7D">
            <w:pPr>
              <w:spacing w:before="0" w:after="0"/>
              <w:jc w:val="center"/>
              <w:rPr>
                <w:rFonts w:cs="Times New Roman"/>
                <w:szCs w:val="24"/>
                <w:lang w:val="de-DE"/>
              </w:rPr>
            </w:pPr>
            <w:r w:rsidRPr="00650B99">
              <w:rPr>
                <w:rFonts w:cs="Times New Roman"/>
                <w:szCs w:val="24"/>
              </w:rPr>
              <w:t>0.33</w:t>
            </w:r>
          </w:p>
        </w:tc>
        <w:tc>
          <w:tcPr>
            <w:tcW w:w="744" w:type="dxa"/>
            <w:tcBorders>
              <w:top w:val="nil"/>
              <w:left w:val="nil"/>
              <w:bottom w:val="nil"/>
              <w:right w:val="nil"/>
            </w:tcBorders>
            <w:vAlign w:val="center"/>
          </w:tcPr>
          <w:p w14:paraId="75646453" w14:textId="77777777" w:rsidR="006A7E7D" w:rsidRPr="00650B99" w:rsidRDefault="006A7E7D" w:rsidP="006A7E7D">
            <w:pPr>
              <w:spacing w:before="0" w:after="0"/>
              <w:jc w:val="center"/>
              <w:rPr>
                <w:rFonts w:cs="Times New Roman"/>
                <w:szCs w:val="24"/>
                <w:lang w:val="de-DE"/>
              </w:rPr>
            </w:pPr>
            <w:r w:rsidRPr="00650B99">
              <w:rPr>
                <w:rFonts w:cs="Times New Roman"/>
                <w:szCs w:val="24"/>
              </w:rPr>
              <w:t>-0.09</w:t>
            </w:r>
          </w:p>
        </w:tc>
        <w:tc>
          <w:tcPr>
            <w:tcW w:w="1390" w:type="dxa"/>
            <w:tcBorders>
              <w:top w:val="nil"/>
              <w:left w:val="nil"/>
              <w:bottom w:val="nil"/>
              <w:right w:val="nil"/>
            </w:tcBorders>
            <w:vAlign w:val="center"/>
          </w:tcPr>
          <w:p w14:paraId="2769BA51" w14:textId="77777777" w:rsidR="006A7E7D" w:rsidRPr="00650B99" w:rsidRDefault="006A7E7D" w:rsidP="006A7E7D">
            <w:pPr>
              <w:spacing w:before="0" w:after="0"/>
              <w:jc w:val="center"/>
              <w:rPr>
                <w:rFonts w:cs="Times New Roman"/>
                <w:szCs w:val="24"/>
              </w:rPr>
            </w:pPr>
            <w:r w:rsidRPr="00650B99">
              <w:rPr>
                <w:rFonts w:cs="Times New Roman"/>
                <w:szCs w:val="24"/>
              </w:rPr>
              <w:t>Smell-danger</w:t>
            </w:r>
          </w:p>
        </w:tc>
      </w:tr>
      <w:tr w:rsidR="006A7E7D" w:rsidRPr="00650B99" w14:paraId="4C385E1C" w14:textId="77777777" w:rsidTr="007C4EFB">
        <w:tc>
          <w:tcPr>
            <w:tcW w:w="702" w:type="dxa"/>
            <w:tcBorders>
              <w:top w:val="nil"/>
              <w:left w:val="nil"/>
              <w:bottom w:val="nil"/>
              <w:right w:val="nil"/>
            </w:tcBorders>
            <w:vAlign w:val="center"/>
          </w:tcPr>
          <w:p w14:paraId="6BE359D8" w14:textId="77777777" w:rsidR="006A7E7D" w:rsidRPr="00650B99" w:rsidRDefault="006A7E7D" w:rsidP="006A7E7D">
            <w:pPr>
              <w:spacing w:before="0" w:after="0"/>
              <w:rPr>
                <w:rFonts w:cs="Times New Roman"/>
                <w:szCs w:val="24"/>
              </w:rPr>
            </w:pPr>
            <w:r w:rsidRPr="00650B99">
              <w:rPr>
                <w:rFonts w:cs="Times New Roman"/>
                <w:szCs w:val="24"/>
                <w:lang w:val="de"/>
              </w:rPr>
              <w:t>63</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BFA981A"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nicht anhand des Geruches erkennen, falls jemand das Parfum gewechselt hätte.</w:t>
            </w:r>
          </w:p>
        </w:tc>
        <w:tc>
          <w:tcPr>
            <w:tcW w:w="743" w:type="dxa"/>
            <w:tcBorders>
              <w:top w:val="nil"/>
              <w:left w:val="nil"/>
              <w:bottom w:val="nil"/>
              <w:right w:val="nil"/>
            </w:tcBorders>
            <w:vAlign w:val="center"/>
          </w:tcPr>
          <w:p w14:paraId="27A9CED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w:t>
            </w:r>
          </w:p>
        </w:tc>
        <w:tc>
          <w:tcPr>
            <w:tcW w:w="743" w:type="dxa"/>
            <w:tcBorders>
              <w:top w:val="nil"/>
              <w:left w:val="nil"/>
              <w:bottom w:val="nil"/>
              <w:right w:val="nil"/>
            </w:tcBorders>
            <w:vAlign w:val="center"/>
          </w:tcPr>
          <w:p w14:paraId="3870430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0.31</w:t>
            </w:r>
          </w:p>
        </w:tc>
        <w:tc>
          <w:tcPr>
            <w:tcW w:w="743" w:type="dxa"/>
            <w:tcBorders>
              <w:top w:val="nil"/>
              <w:left w:val="nil"/>
              <w:bottom w:val="nil"/>
              <w:right w:val="nil"/>
            </w:tcBorders>
            <w:vAlign w:val="center"/>
          </w:tcPr>
          <w:p w14:paraId="45C83D3B" w14:textId="77777777" w:rsidR="006A7E7D" w:rsidRPr="00650B99" w:rsidRDefault="006A7E7D" w:rsidP="006A7E7D">
            <w:pPr>
              <w:spacing w:before="0" w:after="0"/>
              <w:jc w:val="center"/>
              <w:rPr>
                <w:rFonts w:cs="Times New Roman"/>
                <w:szCs w:val="24"/>
                <w:lang w:val="de-DE"/>
              </w:rPr>
            </w:pPr>
            <w:r w:rsidRPr="00650B99">
              <w:rPr>
                <w:rFonts w:cs="Times New Roman"/>
                <w:szCs w:val="24"/>
              </w:rPr>
              <w:t>0.49</w:t>
            </w:r>
          </w:p>
        </w:tc>
        <w:tc>
          <w:tcPr>
            <w:tcW w:w="744" w:type="dxa"/>
            <w:tcBorders>
              <w:top w:val="nil"/>
              <w:left w:val="nil"/>
              <w:bottom w:val="nil"/>
              <w:right w:val="nil"/>
            </w:tcBorders>
            <w:vAlign w:val="center"/>
          </w:tcPr>
          <w:p w14:paraId="2DE1EA89"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1390" w:type="dxa"/>
            <w:tcBorders>
              <w:top w:val="nil"/>
              <w:left w:val="nil"/>
              <w:bottom w:val="nil"/>
              <w:right w:val="nil"/>
            </w:tcBorders>
            <w:vAlign w:val="center"/>
          </w:tcPr>
          <w:p w14:paraId="4EEF450A"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Smell-social</w:t>
            </w:r>
          </w:p>
        </w:tc>
      </w:tr>
      <w:tr w:rsidR="006A7E7D" w:rsidRPr="00650B99" w14:paraId="6E8CB5E1" w14:textId="77777777" w:rsidTr="007C4EFB">
        <w:tc>
          <w:tcPr>
            <w:tcW w:w="702" w:type="dxa"/>
            <w:tcBorders>
              <w:top w:val="nil"/>
              <w:left w:val="nil"/>
              <w:bottom w:val="nil"/>
              <w:right w:val="nil"/>
            </w:tcBorders>
            <w:vAlign w:val="center"/>
          </w:tcPr>
          <w:p w14:paraId="297F2AF8" w14:textId="77777777" w:rsidR="006A7E7D" w:rsidRPr="00650B99" w:rsidRDefault="006A7E7D" w:rsidP="006A7E7D">
            <w:pPr>
              <w:spacing w:before="0" w:after="0"/>
              <w:rPr>
                <w:rFonts w:cs="Times New Roman"/>
                <w:szCs w:val="24"/>
              </w:rPr>
            </w:pPr>
            <w:r w:rsidRPr="00650B99">
              <w:rPr>
                <w:rFonts w:cs="Times New Roman"/>
                <w:szCs w:val="24"/>
                <w:lang w:val="de"/>
              </w:rPr>
              <w:t>64</w:t>
            </w:r>
          </w:p>
        </w:tc>
        <w:tc>
          <w:tcPr>
            <w:tcW w:w="4046" w:type="dxa"/>
            <w:tcBorders>
              <w:top w:val="nil"/>
              <w:left w:val="nil"/>
              <w:bottom w:val="nil"/>
              <w:right w:val="nil"/>
            </w:tcBorders>
            <w:vAlign w:val="center"/>
          </w:tcPr>
          <w:p w14:paraId="0EA03AEC"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sagen, wenn ein Fahrstuhl sich in Bewegung setzen würde. </w:t>
            </w:r>
          </w:p>
        </w:tc>
        <w:tc>
          <w:tcPr>
            <w:tcW w:w="743" w:type="dxa"/>
            <w:tcBorders>
              <w:top w:val="nil"/>
              <w:left w:val="nil"/>
              <w:bottom w:val="nil"/>
              <w:right w:val="nil"/>
            </w:tcBorders>
            <w:vAlign w:val="center"/>
          </w:tcPr>
          <w:p w14:paraId="34012682"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0.21</w:t>
            </w:r>
          </w:p>
        </w:tc>
        <w:tc>
          <w:tcPr>
            <w:tcW w:w="743" w:type="dxa"/>
            <w:tcBorders>
              <w:top w:val="nil"/>
              <w:left w:val="nil"/>
              <w:bottom w:val="nil"/>
              <w:right w:val="nil"/>
            </w:tcBorders>
            <w:vAlign w:val="center"/>
          </w:tcPr>
          <w:p w14:paraId="2B2F1A9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491C4376" w14:textId="77777777" w:rsidR="006A7E7D" w:rsidRPr="00650B99" w:rsidRDefault="006A7E7D" w:rsidP="006A7E7D">
            <w:pPr>
              <w:spacing w:before="0" w:after="0"/>
              <w:jc w:val="center"/>
              <w:rPr>
                <w:rFonts w:cs="Times New Roman"/>
                <w:szCs w:val="24"/>
                <w:lang w:val="de-DE"/>
              </w:rPr>
            </w:pPr>
            <w:r w:rsidRPr="00650B99">
              <w:rPr>
                <w:rFonts w:cs="Times New Roman"/>
                <w:szCs w:val="24"/>
              </w:rPr>
              <w:t>0.44</w:t>
            </w:r>
          </w:p>
        </w:tc>
        <w:tc>
          <w:tcPr>
            <w:tcW w:w="744" w:type="dxa"/>
            <w:tcBorders>
              <w:top w:val="nil"/>
              <w:left w:val="nil"/>
              <w:bottom w:val="nil"/>
              <w:right w:val="nil"/>
            </w:tcBorders>
            <w:vAlign w:val="center"/>
          </w:tcPr>
          <w:p w14:paraId="5C54E493" w14:textId="77777777" w:rsidR="006A7E7D" w:rsidRPr="00650B99" w:rsidRDefault="006A7E7D" w:rsidP="006A7E7D">
            <w:pPr>
              <w:spacing w:before="0" w:after="0"/>
              <w:jc w:val="center"/>
              <w:rPr>
                <w:rFonts w:cs="Times New Roman"/>
                <w:szCs w:val="24"/>
                <w:lang w:val="de-DE"/>
              </w:rPr>
            </w:pPr>
            <w:r w:rsidRPr="00650B99">
              <w:rPr>
                <w:rFonts w:cs="Times New Roman"/>
                <w:szCs w:val="24"/>
              </w:rPr>
              <w:t>0.47</w:t>
            </w:r>
          </w:p>
        </w:tc>
        <w:tc>
          <w:tcPr>
            <w:tcW w:w="1390" w:type="dxa"/>
            <w:tcBorders>
              <w:top w:val="nil"/>
              <w:left w:val="nil"/>
              <w:bottom w:val="nil"/>
              <w:right w:val="nil"/>
            </w:tcBorders>
            <w:vAlign w:val="center"/>
          </w:tcPr>
          <w:p w14:paraId="3FD1CC05" w14:textId="77777777" w:rsidR="006A7E7D" w:rsidRPr="00650B99" w:rsidRDefault="006A7E7D" w:rsidP="006A7E7D">
            <w:pPr>
              <w:spacing w:before="0" w:after="0"/>
              <w:jc w:val="center"/>
              <w:rPr>
                <w:rFonts w:cs="Times New Roman"/>
                <w:szCs w:val="24"/>
              </w:rPr>
            </w:pPr>
            <w:r w:rsidRPr="00650B99">
              <w:rPr>
                <w:rFonts w:cs="Times New Roman"/>
                <w:szCs w:val="24"/>
              </w:rPr>
              <w:t>Hearing-vestibular</w:t>
            </w:r>
          </w:p>
        </w:tc>
      </w:tr>
      <w:tr w:rsidR="006A7E7D" w:rsidRPr="00650B99" w14:paraId="716234A1" w14:textId="77777777" w:rsidTr="007C4EFB">
        <w:tc>
          <w:tcPr>
            <w:tcW w:w="702" w:type="dxa"/>
            <w:tcBorders>
              <w:top w:val="nil"/>
              <w:left w:val="nil"/>
              <w:bottom w:val="nil"/>
              <w:right w:val="nil"/>
            </w:tcBorders>
            <w:vAlign w:val="center"/>
          </w:tcPr>
          <w:p w14:paraId="272A5F51" w14:textId="77777777" w:rsidR="006A7E7D" w:rsidRPr="00650B99" w:rsidRDefault="006A7E7D" w:rsidP="006A7E7D">
            <w:pPr>
              <w:spacing w:before="0" w:after="0"/>
              <w:rPr>
                <w:rFonts w:cs="Times New Roman"/>
                <w:szCs w:val="24"/>
              </w:rPr>
            </w:pPr>
            <w:r w:rsidRPr="00650B99">
              <w:rPr>
                <w:rFonts w:cs="Times New Roman"/>
                <w:szCs w:val="24"/>
                <w:lang w:val="de"/>
              </w:rPr>
              <w:t>65</w:t>
            </w:r>
          </w:p>
        </w:tc>
        <w:tc>
          <w:tcPr>
            <w:tcW w:w="4046" w:type="dxa"/>
            <w:tcBorders>
              <w:top w:val="nil"/>
              <w:left w:val="nil"/>
              <w:bottom w:val="nil"/>
              <w:right w:val="nil"/>
            </w:tcBorders>
            <w:vAlign w:val="center"/>
          </w:tcPr>
          <w:p w14:paraId="1F977388"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sehr leicht Hundepfeifen im Park hören.</w:t>
            </w:r>
          </w:p>
        </w:tc>
        <w:tc>
          <w:tcPr>
            <w:tcW w:w="743" w:type="dxa"/>
            <w:tcBorders>
              <w:top w:val="nil"/>
              <w:left w:val="nil"/>
              <w:bottom w:val="nil"/>
              <w:right w:val="nil"/>
            </w:tcBorders>
            <w:vAlign w:val="center"/>
          </w:tcPr>
          <w:p w14:paraId="1037D85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0.07</w:t>
            </w:r>
          </w:p>
        </w:tc>
        <w:tc>
          <w:tcPr>
            <w:tcW w:w="743" w:type="dxa"/>
            <w:tcBorders>
              <w:top w:val="nil"/>
              <w:left w:val="nil"/>
              <w:bottom w:val="nil"/>
              <w:right w:val="nil"/>
            </w:tcBorders>
            <w:vAlign w:val="center"/>
          </w:tcPr>
          <w:p w14:paraId="497424D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0.35</w:t>
            </w:r>
          </w:p>
        </w:tc>
        <w:tc>
          <w:tcPr>
            <w:tcW w:w="743" w:type="dxa"/>
            <w:tcBorders>
              <w:top w:val="nil"/>
              <w:left w:val="nil"/>
              <w:bottom w:val="nil"/>
              <w:right w:val="nil"/>
            </w:tcBorders>
            <w:vAlign w:val="center"/>
          </w:tcPr>
          <w:p w14:paraId="07B69A76" w14:textId="77777777" w:rsidR="006A7E7D" w:rsidRPr="00650B99" w:rsidRDefault="006A7E7D" w:rsidP="006A7E7D">
            <w:pPr>
              <w:spacing w:before="0" w:after="0"/>
              <w:jc w:val="center"/>
              <w:rPr>
                <w:rFonts w:cs="Times New Roman"/>
                <w:szCs w:val="24"/>
                <w:lang w:val="de-DE"/>
              </w:rPr>
            </w:pPr>
            <w:r w:rsidRPr="00650B99">
              <w:rPr>
                <w:rFonts w:cs="Times New Roman"/>
                <w:szCs w:val="24"/>
              </w:rPr>
              <w:t>0.17</w:t>
            </w:r>
          </w:p>
        </w:tc>
        <w:tc>
          <w:tcPr>
            <w:tcW w:w="744" w:type="dxa"/>
            <w:tcBorders>
              <w:top w:val="nil"/>
              <w:left w:val="nil"/>
              <w:bottom w:val="nil"/>
              <w:right w:val="nil"/>
            </w:tcBorders>
            <w:vAlign w:val="center"/>
          </w:tcPr>
          <w:p w14:paraId="03505D7D" w14:textId="77777777" w:rsidR="006A7E7D" w:rsidRPr="00650B99" w:rsidRDefault="006A7E7D" w:rsidP="006A7E7D">
            <w:pPr>
              <w:spacing w:before="0" w:after="0"/>
              <w:jc w:val="center"/>
              <w:rPr>
                <w:rFonts w:cs="Times New Roman"/>
                <w:szCs w:val="24"/>
                <w:lang w:val="de-DE"/>
              </w:rPr>
            </w:pPr>
            <w:r w:rsidRPr="00650B99">
              <w:rPr>
                <w:rFonts w:cs="Times New Roman"/>
                <w:szCs w:val="24"/>
              </w:rPr>
              <w:t>0.05</w:t>
            </w:r>
          </w:p>
        </w:tc>
        <w:tc>
          <w:tcPr>
            <w:tcW w:w="1390" w:type="dxa"/>
            <w:tcBorders>
              <w:top w:val="nil"/>
              <w:left w:val="nil"/>
              <w:bottom w:val="nil"/>
              <w:right w:val="nil"/>
            </w:tcBorders>
            <w:vAlign w:val="center"/>
          </w:tcPr>
          <w:p w14:paraId="3D1F35DD" w14:textId="77777777" w:rsidR="006A7E7D" w:rsidRPr="00650B99" w:rsidRDefault="006A7E7D" w:rsidP="006A7E7D">
            <w:pPr>
              <w:spacing w:before="0" w:after="0"/>
              <w:jc w:val="center"/>
              <w:rPr>
                <w:rFonts w:cs="Times New Roman"/>
                <w:szCs w:val="24"/>
              </w:rPr>
            </w:pPr>
            <w:r w:rsidRPr="00650B99">
              <w:rPr>
                <w:rFonts w:cs="Times New Roman"/>
                <w:szCs w:val="24"/>
              </w:rPr>
              <w:t>Hearing-frequency</w:t>
            </w:r>
          </w:p>
        </w:tc>
      </w:tr>
      <w:tr w:rsidR="006A7E7D" w:rsidRPr="00650B99" w14:paraId="223EF53B" w14:textId="77777777" w:rsidTr="007C4EFB">
        <w:tc>
          <w:tcPr>
            <w:tcW w:w="702" w:type="dxa"/>
            <w:tcBorders>
              <w:top w:val="nil"/>
              <w:left w:val="nil"/>
              <w:bottom w:val="nil"/>
              <w:right w:val="nil"/>
            </w:tcBorders>
            <w:vAlign w:val="center"/>
          </w:tcPr>
          <w:p w14:paraId="5F89F10F" w14:textId="77777777" w:rsidR="006A7E7D" w:rsidRPr="00650B99" w:rsidRDefault="006A7E7D" w:rsidP="006A7E7D">
            <w:pPr>
              <w:spacing w:before="0" w:after="0"/>
              <w:rPr>
                <w:rFonts w:cs="Times New Roman"/>
                <w:szCs w:val="24"/>
              </w:rPr>
            </w:pPr>
            <w:r w:rsidRPr="00650B99">
              <w:rPr>
                <w:rFonts w:cs="Times New Roman"/>
                <w:szCs w:val="24"/>
                <w:lang w:val="de"/>
              </w:rPr>
              <w:t>66</w:t>
            </w:r>
          </w:p>
        </w:tc>
        <w:tc>
          <w:tcPr>
            <w:tcW w:w="4046" w:type="dxa"/>
            <w:tcBorders>
              <w:top w:val="nil"/>
              <w:left w:val="nil"/>
              <w:bottom w:val="nil"/>
              <w:right w:val="nil"/>
            </w:tcBorders>
            <w:vAlign w:val="center"/>
          </w:tcPr>
          <w:p w14:paraId="49F1ADEE"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nicht den Unterschied zwischen verschiedenen Sorten von Salatblättern schmecken.</w:t>
            </w:r>
          </w:p>
        </w:tc>
        <w:tc>
          <w:tcPr>
            <w:tcW w:w="743" w:type="dxa"/>
            <w:tcBorders>
              <w:top w:val="nil"/>
              <w:left w:val="nil"/>
              <w:bottom w:val="nil"/>
              <w:right w:val="nil"/>
            </w:tcBorders>
            <w:vAlign w:val="center"/>
          </w:tcPr>
          <w:p w14:paraId="57AA695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0.66</w:t>
            </w:r>
          </w:p>
        </w:tc>
        <w:tc>
          <w:tcPr>
            <w:tcW w:w="743" w:type="dxa"/>
            <w:tcBorders>
              <w:top w:val="nil"/>
              <w:left w:val="nil"/>
              <w:bottom w:val="nil"/>
              <w:right w:val="nil"/>
            </w:tcBorders>
            <w:vAlign w:val="center"/>
          </w:tcPr>
          <w:p w14:paraId="3F98EFD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0.33</w:t>
            </w:r>
          </w:p>
        </w:tc>
        <w:tc>
          <w:tcPr>
            <w:tcW w:w="743" w:type="dxa"/>
            <w:tcBorders>
              <w:top w:val="nil"/>
              <w:left w:val="nil"/>
              <w:bottom w:val="nil"/>
              <w:right w:val="nil"/>
            </w:tcBorders>
            <w:vAlign w:val="center"/>
          </w:tcPr>
          <w:p w14:paraId="69353FBA" w14:textId="77777777" w:rsidR="006A7E7D" w:rsidRPr="00650B99" w:rsidRDefault="006A7E7D" w:rsidP="006A7E7D">
            <w:pPr>
              <w:spacing w:before="0" w:after="0"/>
              <w:jc w:val="center"/>
              <w:rPr>
                <w:rFonts w:cs="Times New Roman"/>
                <w:szCs w:val="24"/>
                <w:lang w:val="de-DE"/>
              </w:rPr>
            </w:pPr>
            <w:r w:rsidRPr="00650B99">
              <w:rPr>
                <w:rFonts w:cs="Times New Roman"/>
                <w:szCs w:val="24"/>
              </w:rPr>
              <w:t>0.51</w:t>
            </w:r>
          </w:p>
        </w:tc>
        <w:tc>
          <w:tcPr>
            <w:tcW w:w="744" w:type="dxa"/>
            <w:tcBorders>
              <w:top w:val="nil"/>
              <w:left w:val="nil"/>
              <w:bottom w:val="nil"/>
              <w:right w:val="nil"/>
            </w:tcBorders>
            <w:vAlign w:val="center"/>
          </w:tcPr>
          <w:p w14:paraId="3ADAA6C0" w14:textId="77777777" w:rsidR="006A7E7D" w:rsidRPr="00650B99" w:rsidRDefault="006A7E7D" w:rsidP="006A7E7D">
            <w:pPr>
              <w:spacing w:before="0" w:after="0"/>
              <w:jc w:val="center"/>
              <w:rPr>
                <w:rFonts w:cs="Times New Roman"/>
                <w:szCs w:val="24"/>
                <w:lang w:val="de-DE"/>
              </w:rPr>
            </w:pPr>
            <w:r w:rsidRPr="00650B99">
              <w:rPr>
                <w:rFonts w:cs="Times New Roman"/>
                <w:szCs w:val="24"/>
              </w:rPr>
              <w:t>0.02</w:t>
            </w:r>
          </w:p>
        </w:tc>
        <w:tc>
          <w:tcPr>
            <w:tcW w:w="1390" w:type="dxa"/>
            <w:tcBorders>
              <w:top w:val="nil"/>
              <w:left w:val="nil"/>
              <w:bottom w:val="nil"/>
              <w:right w:val="nil"/>
            </w:tcBorders>
            <w:vAlign w:val="center"/>
          </w:tcPr>
          <w:p w14:paraId="713BE7F7"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Taste-bitter</w:t>
            </w:r>
          </w:p>
        </w:tc>
      </w:tr>
      <w:tr w:rsidR="006A7E7D" w:rsidRPr="00650B99" w14:paraId="5CDAC4AC" w14:textId="77777777" w:rsidTr="007C4EFB">
        <w:tc>
          <w:tcPr>
            <w:tcW w:w="702" w:type="dxa"/>
            <w:tcBorders>
              <w:top w:val="nil"/>
              <w:left w:val="nil"/>
              <w:bottom w:val="nil"/>
              <w:right w:val="nil"/>
            </w:tcBorders>
            <w:vAlign w:val="center"/>
          </w:tcPr>
          <w:p w14:paraId="64528DB5" w14:textId="77777777" w:rsidR="006A7E7D" w:rsidRPr="00650B99" w:rsidRDefault="006A7E7D" w:rsidP="006A7E7D">
            <w:pPr>
              <w:spacing w:before="0" w:after="0"/>
              <w:rPr>
                <w:rFonts w:cs="Times New Roman"/>
                <w:szCs w:val="24"/>
              </w:rPr>
            </w:pPr>
            <w:r w:rsidRPr="00650B99">
              <w:rPr>
                <w:rFonts w:cs="Times New Roman"/>
                <w:szCs w:val="24"/>
                <w:lang w:val="de"/>
              </w:rPr>
              <w:t>67</w:t>
            </w:r>
          </w:p>
        </w:tc>
        <w:tc>
          <w:tcPr>
            <w:tcW w:w="4046" w:type="dxa"/>
            <w:tcBorders>
              <w:top w:val="nil"/>
              <w:left w:val="nil"/>
              <w:bottom w:val="nil"/>
              <w:right w:val="nil"/>
            </w:tcBorders>
            <w:vAlign w:val="center"/>
          </w:tcPr>
          <w:p w14:paraId="4E133836"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nicht schmecken, falls in meinem Wasserglas zwei Scheiben Zitrone wären, wenn ich es mit geschlossenen Augen trinken würde.</w:t>
            </w:r>
          </w:p>
        </w:tc>
        <w:tc>
          <w:tcPr>
            <w:tcW w:w="743" w:type="dxa"/>
            <w:tcBorders>
              <w:top w:val="nil"/>
              <w:left w:val="nil"/>
              <w:bottom w:val="nil"/>
              <w:right w:val="nil"/>
            </w:tcBorders>
            <w:vAlign w:val="center"/>
          </w:tcPr>
          <w:p w14:paraId="5260593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0.36</w:t>
            </w:r>
          </w:p>
        </w:tc>
        <w:tc>
          <w:tcPr>
            <w:tcW w:w="743" w:type="dxa"/>
            <w:tcBorders>
              <w:top w:val="nil"/>
              <w:left w:val="nil"/>
              <w:bottom w:val="nil"/>
              <w:right w:val="nil"/>
            </w:tcBorders>
            <w:vAlign w:val="center"/>
          </w:tcPr>
          <w:p w14:paraId="554A840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0.02</w:t>
            </w:r>
          </w:p>
        </w:tc>
        <w:tc>
          <w:tcPr>
            <w:tcW w:w="743" w:type="dxa"/>
            <w:tcBorders>
              <w:top w:val="nil"/>
              <w:left w:val="nil"/>
              <w:bottom w:val="nil"/>
              <w:right w:val="nil"/>
            </w:tcBorders>
            <w:vAlign w:val="center"/>
          </w:tcPr>
          <w:p w14:paraId="26B777C7" w14:textId="77777777" w:rsidR="006A7E7D" w:rsidRPr="00650B99" w:rsidRDefault="006A7E7D" w:rsidP="006A7E7D">
            <w:pPr>
              <w:spacing w:before="0" w:after="0"/>
              <w:jc w:val="center"/>
              <w:rPr>
                <w:rFonts w:cs="Times New Roman"/>
                <w:szCs w:val="24"/>
                <w:lang w:val="de-DE"/>
              </w:rPr>
            </w:pPr>
            <w:r w:rsidRPr="00650B99">
              <w:rPr>
                <w:rFonts w:cs="Times New Roman"/>
                <w:szCs w:val="24"/>
              </w:rPr>
              <w:t>0.52</w:t>
            </w:r>
          </w:p>
        </w:tc>
        <w:tc>
          <w:tcPr>
            <w:tcW w:w="744" w:type="dxa"/>
            <w:tcBorders>
              <w:top w:val="nil"/>
              <w:left w:val="nil"/>
              <w:bottom w:val="nil"/>
              <w:right w:val="nil"/>
            </w:tcBorders>
            <w:vAlign w:val="center"/>
          </w:tcPr>
          <w:p w14:paraId="677ADD77" w14:textId="77777777" w:rsidR="006A7E7D" w:rsidRPr="00650B99" w:rsidRDefault="006A7E7D" w:rsidP="006A7E7D">
            <w:pPr>
              <w:spacing w:before="0" w:after="0"/>
              <w:jc w:val="center"/>
              <w:rPr>
                <w:rFonts w:cs="Times New Roman"/>
                <w:szCs w:val="24"/>
                <w:lang w:val="de-DE"/>
              </w:rPr>
            </w:pPr>
            <w:r w:rsidRPr="00650B99">
              <w:rPr>
                <w:rFonts w:cs="Times New Roman"/>
                <w:szCs w:val="24"/>
              </w:rPr>
              <w:t>0.39</w:t>
            </w:r>
          </w:p>
        </w:tc>
        <w:tc>
          <w:tcPr>
            <w:tcW w:w="1390" w:type="dxa"/>
            <w:tcBorders>
              <w:top w:val="nil"/>
              <w:left w:val="nil"/>
              <w:bottom w:val="nil"/>
              <w:right w:val="nil"/>
            </w:tcBorders>
            <w:vAlign w:val="center"/>
          </w:tcPr>
          <w:p w14:paraId="6F8F05B4"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Taste-sour</w:t>
            </w:r>
          </w:p>
        </w:tc>
      </w:tr>
      <w:tr w:rsidR="006A7E7D" w:rsidRPr="00650B99" w14:paraId="40C743BB" w14:textId="77777777" w:rsidTr="007C4EFB">
        <w:tc>
          <w:tcPr>
            <w:tcW w:w="702" w:type="dxa"/>
            <w:tcBorders>
              <w:top w:val="nil"/>
              <w:left w:val="nil"/>
              <w:bottom w:val="nil"/>
              <w:right w:val="nil"/>
            </w:tcBorders>
            <w:vAlign w:val="center"/>
          </w:tcPr>
          <w:p w14:paraId="4FB7E51B" w14:textId="77777777" w:rsidR="006A7E7D" w:rsidRPr="00650B99" w:rsidRDefault="006A7E7D" w:rsidP="006A7E7D">
            <w:pPr>
              <w:spacing w:before="0" w:after="0"/>
              <w:rPr>
                <w:rFonts w:cs="Times New Roman"/>
                <w:szCs w:val="24"/>
              </w:rPr>
            </w:pPr>
            <w:r w:rsidRPr="00650B99">
              <w:rPr>
                <w:rFonts w:cs="Times New Roman"/>
                <w:szCs w:val="24"/>
                <w:lang w:val="de"/>
              </w:rPr>
              <w:t>68</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CDD28DB"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bei hellem Sonnenschein nicht ohne Sonnenbrille rausgehen.</w:t>
            </w:r>
          </w:p>
        </w:tc>
        <w:tc>
          <w:tcPr>
            <w:tcW w:w="743" w:type="dxa"/>
            <w:tcBorders>
              <w:top w:val="nil"/>
              <w:left w:val="nil"/>
              <w:bottom w:val="nil"/>
              <w:right w:val="nil"/>
            </w:tcBorders>
            <w:vAlign w:val="center"/>
          </w:tcPr>
          <w:p w14:paraId="2B75308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0.41</w:t>
            </w:r>
          </w:p>
        </w:tc>
        <w:tc>
          <w:tcPr>
            <w:tcW w:w="743" w:type="dxa"/>
            <w:tcBorders>
              <w:top w:val="nil"/>
              <w:left w:val="nil"/>
              <w:bottom w:val="nil"/>
              <w:right w:val="nil"/>
            </w:tcBorders>
            <w:vAlign w:val="center"/>
          </w:tcPr>
          <w:p w14:paraId="49D466A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0.15</w:t>
            </w:r>
          </w:p>
        </w:tc>
        <w:tc>
          <w:tcPr>
            <w:tcW w:w="743" w:type="dxa"/>
            <w:tcBorders>
              <w:top w:val="nil"/>
              <w:left w:val="nil"/>
              <w:bottom w:val="nil"/>
              <w:right w:val="nil"/>
            </w:tcBorders>
            <w:vAlign w:val="center"/>
          </w:tcPr>
          <w:p w14:paraId="74727E1D"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744" w:type="dxa"/>
            <w:tcBorders>
              <w:top w:val="nil"/>
              <w:left w:val="nil"/>
              <w:bottom w:val="nil"/>
              <w:right w:val="nil"/>
            </w:tcBorders>
            <w:vAlign w:val="center"/>
          </w:tcPr>
          <w:p w14:paraId="675D04E3" w14:textId="77777777" w:rsidR="006A7E7D" w:rsidRPr="00650B99" w:rsidRDefault="006A7E7D" w:rsidP="006A7E7D">
            <w:pPr>
              <w:spacing w:before="0" w:after="0"/>
              <w:jc w:val="center"/>
              <w:rPr>
                <w:rFonts w:cs="Times New Roman"/>
                <w:szCs w:val="24"/>
                <w:lang w:val="de-DE"/>
              </w:rPr>
            </w:pPr>
            <w:r w:rsidRPr="00650B99">
              <w:rPr>
                <w:rFonts w:cs="Times New Roman"/>
                <w:szCs w:val="24"/>
              </w:rPr>
              <w:t>-0.46</w:t>
            </w:r>
          </w:p>
        </w:tc>
        <w:tc>
          <w:tcPr>
            <w:tcW w:w="1390" w:type="dxa"/>
            <w:tcBorders>
              <w:top w:val="nil"/>
              <w:left w:val="nil"/>
              <w:bottom w:val="nil"/>
              <w:right w:val="nil"/>
            </w:tcBorders>
            <w:vAlign w:val="center"/>
          </w:tcPr>
          <w:p w14:paraId="76915719" w14:textId="77777777" w:rsidR="006A7E7D" w:rsidRPr="00650B99" w:rsidRDefault="006A7E7D" w:rsidP="006A7E7D">
            <w:pPr>
              <w:spacing w:before="0" w:after="0"/>
              <w:jc w:val="center"/>
              <w:rPr>
                <w:rFonts w:cs="Times New Roman"/>
                <w:szCs w:val="24"/>
              </w:rPr>
            </w:pPr>
            <w:r w:rsidRPr="00650B99">
              <w:rPr>
                <w:rFonts w:cs="Times New Roman"/>
                <w:szCs w:val="24"/>
              </w:rPr>
              <w:t>Vision-brightness</w:t>
            </w:r>
          </w:p>
        </w:tc>
      </w:tr>
      <w:tr w:rsidR="006A7E7D" w:rsidRPr="00650B99" w14:paraId="7C43991A" w14:textId="77777777" w:rsidTr="007C4EFB">
        <w:tc>
          <w:tcPr>
            <w:tcW w:w="702" w:type="dxa"/>
            <w:tcBorders>
              <w:top w:val="nil"/>
              <w:left w:val="nil"/>
              <w:bottom w:val="nil"/>
              <w:right w:val="nil"/>
            </w:tcBorders>
            <w:vAlign w:val="center"/>
          </w:tcPr>
          <w:p w14:paraId="377E3B45" w14:textId="77777777" w:rsidR="006A7E7D" w:rsidRPr="00650B99" w:rsidRDefault="006A7E7D" w:rsidP="006A7E7D">
            <w:pPr>
              <w:spacing w:before="0" w:after="0"/>
              <w:rPr>
                <w:rFonts w:cs="Times New Roman"/>
                <w:szCs w:val="24"/>
              </w:rPr>
            </w:pPr>
            <w:r w:rsidRPr="00650B99">
              <w:rPr>
                <w:rFonts w:cs="Times New Roman"/>
                <w:szCs w:val="24"/>
                <w:lang w:val="de"/>
              </w:rPr>
              <w:t>69</w:t>
            </w:r>
          </w:p>
        </w:tc>
        <w:tc>
          <w:tcPr>
            <w:tcW w:w="4046" w:type="dxa"/>
            <w:tcBorders>
              <w:top w:val="nil"/>
              <w:left w:val="nil"/>
              <w:bottom w:val="nil"/>
              <w:right w:val="nil"/>
            </w:tcBorders>
            <w:vAlign w:val="center"/>
          </w:tcPr>
          <w:p w14:paraId="00B493D9"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Kleingedrucktes, wie eine Seriennummer auf der Rückseite einer DVD, aus 3 Metern Entfernung lesen.</w:t>
            </w:r>
          </w:p>
        </w:tc>
        <w:tc>
          <w:tcPr>
            <w:tcW w:w="743" w:type="dxa"/>
            <w:tcBorders>
              <w:top w:val="nil"/>
              <w:left w:val="nil"/>
              <w:bottom w:val="nil"/>
              <w:right w:val="nil"/>
            </w:tcBorders>
            <w:vAlign w:val="center"/>
          </w:tcPr>
          <w:p w14:paraId="2A988DC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0.04</w:t>
            </w:r>
          </w:p>
        </w:tc>
        <w:tc>
          <w:tcPr>
            <w:tcW w:w="743" w:type="dxa"/>
            <w:tcBorders>
              <w:top w:val="nil"/>
              <w:left w:val="nil"/>
              <w:bottom w:val="nil"/>
              <w:right w:val="nil"/>
            </w:tcBorders>
            <w:vAlign w:val="center"/>
          </w:tcPr>
          <w:p w14:paraId="3983C9A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0.12</w:t>
            </w:r>
          </w:p>
        </w:tc>
        <w:tc>
          <w:tcPr>
            <w:tcW w:w="743" w:type="dxa"/>
            <w:tcBorders>
              <w:top w:val="nil"/>
              <w:left w:val="nil"/>
              <w:bottom w:val="nil"/>
              <w:right w:val="nil"/>
            </w:tcBorders>
            <w:vAlign w:val="center"/>
          </w:tcPr>
          <w:p w14:paraId="0FDB35FE" w14:textId="77777777" w:rsidR="006A7E7D" w:rsidRPr="00650B99" w:rsidRDefault="006A7E7D" w:rsidP="006A7E7D">
            <w:pPr>
              <w:spacing w:before="0" w:after="0"/>
              <w:jc w:val="center"/>
              <w:rPr>
                <w:rFonts w:cs="Times New Roman"/>
                <w:szCs w:val="24"/>
                <w:lang w:val="de-DE"/>
              </w:rPr>
            </w:pPr>
            <w:r w:rsidRPr="00650B99">
              <w:rPr>
                <w:rFonts w:cs="Times New Roman"/>
                <w:szCs w:val="24"/>
              </w:rPr>
              <w:t>0.29</w:t>
            </w:r>
          </w:p>
        </w:tc>
        <w:tc>
          <w:tcPr>
            <w:tcW w:w="744" w:type="dxa"/>
            <w:tcBorders>
              <w:top w:val="nil"/>
              <w:left w:val="nil"/>
              <w:bottom w:val="nil"/>
              <w:right w:val="nil"/>
            </w:tcBorders>
            <w:vAlign w:val="center"/>
          </w:tcPr>
          <w:p w14:paraId="67B2FCE1" w14:textId="77777777" w:rsidR="006A7E7D" w:rsidRPr="00650B99" w:rsidRDefault="006A7E7D" w:rsidP="006A7E7D">
            <w:pPr>
              <w:spacing w:before="0" w:after="0"/>
              <w:jc w:val="center"/>
              <w:rPr>
                <w:rFonts w:cs="Times New Roman"/>
                <w:szCs w:val="24"/>
                <w:lang w:val="de-DE"/>
              </w:rPr>
            </w:pPr>
            <w:r w:rsidRPr="00650B99">
              <w:rPr>
                <w:rFonts w:cs="Times New Roman"/>
                <w:szCs w:val="24"/>
              </w:rPr>
              <w:t>-0.28</w:t>
            </w:r>
          </w:p>
        </w:tc>
        <w:tc>
          <w:tcPr>
            <w:tcW w:w="1390" w:type="dxa"/>
            <w:tcBorders>
              <w:top w:val="nil"/>
              <w:left w:val="nil"/>
              <w:bottom w:val="nil"/>
              <w:right w:val="nil"/>
            </w:tcBorders>
            <w:vAlign w:val="center"/>
          </w:tcPr>
          <w:p w14:paraId="589C3900" w14:textId="77777777" w:rsidR="006A7E7D" w:rsidRPr="00650B99" w:rsidRDefault="006A7E7D" w:rsidP="006A7E7D">
            <w:pPr>
              <w:spacing w:before="0" w:after="0"/>
              <w:jc w:val="center"/>
              <w:rPr>
                <w:rFonts w:cs="Times New Roman"/>
                <w:szCs w:val="24"/>
              </w:rPr>
            </w:pPr>
            <w:r w:rsidRPr="00650B99">
              <w:rPr>
                <w:rFonts w:cs="Times New Roman"/>
                <w:szCs w:val="24"/>
              </w:rPr>
              <w:t>Vision-acuity</w:t>
            </w:r>
          </w:p>
        </w:tc>
      </w:tr>
      <w:tr w:rsidR="006A7E7D" w:rsidRPr="00650B99" w14:paraId="4B9A9BF7" w14:textId="77777777" w:rsidTr="007C4EFB">
        <w:tc>
          <w:tcPr>
            <w:tcW w:w="702" w:type="dxa"/>
            <w:tcBorders>
              <w:top w:val="nil"/>
              <w:left w:val="nil"/>
              <w:bottom w:val="nil"/>
              <w:right w:val="nil"/>
            </w:tcBorders>
            <w:vAlign w:val="center"/>
          </w:tcPr>
          <w:p w14:paraId="48556E0F" w14:textId="77777777" w:rsidR="006A7E7D" w:rsidRPr="00650B99" w:rsidRDefault="006A7E7D" w:rsidP="006A7E7D">
            <w:pPr>
              <w:spacing w:before="0" w:after="0"/>
              <w:rPr>
                <w:rFonts w:cs="Times New Roman"/>
                <w:szCs w:val="24"/>
              </w:rPr>
            </w:pPr>
            <w:r w:rsidRPr="00650B99">
              <w:rPr>
                <w:rFonts w:cs="Times New Roman"/>
                <w:szCs w:val="24"/>
                <w:lang w:val="de"/>
              </w:rPr>
              <w:t>70</w:t>
            </w:r>
          </w:p>
        </w:tc>
        <w:tc>
          <w:tcPr>
            <w:tcW w:w="4046" w:type="dxa"/>
            <w:tcBorders>
              <w:top w:val="nil"/>
              <w:left w:val="nil"/>
              <w:bottom w:val="nil"/>
              <w:right w:val="nil"/>
            </w:tcBorders>
            <w:vAlign w:val="center"/>
          </w:tcPr>
          <w:p w14:paraId="106C19C8" w14:textId="77777777" w:rsidR="006A7E7D" w:rsidRPr="00650B99" w:rsidRDefault="006A7E7D" w:rsidP="006A7E7D">
            <w:pPr>
              <w:spacing w:before="0" w:after="0"/>
              <w:rPr>
                <w:rFonts w:cs="Times New Roman"/>
                <w:szCs w:val="24"/>
                <w:lang w:val="de-DE"/>
              </w:rPr>
            </w:pPr>
            <w:r w:rsidRPr="00650B99">
              <w:rPr>
                <w:rFonts w:cs="Times New Roman"/>
                <w:szCs w:val="24"/>
                <w:lang w:val="de"/>
              </w:rPr>
              <w:t>Ich bekomme leicht Reiseübelkeit (z.B. im Auto oder Seekrankheit)</w:t>
            </w:r>
          </w:p>
        </w:tc>
        <w:tc>
          <w:tcPr>
            <w:tcW w:w="743" w:type="dxa"/>
            <w:tcBorders>
              <w:top w:val="nil"/>
              <w:left w:val="nil"/>
              <w:bottom w:val="nil"/>
              <w:right w:val="nil"/>
            </w:tcBorders>
            <w:vAlign w:val="center"/>
          </w:tcPr>
          <w:p w14:paraId="1E25C97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0.24</w:t>
            </w:r>
          </w:p>
        </w:tc>
        <w:tc>
          <w:tcPr>
            <w:tcW w:w="743" w:type="dxa"/>
            <w:tcBorders>
              <w:top w:val="nil"/>
              <w:left w:val="nil"/>
              <w:bottom w:val="nil"/>
              <w:right w:val="nil"/>
            </w:tcBorders>
            <w:vAlign w:val="center"/>
          </w:tcPr>
          <w:p w14:paraId="2AAE18A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0.14</w:t>
            </w:r>
          </w:p>
        </w:tc>
        <w:tc>
          <w:tcPr>
            <w:tcW w:w="743" w:type="dxa"/>
            <w:tcBorders>
              <w:top w:val="nil"/>
              <w:left w:val="nil"/>
              <w:bottom w:val="nil"/>
              <w:right w:val="nil"/>
            </w:tcBorders>
            <w:vAlign w:val="center"/>
          </w:tcPr>
          <w:p w14:paraId="73F5346E"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744" w:type="dxa"/>
            <w:tcBorders>
              <w:top w:val="nil"/>
              <w:left w:val="nil"/>
              <w:bottom w:val="nil"/>
              <w:right w:val="nil"/>
            </w:tcBorders>
            <w:vAlign w:val="center"/>
          </w:tcPr>
          <w:p w14:paraId="20E957C6" w14:textId="77777777" w:rsidR="006A7E7D" w:rsidRPr="00650B99" w:rsidRDefault="006A7E7D" w:rsidP="006A7E7D">
            <w:pPr>
              <w:spacing w:before="0" w:after="0"/>
              <w:jc w:val="center"/>
              <w:rPr>
                <w:rFonts w:cs="Times New Roman"/>
                <w:szCs w:val="24"/>
                <w:lang w:val="de-DE"/>
              </w:rPr>
            </w:pPr>
            <w:r w:rsidRPr="00650B99">
              <w:rPr>
                <w:rFonts w:cs="Times New Roman"/>
                <w:szCs w:val="24"/>
              </w:rPr>
              <w:t>-0.08</w:t>
            </w:r>
          </w:p>
        </w:tc>
        <w:tc>
          <w:tcPr>
            <w:tcW w:w="1390" w:type="dxa"/>
            <w:tcBorders>
              <w:top w:val="nil"/>
              <w:left w:val="nil"/>
              <w:bottom w:val="nil"/>
              <w:right w:val="nil"/>
            </w:tcBorders>
            <w:vAlign w:val="center"/>
          </w:tcPr>
          <w:p w14:paraId="32D90B7D" w14:textId="77777777" w:rsidR="006A7E7D" w:rsidRPr="00650B99" w:rsidRDefault="006A7E7D" w:rsidP="006A7E7D">
            <w:pPr>
              <w:spacing w:before="0" w:after="0"/>
              <w:jc w:val="center"/>
              <w:rPr>
                <w:rFonts w:cs="Times New Roman"/>
                <w:szCs w:val="24"/>
              </w:rPr>
            </w:pPr>
            <w:r w:rsidRPr="00650B99">
              <w:rPr>
                <w:rFonts w:cs="Times New Roman"/>
                <w:szCs w:val="24"/>
              </w:rPr>
              <w:t>Vision-motion</w:t>
            </w:r>
          </w:p>
        </w:tc>
      </w:tr>
      <w:tr w:rsidR="006A7E7D" w:rsidRPr="00650B99" w14:paraId="7EF875D9" w14:textId="77777777" w:rsidTr="007C4EFB">
        <w:tc>
          <w:tcPr>
            <w:tcW w:w="702" w:type="dxa"/>
            <w:tcBorders>
              <w:top w:val="nil"/>
              <w:left w:val="nil"/>
              <w:bottom w:val="nil"/>
              <w:right w:val="nil"/>
            </w:tcBorders>
            <w:vAlign w:val="center"/>
          </w:tcPr>
          <w:p w14:paraId="055E3F9B" w14:textId="77777777" w:rsidR="006A7E7D" w:rsidRPr="00650B99" w:rsidRDefault="006A7E7D" w:rsidP="006A7E7D">
            <w:pPr>
              <w:spacing w:before="0" w:after="0"/>
              <w:rPr>
                <w:rFonts w:cs="Times New Roman"/>
                <w:szCs w:val="24"/>
              </w:rPr>
            </w:pPr>
            <w:r w:rsidRPr="00650B99">
              <w:rPr>
                <w:rFonts w:cs="Times New Roman"/>
                <w:szCs w:val="24"/>
                <w:lang w:val="de"/>
              </w:rPr>
              <w:t>71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BBACDDE"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den Temperaturunterschied einer Tasse frischen Kaffees spüren, wenn dieser eine Minute herumstand.</w:t>
            </w:r>
          </w:p>
        </w:tc>
        <w:tc>
          <w:tcPr>
            <w:tcW w:w="743" w:type="dxa"/>
            <w:tcBorders>
              <w:top w:val="nil"/>
              <w:left w:val="nil"/>
              <w:bottom w:val="nil"/>
              <w:right w:val="nil"/>
            </w:tcBorders>
            <w:vAlign w:val="center"/>
          </w:tcPr>
          <w:p w14:paraId="187865B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0.46</w:t>
            </w:r>
          </w:p>
        </w:tc>
        <w:tc>
          <w:tcPr>
            <w:tcW w:w="743" w:type="dxa"/>
            <w:tcBorders>
              <w:top w:val="nil"/>
              <w:left w:val="nil"/>
              <w:bottom w:val="nil"/>
              <w:right w:val="nil"/>
            </w:tcBorders>
            <w:vAlign w:val="center"/>
          </w:tcPr>
          <w:p w14:paraId="5DE3BDF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0.55</w:t>
            </w:r>
          </w:p>
        </w:tc>
        <w:tc>
          <w:tcPr>
            <w:tcW w:w="743" w:type="dxa"/>
            <w:tcBorders>
              <w:top w:val="nil"/>
              <w:left w:val="nil"/>
              <w:bottom w:val="nil"/>
              <w:right w:val="nil"/>
            </w:tcBorders>
            <w:vAlign w:val="center"/>
          </w:tcPr>
          <w:p w14:paraId="04FB1F9F" w14:textId="77777777" w:rsidR="006A7E7D" w:rsidRPr="00650B99" w:rsidRDefault="006A7E7D" w:rsidP="006A7E7D">
            <w:pPr>
              <w:spacing w:before="0" w:after="0"/>
              <w:jc w:val="center"/>
              <w:rPr>
                <w:rFonts w:cs="Times New Roman"/>
                <w:szCs w:val="24"/>
                <w:lang w:val="de-DE"/>
              </w:rPr>
            </w:pPr>
            <w:r w:rsidRPr="00650B99">
              <w:rPr>
                <w:rFonts w:cs="Times New Roman"/>
                <w:szCs w:val="24"/>
              </w:rPr>
              <w:t>0.46</w:t>
            </w:r>
          </w:p>
        </w:tc>
        <w:tc>
          <w:tcPr>
            <w:tcW w:w="744" w:type="dxa"/>
            <w:tcBorders>
              <w:top w:val="nil"/>
              <w:left w:val="nil"/>
              <w:bottom w:val="nil"/>
              <w:right w:val="nil"/>
            </w:tcBorders>
            <w:vAlign w:val="center"/>
          </w:tcPr>
          <w:p w14:paraId="30F8D268"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1390" w:type="dxa"/>
            <w:tcBorders>
              <w:top w:val="nil"/>
              <w:left w:val="nil"/>
              <w:bottom w:val="nil"/>
              <w:right w:val="nil"/>
            </w:tcBorders>
            <w:vAlign w:val="center"/>
          </w:tcPr>
          <w:p w14:paraId="54ACA9BC" w14:textId="77777777" w:rsidR="006A7E7D" w:rsidRPr="00650B99" w:rsidRDefault="006A7E7D" w:rsidP="006A7E7D">
            <w:pPr>
              <w:spacing w:before="0" w:after="0"/>
              <w:jc w:val="center"/>
              <w:rPr>
                <w:rFonts w:cs="Times New Roman"/>
                <w:szCs w:val="24"/>
              </w:rPr>
            </w:pPr>
            <w:r w:rsidRPr="00650B99">
              <w:rPr>
                <w:rFonts w:cs="Times New Roman"/>
                <w:szCs w:val="24"/>
              </w:rPr>
              <w:t>Touch-temperature</w:t>
            </w:r>
          </w:p>
        </w:tc>
      </w:tr>
      <w:tr w:rsidR="006A7E7D" w:rsidRPr="00650B99" w14:paraId="75CFD624" w14:textId="77777777" w:rsidTr="007C4EFB">
        <w:tc>
          <w:tcPr>
            <w:tcW w:w="702" w:type="dxa"/>
            <w:tcBorders>
              <w:top w:val="nil"/>
              <w:left w:val="nil"/>
              <w:bottom w:val="nil"/>
              <w:right w:val="nil"/>
            </w:tcBorders>
            <w:vAlign w:val="center"/>
          </w:tcPr>
          <w:p w14:paraId="1CCDFCE5" w14:textId="77777777" w:rsidR="006A7E7D" w:rsidRPr="00650B99" w:rsidRDefault="006A7E7D" w:rsidP="006A7E7D">
            <w:pPr>
              <w:spacing w:before="0" w:after="0"/>
              <w:rPr>
                <w:rFonts w:cs="Times New Roman"/>
                <w:szCs w:val="24"/>
              </w:rPr>
            </w:pPr>
            <w:r w:rsidRPr="00650B99">
              <w:rPr>
                <w:rFonts w:cs="Times New Roman"/>
                <w:szCs w:val="24"/>
                <w:lang w:val="de"/>
              </w:rPr>
              <w:t>72</w:t>
            </w:r>
          </w:p>
        </w:tc>
        <w:tc>
          <w:tcPr>
            <w:tcW w:w="4046" w:type="dxa"/>
            <w:tcBorders>
              <w:top w:val="nil"/>
              <w:left w:val="nil"/>
              <w:bottom w:val="nil"/>
              <w:right w:val="nil"/>
            </w:tcBorders>
            <w:vAlign w:val="center"/>
          </w:tcPr>
          <w:p w14:paraId="256BA8CC"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sehr tiefe Töne, wie tiefe Stimmen, nicht hören.</w:t>
            </w:r>
          </w:p>
        </w:tc>
        <w:tc>
          <w:tcPr>
            <w:tcW w:w="743" w:type="dxa"/>
            <w:tcBorders>
              <w:top w:val="nil"/>
              <w:left w:val="nil"/>
              <w:bottom w:val="nil"/>
              <w:right w:val="nil"/>
            </w:tcBorders>
            <w:vAlign w:val="center"/>
          </w:tcPr>
          <w:p w14:paraId="2E37582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0.28</w:t>
            </w:r>
          </w:p>
        </w:tc>
        <w:tc>
          <w:tcPr>
            <w:tcW w:w="743" w:type="dxa"/>
            <w:tcBorders>
              <w:top w:val="nil"/>
              <w:left w:val="nil"/>
              <w:bottom w:val="nil"/>
              <w:right w:val="nil"/>
            </w:tcBorders>
            <w:vAlign w:val="center"/>
          </w:tcPr>
          <w:p w14:paraId="1C3D92E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-0.32</w:t>
            </w:r>
          </w:p>
        </w:tc>
        <w:tc>
          <w:tcPr>
            <w:tcW w:w="743" w:type="dxa"/>
            <w:tcBorders>
              <w:top w:val="nil"/>
              <w:left w:val="nil"/>
              <w:bottom w:val="nil"/>
              <w:right w:val="nil"/>
            </w:tcBorders>
            <w:vAlign w:val="center"/>
          </w:tcPr>
          <w:p w14:paraId="013A883C" w14:textId="77777777" w:rsidR="006A7E7D" w:rsidRPr="00650B99" w:rsidRDefault="006A7E7D" w:rsidP="006A7E7D">
            <w:pPr>
              <w:spacing w:before="0" w:after="0"/>
              <w:jc w:val="center"/>
              <w:rPr>
                <w:rFonts w:cs="Times New Roman"/>
                <w:szCs w:val="24"/>
                <w:lang w:val="de-DE"/>
              </w:rPr>
            </w:pPr>
            <w:r w:rsidRPr="00650B99">
              <w:rPr>
                <w:rFonts w:cs="Times New Roman"/>
                <w:szCs w:val="24"/>
              </w:rPr>
              <w:t>0.53</w:t>
            </w:r>
          </w:p>
        </w:tc>
        <w:tc>
          <w:tcPr>
            <w:tcW w:w="744" w:type="dxa"/>
            <w:tcBorders>
              <w:top w:val="nil"/>
              <w:left w:val="nil"/>
              <w:bottom w:val="nil"/>
              <w:right w:val="nil"/>
            </w:tcBorders>
            <w:vAlign w:val="center"/>
          </w:tcPr>
          <w:p w14:paraId="3D891C1F" w14:textId="77777777" w:rsidR="006A7E7D" w:rsidRPr="00650B99" w:rsidRDefault="006A7E7D" w:rsidP="006A7E7D">
            <w:pPr>
              <w:spacing w:before="0" w:after="0"/>
              <w:jc w:val="center"/>
              <w:rPr>
                <w:rFonts w:cs="Times New Roman"/>
                <w:szCs w:val="24"/>
                <w:lang w:val="de-DE"/>
              </w:rPr>
            </w:pPr>
            <w:r w:rsidRPr="00650B99">
              <w:rPr>
                <w:rFonts w:cs="Times New Roman"/>
                <w:szCs w:val="24"/>
              </w:rPr>
              <w:t>0.45</w:t>
            </w:r>
          </w:p>
        </w:tc>
        <w:tc>
          <w:tcPr>
            <w:tcW w:w="1390" w:type="dxa"/>
            <w:tcBorders>
              <w:top w:val="nil"/>
              <w:left w:val="nil"/>
              <w:bottom w:val="nil"/>
              <w:right w:val="nil"/>
            </w:tcBorders>
            <w:vAlign w:val="center"/>
          </w:tcPr>
          <w:p w14:paraId="50089F30"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Hearing-frequency</w:t>
            </w:r>
          </w:p>
        </w:tc>
      </w:tr>
      <w:tr w:rsidR="006A7E7D" w:rsidRPr="00650B99" w14:paraId="24A847E0" w14:textId="77777777" w:rsidTr="007C4EFB">
        <w:tc>
          <w:tcPr>
            <w:tcW w:w="702" w:type="dxa"/>
            <w:tcBorders>
              <w:top w:val="nil"/>
              <w:left w:val="nil"/>
              <w:bottom w:val="nil"/>
              <w:right w:val="nil"/>
            </w:tcBorders>
            <w:vAlign w:val="center"/>
          </w:tcPr>
          <w:p w14:paraId="41571DE3" w14:textId="77777777" w:rsidR="006A7E7D" w:rsidRPr="00650B99" w:rsidRDefault="006A7E7D" w:rsidP="006A7E7D">
            <w:pPr>
              <w:spacing w:before="0" w:after="0"/>
              <w:rPr>
                <w:rFonts w:cs="Times New Roman"/>
                <w:szCs w:val="24"/>
              </w:rPr>
            </w:pPr>
            <w:r w:rsidRPr="00650B99">
              <w:rPr>
                <w:rFonts w:cs="Times New Roman"/>
                <w:szCs w:val="24"/>
                <w:lang w:val="de"/>
              </w:rPr>
              <w:t>73</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46225C37"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es als Erste/r hören, wenn eine Fliege im Raum ist.</w:t>
            </w:r>
          </w:p>
        </w:tc>
        <w:tc>
          <w:tcPr>
            <w:tcW w:w="743" w:type="dxa"/>
            <w:tcBorders>
              <w:top w:val="nil"/>
              <w:left w:val="nil"/>
              <w:bottom w:val="nil"/>
              <w:right w:val="nil"/>
            </w:tcBorders>
            <w:vAlign w:val="center"/>
          </w:tcPr>
          <w:p w14:paraId="2F38802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0.31</w:t>
            </w:r>
          </w:p>
        </w:tc>
        <w:tc>
          <w:tcPr>
            <w:tcW w:w="743" w:type="dxa"/>
            <w:tcBorders>
              <w:top w:val="nil"/>
              <w:left w:val="nil"/>
              <w:bottom w:val="nil"/>
              <w:right w:val="nil"/>
            </w:tcBorders>
            <w:vAlign w:val="center"/>
          </w:tcPr>
          <w:p w14:paraId="2599074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0.43</w:t>
            </w:r>
          </w:p>
        </w:tc>
        <w:tc>
          <w:tcPr>
            <w:tcW w:w="743" w:type="dxa"/>
            <w:tcBorders>
              <w:top w:val="nil"/>
              <w:left w:val="nil"/>
              <w:bottom w:val="nil"/>
              <w:right w:val="nil"/>
            </w:tcBorders>
            <w:vAlign w:val="center"/>
          </w:tcPr>
          <w:p w14:paraId="7AB9D21C" w14:textId="77777777" w:rsidR="006A7E7D" w:rsidRPr="00650B99" w:rsidRDefault="006A7E7D" w:rsidP="006A7E7D">
            <w:pPr>
              <w:spacing w:before="0" w:after="0"/>
              <w:jc w:val="center"/>
              <w:rPr>
                <w:rFonts w:cs="Times New Roman"/>
                <w:szCs w:val="24"/>
                <w:lang w:val="de-DE"/>
              </w:rPr>
            </w:pPr>
            <w:r w:rsidRPr="00650B99">
              <w:rPr>
                <w:rFonts w:cs="Times New Roman"/>
                <w:szCs w:val="24"/>
              </w:rPr>
              <w:t>0.41</w:t>
            </w:r>
          </w:p>
        </w:tc>
        <w:tc>
          <w:tcPr>
            <w:tcW w:w="744" w:type="dxa"/>
            <w:tcBorders>
              <w:top w:val="nil"/>
              <w:left w:val="nil"/>
              <w:bottom w:val="nil"/>
              <w:right w:val="nil"/>
            </w:tcBorders>
            <w:vAlign w:val="center"/>
          </w:tcPr>
          <w:p w14:paraId="45BE84C4" w14:textId="77777777" w:rsidR="006A7E7D" w:rsidRPr="00650B99" w:rsidRDefault="006A7E7D" w:rsidP="006A7E7D">
            <w:pPr>
              <w:spacing w:before="0" w:after="0"/>
              <w:jc w:val="center"/>
              <w:rPr>
                <w:rFonts w:cs="Times New Roman"/>
                <w:szCs w:val="24"/>
                <w:lang w:val="de-DE"/>
              </w:rPr>
            </w:pPr>
            <w:r w:rsidRPr="00650B99">
              <w:rPr>
                <w:rFonts w:cs="Times New Roman"/>
                <w:szCs w:val="24"/>
              </w:rPr>
              <w:t>0.06</w:t>
            </w:r>
          </w:p>
        </w:tc>
        <w:tc>
          <w:tcPr>
            <w:tcW w:w="1390" w:type="dxa"/>
            <w:tcBorders>
              <w:top w:val="nil"/>
              <w:left w:val="nil"/>
              <w:bottom w:val="nil"/>
              <w:right w:val="nil"/>
            </w:tcBorders>
            <w:vAlign w:val="center"/>
          </w:tcPr>
          <w:p w14:paraId="38F83223" w14:textId="77777777" w:rsidR="006A7E7D" w:rsidRPr="00650B99" w:rsidRDefault="006A7E7D" w:rsidP="006A7E7D">
            <w:pPr>
              <w:spacing w:before="0" w:after="0"/>
              <w:jc w:val="center"/>
              <w:rPr>
                <w:rFonts w:cs="Times New Roman"/>
                <w:szCs w:val="24"/>
              </w:rPr>
            </w:pPr>
            <w:proofErr w:type="spellStart"/>
            <w:r w:rsidRPr="00650B99">
              <w:rPr>
                <w:rFonts w:cs="Times New Roman"/>
                <w:szCs w:val="24"/>
              </w:rPr>
              <w:t>Heairng</w:t>
            </w:r>
            <w:proofErr w:type="spellEnd"/>
            <w:r w:rsidRPr="00650B99">
              <w:rPr>
                <w:rFonts w:cs="Times New Roman"/>
                <w:szCs w:val="24"/>
              </w:rPr>
              <w:t>-loudness</w:t>
            </w:r>
          </w:p>
        </w:tc>
      </w:tr>
      <w:tr w:rsidR="006A7E7D" w:rsidRPr="00650B99" w14:paraId="000535AD" w14:textId="77777777" w:rsidTr="007C4EFB">
        <w:tc>
          <w:tcPr>
            <w:tcW w:w="702" w:type="dxa"/>
            <w:tcBorders>
              <w:top w:val="nil"/>
              <w:left w:val="nil"/>
              <w:bottom w:val="nil"/>
              <w:right w:val="nil"/>
            </w:tcBorders>
            <w:vAlign w:val="center"/>
          </w:tcPr>
          <w:p w14:paraId="66DA2A13" w14:textId="77777777" w:rsidR="006A7E7D" w:rsidRPr="00650B99" w:rsidRDefault="006A7E7D" w:rsidP="006A7E7D">
            <w:pPr>
              <w:spacing w:before="0" w:after="0"/>
              <w:rPr>
                <w:rFonts w:cs="Times New Roman"/>
                <w:szCs w:val="24"/>
              </w:rPr>
            </w:pPr>
            <w:r w:rsidRPr="00650B99">
              <w:rPr>
                <w:rFonts w:cs="Times New Roman"/>
                <w:szCs w:val="24"/>
                <w:lang w:val="de"/>
              </w:rPr>
              <w:t>74</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A8D029A" w14:textId="77777777" w:rsidR="006A7E7D" w:rsidRPr="00650B99" w:rsidRDefault="006A7E7D" w:rsidP="006A7E7D">
            <w:pPr>
              <w:spacing w:before="0" w:after="0"/>
              <w:rPr>
                <w:rFonts w:cs="Times New Roman"/>
                <w:szCs w:val="24"/>
                <w:lang w:val="de-DE"/>
              </w:rPr>
            </w:pPr>
            <w:r w:rsidRPr="00650B99">
              <w:rPr>
                <w:rFonts w:cs="Times New Roman"/>
                <w:szCs w:val="24"/>
                <w:lang w:val="de"/>
              </w:rPr>
              <w:t>Wenn ich einen Stapel blauer Pullover im Laden sehe, die identisch sein sollen, könnte ich Unterschiede zwischen ihnen erkennen.</w:t>
            </w:r>
          </w:p>
        </w:tc>
        <w:tc>
          <w:tcPr>
            <w:tcW w:w="743" w:type="dxa"/>
            <w:tcBorders>
              <w:top w:val="nil"/>
              <w:left w:val="nil"/>
              <w:bottom w:val="nil"/>
              <w:right w:val="nil"/>
            </w:tcBorders>
            <w:vAlign w:val="center"/>
          </w:tcPr>
          <w:p w14:paraId="6EA9B6C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0.26</w:t>
            </w:r>
          </w:p>
        </w:tc>
        <w:tc>
          <w:tcPr>
            <w:tcW w:w="743" w:type="dxa"/>
            <w:tcBorders>
              <w:top w:val="nil"/>
              <w:left w:val="nil"/>
              <w:bottom w:val="nil"/>
              <w:right w:val="nil"/>
            </w:tcBorders>
            <w:vAlign w:val="center"/>
          </w:tcPr>
          <w:p w14:paraId="7FD581D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0.56</w:t>
            </w:r>
          </w:p>
        </w:tc>
        <w:tc>
          <w:tcPr>
            <w:tcW w:w="743" w:type="dxa"/>
            <w:tcBorders>
              <w:top w:val="nil"/>
              <w:left w:val="nil"/>
              <w:bottom w:val="nil"/>
              <w:right w:val="nil"/>
            </w:tcBorders>
            <w:vAlign w:val="center"/>
          </w:tcPr>
          <w:p w14:paraId="3CE268F9"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744" w:type="dxa"/>
            <w:tcBorders>
              <w:top w:val="nil"/>
              <w:left w:val="nil"/>
              <w:bottom w:val="nil"/>
              <w:right w:val="nil"/>
            </w:tcBorders>
            <w:vAlign w:val="center"/>
          </w:tcPr>
          <w:p w14:paraId="54E1F2E5" w14:textId="77777777" w:rsidR="006A7E7D" w:rsidRPr="00650B99" w:rsidRDefault="006A7E7D" w:rsidP="006A7E7D">
            <w:pPr>
              <w:spacing w:before="0" w:after="0"/>
              <w:jc w:val="center"/>
              <w:rPr>
                <w:rFonts w:cs="Times New Roman"/>
                <w:szCs w:val="24"/>
                <w:lang w:val="de-DE"/>
              </w:rPr>
            </w:pPr>
            <w:r w:rsidRPr="00650B99">
              <w:rPr>
                <w:rFonts w:cs="Times New Roman"/>
                <w:szCs w:val="24"/>
              </w:rPr>
              <w:t>-0.43</w:t>
            </w:r>
          </w:p>
        </w:tc>
        <w:tc>
          <w:tcPr>
            <w:tcW w:w="1390" w:type="dxa"/>
            <w:tcBorders>
              <w:top w:val="nil"/>
              <w:left w:val="nil"/>
              <w:bottom w:val="nil"/>
              <w:right w:val="nil"/>
            </w:tcBorders>
            <w:vAlign w:val="center"/>
          </w:tcPr>
          <w:p w14:paraId="7B301E3E" w14:textId="77777777" w:rsidR="006A7E7D" w:rsidRPr="00650B99" w:rsidRDefault="006A7E7D" w:rsidP="006A7E7D">
            <w:pPr>
              <w:spacing w:before="0" w:after="0"/>
              <w:jc w:val="center"/>
              <w:rPr>
                <w:rFonts w:cs="Times New Roman"/>
                <w:szCs w:val="24"/>
              </w:rPr>
            </w:pPr>
            <w:r w:rsidRPr="00650B99">
              <w:rPr>
                <w:rFonts w:cs="Times New Roman"/>
                <w:szCs w:val="24"/>
              </w:rPr>
              <w:t>Vision-color</w:t>
            </w:r>
          </w:p>
        </w:tc>
      </w:tr>
      <w:tr w:rsidR="006A7E7D" w:rsidRPr="00650B99" w14:paraId="2E017E8B" w14:textId="77777777" w:rsidTr="007C4EFB">
        <w:tc>
          <w:tcPr>
            <w:tcW w:w="702" w:type="dxa"/>
            <w:tcBorders>
              <w:top w:val="nil"/>
              <w:left w:val="nil"/>
              <w:bottom w:val="nil"/>
              <w:right w:val="nil"/>
            </w:tcBorders>
            <w:vAlign w:val="center"/>
          </w:tcPr>
          <w:p w14:paraId="62E8D8C8" w14:textId="77777777" w:rsidR="006A7E7D" w:rsidRPr="00650B99" w:rsidRDefault="006A7E7D" w:rsidP="006A7E7D">
            <w:pPr>
              <w:spacing w:before="0" w:after="0"/>
              <w:rPr>
                <w:rFonts w:cs="Times New Roman"/>
                <w:szCs w:val="24"/>
              </w:rPr>
            </w:pPr>
            <w:r w:rsidRPr="00650B99">
              <w:rPr>
                <w:rFonts w:cs="Times New Roman"/>
                <w:szCs w:val="24"/>
                <w:lang w:val="de"/>
              </w:rPr>
              <w:t>75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19D14D92"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einen neuen Geruch in meinem Zuhause nicht direkt vor allen anderen bemerken.</w:t>
            </w:r>
          </w:p>
        </w:tc>
        <w:tc>
          <w:tcPr>
            <w:tcW w:w="743" w:type="dxa"/>
            <w:tcBorders>
              <w:top w:val="nil"/>
              <w:left w:val="nil"/>
              <w:bottom w:val="nil"/>
              <w:right w:val="nil"/>
            </w:tcBorders>
            <w:vAlign w:val="center"/>
          </w:tcPr>
          <w:p w14:paraId="0D99A45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0.53</w:t>
            </w:r>
          </w:p>
        </w:tc>
        <w:tc>
          <w:tcPr>
            <w:tcW w:w="743" w:type="dxa"/>
            <w:tcBorders>
              <w:top w:val="nil"/>
              <w:left w:val="nil"/>
              <w:bottom w:val="nil"/>
              <w:right w:val="nil"/>
            </w:tcBorders>
            <w:vAlign w:val="center"/>
          </w:tcPr>
          <w:p w14:paraId="5A438B2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0.19</w:t>
            </w:r>
          </w:p>
        </w:tc>
        <w:tc>
          <w:tcPr>
            <w:tcW w:w="743" w:type="dxa"/>
            <w:tcBorders>
              <w:top w:val="nil"/>
              <w:left w:val="nil"/>
              <w:bottom w:val="nil"/>
              <w:right w:val="nil"/>
            </w:tcBorders>
            <w:vAlign w:val="center"/>
          </w:tcPr>
          <w:p w14:paraId="6C3F462A" w14:textId="77777777" w:rsidR="006A7E7D" w:rsidRPr="00650B99" w:rsidRDefault="006A7E7D" w:rsidP="006A7E7D">
            <w:pPr>
              <w:spacing w:before="0" w:after="0"/>
              <w:jc w:val="center"/>
              <w:rPr>
                <w:rFonts w:cs="Times New Roman"/>
                <w:szCs w:val="24"/>
                <w:lang w:val="de-DE"/>
              </w:rPr>
            </w:pPr>
            <w:r w:rsidRPr="00650B99">
              <w:rPr>
                <w:rFonts w:cs="Times New Roman"/>
                <w:szCs w:val="24"/>
              </w:rPr>
              <w:t>0.45</w:t>
            </w:r>
          </w:p>
        </w:tc>
        <w:tc>
          <w:tcPr>
            <w:tcW w:w="744" w:type="dxa"/>
            <w:tcBorders>
              <w:top w:val="nil"/>
              <w:left w:val="nil"/>
              <w:bottom w:val="nil"/>
              <w:right w:val="nil"/>
            </w:tcBorders>
            <w:vAlign w:val="center"/>
          </w:tcPr>
          <w:p w14:paraId="5273AD05" w14:textId="77777777" w:rsidR="006A7E7D" w:rsidRPr="00650B99" w:rsidRDefault="006A7E7D" w:rsidP="006A7E7D">
            <w:pPr>
              <w:spacing w:before="0" w:after="0"/>
              <w:jc w:val="center"/>
              <w:rPr>
                <w:rFonts w:cs="Times New Roman"/>
                <w:szCs w:val="24"/>
                <w:lang w:val="de-DE"/>
              </w:rPr>
            </w:pPr>
            <w:r w:rsidRPr="00650B99">
              <w:rPr>
                <w:rFonts w:cs="Times New Roman"/>
                <w:szCs w:val="24"/>
              </w:rPr>
              <w:t>0.04</w:t>
            </w:r>
          </w:p>
        </w:tc>
        <w:tc>
          <w:tcPr>
            <w:tcW w:w="1390" w:type="dxa"/>
            <w:tcBorders>
              <w:top w:val="nil"/>
              <w:left w:val="nil"/>
              <w:bottom w:val="nil"/>
              <w:right w:val="nil"/>
            </w:tcBorders>
            <w:vAlign w:val="center"/>
          </w:tcPr>
          <w:p w14:paraId="3AC18B15" w14:textId="77777777" w:rsidR="006A7E7D" w:rsidRPr="00650B99" w:rsidRDefault="006A7E7D" w:rsidP="006A7E7D">
            <w:pPr>
              <w:spacing w:before="0" w:after="0"/>
              <w:jc w:val="center"/>
              <w:rPr>
                <w:rFonts w:cs="Times New Roman"/>
                <w:i/>
                <w:iCs/>
                <w:szCs w:val="24"/>
              </w:rPr>
            </w:pPr>
            <w:r w:rsidRPr="00650B99">
              <w:rPr>
                <w:rFonts w:cs="Times New Roman"/>
                <w:i/>
                <w:iCs/>
                <w:szCs w:val="24"/>
              </w:rPr>
              <w:t>Smell-neutral</w:t>
            </w:r>
          </w:p>
        </w:tc>
      </w:tr>
      <w:tr w:rsidR="006A7E7D" w:rsidRPr="00650B99" w14:paraId="37C573B1" w14:textId="77777777" w:rsidTr="007C4EFB">
        <w:tc>
          <w:tcPr>
            <w:tcW w:w="702" w:type="dxa"/>
            <w:tcBorders>
              <w:top w:val="nil"/>
              <w:left w:val="nil"/>
              <w:bottom w:val="nil"/>
              <w:right w:val="nil"/>
            </w:tcBorders>
            <w:vAlign w:val="center"/>
          </w:tcPr>
          <w:p w14:paraId="0A607324" w14:textId="77777777" w:rsidR="006A7E7D" w:rsidRPr="00650B99" w:rsidRDefault="006A7E7D" w:rsidP="006A7E7D">
            <w:pPr>
              <w:spacing w:before="0" w:after="0"/>
              <w:rPr>
                <w:rFonts w:cs="Times New Roman"/>
                <w:szCs w:val="24"/>
              </w:rPr>
            </w:pPr>
            <w:r w:rsidRPr="00650B99">
              <w:rPr>
                <w:rFonts w:cs="Times New Roman"/>
                <w:szCs w:val="24"/>
                <w:lang w:val="de"/>
              </w:rPr>
              <w:t>76</w:t>
            </w:r>
          </w:p>
        </w:tc>
        <w:tc>
          <w:tcPr>
            <w:tcW w:w="4046" w:type="dxa"/>
            <w:tcBorders>
              <w:top w:val="nil"/>
              <w:left w:val="nil"/>
              <w:bottom w:val="nil"/>
              <w:right w:val="nil"/>
            </w:tcBorders>
            <w:vAlign w:val="center"/>
          </w:tcPr>
          <w:p w14:paraId="312DDAFC" w14:textId="77777777" w:rsidR="006A7E7D" w:rsidRPr="00650B99" w:rsidRDefault="006A7E7D" w:rsidP="006A7E7D">
            <w:pPr>
              <w:spacing w:before="0" w:after="0"/>
              <w:rPr>
                <w:rFonts w:cs="Times New Roman"/>
                <w:szCs w:val="24"/>
                <w:lang w:val="de-DE"/>
              </w:rPr>
            </w:pPr>
            <w:r w:rsidRPr="00650B99">
              <w:rPr>
                <w:rFonts w:cs="Times New Roman"/>
                <w:szCs w:val="24"/>
                <w:lang w:val="de"/>
              </w:rPr>
              <w:t>Ich besitze absolutes Gehör: z.B. könnte ich eine Musiknote ohne Hilfe wiederholen.</w:t>
            </w:r>
          </w:p>
        </w:tc>
        <w:tc>
          <w:tcPr>
            <w:tcW w:w="743" w:type="dxa"/>
            <w:tcBorders>
              <w:top w:val="nil"/>
              <w:left w:val="nil"/>
              <w:bottom w:val="nil"/>
              <w:right w:val="nil"/>
            </w:tcBorders>
            <w:vAlign w:val="center"/>
          </w:tcPr>
          <w:p w14:paraId="4736C42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1B0FAE0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0.45</w:t>
            </w:r>
          </w:p>
        </w:tc>
        <w:tc>
          <w:tcPr>
            <w:tcW w:w="743" w:type="dxa"/>
            <w:tcBorders>
              <w:top w:val="nil"/>
              <w:left w:val="nil"/>
              <w:bottom w:val="nil"/>
              <w:right w:val="nil"/>
            </w:tcBorders>
            <w:vAlign w:val="center"/>
          </w:tcPr>
          <w:p w14:paraId="43946D01" w14:textId="77777777" w:rsidR="006A7E7D" w:rsidRPr="00650B99" w:rsidRDefault="006A7E7D" w:rsidP="006A7E7D">
            <w:pPr>
              <w:spacing w:before="0" w:after="0"/>
              <w:jc w:val="center"/>
              <w:rPr>
                <w:rFonts w:cs="Times New Roman"/>
                <w:szCs w:val="24"/>
                <w:lang w:val="de-DE"/>
              </w:rPr>
            </w:pPr>
            <w:r w:rsidRPr="00650B99">
              <w:rPr>
                <w:rFonts w:cs="Times New Roman"/>
                <w:szCs w:val="24"/>
              </w:rPr>
              <w:t>0.19</w:t>
            </w:r>
          </w:p>
        </w:tc>
        <w:tc>
          <w:tcPr>
            <w:tcW w:w="744" w:type="dxa"/>
            <w:tcBorders>
              <w:top w:val="nil"/>
              <w:left w:val="nil"/>
              <w:bottom w:val="nil"/>
              <w:right w:val="nil"/>
            </w:tcBorders>
            <w:vAlign w:val="center"/>
          </w:tcPr>
          <w:p w14:paraId="3026A21F"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1390" w:type="dxa"/>
            <w:tcBorders>
              <w:top w:val="nil"/>
              <w:left w:val="nil"/>
              <w:bottom w:val="nil"/>
              <w:right w:val="nil"/>
            </w:tcBorders>
            <w:vAlign w:val="center"/>
          </w:tcPr>
          <w:p w14:paraId="5526422C" w14:textId="77777777" w:rsidR="006A7E7D" w:rsidRPr="00650B99" w:rsidRDefault="006A7E7D" w:rsidP="006A7E7D">
            <w:pPr>
              <w:spacing w:before="0" w:after="0"/>
              <w:jc w:val="center"/>
              <w:rPr>
                <w:rFonts w:cs="Times New Roman"/>
                <w:szCs w:val="24"/>
              </w:rPr>
            </w:pPr>
            <w:r w:rsidRPr="00650B99">
              <w:rPr>
                <w:rFonts w:cs="Times New Roman"/>
                <w:szCs w:val="24"/>
              </w:rPr>
              <w:t>Hearing-complexity</w:t>
            </w:r>
          </w:p>
        </w:tc>
      </w:tr>
      <w:tr w:rsidR="006A7E7D" w:rsidRPr="00650B99" w14:paraId="09E946CA" w14:textId="77777777" w:rsidTr="007C4EFB">
        <w:tc>
          <w:tcPr>
            <w:tcW w:w="702" w:type="dxa"/>
            <w:tcBorders>
              <w:top w:val="nil"/>
              <w:left w:val="nil"/>
              <w:bottom w:val="nil"/>
              <w:right w:val="nil"/>
            </w:tcBorders>
            <w:vAlign w:val="center"/>
          </w:tcPr>
          <w:p w14:paraId="2CF421BF" w14:textId="77777777" w:rsidR="006A7E7D" w:rsidRPr="00650B99" w:rsidRDefault="006A7E7D" w:rsidP="006A7E7D">
            <w:pPr>
              <w:spacing w:before="0" w:after="0"/>
              <w:rPr>
                <w:rFonts w:cs="Times New Roman"/>
                <w:szCs w:val="24"/>
              </w:rPr>
            </w:pPr>
            <w:r w:rsidRPr="00650B99">
              <w:rPr>
                <w:rFonts w:cs="Times New Roman"/>
                <w:szCs w:val="24"/>
                <w:lang w:val="de"/>
              </w:rPr>
              <w:lastRenderedPageBreak/>
              <w:t>77</w:t>
            </w:r>
          </w:p>
        </w:tc>
        <w:tc>
          <w:tcPr>
            <w:tcW w:w="4046" w:type="dxa"/>
            <w:tcBorders>
              <w:top w:val="nil"/>
              <w:left w:val="nil"/>
              <w:bottom w:val="nil"/>
              <w:right w:val="nil"/>
            </w:tcBorders>
            <w:vAlign w:val="center"/>
          </w:tcPr>
          <w:p w14:paraId="2CBF6B10"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ohne irgendwelche Probleme in eine Zitrone beißen. </w:t>
            </w:r>
          </w:p>
        </w:tc>
        <w:tc>
          <w:tcPr>
            <w:tcW w:w="743" w:type="dxa"/>
            <w:tcBorders>
              <w:top w:val="nil"/>
              <w:left w:val="nil"/>
              <w:bottom w:val="nil"/>
              <w:right w:val="nil"/>
            </w:tcBorders>
            <w:vAlign w:val="center"/>
          </w:tcPr>
          <w:p w14:paraId="467B140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0.04</w:t>
            </w:r>
          </w:p>
        </w:tc>
        <w:tc>
          <w:tcPr>
            <w:tcW w:w="743" w:type="dxa"/>
            <w:tcBorders>
              <w:top w:val="nil"/>
              <w:left w:val="nil"/>
              <w:bottom w:val="nil"/>
              <w:right w:val="nil"/>
            </w:tcBorders>
            <w:vAlign w:val="center"/>
          </w:tcPr>
          <w:p w14:paraId="7ABB90B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-0.17</w:t>
            </w:r>
          </w:p>
        </w:tc>
        <w:tc>
          <w:tcPr>
            <w:tcW w:w="743" w:type="dxa"/>
            <w:tcBorders>
              <w:top w:val="nil"/>
              <w:left w:val="nil"/>
              <w:bottom w:val="nil"/>
              <w:right w:val="nil"/>
            </w:tcBorders>
            <w:vAlign w:val="center"/>
          </w:tcPr>
          <w:p w14:paraId="08AB2C86" w14:textId="77777777" w:rsidR="006A7E7D" w:rsidRPr="00650B99" w:rsidRDefault="006A7E7D" w:rsidP="006A7E7D">
            <w:pPr>
              <w:spacing w:before="0" w:after="0"/>
              <w:jc w:val="center"/>
              <w:rPr>
                <w:rFonts w:cs="Times New Roman"/>
                <w:szCs w:val="24"/>
                <w:lang w:val="de-DE"/>
              </w:rPr>
            </w:pPr>
            <w:r w:rsidRPr="00650B99">
              <w:rPr>
                <w:rFonts w:cs="Times New Roman"/>
                <w:szCs w:val="24"/>
              </w:rPr>
              <w:t>-0.42</w:t>
            </w:r>
          </w:p>
        </w:tc>
        <w:tc>
          <w:tcPr>
            <w:tcW w:w="744" w:type="dxa"/>
            <w:tcBorders>
              <w:top w:val="nil"/>
              <w:left w:val="nil"/>
              <w:bottom w:val="nil"/>
              <w:right w:val="nil"/>
            </w:tcBorders>
            <w:vAlign w:val="center"/>
          </w:tcPr>
          <w:p w14:paraId="29D7D025" w14:textId="77777777" w:rsidR="006A7E7D" w:rsidRPr="00650B99" w:rsidRDefault="006A7E7D" w:rsidP="006A7E7D">
            <w:pPr>
              <w:spacing w:before="0" w:after="0"/>
              <w:jc w:val="center"/>
              <w:rPr>
                <w:rFonts w:cs="Times New Roman"/>
                <w:szCs w:val="24"/>
                <w:lang w:val="de-DE"/>
              </w:rPr>
            </w:pPr>
            <w:r w:rsidRPr="00650B99">
              <w:rPr>
                <w:rFonts w:cs="Times New Roman"/>
                <w:szCs w:val="24"/>
              </w:rPr>
              <w:t>-0.05</w:t>
            </w:r>
          </w:p>
        </w:tc>
        <w:tc>
          <w:tcPr>
            <w:tcW w:w="1390" w:type="dxa"/>
            <w:tcBorders>
              <w:top w:val="nil"/>
              <w:left w:val="nil"/>
              <w:bottom w:val="nil"/>
              <w:right w:val="nil"/>
            </w:tcBorders>
            <w:vAlign w:val="center"/>
          </w:tcPr>
          <w:p w14:paraId="5758EF83" w14:textId="77777777" w:rsidR="006A7E7D" w:rsidRPr="00650B99" w:rsidRDefault="006A7E7D" w:rsidP="006A7E7D">
            <w:pPr>
              <w:spacing w:before="0" w:after="0"/>
              <w:jc w:val="center"/>
              <w:rPr>
                <w:rFonts w:cs="Times New Roman"/>
                <w:i/>
                <w:iCs/>
                <w:szCs w:val="24"/>
              </w:rPr>
            </w:pPr>
            <w:r w:rsidRPr="00650B99">
              <w:rPr>
                <w:rFonts w:cs="Times New Roman"/>
                <w:i/>
                <w:iCs/>
                <w:szCs w:val="24"/>
              </w:rPr>
              <w:t>Taste-sour</w:t>
            </w:r>
          </w:p>
        </w:tc>
      </w:tr>
      <w:tr w:rsidR="006A7E7D" w:rsidRPr="00650B99" w14:paraId="652C5839" w14:textId="77777777" w:rsidTr="007C4EFB">
        <w:tc>
          <w:tcPr>
            <w:tcW w:w="702" w:type="dxa"/>
            <w:tcBorders>
              <w:top w:val="nil"/>
              <w:left w:val="nil"/>
              <w:bottom w:val="nil"/>
              <w:right w:val="nil"/>
            </w:tcBorders>
            <w:vAlign w:val="center"/>
          </w:tcPr>
          <w:p w14:paraId="554D70D3" w14:textId="77777777" w:rsidR="006A7E7D" w:rsidRPr="00650B99" w:rsidRDefault="006A7E7D" w:rsidP="006A7E7D">
            <w:pPr>
              <w:spacing w:before="0" w:after="0"/>
              <w:rPr>
                <w:rFonts w:cs="Times New Roman"/>
                <w:szCs w:val="24"/>
              </w:rPr>
            </w:pPr>
            <w:r w:rsidRPr="00650B99">
              <w:rPr>
                <w:rFonts w:cs="Times New Roman"/>
                <w:szCs w:val="24"/>
                <w:lang w:val="de"/>
              </w:rPr>
              <w:t>78</w:t>
            </w:r>
          </w:p>
        </w:tc>
        <w:tc>
          <w:tcPr>
            <w:tcW w:w="4046" w:type="dxa"/>
            <w:tcBorders>
              <w:top w:val="nil"/>
              <w:left w:val="nil"/>
              <w:bottom w:val="nil"/>
              <w:right w:val="nil"/>
            </w:tcBorders>
            <w:vAlign w:val="center"/>
          </w:tcPr>
          <w:p w14:paraId="16EE2665" w14:textId="77777777" w:rsidR="006A7E7D" w:rsidRPr="00650B99" w:rsidRDefault="006A7E7D" w:rsidP="006A7E7D">
            <w:pPr>
              <w:spacing w:before="0" w:after="0"/>
              <w:rPr>
                <w:rFonts w:cs="Times New Roman"/>
                <w:szCs w:val="24"/>
                <w:lang w:val="de-DE"/>
              </w:rPr>
            </w:pPr>
            <w:r w:rsidRPr="00650B99">
              <w:rPr>
                <w:rFonts w:cs="Times New Roman"/>
                <w:szCs w:val="24"/>
                <w:lang w:val="de"/>
              </w:rPr>
              <w:t>Ich bräuchte im Winter keinen Mantel zu tragen, selbst wenn es null Grad draußen ist.</w:t>
            </w:r>
          </w:p>
        </w:tc>
        <w:tc>
          <w:tcPr>
            <w:tcW w:w="743" w:type="dxa"/>
            <w:tcBorders>
              <w:top w:val="nil"/>
              <w:left w:val="nil"/>
              <w:bottom w:val="nil"/>
              <w:right w:val="nil"/>
            </w:tcBorders>
            <w:vAlign w:val="center"/>
          </w:tcPr>
          <w:p w14:paraId="4943BF1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0.03</w:t>
            </w:r>
          </w:p>
        </w:tc>
        <w:tc>
          <w:tcPr>
            <w:tcW w:w="743" w:type="dxa"/>
            <w:tcBorders>
              <w:top w:val="nil"/>
              <w:left w:val="nil"/>
              <w:bottom w:val="nil"/>
              <w:right w:val="nil"/>
            </w:tcBorders>
            <w:vAlign w:val="center"/>
          </w:tcPr>
          <w:p w14:paraId="4705C8DD"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-0.36</w:t>
            </w:r>
          </w:p>
        </w:tc>
        <w:tc>
          <w:tcPr>
            <w:tcW w:w="743" w:type="dxa"/>
            <w:tcBorders>
              <w:top w:val="nil"/>
              <w:left w:val="nil"/>
              <w:bottom w:val="nil"/>
              <w:right w:val="nil"/>
            </w:tcBorders>
            <w:vAlign w:val="center"/>
          </w:tcPr>
          <w:p w14:paraId="43F7B062"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744" w:type="dxa"/>
            <w:tcBorders>
              <w:top w:val="nil"/>
              <w:left w:val="nil"/>
              <w:bottom w:val="nil"/>
              <w:right w:val="nil"/>
            </w:tcBorders>
            <w:vAlign w:val="center"/>
          </w:tcPr>
          <w:p w14:paraId="1036813D" w14:textId="77777777" w:rsidR="006A7E7D" w:rsidRPr="00650B99" w:rsidRDefault="006A7E7D" w:rsidP="006A7E7D">
            <w:pPr>
              <w:spacing w:before="0" w:after="0"/>
              <w:jc w:val="center"/>
              <w:rPr>
                <w:rFonts w:cs="Times New Roman"/>
                <w:szCs w:val="24"/>
                <w:lang w:val="de-DE"/>
              </w:rPr>
            </w:pPr>
            <w:r w:rsidRPr="00650B99">
              <w:rPr>
                <w:rFonts w:cs="Times New Roman"/>
                <w:szCs w:val="24"/>
              </w:rPr>
              <w:t>0.17</w:t>
            </w:r>
          </w:p>
        </w:tc>
        <w:tc>
          <w:tcPr>
            <w:tcW w:w="1390" w:type="dxa"/>
            <w:tcBorders>
              <w:top w:val="nil"/>
              <w:left w:val="nil"/>
              <w:bottom w:val="nil"/>
              <w:right w:val="nil"/>
            </w:tcBorders>
            <w:vAlign w:val="center"/>
          </w:tcPr>
          <w:p w14:paraId="1608A847" w14:textId="77777777" w:rsidR="006A7E7D" w:rsidRPr="00650B99" w:rsidRDefault="006A7E7D" w:rsidP="006A7E7D">
            <w:pPr>
              <w:spacing w:before="0" w:after="0"/>
              <w:jc w:val="center"/>
              <w:rPr>
                <w:rFonts w:cs="Times New Roman"/>
                <w:i/>
                <w:iCs/>
                <w:szCs w:val="24"/>
              </w:rPr>
            </w:pPr>
            <w:r w:rsidRPr="00650B99">
              <w:rPr>
                <w:rFonts w:cs="Times New Roman"/>
                <w:i/>
                <w:iCs/>
                <w:szCs w:val="24"/>
              </w:rPr>
              <w:t>Touch-temperature</w:t>
            </w:r>
          </w:p>
        </w:tc>
      </w:tr>
      <w:tr w:rsidR="006A7E7D" w:rsidRPr="00650B99" w14:paraId="563CA019" w14:textId="77777777" w:rsidTr="007C4EFB">
        <w:tc>
          <w:tcPr>
            <w:tcW w:w="702" w:type="dxa"/>
            <w:tcBorders>
              <w:top w:val="nil"/>
              <w:left w:val="nil"/>
              <w:bottom w:val="nil"/>
              <w:right w:val="nil"/>
            </w:tcBorders>
            <w:vAlign w:val="center"/>
          </w:tcPr>
          <w:p w14:paraId="714177E4" w14:textId="77777777" w:rsidR="006A7E7D" w:rsidRPr="00650B99" w:rsidRDefault="006A7E7D" w:rsidP="006A7E7D">
            <w:pPr>
              <w:spacing w:before="0" w:after="0"/>
              <w:rPr>
                <w:rFonts w:cs="Times New Roman"/>
                <w:szCs w:val="24"/>
              </w:rPr>
            </w:pPr>
            <w:r w:rsidRPr="00650B99">
              <w:rPr>
                <w:rFonts w:cs="Times New Roman"/>
                <w:szCs w:val="24"/>
                <w:lang w:val="de"/>
              </w:rPr>
              <w:t>79</w:t>
            </w:r>
          </w:p>
        </w:tc>
        <w:tc>
          <w:tcPr>
            <w:tcW w:w="4046" w:type="dxa"/>
            <w:tcBorders>
              <w:top w:val="nil"/>
              <w:left w:val="nil"/>
              <w:bottom w:val="nil"/>
              <w:right w:val="nil"/>
            </w:tcBorders>
            <w:vAlign w:val="center"/>
          </w:tcPr>
          <w:p w14:paraId="77A16953"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nicht die Farbe eines Pullovers im Laden an die Farbe meiner Hose zuhause anpassen. </w:t>
            </w:r>
          </w:p>
        </w:tc>
        <w:tc>
          <w:tcPr>
            <w:tcW w:w="743" w:type="dxa"/>
            <w:tcBorders>
              <w:top w:val="nil"/>
              <w:left w:val="nil"/>
              <w:bottom w:val="nil"/>
              <w:right w:val="nil"/>
            </w:tcBorders>
            <w:vAlign w:val="center"/>
          </w:tcPr>
          <w:p w14:paraId="06528CF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0.44</w:t>
            </w:r>
          </w:p>
        </w:tc>
        <w:tc>
          <w:tcPr>
            <w:tcW w:w="743" w:type="dxa"/>
            <w:tcBorders>
              <w:top w:val="nil"/>
              <w:left w:val="nil"/>
              <w:bottom w:val="nil"/>
              <w:right w:val="nil"/>
            </w:tcBorders>
            <w:vAlign w:val="center"/>
          </w:tcPr>
          <w:p w14:paraId="27F6A44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0.04</w:t>
            </w:r>
          </w:p>
        </w:tc>
        <w:tc>
          <w:tcPr>
            <w:tcW w:w="743" w:type="dxa"/>
            <w:tcBorders>
              <w:top w:val="nil"/>
              <w:left w:val="nil"/>
              <w:bottom w:val="nil"/>
              <w:right w:val="nil"/>
            </w:tcBorders>
            <w:vAlign w:val="center"/>
          </w:tcPr>
          <w:p w14:paraId="3C098C71" w14:textId="77777777" w:rsidR="006A7E7D" w:rsidRPr="00650B99" w:rsidRDefault="006A7E7D" w:rsidP="006A7E7D">
            <w:pPr>
              <w:spacing w:before="0" w:after="0"/>
              <w:jc w:val="center"/>
              <w:rPr>
                <w:rFonts w:cs="Times New Roman"/>
                <w:szCs w:val="24"/>
                <w:lang w:val="de-DE"/>
              </w:rPr>
            </w:pPr>
            <w:r w:rsidRPr="00650B99">
              <w:rPr>
                <w:rFonts w:cs="Times New Roman"/>
                <w:szCs w:val="24"/>
              </w:rPr>
              <w:t>0.05</w:t>
            </w:r>
          </w:p>
        </w:tc>
        <w:tc>
          <w:tcPr>
            <w:tcW w:w="744" w:type="dxa"/>
            <w:tcBorders>
              <w:top w:val="nil"/>
              <w:left w:val="nil"/>
              <w:bottom w:val="nil"/>
              <w:right w:val="nil"/>
            </w:tcBorders>
            <w:vAlign w:val="center"/>
          </w:tcPr>
          <w:p w14:paraId="555D918F" w14:textId="77777777" w:rsidR="006A7E7D" w:rsidRPr="00650B99" w:rsidRDefault="006A7E7D" w:rsidP="006A7E7D">
            <w:pPr>
              <w:spacing w:before="0" w:after="0"/>
              <w:jc w:val="center"/>
              <w:rPr>
                <w:rFonts w:cs="Times New Roman"/>
                <w:szCs w:val="24"/>
                <w:lang w:val="de-DE"/>
              </w:rPr>
            </w:pPr>
            <w:r w:rsidRPr="00650B99">
              <w:rPr>
                <w:rFonts w:cs="Times New Roman"/>
                <w:szCs w:val="24"/>
              </w:rPr>
              <w:t>0.31</w:t>
            </w:r>
          </w:p>
        </w:tc>
        <w:tc>
          <w:tcPr>
            <w:tcW w:w="1390" w:type="dxa"/>
            <w:tcBorders>
              <w:top w:val="nil"/>
              <w:left w:val="nil"/>
              <w:bottom w:val="nil"/>
              <w:right w:val="nil"/>
            </w:tcBorders>
            <w:vAlign w:val="center"/>
          </w:tcPr>
          <w:p w14:paraId="01A5F1DF"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Vision-color</w:t>
            </w:r>
          </w:p>
        </w:tc>
      </w:tr>
      <w:tr w:rsidR="006A7E7D" w:rsidRPr="00650B99" w14:paraId="4564024A" w14:textId="77777777" w:rsidTr="007C4EFB">
        <w:tc>
          <w:tcPr>
            <w:tcW w:w="702" w:type="dxa"/>
            <w:tcBorders>
              <w:top w:val="nil"/>
              <w:left w:val="nil"/>
              <w:bottom w:val="nil"/>
              <w:right w:val="nil"/>
            </w:tcBorders>
            <w:vAlign w:val="center"/>
          </w:tcPr>
          <w:p w14:paraId="6ED6BFBD" w14:textId="77777777" w:rsidR="006A7E7D" w:rsidRPr="00650B99" w:rsidRDefault="006A7E7D" w:rsidP="006A7E7D">
            <w:pPr>
              <w:spacing w:before="0" w:after="0"/>
              <w:rPr>
                <w:rFonts w:cs="Times New Roman"/>
                <w:szCs w:val="24"/>
              </w:rPr>
            </w:pPr>
            <w:r w:rsidRPr="00650B99">
              <w:rPr>
                <w:rFonts w:cs="Times New Roman"/>
                <w:szCs w:val="24"/>
                <w:lang w:val="de"/>
              </w:rPr>
              <w:t>80</w:t>
            </w:r>
          </w:p>
        </w:tc>
        <w:tc>
          <w:tcPr>
            <w:tcW w:w="4046" w:type="dxa"/>
            <w:tcBorders>
              <w:top w:val="nil"/>
              <w:left w:val="nil"/>
              <w:bottom w:val="nil"/>
              <w:right w:val="nil"/>
            </w:tcBorders>
            <w:vAlign w:val="center"/>
          </w:tcPr>
          <w:p w14:paraId="3F86A71A"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nicht jede einzelne Note hören, wenn ich Musik höre.</w:t>
            </w:r>
          </w:p>
        </w:tc>
        <w:tc>
          <w:tcPr>
            <w:tcW w:w="743" w:type="dxa"/>
            <w:tcBorders>
              <w:top w:val="nil"/>
              <w:left w:val="nil"/>
              <w:bottom w:val="nil"/>
              <w:right w:val="nil"/>
            </w:tcBorders>
            <w:vAlign w:val="center"/>
          </w:tcPr>
          <w:p w14:paraId="2BC56A9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0.39</w:t>
            </w:r>
          </w:p>
        </w:tc>
        <w:tc>
          <w:tcPr>
            <w:tcW w:w="743" w:type="dxa"/>
            <w:tcBorders>
              <w:top w:val="nil"/>
              <w:left w:val="nil"/>
              <w:bottom w:val="nil"/>
              <w:right w:val="nil"/>
            </w:tcBorders>
            <w:vAlign w:val="center"/>
          </w:tcPr>
          <w:p w14:paraId="4F96C3A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0.21</w:t>
            </w:r>
          </w:p>
        </w:tc>
        <w:tc>
          <w:tcPr>
            <w:tcW w:w="743" w:type="dxa"/>
            <w:tcBorders>
              <w:top w:val="nil"/>
              <w:left w:val="nil"/>
              <w:bottom w:val="nil"/>
              <w:right w:val="nil"/>
            </w:tcBorders>
            <w:vAlign w:val="center"/>
          </w:tcPr>
          <w:p w14:paraId="65DD8CC0" w14:textId="77777777" w:rsidR="006A7E7D" w:rsidRPr="00650B99" w:rsidRDefault="006A7E7D" w:rsidP="006A7E7D">
            <w:pPr>
              <w:spacing w:before="0" w:after="0"/>
              <w:jc w:val="center"/>
              <w:rPr>
                <w:rFonts w:cs="Times New Roman"/>
                <w:szCs w:val="24"/>
                <w:lang w:val="de-DE"/>
              </w:rPr>
            </w:pPr>
            <w:r w:rsidRPr="00650B99">
              <w:rPr>
                <w:rFonts w:cs="Times New Roman"/>
                <w:szCs w:val="24"/>
              </w:rPr>
              <w:t>0.11</w:t>
            </w:r>
          </w:p>
        </w:tc>
        <w:tc>
          <w:tcPr>
            <w:tcW w:w="744" w:type="dxa"/>
            <w:tcBorders>
              <w:top w:val="nil"/>
              <w:left w:val="nil"/>
              <w:bottom w:val="nil"/>
              <w:right w:val="nil"/>
            </w:tcBorders>
            <w:vAlign w:val="center"/>
          </w:tcPr>
          <w:p w14:paraId="7F6D97D5" w14:textId="77777777" w:rsidR="006A7E7D" w:rsidRPr="00650B99" w:rsidRDefault="006A7E7D" w:rsidP="006A7E7D">
            <w:pPr>
              <w:spacing w:before="0" w:after="0"/>
              <w:jc w:val="center"/>
              <w:rPr>
                <w:rFonts w:cs="Times New Roman"/>
                <w:szCs w:val="24"/>
                <w:lang w:val="de-DE"/>
              </w:rPr>
            </w:pPr>
            <w:r w:rsidRPr="00650B99">
              <w:rPr>
                <w:rFonts w:cs="Times New Roman"/>
                <w:szCs w:val="24"/>
              </w:rPr>
              <w:t>-0.2</w:t>
            </w:r>
          </w:p>
        </w:tc>
        <w:tc>
          <w:tcPr>
            <w:tcW w:w="1390" w:type="dxa"/>
            <w:tcBorders>
              <w:top w:val="nil"/>
              <w:left w:val="nil"/>
              <w:bottom w:val="nil"/>
              <w:right w:val="nil"/>
            </w:tcBorders>
            <w:vAlign w:val="center"/>
          </w:tcPr>
          <w:p w14:paraId="2A66D0C6"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Hearing-frequency</w:t>
            </w:r>
          </w:p>
        </w:tc>
      </w:tr>
      <w:tr w:rsidR="006A7E7D" w:rsidRPr="00650B99" w14:paraId="327E49E2" w14:textId="77777777" w:rsidTr="007C4EFB">
        <w:tc>
          <w:tcPr>
            <w:tcW w:w="702" w:type="dxa"/>
            <w:tcBorders>
              <w:top w:val="nil"/>
              <w:left w:val="nil"/>
              <w:bottom w:val="nil"/>
              <w:right w:val="nil"/>
            </w:tcBorders>
            <w:vAlign w:val="center"/>
          </w:tcPr>
          <w:p w14:paraId="28B899DD" w14:textId="77777777" w:rsidR="006A7E7D" w:rsidRPr="00650B99" w:rsidRDefault="006A7E7D" w:rsidP="006A7E7D">
            <w:pPr>
              <w:spacing w:before="0" w:after="0"/>
              <w:rPr>
                <w:rFonts w:cs="Times New Roman"/>
                <w:szCs w:val="24"/>
              </w:rPr>
            </w:pPr>
            <w:r w:rsidRPr="00650B99">
              <w:rPr>
                <w:rFonts w:cs="Times New Roman"/>
                <w:szCs w:val="24"/>
                <w:lang w:val="de"/>
              </w:rPr>
              <w:t>81</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4CF389FA"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den Unterschied zwischen den meisten Männern und Frauen riechen.</w:t>
            </w:r>
          </w:p>
        </w:tc>
        <w:tc>
          <w:tcPr>
            <w:tcW w:w="743" w:type="dxa"/>
            <w:tcBorders>
              <w:top w:val="nil"/>
              <w:left w:val="nil"/>
              <w:bottom w:val="nil"/>
              <w:right w:val="nil"/>
            </w:tcBorders>
            <w:vAlign w:val="center"/>
          </w:tcPr>
          <w:p w14:paraId="36011BBB"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0.23</w:t>
            </w:r>
          </w:p>
        </w:tc>
        <w:tc>
          <w:tcPr>
            <w:tcW w:w="743" w:type="dxa"/>
            <w:tcBorders>
              <w:top w:val="nil"/>
              <w:left w:val="nil"/>
              <w:bottom w:val="nil"/>
              <w:right w:val="nil"/>
            </w:tcBorders>
            <w:vAlign w:val="center"/>
          </w:tcPr>
          <w:p w14:paraId="63919B9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0.49</w:t>
            </w:r>
          </w:p>
        </w:tc>
        <w:tc>
          <w:tcPr>
            <w:tcW w:w="743" w:type="dxa"/>
            <w:tcBorders>
              <w:top w:val="nil"/>
              <w:left w:val="nil"/>
              <w:bottom w:val="nil"/>
              <w:right w:val="nil"/>
            </w:tcBorders>
            <w:vAlign w:val="center"/>
          </w:tcPr>
          <w:p w14:paraId="640AD4B5" w14:textId="77777777" w:rsidR="006A7E7D" w:rsidRPr="00650B99" w:rsidRDefault="006A7E7D" w:rsidP="006A7E7D">
            <w:pPr>
              <w:spacing w:before="0" w:after="0"/>
              <w:jc w:val="center"/>
              <w:rPr>
                <w:rFonts w:cs="Times New Roman"/>
                <w:szCs w:val="24"/>
                <w:lang w:val="de-DE"/>
              </w:rPr>
            </w:pPr>
            <w:r w:rsidRPr="00650B99">
              <w:rPr>
                <w:rFonts w:cs="Times New Roman"/>
                <w:szCs w:val="24"/>
              </w:rPr>
              <w:t>0.68</w:t>
            </w:r>
          </w:p>
        </w:tc>
        <w:tc>
          <w:tcPr>
            <w:tcW w:w="744" w:type="dxa"/>
            <w:tcBorders>
              <w:top w:val="nil"/>
              <w:left w:val="nil"/>
              <w:bottom w:val="nil"/>
              <w:right w:val="nil"/>
            </w:tcBorders>
            <w:vAlign w:val="center"/>
          </w:tcPr>
          <w:p w14:paraId="0E8F1054" w14:textId="77777777" w:rsidR="006A7E7D" w:rsidRPr="00650B99" w:rsidRDefault="006A7E7D" w:rsidP="006A7E7D">
            <w:pPr>
              <w:spacing w:before="0" w:after="0"/>
              <w:jc w:val="center"/>
              <w:rPr>
                <w:rFonts w:cs="Times New Roman"/>
                <w:szCs w:val="24"/>
                <w:lang w:val="de-DE"/>
              </w:rPr>
            </w:pPr>
            <w:r w:rsidRPr="00650B99">
              <w:rPr>
                <w:rFonts w:cs="Times New Roman"/>
                <w:szCs w:val="24"/>
              </w:rPr>
              <w:t>-0.15</w:t>
            </w:r>
          </w:p>
        </w:tc>
        <w:tc>
          <w:tcPr>
            <w:tcW w:w="1390" w:type="dxa"/>
            <w:tcBorders>
              <w:top w:val="nil"/>
              <w:left w:val="nil"/>
              <w:bottom w:val="nil"/>
              <w:right w:val="nil"/>
            </w:tcBorders>
            <w:vAlign w:val="center"/>
          </w:tcPr>
          <w:p w14:paraId="21722190" w14:textId="77777777" w:rsidR="006A7E7D" w:rsidRPr="00650B99" w:rsidRDefault="006A7E7D" w:rsidP="006A7E7D">
            <w:pPr>
              <w:spacing w:before="0" w:after="0"/>
              <w:jc w:val="center"/>
              <w:rPr>
                <w:rFonts w:cs="Times New Roman"/>
                <w:szCs w:val="24"/>
              </w:rPr>
            </w:pPr>
            <w:r w:rsidRPr="00650B99">
              <w:rPr>
                <w:rFonts w:cs="Times New Roman"/>
                <w:szCs w:val="24"/>
              </w:rPr>
              <w:t>Smell-social</w:t>
            </w:r>
          </w:p>
        </w:tc>
      </w:tr>
      <w:tr w:rsidR="006A7E7D" w:rsidRPr="00650B99" w14:paraId="50D67E26" w14:textId="77777777" w:rsidTr="007C4EFB">
        <w:tc>
          <w:tcPr>
            <w:tcW w:w="702" w:type="dxa"/>
            <w:tcBorders>
              <w:top w:val="nil"/>
              <w:left w:val="nil"/>
              <w:bottom w:val="nil"/>
              <w:right w:val="nil"/>
            </w:tcBorders>
            <w:vAlign w:val="center"/>
          </w:tcPr>
          <w:p w14:paraId="31E54243" w14:textId="77777777" w:rsidR="006A7E7D" w:rsidRPr="00650B99" w:rsidRDefault="006A7E7D" w:rsidP="006A7E7D">
            <w:pPr>
              <w:spacing w:before="0" w:after="0"/>
              <w:rPr>
                <w:rFonts w:cs="Times New Roman"/>
                <w:szCs w:val="24"/>
              </w:rPr>
            </w:pPr>
            <w:r w:rsidRPr="00650B99">
              <w:rPr>
                <w:rFonts w:cs="Times New Roman"/>
                <w:szCs w:val="24"/>
                <w:lang w:val="de"/>
              </w:rPr>
              <w:t>82</w:t>
            </w:r>
          </w:p>
        </w:tc>
        <w:tc>
          <w:tcPr>
            <w:tcW w:w="4046" w:type="dxa"/>
            <w:tcBorders>
              <w:top w:val="nil"/>
              <w:left w:val="nil"/>
              <w:bottom w:val="nil"/>
              <w:right w:val="nil"/>
            </w:tcBorders>
            <w:vAlign w:val="center"/>
          </w:tcPr>
          <w:p w14:paraId="432BD20A"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entscheide mich dazu, gedeckte Farben zu tragen. </w:t>
            </w:r>
          </w:p>
        </w:tc>
        <w:tc>
          <w:tcPr>
            <w:tcW w:w="743" w:type="dxa"/>
            <w:tcBorders>
              <w:top w:val="nil"/>
              <w:left w:val="nil"/>
              <w:bottom w:val="nil"/>
              <w:right w:val="nil"/>
            </w:tcBorders>
            <w:vAlign w:val="center"/>
          </w:tcPr>
          <w:p w14:paraId="0325B15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0.15</w:t>
            </w:r>
          </w:p>
        </w:tc>
        <w:tc>
          <w:tcPr>
            <w:tcW w:w="743" w:type="dxa"/>
            <w:tcBorders>
              <w:top w:val="nil"/>
              <w:left w:val="nil"/>
              <w:bottom w:val="nil"/>
              <w:right w:val="nil"/>
            </w:tcBorders>
            <w:vAlign w:val="center"/>
          </w:tcPr>
          <w:p w14:paraId="5810F2B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0.19</w:t>
            </w:r>
          </w:p>
        </w:tc>
        <w:tc>
          <w:tcPr>
            <w:tcW w:w="743" w:type="dxa"/>
            <w:tcBorders>
              <w:top w:val="nil"/>
              <w:left w:val="nil"/>
              <w:bottom w:val="nil"/>
              <w:right w:val="nil"/>
            </w:tcBorders>
            <w:vAlign w:val="center"/>
          </w:tcPr>
          <w:p w14:paraId="1D3BC1A8" w14:textId="77777777" w:rsidR="006A7E7D" w:rsidRPr="00650B99" w:rsidRDefault="006A7E7D" w:rsidP="006A7E7D">
            <w:pPr>
              <w:spacing w:before="0" w:after="0"/>
              <w:jc w:val="center"/>
              <w:rPr>
                <w:rFonts w:cs="Times New Roman"/>
                <w:szCs w:val="24"/>
                <w:lang w:val="de-DE"/>
              </w:rPr>
            </w:pPr>
            <w:r w:rsidRPr="00650B99">
              <w:rPr>
                <w:rFonts w:cs="Times New Roman"/>
                <w:szCs w:val="24"/>
              </w:rPr>
              <w:t>0.27</w:t>
            </w:r>
          </w:p>
        </w:tc>
        <w:tc>
          <w:tcPr>
            <w:tcW w:w="744" w:type="dxa"/>
            <w:tcBorders>
              <w:top w:val="nil"/>
              <w:left w:val="nil"/>
              <w:bottom w:val="nil"/>
              <w:right w:val="nil"/>
            </w:tcBorders>
            <w:vAlign w:val="center"/>
          </w:tcPr>
          <w:p w14:paraId="1881017B" w14:textId="77777777" w:rsidR="006A7E7D" w:rsidRPr="00650B99" w:rsidRDefault="006A7E7D" w:rsidP="006A7E7D">
            <w:pPr>
              <w:spacing w:before="0" w:after="0"/>
              <w:jc w:val="center"/>
              <w:rPr>
                <w:rFonts w:cs="Times New Roman"/>
                <w:szCs w:val="24"/>
                <w:lang w:val="de-DE"/>
              </w:rPr>
            </w:pPr>
            <w:r w:rsidRPr="00650B99">
              <w:rPr>
                <w:rFonts w:cs="Times New Roman"/>
                <w:szCs w:val="24"/>
              </w:rPr>
              <w:t>-0.29</w:t>
            </w:r>
          </w:p>
        </w:tc>
        <w:tc>
          <w:tcPr>
            <w:tcW w:w="1390" w:type="dxa"/>
            <w:tcBorders>
              <w:top w:val="nil"/>
              <w:left w:val="nil"/>
              <w:bottom w:val="nil"/>
              <w:right w:val="nil"/>
            </w:tcBorders>
            <w:vAlign w:val="center"/>
          </w:tcPr>
          <w:p w14:paraId="28228F0C" w14:textId="77777777" w:rsidR="006A7E7D" w:rsidRPr="00650B99" w:rsidRDefault="006A7E7D" w:rsidP="006A7E7D">
            <w:pPr>
              <w:spacing w:before="0" w:after="0"/>
              <w:jc w:val="center"/>
              <w:rPr>
                <w:rFonts w:cs="Times New Roman"/>
                <w:szCs w:val="24"/>
              </w:rPr>
            </w:pPr>
            <w:r w:rsidRPr="00650B99">
              <w:rPr>
                <w:rFonts w:cs="Times New Roman"/>
                <w:szCs w:val="24"/>
              </w:rPr>
              <w:t>Vision-brightness</w:t>
            </w:r>
          </w:p>
        </w:tc>
      </w:tr>
      <w:tr w:rsidR="006A7E7D" w:rsidRPr="00650B99" w14:paraId="6AFF187B" w14:textId="77777777" w:rsidTr="007C4EFB">
        <w:tc>
          <w:tcPr>
            <w:tcW w:w="702" w:type="dxa"/>
            <w:tcBorders>
              <w:top w:val="nil"/>
              <w:left w:val="nil"/>
              <w:bottom w:val="nil"/>
              <w:right w:val="nil"/>
            </w:tcBorders>
            <w:vAlign w:val="center"/>
          </w:tcPr>
          <w:p w14:paraId="4FB259E3" w14:textId="77777777" w:rsidR="006A7E7D" w:rsidRPr="00650B99" w:rsidRDefault="006A7E7D" w:rsidP="006A7E7D">
            <w:pPr>
              <w:spacing w:before="0" w:after="0"/>
              <w:rPr>
                <w:rFonts w:cs="Times New Roman"/>
                <w:szCs w:val="24"/>
              </w:rPr>
            </w:pPr>
            <w:r w:rsidRPr="00650B99">
              <w:rPr>
                <w:rFonts w:cs="Times New Roman"/>
                <w:szCs w:val="24"/>
                <w:lang w:val="de"/>
              </w:rPr>
              <w:t>83</w:t>
            </w:r>
          </w:p>
        </w:tc>
        <w:tc>
          <w:tcPr>
            <w:tcW w:w="4046" w:type="dxa"/>
            <w:tcBorders>
              <w:top w:val="nil"/>
              <w:left w:val="nil"/>
              <w:bottom w:val="nil"/>
              <w:right w:val="nil"/>
            </w:tcBorders>
            <w:vAlign w:val="center"/>
          </w:tcPr>
          <w:p w14:paraId="082F2A64" w14:textId="77777777" w:rsidR="006A7E7D" w:rsidRPr="00650B99" w:rsidRDefault="006A7E7D" w:rsidP="006A7E7D">
            <w:pPr>
              <w:spacing w:before="0" w:after="0"/>
              <w:rPr>
                <w:rFonts w:cs="Times New Roman"/>
                <w:szCs w:val="24"/>
                <w:lang w:val="de-DE"/>
              </w:rPr>
            </w:pPr>
            <w:r w:rsidRPr="00650B99">
              <w:rPr>
                <w:rFonts w:cs="Times New Roman"/>
                <w:szCs w:val="24"/>
                <w:lang w:val="de"/>
              </w:rPr>
              <w:t>Ich höre Musik bei minimaler Lautstärke.</w:t>
            </w:r>
          </w:p>
        </w:tc>
        <w:tc>
          <w:tcPr>
            <w:tcW w:w="743" w:type="dxa"/>
            <w:tcBorders>
              <w:top w:val="nil"/>
              <w:left w:val="nil"/>
              <w:bottom w:val="nil"/>
              <w:right w:val="nil"/>
            </w:tcBorders>
            <w:vAlign w:val="center"/>
          </w:tcPr>
          <w:p w14:paraId="1479F867"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0.24</w:t>
            </w:r>
          </w:p>
        </w:tc>
        <w:tc>
          <w:tcPr>
            <w:tcW w:w="743" w:type="dxa"/>
            <w:tcBorders>
              <w:top w:val="nil"/>
              <w:left w:val="nil"/>
              <w:bottom w:val="nil"/>
              <w:right w:val="nil"/>
            </w:tcBorders>
            <w:vAlign w:val="center"/>
          </w:tcPr>
          <w:p w14:paraId="263B322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0.11</w:t>
            </w:r>
          </w:p>
        </w:tc>
        <w:tc>
          <w:tcPr>
            <w:tcW w:w="743" w:type="dxa"/>
            <w:tcBorders>
              <w:top w:val="nil"/>
              <w:left w:val="nil"/>
              <w:bottom w:val="nil"/>
              <w:right w:val="nil"/>
            </w:tcBorders>
            <w:vAlign w:val="center"/>
          </w:tcPr>
          <w:p w14:paraId="47FEE3FF" w14:textId="77777777" w:rsidR="006A7E7D" w:rsidRPr="00650B99" w:rsidRDefault="006A7E7D" w:rsidP="006A7E7D">
            <w:pPr>
              <w:spacing w:before="0" w:after="0"/>
              <w:jc w:val="center"/>
              <w:rPr>
                <w:rFonts w:cs="Times New Roman"/>
                <w:szCs w:val="24"/>
                <w:lang w:val="de-DE"/>
              </w:rPr>
            </w:pPr>
            <w:r w:rsidRPr="00650B99">
              <w:rPr>
                <w:rFonts w:cs="Times New Roman"/>
                <w:szCs w:val="24"/>
              </w:rPr>
              <w:t>0.01</w:t>
            </w:r>
          </w:p>
        </w:tc>
        <w:tc>
          <w:tcPr>
            <w:tcW w:w="744" w:type="dxa"/>
            <w:tcBorders>
              <w:top w:val="nil"/>
              <w:left w:val="nil"/>
              <w:bottom w:val="nil"/>
              <w:right w:val="nil"/>
            </w:tcBorders>
            <w:vAlign w:val="center"/>
          </w:tcPr>
          <w:p w14:paraId="187D7678" w14:textId="77777777" w:rsidR="006A7E7D" w:rsidRPr="00650B99" w:rsidRDefault="006A7E7D" w:rsidP="006A7E7D">
            <w:pPr>
              <w:spacing w:before="0" w:after="0"/>
              <w:jc w:val="center"/>
              <w:rPr>
                <w:rFonts w:cs="Times New Roman"/>
                <w:szCs w:val="24"/>
                <w:lang w:val="de-DE"/>
              </w:rPr>
            </w:pPr>
            <w:r w:rsidRPr="00650B99">
              <w:rPr>
                <w:rFonts w:cs="Times New Roman"/>
                <w:szCs w:val="24"/>
              </w:rPr>
              <w:t>-0.22</w:t>
            </w:r>
          </w:p>
        </w:tc>
        <w:tc>
          <w:tcPr>
            <w:tcW w:w="1390" w:type="dxa"/>
            <w:tcBorders>
              <w:top w:val="nil"/>
              <w:left w:val="nil"/>
              <w:bottom w:val="nil"/>
              <w:right w:val="nil"/>
            </w:tcBorders>
            <w:vAlign w:val="center"/>
          </w:tcPr>
          <w:p w14:paraId="2036A25A" w14:textId="77777777" w:rsidR="006A7E7D" w:rsidRPr="00650B99" w:rsidRDefault="006A7E7D" w:rsidP="006A7E7D">
            <w:pPr>
              <w:spacing w:before="0" w:after="0"/>
              <w:jc w:val="center"/>
              <w:rPr>
                <w:rFonts w:cs="Times New Roman"/>
                <w:szCs w:val="24"/>
              </w:rPr>
            </w:pPr>
            <w:r w:rsidRPr="00650B99">
              <w:rPr>
                <w:rFonts w:cs="Times New Roman"/>
                <w:szCs w:val="24"/>
              </w:rPr>
              <w:t>Hearing-loudness</w:t>
            </w:r>
          </w:p>
        </w:tc>
      </w:tr>
      <w:tr w:rsidR="006A7E7D" w:rsidRPr="00650B99" w14:paraId="4B42516B" w14:textId="77777777" w:rsidTr="007C4EFB">
        <w:tc>
          <w:tcPr>
            <w:tcW w:w="702" w:type="dxa"/>
            <w:tcBorders>
              <w:top w:val="nil"/>
              <w:left w:val="nil"/>
              <w:bottom w:val="nil"/>
              <w:right w:val="nil"/>
            </w:tcBorders>
            <w:vAlign w:val="center"/>
          </w:tcPr>
          <w:p w14:paraId="575B12F4" w14:textId="77777777" w:rsidR="006A7E7D" w:rsidRPr="00650B99" w:rsidRDefault="006A7E7D" w:rsidP="006A7E7D">
            <w:pPr>
              <w:spacing w:before="0" w:after="0"/>
              <w:rPr>
                <w:rFonts w:cs="Times New Roman"/>
                <w:szCs w:val="24"/>
              </w:rPr>
            </w:pPr>
            <w:r w:rsidRPr="00650B99">
              <w:rPr>
                <w:rFonts w:cs="Times New Roman"/>
                <w:szCs w:val="24"/>
                <w:lang w:val="de"/>
              </w:rPr>
              <w:t>84</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5BF3069C"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jede Note eines Akkords hören, auch wenn es 10 Noten wären.</w:t>
            </w:r>
          </w:p>
        </w:tc>
        <w:tc>
          <w:tcPr>
            <w:tcW w:w="743" w:type="dxa"/>
            <w:tcBorders>
              <w:top w:val="nil"/>
              <w:left w:val="nil"/>
              <w:bottom w:val="nil"/>
              <w:right w:val="nil"/>
            </w:tcBorders>
            <w:vAlign w:val="center"/>
          </w:tcPr>
          <w:p w14:paraId="1551851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0.16</w:t>
            </w:r>
          </w:p>
        </w:tc>
        <w:tc>
          <w:tcPr>
            <w:tcW w:w="743" w:type="dxa"/>
            <w:tcBorders>
              <w:top w:val="nil"/>
              <w:left w:val="nil"/>
              <w:bottom w:val="nil"/>
              <w:right w:val="nil"/>
            </w:tcBorders>
            <w:vAlign w:val="center"/>
          </w:tcPr>
          <w:p w14:paraId="736A69FC"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w:t>
            </w:r>
          </w:p>
        </w:tc>
        <w:tc>
          <w:tcPr>
            <w:tcW w:w="743" w:type="dxa"/>
            <w:tcBorders>
              <w:top w:val="nil"/>
              <w:left w:val="nil"/>
              <w:bottom w:val="nil"/>
              <w:right w:val="nil"/>
            </w:tcBorders>
            <w:vAlign w:val="center"/>
          </w:tcPr>
          <w:p w14:paraId="5470EB12" w14:textId="77777777" w:rsidR="006A7E7D" w:rsidRPr="00650B99" w:rsidRDefault="006A7E7D" w:rsidP="006A7E7D">
            <w:pPr>
              <w:spacing w:before="0" w:after="0"/>
              <w:jc w:val="center"/>
              <w:rPr>
                <w:rFonts w:cs="Times New Roman"/>
                <w:szCs w:val="24"/>
                <w:lang w:val="de-DE"/>
              </w:rPr>
            </w:pPr>
            <w:r w:rsidRPr="00650B99">
              <w:rPr>
                <w:rFonts w:cs="Times New Roman"/>
                <w:szCs w:val="24"/>
              </w:rPr>
              <w:t>0.29</w:t>
            </w:r>
          </w:p>
        </w:tc>
        <w:tc>
          <w:tcPr>
            <w:tcW w:w="744" w:type="dxa"/>
            <w:tcBorders>
              <w:top w:val="nil"/>
              <w:left w:val="nil"/>
              <w:bottom w:val="nil"/>
              <w:right w:val="nil"/>
            </w:tcBorders>
            <w:vAlign w:val="center"/>
          </w:tcPr>
          <w:p w14:paraId="0AF6FB91" w14:textId="77777777" w:rsidR="006A7E7D" w:rsidRPr="00650B99" w:rsidRDefault="006A7E7D" w:rsidP="006A7E7D">
            <w:pPr>
              <w:spacing w:before="0" w:after="0"/>
              <w:jc w:val="center"/>
              <w:rPr>
                <w:rFonts w:cs="Times New Roman"/>
                <w:szCs w:val="24"/>
                <w:lang w:val="de-DE"/>
              </w:rPr>
            </w:pPr>
            <w:r w:rsidRPr="00650B99">
              <w:rPr>
                <w:rFonts w:cs="Times New Roman"/>
                <w:szCs w:val="24"/>
              </w:rPr>
              <w:t>-0.34</w:t>
            </w:r>
          </w:p>
        </w:tc>
        <w:tc>
          <w:tcPr>
            <w:tcW w:w="1390" w:type="dxa"/>
            <w:tcBorders>
              <w:top w:val="nil"/>
              <w:left w:val="nil"/>
              <w:bottom w:val="nil"/>
              <w:right w:val="nil"/>
            </w:tcBorders>
            <w:vAlign w:val="center"/>
          </w:tcPr>
          <w:p w14:paraId="401D9DFA" w14:textId="77777777" w:rsidR="006A7E7D" w:rsidRPr="00650B99" w:rsidRDefault="006A7E7D" w:rsidP="006A7E7D">
            <w:pPr>
              <w:spacing w:before="0" w:after="0"/>
              <w:jc w:val="center"/>
              <w:rPr>
                <w:rFonts w:cs="Times New Roman"/>
                <w:szCs w:val="24"/>
              </w:rPr>
            </w:pPr>
            <w:r w:rsidRPr="00650B99">
              <w:rPr>
                <w:rFonts w:cs="Times New Roman"/>
                <w:szCs w:val="24"/>
              </w:rPr>
              <w:t>Hearing-complexity</w:t>
            </w:r>
          </w:p>
        </w:tc>
      </w:tr>
      <w:tr w:rsidR="006A7E7D" w:rsidRPr="00650B99" w14:paraId="69420D69" w14:textId="77777777" w:rsidTr="007C4EFB">
        <w:tc>
          <w:tcPr>
            <w:tcW w:w="702" w:type="dxa"/>
            <w:tcBorders>
              <w:top w:val="nil"/>
              <w:left w:val="nil"/>
              <w:bottom w:val="nil"/>
              <w:right w:val="nil"/>
            </w:tcBorders>
            <w:vAlign w:val="center"/>
          </w:tcPr>
          <w:p w14:paraId="4A3A484B" w14:textId="77777777" w:rsidR="006A7E7D" w:rsidRPr="00650B99" w:rsidRDefault="006A7E7D" w:rsidP="006A7E7D">
            <w:pPr>
              <w:spacing w:before="0" w:after="0"/>
              <w:rPr>
                <w:rFonts w:cs="Times New Roman"/>
                <w:szCs w:val="24"/>
              </w:rPr>
            </w:pPr>
            <w:r w:rsidRPr="00650B99">
              <w:rPr>
                <w:rFonts w:cs="Times New Roman"/>
                <w:szCs w:val="24"/>
                <w:lang w:val="de"/>
              </w:rPr>
              <w:t>85</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38F43798" w14:textId="77777777" w:rsidR="006A7E7D" w:rsidRPr="00650B99" w:rsidRDefault="006A7E7D" w:rsidP="006A7E7D">
            <w:pPr>
              <w:spacing w:before="0" w:after="0"/>
              <w:rPr>
                <w:rFonts w:cs="Times New Roman"/>
                <w:szCs w:val="24"/>
                <w:lang w:val="de-DE"/>
              </w:rPr>
            </w:pPr>
            <w:r w:rsidRPr="00650B99">
              <w:rPr>
                <w:rFonts w:cs="Times New Roman"/>
                <w:szCs w:val="24"/>
                <w:lang w:val="de"/>
              </w:rPr>
              <w:t>Ich schließe Vorhänge, um helles Licht zu vermeiden.</w:t>
            </w:r>
          </w:p>
        </w:tc>
        <w:tc>
          <w:tcPr>
            <w:tcW w:w="743" w:type="dxa"/>
            <w:tcBorders>
              <w:top w:val="nil"/>
              <w:left w:val="nil"/>
              <w:bottom w:val="nil"/>
              <w:right w:val="nil"/>
            </w:tcBorders>
            <w:vAlign w:val="center"/>
          </w:tcPr>
          <w:p w14:paraId="0C058D9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0.41</w:t>
            </w:r>
          </w:p>
        </w:tc>
        <w:tc>
          <w:tcPr>
            <w:tcW w:w="743" w:type="dxa"/>
            <w:tcBorders>
              <w:top w:val="nil"/>
              <w:left w:val="nil"/>
              <w:bottom w:val="nil"/>
              <w:right w:val="nil"/>
            </w:tcBorders>
            <w:vAlign w:val="center"/>
          </w:tcPr>
          <w:p w14:paraId="4C15F615"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0.23</w:t>
            </w:r>
          </w:p>
        </w:tc>
        <w:tc>
          <w:tcPr>
            <w:tcW w:w="743" w:type="dxa"/>
            <w:tcBorders>
              <w:top w:val="nil"/>
              <w:left w:val="nil"/>
              <w:bottom w:val="nil"/>
              <w:right w:val="nil"/>
            </w:tcBorders>
            <w:vAlign w:val="center"/>
          </w:tcPr>
          <w:p w14:paraId="018E52C2" w14:textId="77777777" w:rsidR="006A7E7D" w:rsidRPr="00650B99" w:rsidRDefault="006A7E7D" w:rsidP="006A7E7D">
            <w:pPr>
              <w:spacing w:before="0" w:after="0"/>
              <w:jc w:val="center"/>
              <w:rPr>
                <w:rFonts w:cs="Times New Roman"/>
                <w:szCs w:val="24"/>
                <w:lang w:val="de-DE"/>
              </w:rPr>
            </w:pPr>
            <w:r w:rsidRPr="00650B99">
              <w:rPr>
                <w:rFonts w:cs="Times New Roman"/>
                <w:szCs w:val="24"/>
              </w:rPr>
              <w:t>-0.16</w:t>
            </w:r>
          </w:p>
        </w:tc>
        <w:tc>
          <w:tcPr>
            <w:tcW w:w="744" w:type="dxa"/>
            <w:tcBorders>
              <w:top w:val="nil"/>
              <w:left w:val="nil"/>
              <w:bottom w:val="nil"/>
              <w:right w:val="nil"/>
            </w:tcBorders>
            <w:vAlign w:val="center"/>
          </w:tcPr>
          <w:p w14:paraId="4C0988C2" w14:textId="77777777" w:rsidR="006A7E7D" w:rsidRPr="00650B99" w:rsidRDefault="006A7E7D" w:rsidP="006A7E7D">
            <w:pPr>
              <w:spacing w:before="0" w:after="0"/>
              <w:jc w:val="center"/>
              <w:rPr>
                <w:rFonts w:cs="Times New Roman"/>
                <w:szCs w:val="24"/>
                <w:lang w:val="de-DE"/>
              </w:rPr>
            </w:pPr>
            <w:r w:rsidRPr="00650B99">
              <w:rPr>
                <w:rFonts w:cs="Times New Roman"/>
                <w:szCs w:val="24"/>
              </w:rPr>
              <w:t>-0.59</w:t>
            </w:r>
          </w:p>
        </w:tc>
        <w:tc>
          <w:tcPr>
            <w:tcW w:w="1390" w:type="dxa"/>
            <w:tcBorders>
              <w:top w:val="nil"/>
              <w:left w:val="nil"/>
              <w:bottom w:val="nil"/>
              <w:right w:val="nil"/>
            </w:tcBorders>
            <w:vAlign w:val="center"/>
          </w:tcPr>
          <w:p w14:paraId="24D061BB" w14:textId="77777777" w:rsidR="006A7E7D" w:rsidRPr="00650B99" w:rsidRDefault="006A7E7D" w:rsidP="006A7E7D">
            <w:pPr>
              <w:spacing w:before="0" w:after="0"/>
              <w:jc w:val="center"/>
              <w:rPr>
                <w:rFonts w:cs="Times New Roman"/>
                <w:szCs w:val="24"/>
              </w:rPr>
            </w:pPr>
            <w:r w:rsidRPr="00650B99">
              <w:rPr>
                <w:rFonts w:cs="Times New Roman"/>
                <w:szCs w:val="24"/>
              </w:rPr>
              <w:t>Vision-acuity</w:t>
            </w:r>
          </w:p>
        </w:tc>
      </w:tr>
      <w:tr w:rsidR="006A7E7D" w:rsidRPr="00650B99" w14:paraId="6157E864" w14:textId="77777777" w:rsidTr="007C4EFB">
        <w:tc>
          <w:tcPr>
            <w:tcW w:w="702" w:type="dxa"/>
            <w:tcBorders>
              <w:top w:val="nil"/>
              <w:left w:val="nil"/>
              <w:bottom w:val="nil"/>
              <w:right w:val="nil"/>
            </w:tcBorders>
            <w:vAlign w:val="center"/>
          </w:tcPr>
          <w:p w14:paraId="2609641E" w14:textId="77777777" w:rsidR="006A7E7D" w:rsidRPr="00650B99" w:rsidRDefault="006A7E7D" w:rsidP="006A7E7D">
            <w:pPr>
              <w:spacing w:before="0" w:after="0"/>
              <w:rPr>
                <w:rFonts w:cs="Times New Roman"/>
                <w:szCs w:val="24"/>
              </w:rPr>
            </w:pPr>
            <w:r w:rsidRPr="00650B99">
              <w:rPr>
                <w:rFonts w:cs="Times New Roman"/>
                <w:szCs w:val="24"/>
                <w:lang w:val="de"/>
              </w:rPr>
              <w:t>86</w:t>
            </w:r>
          </w:p>
        </w:tc>
        <w:tc>
          <w:tcPr>
            <w:tcW w:w="4046" w:type="dxa"/>
            <w:tcBorders>
              <w:top w:val="nil"/>
              <w:left w:val="nil"/>
              <w:bottom w:val="nil"/>
              <w:right w:val="nil"/>
            </w:tcBorders>
            <w:vAlign w:val="center"/>
          </w:tcPr>
          <w:p w14:paraId="515286C0"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nicht den Unterschied in einem Ton hören, wenn das gleiche Instrument die gleiche Note zu unterschiedlichen Zeiten spielt.</w:t>
            </w:r>
          </w:p>
        </w:tc>
        <w:tc>
          <w:tcPr>
            <w:tcW w:w="743" w:type="dxa"/>
            <w:tcBorders>
              <w:top w:val="nil"/>
              <w:left w:val="nil"/>
              <w:bottom w:val="nil"/>
              <w:right w:val="nil"/>
            </w:tcBorders>
            <w:vAlign w:val="center"/>
          </w:tcPr>
          <w:p w14:paraId="660841E6"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0.13</w:t>
            </w:r>
          </w:p>
        </w:tc>
        <w:tc>
          <w:tcPr>
            <w:tcW w:w="743" w:type="dxa"/>
            <w:tcBorders>
              <w:top w:val="nil"/>
              <w:left w:val="nil"/>
              <w:bottom w:val="nil"/>
              <w:right w:val="nil"/>
            </w:tcBorders>
            <w:vAlign w:val="center"/>
          </w:tcPr>
          <w:p w14:paraId="65D4FFB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0.36</w:t>
            </w:r>
          </w:p>
        </w:tc>
        <w:tc>
          <w:tcPr>
            <w:tcW w:w="743" w:type="dxa"/>
            <w:tcBorders>
              <w:top w:val="nil"/>
              <w:left w:val="nil"/>
              <w:bottom w:val="nil"/>
              <w:right w:val="nil"/>
            </w:tcBorders>
            <w:vAlign w:val="center"/>
          </w:tcPr>
          <w:p w14:paraId="37626C7D" w14:textId="77777777" w:rsidR="006A7E7D" w:rsidRPr="00650B99" w:rsidRDefault="006A7E7D" w:rsidP="006A7E7D">
            <w:pPr>
              <w:spacing w:before="0" w:after="0"/>
              <w:jc w:val="center"/>
              <w:rPr>
                <w:rFonts w:cs="Times New Roman"/>
                <w:szCs w:val="24"/>
                <w:lang w:val="de-DE"/>
              </w:rPr>
            </w:pPr>
            <w:r w:rsidRPr="00650B99">
              <w:rPr>
                <w:rFonts w:cs="Times New Roman"/>
                <w:szCs w:val="24"/>
              </w:rPr>
              <w:t>0.02</w:t>
            </w:r>
          </w:p>
        </w:tc>
        <w:tc>
          <w:tcPr>
            <w:tcW w:w="744" w:type="dxa"/>
            <w:tcBorders>
              <w:top w:val="nil"/>
              <w:left w:val="nil"/>
              <w:bottom w:val="nil"/>
              <w:right w:val="nil"/>
            </w:tcBorders>
            <w:vAlign w:val="center"/>
          </w:tcPr>
          <w:p w14:paraId="55E8D7EB" w14:textId="77777777" w:rsidR="006A7E7D" w:rsidRPr="00650B99" w:rsidRDefault="006A7E7D" w:rsidP="006A7E7D">
            <w:pPr>
              <w:spacing w:before="0" w:after="0"/>
              <w:jc w:val="center"/>
              <w:rPr>
                <w:rFonts w:cs="Times New Roman"/>
                <w:szCs w:val="24"/>
                <w:lang w:val="de-DE"/>
              </w:rPr>
            </w:pPr>
            <w:r w:rsidRPr="00650B99">
              <w:rPr>
                <w:rFonts w:cs="Times New Roman"/>
                <w:szCs w:val="24"/>
              </w:rPr>
              <w:t>0.12</w:t>
            </w:r>
          </w:p>
        </w:tc>
        <w:tc>
          <w:tcPr>
            <w:tcW w:w="1390" w:type="dxa"/>
            <w:tcBorders>
              <w:top w:val="nil"/>
              <w:left w:val="nil"/>
              <w:bottom w:val="nil"/>
              <w:right w:val="nil"/>
            </w:tcBorders>
            <w:vAlign w:val="center"/>
          </w:tcPr>
          <w:p w14:paraId="60B02A69" w14:textId="77777777" w:rsidR="006A7E7D" w:rsidRPr="00650B99" w:rsidRDefault="006A7E7D" w:rsidP="006A7E7D">
            <w:pPr>
              <w:spacing w:before="0" w:after="0"/>
              <w:jc w:val="center"/>
              <w:rPr>
                <w:rFonts w:cs="Times New Roman"/>
                <w:i/>
                <w:iCs/>
                <w:szCs w:val="24"/>
              </w:rPr>
            </w:pPr>
            <w:r w:rsidRPr="00650B99">
              <w:rPr>
                <w:rFonts w:cs="Times New Roman"/>
                <w:i/>
                <w:iCs/>
                <w:szCs w:val="24"/>
              </w:rPr>
              <w:t>Hearing-complexity</w:t>
            </w:r>
          </w:p>
        </w:tc>
      </w:tr>
      <w:tr w:rsidR="006A7E7D" w:rsidRPr="00650B99" w14:paraId="369ACFA2" w14:textId="77777777" w:rsidTr="007C4EFB">
        <w:tc>
          <w:tcPr>
            <w:tcW w:w="702" w:type="dxa"/>
            <w:tcBorders>
              <w:top w:val="nil"/>
              <w:left w:val="nil"/>
              <w:bottom w:val="nil"/>
              <w:right w:val="nil"/>
            </w:tcBorders>
            <w:vAlign w:val="center"/>
          </w:tcPr>
          <w:p w14:paraId="047B33E6" w14:textId="77777777" w:rsidR="006A7E7D" w:rsidRPr="00650B99" w:rsidRDefault="006A7E7D" w:rsidP="006A7E7D">
            <w:pPr>
              <w:spacing w:before="0" w:after="0"/>
              <w:rPr>
                <w:rFonts w:cs="Times New Roman"/>
                <w:b/>
                <w:bCs/>
                <w:szCs w:val="24"/>
              </w:rPr>
            </w:pPr>
            <w:r w:rsidRPr="00650B99">
              <w:rPr>
                <w:rFonts w:cs="Times New Roman"/>
                <w:szCs w:val="24"/>
                <w:lang w:val="de"/>
              </w:rPr>
              <w:t>87</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0582C3CB" w14:textId="77777777" w:rsidR="006A7E7D" w:rsidRPr="00650B99" w:rsidRDefault="006A7E7D" w:rsidP="006A7E7D">
            <w:pPr>
              <w:spacing w:before="0" w:after="0"/>
              <w:rPr>
                <w:rFonts w:cs="Times New Roman"/>
                <w:szCs w:val="24"/>
                <w:lang w:val="de-DE"/>
              </w:rPr>
            </w:pPr>
            <w:r w:rsidRPr="00650B99">
              <w:rPr>
                <w:rFonts w:cs="Times New Roman"/>
                <w:szCs w:val="24"/>
                <w:lang w:val="de"/>
              </w:rPr>
              <w:t>Ich könnte zwei verschiedene Sorten Kaffee anhand ihres Geruches unterscheiden, sogar mit geschlossenen Augen.</w:t>
            </w:r>
          </w:p>
        </w:tc>
        <w:tc>
          <w:tcPr>
            <w:tcW w:w="743" w:type="dxa"/>
            <w:tcBorders>
              <w:top w:val="nil"/>
              <w:left w:val="nil"/>
              <w:bottom w:val="nil"/>
              <w:right w:val="nil"/>
            </w:tcBorders>
            <w:vAlign w:val="center"/>
          </w:tcPr>
          <w:p w14:paraId="049DEFEF"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0.51</w:t>
            </w:r>
          </w:p>
        </w:tc>
        <w:tc>
          <w:tcPr>
            <w:tcW w:w="743" w:type="dxa"/>
            <w:tcBorders>
              <w:top w:val="nil"/>
              <w:left w:val="nil"/>
              <w:bottom w:val="nil"/>
              <w:right w:val="nil"/>
            </w:tcBorders>
            <w:vAlign w:val="center"/>
          </w:tcPr>
          <w:p w14:paraId="3A0A453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0.66</w:t>
            </w:r>
          </w:p>
        </w:tc>
        <w:tc>
          <w:tcPr>
            <w:tcW w:w="743" w:type="dxa"/>
            <w:tcBorders>
              <w:top w:val="nil"/>
              <w:left w:val="nil"/>
              <w:bottom w:val="nil"/>
              <w:right w:val="nil"/>
            </w:tcBorders>
            <w:vAlign w:val="center"/>
          </w:tcPr>
          <w:p w14:paraId="370F35D0" w14:textId="77777777" w:rsidR="006A7E7D" w:rsidRPr="00650B99" w:rsidRDefault="006A7E7D" w:rsidP="006A7E7D">
            <w:pPr>
              <w:spacing w:before="0" w:after="0"/>
              <w:jc w:val="center"/>
              <w:rPr>
                <w:rFonts w:cs="Times New Roman"/>
                <w:szCs w:val="24"/>
                <w:lang w:val="de-DE"/>
              </w:rPr>
            </w:pPr>
            <w:r w:rsidRPr="00650B99">
              <w:rPr>
                <w:rFonts w:cs="Times New Roman"/>
                <w:szCs w:val="24"/>
              </w:rPr>
              <w:t>0.51</w:t>
            </w:r>
          </w:p>
        </w:tc>
        <w:tc>
          <w:tcPr>
            <w:tcW w:w="744" w:type="dxa"/>
            <w:tcBorders>
              <w:top w:val="nil"/>
              <w:left w:val="nil"/>
              <w:bottom w:val="nil"/>
              <w:right w:val="nil"/>
            </w:tcBorders>
            <w:vAlign w:val="center"/>
          </w:tcPr>
          <w:p w14:paraId="5D9041AE" w14:textId="77777777" w:rsidR="006A7E7D" w:rsidRPr="00650B99" w:rsidRDefault="006A7E7D" w:rsidP="006A7E7D">
            <w:pPr>
              <w:spacing w:before="0" w:after="0"/>
              <w:jc w:val="center"/>
              <w:rPr>
                <w:rFonts w:cs="Times New Roman"/>
                <w:szCs w:val="24"/>
                <w:lang w:val="de-DE"/>
              </w:rPr>
            </w:pPr>
            <w:r w:rsidRPr="00650B99">
              <w:rPr>
                <w:rFonts w:cs="Times New Roman"/>
                <w:szCs w:val="24"/>
              </w:rPr>
              <w:t>-0.32</w:t>
            </w:r>
          </w:p>
        </w:tc>
        <w:tc>
          <w:tcPr>
            <w:tcW w:w="1390" w:type="dxa"/>
            <w:tcBorders>
              <w:top w:val="nil"/>
              <w:left w:val="nil"/>
              <w:bottom w:val="nil"/>
              <w:right w:val="nil"/>
            </w:tcBorders>
            <w:vAlign w:val="center"/>
          </w:tcPr>
          <w:p w14:paraId="0234973E" w14:textId="77777777" w:rsidR="006A7E7D" w:rsidRPr="00650B99" w:rsidRDefault="006A7E7D" w:rsidP="006A7E7D">
            <w:pPr>
              <w:spacing w:before="0" w:after="0"/>
              <w:jc w:val="center"/>
              <w:rPr>
                <w:rFonts w:cs="Times New Roman"/>
                <w:szCs w:val="24"/>
              </w:rPr>
            </w:pPr>
            <w:r w:rsidRPr="00650B99">
              <w:rPr>
                <w:rFonts w:cs="Times New Roman"/>
                <w:szCs w:val="24"/>
              </w:rPr>
              <w:t>Smell-food</w:t>
            </w:r>
          </w:p>
        </w:tc>
      </w:tr>
      <w:tr w:rsidR="006A7E7D" w:rsidRPr="00650B99" w14:paraId="5A71BB18" w14:textId="77777777" w:rsidTr="007C4EFB">
        <w:tc>
          <w:tcPr>
            <w:tcW w:w="702" w:type="dxa"/>
            <w:tcBorders>
              <w:top w:val="nil"/>
              <w:left w:val="nil"/>
              <w:bottom w:val="nil"/>
              <w:right w:val="nil"/>
            </w:tcBorders>
            <w:vAlign w:val="center"/>
          </w:tcPr>
          <w:p w14:paraId="6C1C56D6" w14:textId="77777777" w:rsidR="006A7E7D" w:rsidRPr="00650B99" w:rsidRDefault="006A7E7D" w:rsidP="006A7E7D">
            <w:pPr>
              <w:spacing w:before="0" w:after="0"/>
              <w:rPr>
                <w:rFonts w:cs="Times New Roman"/>
                <w:szCs w:val="24"/>
              </w:rPr>
            </w:pPr>
            <w:r w:rsidRPr="00650B99">
              <w:rPr>
                <w:rFonts w:cs="Times New Roman"/>
                <w:szCs w:val="24"/>
                <w:lang w:val="de"/>
              </w:rPr>
              <w:t>88</w:t>
            </w:r>
            <w:r w:rsidRPr="00650B99">
              <w:rPr>
                <w:rFonts w:cs="Times New Roman"/>
                <w:szCs w:val="24"/>
                <w:vertAlign w:val="superscript"/>
                <w:lang w:val="de"/>
              </w:rPr>
              <w:t xml:space="preserve"> a, b</w:t>
            </w:r>
          </w:p>
        </w:tc>
        <w:tc>
          <w:tcPr>
            <w:tcW w:w="4046" w:type="dxa"/>
            <w:tcBorders>
              <w:top w:val="nil"/>
              <w:left w:val="nil"/>
              <w:bottom w:val="nil"/>
              <w:right w:val="nil"/>
            </w:tcBorders>
            <w:vAlign w:val="center"/>
          </w:tcPr>
          <w:p w14:paraId="163C508C" w14:textId="77777777" w:rsidR="006A7E7D" w:rsidRPr="00650B99" w:rsidRDefault="006A7E7D" w:rsidP="006A7E7D">
            <w:pPr>
              <w:spacing w:before="0" w:after="0"/>
              <w:rPr>
                <w:rFonts w:cs="Times New Roman"/>
                <w:szCs w:val="24"/>
                <w:lang w:val="de-DE"/>
              </w:rPr>
            </w:pPr>
            <w:r w:rsidRPr="00650B99">
              <w:rPr>
                <w:rFonts w:cs="Times New Roman"/>
                <w:szCs w:val="24"/>
                <w:lang w:val="de"/>
              </w:rPr>
              <w:t>Ich kann in den meisten Umgebungen Staubpartikel in der Luft sehen.</w:t>
            </w:r>
          </w:p>
        </w:tc>
        <w:tc>
          <w:tcPr>
            <w:tcW w:w="743" w:type="dxa"/>
            <w:tcBorders>
              <w:top w:val="nil"/>
              <w:left w:val="nil"/>
              <w:bottom w:val="nil"/>
              <w:right w:val="nil"/>
            </w:tcBorders>
            <w:vAlign w:val="center"/>
          </w:tcPr>
          <w:p w14:paraId="22EAC7A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0.29</w:t>
            </w:r>
          </w:p>
        </w:tc>
        <w:tc>
          <w:tcPr>
            <w:tcW w:w="743" w:type="dxa"/>
            <w:tcBorders>
              <w:top w:val="nil"/>
              <w:left w:val="nil"/>
              <w:bottom w:val="nil"/>
              <w:right w:val="nil"/>
            </w:tcBorders>
            <w:vAlign w:val="center"/>
          </w:tcPr>
          <w:p w14:paraId="23F92AE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0.67</w:t>
            </w:r>
          </w:p>
        </w:tc>
        <w:tc>
          <w:tcPr>
            <w:tcW w:w="743" w:type="dxa"/>
            <w:tcBorders>
              <w:top w:val="nil"/>
              <w:left w:val="nil"/>
              <w:bottom w:val="nil"/>
              <w:right w:val="nil"/>
            </w:tcBorders>
            <w:vAlign w:val="center"/>
          </w:tcPr>
          <w:p w14:paraId="28EEC6D7" w14:textId="77777777" w:rsidR="006A7E7D" w:rsidRPr="00650B99" w:rsidRDefault="006A7E7D" w:rsidP="006A7E7D">
            <w:pPr>
              <w:spacing w:before="0" w:after="0"/>
              <w:jc w:val="center"/>
              <w:rPr>
                <w:rFonts w:cs="Times New Roman"/>
                <w:szCs w:val="24"/>
                <w:lang w:val="de-DE"/>
              </w:rPr>
            </w:pPr>
            <w:r w:rsidRPr="00650B99">
              <w:rPr>
                <w:rFonts w:cs="Times New Roman"/>
                <w:szCs w:val="24"/>
              </w:rPr>
              <w:t>0.51</w:t>
            </w:r>
          </w:p>
        </w:tc>
        <w:tc>
          <w:tcPr>
            <w:tcW w:w="744" w:type="dxa"/>
            <w:tcBorders>
              <w:top w:val="nil"/>
              <w:left w:val="nil"/>
              <w:bottom w:val="nil"/>
              <w:right w:val="nil"/>
            </w:tcBorders>
            <w:vAlign w:val="center"/>
          </w:tcPr>
          <w:p w14:paraId="6B4EFC6C" w14:textId="77777777" w:rsidR="006A7E7D" w:rsidRPr="00650B99" w:rsidRDefault="006A7E7D" w:rsidP="006A7E7D">
            <w:pPr>
              <w:spacing w:before="0" w:after="0"/>
              <w:jc w:val="center"/>
              <w:rPr>
                <w:rFonts w:cs="Times New Roman"/>
                <w:szCs w:val="24"/>
                <w:lang w:val="de-DE"/>
              </w:rPr>
            </w:pPr>
            <w:r w:rsidRPr="00650B99">
              <w:rPr>
                <w:rFonts w:cs="Times New Roman"/>
                <w:szCs w:val="24"/>
              </w:rPr>
              <w:t>-0.05</w:t>
            </w:r>
          </w:p>
        </w:tc>
        <w:tc>
          <w:tcPr>
            <w:tcW w:w="1390" w:type="dxa"/>
            <w:tcBorders>
              <w:top w:val="nil"/>
              <w:left w:val="nil"/>
              <w:bottom w:val="nil"/>
              <w:right w:val="nil"/>
            </w:tcBorders>
            <w:vAlign w:val="center"/>
          </w:tcPr>
          <w:p w14:paraId="50369EAA"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Vision-acuity</w:t>
            </w:r>
          </w:p>
        </w:tc>
      </w:tr>
      <w:tr w:rsidR="006A7E7D" w:rsidRPr="00650B99" w14:paraId="389C899B" w14:textId="77777777" w:rsidTr="007C4EFB">
        <w:tc>
          <w:tcPr>
            <w:tcW w:w="702" w:type="dxa"/>
            <w:tcBorders>
              <w:top w:val="nil"/>
              <w:left w:val="nil"/>
              <w:bottom w:val="nil"/>
              <w:right w:val="nil"/>
            </w:tcBorders>
            <w:vAlign w:val="center"/>
          </w:tcPr>
          <w:p w14:paraId="582371AB" w14:textId="77777777" w:rsidR="006A7E7D" w:rsidRPr="00650B99" w:rsidRDefault="006A7E7D" w:rsidP="006A7E7D">
            <w:pPr>
              <w:spacing w:before="0" w:after="0"/>
              <w:rPr>
                <w:rFonts w:cs="Times New Roman"/>
                <w:szCs w:val="24"/>
              </w:rPr>
            </w:pPr>
            <w:r w:rsidRPr="00650B99">
              <w:rPr>
                <w:rFonts w:cs="Times New Roman"/>
                <w:szCs w:val="24"/>
                <w:lang w:val="de"/>
              </w:rPr>
              <w:t>89</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62CC80D0" w14:textId="77777777" w:rsidR="006A7E7D" w:rsidRPr="00650B99" w:rsidRDefault="006A7E7D" w:rsidP="006A7E7D">
            <w:pPr>
              <w:spacing w:before="0" w:after="0"/>
              <w:rPr>
                <w:rFonts w:cs="Times New Roman"/>
                <w:szCs w:val="24"/>
                <w:lang w:val="de-DE"/>
              </w:rPr>
            </w:pPr>
            <w:r w:rsidRPr="00650B99">
              <w:rPr>
                <w:rFonts w:cs="Times New Roman"/>
                <w:szCs w:val="24"/>
                <w:lang w:val="de"/>
              </w:rPr>
              <w:t xml:space="preserve">Ich könnte den Unterschied zweier Tomatensoßen mit unterschiedlichem Salzgehalt nicht herausschmecken. </w:t>
            </w:r>
          </w:p>
        </w:tc>
        <w:tc>
          <w:tcPr>
            <w:tcW w:w="743" w:type="dxa"/>
            <w:tcBorders>
              <w:top w:val="nil"/>
              <w:left w:val="nil"/>
              <w:bottom w:val="nil"/>
              <w:right w:val="nil"/>
            </w:tcBorders>
            <w:vAlign w:val="center"/>
          </w:tcPr>
          <w:p w14:paraId="5A76A7A4"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0.56</w:t>
            </w:r>
          </w:p>
        </w:tc>
        <w:tc>
          <w:tcPr>
            <w:tcW w:w="743" w:type="dxa"/>
            <w:tcBorders>
              <w:top w:val="nil"/>
              <w:left w:val="nil"/>
              <w:bottom w:val="nil"/>
              <w:right w:val="nil"/>
            </w:tcBorders>
            <w:vAlign w:val="center"/>
          </w:tcPr>
          <w:p w14:paraId="150A36FE"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w:t>
            </w:r>
          </w:p>
        </w:tc>
        <w:tc>
          <w:tcPr>
            <w:tcW w:w="743" w:type="dxa"/>
            <w:tcBorders>
              <w:top w:val="nil"/>
              <w:left w:val="nil"/>
              <w:bottom w:val="nil"/>
              <w:right w:val="nil"/>
            </w:tcBorders>
            <w:vAlign w:val="center"/>
          </w:tcPr>
          <w:p w14:paraId="43EC5DC7" w14:textId="77777777" w:rsidR="006A7E7D" w:rsidRPr="00650B99" w:rsidRDefault="006A7E7D" w:rsidP="006A7E7D">
            <w:pPr>
              <w:spacing w:before="0" w:after="0"/>
              <w:jc w:val="center"/>
              <w:rPr>
                <w:rFonts w:cs="Times New Roman"/>
                <w:szCs w:val="24"/>
                <w:lang w:val="de-DE"/>
              </w:rPr>
            </w:pPr>
            <w:r w:rsidRPr="00650B99">
              <w:rPr>
                <w:rFonts w:cs="Times New Roman"/>
                <w:szCs w:val="24"/>
              </w:rPr>
              <w:t>0.45</w:t>
            </w:r>
          </w:p>
        </w:tc>
        <w:tc>
          <w:tcPr>
            <w:tcW w:w="744" w:type="dxa"/>
            <w:tcBorders>
              <w:top w:val="nil"/>
              <w:left w:val="nil"/>
              <w:bottom w:val="nil"/>
              <w:right w:val="nil"/>
            </w:tcBorders>
            <w:vAlign w:val="center"/>
          </w:tcPr>
          <w:p w14:paraId="5DD67B46" w14:textId="77777777" w:rsidR="006A7E7D" w:rsidRPr="00650B99" w:rsidRDefault="006A7E7D" w:rsidP="006A7E7D">
            <w:pPr>
              <w:spacing w:before="0" w:after="0"/>
              <w:jc w:val="center"/>
              <w:rPr>
                <w:rFonts w:cs="Times New Roman"/>
                <w:szCs w:val="24"/>
                <w:lang w:val="de-DE"/>
              </w:rPr>
            </w:pPr>
            <w:r w:rsidRPr="00650B99">
              <w:rPr>
                <w:rFonts w:cs="Times New Roman"/>
                <w:szCs w:val="24"/>
              </w:rPr>
              <w:t>0.07</w:t>
            </w:r>
          </w:p>
        </w:tc>
        <w:tc>
          <w:tcPr>
            <w:tcW w:w="1390" w:type="dxa"/>
            <w:tcBorders>
              <w:top w:val="nil"/>
              <w:left w:val="nil"/>
              <w:bottom w:val="nil"/>
              <w:right w:val="nil"/>
            </w:tcBorders>
            <w:vAlign w:val="center"/>
          </w:tcPr>
          <w:p w14:paraId="0844206C" w14:textId="77777777" w:rsidR="006A7E7D" w:rsidRPr="00650B99" w:rsidRDefault="006A7E7D" w:rsidP="006A7E7D">
            <w:pPr>
              <w:spacing w:before="0" w:after="0"/>
              <w:jc w:val="center"/>
              <w:rPr>
                <w:rFonts w:cs="Times New Roman"/>
                <w:szCs w:val="24"/>
              </w:rPr>
            </w:pPr>
            <w:r w:rsidRPr="00650B99">
              <w:rPr>
                <w:rFonts w:cs="Times New Roman"/>
                <w:szCs w:val="24"/>
              </w:rPr>
              <w:t>Taste-salty</w:t>
            </w:r>
          </w:p>
        </w:tc>
      </w:tr>
      <w:tr w:rsidR="006A7E7D" w:rsidRPr="00650B99" w14:paraId="2FF7F211" w14:textId="77777777" w:rsidTr="007C4EFB">
        <w:tc>
          <w:tcPr>
            <w:tcW w:w="702" w:type="dxa"/>
            <w:tcBorders>
              <w:top w:val="nil"/>
              <w:left w:val="nil"/>
              <w:bottom w:val="nil"/>
              <w:right w:val="nil"/>
            </w:tcBorders>
            <w:vAlign w:val="center"/>
          </w:tcPr>
          <w:p w14:paraId="6857C5E4" w14:textId="77777777" w:rsidR="006A7E7D" w:rsidRPr="00650B99" w:rsidRDefault="006A7E7D" w:rsidP="006A7E7D">
            <w:pPr>
              <w:spacing w:before="0" w:after="0"/>
              <w:rPr>
                <w:rFonts w:cs="Times New Roman"/>
                <w:szCs w:val="24"/>
              </w:rPr>
            </w:pPr>
            <w:r w:rsidRPr="00650B99">
              <w:rPr>
                <w:rFonts w:cs="Times New Roman"/>
                <w:szCs w:val="24"/>
                <w:lang w:val="de"/>
              </w:rPr>
              <w:t>90</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0A4F99B8" w14:textId="77777777" w:rsidR="006A7E7D" w:rsidRPr="00650B99" w:rsidRDefault="006A7E7D" w:rsidP="006A7E7D">
            <w:pPr>
              <w:spacing w:before="0" w:after="0"/>
              <w:rPr>
                <w:rFonts w:cs="Times New Roman"/>
                <w:szCs w:val="24"/>
                <w:lang w:val="de-DE"/>
              </w:rPr>
            </w:pPr>
            <w:r w:rsidRPr="00650B99">
              <w:rPr>
                <w:rFonts w:cs="Times New Roman"/>
                <w:szCs w:val="24"/>
                <w:lang w:val="de"/>
              </w:rPr>
              <w:t>Ich würde kleinste Verbrennungen von überall im Haus riechen.</w:t>
            </w:r>
          </w:p>
        </w:tc>
        <w:tc>
          <w:tcPr>
            <w:tcW w:w="743" w:type="dxa"/>
            <w:tcBorders>
              <w:top w:val="nil"/>
              <w:left w:val="nil"/>
              <w:bottom w:val="nil"/>
              <w:right w:val="nil"/>
            </w:tcBorders>
            <w:vAlign w:val="center"/>
          </w:tcPr>
          <w:p w14:paraId="2AC8CBD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0.52</w:t>
            </w:r>
          </w:p>
        </w:tc>
        <w:tc>
          <w:tcPr>
            <w:tcW w:w="743" w:type="dxa"/>
            <w:tcBorders>
              <w:top w:val="nil"/>
              <w:left w:val="nil"/>
              <w:bottom w:val="nil"/>
              <w:right w:val="nil"/>
            </w:tcBorders>
            <w:vAlign w:val="center"/>
          </w:tcPr>
          <w:p w14:paraId="743FA53A"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w:t>
            </w:r>
          </w:p>
        </w:tc>
        <w:tc>
          <w:tcPr>
            <w:tcW w:w="743" w:type="dxa"/>
            <w:tcBorders>
              <w:top w:val="nil"/>
              <w:left w:val="nil"/>
              <w:bottom w:val="nil"/>
              <w:right w:val="nil"/>
            </w:tcBorders>
            <w:vAlign w:val="center"/>
          </w:tcPr>
          <w:p w14:paraId="48B2AAE4" w14:textId="77777777" w:rsidR="006A7E7D" w:rsidRPr="00650B99" w:rsidRDefault="006A7E7D" w:rsidP="006A7E7D">
            <w:pPr>
              <w:spacing w:before="0" w:after="0"/>
              <w:jc w:val="center"/>
              <w:rPr>
                <w:rFonts w:cs="Times New Roman"/>
                <w:szCs w:val="24"/>
                <w:lang w:val="de-DE"/>
              </w:rPr>
            </w:pPr>
            <w:r w:rsidRPr="00650B99">
              <w:rPr>
                <w:rFonts w:cs="Times New Roman"/>
                <w:szCs w:val="24"/>
              </w:rPr>
              <w:t>0.47</w:t>
            </w:r>
          </w:p>
        </w:tc>
        <w:tc>
          <w:tcPr>
            <w:tcW w:w="744" w:type="dxa"/>
            <w:tcBorders>
              <w:top w:val="nil"/>
              <w:left w:val="nil"/>
              <w:bottom w:val="nil"/>
              <w:right w:val="nil"/>
            </w:tcBorders>
            <w:vAlign w:val="center"/>
          </w:tcPr>
          <w:p w14:paraId="0952BA62" w14:textId="77777777" w:rsidR="006A7E7D" w:rsidRPr="00650B99" w:rsidRDefault="006A7E7D" w:rsidP="006A7E7D">
            <w:pPr>
              <w:spacing w:before="0" w:after="0"/>
              <w:jc w:val="center"/>
              <w:rPr>
                <w:rFonts w:cs="Times New Roman"/>
                <w:szCs w:val="24"/>
                <w:lang w:val="de-DE"/>
              </w:rPr>
            </w:pPr>
            <w:r w:rsidRPr="00650B99">
              <w:rPr>
                <w:rFonts w:cs="Times New Roman"/>
                <w:szCs w:val="24"/>
              </w:rPr>
              <w:t>0</w:t>
            </w:r>
          </w:p>
        </w:tc>
        <w:tc>
          <w:tcPr>
            <w:tcW w:w="1390" w:type="dxa"/>
            <w:tcBorders>
              <w:top w:val="nil"/>
              <w:left w:val="nil"/>
              <w:bottom w:val="nil"/>
              <w:right w:val="nil"/>
            </w:tcBorders>
            <w:vAlign w:val="center"/>
          </w:tcPr>
          <w:p w14:paraId="45C4F501" w14:textId="77777777" w:rsidR="006A7E7D" w:rsidRPr="00650B99" w:rsidRDefault="006A7E7D" w:rsidP="006A7E7D">
            <w:pPr>
              <w:spacing w:before="0" w:after="0"/>
              <w:jc w:val="center"/>
              <w:rPr>
                <w:rFonts w:cs="Times New Roman"/>
                <w:szCs w:val="24"/>
              </w:rPr>
            </w:pPr>
            <w:r w:rsidRPr="00650B99">
              <w:rPr>
                <w:rFonts w:cs="Times New Roman"/>
                <w:szCs w:val="24"/>
              </w:rPr>
              <w:t>Smell-danger</w:t>
            </w:r>
          </w:p>
        </w:tc>
      </w:tr>
      <w:tr w:rsidR="006A7E7D" w:rsidRPr="00650B99" w14:paraId="419C957C" w14:textId="77777777" w:rsidTr="007C4EFB">
        <w:tc>
          <w:tcPr>
            <w:tcW w:w="702" w:type="dxa"/>
            <w:tcBorders>
              <w:top w:val="nil"/>
              <w:left w:val="nil"/>
              <w:bottom w:val="nil"/>
              <w:right w:val="nil"/>
            </w:tcBorders>
            <w:vAlign w:val="center"/>
          </w:tcPr>
          <w:p w14:paraId="560E53AF" w14:textId="77777777" w:rsidR="006A7E7D" w:rsidRPr="00650B99" w:rsidRDefault="006A7E7D" w:rsidP="006A7E7D">
            <w:pPr>
              <w:spacing w:before="0" w:after="0"/>
              <w:rPr>
                <w:rFonts w:cs="Times New Roman"/>
                <w:szCs w:val="24"/>
              </w:rPr>
            </w:pPr>
            <w:r w:rsidRPr="00650B99">
              <w:rPr>
                <w:rFonts w:cs="Times New Roman"/>
                <w:szCs w:val="24"/>
                <w:lang w:val="de"/>
              </w:rPr>
              <w:t>91</w:t>
            </w:r>
            <w:r w:rsidRPr="00650B99">
              <w:rPr>
                <w:rFonts w:cs="Times New Roman"/>
                <w:szCs w:val="24"/>
                <w:vertAlign w:val="superscript"/>
                <w:lang w:val="de"/>
              </w:rPr>
              <w:t xml:space="preserve"> a</w:t>
            </w:r>
          </w:p>
        </w:tc>
        <w:tc>
          <w:tcPr>
            <w:tcW w:w="4046" w:type="dxa"/>
            <w:tcBorders>
              <w:top w:val="nil"/>
              <w:left w:val="nil"/>
              <w:bottom w:val="nil"/>
              <w:right w:val="nil"/>
            </w:tcBorders>
            <w:vAlign w:val="center"/>
          </w:tcPr>
          <w:p w14:paraId="7EAD54C9" w14:textId="77777777" w:rsidR="006A7E7D" w:rsidRPr="00650B99" w:rsidRDefault="006A7E7D" w:rsidP="006A7E7D">
            <w:pPr>
              <w:spacing w:before="0" w:after="0"/>
              <w:rPr>
                <w:rFonts w:cs="Times New Roman"/>
                <w:szCs w:val="24"/>
                <w:lang w:val="de-DE"/>
              </w:rPr>
            </w:pPr>
            <w:r w:rsidRPr="00650B99">
              <w:rPr>
                <w:rFonts w:cs="Times New Roman"/>
                <w:szCs w:val="24"/>
                <w:lang w:val="de"/>
              </w:rPr>
              <w:t>Wenn mein Handy in meiner Tasche vibrieren würde, würde ich das schnell spüren.</w:t>
            </w:r>
          </w:p>
        </w:tc>
        <w:tc>
          <w:tcPr>
            <w:tcW w:w="743" w:type="dxa"/>
            <w:tcBorders>
              <w:top w:val="nil"/>
              <w:left w:val="nil"/>
              <w:bottom w:val="nil"/>
              <w:right w:val="nil"/>
            </w:tcBorders>
            <w:vAlign w:val="center"/>
          </w:tcPr>
          <w:p w14:paraId="5A9A98A8"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0.18</w:t>
            </w:r>
          </w:p>
        </w:tc>
        <w:tc>
          <w:tcPr>
            <w:tcW w:w="743" w:type="dxa"/>
            <w:tcBorders>
              <w:top w:val="nil"/>
              <w:left w:val="nil"/>
              <w:bottom w:val="nil"/>
              <w:right w:val="nil"/>
            </w:tcBorders>
            <w:vAlign w:val="center"/>
          </w:tcPr>
          <w:p w14:paraId="77DF45C3"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0.43</w:t>
            </w:r>
          </w:p>
        </w:tc>
        <w:tc>
          <w:tcPr>
            <w:tcW w:w="743" w:type="dxa"/>
            <w:tcBorders>
              <w:top w:val="nil"/>
              <w:left w:val="nil"/>
              <w:bottom w:val="nil"/>
              <w:right w:val="nil"/>
            </w:tcBorders>
            <w:vAlign w:val="center"/>
          </w:tcPr>
          <w:p w14:paraId="4B8436C9" w14:textId="77777777" w:rsidR="006A7E7D" w:rsidRPr="00650B99" w:rsidRDefault="006A7E7D" w:rsidP="006A7E7D">
            <w:pPr>
              <w:spacing w:before="0" w:after="0"/>
              <w:jc w:val="center"/>
              <w:rPr>
                <w:rFonts w:cs="Times New Roman"/>
                <w:szCs w:val="24"/>
                <w:lang w:val="de-DE"/>
              </w:rPr>
            </w:pPr>
            <w:r w:rsidRPr="00650B99">
              <w:rPr>
                <w:rFonts w:cs="Times New Roman"/>
                <w:szCs w:val="24"/>
              </w:rPr>
              <w:t>0.27</w:t>
            </w:r>
          </w:p>
        </w:tc>
        <w:tc>
          <w:tcPr>
            <w:tcW w:w="744" w:type="dxa"/>
            <w:tcBorders>
              <w:top w:val="nil"/>
              <w:left w:val="nil"/>
              <w:bottom w:val="nil"/>
              <w:right w:val="nil"/>
            </w:tcBorders>
            <w:vAlign w:val="center"/>
          </w:tcPr>
          <w:p w14:paraId="2A369B0E" w14:textId="77777777" w:rsidR="006A7E7D" w:rsidRPr="00650B99" w:rsidRDefault="006A7E7D" w:rsidP="006A7E7D">
            <w:pPr>
              <w:spacing w:before="0" w:after="0"/>
              <w:jc w:val="center"/>
              <w:rPr>
                <w:rFonts w:cs="Times New Roman"/>
                <w:szCs w:val="24"/>
                <w:lang w:val="de-DE"/>
              </w:rPr>
            </w:pPr>
            <w:r w:rsidRPr="00650B99">
              <w:rPr>
                <w:rFonts w:cs="Times New Roman"/>
                <w:szCs w:val="24"/>
              </w:rPr>
              <w:t>0.44</w:t>
            </w:r>
          </w:p>
        </w:tc>
        <w:tc>
          <w:tcPr>
            <w:tcW w:w="1390" w:type="dxa"/>
            <w:tcBorders>
              <w:top w:val="nil"/>
              <w:left w:val="nil"/>
              <w:bottom w:val="nil"/>
              <w:right w:val="nil"/>
            </w:tcBorders>
            <w:vAlign w:val="center"/>
          </w:tcPr>
          <w:p w14:paraId="0BE7405B" w14:textId="77777777" w:rsidR="006A7E7D" w:rsidRPr="00650B99" w:rsidRDefault="006A7E7D" w:rsidP="006A7E7D">
            <w:pPr>
              <w:spacing w:before="0" w:after="0"/>
              <w:jc w:val="center"/>
              <w:rPr>
                <w:rFonts w:cs="Times New Roman"/>
                <w:szCs w:val="24"/>
              </w:rPr>
            </w:pPr>
            <w:r w:rsidRPr="00650B99">
              <w:rPr>
                <w:rFonts w:cs="Times New Roman"/>
                <w:szCs w:val="24"/>
              </w:rPr>
              <w:t>Touch-vibration</w:t>
            </w:r>
          </w:p>
        </w:tc>
      </w:tr>
      <w:tr w:rsidR="006A7E7D" w:rsidRPr="00650B99" w14:paraId="68157790" w14:textId="77777777" w:rsidTr="007C4EFB">
        <w:tc>
          <w:tcPr>
            <w:tcW w:w="702" w:type="dxa"/>
            <w:tcBorders>
              <w:top w:val="nil"/>
              <w:left w:val="nil"/>
              <w:bottom w:val="single" w:sz="18" w:space="0" w:color="auto"/>
              <w:right w:val="nil"/>
            </w:tcBorders>
            <w:vAlign w:val="center"/>
          </w:tcPr>
          <w:p w14:paraId="2F1F9941" w14:textId="77777777" w:rsidR="006A7E7D" w:rsidRPr="00650B99" w:rsidRDefault="006A7E7D" w:rsidP="006A7E7D">
            <w:pPr>
              <w:spacing w:before="0" w:after="0"/>
              <w:rPr>
                <w:rFonts w:cs="Times New Roman"/>
                <w:szCs w:val="24"/>
                <w:lang w:val="de-DE"/>
              </w:rPr>
            </w:pPr>
            <w:r w:rsidRPr="00650B99">
              <w:rPr>
                <w:rFonts w:cs="Times New Roman"/>
                <w:szCs w:val="24"/>
                <w:lang w:val="de"/>
              </w:rPr>
              <w:t>92</w:t>
            </w:r>
          </w:p>
        </w:tc>
        <w:tc>
          <w:tcPr>
            <w:tcW w:w="4046" w:type="dxa"/>
            <w:tcBorders>
              <w:top w:val="nil"/>
              <w:left w:val="nil"/>
              <w:bottom w:val="single" w:sz="18" w:space="0" w:color="auto"/>
              <w:right w:val="nil"/>
            </w:tcBorders>
            <w:vAlign w:val="center"/>
          </w:tcPr>
          <w:p w14:paraId="6A4718F8" w14:textId="77777777" w:rsidR="006A7E7D" w:rsidRPr="00650B99" w:rsidRDefault="006A7E7D" w:rsidP="006A7E7D">
            <w:pPr>
              <w:spacing w:before="0" w:after="0"/>
              <w:rPr>
                <w:rFonts w:cs="Times New Roman"/>
                <w:szCs w:val="24"/>
                <w:lang w:val="de-DE"/>
              </w:rPr>
            </w:pPr>
            <w:r w:rsidRPr="00650B99">
              <w:rPr>
                <w:rFonts w:cs="Times New Roman"/>
                <w:szCs w:val="24"/>
                <w:lang w:val="de"/>
              </w:rPr>
              <w:t>Ich finde es schwierig in einer klaren Nacht einzelne Sterne zu sehen.</w:t>
            </w:r>
          </w:p>
        </w:tc>
        <w:tc>
          <w:tcPr>
            <w:tcW w:w="743" w:type="dxa"/>
            <w:tcBorders>
              <w:top w:val="nil"/>
              <w:left w:val="nil"/>
              <w:bottom w:val="single" w:sz="18" w:space="0" w:color="auto"/>
              <w:right w:val="nil"/>
            </w:tcBorders>
            <w:vAlign w:val="center"/>
          </w:tcPr>
          <w:p w14:paraId="4495D170"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0.42</w:t>
            </w:r>
          </w:p>
        </w:tc>
        <w:tc>
          <w:tcPr>
            <w:tcW w:w="743" w:type="dxa"/>
            <w:tcBorders>
              <w:top w:val="nil"/>
              <w:left w:val="nil"/>
              <w:bottom w:val="single" w:sz="18" w:space="0" w:color="auto"/>
              <w:right w:val="nil"/>
            </w:tcBorders>
            <w:vAlign w:val="center"/>
          </w:tcPr>
          <w:p w14:paraId="42908C61" w14:textId="77777777" w:rsidR="006A7E7D" w:rsidRPr="00650B99" w:rsidRDefault="006A7E7D" w:rsidP="006A7E7D">
            <w:pPr>
              <w:spacing w:before="0" w:after="0"/>
              <w:jc w:val="center"/>
              <w:rPr>
                <w:rFonts w:cs="Times New Roman"/>
                <w:szCs w:val="24"/>
                <w:lang w:val="de-DE"/>
              </w:rPr>
            </w:pPr>
            <w:r w:rsidRPr="00650B99">
              <w:rPr>
                <w:rFonts w:cs="Times New Roman"/>
                <w:color w:val="000000"/>
                <w:szCs w:val="24"/>
              </w:rPr>
              <w:t>0.12</w:t>
            </w:r>
          </w:p>
        </w:tc>
        <w:tc>
          <w:tcPr>
            <w:tcW w:w="743" w:type="dxa"/>
            <w:tcBorders>
              <w:top w:val="nil"/>
              <w:left w:val="nil"/>
              <w:bottom w:val="single" w:sz="18" w:space="0" w:color="auto"/>
              <w:right w:val="nil"/>
            </w:tcBorders>
            <w:vAlign w:val="center"/>
          </w:tcPr>
          <w:p w14:paraId="3E664526" w14:textId="77777777" w:rsidR="006A7E7D" w:rsidRPr="00650B99" w:rsidRDefault="006A7E7D" w:rsidP="006A7E7D">
            <w:pPr>
              <w:spacing w:before="0" w:after="0"/>
              <w:jc w:val="center"/>
              <w:rPr>
                <w:rFonts w:cs="Times New Roman"/>
                <w:szCs w:val="24"/>
                <w:lang w:val="de-DE"/>
              </w:rPr>
            </w:pPr>
            <w:r w:rsidRPr="00650B99">
              <w:rPr>
                <w:rFonts w:cs="Times New Roman"/>
                <w:szCs w:val="24"/>
              </w:rPr>
              <w:t>0.12</w:t>
            </w:r>
          </w:p>
        </w:tc>
        <w:tc>
          <w:tcPr>
            <w:tcW w:w="744" w:type="dxa"/>
            <w:tcBorders>
              <w:top w:val="nil"/>
              <w:left w:val="nil"/>
              <w:bottom w:val="single" w:sz="18" w:space="0" w:color="auto"/>
              <w:right w:val="nil"/>
            </w:tcBorders>
            <w:vAlign w:val="center"/>
          </w:tcPr>
          <w:p w14:paraId="74778976" w14:textId="77777777" w:rsidR="006A7E7D" w:rsidRPr="00650B99" w:rsidRDefault="006A7E7D" w:rsidP="006A7E7D">
            <w:pPr>
              <w:spacing w:before="0" w:after="0"/>
              <w:jc w:val="center"/>
              <w:rPr>
                <w:rFonts w:cs="Times New Roman"/>
                <w:szCs w:val="24"/>
                <w:lang w:val="de-DE"/>
              </w:rPr>
            </w:pPr>
            <w:r w:rsidRPr="00650B99">
              <w:rPr>
                <w:rFonts w:cs="Times New Roman"/>
                <w:szCs w:val="24"/>
              </w:rPr>
              <w:t>0.39</w:t>
            </w:r>
          </w:p>
        </w:tc>
        <w:tc>
          <w:tcPr>
            <w:tcW w:w="1390" w:type="dxa"/>
            <w:tcBorders>
              <w:top w:val="nil"/>
              <w:left w:val="nil"/>
              <w:bottom w:val="single" w:sz="18" w:space="0" w:color="auto"/>
              <w:right w:val="nil"/>
            </w:tcBorders>
            <w:vAlign w:val="center"/>
          </w:tcPr>
          <w:p w14:paraId="28E158B9" w14:textId="77777777" w:rsidR="006A7E7D" w:rsidRPr="00650B99" w:rsidRDefault="006A7E7D" w:rsidP="006A7E7D">
            <w:pPr>
              <w:spacing w:before="0" w:after="0"/>
              <w:jc w:val="center"/>
              <w:rPr>
                <w:rFonts w:cs="Times New Roman"/>
                <w:i/>
                <w:iCs/>
                <w:szCs w:val="24"/>
              </w:rPr>
            </w:pPr>
            <w:r w:rsidRPr="00650B99">
              <w:rPr>
                <w:rFonts w:cs="Times New Roman"/>
                <w:i/>
                <w:iCs/>
                <w:szCs w:val="24"/>
              </w:rPr>
              <w:t>Vision-acuity</w:t>
            </w:r>
          </w:p>
        </w:tc>
      </w:tr>
    </w:tbl>
    <w:p w14:paraId="19440CF6" w14:textId="5EBFD48E" w:rsidR="008153D1" w:rsidRDefault="008153D1" w:rsidP="008153D1"/>
    <w:p w14:paraId="004A37B6" w14:textId="77777777" w:rsidR="008153D1" w:rsidRDefault="008153D1">
      <w:pPr>
        <w:spacing w:before="0" w:after="200" w:line="276" w:lineRule="auto"/>
      </w:pPr>
      <w:r>
        <w:br w:type="page"/>
      </w:r>
    </w:p>
    <w:p w14:paraId="2DC6FDCB" w14:textId="77777777" w:rsidR="008E3244" w:rsidRPr="00F45F35" w:rsidRDefault="008E3244" w:rsidP="008E3244">
      <w:pPr>
        <w:rPr>
          <w:rFonts w:eastAsia="Times New Roman" w:cs="Times New Roman"/>
          <w:szCs w:val="24"/>
        </w:rPr>
      </w:pPr>
      <w:r w:rsidRPr="00650B99">
        <w:rPr>
          <w:rStyle w:val="Heading4Char"/>
          <w:rFonts w:cs="Times New Roman"/>
        </w:rPr>
        <w:lastRenderedPageBreak/>
        <w:t xml:space="preserve">Supplementary Table </w:t>
      </w:r>
      <w:r>
        <w:rPr>
          <w:rStyle w:val="Heading4Char"/>
          <w:rFonts w:cs="Times New Roman"/>
        </w:rPr>
        <w:t>11</w:t>
      </w:r>
      <w:r w:rsidRPr="00650B99">
        <w:rPr>
          <w:rStyle w:val="Heading4Char"/>
          <w:rFonts w:cs="Times New Roman"/>
        </w:rPr>
        <w:t>.</w:t>
      </w:r>
      <w:r w:rsidRPr="00650B99">
        <w:rPr>
          <w:rFonts w:cs="Times New Roman"/>
          <w:szCs w:val="24"/>
        </w:rPr>
        <w:t xml:space="preserve"> </w:t>
      </w:r>
      <w:r w:rsidRPr="00D519EA">
        <w:rPr>
          <w:rFonts w:cs="Times New Roman"/>
          <w:szCs w:val="24"/>
        </w:rPr>
        <w:t xml:space="preserve">Group comparison of the </w:t>
      </w:r>
      <w:r>
        <w:rPr>
          <w:rFonts w:cs="Times New Roman"/>
          <w:szCs w:val="24"/>
        </w:rPr>
        <w:t>derived</w:t>
      </w:r>
      <w:r w:rsidRPr="00D519EA">
        <w:rPr>
          <w:rFonts w:cs="Times New Roman"/>
          <w:szCs w:val="24"/>
        </w:rPr>
        <w:t xml:space="preserve"> SPQ-13</w:t>
      </w:r>
      <w:r>
        <w:rPr>
          <w:rFonts w:cs="Times New Roman"/>
          <w:szCs w:val="24"/>
        </w:rPr>
        <w:t xml:space="preserve">. </w:t>
      </w:r>
      <w:r w:rsidRPr="00D519EA">
        <w:rPr>
          <w:rFonts w:eastAsia="Times New Roman" w:cs="Times New Roman"/>
          <w:szCs w:val="24"/>
        </w:rPr>
        <w:t>Means and standard deviations for the SPQ-13 are reported for each group. The beta coefficient (</w:t>
      </w:r>
      <w:r w:rsidRPr="00D519EA">
        <w:rPr>
          <w:rFonts w:eastAsia="Times New Roman" w:cs="Times New Roman"/>
          <w:i/>
          <w:iCs/>
          <w:szCs w:val="24"/>
        </w:rPr>
        <w:t>B</w:t>
      </w:r>
      <w:r w:rsidRPr="00D519EA">
        <w:rPr>
          <w:rFonts w:eastAsia="Times New Roman" w:cs="Times New Roman"/>
          <w:szCs w:val="24"/>
        </w:rPr>
        <w:t>) and 95% Confidence Intervals (</w:t>
      </w:r>
      <w:r w:rsidRPr="00D519EA">
        <w:rPr>
          <w:rFonts w:eastAsia="Times New Roman" w:cs="Times New Roman"/>
          <w:i/>
          <w:iCs/>
          <w:szCs w:val="24"/>
        </w:rPr>
        <w:t>CI</w:t>
      </w:r>
      <w:r w:rsidRPr="00D519EA">
        <w:rPr>
          <w:rFonts w:eastAsia="Times New Roman" w:cs="Times New Roman"/>
          <w:szCs w:val="24"/>
        </w:rPr>
        <w:t xml:space="preserve">) are reported as main effects, with significance levels of 0.05 indicated (** </w:t>
      </w:r>
      <w:r w:rsidRPr="00D519EA">
        <w:rPr>
          <w:rFonts w:eastAsia="Times New Roman" w:cs="Times New Roman"/>
          <w:i/>
          <w:iCs/>
          <w:szCs w:val="24"/>
        </w:rPr>
        <w:t>p</w:t>
      </w:r>
      <w:r w:rsidRPr="00D519EA">
        <w:rPr>
          <w:rFonts w:eastAsia="Times New Roman" w:cs="Times New Roman"/>
          <w:szCs w:val="24"/>
        </w:rPr>
        <w:t xml:space="preserve"> &lt; .01, *** </w:t>
      </w:r>
      <w:r w:rsidRPr="00D519EA">
        <w:rPr>
          <w:rFonts w:eastAsia="Times New Roman" w:cs="Times New Roman"/>
          <w:i/>
          <w:iCs/>
          <w:szCs w:val="24"/>
        </w:rPr>
        <w:t>p</w:t>
      </w:r>
      <w:r w:rsidRPr="00D519EA">
        <w:rPr>
          <w:rFonts w:eastAsia="Times New Roman" w:cs="Times New Roman"/>
          <w:szCs w:val="24"/>
        </w:rPr>
        <w:t xml:space="preserve"> &lt; .001).</w:t>
      </w:r>
    </w:p>
    <w:tbl>
      <w:tblPr>
        <w:tblStyle w:val="TableGrid"/>
        <w:tblpPr w:leftFromText="141" w:rightFromText="141" w:vertAnchor="text" w:tblpXSpec="center" w:tblpY="1"/>
        <w:tblOverlap w:val="never"/>
        <w:tblW w:w="3228" w:type="pct"/>
        <w:tblLook w:val="04A0" w:firstRow="1" w:lastRow="0" w:firstColumn="1" w:lastColumn="0" w:noHBand="0" w:noVBand="1"/>
      </w:tblPr>
      <w:tblGrid>
        <w:gridCol w:w="2549"/>
        <w:gridCol w:w="1732"/>
        <w:gridCol w:w="307"/>
        <w:gridCol w:w="1724"/>
      </w:tblGrid>
      <w:tr w:rsidR="000A010E" w:rsidRPr="00D519EA" w14:paraId="695E97F2" w14:textId="77777777" w:rsidTr="000A010E">
        <w:trPr>
          <w:trHeight w:val="396"/>
        </w:trPr>
        <w:tc>
          <w:tcPr>
            <w:tcW w:w="2019" w:type="pct"/>
            <w:tcBorders>
              <w:top w:val="single" w:sz="18" w:space="0" w:color="auto"/>
              <w:left w:val="nil"/>
              <w:bottom w:val="single" w:sz="18" w:space="0" w:color="auto"/>
              <w:right w:val="nil"/>
            </w:tcBorders>
          </w:tcPr>
          <w:p w14:paraId="6F4ED890" w14:textId="77777777" w:rsidR="000A010E" w:rsidRPr="00D519EA" w:rsidRDefault="000A010E" w:rsidP="00ED074C">
            <w:pPr>
              <w:spacing w:before="0" w:after="0"/>
              <w:rPr>
                <w:rFonts w:cs="Times New Roman"/>
                <w:szCs w:val="24"/>
              </w:rPr>
            </w:pPr>
          </w:p>
        </w:tc>
        <w:tc>
          <w:tcPr>
            <w:tcW w:w="1615" w:type="pct"/>
            <w:gridSpan w:val="2"/>
            <w:tcBorders>
              <w:top w:val="single" w:sz="18" w:space="0" w:color="auto"/>
              <w:left w:val="nil"/>
              <w:bottom w:val="single" w:sz="18" w:space="0" w:color="auto"/>
              <w:right w:val="nil"/>
            </w:tcBorders>
            <w:vAlign w:val="center"/>
          </w:tcPr>
          <w:p w14:paraId="3ED6F330" w14:textId="77777777" w:rsidR="000A010E" w:rsidRPr="00D519EA" w:rsidRDefault="000A010E" w:rsidP="00ED074C">
            <w:pPr>
              <w:spacing w:before="0" w:after="0"/>
              <w:jc w:val="center"/>
              <w:rPr>
                <w:rFonts w:cs="Times New Roman"/>
                <w:b/>
                <w:bCs/>
                <w:szCs w:val="24"/>
              </w:rPr>
            </w:pPr>
          </w:p>
        </w:tc>
        <w:tc>
          <w:tcPr>
            <w:tcW w:w="1366" w:type="pct"/>
            <w:tcBorders>
              <w:top w:val="single" w:sz="18" w:space="0" w:color="auto"/>
              <w:left w:val="nil"/>
              <w:bottom w:val="single" w:sz="18" w:space="0" w:color="auto"/>
              <w:right w:val="nil"/>
            </w:tcBorders>
            <w:vAlign w:val="center"/>
          </w:tcPr>
          <w:p w14:paraId="61ABDA91" w14:textId="77777777" w:rsidR="000A010E" w:rsidRDefault="000A010E" w:rsidP="00ED074C">
            <w:pPr>
              <w:spacing w:before="0" w:after="0"/>
              <w:jc w:val="center"/>
              <w:rPr>
                <w:rFonts w:cs="Times New Roman"/>
                <w:b/>
                <w:bCs/>
                <w:szCs w:val="24"/>
              </w:rPr>
            </w:pPr>
            <w:r w:rsidRPr="00D519EA">
              <w:rPr>
                <w:rFonts w:cs="Times New Roman"/>
                <w:b/>
                <w:bCs/>
                <w:szCs w:val="24"/>
              </w:rPr>
              <w:t>SPQ-13</w:t>
            </w:r>
          </w:p>
          <w:p w14:paraId="26781F89" w14:textId="2BA101A9" w:rsidR="00CD1794" w:rsidRPr="00CD1794" w:rsidRDefault="00CD1794" w:rsidP="00ED074C">
            <w:pPr>
              <w:spacing w:before="0" w:after="0"/>
              <w:jc w:val="center"/>
              <w:rPr>
                <w:rFonts w:cs="Times New Roman"/>
                <w:szCs w:val="24"/>
              </w:rPr>
            </w:pPr>
            <w:r w:rsidRPr="00CD1794">
              <w:rPr>
                <w:rFonts w:cs="Times New Roman"/>
                <w:szCs w:val="24"/>
              </w:rPr>
              <w:t>Mean (SD)</w:t>
            </w:r>
          </w:p>
        </w:tc>
      </w:tr>
      <w:tr w:rsidR="000A010E" w:rsidRPr="00D519EA" w14:paraId="71E23D8F" w14:textId="77777777" w:rsidTr="000A010E">
        <w:trPr>
          <w:trHeight w:val="388"/>
        </w:trPr>
        <w:tc>
          <w:tcPr>
            <w:tcW w:w="2019" w:type="pct"/>
            <w:tcBorders>
              <w:top w:val="single" w:sz="18" w:space="0" w:color="auto"/>
              <w:left w:val="nil"/>
              <w:bottom w:val="nil"/>
              <w:right w:val="nil"/>
            </w:tcBorders>
          </w:tcPr>
          <w:p w14:paraId="6CF7FC33" w14:textId="77777777" w:rsidR="000A010E" w:rsidRPr="00D519EA" w:rsidRDefault="000A010E" w:rsidP="00ED074C">
            <w:pPr>
              <w:spacing w:before="0" w:after="0"/>
              <w:rPr>
                <w:rFonts w:cs="Times New Roman"/>
                <w:szCs w:val="24"/>
              </w:rPr>
            </w:pPr>
            <w:r w:rsidRPr="00D519EA">
              <w:rPr>
                <w:rFonts w:cs="Times New Roman"/>
                <w:b/>
                <w:bCs/>
                <w:szCs w:val="24"/>
              </w:rPr>
              <w:t>Autistic group</w:t>
            </w:r>
          </w:p>
        </w:tc>
        <w:tc>
          <w:tcPr>
            <w:tcW w:w="1615" w:type="pct"/>
            <w:gridSpan w:val="2"/>
            <w:tcBorders>
              <w:top w:val="single" w:sz="18" w:space="0" w:color="auto"/>
              <w:left w:val="nil"/>
              <w:bottom w:val="nil"/>
              <w:right w:val="nil"/>
            </w:tcBorders>
            <w:vAlign w:val="center"/>
          </w:tcPr>
          <w:p w14:paraId="00930FD7" w14:textId="77777777" w:rsidR="000A010E" w:rsidRPr="00D519EA" w:rsidRDefault="000A010E" w:rsidP="00ED074C">
            <w:pPr>
              <w:spacing w:before="0" w:after="0"/>
              <w:jc w:val="center"/>
              <w:rPr>
                <w:rFonts w:cs="Times New Roman"/>
                <w:szCs w:val="24"/>
              </w:rPr>
            </w:pPr>
          </w:p>
        </w:tc>
        <w:tc>
          <w:tcPr>
            <w:tcW w:w="1366" w:type="pct"/>
            <w:tcBorders>
              <w:top w:val="single" w:sz="18" w:space="0" w:color="auto"/>
              <w:left w:val="nil"/>
              <w:bottom w:val="nil"/>
              <w:right w:val="nil"/>
            </w:tcBorders>
            <w:vAlign w:val="center"/>
          </w:tcPr>
          <w:p w14:paraId="1D62C9BE" w14:textId="77777777" w:rsidR="000A010E" w:rsidRPr="00D519EA" w:rsidRDefault="000A010E" w:rsidP="00ED074C">
            <w:pPr>
              <w:spacing w:before="0" w:after="0"/>
              <w:jc w:val="center"/>
              <w:rPr>
                <w:rFonts w:cs="Times New Roman"/>
                <w:szCs w:val="24"/>
              </w:rPr>
            </w:pPr>
            <w:r w:rsidRPr="00D519EA">
              <w:rPr>
                <w:rFonts w:cs="Times New Roman"/>
                <w:szCs w:val="24"/>
              </w:rPr>
              <w:t>16.80 (7.95)</w:t>
            </w:r>
          </w:p>
        </w:tc>
      </w:tr>
      <w:tr w:rsidR="000A010E" w:rsidRPr="00D519EA" w14:paraId="25C5839E" w14:textId="77777777" w:rsidTr="000A010E">
        <w:trPr>
          <w:gridAfter w:val="2"/>
          <w:wAfter w:w="1609" w:type="pct"/>
          <w:trHeight w:val="194"/>
        </w:trPr>
        <w:tc>
          <w:tcPr>
            <w:tcW w:w="2019" w:type="pct"/>
            <w:tcBorders>
              <w:top w:val="nil"/>
              <w:left w:val="nil"/>
              <w:bottom w:val="nil"/>
              <w:right w:val="nil"/>
            </w:tcBorders>
          </w:tcPr>
          <w:p w14:paraId="0F60985B" w14:textId="77777777" w:rsidR="000A010E" w:rsidRPr="00D519EA" w:rsidRDefault="000A010E" w:rsidP="00ED074C">
            <w:pPr>
              <w:spacing w:before="0" w:after="0"/>
              <w:ind w:left="720"/>
              <w:rPr>
                <w:rFonts w:cs="Times New Roman"/>
                <w:szCs w:val="24"/>
              </w:rPr>
            </w:pPr>
          </w:p>
        </w:tc>
        <w:tc>
          <w:tcPr>
            <w:tcW w:w="1372" w:type="pct"/>
            <w:tcBorders>
              <w:top w:val="nil"/>
              <w:left w:val="nil"/>
              <w:bottom w:val="nil"/>
              <w:right w:val="nil"/>
            </w:tcBorders>
          </w:tcPr>
          <w:p w14:paraId="07C182D9" w14:textId="77777777" w:rsidR="000A010E" w:rsidRPr="00D519EA" w:rsidRDefault="000A010E" w:rsidP="00ED074C">
            <w:pPr>
              <w:spacing w:before="0" w:after="0"/>
              <w:ind w:left="720"/>
              <w:rPr>
                <w:rFonts w:cs="Times New Roman"/>
                <w:szCs w:val="24"/>
              </w:rPr>
            </w:pPr>
          </w:p>
        </w:tc>
      </w:tr>
      <w:tr w:rsidR="000A010E" w:rsidRPr="00D519EA" w14:paraId="2FBFC5A4" w14:textId="77777777" w:rsidTr="000A010E">
        <w:trPr>
          <w:trHeight w:val="590"/>
        </w:trPr>
        <w:tc>
          <w:tcPr>
            <w:tcW w:w="2019" w:type="pct"/>
            <w:tcBorders>
              <w:top w:val="nil"/>
              <w:left w:val="nil"/>
              <w:bottom w:val="nil"/>
              <w:right w:val="nil"/>
            </w:tcBorders>
          </w:tcPr>
          <w:p w14:paraId="25571480" w14:textId="77777777" w:rsidR="000A010E" w:rsidRPr="00D519EA" w:rsidRDefault="000A010E" w:rsidP="00ED074C">
            <w:pPr>
              <w:spacing w:before="0" w:after="0"/>
              <w:rPr>
                <w:rFonts w:cs="Times New Roman"/>
                <w:szCs w:val="24"/>
              </w:rPr>
            </w:pPr>
            <w:r w:rsidRPr="00D519EA">
              <w:rPr>
                <w:rFonts w:cs="Times New Roman"/>
                <w:b/>
                <w:bCs/>
                <w:szCs w:val="24"/>
              </w:rPr>
              <w:t>Non-autistic  group</w:t>
            </w:r>
          </w:p>
        </w:tc>
        <w:tc>
          <w:tcPr>
            <w:tcW w:w="1615" w:type="pct"/>
            <w:gridSpan w:val="2"/>
            <w:tcBorders>
              <w:top w:val="nil"/>
              <w:left w:val="nil"/>
              <w:bottom w:val="nil"/>
              <w:right w:val="nil"/>
            </w:tcBorders>
            <w:vAlign w:val="center"/>
          </w:tcPr>
          <w:p w14:paraId="18BA2CA6" w14:textId="77777777" w:rsidR="000A010E" w:rsidRPr="00D519EA" w:rsidRDefault="000A010E" w:rsidP="00ED074C">
            <w:pPr>
              <w:spacing w:before="0" w:after="0"/>
              <w:jc w:val="center"/>
              <w:rPr>
                <w:rFonts w:cs="Times New Roman"/>
                <w:szCs w:val="24"/>
              </w:rPr>
            </w:pPr>
          </w:p>
        </w:tc>
        <w:tc>
          <w:tcPr>
            <w:tcW w:w="1366" w:type="pct"/>
            <w:tcBorders>
              <w:top w:val="nil"/>
              <w:left w:val="nil"/>
              <w:bottom w:val="nil"/>
              <w:right w:val="nil"/>
            </w:tcBorders>
            <w:vAlign w:val="center"/>
          </w:tcPr>
          <w:p w14:paraId="6A112B87" w14:textId="77777777" w:rsidR="000A010E" w:rsidRPr="00D519EA" w:rsidRDefault="000A010E" w:rsidP="00ED074C">
            <w:pPr>
              <w:spacing w:before="0" w:after="0"/>
              <w:jc w:val="center"/>
              <w:rPr>
                <w:rFonts w:cs="Times New Roman"/>
                <w:szCs w:val="24"/>
              </w:rPr>
            </w:pPr>
            <w:r w:rsidRPr="00D519EA">
              <w:rPr>
                <w:rFonts w:cs="Times New Roman"/>
                <w:szCs w:val="24"/>
              </w:rPr>
              <w:t>21.80 (6.18)</w:t>
            </w:r>
          </w:p>
        </w:tc>
      </w:tr>
      <w:tr w:rsidR="000A010E" w:rsidRPr="00D519EA" w14:paraId="1CF17E25" w14:textId="77777777" w:rsidTr="000A010E">
        <w:trPr>
          <w:gridAfter w:val="2"/>
          <w:wAfter w:w="1609" w:type="pct"/>
          <w:trHeight w:val="194"/>
        </w:trPr>
        <w:tc>
          <w:tcPr>
            <w:tcW w:w="2019" w:type="pct"/>
            <w:tcBorders>
              <w:top w:val="nil"/>
              <w:left w:val="nil"/>
              <w:bottom w:val="nil"/>
              <w:right w:val="nil"/>
            </w:tcBorders>
          </w:tcPr>
          <w:p w14:paraId="7D633A65" w14:textId="77777777" w:rsidR="000A010E" w:rsidRPr="00D519EA" w:rsidRDefault="000A010E" w:rsidP="000A010E">
            <w:pPr>
              <w:spacing w:before="0" w:after="0"/>
              <w:rPr>
                <w:rFonts w:cs="Times New Roman"/>
                <w:szCs w:val="24"/>
              </w:rPr>
            </w:pPr>
          </w:p>
        </w:tc>
        <w:tc>
          <w:tcPr>
            <w:tcW w:w="1372" w:type="pct"/>
            <w:tcBorders>
              <w:top w:val="nil"/>
              <w:left w:val="nil"/>
              <w:bottom w:val="nil"/>
              <w:right w:val="nil"/>
            </w:tcBorders>
          </w:tcPr>
          <w:p w14:paraId="62C439FD" w14:textId="77777777" w:rsidR="000A010E" w:rsidRPr="00D519EA" w:rsidRDefault="000A010E" w:rsidP="00ED074C">
            <w:pPr>
              <w:spacing w:before="0" w:after="0"/>
              <w:ind w:left="720"/>
              <w:rPr>
                <w:rFonts w:cs="Times New Roman"/>
                <w:szCs w:val="24"/>
              </w:rPr>
            </w:pPr>
          </w:p>
        </w:tc>
      </w:tr>
      <w:tr w:rsidR="000A010E" w:rsidRPr="00D519EA" w14:paraId="0E6639C9" w14:textId="77777777" w:rsidTr="000A010E">
        <w:trPr>
          <w:trHeight w:val="259"/>
        </w:trPr>
        <w:tc>
          <w:tcPr>
            <w:tcW w:w="2019" w:type="pct"/>
            <w:vMerge w:val="restart"/>
            <w:tcBorders>
              <w:top w:val="nil"/>
              <w:left w:val="nil"/>
              <w:bottom w:val="nil"/>
              <w:right w:val="nil"/>
            </w:tcBorders>
          </w:tcPr>
          <w:p w14:paraId="7781261B" w14:textId="77777777" w:rsidR="000A010E" w:rsidRPr="00D519EA" w:rsidRDefault="000A010E" w:rsidP="00ED074C">
            <w:pPr>
              <w:spacing w:before="0" w:after="0"/>
              <w:rPr>
                <w:rFonts w:cs="Times New Roman"/>
                <w:b/>
                <w:bCs/>
                <w:szCs w:val="24"/>
              </w:rPr>
            </w:pPr>
            <w:r w:rsidRPr="00D519EA">
              <w:rPr>
                <w:rFonts w:cs="Times New Roman"/>
                <w:b/>
                <w:bCs/>
                <w:szCs w:val="24"/>
              </w:rPr>
              <w:t>Group difference?</w:t>
            </w:r>
          </w:p>
        </w:tc>
        <w:tc>
          <w:tcPr>
            <w:tcW w:w="1615" w:type="pct"/>
            <w:gridSpan w:val="2"/>
            <w:tcBorders>
              <w:top w:val="nil"/>
              <w:left w:val="nil"/>
              <w:bottom w:val="nil"/>
              <w:right w:val="nil"/>
            </w:tcBorders>
            <w:vAlign w:val="center"/>
          </w:tcPr>
          <w:p w14:paraId="309FE3C1" w14:textId="77777777" w:rsidR="000A010E" w:rsidRPr="00D519EA" w:rsidRDefault="000A010E" w:rsidP="00ED074C">
            <w:pPr>
              <w:spacing w:before="0" w:after="0"/>
              <w:jc w:val="center"/>
              <w:rPr>
                <w:rFonts w:cs="Times New Roman"/>
                <w:i/>
                <w:iCs/>
                <w:szCs w:val="24"/>
              </w:rPr>
            </w:pPr>
            <w:r w:rsidRPr="00D519EA">
              <w:rPr>
                <w:rFonts w:cs="Times New Roman"/>
                <w:i/>
                <w:iCs/>
                <w:szCs w:val="24"/>
              </w:rPr>
              <w:t>Β</w:t>
            </w:r>
          </w:p>
        </w:tc>
        <w:tc>
          <w:tcPr>
            <w:tcW w:w="1366" w:type="pct"/>
            <w:tcBorders>
              <w:top w:val="nil"/>
              <w:left w:val="nil"/>
              <w:bottom w:val="nil"/>
              <w:right w:val="nil"/>
            </w:tcBorders>
          </w:tcPr>
          <w:p w14:paraId="1B1EF9EA" w14:textId="77777777" w:rsidR="000A010E" w:rsidRPr="00D519EA" w:rsidRDefault="000A010E" w:rsidP="00ED074C">
            <w:pPr>
              <w:spacing w:before="0" w:after="0"/>
              <w:jc w:val="center"/>
              <w:rPr>
                <w:rFonts w:cs="Times New Roman"/>
                <w:szCs w:val="24"/>
              </w:rPr>
            </w:pPr>
            <w:r w:rsidRPr="00D519EA">
              <w:rPr>
                <w:rFonts w:cs="Times New Roman"/>
                <w:szCs w:val="24"/>
              </w:rPr>
              <w:t>2.80***</w:t>
            </w:r>
          </w:p>
        </w:tc>
      </w:tr>
      <w:tr w:rsidR="000A010E" w:rsidRPr="00D519EA" w14:paraId="7AB36267" w14:textId="77777777" w:rsidTr="000A010E">
        <w:trPr>
          <w:trHeight w:val="259"/>
        </w:trPr>
        <w:tc>
          <w:tcPr>
            <w:tcW w:w="2019" w:type="pct"/>
            <w:vMerge/>
            <w:tcBorders>
              <w:top w:val="nil"/>
              <w:left w:val="nil"/>
              <w:bottom w:val="nil"/>
              <w:right w:val="nil"/>
            </w:tcBorders>
          </w:tcPr>
          <w:p w14:paraId="02C39B35" w14:textId="77777777" w:rsidR="000A010E" w:rsidRPr="00D519EA" w:rsidRDefault="000A010E" w:rsidP="00ED074C">
            <w:pPr>
              <w:spacing w:before="0" w:after="0"/>
              <w:rPr>
                <w:rFonts w:cs="Times New Roman"/>
                <w:b/>
                <w:bCs/>
                <w:szCs w:val="24"/>
              </w:rPr>
            </w:pPr>
          </w:p>
        </w:tc>
        <w:tc>
          <w:tcPr>
            <w:tcW w:w="1615" w:type="pct"/>
            <w:gridSpan w:val="2"/>
            <w:tcBorders>
              <w:top w:val="nil"/>
              <w:left w:val="nil"/>
              <w:bottom w:val="nil"/>
              <w:right w:val="nil"/>
            </w:tcBorders>
            <w:vAlign w:val="center"/>
          </w:tcPr>
          <w:p w14:paraId="2525E2CC" w14:textId="77777777" w:rsidR="000A010E" w:rsidRPr="00D519EA" w:rsidRDefault="000A010E" w:rsidP="00ED074C">
            <w:pPr>
              <w:spacing w:before="0" w:after="0"/>
              <w:jc w:val="center"/>
              <w:rPr>
                <w:rFonts w:cs="Times New Roman"/>
                <w:i/>
                <w:iCs/>
                <w:szCs w:val="24"/>
              </w:rPr>
            </w:pPr>
            <w:r w:rsidRPr="00D519EA">
              <w:rPr>
                <w:rFonts w:cs="Times New Roman"/>
                <w:i/>
                <w:iCs/>
                <w:szCs w:val="24"/>
              </w:rPr>
              <w:t>95% CI</w:t>
            </w:r>
          </w:p>
        </w:tc>
        <w:tc>
          <w:tcPr>
            <w:tcW w:w="1366" w:type="pct"/>
            <w:tcBorders>
              <w:top w:val="nil"/>
              <w:left w:val="nil"/>
              <w:bottom w:val="nil"/>
              <w:right w:val="nil"/>
            </w:tcBorders>
          </w:tcPr>
          <w:p w14:paraId="7789C0B9" w14:textId="77777777" w:rsidR="000A010E" w:rsidRPr="00D519EA" w:rsidRDefault="000A010E" w:rsidP="00ED074C">
            <w:pPr>
              <w:spacing w:before="0" w:after="0"/>
              <w:jc w:val="center"/>
              <w:rPr>
                <w:rFonts w:cs="Times New Roman"/>
                <w:szCs w:val="24"/>
              </w:rPr>
            </w:pPr>
            <w:r w:rsidRPr="00D519EA">
              <w:rPr>
                <w:rFonts w:cs="Times New Roman"/>
                <w:szCs w:val="24"/>
              </w:rPr>
              <w:t>[1.46, 4.13]</w:t>
            </w:r>
          </w:p>
        </w:tc>
      </w:tr>
      <w:tr w:rsidR="000A010E" w:rsidRPr="00D519EA" w14:paraId="5814E2C1" w14:textId="77777777" w:rsidTr="000A010E">
        <w:trPr>
          <w:trHeight w:val="259"/>
        </w:trPr>
        <w:tc>
          <w:tcPr>
            <w:tcW w:w="2019" w:type="pct"/>
            <w:vMerge w:val="restart"/>
            <w:tcBorders>
              <w:top w:val="nil"/>
              <w:left w:val="nil"/>
              <w:bottom w:val="nil"/>
              <w:right w:val="nil"/>
            </w:tcBorders>
          </w:tcPr>
          <w:p w14:paraId="4ED30A85" w14:textId="77777777" w:rsidR="000A010E" w:rsidRPr="00D519EA" w:rsidRDefault="000A010E" w:rsidP="00ED074C">
            <w:pPr>
              <w:spacing w:before="0" w:after="0"/>
              <w:rPr>
                <w:rFonts w:cs="Times New Roman"/>
                <w:b/>
                <w:bCs/>
                <w:szCs w:val="24"/>
              </w:rPr>
            </w:pPr>
          </w:p>
          <w:p w14:paraId="114768F6" w14:textId="77777777" w:rsidR="000A010E" w:rsidRPr="00D519EA" w:rsidRDefault="000A010E" w:rsidP="00ED074C">
            <w:pPr>
              <w:spacing w:before="0" w:after="0"/>
              <w:rPr>
                <w:rFonts w:cs="Times New Roman"/>
                <w:szCs w:val="24"/>
              </w:rPr>
            </w:pPr>
            <w:r w:rsidRPr="00D519EA">
              <w:rPr>
                <w:rFonts w:cs="Times New Roman"/>
                <w:b/>
                <w:bCs/>
                <w:szCs w:val="24"/>
              </w:rPr>
              <w:t>Gender difference?</w:t>
            </w:r>
          </w:p>
        </w:tc>
        <w:tc>
          <w:tcPr>
            <w:tcW w:w="1615" w:type="pct"/>
            <w:gridSpan w:val="2"/>
            <w:tcBorders>
              <w:top w:val="nil"/>
              <w:left w:val="nil"/>
              <w:bottom w:val="nil"/>
              <w:right w:val="nil"/>
            </w:tcBorders>
            <w:vAlign w:val="center"/>
          </w:tcPr>
          <w:p w14:paraId="7B925445" w14:textId="77777777" w:rsidR="000A010E" w:rsidRPr="00D519EA" w:rsidRDefault="000A010E" w:rsidP="00ED074C">
            <w:pPr>
              <w:spacing w:before="0" w:after="0"/>
              <w:jc w:val="center"/>
              <w:rPr>
                <w:rFonts w:cs="Times New Roman"/>
                <w:i/>
                <w:iCs/>
                <w:szCs w:val="24"/>
              </w:rPr>
            </w:pPr>
          </w:p>
          <w:p w14:paraId="37B7D008" w14:textId="77777777" w:rsidR="000A010E" w:rsidRPr="00D519EA" w:rsidRDefault="000A010E" w:rsidP="00ED074C">
            <w:pPr>
              <w:spacing w:before="0" w:after="0"/>
              <w:jc w:val="center"/>
              <w:rPr>
                <w:rFonts w:cs="Times New Roman"/>
                <w:szCs w:val="24"/>
              </w:rPr>
            </w:pPr>
            <w:r w:rsidRPr="00D519EA">
              <w:rPr>
                <w:rFonts w:cs="Times New Roman"/>
                <w:i/>
                <w:iCs/>
                <w:szCs w:val="24"/>
              </w:rPr>
              <w:t>Β</w:t>
            </w:r>
          </w:p>
        </w:tc>
        <w:tc>
          <w:tcPr>
            <w:tcW w:w="1366" w:type="pct"/>
            <w:tcBorders>
              <w:top w:val="nil"/>
              <w:left w:val="nil"/>
              <w:bottom w:val="nil"/>
              <w:right w:val="nil"/>
            </w:tcBorders>
          </w:tcPr>
          <w:p w14:paraId="2034434A" w14:textId="77777777" w:rsidR="000A010E" w:rsidRPr="00D519EA" w:rsidRDefault="000A010E" w:rsidP="00ED074C">
            <w:pPr>
              <w:spacing w:before="0" w:after="0"/>
              <w:jc w:val="center"/>
              <w:rPr>
                <w:rFonts w:cs="Times New Roman"/>
                <w:szCs w:val="24"/>
              </w:rPr>
            </w:pPr>
          </w:p>
          <w:p w14:paraId="10062DBA" w14:textId="77777777" w:rsidR="000A010E" w:rsidRPr="00D519EA" w:rsidRDefault="000A010E" w:rsidP="00ED074C">
            <w:pPr>
              <w:spacing w:before="0" w:after="0"/>
              <w:jc w:val="center"/>
              <w:rPr>
                <w:rFonts w:cs="Times New Roman"/>
                <w:szCs w:val="24"/>
              </w:rPr>
            </w:pPr>
            <w:r w:rsidRPr="00D519EA">
              <w:rPr>
                <w:rFonts w:cs="Times New Roman"/>
                <w:szCs w:val="24"/>
              </w:rPr>
              <w:t>-1.85**</w:t>
            </w:r>
          </w:p>
        </w:tc>
      </w:tr>
      <w:tr w:rsidR="000A010E" w:rsidRPr="00D519EA" w14:paraId="59D9A222" w14:textId="77777777" w:rsidTr="000A010E">
        <w:trPr>
          <w:trHeight w:val="259"/>
        </w:trPr>
        <w:tc>
          <w:tcPr>
            <w:tcW w:w="2019" w:type="pct"/>
            <w:vMerge/>
            <w:tcBorders>
              <w:top w:val="nil"/>
              <w:left w:val="nil"/>
              <w:bottom w:val="nil"/>
              <w:right w:val="nil"/>
            </w:tcBorders>
          </w:tcPr>
          <w:p w14:paraId="344BEA12" w14:textId="77777777" w:rsidR="000A010E" w:rsidRPr="00D519EA" w:rsidRDefault="000A010E" w:rsidP="00ED074C">
            <w:pPr>
              <w:spacing w:before="0" w:after="0"/>
              <w:rPr>
                <w:rFonts w:cs="Times New Roman"/>
                <w:b/>
                <w:bCs/>
                <w:szCs w:val="24"/>
              </w:rPr>
            </w:pPr>
          </w:p>
        </w:tc>
        <w:tc>
          <w:tcPr>
            <w:tcW w:w="1615" w:type="pct"/>
            <w:gridSpan w:val="2"/>
            <w:tcBorders>
              <w:top w:val="nil"/>
              <w:left w:val="nil"/>
              <w:bottom w:val="nil"/>
              <w:right w:val="nil"/>
            </w:tcBorders>
            <w:vAlign w:val="center"/>
          </w:tcPr>
          <w:p w14:paraId="5F5F73DA" w14:textId="77777777" w:rsidR="000A010E" w:rsidRPr="00D519EA" w:rsidRDefault="000A010E" w:rsidP="00ED074C">
            <w:pPr>
              <w:spacing w:before="0" w:after="0"/>
              <w:jc w:val="center"/>
              <w:rPr>
                <w:rFonts w:cs="Times New Roman"/>
                <w:i/>
                <w:iCs/>
                <w:szCs w:val="24"/>
              </w:rPr>
            </w:pPr>
            <w:r w:rsidRPr="00D519EA">
              <w:rPr>
                <w:rFonts w:cs="Times New Roman"/>
                <w:i/>
                <w:iCs/>
                <w:szCs w:val="24"/>
              </w:rPr>
              <w:t>95% CI</w:t>
            </w:r>
          </w:p>
        </w:tc>
        <w:tc>
          <w:tcPr>
            <w:tcW w:w="1366" w:type="pct"/>
            <w:tcBorders>
              <w:top w:val="nil"/>
              <w:left w:val="nil"/>
              <w:bottom w:val="nil"/>
              <w:right w:val="nil"/>
            </w:tcBorders>
          </w:tcPr>
          <w:p w14:paraId="30B2E3CB" w14:textId="77777777" w:rsidR="000A010E" w:rsidRPr="00D519EA" w:rsidRDefault="000A010E" w:rsidP="00ED074C">
            <w:pPr>
              <w:spacing w:before="0" w:after="0"/>
              <w:jc w:val="center"/>
              <w:rPr>
                <w:rFonts w:cs="Times New Roman"/>
                <w:szCs w:val="24"/>
              </w:rPr>
            </w:pPr>
            <w:r w:rsidRPr="00D519EA">
              <w:rPr>
                <w:rFonts w:cs="Times New Roman"/>
                <w:szCs w:val="24"/>
              </w:rPr>
              <w:t>[-3.18, -0.50]</w:t>
            </w:r>
          </w:p>
        </w:tc>
      </w:tr>
    </w:tbl>
    <w:p w14:paraId="26E156AD" w14:textId="77777777" w:rsidR="008E3244" w:rsidRDefault="008E3244" w:rsidP="00C06864">
      <w:pPr>
        <w:spacing w:line="276" w:lineRule="auto"/>
        <w:rPr>
          <w:rStyle w:val="Heading4Char"/>
          <w:rFonts w:cs="Times New Roman"/>
        </w:rPr>
      </w:pPr>
    </w:p>
    <w:p w14:paraId="498B2C96" w14:textId="77777777" w:rsidR="000A010E" w:rsidRDefault="000A010E" w:rsidP="00C06864">
      <w:pPr>
        <w:spacing w:line="276" w:lineRule="auto"/>
        <w:rPr>
          <w:rStyle w:val="Heading4Char"/>
          <w:rFonts w:cs="Times New Roman"/>
        </w:rPr>
      </w:pPr>
    </w:p>
    <w:p w14:paraId="090E68B3" w14:textId="77777777" w:rsidR="000A010E" w:rsidRDefault="000A010E" w:rsidP="00C06864">
      <w:pPr>
        <w:spacing w:line="276" w:lineRule="auto"/>
        <w:rPr>
          <w:rStyle w:val="Heading4Char"/>
          <w:rFonts w:cs="Times New Roman"/>
        </w:rPr>
      </w:pPr>
    </w:p>
    <w:p w14:paraId="2C860766" w14:textId="77777777" w:rsidR="000A010E" w:rsidRDefault="000A010E" w:rsidP="00C06864">
      <w:pPr>
        <w:spacing w:line="276" w:lineRule="auto"/>
        <w:rPr>
          <w:rStyle w:val="Heading4Char"/>
          <w:rFonts w:cs="Times New Roman"/>
        </w:rPr>
      </w:pPr>
    </w:p>
    <w:p w14:paraId="42EB3B16" w14:textId="77777777" w:rsidR="000A010E" w:rsidRDefault="000A010E" w:rsidP="00C06864">
      <w:pPr>
        <w:spacing w:line="276" w:lineRule="auto"/>
        <w:rPr>
          <w:rStyle w:val="Heading4Char"/>
          <w:rFonts w:cs="Times New Roman"/>
        </w:rPr>
      </w:pPr>
    </w:p>
    <w:p w14:paraId="11C26A4B" w14:textId="77777777" w:rsidR="000A010E" w:rsidRDefault="000A010E" w:rsidP="00C06864">
      <w:pPr>
        <w:spacing w:line="276" w:lineRule="auto"/>
        <w:rPr>
          <w:rStyle w:val="Heading4Char"/>
          <w:rFonts w:cs="Times New Roman"/>
        </w:rPr>
      </w:pPr>
    </w:p>
    <w:p w14:paraId="10DAAF73" w14:textId="77777777" w:rsidR="000A010E" w:rsidRDefault="000A010E" w:rsidP="00C06864">
      <w:pPr>
        <w:spacing w:line="276" w:lineRule="auto"/>
        <w:rPr>
          <w:rStyle w:val="Heading4Char"/>
          <w:rFonts w:cs="Times New Roman"/>
        </w:rPr>
      </w:pPr>
    </w:p>
    <w:p w14:paraId="1E8ED7C9" w14:textId="30899489" w:rsidR="00C06864" w:rsidRDefault="00C06864" w:rsidP="00C06864">
      <w:pPr>
        <w:spacing w:line="276" w:lineRule="auto"/>
        <w:rPr>
          <w:rFonts w:cs="Times New Roman"/>
          <w:szCs w:val="24"/>
        </w:rPr>
      </w:pPr>
      <w:r w:rsidRPr="00650B99">
        <w:rPr>
          <w:rStyle w:val="Heading4Char"/>
          <w:rFonts w:cs="Times New Roman"/>
        </w:rPr>
        <w:t xml:space="preserve">Supplementary Table </w:t>
      </w:r>
      <w:r>
        <w:rPr>
          <w:rStyle w:val="Heading4Char"/>
          <w:rFonts w:cs="Times New Roman"/>
        </w:rPr>
        <w:t>1</w:t>
      </w:r>
      <w:r w:rsidR="008E3244">
        <w:rPr>
          <w:rStyle w:val="Heading4Char"/>
          <w:rFonts w:cs="Times New Roman"/>
        </w:rPr>
        <w:t>2</w:t>
      </w:r>
      <w:r w:rsidRPr="00650B99">
        <w:rPr>
          <w:rStyle w:val="Heading4Char"/>
          <w:rFonts w:cs="Times New Roman"/>
        </w:rPr>
        <w:t>.</w:t>
      </w:r>
      <w:r w:rsidRPr="00650B99">
        <w:rPr>
          <w:rFonts w:cs="Times New Roman"/>
          <w:szCs w:val="24"/>
        </w:rPr>
        <w:t xml:space="preserve"> </w:t>
      </w:r>
      <w:r w:rsidR="00193503" w:rsidRPr="00D519EA">
        <w:rPr>
          <w:rFonts w:cs="Times New Roman"/>
          <w:szCs w:val="24"/>
        </w:rPr>
        <w:t xml:space="preserve">Correlation matrix of sensory sensitivity, autistic traits, and </w:t>
      </w:r>
      <w:r w:rsidR="00193503">
        <w:rPr>
          <w:rFonts w:cs="Times New Roman"/>
          <w:szCs w:val="24"/>
        </w:rPr>
        <w:t xml:space="preserve">verbal IQ. </w:t>
      </w:r>
      <w:r w:rsidR="00193503" w:rsidRPr="00D519EA">
        <w:rPr>
          <w:rFonts w:cs="Times New Roman"/>
          <w:szCs w:val="24"/>
        </w:rPr>
        <w:t xml:space="preserve">Pearson’s </w:t>
      </w:r>
      <w:r w:rsidR="00193503" w:rsidRPr="00D519EA">
        <w:rPr>
          <w:rFonts w:cs="Times New Roman"/>
          <w:i/>
          <w:iCs/>
          <w:szCs w:val="24"/>
        </w:rPr>
        <w:t>r</w:t>
      </w:r>
      <w:r w:rsidR="00193503" w:rsidRPr="00D519EA">
        <w:rPr>
          <w:rFonts w:cs="Times New Roman"/>
          <w:szCs w:val="24"/>
        </w:rPr>
        <w:t xml:space="preserve"> correlation coefficients. Bolded values remained significant (</w:t>
      </w:r>
      <w:r w:rsidR="00193503" w:rsidRPr="00D519EA">
        <w:rPr>
          <w:rFonts w:cs="Times New Roman"/>
          <w:i/>
          <w:iCs/>
          <w:szCs w:val="24"/>
        </w:rPr>
        <w:t>p</w:t>
      </w:r>
      <w:r w:rsidR="00193503" w:rsidRPr="00D519EA">
        <w:rPr>
          <w:rFonts w:cs="Times New Roman"/>
          <w:szCs w:val="24"/>
        </w:rPr>
        <w:t xml:space="preserve"> &lt; .05) after Bonferroni correction.</w:t>
      </w:r>
    </w:p>
    <w:tbl>
      <w:tblPr>
        <w:tblStyle w:val="TableGrid"/>
        <w:tblW w:w="7405" w:type="dxa"/>
        <w:jc w:val="center"/>
        <w:tblLayout w:type="fixed"/>
        <w:tblLook w:val="04A0" w:firstRow="1" w:lastRow="0" w:firstColumn="1" w:lastColumn="0" w:noHBand="0" w:noVBand="1"/>
      </w:tblPr>
      <w:tblGrid>
        <w:gridCol w:w="2426"/>
        <w:gridCol w:w="1244"/>
        <w:gridCol w:w="1245"/>
        <w:gridCol w:w="1245"/>
        <w:gridCol w:w="1245"/>
      </w:tblGrid>
      <w:tr w:rsidR="00181763" w:rsidRPr="00D519EA" w14:paraId="0804E778" w14:textId="77777777" w:rsidTr="00ED074C">
        <w:trPr>
          <w:trHeight w:val="256"/>
          <w:jc w:val="center"/>
        </w:trPr>
        <w:tc>
          <w:tcPr>
            <w:tcW w:w="2426" w:type="dxa"/>
            <w:tcBorders>
              <w:top w:val="single" w:sz="18" w:space="0" w:color="auto"/>
              <w:left w:val="nil"/>
              <w:bottom w:val="single" w:sz="18" w:space="0" w:color="auto"/>
              <w:right w:val="nil"/>
            </w:tcBorders>
          </w:tcPr>
          <w:p w14:paraId="161ED3B9" w14:textId="77777777" w:rsidR="00181763" w:rsidRPr="00D519EA" w:rsidRDefault="00181763" w:rsidP="00ED074C">
            <w:pPr>
              <w:spacing w:before="0" w:after="0"/>
              <w:rPr>
                <w:rFonts w:cs="Times New Roman"/>
                <w:szCs w:val="24"/>
              </w:rPr>
            </w:pPr>
          </w:p>
        </w:tc>
        <w:tc>
          <w:tcPr>
            <w:tcW w:w="1244" w:type="dxa"/>
            <w:tcBorders>
              <w:top w:val="single" w:sz="18" w:space="0" w:color="auto"/>
              <w:left w:val="nil"/>
              <w:bottom w:val="single" w:sz="18" w:space="0" w:color="auto"/>
              <w:right w:val="nil"/>
            </w:tcBorders>
            <w:vAlign w:val="center"/>
          </w:tcPr>
          <w:p w14:paraId="37AD2F7B" w14:textId="77777777" w:rsidR="00181763" w:rsidRPr="00D519EA" w:rsidRDefault="00181763" w:rsidP="00ED074C">
            <w:pPr>
              <w:spacing w:before="0" w:after="0"/>
              <w:jc w:val="center"/>
              <w:rPr>
                <w:rFonts w:cs="Times New Roman"/>
                <w:b/>
                <w:bCs/>
                <w:szCs w:val="24"/>
              </w:rPr>
            </w:pPr>
            <w:r w:rsidRPr="00D519EA">
              <w:rPr>
                <w:rFonts w:cs="Times New Roman"/>
                <w:b/>
                <w:bCs/>
                <w:szCs w:val="24"/>
              </w:rPr>
              <w:t>SPQ-92</w:t>
            </w:r>
          </w:p>
        </w:tc>
        <w:tc>
          <w:tcPr>
            <w:tcW w:w="1245" w:type="dxa"/>
            <w:tcBorders>
              <w:top w:val="single" w:sz="18" w:space="0" w:color="auto"/>
              <w:left w:val="nil"/>
              <w:bottom w:val="single" w:sz="18" w:space="0" w:color="auto"/>
              <w:right w:val="nil"/>
            </w:tcBorders>
          </w:tcPr>
          <w:p w14:paraId="0A036245" w14:textId="77777777" w:rsidR="00181763" w:rsidRPr="00D519EA" w:rsidRDefault="00181763" w:rsidP="00ED074C">
            <w:pPr>
              <w:spacing w:before="0" w:after="0"/>
              <w:jc w:val="center"/>
              <w:rPr>
                <w:rFonts w:cs="Times New Roman"/>
                <w:b/>
                <w:bCs/>
                <w:szCs w:val="24"/>
                <w:vertAlign w:val="superscript"/>
              </w:rPr>
            </w:pPr>
            <w:r w:rsidRPr="00D519EA">
              <w:rPr>
                <w:rFonts w:cs="Times New Roman"/>
                <w:b/>
                <w:bCs/>
                <w:szCs w:val="24"/>
              </w:rPr>
              <w:t>SPQ-35</w:t>
            </w:r>
          </w:p>
        </w:tc>
        <w:tc>
          <w:tcPr>
            <w:tcW w:w="1245" w:type="dxa"/>
            <w:tcBorders>
              <w:top w:val="single" w:sz="18" w:space="0" w:color="auto"/>
              <w:left w:val="nil"/>
              <w:bottom w:val="single" w:sz="18" w:space="0" w:color="auto"/>
              <w:right w:val="nil"/>
            </w:tcBorders>
            <w:vAlign w:val="center"/>
          </w:tcPr>
          <w:p w14:paraId="3EDDA9B6" w14:textId="77777777" w:rsidR="00181763" w:rsidRPr="00D519EA" w:rsidRDefault="00181763" w:rsidP="00ED074C">
            <w:pPr>
              <w:spacing w:before="0" w:after="0"/>
              <w:jc w:val="center"/>
              <w:rPr>
                <w:rFonts w:cs="Times New Roman"/>
                <w:b/>
                <w:bCs/>
                <w:szCs w:val="24"/>
                <w:vertAlign w:val="superscript"/>
              </w:rPr>
            </w:pPr>
            <w:r w:rsidRPr="00D519EA">
              <w:rPr>
                <w:rFonts w:cs="Times New Roman"/>
                <w:b/>
                <w:bCs/>
                <w:szCs w:val="24"/>
              </w:rPr>
              <w:t>SPQ-13</w:t>
            </w:r>
          </w:p>
        </w:tc>
        <w:tc>
          <w:tcPr>
            <w:tcW w:w="1245" w:type="dxa"/>
            <w:tcBorders>
              <w:top w:val="single" w:sz="18" w:space="0" w:color="auto"/>
              <w:left w:val="nil"/>
              <w:bottom w:val="single" w:sz="18" w:space="0" w:color="auto"/>
              <w:right w:val="nil"/>
            </w:tcBorders>
            <w:vAlign w:val="center"/>
          </w:tcPr>
          <w:p w14:paraId="58C4913E" w14:textId="77777777" w:rsidR="00181763" w:rsidRPr="00D519EA" w:rsidRDefault="00181763" w:rsidP="00ED074C">
            <w:pPr>
              <w:spacing w:before="0" w:after="0"/>
              <w:jc w:val="center"/>
              <w:rPr>
                <w:rFonts w:cs="Times New Roman"/>
                <w:b/>
                <w:bCs/>
                <w:szCs w:val="24"/>
              </w:rPr>
            </w:pPr>
            <w:r w:rsidRPr="00D519EA">
              <w:rPr>
                <w:rFonts w:cs="Times New Roman"/>
                <w:b/>
                <w:bCs/>
                <w:szCs w:val="24"/>
              </w:rPr>
              <w:t>AQ</w:t>
            </w:r>
          </w:p>
        </w:tc>
      </w:tr>
      <w:tr w:rsidR="00181763" w:rsidRPr="00D519EA" w14:paraId="14A737A3" w14:textId="77777777" w:rsidTr="00ED074C">
        <w:trPr>
          <w:trHeight w:val="256"/>
          <w:jc w:val="center"/>
        </w:trPr>
        <w:tc>
          <w:tcPr>
            <w:tcW w:w="2426" w:type="dxa"/>
            <w:tcBorders>
              <w:top w:val="single" w:sz="18" w:space="0" w:color="auto"/>
              <w:left w:val="nil"/>
              <w:bottom w:val="nil"/>
              <w:right w:val="nil"/>
            </w:tcBorders>
          </w:tcPr>
          <w:p w14:paraId="3F30A84E" w14:textId="77777777" w:rsidR="00181763" w:rsidRPr="00D519EA" w:rsidRDefault="00181763" w:rsidP="00ED074C">
            <w:pPr>
              <w:spacing w:before="0" w:after="0"/>
              <w:rPr>
                <w:rFonts w:cs="Times New Roman"/>
                <w:szCs w:val="24"/>
              </w:rPr>
            </w:pPr>
            <w:r w:rsidRPr="00D519EA">
              <w:rPr>
                <w:rFonts w:cs="Times New Roman"/>
                <w:b/>
                <w:bCs/>
                <w:szCs w:val="24"/>
              </w:rPr>
              <w:t>Autistic group</w:t>
            </w:r>
          </w:p>
        </w:tc>
        <w:tc>
          <w:tcPr>
            <w:tcW w:w="1244" w:type="dxa"/>
            <w:tcBorders>
              <w:top w:val="single" w:sz="18" w:space="0" w:color="auto"/>
              <w:left w:val="nil"/>
              <w:bottom w:val="nil"/>
              <w:right w:val="nil"/>
            </w:tcBorders>
            <w:vAlign w:val="center"/>
          </w:tcPr>
          <w:p w14:paraId="48B59DA4" w14:textId="77777777" w:rsidR="00181763" w:rsidRPr="00D519EA" w:rsidRDefault="00181763" w:rsidP="00ED074C">
            <w:pPr>
              <w:spacing w:before="0" w:after="0"/>
              <w:jc w:val="center"/>
              <w:rPr>
                <w:rFonts w:cs="Times New Roman"/>
                <w:szCs w:val="24"/>
              </w:rPr>
            </w:pPr>
          </w:p>
        </w:tc>
        <w:tc>
          <w:tcPr>
            <w:tcW w:w="1245" w:type="dxa"/>
            <w:tcBorders>
              <w:top w:val="single" w:sz="18" w:space="0" w:color="auto"/>
              <w:left w:val="nil"/>
              <w:bottom w:val="nil"/>
              <w:right w:val="nil"/>
            </w:tcBorders>
          </w:tcPr>
          <w:p w14:paraId="7A6D663B" w14:textId="77777777" w:rsidR="00181763" w:rsidRPr="00D519EA" w:rsidRDefault="00181763" w:rsidP="00ED074C">
            <w:pPr>
              <w:spacing w:before="0" w:after="0"/>
              <w:jc w:val="center"/>
              <w:rPr>
                <w:rFonts w:cs="Times New Roman"/>
                <w:szCs w:val="24"/>
              </w:rPr>
            </w:pPr>
          </w:p>
        </w:tc>
        <w:tc>
          <w:tcPr>
            <w:tcW w:w="1245" w:type="dxa"/>
            <w:tcBorders>
              <w:top w:val="single" w:sz="18" w:space="0" w:color="auto"/>
              <w:left w:val="nil"/>
              <w:bottom w:val="nil"/>
              <w:right w:val="nil"/>
            </w:tcBorders>
            <w:vAlign w:val="center"/>
          </w:tcPr>
          <w:p w14:paraId="51F7D47A" w14:textId="77777777" w:rsidR="00181763" w:rsidRPr="00D519EA" w:rsidRDefault="00181763" w:rsidP="00ED074C">
            <w:pPr>
              <w:spacing w:before="0" w:after="0"/>
              <w:jc w:val="center"/>
              <w:rPr>
                <w:rFonts w:cs="Times New Roman"/>
                <w:szCs w:val="24"/>
              </w:rPr>
            </w:pPr>
          </w:p>
        </w:tc>
        <w:tc>
          <w:tcPr>
            <w:tcW w:w="1245" w:type="dxa"/>
            <w:tcBorders>
              <w:top w:val="single" w:sz="18" w:space="0" w:color="auto"/>
              <w:left w:val="nil"/>
              <w:bottom w:val="nil"/>
              <w:right w:val="nil"/>
            </w:tcBorders>
            <w:vAlign w:val="center"/>
          </w:tcPr>
          <w:p w14:paraId="2B9F2DA7" w14:textId="77777777" w:rsidR="00181763" w:rsidRPr="00D519EA" w:rsidRDefault="00181763" w:rsidP="00ED074C">
            <w:pPr>
              <w:spacing w:before="0" w:after="0"/>
              <w:jc w:val="center"/>
              <w:rPr>
                <w:rFonts w:cs="Times New Roman"/>
                <w:szCs w:val="24"/>
              </w:rPr>
            </w:pPr>
          </w:p>
        </w:tc>
      </w:tr>
      <w:tr w:rsidR="00181763" w:rsidRPr="00D519EA" w14:paraId="02648215" w14:textId="77777777" w:rsidTr="00ED074C">
        <w:trPr>
          <w:trHeight w:val="256"/>
          <w:jc w:val="center"/>
        </w:trPr>
        <w:tc>
          <w:tcPr>
            <w:tcW w:w="2426" w:type="dxa"/>
            <w:tcBorders>
              <w:top w:val="nil"/>
              <w:left w:val="nil"/>
              <w:bottom w:val="nil"/>
              <w:right w:val="nil"/>
            </w:tcBorders>
          </w:tcPr>
          <w:p w14:paraId="6E0E2521" w14:textId="77777777" w:rsidR="00181763" w:rsidRPr="00D519EA" w:rsidRDefault="00181763" w:rsidP="00ED074C">
            <w:pPr>
              <w:spacing w:before="0" w:after="0"/>
              <w:ind w:left="720"/>
              <w:rPr>
                <w:rFonts w:cs="Times New Roman"/>
                <w:szCs w:val="24"/>
              </w:rPr>
            </w:pPr>
            <w:r w:rsidRPr="00D519EA">
              <w:rPr>
                <w:rFonts w:cs="Times New Roman"/>
                <w:szCs w:val="24"/>
              </w:rPr>
              <w:t>SPQ-92</w:t>
            </w:r>
          </w:p>
        </w:tc>
        <w:tc>
          <w:tcPr>
            <w:tcW w:w="1244" w:type="dxa"/>
            <w:tcBorders>
              <w:top w:val="nil"/>
              <w:left w:val="nil"/>
              <w:bottom w:val="nil"/>
              <w:right w:val="nil"/>
            </w:tcBorders>
            <w:vAlign w:val="center"/>
          </w:tcPr>
          <w:p w14:paraId="2FB356AE"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0E111613"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4088879B"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50C721B2" w14:textId="77777777" w:rsidR="00181763" w:rsidRPr="00D519EA" w:rsidRDefault="00181763" w:rsidP="00ED074C">
            <w:pPr>
              <w:spacing w:before="0" w:after="0"/>
              <w:jc w:val="center"/>
              <w:rPr>
                <w:rFonts w:cs="Times New Roman"/>
                <w:szCs w:val="24"/>
              </w:rPr>
            </w:pPr>
          </w:p>
        </w:tc>
      </w:tr>
      <w:tr w:rsidR="00181763" w:rsidRPr="00D519EA" w14:paraId="027B9B29" w14:textId="77777777" w:rsidTr="00ED074C">
        <w:trPr>
          <w:trHeight w:val="256"/>
          <w:jc w:val="center"/>
        </w:trPr>
        <w:tc>
          <w:tcPr>
            <w:tcW w:w="2426" w:type="dxa"/>
            <w:tcBorders>
              <w:top w:val="nil"/>
              <w:left w:val="nil"/>
              <w:bottom w:val="nil"/>
              <w:right w:val="nil"/>
            </w:tcBorders>
          </w:tcPr>
          <w:p w14:paraId="64DF1FFE" w14:textId="77777777" w:rsidR="00181763" w:rsidRPr="00D519EA" w:rsidRDefault="00181763" w:rsidP="00ED074C">
            <w:pPr>
              <w:spacing w:before="0" w:after="0"/>
              <w:ind w:left="720"/>
              <w:rPr>
                <w:rFonts w:cs="Times New Roman"/>
                <w:szCs w:val="24"/>
              </w:rPr>
            </w:pPr>
            <w:r w:rsidRPr="00D519EA">
              <w:rPr>
                <w:rFonts w:cs="Times New Roman"/>
                <w:szCs w:val="24"/>
              </w:rPr>
              <w:t>SPQ-35</w:t>
            </w:r>
          </w:p>
        </w:tc>
        <w:tc>
          <w:tcPr>
            <w:tcW w:w="1244" w:type="dxa"/>
            <w:tcBorders>
              <w:top w:val="nil"/>
              <w:left w:val="nil"/>
              <w:bottom w:val="nil"/>
              <w:right w:val="nil"/>
            </w:tcBorders>
            <w:vAlign w:val="center"/>
          </w:tcPr>
          <w:p w14:paraId="5EDB2E3D" w14:textId="77777777" w:rsidR="00181763" w:rsidRPr="00D519EA" w:rsidRDefault="00181763" w:rsidP="00ED074C">
            <w:pPr>
              <w:spacing w:before="0" w:after="0"/>
              <w:jc w:val="center"/>
              <w:rPr>
                <w:rFonts w:cs="Times New Roman"/>
                <w:b/>
                <w:bCs/>
                <w:szCs w:val="24"/>
              </w:rPr>
            </w:pPr>
            <w:r w:rsidRPr="00D519EA">
              <w:rPr>
                <w:rFonts w:cs="Times New Roman"/>
                <w:b/>
                <w:bCs/>
                <w:szCs w:val="24"/>
              </w:rPr>
              <w:t>0.96</w:t>
            </w:r>
          </w:p>
        </w:tc>
        <w:tc>
          <w:tcPr>
            <w:tcW w:w="1245" w:type="dxa"/>
            <w:tcBorders>
              <w:top w:val="nil"/>
              <w:left w:val="nil"/>
              <w:bottom w:val="nil"/>
              <w:right w:val="nil"/>
            </w:tcBorders>
            <w:vAlign w:val="center"/>
          </w:tcPr>
          <w:p w14:paraId="1989B846"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536F0E4D"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668474A4" w14:textId="77777777" w:rsidR="00181763" w:rsidRPr="00D519EA" w:rsidRDefault="00181763" w:rsidP="00ED074C">
            <w:pPr>
              <w:spacing w:before="0" w:after="0"/>
              <w:jc w:val="center"/>
              <w:rPr>
                <w:rFonts w:cs="Times New Roman"/>
                <w:szCs w:val="24"/>
              </w:rPr>
            </w:pPr>
          </w:p>
        </w:tc>
      </w:tr>
      <w:tr w:rsidR="00181763" w:rsidRPr="00D519EA" w14:paraId="15AFEE07" w14:textId="77777777" w:rsidTr="00ED074C">
        <w:trPr>
          <w:trHeight w:val="256"/>
          <w:jc w:val="center"/>
        </w:trPr>
        <w:tc>
          <w:tcPr>
            <w:tcW w:w="2426" w:type="dxa"/>
            <w:tcBorders>
              <w:top w:val="nil"/>
              <w:left w:val="nil"/>
              <w:bottom w:val="nil"/>
              <w:right w:val="nil"/>
            </w:tcBorders>
          </w:tcPr>
          <w:p w14:paraId="5AFC36BB" w14:textId="77777777" w:rsidR="00181763" w:rsidRPr="00D519EA" w:rsidRDefault="00181763" w:rsidP="00ED074C">
            <w:pPr>
              <w:spacing w:before="0" w:after="0"/>
              <w:ind w:left="720"/>
              <w:rPr>
                <w:rFonts w:cs="Times New Roman"/>
                <w:szCs w:val="24"/>
              </w:rPr>
            </w:pPr>
            <w:r w:rsidRPr="00D519EA">
              <w:rPr>
                <w:rFonts w:cs="Times New Roman"/>
                <w:szCs w:val="24"/>
              </w:rPr>
              <w:t>SPQ-13</w:t>
            </w:r>
          </w:p>
        </w:tc>
        <w:tc>
          <w:tcPr>
            <w:tcW w:w="1244" w:type="dxa"/>
            <w:tcBorders>
              <w:top w:val="nil"/>
              <w:left w:val="nil"/>
              <w:bottom w:val="nil"/>
              <w:right w:val="nil"/>
            </w:tcBorders>
            <w:vAlign w:val="center"/>
          </w:tcPr>
          <w:p w14:paraId="18CC7EAD" w14:textId="77777777" w:rsidR="00181763" w:rsidRPr="00D519EA" w:rsidRDefault="00181763" w:rsidP="00ED074C">
            <w:pPr>
              <w:spacing w:before="0" w:after="0"/>
              <w:jc w:val="center"/>
              <w:rPr>
                <w:rFonts w:cs="Times New Roman"/>
                <w:b/>
                <w:bCs/>
                <w:szCs w:val="24"/>
              </w:rPr>
            </w:pPr>
            <w:r w:rsidRPr="00D519EA">
              <w:rPr>
                <w:rFonts w:cs="Times New Roman"/>
                <w:b/>
                <w:bCs/>
                <w:szCs w:val="24"/>
              </w:rPr>
              <w:t>0.84</w:t>
            </w:r>
          </w:p>
        </w:tc>
        <w:tc>
          <w:tcPr>
            <w:tcW w:w="1245" w:type="dxa"/>
            <w:tcBorders>
              <w:top w:val="nil"/>
              <w:left w:val="nil"/>
              <w:bottom w:val="nil"/>
              <w:right w:val="nil"/>
            </w:tcBorders>
            <w:vAlign w:val="center"/>
          </w:tcPr>
          <w:p w14:paraId="78247C0D" w14:textId="77777777" w:rsidR="00181763" w:rsidRPr="00D519EA" w:rsidRDefault="00181763" w:rsidP="00ED074C">
            <w:pPr>
              <w:spacing w:before="0" w:after="0"/>
              <w:jc w:val="center"/>
              <w:rPr>
                <w:rFonts w:cs="Times New Roman"/>
                <w:b/>
                <w:bCs/>
                <w:szCs w:val="24"/>
              </w:rPr>
            </w:pPr>
            <w:r w:rsidRPr="00D519EA">
              <w:rPr>
                <w:rFonts w:cs="Times New Roman"/>
                <w:b/>
                <w:bCs/>
                <w:szCs w:val="24"/>
              </w:rPr>
              <w:t>0.88</w:t>
            </w:r>
          </w:p>
        </w:tc>
        <w:tc>
          <w:tcPr>
            <w:tcW w:w="1245" w:type="dxa"/>
            <w:tcBorders>
              <w:top w:val="nil"/>
              <w:left w:val="nil"/>
              <w:bottom w:val="nil"/>
              <w:right w:val="nil"/>
            </w:tcBorders>
            <w:vAlign w:val="center"/>
          </w:tcPr>
          <w:p w14:paraId="2AB7EA52"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6CA51F55" w14:textId="77777777" w:rsidR="00181763" w:rsidRPr="00D519EA" w:rsidRDefault="00181763" w:rsidP="00ED074C">
            <w:pPr>
              <w:spacing w:before="0" w:after="0"/>
              <w:jc w:val="center"/>
              <w:rPr>
                <w:rFonts w:cs="Times New Roman"/>
                <w:szCs w:val="24"/>
              </w:rPr>
            </w:pPr>
          </w:p>
        </w:tc>
      </w:tr>
      <w:tr w:rsidR="00181763" w:rsidRPr="00D519EA" w14:paraId="318724C7" w14:textId="77777777" w:rsidTr="00ED074C">
        <w:trPr>
          <w:trHeight w:val="256"/>
          <w:jc w:val="center"/>
        </w:trPr>
        <w:tc>
          <w:tcPr>
            <w:tcW w:w="2426" w:type="dxa"/>
            <w:tcBorders>
              <w:top w:val="nil"/>
              <w:left w:val="nil"/>
              <w:bottom w:val="nil"/>
              <w:right w:val="nil"/>
            </w:tcBorders>
          </w:tcPr>
          <w:p w14:paraId="194B369F" w14:textId="77777777" w:rsidR="00181763" w:rsidRPr="00D519EA" w:rsidRDefault="00181763" w:rsidP="00ED074C">
            <w:pPr>
              <w:spacing w:before="0" w:after="0"/>
              <w:ind w:left="720"/>
              <w:rPr>
                <w:rFonts w:cs="Times New Roman"/>
                <w:szCs w:val="24"/>
              </w:rPr>
            </w:pPr>
            <w:r w:rsidRPr="00D519EA">
              <w:rPr>
                <w:rFonts w:cs="Times New Roman"/>
                <w:szCs w:val="24"/>
              </w:rPr>
              <w:t>AQ</w:t>
            </w:r>
          </w:p>
        </w:tc>
        <w:tc>
          <w:tcPr>
            <w:tcW w:w="1244" w:type="dxa"/>
            <w:tcBorders>
              <w:top w:val="nil"/>
              <w:left w:val="nil"/>
              <w:bottom w:val="nil"/>
              <w:right w:val="nil"/>
            </w:tcBorders>
            <w:vAlign w:val="center"/>
          </w:tcPr>
          <w:p w14:paraId="757B2E73" w14:textId="77777777" w:rsidR="00181763" w:rsidRPr="00D519EA" w:rsidRDefault="00181763" w:rsidP="00ED074C">
            <w:pPr>
              <w:spacing w:before="0" w:after="0"/>
              <w:jc w:val="center"/>
              <w:rPr>
                <w:rFonts w:cs="Times New Roman"/>
                <w:szCs w:val="24"/>
              </w:rPr>
            </w:pPr>
            <w:r w:rsidRPr="00D519EA">
              <w:rPr>
                <w:rFonts w:cs="Times New Roman"/>
                <w:szCs w:val="24"/>
              </w:rPr>
              <w:t>-0.37</w:t>
            </w:r>
          </w:p>
        </w:tc>
        <w:tc>
          <w:tcPr>
            <w:tcW w:w="1245" w:type="dxa"/>
            <w:tcBorders>
              <w:top w:val="nil"/>
              <w:left w:val="nil"/>
              <w:bottom w:val="nil"/>
              <w:right w:val="nil"/>
            </w:tcBorders>
            <w:vAlign w:val="center"/>
          </w:tcPr>
          <w:p w14:paraId="11B1F6EE" w14:textId="77777777" w:rsidR="00181763" w:rsidRPr="00D519EA" w:rsidRDefault="00181763" w:rsidP="00ED074C">
            <w:pPr>
              <w:spacing w:before="0" w:after="0"/>
              <w:jc w:val="center"/>
              <w:rPr>
                <w:rFonts w:cs="Times New Roman"/>
                <w:szCs w:val="24"/>
              </w:rPr>
            </w:pPr>
            <w:r w:rsidRPr="00D519EA">
              <w:rPr>
                <w:rFonts w:cs="Times New Roman"/>
                <w:szCs w:val="24"/>
              </w:rPr>
              <w:t>-0.41</w:t>
            </w:r>
          </w:p>
        </w:tc>
        <w:tc>
          <w:tcPr>
            <w:tcW w:w="1245" w:type="dxa"/>
            <w:tcBorders>
              <w:top w:val="nil"/>
              <w:left w:val="nil"/>
              <w:bottom w:val="nil"/>
              <w:right w:val="nil"/>
            </w:tcBorders>
            <w:vAlign w:val="center"/>
          </w:tcPr>
          <w:p w14:paraId="735AB364" w14:textId="77777777" w:rsidR="00181763" w:rsidRPr="00D519EA" w:rsidRDefault="00181763" w:rsidP="00ED074C">
            <w:pPr>
              <w:spacing w:before="0" w:after="0"/>
              <w:jc w:val="center"/>
              <w:rPr>
                <w:rFonts w:cs="Times New Roman"/>
                <w:b/>
                <w:bCs/>
                <w:szCs w:val="24"/>
              </w:rPr>
            </w:pPr>
            <w:r w:rsidRPr="00D519EA">
              <w:rPr>
                <w:rFonts w:cs="Times New Roman"/>
                <w:b/>
                <w:bCs/>
                <w:szCs w:val="24"/>
              </w:rPr>
              <w:t>-0.46</w:t>
            </w:r>
          </w:p>
        </w:tc>
        <w:tc>
          <w:tcPr>
            <w:tcW w:w="1245" w:type="dxa"/>
            <w:tcBorders>
              <w:top w:val="nil"/>
              <w:left w:val="nil"/>
              <w:bottom w:val="nil"/>
              <w:right w:val="nil"/>
            </w:tcBorders>
            <w:vAlign w:val="center"/>
          </w:tcPr>
          <w:p w14:paraId="79A10699" w14:textId="77777777" w:rsidR="00181763" w:rsidRPr="00D519EA" w:rsidRDefault="00181763" w:rsidP="00ED074C">
            <w:pPr>
              <w:spacing w:before="0" w:after="0"/>
              <w:jc w:val="center"/>
              <w:rPr>
                <w:rFonts w:cs="Times New Roman"/>
                <w:szCs w:val="24"/>
              </w:rPr>
            </w:pPr>
            <w:r w:rsidRPr="00D519EA">
              <w:rPr>
                <w:rFonts w:cs="Times New Roman"/>
                <w:szCs w:val="24"/>
              </w:rPr>
              <w:t>-</w:t>
            </w:r>
          </w:p>
        </w:tc>
      </w:tr>
      <w:tr w:rsidR="00181763" w:rsidRPr="00D519EA" w14:paraId="5E256450" w14:textId="77777777" w:rsidTr="00ED074C">
        <w:trPr>
          <w:trHeight w:val="256"/>
          <w:jc w:val="center"/>
        </w:trPr>
        <w:tc>
          <w:tcPr>
            <w:tcW w:w="2426" w:type="dxa"/>
            <w:tcBorders>
              <w:top w:val="nil"/>
              <w:left w:val="nil"/>
              <w:bottom w:val="nil"/>
              <w:right w:val="nil"/>
            </w:tcBorders>
          </w:tcPr>
          <w:p w14:paraId="289AB040" w14:textId="77777777" w:rsidR="00181763" w:rsidRPr="00D519EA" w:rsidRDefault="00181763" w:rsidP="00ED074C">
            <w:pPr>
              <w:spacing w:before="0" w:after="0"/>
              <w:ind w:left="720"/>
              <w:rPr>
                <w:rFonts w:cs="Times New Roman"/>
                <w:szCs w:val="24"/>
              </w:rPr>
            </w:pPr>
            <w:r w:rsidRPr="00D519EA">
              <w:rPr>
                <w:rFonts w:cs="Times New Roman"/>
                <w:szCs w:val="24"/>
              </w:rPr>
              <w:t>WST</w:t>
            </w:r>
          </w:p>
        </w:tc>
        <w:tc>
          <w:tcPr>
            <w:tcW w:w="1244" w:type="dxa"/>
            <w:tcBorders>
              <w:top w:val="nil"/>
              <w:left w:val="nil"/>
              <w:bottom w:val="nil"/>
              <w:right w:val="nil"/>
            </w:tcBorders>
            <w:vAlign w:val="center"/>
          </w:tcPr>
          <w:p w14:paraId="51684571" w14:textId="77777777" w:rsidR="00181763" w:rsidRPr="00D519EA" w:rsidRDefault="00181763" w:rsidP="00ED074C">
            <w:pPr>
              <w:spacing w:before="0" w:after="0"/>
              <w:jc w:val="center"/>
              <w:rPr>
                <w:rFonts w:cs="Times New Roman"/>
                <w:szCs w:val="24"/>
              </w:rPr>
            </w:pPr>
            <w:r w:rsidRPr="00D519EA">
              <w:rPr>
                <w:rFonts w:cs="Times New Roman"/>
                <w:szCs w:val="24"/>
              </w:rPr>
              <w:t>-0.08</w:t>
            </w:r>
          </w:p>
        </w:tc>
        <w:tc>
          <w:tcPr>
            <w:tcW w:w="1245" w:type="dxa"/>
            <w:tcBorders>
              <w:top w:val="nil"/>
              <w:left w:val="nil"/>
              <w:bottom w:val="nil"/>
              <w:right w:val="nil"/>
            </w:tcBorders>
            <w:vAlign w:val="center"/>
          </w:tcPr>
          <w:p w14:paraId="283CD0C0" w14:textId="77777777" w:rsidR="00181763" w:rsidRPr="00D519EA" w:rsidRDefault="00181763" w:rsidP="00ED074C">
            <w:pPr>
              <w:spacing w:before="0" w:after="0"/>
              <w:jc w:val="center"/>
              <w:rPr>
                <w:rFonts w:cs="Times New Roman"/>
                <w:szCs w:val="24"/>
              </w:rPr>
            </w:pPr>
            <w:r w:rsidRPr="00D519EA">
              <w:rPr>
                <w:rFonts w:cs="Times New Roman"/>
                <w:szCs w:val="24"/>
              </w:rPr>
              <w:t>-0.05</w:t>
            </w:r>
          </w:p>
        </w:tc>
        <w:tc>
          <w:tcPr>
            <w:tcW w:w="1245" w:type="dxa"/>
            <w:tcBorders>
              <w:top w:val="nil"/>
              <w:left w:val="nil"/>
              <w:bottom w:val="nil"/>
              <w:right w:val="nil"/>
            </w:tcBorders>
            <w:vAlign w:val="center"/>
          </w:tcPr>
          <w:p w14:paraId="40212147" w14:textId="77777777" w:rsidR="00181763" w:rsidRPr="00D519EA" w:rsidRDefault="00181763" w:rsidP="00ED074C">
            <w:pPr>
              <w:spacing w:before="0" w:after="0"/>
              <w:jc w:val="center"/>
              <w:rPr>
                <w:rFonts w:cs="Times New Roman"/>
                <w:szCs w:val="24"/>
              </w:rPr>
            </w:pPr>
            <w:r w:rsidRPr="00D519EA">
              <w:rPr>
                <w:rFonts w:cs="Times New Roman"/>
                <w:szCs w:val="24"/>
              </w:rPr>
              <w:t>-0.12</w:t>
            </w:r>
          </w:p>
        </w:tc>
        <w:tc>
          <w:tcPr>
            <w:tcW w:w="1245" w:type="dxa"/>
            <w:tcBorders>
              <w:top w:val="nil"/>
              <w:left w:val="nil"/>
              <w:bottom w:val="nil"/>
              <w:right w:val="nil"/>
            </w:tcBorders>
            <w:vAlign w:val="center"/>
          </w:tcPr>
          <w:p w14:paraId="52067E3A" w14:textId="77777777" w:rsidR="00181763" w:rsidRPr="00D519EA" w:rsidRDefault="00181763" w:rsidP="00ED074C">
            <w:pPr>
              <w:spacing w:before="0" w:after="0"/>
              <w:jc w:val="center"/>
              <w:rPr>
                <w:rFonts w:cs="Times New Roman"/>
                <w:szCs w:val="24"/>
              </w:rPr>
            </w:pPr>
            <w:r w:rsidRPr="00D519EA">
              <w:rPr>
                <w:rFonts w:cs="Times New Roman"/>
                <w:szCs w:val="24"/>
              </w:rPr>
              <w:t>0.14</w:t>
            </w:r>
          </w:p>
        </w:tc>
      </w:tr>
      <w:tr w:rsidR="00181763" w:rsidRPr="00D519EA" w14:paraId="6A40A700" w14:textId="77777777" w:rsidTr="00ED074C">
        <w:trPr>
          <w:trHeight w:val="256"/>
          <w:jc w:val="center"/>
        </w:trPr>
        <w:tc>
          <w:tcPr>
            <w:tcW w:w="2426" w:type="dxa"/>
            <w:tcBorders>
              <w:top w:val="nil"/>
              <w:left w:val="nil"/>
              <w:bottom w:val="nil"/>
              <w:right w:val="nil"/>
            </w:tcBorders>
          </w:tcPr>
          <w:p w14:paraId="5B864AD2" w14:textId="77777777" w:rsidR="00181763" w:rsidRPr="00D519EA" w:rsidRDefault="00181763" w:rsidP="00ED074C">
            <w:pPr>
              <w:spacing w:before="0" w:after="0"/>
              <w:rPr>
                <w:rFonts w:cs="Times New Roman"/>
                <w:szCs w:val="24"/>
              </w:rPr>
            </w:pPr>
            <w:r w:rsidRPr="00D519EA">
              <w:rPr>
                <w:rFonts w:cs="Times New Roman"/>
                <w:b/>
                <w:bCs/>
                <w:szCs w:val="24"/>
              </w:rPr>
              <w:t>Non-autistic group</w:t>
            </w:r>
          </w:p>
        </w:tc>
        <w:tc>
          <w:tcPr>
            <w:tcW w:w="1244" w:type="dxa"/>
            <w:tcBorders>
              <w:top w:val="nil"/>
              <w:left w:val="nil"/>
              <w:bottom w:val="nil"/>
              <w:right w:val="nil"/>
            </w:tcBorders>
            <w:vAlign w:val="center"/>
          </w:tcPr>
          <w:p w14:paraId="49F13A7F"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465DFCAB"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1EB3007E"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5426A97B" w14:textId="77777777" w:rsidR="00181763" w:rsidRPr="00D519EA" w:rsidRDefault="00181763" w:rsidP="00ED074C">
            <w:pPr>
              <w:spacing w:before="0" w:after="0"/>
              <w:jc w:val="center"/>
              <w:rPr>
                <w:rFonts w:cs="Times New Roman"/>
                <w:szCs w:val="24"/>
              </w:rPr>
            </w:pPr>
          </w:p>
        </w:tc>
      </w:tr>
      <w:tr w:rsidR="00181763" w:rsidRPr="00D519EA" w14:paraId="33B18CE5" w14:textId="77777777" w:rsidTr="00ED074C">
        <w:trPr>
          <w:trHeight w:val="256"/>
          <w:jc w:val="center"/>
        </w:trPr>
        <w:tc>
          <w:tcPr>
            <w:tcW w:w="2426" w:type="dxa"/>
            <w:tcBorders>
              <w:top w:val="nil"/>
              <w:left w:val="nil"/>
              <w:bottom w:val="nil"/>
              <w:right w:val="nil"/>
            </w:tcBorders>
          </w:tcPr>
          <w:p w14:paraId="4D53AA9A" w14:textId="77777777" w:rsidR="00181763" w:rsidRPr="00D519EA" w:rsidRDefault="00181763" w:rsidP="00ED074C">
            <w:pPr>
              <w:spacing w:before="0" w:after="0"/>
              <w:ind w:left="720"/>
              <w:rPr>
                <w:rFonts w:cs="Times New Roman"/>
                <w:szCs w:val="24"/>
              </w:rPr>
            </w:pPr>
            <w:r w:rsidRPr="00D519EA">
              <w:rPr>
                <w:rFonts w:cs="Times New Roman"/>
                <w:szCs w:val="24"/>
              </w:rPr>
              <w:t>SPQ-92</w:t>
            </w:r>
          </w:p>
        </w:tc>
        <w:tc>
          <w:tcPr>
            <w:tcW w:w="1244" w:type="dxa"/>
            <w:tcBorders>
              <w:top w:val="nil"/>
              <w:left w:val="nil"/>
              <w:bottom w:val="nil"/>
              <w:right w:val="nil"/>
            </w:tcBorders>
            <w:vAlign w:val="center"/>
          </w:tcPr>
          <w:p w14:paraId="1DC4BC99"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1F840D94"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2809B1FF"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16FE4534" w14:textId="77777777" w:rsidR="00181763" w:rsidRPr="00D519EA" w:rsidRDefault="00181763" w:rsidP="00ED074C">
            <w:pPr>
              <w:spacing w:before="0" w:after="0"/>
              <w:jc w:val="center"/>
              <w:rPr>
                <w:rFonts w:cs="Times New Roman"/>
                <w:szCs w:val="24"/>
              </w:rPr>
            </w:pPr>
          </w:p>
        </w:tc>
      </w:tr>
      <w:tr w:rsidR="00181763" w:rsidRPr="00D519EA" w14:paraId="02CFA355" w14:textId="77777777" w:rsidTr="00ED074C">
        <w:trPr>
          <w:trHeight w:val="256"/>
          <w:jc w:val="center"/>
        </w:trPr>
        <w:tc>
          <w:tcPr>
            <w:tcW w:w="2426" w:type="dxa"/>
            <w:tcBorders>
              <w:top w:val="nil"/>
              <w:left w:val="nil"/>
              <w:bottom w:val="nil"/>
              <w:right w:val="nil"/>
            </w:tcBorders>
          </w:tcPr>
          <w:p w14:paraId="3D76FF17" w14:textId="77777777" w:rsidR="00181763" w:rsidRPr="00D519EA" w:rsidRDefault="00181763" w:rsidP="00ED074C">
            <w:pPr>
              <w:spacing w:before="0" w:after="0"/>
              <w:ind w:left="720"/>
              <w:rPr>
                <w:rFonts w:cs="Times New Roman"/>
                <w:szCs w:val="24"/>
              </w:rPr>
            </w:pPr>
            <w:r w:rsidRPr="00D519EA">
              <w:rPr>
                <w:rFonts w:cs="Times New Roman"/>
                <w:szCs w:val="24"/>
              </w:rPr>
              <w:t>SPQ-35</w:t>
            </w:r>
          </w:p>
        </w:tc>
        <w:tc>
          <w:tcPr>
            <w:tcW w:w="1244" w:type="dxa"/>
            <w:tcBorders>
              <w:top w:val="nil"/>
              <w:left w:val="nil"/>
              <w:bottom w:val="nil"/>
              <w:right w:val="nil"/>
            </w:tcBorders>
            <w:vAlign w:val="center"/>
          </w:tcPr>
          <w:p w14:paraId="1924DD4A" w14:textId="77777777" w:rsidR="00181763" w:rsidRPr="00D519EA" w:rsidRDefault="00181763" w:rsidP="00ED074C">
            <w:pPr>
              <w:spacing w:before="0" w:after="0"/>
              <w:jc w:val="center"/>
              <w:rPr>
                <w:rFonts w:cs="Times New Roman"/>
                <w:b/>
                <w:bCs/>
                <w:szCs w:val="24"/>
              </w:rPr>
            </w:pPr>
            <w:r w:rsidRPr="00D519EA">
              <w:rPr>
                <w:rFonts w:cs="Times New Roman"/>
                <w:b/>
                <w:bCs/>
                <w:szCs w:val="24"/>
              </w:rPr>
              <w:t>0.88</w:t>
            </w:r>
          </w:p>
        </w:tc>
        <w:tc>
          <w:tcPr>
            <w:tcW w:w="1245" w:type="dxa"/>
            <w:tcBorders>
              <w:top w:val="nil"/>
              <w:left w:val="nil"/>
              <w:bottom w:val="nil"/>
              <w:right w:val="nil"/>
            </w:tcBorders>
            <w:vAlign w:val="center"/>
          </w:tcPr>
          <w:p w14:paraId="364A21BF"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54FD6943" w14:textId="77777777" w:rsidR="00181763" w:rsidRPr="00D519EA" w:rsidRDefault="00181763" w:rsidP="00ED074C">
            <w:pPr>
              <w:spacing w:before="0" w:after="0"/>
              <w:jc w:val="center"/>
              <w:rPr>
                <w:rFonts w:cs="Times New Roman"/>
                <w:szCs w:val="24"/>
              </w:rPr>
            </w:pPr>
          </w:p>
        </w:tc>
        <w:tc>
          <w:tcPr>
            <w:tcW w:w="1245" w:type="dxa"/>
            <w:tcBorders>
              <w:top w:val="nil"/>
              <w:left w:val="nil"/>
              <w:bottom w:val="nil"/>
              <w:right w:val="nil"/>
            </w:tcBorders>
            <w:vAlign w:val="center"/>
          </w:tcPr>
          <w:p w14:paraId="18BC171E" w14:textId="77777777" w:rsidR="00181763" w:rsidRPr="00D519EA" w:rsidRDefault="00181763" w:rsidP="00ED074C">
            <w:pPr>
              <w:spacing w:before="0" w:after="0"/>
              <w:jc w:val="center"/>
              <w:rPr>
                <w:rFonts w:cs="Times New Roman"/>
                <w:szCs w:val="24"/>
              </w:rPr>
            </w:pPr>
          </w:p>
        </w:tc>
      </w:tr>
      <w:tr w:rsidR="00181763" w:rsidRPr="00D519EA" w14:paraId="5E664254" w14:textId="77777777" w:rsidTr="00ED074C">
        <w:trPr>
          <w:trHeight w:val="256"/>
          <w:jc w:val="center"/>
        </w:trPr>
        <w:tc>
          <w:tcPr>
            <w:tcW w:w="2426" w:type="dxa"/>
            <w:tcBorders>
              <w:top w:val="nil"/>
              <w:left w:val="nil"/>
              <w:bottom w:val="nil"/>
              <w:right w:val="nil"/>
            </w:tcBorders>
          </w:tcPr>
          <w:p w14:paraId="72B9A7A7" w14:textId="77777777" w:rsidR="00181763" w:rsidRPr="00D519EA" w:rsidRDefault="00181763" w:rsidP="00ED074C">
            <w:pPr>
              <w:spacing w:before="0" w:after="0"/>
              <w:ind w:left="720"/>
              <w:rPr>
                <w:rFonts w:cs="Times New Roman"/>
                <w:szCs w:val="24"/>
              </w:rPr>
            </w:pPr>
            <w:r w:rsidRPr="00D519EA">
              <w:rPr>
                <w:rFonts w:cs="Times New Roman"/>
                <w:szCs w:val="24"/>
              </w:rPr>
              <w:t>SPQ-13</w:t>
            </w:r>
          </w:p>
        </w:tc>
        <w:tc>
          <w:tcPr>
            <w:tcW w:w="1244" w:type="dxa"/>
            <w:tcBorders>
              <w:top w:val="nil"/>
              <w:left w:val="nil"/>
              <w:bottom w:val="nil"/>
              <w:right w:val="nil"/>
            </w:tcBorders>
            <w:vAlign w:val="center"/>
          </w:tcPr>
          <w:p w14:paraId="57619F37" w14:textId="77777777" w:rsidR="00181763" w:rsidRPr="00D519EA" w:rsidRDefault="00181763" w:rsidP="00ED074C">
            <w:pPr>
              <w:spacing w:before="0" w:after="0"/>
              <w:jc w:val="center"/>
              <w:rPr>
                <w:rFonts w:cs="Times New Roman"/>
                <w:b/>
                <w:bCs/>
                <w:szCs w:val="24"/>
              </w:rPr>
            </w:pPr>
            <w:r w:rsidRPr="00D519EA">
              <w:rPr>
                <w:rFonts w:cs="Times New Roman"/>
                <w:b/>
                <w:bCs/>
                <w:szCs w:val="24"/>
              </w:rPr>
              <w:t>0.77</w:t>
            </w:r>
          </w:p>
        </w:tc>
        <w:tc>
          <w:tcPr>
            <w:tcW w:w="1245" w:type="dxa"/>
            <w:tcBorders>
              <w:top w:val="nil"/>
              <w:left w:val="nil"/>
              <w:bottom w:val="nil"/>
              <w:right w:val="nil"/>
            </w:tcBorders>
            <w:vAlign w:val="center"/>
          </w:tcPr>
          <w:p w14:paraId="5725E0F6" w14:textId="77777777" w:rsidR="00181763" w:rsidRPr="00D519EA" w:rsidRDefault="00181763" w:rsidP="00ED074C">
            <w:pPr>
              <w:spacing w:before="0" w:after="0"/>
              <w:jc w:val="center"/>
              <w:rPr>
                <w:rFonts w:cs="Times New Roman"/>
                <w:b/>
                <w:bCs/>
                <w:szCs w:val="24"/>
              </w:rPr>
            </w:pPr>
            <w:r w:rsidRPr="00D519EA">
              <w:rPr>
                <w:rFonts w:cs="Times New Roman"/>
                <w:b/>
                <w:bCs/>
                <w:szCs w:val="24"/>
              </w:rPr>
              <w:t>0.81</w:t>
            </w:r>
          </w:p>
        </w:tc>
        <w:tc>
          <w:tcPr>
            <w:tcW w:w="1245" w:type="dxa"/>
            <w:tcBorders>
              <w:top w:val="nil"/>
              <w:left w:val="nil"/>
              <w:bottom w:val="nil"/>
              <w:right w:val="nil"/>
            </w:tcBorders>
            <w:vAlign w:val="center"/>
          </w:tcPr>
          <w:p w14:paraId="6334315B" w14:textId="77777777" w:rsidR="00181763" w:rsidRPr="00D519EA" w:rsidRDefault="00181763" w:rsidP="00ED074C">
            <w:pPr>
              <w:spacing w:before="0" w:after="0"/>
              <w:jc w:val="center"/>
              <w:rPr>
                <w:rFonts w:cs="Times New Roman"/>
                <w:szCs w:val="24"/>
              </w:rPr>
            </w:pPr>
            <w:r w:rsidRPr="00D519EA">
              <w:rPr>
                <w:rFonts w:cs="Times New Roman"/>
                <w:szCs w:val="24"/>
              </w:rPr>
              <w:t>-</w:t>
            </w:r>
          </w:p>
        </w:tc>
        <w:tc>
          <w:tcPr>
            <w:tcW w:w="1245" w:type="dxa"/>
            <w:tcBorders>
              <w:top w:val="nil"/>
              <w:left w:val="nil"/>
              <w:bottom w:val="nil"/>
              <w:right w:val="nil"/>
            </w:tcBorders>
            <w:vAlign w:val="center"/>
          </w:tcPr>
          <w:p w14:paraId="645650CA" w14:textId="77777777" w:rsidR="00181763" w:rsidRPr="00D519EA" w:rsidRDefault="00181763" w:rsidP="00ED074C">
            <w:pPr>
              <w:spacing w:before="0" w:after="0"/>
              <w:jc w:val="center"/>
              <w:rPr>
                <w:rFonts w:cs="Times New Roman"/>
                <w:szCs w:val="24"/>
              </w:rPr>
            </w:pPr>
          </w:p>
        </w:tc>
      </w:tr>
      <w:tr w:rsidR="00181763" w:rsidRPr="00D519EA" w14:paraId="78745C32" w14:textId="77777777" w:rsidTr="00ED074C">
        <w:trPr>
          <w:trHeight w:val="256"/>
          <w:jc w:val="center"/>
        </w:trPr>
        <w:tc>
          <w:tcPr>
            <w:tcW w:w="2426" w:type="dxa"/>
            <w:tcBorders>
              <w:top w:val="nil"/>
              <w:left w:val="nil"/>
              <w:bottom w:val="nil"/>
              <w:right w:val="nil"/>
            </w:tcBorders>
          </w:tcPr>
          <w:p w14:paraId="140B6E67" w14:textId="77777777" w:rsidR="00181763" w:rsidRPr="00D519EA" w:rsidRDefault="00181763" w:rsidP="00ED074C">
            <w:pPr>
              <w:spacing w:before="0" w:after="0"/>
              <w:ind w:left="720"/>
              <w:rPr>
                <w:rFonts w:cs="Times New Roman"/>
                <w:szCs w:val="24"/>
              </w:rPr>
            </w:pPr>
            <w:r w:rsidRPr="00D519EA">
              <w:rPr>
                <w:rFonts w:cs="Times New Roman"/>
                <w:szCs w:val="24"/>
              </w:rPr>
              <w:t>AQ</w:t>
            </w:r>
          </w:p>
        </w:tc>
        <w:tc>
          <w:tcPr>
            <w:tcW w:w="1244" w:type="dxa"/>
            <w:tcBorders>
              <w:top w:val="nil"/>
              <w:left w:val="nil"/>
              <w:bottom w:val="nil"/>
              <w:right w:val="nil"/>
            </w:tcBorders>
            <w:vAlign w:val="center"/>
          </w:tcPr>
          <w:p w14:paraId="15972FC0" w14:textId="77777777" w:rsidR="00181763" w:rsidRPr="00D519EA" w:rsidRDefault="00181763" w:rsidP="00ED074C">
            <w:pPr>
              <w:spacing w:before="0" w:after="0"/>
              <w:jc w:val="center"/>
              <w:rPr>
                <w:rFonts w:cs="Times New Roman"/>
                <w:szCs w:val="24"/>
              </w:rPr>
            </w:pPr>
            <w:r w:rsidRPr="00D519EA">
              <w:rPr>
                <w:rFonts w:cs="Times New Roman"/>
                <w:szCs w:val="24"/>
              </w:rPr>
              <w:t>0.00</w:t>
            </w:r>
          </w:p>
        </w:tc>
        <w:tc>
          <w:tcPr>
            <w:tcW w:w="1245" w:type="dxa"/>
            <w:tcBorders>
              <w:top w:val="nil"/>
              <w:left w:val="nil"/>
              <w:bottom w:val="nil"/>
              <w:right w:val="nil"/>
            </w:tcBorders>
            <w:vAlign w:val="center"/>
          </w:tcPr>
          <w:p w14:paraId="640F936B" w14:textId="77777777" w:rsidR="00181763" w:rsidRPr="00D519EA" w:rsidRDefault="00181763" w:rsidP="00ED074C">
            <w:pPr>
              <w:spacing w:before="0" w:after="0"/>
              <w:jc w:val="center"/>
              <w:rPr>
                <w:rFonts w:cs="Times New Roman"/>
                <w:szCs w:val="24"/>
              </w:rPr>
            </w:pPr>
            <w:r w:rsidRPr="00D519EA">
              <w:rPr>
                <w:rFonts w:cs="Times New Roman"/>
                <w:szCs w:val="24"/>
              </w:rPr>
              <w:t>-0.09</w:t>
            </w:r>
          </w:p>
        </w:tc>
        <w:tc>
          <w:tcPr>
            <w:tcW w:w="1245" w:type="dxa"/>
            <w:tcBorders>
              <w:top w:val="nil"/>
              <w:left w:val="nil"/>
              <w:bottom w:val="nil"/>
              <w:right w:val="nil"/>
            </w:tcBorders>
            <w:vAlign w:val="center"/>
          </w:tcPr>
          <w:p w14:paraId="44975254" w14:textId="77777777" w:rsidR="00181763" w:rsidRPr="00D519EA" w:rsidRDefault="00181763" w:rsidP="00ED074C">
            <w:pPr>
              <w:spacing w:before="0" w:after="0"/>
              <w:jc w:val="center"/>
              <w:rPr>
                <w:rFonts w:cs="Times New Roman"/>
                <w:b/>
                <w:bCs/>
                <w:szCs w:val="24"/>
              </w:rPr>
            </w:pPr>
            <w:r w:rsidRPr="00D519EA">
              <w:rPr>
                <w:rFonts w:cs="Times New Roman"/>
                <w:szCs w:val="24"/>
              </w:rPr>
              <w:t>-0.09</w:t>
            </w:r>
          </w:p>
        </w:tc>
        <w:tc>
          <w:tcPr>
            <w:tcW w:w="1245" w:type="dxa"/>
            <w:tcBorders>
              <w:top w:val="nil"/>
              <w:left w:val="nil"/>
              <w:bottom w:val="nil"/>
              <w:right w:val="nil"/>
            </w:tcBorders>
            <w:vAlign w:val="center"/>
          </w:tcPr>
          <w:p w14:paraId="7C3E2DEA" w14:textId="77777777" w:rsidR="00181763" w:rsidRPr="00D519EA" w:rsidRDefault="00181763" w:rsidP="00ED074C">
            <w:pPr>
              <w:spacing w:before="0" w:after="0"/>
              <w:jc w:val="center"/>
              <w:rPr>
                <w:rFonts w:cs="Times New Roman"/>
                <w:szCs w:val="24"/>
              </w:rPr>
            </w:pPr>
            <w:r w:rsidRPr="00D519EA">
              <w:rPr>
                <w:rFonts w:cs="Times New Roman"/>
                <w:szCs w:val="24"/>
              </w:rPr>
              <w:t>-</w:t>
            </w:r>
          </w:p>
        </w:tc>
      </w:tr>
      <w:tr w:rsidR="00181763" w:rsidRPr="00D519EA" w14:paraId="5A03C201" w14:textId="77777777" w:rsidTr="00ED074C">
        <w:trPr>
          <w:trHeight w:val="268"/>
          <w:jc w:val="center"/>
        </w:trPr>
        <w:tc>
          <w:tcPr>
            <w:tcW w:w="2426" w:type="dxa"/>
            <w:tcBorders>
              <w:top w:val="nil"/>
              <w:left w:val="nil"/>
              <w:bottom w:val="single" w:sz="18" w:space="0" w:color="auto"/>
              <w:right w:val="nil"/>
            </w:tcBorders>
          </w:tcPr>
          <w:p w14:paraId="2301E37A" w14:textId="77777777" w:rsidR="00181763" w:rsidRPr="00D519EA" w:rsidRDefault="00181763" w:rsidP="00ED074C">
            <w:pPr>
              <w:spacing w:before="0" w:after="0"/>
              <w:ind w:left="720"/>
              <w:rPr>
                <w:rFonts w:cs="Times New Roman"/>
                <w:szCs w:val="24"/>
              </w:rPr>
            </w:pPr>
            <w:r w:rsidRPr="00D519EA">
              <w:rPr>
                <w:rFonts w:cs="Times New Roman"/>
                <w:szCs w:val="24"/>
              </w:rPr>
              <w:t>WST</w:t>
            </w:r>
          </w:p>
        </w:tc>
        <w:tc>
          <w:tcPr>
            <w:tcW w:w="1244" w:type="dxa"/>
            <w:tcBorders>
              <w:top w:val="nil"/>
              <w:left w:val="nil"/>
              <w:bottom w:val="single" w:sz="18" w:space="0" w:color="auto"/>
              <w:right w:val="nil"/>
            </w:tcBorders>
            <w:vAlign w:val="center"/>
          </w:tcPr>
          <w:p w14:paraId="1A8075CC" w14:textId="77777777" w:rsidR="00181763" w:rsidRPr="00D519EA" w:rsidRDefault="00181763" w:rsidP="00ED074C">
            <w:pPr>
              <w:spacing w:before="0" w:after="0"/>
              <w:jc w:val="center"/>
              <w:rPr>
                <w:rFonts w:cs="Times New Roman"/>
                <w:szCs w:val="24"/>
              </w:rPr>
            </w:pPr>
            <w:r w:rsidRPr="00D519EA">
              <w:rPr>
                <w:rFonts w:cs="Times New Roman"/>
                <w:szCs w:val="24"/>
              </w:rPr>
              <w:t>-0.10</w:t>
            </w:r>
          </w:p>
        </w:tc>
        <w:tc>
          <w:tcPr>
            <w:tcW w:w="1245" w:type="dxa"/>
            <w:tcBorders>
              <w:top w:val="nil"/>
              <w:left w:val="nil"/>
              <w:bottom w:val="single" w:sz="18" w:space="0" w:color="auto"/>
              <w:right w:val="nil"/>
            </w:tcBorders>
            <w:vAlign w:val="center"/>
          </w:tcPr>
          <w:p w14:paraId="4D33C89C" w14:textId="77777777" w:rsidR="00181763" w:rsidRPr="00D519EA" w:rsidRDefault="00181763" w:rsidP="00ED074C">
            <w:pPr>
              <w:spacing w:before="0" w:after="0"/>
              <w:jc w:val="center"/>
              <w:rPr>
                <w:rFonts w:cs="Times New Roman"/>
                <w:szCs w:val="24"/>
              </w:rPr>
            </w:pPr>
            <w:r w:rsidRPr="00D519EA">
              <w:rPr>
                <w:rFonts w:cs="Times New Roman"/>
                <w:szCs w:val="24"/>
              </w:rPr>
              <w:t>-0.18</w:t>
            </w:r>
          </w:p>
        </w:tc>
        <w:tc>
          <w:tcPr>
            <w:tcW w:w="1245" w:type="dxa"/>
            <w:tcBorders>
              <w:top w:val="nil"/>
              <w:left w:val="nil"/>
              <w:bottom w:val="single" w:sz="18" w:space="0" w:color="auto"/>
              <w:right w:val="nil"/>
            </w:tcBorders>
            <w:vAlign w:val="center"/>
          </w:tcPr>
          <w:p w14:paraId="56A3D6AC" w14:textId="77777777" w:rsidR="00181763" w:rsidRPr="00D519EA" w:rsidRDefault="00181763" w:rsidP="00ED074C">
            <w:pPr>
              <w:spacing w:before="0" w:after="0"/>
              <w:jc w:val="center"/>
              <w:rPr>
                <w:rFonts w:cs="Times New Roman"/>
                <w:szCs w:val="24"/>
              </w:rPr>
            </w:pPr>
            <w:r w:rsidRPr="00D519EA">
              <w:rPr>
                <w:rFonts w:cs="Times New Roman"/>
                <w:szCs w:val="24"/>
              </w:rPr>
              <w:t>-0.01</w:t>
            </w:r>
          </w:p>
        </w:tc>
        <w:tc>
          <w:tcPr>
            <w:tcW w:w="1245" w:type="dxa"/>
            <w:tcBorders>
              <w:top w:val="nil"/>
              <w:left w:val="nil"/>
              <w:bottom w:val="single" w:sz="18" w:space="0" w:color="auto"/>
              <w:right w:val="nil"/>
            </w:tcBorders>
            <w:vAlign w:val="center"/>
          </w:tcPr>
          <w:p w14:paraId="666F61B1" w14:textId="77777777" w:rsidR="00181763" w:rsidRPr="00D519EA" w:rsidRDefault="00181763" w:rsidP="00ED074C">
            <w:pPr>
              <w:spacing w:before="0" w:after="0"/>
              <w:jc w:val="center"/>
              <w:rPr>
                <w:rFonts w:cs="Times New Roman"/>
                <w:b/>
                <w:bCs/>
                <w:szCs w:val="24"/>
              </w:rPr>
            </w:pPr>
            <w:r w:rsidRPr="00D519EA">
              <w:rPr>
                <w:rFonts w:cs="Times New Roman"/>
                <w:szCs w:val="24"/>
              </w:rPr>
              <w:t>-0.05</w:t>
            </w:r>
          </w:p>
        </w:tc>
      </w:tr>
    </w:tbl>
    <w:p w14:paraId="758268C4" w14:textId="77777777" w:rsidR="00D43213" w:rsidRDefault="00D43213" w:rsidP="007528BD">
      <w:pPr>
        <w:spacing w:line="276" w:lineRule="auto"/>
        <w:rPr>
          <w:rFonts w:cs="Times New Roman"/>
          <w:szCs w:val="24"/>
        </w:rPr>
      </w:pPr>
    </w:p>
    <w:p w14:paraId="164DA559" w14:textId="41F64A0F" w:rsidR="007528BD" w:rsidRPr="00650B99" w:rsidRDefault="00943DB1" w:rsidP="00943DB1">
      <w:pPr>
        <w:spacing w:line="276" w:lineRule="auto"/>
        <w:jc w:val="center"/>
        <w:rPr>
          <w:rFonts w:cs="Times New Roman"/>
          <w:szCs w:val="24"/>
        </w:rPr>
      </w:pPr>
      <w:r>
        <w:rPr>
          <w:rFonts w:cs="Times New Roman"/>
          <w:noProof/>
          <w:szCs w:val="24"/>
          <w:lang w:val="en-IN" w:eastAsia="en-IN"/>
        </w:rPr>
        <w:lastRenderedPageBreak/>
        <w:drawing>
          <wp:inline distT="0" distB="0" distL="0" distR="0" wp14:anchorId="62342B28" wp14:editId="49547279">
            <wp:extent cx="5181600" cy="3227360"/>
            <wp:effectExtent l="0" t="0" r="0" b="0"/>
            <wp:docPr id="538840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4760" cy="3229328"/>
                    </a:xfrm>
                    <a:prstGeom prst="rect">
                      <a:avLst/>
                    </a:prstGeom>
                    <a:noFill/>
                    <a:ln>
                      <a:noFill/>
                    </a:ln>
                  </pic:spPr>
                </pic:pic>
              </a:graphicData>
            </a:graphic>
          </wp:inline>
        </w:drawing>
      </w:r>
    </w:p>
    <w:p w14:paraId="32E9A7D8" w14:textId="5FCFC1A1" w:rsidR="007528BD" w:rsidRDefault="007528BD" w:rsidP="007528BD">
      <w:pPr>
        <w:rPr>
          <w:rStyle w:val="Heading4Char"/>
          <w:rFonts w:cs="Times New Roman"/>
        </w:rPr>
      </w:pPr>
      <w:r w:rsidRPr="00650B99">
        <w:rPr>
          <w:rStyle w:val="Heading4Char"/>
          <w:rFonts w:cs="Times New Roman"/>
        </w:rPr>
        <w:t xml:space="preserve">Supplementary Figure </w:t>
      </w:r>
      <w:r>
        <w:rPr>
          <w:rStyle w:val="Heading4Char"/>
          <w:rFonts w:cs="Times New Roman"/>
        </w:rPr>
        <w:t>2</w:t>
      </w:r>
      <w:r w:rsidRPr="00650B99">
        <w:rPr>
          <w:rStyle w:val="Heading4Char"/>
          <w:rFonts w:cs="Times New Roman"/>
        </w:rPr>
        <w:t xml:space="preserve">. </w:t>
      </w:r>
      <w:r w:rsidR="00012244" w:rsidRPr="00012244">
        <w:rPr>
          <w:rStyle w:val="Heading4Char"/>
          <w:rFonts w:cs="Times New Roman"/>
          <w:b w:val="0"/>
          <w:bCs/>
        </w:rPr>
        <w:t>D</w:t>
      </w:r>
      <w:r w:rsidR="00012244" w:rsidRPr="003A5C33">
        <w:t xml:space="preserve">ata from </w:t>
      </w:r>
      <w:r w:rsidR="00012244">
        <w:t xml:space="preserve">the derived </w:t>
      </w:r>
      <w:r w:rsidR="00012244" w:rsidRPr="003A5C33">
        <w:t>SPQ</w:t>
      </w:r>
      <w:r w:rsidR="00012244">
        <w:t>-13</w:t>
      </w:r>
      <w:r w:rsidR="00012244" w:rsidRPr="003A5C33">
        <w:t xml:space="preserve"> and the AQ for both groups</w:t>
      </w:r>
      <w:r w:rsidR="00012244">
        <w:t xml:space="preserve">. </w:t>
      </w:r>
    </w:p>
    <w:p w14:paraId="7F20D881" w14:textId="040C9F98" w:rsidR="007E2892" w:rsidRDefault="007E2892">
      <w:pPr>
        <w:spacing w:before="0" w:after="200" w:line="276" w:lineRule="auto"/>
      </w:pPr>
      <w:r>
        <w:br w:type="page"/>
      </w:r>
    </w:p>
    <w:p w14:paraId="674A9F79" w14:textId="2064D204" w:rsidR="00F277AE" w:rsidRDefault="00F33F84" w:rsidP="0018022A">
      <w:pPr>
        <w:pStyle w:val="Heading1"/>
        <w:numPr>
          <w:ilvl w:val="0"/>
          <w:numId w:val="24"/>
        </w:numPr>
      </w:pPr>
      <w:r w:rsidRPr="00650B99">
        <w:lastRenderedPageBreak/>
        <w:t>Supplementary Analysis with AQ cutoff criteria applied</w:t>
      </w:r>
    </w:p>
    <w:p w14:paraId="73C967D4" w14:textId="600D8806" w:rsidR="00970D21" w:rsidRPr="00650B99" w:rsidRDefault="00970D21" w:rsidP="00970D21">
      <w:pPr>
        <w:spacing w:line="276" w:lineRule="auto"/>
        <w:rPr>
          <w:rFonts w:eastAsia="Times New Roman" w:cs="Times New Roman"/>
          <w:szCs w:val="24"/>
        </w:rPr>
      </w:pPr>
      <w:r w:rsidRPr="00650B99">
        <w:rPr>
          <w:rFonts w:cs="Times New Roman"/>
          <w:szCs w:val="24"/>
        </w:rPr>
        <w:t xml:space="preserve">Similar to the exclusion criteria used by Tavassoli et al. (2014), autistic participants that scored below 27 on the AQ and non-autistic participants with an AQ score above 27 were excluded. This resulted in the exclusion of two non-autistic participants (trimmed non-autistic group: </w:t>
      </w:r>
      <w:r w:rsidRPr="00650B99">
        <w:rPr>
          <w:rFonts w:eastAsia="Times New Roman" w:cs="Times New Roman"/>
          <w:szCs w:val="24"/>
        </w:rPr>
        <w:t xml:space="preserve">Gender identity: 20 female, 32 male; age: </w:t>
      </w:r>
      <w:r w:rsidRPr="00650B99">
        <w:rPr>
          <w:rFonts w:eastAsia="Times New Roman" w:cs="Times New Roman"/>
          <w:i/>
          <w:iCs/>
          <w:szCs w:val="24"/>
        </w:rPr>
        <w:t>M</w:t>
      </w:r>
      <w:r w:rsidRPr="00650B99">
        <w:rPr>
          <w:rFonts w:eastAsia="Times New Roman" w:cs="Times New Roman"/>
          <w:szCs w:val="24"/>
        </w:rPr>
        <w:t xml:space="preserve"> = 42.87 ± 12.94 [range: 24 - 62 years]; verbal IQ: </w:t>
      </w:r>
      <w:r w:rsidRPr="00650B99">
        <w:rPr>
          <w:rFonts w:eastAsia="Times New Roman" w:cs="Times New Roman"/>
          <w:i/>
          <w:iCs/>
          <w:szCs w:val="24"/>
        </w:rPr>
        <w:t>M</w:t>
      </w:r>
      <w:r w:rsidRPr="00650B99">
        <w:rPr>
          <w:rFonts w:eastAsia="Times New Roman" w:cs="Times New Roman"/>
          <w:szCs w:val="24"/>
        </w:rPr>
        <w:t xml:space="preserve"> = 96.5 ± 7.87). </w:t>
      </w:r>
    </w:p>
    <w:p w14:paraId="10A11998" w14:textId="7D9E6FDF" w:rsidR="00970D21" w:rsidRDefault="00970D21" w:rsidP="00970D21">
      <w:pPr>
        <w:rPr>
          <w:rFonts w:cs="Times New Roman"/>
          <w:szCs w:val="24"/>
        </w:rPr>
      </w:pPr>
      <w:r w:rsidRPr="00650B99">
        <w:rPr>
          <w:rStyle w:val="Heading4Char"/>
          <w:rFonts w:cs="Times New Roman"/>
        </w:rPr>
        <w:t xml:space="preserve">Supplementary Table </w:t>
      </w:r>
      <w:r w:rsidR="00FF7063">
        <w:rPr>
          <w:rStyle w:val="Heading4Char"/>
          <w:rFonts w:cs="Times New Roman"/>
        </w:rPr>
        <w:t>13</w:t>
      </w:r>
      <w:r w:rsidRPr="00650B99">
        <w:rPr>
          <w:rStyle w:val="Heading4Char"/>
          <w:rFonts w:cs="Times New Roman"/>
        </w:rPr>
        <w:t xml:space="preserve">. </w:t>
      </w:r>
      <w:r w:rsidRPr="00650B99">
        <w:rPr>
          <w:rFonts w:cs="Times New Roman"/>
          <w:szCs w:val="24"/>
        </w:rPr>
        <w:t>Group comparison of age and verbal IQ with trimmed non-autistic group (AQ &lt; 27)</w:t>
      </w:r>
      <w:r>
        <w:rPr>
          <w:rFonts w:cs="Times New Roman"/>
          <w:szCs w:val="24"/>
        </w:rPr>
        <w:t xml:space="preserve">. </w:t>
      </w:r>
      <w:r w:rsidR="00460512" w:rsidRPr="00650B99">
        <w:rPr>
          <w:rFonts w:cs="Times New Roman"/>
          <w:szCs w:val="24"/>
        </w:rPr>
        <w:t xml:space="preserve">Data were non-normally distributed but varied homogeneously for age and verbal IQ. Thus, Mann-Whitney </w:t>
      </w:r>
      <w:r w:rsidR="00460512" w:rsidRPr="00650B99">
        <w:rPr>
          <w:rFonts w:cs="Times New Roman"/>
          <w:i/>
          <w:iCs/>
          <w:szCs w:val="24"/>
        </w:rPr>
        <w:t xml:space="preserve">U </w:t>
      </w:r>
      <w:r w:rsidR="00460512" w:rsidRPr="00650B99">
        <w:rPr>
          <w:rFonts w:cs="Times New Roman"/>
          <w:szCs w:val="24"/>
        </w:rPr>
        <w:t>tests were conducted to compare the groups. The groups did not differ by age but did by verbal IQ.</w:t>
      </w:r>
    </w:p>
    <w:tbl>
      <w:tblPr>
        <w:tblStyle w:val="TableGrid"/>
        <w:tblW w:w="5000" w:type="pct"/>
        <w:tblLook w:val="04A0" w:firstRow="1" w:lastRow="0" w:firstColumn="1" w:lastColumn="0" w:noHBand="0" w:noVBand="1"/>
      </w:tblPr>
      <w:tblGrid>
        <w:gridCol w:w="1703"/>
        <w:gridCol w:w="1619"/>
        <w:gridCol w:w="982"/>
        <w:gridCol w:w="1449"/>
        <w:gridCol w:w="978"/>
        <w:gridCol w:w="1521"/>
        <w:gridCol w:w="1525"/>
      </w:tblGrid>
      <w:tr w:rsidR="00D12662" w:rsidRPr="00650B99" w14:paraId="5AB5EFC5" w14:textId="77777777" w:rsidTr="00825854">
        <w:tc>
          <w:tcPr>
            <w:tcW w:w="871" w:type="pct"/>
            <w:tcBorders>
              <w:top w:val="single" w:sz="18" w:space="0" w:color="auto"/>
              <w:left w:val="nil"/>
              <w:bottom w:val="nil"/>
              <w:right w:val="nil"/>
            </w:tcBorders>
          </w:tcPr>
          <w:p w14:paraId="2E45263E" w14:textId="77777777" w:rsidR="00D12662" w:rsidRPr="00650B99" w:rsidRDefault="00D12662" w:rsidP="00D12662">
            <w:pPr>
              <w:spacing w:before="0" w:after="0"/>
              <w:rPr>
                <w:rFonts w:cs="Times New Roman"/>
                <w:szCs w:val="24"/>
              </w:rPr>
            </w:pPr>
          </w:p>
        </w:tc>
        <w:tc>
          <w:tcPr>
            <w:tcW w:w="1330" w:type="pct"/>
            <w:gridSpan w:val="2"/>
            <w:tcBorders>
              <w:top w:val="single" w:sz="18" w:space="0" w:color="auto"/>
              <w:left w:val="nil"/>
              <w:bottom w:val="single" w:sz="18" w:space="0" w:color="auto"/>
              <w:right w:val="nil"/>
            </w:tcBorders>
            <w:vAlign w:val="center"/>
          </w:tcPr>
          <w:p w14:paraId="2DD8F270" w14:textId="77777777" w:rsidR="00D12662" w:rsidRPr="00650B99" w:rsidRDefault="00D12662" w:rsidP="00D12662">
            <w:pPr>
              <w:spacing w:before="0" w:after="0"/>
              <w:jc w:val="center"/>
              <w:rPr>
                <w:rFonts w:cs="Times New Roman"/>
                <w:b/>
                <w:bCs/>
                <w:szCs w:val="24"/>
              </w:rPr>
            </w:pPr>
            <w:r w:rsidRPr="00650B99">
              <w:rPr>
                <w:rFonts w:cs="Times New Roman"/>
                <w:b/>
                <w:bCs/>
                <w:szCs w:val="24"/>
              </w:rPr>
              <w:t>Normality</w:t>
            </w:r>
          </w:p>
        </w:tc>
        <w:tc>
          <w:tcPr>
            <w:tcW w:w="1241" w:type="pct"/>
            <w:gridSpan w:val="2"/>
            <w:tcBorders>
              <w:top w:val="single" w:sz="18" w:space="0" w:color="auto"/>
              <w:left w:val="nil"/>
              <w:bottom w:val="single" w:sz="18" w:space="0" w:color="auto"/>
              <w:right w:val="nil"/>
            </w:tcBorders>
            <w:vAlign w:val="center"/>
          </w:tcPr>
          <w:p w14:paraId="76D98B53" w14:textId="77777777" w:rsidR="00D12662" w:rsidRPr="00650B99" w:rsidRDefault="00D12662" w:rsidP="00D12662">
            <w:pPr>
              <w:spacing w:before="0" w:after="0"/>
              <w:jc w:val="center"/>
              <w:rPr>
                <w:rFonts w:cs="Times New Roman"/>
                <w:b/>
                <w:bCs/>
                <w:szCs w:val="24"/>
              </w:rPr>
            </w:pPr>
            <w:r w:rsidRPr="00650B99">
              <w:rPr>
                <w:rFonts w:cs="Times New Roman"/>
                <w:b/>
                <w:bCs/>
                <w:szCs w:val="24"/>
              </w:rPr>
              <w:t>Homogeneity of Variance</w:t>
            </w:r>
          </w:p>
        </w:tc>
        <w:tc>
          <w:tcPr>
            <w:tcW w:w="1558" w:type="pct"/>
            <w:gridSpan w:val="2"/>
            <w:tcBorders>
              <w:top w:val="single" w:sz="18" w:space="0" w:color="auto"/>
              <w:left w:val="nil"/>
              <w:bottom w:val="single" w:sz="4" w:space="0" w:color="auto"/>
              <w:right w:val="nil"/>
            </w:tcBorders>
            <w:vAlign w:val="center"/>
          </w:tcPr>
          <w:p w14:paraId="12C2EACA" w14:textId="77777777" w:rsidR="00D12662" w:rsidRPr="00650B99" w:rsidRDefault="00D12662" w:rsidP="00D12662">
            <w:pPr>
              <w:spacing w:before="0" w:after="0"/>
              <w:jc w:val="center"/>
              <w:rPr>
                <w:rFonts w:cs="Times New Roman"/>
                <w:b/>
                <w:bCs/>
                <w:i/>
                <w:iCs/>
                <w:szCs w:val="24"/>
              </w:rPr>
            </w:pPr>
            <w:r w:rsidRPr="00650B99">
              <w:rPr>
                <w:rFonts w:cs="Times New Roman"/>
                <w:b/>
                <w:bCs/>
                <w:szCs w:val="24"/>
              </w:rPr>
              <w:t>Mann-Whitney</w:t>
            </w:r>
            <w:r w:rsidRPr="00650B99">
              <w:rPr>
                <w:rFonts w:cs="Times New Roman"/>
                <w:b/>
                <w:bCs/>
                <w:i/>
                <w:iCs/>
                <w:szCs w:val="24"/>
              </w:rPr>
              <w:t xml:space="preserve"> U </w:t>
            </w:r>
          </w:p>
        </w:tc>
      </w:tr>
      <w:tr w:rsidR="00D12662" w:rsidRPr="00650B99" w14:paraId="3C83E8AB" w14:textId="77777777" w:rsidTr="00825854">
        <w:tc>
          <w:tcPr>
            <w:tcW w:w="871" w:type="pct"/>
            <w:tcBorders>
              <w:top w:val="nil"/>
              <w:left w:val="nil"/>
              <w:bottom w:val="nil"/>
              <w:right w:val="nil"/>
            </w:tcBorders>
          </w:tcPr>
          <w:p w14:paraId="10BC2EBD" w14:textId="77777777" w:rsidR="00D12662" w:rsidRPr="00650B99" w:rsidRDefault="00D12662" w:rsidP="00D12662">
            <w:pPr>
              <w:spacing w:before="0" w:after="0"/>
              <w:rPr>
                <w:rFonts w:cs="Times New Roman"/>
                <w:szCs w:val="24"/>
              </w:rPr>
            </w:pPr>
          </w:p>
        </w:tc>
        <w:tc>
          <w:tcPr>
            <w:tcW w:w="828" w:type="pct"/>
            <w:tcBorders>
              <w:top w:val="single" w:sz="18" w:space="0" w:color="auto"/>
              <w:left w:val="nil"/>
              <w:bottom w:val="single" w:sz="18" w:space="0" w:color="auto"/>
              <w:right w:val="nil"/>
            </w:tcBorders>
            <w:vAlign w:val="center"/>
          </w:tcPr>
          <w:p w14:paraId="1E59B7CB" w14:textId="77777777" w:rsidR="00D12662" w:rsidRPr="00650B99" w:rsidRDefault="00D12662" w:rsidP="00D12662">
            <w:pPr>
              <w:spacing w:before="0" w:after="0"/>
              <w:jc w:val="center"/>
              <w:rPr>
                <w:rFonts w:cs="Times New Roman"/>
                <w:szCs w:val="24"/>
              </w:rPr>
            </w:pPr>
            <w:r w:rsidRPr="00650B99">
              <w:rPr>
                <w:rFonts w:cs="Times New Roman"/>
                <w:szCs w:val="24"/>
              </w:rPr>
              <w:t>W</w:t>
            </w:r>
          </w:p>
        </w:tc>
        <w:tc>
          <w:tcPr>
            <w:tcW w:w="502" w:type="pct"/>
            <w:tcBorders>
              <w:top w:val="single" w:sz="18" w:space="0" w:color="auto"/>
              <w:left w:val="nil"/>
              <w:bottom w:val="single" w:sz="18" w:space="0" w:color="auto"/>
              <w:right w:val="nil"/>
            </w:tcBorders>
            <w:vAlign w:val="center"/>
          </w:tcPr>
          <w:p w14:paraId="72ECA3E3" w14:textId="77777777" w:rsidR="00D12662" w:rsidRPr="00650B99" w:rsidRDefault="00D12662" w:rsidP="00D12662">
            <w:pPr>
              <w:spacing w:before="0" w:after="0"/>
              <w:jc w:val="center"/>
              <w:rPr>
                <w:rFonts w:cs="Times New Roman"/>
                <w:szCs w:val="24"/>
              </w:rPr>
            </w:pPr>
            <w:r w:rsidRPr="00650B99">
              <w:rPr>
                <w:rFonts w:cs="Times New Roman"/>
                <w:i/>
                <w:iCs/>
                <w:szCs w:val="24"/>
              </w:rPr>
              <w:t>p</w:t>
            </w:r>
          </w:p>
        </w:tc>
        <w:tc>
          <w:tcPr>
            <w:tcW w:w="741" w:type="pct"/>
            <w:tcBorders>
              <w:top w:val="single" w:sz="18" w:space="0" w:color="auto"/>
              <w:left w:val="nil"/>
              <w:bottom w:val="single" w:sz="18" w:space="0" w:color="auto"/>
              <w:right w:val="nil"/>
            </w:tcBorders>
            <w:vAlign w:val="center"/>
          </w:tcPr>
          <w:p w14:paraId="7B581DB1" w14:textId="77777777" w:rsidR="00D12662" w:rsidRPr="00650B99" w:rsidRDefault="00D12662" w:rsidP="00D12662">
            <w:pPr>
              <w:spacing w:before="0" w:after="0"/>
              <w:jc w:val="center"/>
              <w:rPr>
                <w:rFonts w:cs="Times New Roman"/>
                <w:szCs w:val="24"/>
              </w:rPr>
            </w:pPr>
            <w:r w:rsidRPr="00650B99">
              <w:rPr>
                <w:rFonts w:cs="Times New Roman"/>
                <w:szCs w:val="24"/>
              </w:rPr>
              <w:t>Levene’s</w:t>
            </w:r>
          </w:p>
        </w:tc>
        <w:tc>
          <w:tcPr>
            <w:tcW w:w="500" w:type="pct"/>
            <w:tcBorders>
              <w:top w:val="single" w:sz="18" w:space="0" w:color="auto"/>
              <w:left w:val="nil"/>
              <w:bottom w:val="single" w:sz="18" w:space="0" w:color="auto"/>
              <w:right w:val="nil"/>
            </w:tcBorders>
            <w:vAlign w:val="center"/>
          </w:tcPr>
          <w:p w14:paraId="7E781498" w14:textId="77777777" w:rsidR="00D12662" w:rsidRPr="00650B99" w:rsidRDefault="00D12662" w:rsidP="00D12662">
            <w:pPr>
              <w:spacing w:before="0" w:after="0"/>
              <w:jc w:val="center"/>
              <w:rPr>
                <w:rFonts w:cs="Times New Roman"/>
                <w:szCs w:val="24"/>
              </w:rPr>
            </w:pPr>
            <w:r w:rsidRPr="00650B99">
              <w:rPr>
                <w:rFonts w:cs="Times New Roman"/>
                <w:i/>
                <w:iCs/>
                <w:szCs w:val="24"/>
              </w:rPr>
              <w:t>p</w:t>
            </w:r>
          </w:p>
        </w:tc>
        <w:tc>
          <w:tcPr>
            <w:tcW w:w="778" w:type="pct"/>
            <w:tcBorders>
              <w:top w:val="single" w:sz="18" w:space="0" w:color="auto"/>
              <w:left w:val="nil"/>
              <w:bottom w:val="single" w:sz="18" w:space="0" w:color="auto"/>
              <w:right w:val="nil"/>
            </w:tcBorders>
            <w:vAlign w:val="center"/>
          </w:tcPr>
          <w:p w14:paraId="5FBB10D0" w14:textId="77777777" w:rsidR="00D12662" w:rsidRPr="00650B99" w:rsidRDefault="00D12662" w:rsidP="00D12662">
            <w:pPr>
              <w:spacing w:before="0" w:after="0"/>
              <w:jc w:val="center"/>
              <w:rPr>
                <w:rFonts w:cs="Times New Roman"/>
                <w:i/>
                <w:iCs/>
                <w:szCs w:val="24"/>
              </w:rPr>
            </w:pPr>
            <w:r w:rsidRPr="00650B99">
              <w:rPr>
                <w:rFonts w:cs="Times New Roman"/>
                <w:i/>
                <w:iCs/>
                <w:szCs w:val="24"/>
              </w:rPr>
              <w:t>U</w:t>
            </w:r>
          </w:p>
        </w:tc>
        <w:tc>
          <w:tcPr>
            <w:tcW w:w="780" w:type="pct"/>
            <w:tcBorders>
              <w:top w:val="single" w:sz="18" w:space="0" w:color="auto"/>
              <w:left w:val="nil"/>
              <w:bottom w:val="single" w:sz="18" w:space="0" w:color="auto"/>
              <w:right w:val="nil"/>
            </w:tcBorders>
            <w:vAlign w:val="center"/>
          </w:tcPr>
          <w:p w14:paraId="2680F6AC" w14:textId="77777777" w:rsidR="00D12662" w:rsidRPr="00650B99" w:rsidRDefault="00D12662" w:rsidP="00D12662">
            <w:pPr>
              <w:spacing w:before="0" w:after="0"/>
              <w:jc w:val="center"/>
              <w:rPr>
                <w:rFonts w:cs="Times New Roman"/>
                <w:i/>
                <w:iCs/>
                <w:szCs w:val="24"/>
              </w:rPr>
            </w:pPr>
            <w:r w:rsidRPr="00650B99">
              <w:rPr>
                <w:rFonts w:cs="Times New Roman"/>
                <w:i/>
                <w:iCs/>
                <w:szCs w:val="24"/>
              </w:rPr>
              <w:t>p</w:t>
            </w:r>
          </w:p>
        </w:tc>
      </w:tr>
      <w:tr w:rsidR="00D12662" w:rsidRPr="00650B99" w14:paraId="5937F375" w14:textId="77777777" w:rsidTr="00825854">
        <w:tc>
          <w:tcPr>
            <w:tcW w:w="871" w:type="pct"/>
            <w:tcBorders>
              <w:top w:val="nil"/>
              <w:left w:val="nil"/>
              <w:bottom w:val="nil"/>
              <w:right w:val="nil"/>
            </w:tcBorders>
          </w:tcPr>
          <w:p w14:paraId="2B81CD33" w14:textId="77777777" w:rsidR="00D12662" w:rsidRPr="00650B99" w:rsidRDefault="00D12662" w:rsidP="00D12662">
            <w:pPr>
              <w:spacing w:before="0" w:after="0"/>
              <w:jc w:val="right"/>
              <w:rPr>
                <w:rFonts w:cs="Times New Roman"/>
                <w:b/>
                <w:bCs/>
                <w:szCs w:val="24"/>
              </w:rPr>
            </w:pPr>
            <w:r w:rsidRPr="00650B99">
              <w:rPr>
                <w:rFonts w:cs="Times New Roman"/>
                <w:b/>
                <w:bCs/>
                <w:szCs w:val="24"/>
              </w:rPr>
              <w:t>age</w:t>
            </w:r>
          </w:p>
        </w:tc>
        <w:tc>
          <w:tcPr>
            <w:tcW w:w="828" w:type="pct"/>
            <w:tcBorders>
              <w:top w:val="single" w:sz="18" w:space="0" w:color="auto"/>
              <w:left w:val="nil"/>
              <w:bottom w:val="nil"/>
              <w:right w:val="nil"/>
            </w:tcBorders>
            <w:vAlign w:val="center"/>
          </w:tcPr>
          <w:p w14:paraId="2DA9F8A4" w14:textId="77777777" w:rsidR="00D12662" w:rsidRPr="00650B99" w:rsidRDefault="00D12662" w:rsidP="00D12662">
            <w:pPr>
              <w:spacing w:before="0" w:after="0"/>
              <w:jc w:val="center"/>
              <w:rPr>
                <w:rFonts w:cs="Times New Roman"/>
                <w:szCs w:val="24"/>
              </w:rPr>
            </w:pPr>
            <w:r w:rsidRPr="00650B99">
              <w:rPr>
                <w:rFonts w:cs="Times New Roman"/>
                <w:szCs w:val="24"/>
              </w:rPr>
              <w:t xml:space="preserve">0.91 </w:t>
            </w:r>
          </w:p>
        </w:tc>
        <w:tc>
          <w:tcPr>
            <w:tcW w:w="502" w:type="pct"/>
            <w:tcBorders>
              <w:top w:val="single" w:sz="18" w:space="0" w:color="auto"/>
              <w:left w:val="nil"/>
              <w:bottom w:val="nil"/>
              <w:right w:val="nil"/>
            </w:tcBorders>
            <w:vAlign w:val="center"/>
          </w:tcPr>
          <w:p w14:paraId="6CB4809F" w14:textId="77777777" w:rsidR="00D12662" w:rsidRPr="00650B99" w:rsidRDefault="00D12662" w:rsidP="00D12662">
            <w:pPr>
              <w:spacing w:before="0" w:after="0"/>
              <w:jc w:val="center"/>
              <w:rPr>
                <w:rFonts w:cs="Times New Roman"/>
                <w:b/>
                <w:bCs/>
                <w:szCs w:val="24"/>
              </w:rPr>
            </w:pPr>
            <w:r w:rsidRPr="00650B99">
              <w:rPr>
                <w:rFonts w:cs="Times New Roman"/>
                <w:b/>
                <w:bCs/>
                <w:szCs w:val="24"/>
              </w:rPr>
              <w:t>&lt;.001</w:t>
            </w:r>
          </w:p>
        </w:tc>
        <w:tc>
          <w:tcPr>
            <w:tcW w:w="741" w:type="pct"/>
            <w:tcBorders>
              <w:top w:val="single" w:sz="18" w:space="0" w:color="auto"/>
              <w:left w:val="nil"/>
              <w:bottom w:val="nil"/>
              <w:right w:val="nil"/>
            </w:tcBorders>
            <w:vAlign w:val="center"/>
          </w:tcPr>
          <w:p w14:paraId="63B733D1" w14:textId="77777777" w:rsidR="00D12662" w:rsidRPr="00650B99" w:rsidRDefault="00D12662" w:rsidP="00D12662">
            <w:pPr>
              <w:spacing w:before="0" w:after="0"/>
              <w:jc w:val="center"/>
              <w:rPr>
                <w:rFonts w:cs="Times New Roman"/>
                <w:szCs w:val="24"/>
              </w:rPr>
            </w:pPr>
            <w:r w:rsidRPr="00650B99">
              <w:rPr>
                <w:rFonts w:cs="Times New Roman"/>
                <w:szCs w:val="24"/>
              </w:rPr>
              <w:t>0.42</w:t>
            </w:r>
          </w:p>
        </w:tc>
        <w:tc>
          <w:tcPr>
            <w:tcW w:w="500" w:type="pct"/>
            <w:tcBorders>
              <w:top w:val="single" w:sz="18" w:space="0" w:color="auto"/>
              <w:left w:val="nil"/>
              <w:bottom w:val="nil"/>
              <w:right w:val="nil"/>
            </w:tcBorders>
          </w:tcPr>
          <w:p w14:paraId="064BD409" w14:textId="77777777" w:rsidR="00D12662" w:rsidRPr="00650B99" w:rsidRDefault="00D12662" w:rsidP="00D12662">
            <w:pPr>
              <w:spacing w:before="0" w:after="0"/>
              <w:jc w:val="center"/>
              <w:rPr>
                <w:rFonts w:cs="Times New Roman"/>
                <w:szCs w:val="24"/>
              </w:rPr>
            </w:pPr>
            <w:r w:rsidRPr="00650B99">
              <w:rPr>
                <w:rFonts w:cs="Times New Roman"/>
                <w:szCs w:val="24"/>
              </w:rPr>
              <w:t>.52</w:t>
            </w:r>
          </w:p>
        </w:tc>
        <w:tc>
          <w:tcPr>
            <w:tcW w:w="778" w:type="pct"/>
            <w:tcBorders>
              <w:top w:val="single" w:sz="18" w:space="0" w:color="auto"/>
              <w:left w:val="nil"/>
              <w:bottom w:val="nil"/>
              <w:right w:val="nil"/>
            </w:tcBorders>
          </w:tcPr>
          <w:p w14:paraId="26122175" w14:textId="77777777" w:rsidR="00D12662" w:rsidRPr="00650B99" w:rsidRDefault="00D12662" w:rsidP="00D12662">
            <w:pPr>
              <w:spacing w:before="0" w:after="0"/>
              <w:jc w:val="center"/>
              <w:rPr>
                <w:rFonts w:cs="Times New Roman"/>
                <w:szCs w:val="24"/>
              </w:rPr>
            </w:pPr>
            <w:r w:rsidRPr="00650B99">
              <w:rPr>
                <w:rFonts w:cs="Times New Roman"/>
                <w:szCs w:val="24"/>
              </w:rPr>
              <w:t>1351</w:t>
            </w:r>
          </w:p>
        </w:tc>
        <w:tc>
          <w:tcPr>
            <w:tcW w:w="780" w:type="pct"/>
            <w:tcBorders>
              <w:top w:val="single" w:sz="18" w:space="0" w:color="auto"/>
              <w:left w:val="nil"/>
              <w:bottom w:val="nil"/>
              <w:right w:val="nil"/>
            </w:tcBorders>
          </w:tcPr>
          <w:p w14:paraId="209A4439" w14:textId="77777777" w:rsidR="00D12662" w:rsidRPr="00650B99" w:rsidRDefault="00D12662" w:rsidP="00D12662">
            <w:pPr>
              <w:spacing w:before="0" w:after="0"/>
              <w:jc w:val="center"/>
              <w:rPr>
                <w:rFonts w:cs="Times New Roman"/>
                <w:szCs w:val="24"/>
              </w:rPr>
            </w:pPr>
            <w:r w:rsidRPr="00650B99">
              <w:rPr>
                <w:rFonts w:cs="Times New Roman"/>
                <w:szCs w:val="24"/>
              </w:rPr>
              <w:t>0.74</w:t>
            </w:r>
          </w:p>
        </w:tc>
      </w:tr>
      <w:tr w:rsidR="00D12662" w:rsidRPr="00650B99" w14:paraId="4013FE8C" w14:textId="77777777" w:rsidTr="00825854">
        <w:tc>
          <w:tcPr>
            <w:tcW w:w="871" w:type="pct"/>
            <w:tcBorders>
              <w:top w:val="nil"/>
              <w:left w:val="nil"/>
              <w:bottom w:val="single" w:sz="18" w:space="0" w:color="auto"/>
              <w:right w:val="nil"/>
            </w:tcBorders>
          </w:tcPr>
          <w:p w14:paraId="5283A48C" w14:textId="77777777" w:rsidR="00D12662" w:rsidRPr="00650B99" w:rsidRDefault="00D12662" w:rsidP="00D12662">
            <w:pPr>
              <w:spacing w:before="0" w:after="0"/>
              <w:jc w:val="right"/>
              <w:rPr>
                <w:rFonts w:cs="Times New Roman"/>
                <w:b/>
                <w:bCs/>
                <w:szCs w:val="24"/>
              </w:rPr>
            </w:pPr>
            <w:r w:rsidRPr="00650B99">
              <w:rPr>
                <w:rFonts w:cs="Times New Roman"/>
                <w:b/>
                <w:bCs/>
                <w:szCs w:val="24"/>
              </w:rPr>
              <w:t>verbal IQ</w:t>
            </w:r>
          </w:p>
        </w:tc>
        <w:tc>
          <w:tcPr>
            <w:tcW w:w="828" w:type="pct"/>
            <w:tcBorders>
              <w:top w:val="nil"/>
              <w:left w:val="nil"/>
              <w:bottom w:val="single" w:sz="18" w:space="0" w:color="auto"/>
              <w:right w:val="nil"/>
            </w:tcBorders>
          </w:tcPr>
          <w:p w14:paraId="1F4C6EEB" w14:textId="77777777" w:rsidR="00D12662" w:rsidRPr="00650B99" w:rsidRDefault="00D12662" w:rsidP="00D12662">
            <w:pPr>
              <w:spacing w:before="0" w:after="0"/>
              <w:jc w:val="center"/>
              <w:rPr>
                <w:rFonts w:cs="Times New Roman"/>
                <w:szCs w:val="24"/>
              </w:rPr>
            </w:pPr>
            <w:r w:rsidRPr="00650B99">
              <w:rPr>
                <w:rFonts w:cs="Times New Roman"/>
                <w:szCs w:val="24"/>
              </w:rPr>
              <w:t>0.95</w:t>
            </w:r>
          </w:p>
        </w:tc>
        <w:tc>
          <w:tcPr>
            <w:tcW w:w="502" w:type="pct"/>
            <w:tcBorders>
              <w:top w:val="nil"/>
              <w:left w:val="nil"/>
              <w:bottom w:val="single" w:sz="18" w:space="0" w:color="auto"/>
              <w:right w:val="nil"/>
            </w:tcBorders>
            <w:vAlign w:val="center"/>
          </w:tcPr>
          <w:p w14:paraId="524801F7" w14:textId="77777777" w:rsidR="00D12662" w:rsidRPr="00650B99" w:rsidRDefault="00D12662" w:rsidP="00D12662">
            <w:pPr>
              <w:spacing w:before="0" w:after="0"/>
              <w:jc w:val="center"/>
              <w:rPr>
                <w:rFonts w:cs="Times New Roman"/>
                <w:szCs w:val="24"/>
              </w:rPr>
            </w:pPr>
            <w:r w:rsidRPr="00650B99">
              <w:rPr>
                <w:rFonts w:cs="Times New Roman"/>
                <w:b/>
                <w:bCs/>
                <w:szCs w:val="24"/>
              </w:rPr>
              <w:t>&lt;.001</w:t>
            </w:r>
          </w:p>
        </w:tc>
        <w:tc>
          <w:tcPr>
            <w:tcW w:w="741" w:type="pct"/>
            <w:tcBorders>
              <w:top w:val="nil"/>
              <w:left w:val="nil"/>
              <w:bottom w:val="single" w:sz="18" w:space="0" w:color="auto"/>
              <w:right w:val="nil"/>
            </w:tcBorders>
          </w:tcPr>
          <w:p w14:paraId="2F803D58" w14:textId="77777777" w:rsidR="00D12662" w:rsidRPr="00650B99" w:rsidRDefault="00D12662" w:rsidP="00D12662">
            <w:pPr>
              <w:spacing w:before="0" w:after="0"/>
              <w:jc w:val="center"/>
              <w:rPr>
                <w:rFonts w:cs="Times New Roman"/>
                <w:szCs w:val="24"/>
              </w:rPr>
            </w:pPr>
            <w:r w:rsidRPr="00650B99">
              <w:rPr>
                <w:rFonts w:cs="Times New Roman"/>
                <w:szCs w:val="24"/>
              </w:rPr>
              <w:t>3.09</w:t>
            </w:r>
          </w:p>
        </w:tc>
        <w:tc>
          <w:tcPr>
            <w:tcW w:w="500" w:type="pct"/>
            <w:tcBorders>
              <w:top w:val="nil"/>
              <w:left w:val="nil"/>
              <w:bottom w:val="single" w:sz="18" w:space="0" w:color="auto"/>
              <w:right w:val="nil"/>
            </w:tcBorders>
          </w:tcPr>
          <w:p w14:paraId="65BE1FED" w14:textId="77777777" w:rsidR="00D12662" w:rsidRPr="00650B99" w:rsidRDefault="00D12662" w:rsidP="00D12662">
            <w:pPr>
              <w:spacing w:before="0" w:after="0"/>
              <w:jc w:val="center"/>
              <w:rPr>
                <w:rFonts w:cs="Times New Roman"/>
                <w:szCs w:val="24"/>
              </w:rPr>
            </w:pPr>
            <w:r w:rsidRPr="00650B99">
              <w:rPr>
                <w:rFonts w:cs="Times New Roman"/>
                <w:szCs w:val="24"/>
              </w:rPr>
              <w:t>.08</w:t>
            </w:r>
          </w:p>
        </w:tc>
        <w:tc>
          <w:tcPr>
            <w:tcW w:w="778" w:type="pct"/>
            <w:tcBorders>
              <w:top w:val="nil"/>
              <w:left w:val="nil"/>
              <w:bottom w:val="single" w:sz="18" w:space="0" w:color="auto"/>
              <w:right w:val="nil"/>
            </w:tcBorders>
          </w:tcPr>
          <w:p w14:paraId="49DBA176" w14:textId="77777777" w:rsidR="00D12662" w:rsidRPr="00650B99" w:rsidRDefault="00D12662" w:rsidP="00D12662">
            <w:pPr>
              <w:spacing w:before="0" w:after="0"/>
              <w:jc w:val="center"/>
              <w:rPr>
                <w:rFonts w:cs="Times New Roman"/>
                <w:szCs w:val="24"/>
              </w:rPr>
            </w:pPr>
            <w:r w:rsidRPr="00650B99">
              <w:rPr>
                <w:rFonts w:cs="Times New Roman"/>
                <w:szCs w:val="24"/>
              </w:rPr>
              <w:t>698</w:t>
            </w:r>
          </w:p>
        </w:tc>
        <w:tc>
          <w:tcPr>
            <w:tcW w:w="780" w:type="pct"/>
            <w:tcBorders>
              <w:top w:val="nil"/>
              <w:left w:val="nil"/>
              <w:bottom w:val="single" w:sz="18" w:space="0" w:color="auto"/>
              <w:right w:val="nil"/>
            </w:tcBorders>
          </w:tcPr>
          <w:p w14:paraId="09CE07F5" w14:textId="77777777" w:rsidR="00D12662" w:rsidRPr="00650B99" w:rsidRDefault="00D12662" w:rsidP="00D12662">
            <w:pPr>
              <w:spacing w:before="0" w:after="0"/>
              <w:jc w:val="center"/>
              <w:rPr>
                <w:rFonts w:cs="Times New Roman"/>
                <w:b/>
                <w:bCs/>
                <w:szCs w:val="24"/>
              </w:rPr>
            </w:pPr>
            <w:r w:rsidRPr="00650B99">
              <w:rPr>
                <w:rFonts w:cs="Times New Roman"/>
                <w:b/>
                <w:bCs/>
                <w:szCs w:val="24"/>
              </w:rPr>
              <w:t>&lt;.001</w:t>
            </w:r>
          </w:p>
        </w:tc>
      </w:tr>
    </w:tbl>
    <w:p w14:paraId="68A7331A" w14:textId="77777777" w:rsidR="00D12662" w:rsidRDefault="00D12662" w:rsidP="00001A30">
      <w:pPr>
        <w:rPr>
          <w:rStyle w:val="Heading4Char"/>
          <w:rFonts w:cs="Times New Roman"/>
        </w:rPr>
      </w:pPr>
    </w:p>
    <w:p w14:paraId="64F4629C" w14:textId="47F2C3E6" w:rsidR="00001A30" w:rsidRDefault="00001A30" w:rsidP="00001A30">
      <w:pPr>
        <w:rPr>
          <w:rFonts w:cs="Times New Roman"/>
          <w:szCs w:val="24"/>
        </w:rPr>
      </w:pPr>
      <w:r w:rsidRPr="00650B99">
        <w:rPr>
          <w:rStyle w:val="Heading4Char"/>
          <w:rFonts w:cs="Times New Roman"/>
        </w:rPr>
        <w:t>Supplementary Table 1</w:t>
      </w:r>
      <w:r w:rsidR="00FF7063">
        <w:rPr>
          <w:rStyle w:val="Heading4Char"/>
          <w:rFonts w:cs="Times New Roman"/>
        </w:rPr>
        <w:t>4</w:t>
      </w:r>
      <w:r w:rsidRPr="00650B99">
        <w:rPr>
          <w:rStyle w:val="Heading4Char"/>
          <w:rFonts w:cs="Times New Roman"/>
        </w:rPr>
        <w:t>.</w:t>
      </w:r>
      <w:r w:rsidRPr="00650B99">
        <w:rPr>
          <w:rFonts w:cs="Times New Roman"/>
          <w:b/>
          <w:bCs/>
          <w:szCs w:val="24"/>
        </w:rPr>
        <w:t xml:space="preserve"> </w:t>
      </w:r>
      <w:r w:rsidRPr="00650B99">
        <w:rPr>
          <w:rFonts w:cs="Times New Roman"/>
          <w:szCs w:val="24"/>
        </w:rPr>
        <w:t>Correlation matrix of sensory sensitivity, autistic traits, and verbal IQ with trimmed non-autistic group (AQ &lt; 27)</w:t>
      </w:r>
      <w:r>
        <w:rPr>
          <w:rFonts w:cs="Times New Roman"/>
          <w:szCs w:val="24"/>
        </w:rPr>
        <w:t xml:space="preserve">. </w:t>
      </w:r>
      <w:r w:rsidR="00F61586" w:rsidRPr="00650B99">
        <w:rPr>
          <w:rFonts w:cs="Times New Roman"/>
          <w:szCs w:val="24"/>
        </w:rPr>
        <w:t>Given that only the non-autistic group changed, the group with autism is reported for completeness. After Bonferroni correction, all SPQ versions were highly correlated in both groups. The SPQ-13 also strongly correlated with autistic traits (AQ).</w:t>
      </w:r>
    </w:p>
    <w:tbl>
      <w:tblPr>
        <w:tblStyle w:val="TableGrid"/>
        <w:tblW w:w="5000" w:type="pct"/>
        <w:jc w:val="center"/>
        <w:tblLook w:val="04A0" w:firstRow="1" w:lastRow="0" w:firstColumn="1" w:lastColumn="0" w:noHBand="0" w:noVBand="1"/>
      </w:tblPr>
      <w:tblGrid>
        <w:gridCol w:w="3205"/>
        <w:gridCol w:w="1643"/>
        <w:gridCol w:w="1644"/>
        <w:gridCol w:w="1644"/>
        <w:gridCol w:w="1641"/>
      </w:tblGrid>
      <w:tr w:rsidR="00436F64" w:rsidRPr="00650B99" w14:paraId="420FDB84" w14:textId="77777777" w:rsidTr="00825854">
        <w:trPr>
          <w:trHeight w:val="256"/>
          <w:jc w:val="center"/>
        </w:trPr>
        <w:tc>
          <w:tcPr>
            <w:tcW w:w="1639" w:type="pct"/>
            <w:tcBorders>
              <w:top w:val="single" w:sz="18" w:space="0" w:color="auto"/>
              <w:left w:val="nil"/>
              <w:bottom w:val="single" w:sz="18" w:space="0" w:color="auto"/>
              <w:right w:val="nil"/>
            </w:tcBorders>
          </w:tcPr>
          <w:p w14:paraId="5B06148E" w14:textId="77777777" w:rsidR="00436F64" w:rsidRPr="00650B99" w:rsidRDefault="00436F64" w:rsidP="00436F64">
            <w:pPr>
              <w:spacing w:before="0" w:after="0"/>
              <w:rPr>
                <w:rFonts w:cs="Times New Roman"/>
                <w:szCs w:val="24"/>
              </w:rPr>
            </w:pPr>
          </w:p>
        </w:tc>
        <w:tc>
          <w:tcPr>
            <w:tcW w:w="840" w:type="pct"/>
            <w:tcBorders>
              <w:top w:val="single" w:sz="18" w:space="0" w:color="auto"/>
              <w:left w:val="nil"/>
              <w:bottom w:val="single" w:sz="18" w:space="0" w:color="auto"/>
              <w:right w:val="nil"/>
            </w:tcBorders>
            <w:vAlign w:val="center"/>
          </w:tcPr>
          <w:p w14:paraId="134F6AAC" w14:textId="77777777" w:rsidR="00436F64" w:rsidRPr="00650B99" w:rsidRDefault="00436F64" w:rsidP="00436F64">
            <w:pPr>
              <w:spacing w:before="0" w:after="0"/>
              <w:jc w:val="center"/>
              <w:rPr>
                <w:rFonts w:cs="Times New Roman"/>
                <w:b/>
                <w:bCs/>
                <w:szCs w:val="24"/>
              </w:rPr>
            </w:pPr>
            <w:r w:rsidRPr="00650B99">
              <w:rPr>
                <w:rFonts w:cs="Times New Roman"/>
                <w:b/>
                <w:bCs/>
                <w:szCs w:val="24"/>
              </w:rPr>
              <w:t>SPQ-92</w:t>
            </w:r>
          </w:p>
        </w:tc>
        <w:tc>
          <w:tcPr>
            <w:tcW w:w="841" w:type="pct"/>
            <w:tcBorders>
              <w:top w:val="single" w:sz="18" w:space="0" w:color="auto"/>
              <w:left w:val="nil"/>
              <w:bottom w:val="single" w:sz="18" w:space="0" w:color="auto"/>
              <w:right w:val="nil"/>
            </w:tcBorders>
          </w:tcPr>
          <w:p w14:paraId="68BC0F37" w14:textId="77777777" w:rsidR="00436F64" w:rsidRPr="00650B99" w:rsidRDefault="00436F64" w:rsidP="00436F64">
            <w:pPr>
              <w:spacing w:before="0" w:after="0"/>
              <w:jc w:val="center"/>
              <w:rPr>
                <w:rFonts w:cs="Times New Roman"/>
                <w:b/>
                <w:bCs/>
                <w:szCs w:val="24"/>
                <w:vertAlign w:val="superscript"/>
              </w:rPr>
            </w:pPr>
            <w:r w:rsidRPr="00650B99">
              <w:rPr>
                <w:rFonts w:cs="Times New Roman"/>
                <w:b/>
                <w:bCs/>
                <w:szCs w:val="24"/>
              </w:rPr>
              <w:t>SPQ-35</w:t>
            </w:r>
          </w:p>
        </w:tc>
        <w:tc>
          <w:tcPr>
            <w:tcW w:w="841" w:type="pct"/>
            <w:tcBorders>
              <w:top w:val="single" w:sz="18" w:space="0" w:color="auto"/>
              <w:left w:val="nil"/>
              <w:bottom w:val="single" w:sz="18" w:space="0" w:color="auto"/>
              <w:right w:val="nil"/>
            </w:tcBorders>
            <w:vAlign w:val="center"/>
          </w:tcPr>
          <w:p w14:paraId="11A09CCE" w14:textId="77777777" w:rsidR="00436F64" w:rsidRPr="00650B99" w:rsidRDefault="00436F64" w:rsidP="00436F64">
            <w:pPr>
              <w:spacing w:before="0" w:after="0"/>
              <w:jc w:val="center"/>
              <w:rPr>
                <w:rFonts w:cs="Times New Roman"/>
                <w:b/>
                <w:bCs/>
                <w:szCs w:val="24"/>
                <w:vertAlign w:val="superscript"/>
              </w:rPr>
            </w:pPr>
            <w:r w:rsidRPr="00650B99">
              <w:rPr>
                <w:rFonts w:cs="Times New Roman"/>
                <w:b/>
                <w:bCs/>
                <w:szCs w:val="24"/>
              </w:rPr>
              <w:t>SPQ-13</w:t>
            </w:r>
          </w:p>
        </w:tc>
        <w:tc>
          <w:tcPr>
            <w:tcW w:w="840" w:type="pct"/>
            <w:tcBorders>
              <w:top w:val="single" w:sz="18" w:space="0" w:color="auto"/>
              <w:left w:val="nil"/>
              <w:bottom w:val="single" w:sz="18" w:space="0" w:color="auto"/>
              <w:right w:val="nil"/>
            </w:tcBorders>
            <w:vAlign w:val="center"/>
          </w:tcPr>
          <w:p w14:paraId="59AC4CEC" w14:textId="77777777" w:rsidR="00436F64" w:rsidRPr="00650B99" w:rsidRDefault="00436F64" w:rsidP="00436F64">
            <w:pPr>
              <w:spacing w:before="0" w:after="0"/>
              <w:jc w:val="center"/>
              <w:rPr>
                <w:rFonts w:cs="Times New Roman"/>
                <w:b/>
                <w:bCs/>
                <w:szCs w:val="24"/>
              </w:rPr>
            </w:pPr>
            <w:r w:rsidRPr="00650B99">
              <w:rPr>
                <w:rFonts w:cs="Times New Roman"/>
                <w:b/>
                <w:bCs/>
                <w:szCs w:val="24"/>
              </w:rPr>
              <w:t>AQ</w:t>
            </w:r>
          </w:p>
        </w:tc>
      </w:tr>
      <w:tr w:rsidR="00436F64" w:rsidRPr="00650B99" w14:paraId="0489022E" w14:textId="77777777" w:rsidTr="00825854">
        <w:trPr>
          <w:trHeight w:val="256"/>
          <w:jc w:val="center"/>
        </w:trPr>
        <w:tc>
          <w:tcPr>
            <w:tcW w:w="1639" w:type="pct"/>
            <w:tcBorders>
              <w:top w:val="single" w:sz="18" w:space="0" w:color="auto"/>
              <w:left w:val="nil"/>
              <w:bottom w:val="nil"/>
              <w:right w:val="nil"/>
            </w:tcBorders>
          </w:tcPr>
          <w:p w14:paraId="7565325D" w14:textId="77777777" w:rsidR="00436F64" w:rsidRPr="00650B99" w:rsidRDefault="00436F64" w:rsidP="00436F64">
            <w:pPr>
              <w:spacing w:before="0" w:after="0"/>
              <w:rPr>
                <w:rFonts w:cs="Times New Roman"/>
                <w:szCs w:val="24"/>
              </w:rPr>
            </w:pPr>
            <w:r w:rsidRPr="00650B99">
              <w:rPr>
                <w:rFonts w:cs="Times New Roman"/>
                <w:b/>
                <w:bCs/>
                <w:szCs w:val="24"/>
              </w:rPr>
              <w:t>Autistic group</w:t>
            </w:r>
          </w:p>
        </w:tc>
        <w:tc>
          <w:tcPr>
            <w:tcW w:w="840" w:type="pct"/>
            <w:tcBorders>
              <w:top w:val="single" w:sz="18" w:space="0" w:color="auto"/>
              <w:left w:val="nil"/>
              <w:bottom w:val="nil"/>
              <w:right w:val="nil"/>
            </w:tcBorders>
            <w:vAlign w:val="center"/>
          </w:tcPr>
          <w:p w14:paraId="464A0AB4" w14:textId="77777777" w:rsidR="00436F64" w:rsidRPr="00650B99" w:rsidRDefault="00436F64" w:rsidP="00436F64">
            <w:pPr>
              <w:spacing w:before="0" w:after="0"/>
              <w:jc w:val="center"/>
              <w:rPr>
                <w:rFonts w:cs="Times New Roman"/>
                <w:szCs w:val="24"/>
              </w:rPr>
            </w:pPr>
          </w:p>
        </w:tc>
        <w:tc>
          <w:tcPr>
            <w:tcW w:w="841" w:type="pct"/>
            <w:tcBorders>
              <w:top w:val="single" w:sz="18" w:space="0" w:color="auto"/>
              <w:left w:val="nil"/>
              <w:bottom w:val="nil"/>
              <w:right w:val="nil"/>
            </w:tcBorders>
          </w:tcPr>
          <w:p w14:paraId="21896B0B" w14:textId="77777777" w:rsidR="00436F64" w:rsidRPr="00650B99" w:rsidRDefault="00436F64" w:rsidP="00436F64">
            <w:pPr>
              <w:spacing w:before="0" w:after="0"/>
              <w:jc w:val="center"/>
              <w:rPr>
                <w:rFonts w:cs="Times New Roman"/>
                <w:szCs w:val="24"/>
              </w:rPr>
            </w:pPr>
          </w:p>
        </w:tc>
        <w:tc>
          <w:tcPr>
            <w:tcW w:w="841" w:type="pct"/>
            <w:tcBorders>
              <w:top w:val="single" w:sz="18" w:space="0" w:color="auto"/>
              <w:left w:val="nil"/>
              <w:bottom w:val="nil"/>
              <w:right w:val="nil"/>
            </w:tcBorders>
            <w:vAlign w:val="center"/>
          </w:tcPr>
          <w:p w14:paraId="2FDC3BB2" w14:textId="77777777" w:rsidR="00436F64" w:rsidRPr="00650B99" w:rsidRDefault="00436F64" w:rsidP="00436F64">
            <w:pPr>
              <w:spacing w:before="0" w:after="0"/>
              <w:jc w:val="center"/>
              <w:rPr>
                <w:rFonts w:cs="Times New Roman"/>
                <w:szCs w:val="24"/>
              </w:rPr>
            </w:pPr>
          </w:p>
        </w:tc>
        <w:tc>
          <w:tcPr>
            <w:tcW w:w="840" w:type="pct"/>
            <w:tcBorders>
              <w:top w:val="single" w:sz="18" w:space="0" w:color="auto"/>
              <w:left w:val="nil"/>
              <w:bottom w:val="nil"/>
              <w:right w:val="nil"/>
            </w:tcBorders>
            <w:vAlign w:val="center"/>
          </w:tcPr>
          <w:p w14:paraId="2EEAE612" w14:textId="77777777" w:rsidR="00436F64" w:rsidRPr="00650B99" w:rsidRDefault="00436F64" w:rsidP="00436F64">
            <w:pPr>
              <w:spacing w:before="0" w:after="0"/>
              <w:jc w:val="center"/>
              <w:rPr>
                <w:rFonts w:cs="Times New Roman"/>
                <w:szCs w:val="24"/>
              </w:rPr>
            </w:pPr>
          </w:p>
        </w:tc>
      </w:tr>
      <w:tr w:rsidR="00436F64" w:rsidRPr="00650B99" w14:paraId="37DBF9D4" w14:textId="77777777" w:rsidTr="00825854">
        <w:trPr>
          <w:trHeight w:val="256"/>
          <w:jc w:val="center"/>
        </w:trPr>
        <w:tc>
          <w:tcPr>
            <w:tcW w:w="1639" w:type="pct"/>
            <w:tcBorders>
              <w:top w:val="nil"/>
              <w:left w:val="nil"/>
              <w:bottom w:val="nil"/>
              <w:right w:val="nil"/>
            </w:tcBorders>
          </w:tcPr>
          <w:p w14:paraId="172556AF" w14:textId="77777777" w:rsidR="00436F64" w:rsidRPr="00650B99" w:rsidRDefault="00436F64" w:rsidP="00436F64">
            <w:pPr>
              <w:spacing w:before="0" w:after="0"/>
              <w:ind w:left="720"/>
              <w:rPr>
                <w:rFonts w:cs="Times New Roman"/>
                <w:szCs w:val="24"/>
              </w:rPr>
            </w:pPr>
            <w:r w:rsidRPr="00650B99">
              <w:rPr>
                <w:rFonts w:cs="Times New Roman"/>
                <w:szCs w:val="24"/>
              </w:rPr>
              <w:t>SPQ-92</w:t>
            </w:r>
          </w:p>
        </w:tc>
        <w:tc>
          <w:tcPr>
            <w:tcW w:w="840" w:type="pct"/>
            <w:tcBorders>
              <w:top w:val="nil"/>
              <w:left w:val="nil"/>
              <w:bottom w:val="nil"/>
              <w:right w:val="nil"/>
            </w:tcBorders>
            <w:vAlign w:val="center"/>
          </w:tcPr>
          <w:p w14:paraId="0E7B455A"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2A205601"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359022B4"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75903206" w14:textId="77777777" w:rsidR="00436F64" w:rsidRPr="00650B99" w:rsidRDefault="00436F64" w:rsidP="00436F64">
            <w:pPr>
              <w:spacing w:before="0" w:after="0"/>
              <w:jc w:val="center"/>
              <w:rPr>
                <w:rFonts w:cs="Times New Roman"/>
                <w:szCs w:val="24"/>
              </w:rPr>
            </w:pPr>
          </w:p>
        </w:tc>
      </w:tr>
      <w:tr w:rsidR="00436F64" w:rsidRPr="00650B99" w14:paraId="61F0D936" w14:textId="77777777" w:rsidTr="00825854">
        <w:trPr>
          <w:trHeight w:val="256"/>
          <w:jc w:val="center"/>
        </w:trPr>
        <w:tc>
          <w:tcPr>
            <w:tcW w:w="1639" w:type="pct"/>
            <w:tcBorders>
              <w:top w:val="nil"/>
              <w:left w:val="nil"/>
              <w:bottom w:val="nil"/>
              <w:right w:val="nil"/>
            </w:tcBorders>
          </w:tcPr>
          <w:p w14:paraId="0D0C185B" w14:textId="77777777" w:rsidR="00436F64" w:rsidRPr="00650B99" w:rsidRDefault="00436F64" w:rsidP="00436F64">
            <w:pPr>
              <w:spacing w:before="0" w:after="0"/>
              <w:ind w:left="720"/>
              <w:rPr>
                <w:rFonts w:cs="Times New Roman"/>
                <w:szCs w:val="24"/>
              </w:rPr>
            </w:pPr>
            <w:r w:rsidRPr="00650B99">
              <w:rPr>
                <w:rFonts w:cs="Times New Roman"/>
                <w:szCs w:val="24"/>
              </w:rPr>
              <w:t>SPQ-35</w:t>
            </w:r>
          </w:p>
        </w:tc>
        <w:tc>
          <w:tcPr>
            <w:tcW w:w="840" w:type="pct"/>
            <w:tcBorders>
              <w:top w:val="nil"/>
              <w:left w:val="nil"/>
              <w:bottom w:val="nil"/>
              <w:right w:val="nil"/>
            </w:tcBorders>
            <w:vAlign w:val="center"/>
          </w:tcPr>
          <w:p w14:paraId="240F0279" w14:textId="77777777" w:rsidR="00436F64" w:rsidRPr="00650B99" w:rsidRDefault="00436F64" w:rsidP="00436F64">
            <w:pPr>
              <w:spacing w:before="0" w:after="0"/>
              <w:jc w:val="center"/>
              <w:rPr>
                <w:rFonts w:cs="Times New Roman"/>
                <w:b/>
                <w:bCs/>
                <w:szCs w:val="24"/>
              </w:rPr>
            </w:pPr>
            <w:r w:rsidRPr="00650B99">
              <w:rPr>
                <w:rFonts w:cs="Times New Roman"/>
                <w:b/>
                <w:bCs/>
                <w:szCs w:val="24"/>
              </w:rPr>
              <w:t>0.96</w:t>
            </w:r>
          </w:p>
        </w:tc>
        <w:tc>
          <w:tcPr>
            <w:tcW w:w="841" w:type="pct"/>
            <w:tcBorders>
              <w:top w:val="nil"/>
              <w:left w:val="nil"/>
              <w:bottom w:val="nil"/>
              <w:right w:val="nil"/>
            </w:tcBorders>
            <w:vAlign w:val="center"/>
          </w:tcPr>
          <w:p w14:paraId="6EDEA443" w14:textId="77777777" w:rsidR="00436F64" w:rsidRPr="00650B99" w:rsidRDefault="00436F64" w:rsidP="00436F64">
            <w:pPr>
              <w:spacing w:before="0" w:after="0"/>
              <w:jc w:val="center"/>
              <w:rPr>
                <w:rFonts w:cs="Times New Roman"/>
                <w:b/>
                <w:bCs/>
                <w:szCs w:val="24"/>
              </w:rPr>
            </w:pPr>
          </w:p>
        </w:tc>
        <w:tc>
          <w:tcPr>
            <w:tcW w:w="841" w:type="pct"/>
            <w:tcBorders>
              <w:top w:val="nil"/>
              <w:left w:val="nil"/>
              <w:bottom w:val="nil"/>
              <w:right w:val="nil"/>
            </w:tcBorders>
            <w:vAlign w:val="center"/>
          </w:tcPr>
          <w:p w14:paraId="6E50830A"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21C01BA2" w14:textId="77777777" w:rsidR="00436F64" w:rsidRPr="00650B99" w:rsidRDefault="00436F64" w:rsidP="00436F64">
            <w:pPr>
              <w:spacing w:before="0" w:after="0"/>
              <w:jc w:val="center"/>
              <w:rPr>
                <w:rFonts w:cs="Times New Roman"/>
                <w:szCs w:val="24"/>
              </w:rPr>
            </w:pPr>
          </w:p>
        </w:tc>
      </w:tr>
      <w:tr w:rsidR="00436F64" w:rsidRPr="00650B99" w14:paraId="590A6265" w14:textId="77777777" w:rsidTr="00825854">
        <w:trPr>
          <w:trHeight w:val="256"/>
          <w:jc w:val="center"/>
        </w:trPr>
        <w:tc>
          <w:tcPr>
            <w:tcW w:w="1639" w:type="pct"/>
            <w:tcBorders>
              <w:top w:val="nil"/>
              <w:left w:val="nil"/>
              <w:bottom w:val="nil"/>
              <w:right w:val="nil"/>
            </w:tcBorders>
          </w:tcPr>
          <w:p w14:paraId="6FC9D1C5" w14:textId="77777777" w:rsidR="00436F64" w:rsidRPr="00650B99" w:rsidRDefault="00436F64" w:rsidP="00436F64">
            <w:pPr>
              <w:spacing w:before="0" w:after="0"/>
              <w:ind w:left="720"/>
              <w:rPr>
                <w:rFonts w:cs="Times New Roman"/>
                <w:szCs w:val="24"/>
              </w:rPr>
            </w:pPr>
            <w:r w:rsidRPr="00650B99">
              <w:rPr>
                <w:rFonts w:cs="Times New Roman"/>
                <w:szCs w:val="24"/>
              </w:rPr>
              <w:t>SPQ-13</w:t>
            </w:r>
          </w:p>
        </w:tc>
        <w:tc>
          <w:tcPr>
            <w:tcW w:w="840" w:type="pct"/>
            <w:tcBorders>
              <w:top w:val="nil"/>
              <w:left w:val="nil"/>
              <w:bottom w:val="nil"/>
              <w:right w:val="nil"/>
            </w:tcBorders>
            <w:vAlign w:val="center"/>
          </w:tcPr>
          <w:p w14:paraId="2C8154A6" w14:textId="77777777" w:rsidR="00436F64" w:rsidRPr="00650B99" w:rsidRDefault="00436F64" w:rsidP="00436F64">
            <w:pPr>
              <w:spacing w:before="0" w:after="0"/>
              <w:jc w:val="center"/>
              <w:rPr>
                <w:rFonts w:cs="Times New Roman"/>
                <w:b/>
                <w:bCs/>
                <w:szCs w:val="24"/>
              </w:rPr>
            </w:pPr>
            <w:r w:rsidRPr="00650B99">
              <w:rPr>
                <w:rFonts w:cs="Times New Roman"/>
                <w:b/>
                <w:bCs/>
                <w:szCs w:val="24"/>
              </w:rPr>
              <w:t>0.84</w:t>
            </w:r>
          </w:p>
        </w:tc>
        <w:tc>
          <w:tcPr>
            <w:tcW w:w="841" w:type="pct"/>
            <w:tcBorders>
              <w:top w:val="nil"/>
              <w:left w:val="nil"/>
              <w:bottom w:val="nil"/>
              <w:right w:val="nil"/>
            </w:tcBorders>
            <w:vAlign w:val="center"/>
          </w:tcPr>
          <w:p w14:paraId="7899354D" w14:textId="77777777" w:rsidR="00436F64" w:rsidRPr="00650B99" w:rsidRDefault="00436F64" w:rsidP="00436F64">
            <w:pPr>
              <w:spacing w:before="0" w:after="0"/>
              <w:jc w:val="center"/>
              <w:rPr>
                <w:rFonts w:cs="Times New Roman"/>
                <w:b/>
                <w:bCs/>
                <w:szCs w:val="24"/>
              </w:rPr>
            </w:pPr>
            <w:r w:rsidRPr="00650B99">
              <w:rPr>
                <w:rFonts w:cs="Times New Roman"/>
                <w:b/>
                <w:bCs/>
                <w:szCs w:val="24"/>
              </w:rPr>
              <w:t>0.88</w:t>
            </w:r>
          </w:p>
        </w:tc>
        <w:tc>
          <w:tcPr>
            <w:tcW w:w="841" w:type="pct"/>
            <w:tcBorders>
              <w:top w:val="nil"/>
              <w:left w:val="nil"/>
              <w:bottom w:val="nil"/>
              <w:right w:val="nil"/>
            </w:tcBorders>
            <w:vAlign w:val="center"/>
          </w:tcPr>
          <w:p w14:paraId="289EB260"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6B2DD9D3" w14:textId="77777777" w:rsidR="00436F64" w:rsidRPr="00650B99" w:rsidRDefault="00436F64" w:rsidP="00436F64">
            <w:pPr>
              <w:spacing w:before="0" w:after="0"/>
              <w:jc w:val="center"/>
              <w:rPr>
                <w:rFonts w:cs="Times New Roman"/>
                <w:szCs w:val="24"/>
              </w:rPr>
            </w:pPr>
          </w:p>
        </w:tc>
      </w:tr>
      <w:tr w:rsidR="00436F64" w:rsidRPr="00650B99" w14:paraId="22438AF0" w14:textId="77777777" w:rsidTr="00825854">
        <w:trPr>
          <w:trHeight w:val="256"/>
          <w:jc w:val="center"/>
        </w:trPr>
        <w:tc>
          <w:tcPr>
            <w:tcW w:w="1639" w:type="pct"/>
            <w:tcBorders>
              <w:top w:val="nil"/>
              <w:left w:val="nil"/>
              <w:bottom w:val="nil"/>
              <w:right w:val="nil"/>
            </w:tcBorders>
          </w:tcPr>
          <w:p w14:paraId="7E6DA882" w14:textId="77777777" w:rsidR="00436F64" w:rsidRPr="00650B99" w:rsidRDefault="00436F64" w:rsidP="00436F64">
            <w:pPr>
              <w:spacing w:before="0" w:after="0"/>
              <w:ind w:left="720"/>
              <w:rPr>
                <w:rFonts w:cs="Times New Roman"/>
                <w:szCs w:val="24"/>
              </w:rPr>
            </w:pPr>
            <w:r w:rsidRPr="00650B99">
              <w:rPr>
                <w:rFonts w:cs="Times New Roman"/>
                <w:szCs w:val="24"/>
              </w:rPr>
              <w:t>AQ</w:t>
            </w:r>
          </w:p>
        </w:tc>
        <w:tc>
          <w:tcPr>
            <w:tcW w:w="840" w:type="pct"/>
            <w:tcBorders>
              <w:top w:val="nil"/>
              <w:left w:val="nil"/>
              <w:bottom w:val="nil"/>
              <w:right w:val="nil"/>
            </w:tcBorders>
            <w:vAlign w:val="center"/>
          </w:tcPr>
          <w:p w14:paraId="4FE6920A" w14:textId="77777777" w:rsidR="00436F64" w:rsidRPr="00650B99" w:rsidRDefault="00436F64" w:rsidP="00436F64">
            <w:pPr>
              <w:spacing w:before="0" w:after="0"/>
              <w:jc w:val="center"/>
              <w:rPr>
                <w:rFonts w:cs="Times New Roman"/>
                <w:szCs w:val="24"/>
              </w:rPr>
            </w:pPr>
            <w:r w:rsidRPr="00650B99">
              <w:rPr>
                <w:rFonts w:cs="Times New Roman"/>
                <w:szCs w:val="24"/>
              </w:rPr>
              <w:t>-0.37</w:t>
            </w:r>
          </w:p>
        </w:tc>
        <w:tc>
          <w:tcPr>
            <w:tcW w:w="841" w:type="pct"/>
            <w:tcBorders>
              <w:top w:val="nil"/>
              <w:left w:val="nil"/>
              <w:bottom w:val="nil"/>
              <w:right w:val="nil"/>
            </w:tcBorders>
            <w:vAlign w:val="center"/>
          </w:tcPr>
          <w:p w14:paraId="5B7D6B90" w14:textId="77777777" w:rsidR="00436F64" w:rsidRPr="00650B99" w:rsidRDefault="00436F64" w:rsidP="00436F64">
            <w:pPr>
              <w:spacing w:before="0" w:after="0"/>
              <w:jc w:val="center"/>
              <w:rPr>
                <w:rFonts w:cs="Times New Roman"/>
                <w:szCs w:val="24"/>
              </w:rPr>
            </w:pPr>
            <w:r w:rsidRPr="00650B99">
              <w:rPr>
                <w:rFonts w:cs="Times New Roman"/>
                <w:szCs w:val="24"/>
              </w:rPr>
              <w:t>-0.41</w:t>
            </w:r>
          </w:p>
        </w:tc>
        <w:tc>
          <w:tcPr>
            <w:tcW w:w="841" w:type="pct"/>
            <w:tcBorders>
              <w:top w:val="nil"/>
              <w:left w:val="nil"/>
              <w:bottom w:val="nil"/>
              <w:right w:val="nil"/>
            </w:tcBorders>
            <w:vAlign w:val="center"/>
          </w:tcPr>
          <w:p w14:paraId="75945CA9" w14:textId="77777777" w:rsidR="00436F64" w:rsidRPr="00650B99" w:rsidRDefault="00436F64" w:rsidP="00436F64">
            <w:pPr>
              <w:spacing w:before="0" w:after="0"/>
              <w:jc w:val="center"/>
              <w:rPr>
                <w:rFonts w:cs="Times New Roman"/>
                <w:b/>
                <w:bCs/>
                <w:szCs w:val="24"/>
              </w:rPr>
            </w:pPr>
            <w:r w:rsidRPr="00650B99">
              <w:rPr>
                <w:rFonts w:cs="Times New Roman"/>
                <w:b/>
                <w:bCs/>
                <w:szCs w:val="24"/>
              </w:rPr>
              <w:t>-0.46</w:t>
            </w:r>
          </w:p>
        </w:tc>
        <w:tc>
          <w:tcPr>
            <w:tcW w:w="840" w:type="pct"/>
            <w:tcBorders>
              <w:top w:val="nil"/>
              <w:left w:val="nil"/>
              <w:bottom w:val="nil"/>
              <w:right w:val="nil"/>
            </w:tcBorders>
            <w:vAlign w:val="center"/>
          </w:tcPr>
          <w:p w14:paraId="57B3A811" w14:textId="77777777" w:rsidR="00436F64" w:rsidRPr="00650B99" w:rsidRDefault="00436F64" w:rsidP="00436F64">
            <w:pPr>
              <w:spacing w:before="0" w:after="0"/>
              <w:jc w:val="center"/>
              <w:rPr>
                <w:rFonts w:cs="Times New Roman"/>
                <w:szCs w:val="24"/>
              </w:rPr>
            </w:pPr>
          </w:p>
        </w:tc>
      </w:tr>
      <w:tr w:rsidR="00436F64" w:rsidRPr="00650B99" w14:paraId="17B6960A" w14:textId="77777777" w:rsidTr="00825854">
        <w:trPr>
          <w:trHeight w:val="256"/>
          <w:jc w:val="center"/>
        </w:trPr>
        <w:tc>
          <w:tcPr>
            <w:tcW w:w="1639" w:type="pct"/>
            <w:tcBorders>
              <w:top w:val="nil"/>
              <w:left w:val="nil"/>
              <w:bottom w:val="nil"/>
              <w:right w:val="nil"/>
            </w:tcBorders>
          </w:tcPr>
          <w:p w14:paraId="1435EF35" w14:textId="77777777" w:rsidR="00436F64" w:rsidRPr="00650B99" w:rsidRDefault="00436F64" w:rsidP="00436F64">
            <w:pPr>
              <w:spacing w:before="0" w:after="0"/>
              <w:ind w:left="720"/>
              <w:rPr>
                <w:rFonts w:cs="Times New Roman"/>
                <w:szCs w:val="24"/>
              </w:rPr>
            </w:pPr>
            <w:r w:rsidRPr="00650B99">
              <w:rPr>
                <w:rFonts w:cs="Times New Roman"/>
                <w:szCs w:val="24"/>
              </w:rPr>
              <w:t>WST</w:t>
            </w:r>
          </w:p>
        </w:tc>
        <w:tc>
          <w:tcPr>
            <w:tcW w:w="840" w:type="pct"/>
            <w:tcBorders>
              <w:top w:val="nil"/>
              <w:left w:val="nil"/>
              <w:bottom w:val="nil"/>
              <w:right w:val="nil"/>
            </w:tcBorders>
            <w:vAlign w:val="center"/>
          </w:tcPr>
          <w:p w14:paraId="74268BCF" w14:textId="77777777" w:rsidR="00436F64" w:rsidRPr="00650B99" w:rsidRDefault="00436F64" w:rsidP="00436F64">
            <w:pPr>
              <w:spacing w:before="0" w:after="0"/>
              <w:jc w:val="center"/>
              <w:rPr>
                <w:rFonts w:cs="Times New Roman"/>
                <w:szCs w:val="24"/>
              </w:rPr>
            </w:pPr>
            <w:r w:rsidRPr="00650B99">
              <w:rPr>
                <w:rFonts w:cs="Times New Roman"/>
                <w:szCs w:val="24"/>
              </w:rPr>
              <w:t>-0.09</w:t>
            </w:r>
          </w:p>
        </w:tc>
        <w:tc>
          <w:tcPr>
            <w:tcW w:w="841" w:type="pct"/>
            <w:tcBorders>
              <w:top w:val="nil"/>
              <w:left w:val="nil"/>
              <w:bottom w:val="nil"/>
              <w:right w:val="nil"/>
            </w:tcBorders>
            <w:vAlign w:val="center"/>
          </w:tcPr>
          <w:p w14:paraId="05CE6FF3" w14:textId="77777777" w:rsidR="00436F64" w:rsidRPr="00650B99" w:rsidRDefault="00436F64" w:rsidP="00436F64">
            <w:pPr>
              <w:spacing w:before="0" w:after="0"/>
              <w:jc w:val="center"/>
              <w:rPr>
                <w:rFonts w:cs="Times New Roman"/>
                <w:szCs w:val="24"/>
              </w:rPr>
            </w:pPr>
            <w:r w:rsidRPr="00650B99">
              <w:rPr>
                <w:rFonts w:cs="Times New Roman"/>
                <w:szCs w:val="24"/>
              </w:rPr>
              <w:t>-0.04</w:t>
            </w:r>
          </w:p>
        </w:tc>
        <w:tc>
          <w:tcPr>
            <w:tcW w:w="841" w:type="pct"/>
            <w:tcBorders>
              <w:top w:val="nil"/>
              <w:left w:val="nil"/>
              <w:bottom w:val="nil"/>
              <w:right w:val="nil"/>
            </w:tcBorders>
            <w:vAlign w:val="center"/>
          </w:tcPr>
          <w:p w14:paraId="5BA9788B" w14:textId="77777777" w:rsidR="00436F64" w:rsidRPr="00650B99" w:rsidRDefault="00436F64" w:rsidP="00436F64">
            <w:pPr>
              <w:spacing w:before="0" w:after="0"/>
              <w:jc w:val="center"/>
              <w:rPr>
                <w:rFonts w:cs="Times New Roman"/>
                <w:szCs w:val="24"/>
              </w:rPr>
            </w:pPr>
            <w:r w:rsidRPr="00650B99">
              <w:rPr>
                <w:rFonts w:cs="Times New Roman"/>
                <w:szCs w:val="24"/>
              </w:rPr>
              <w:t>-0.13</w:t>
            </w:r>
          </w:p>
        </w:tc>
        <w:tc>
          <w:tcPr>
            <w:tcW w:w="840" w:type="pct"/>
            <w:tcBorders>
              <w:top w:val="nil"/>
              <w:left w:val="nil"/>
              <w:bottom w:val="nil"/>
              <w:right w:val="nil"/>
            </w:tcBorders>
            <w:vAlign w:val="center"/>
          </w:tcPr>
          <w:p w14:paraId="0F826057" w14:textId="77777777" w:rsidR="00436F64" w:rsidRPr="00650B99" w:rsidRDefault="00436F64" w:rsidP="00436F64">
            <w:pPr>
              <w:spacing w:before="0" w:after="0"/>
              <w:jc w:val="center"/>
              <w:rPr>
                <w:rFonts w:cs="Times New Roman"/>
                <w:szCs w:val="24"/>
              </w:rPr>
            </w:pPr>
            <w:r w:rsidRPr="00650B99">
              <w:rPr>
                <w:rFonts w:cs="Times New Roman"/>
                <w:szCs w:val="24"/>
              </w:rPr>
              <w:t>0.16</w:t>
            </w:r>
          </w:p>
        </w:tc>
      </w:tr>
      <w:tr w:rsidR="00436F64" w:rsidRPr="00650B99" w14:paraId="0293E0C8" w14:textId="77777777" w:rsidTr="00825854">
        <w:trPr>
          <w:trHeight w:val="256"/>
          <w:jc w:val="center"/>
        </w:trPr>
        <w:tc>
          <w:tcPr>
            <w:tcW w:w="1639" w:type="pct"/>
            <w:tcBorders>
              <w:top w:val="nil"/>
              <w:left w:val="nil"/>
              <w:bottom w:val="nil"/>
              <w:right w:val="nil"/>
            </w:tcBorders>
          </w:tcPr>
          <w:p w14:paraId="52A6CC75" w14:textId="77777777" w:rsidR="00436F64" w:rsidRPr="00650B99" w:rsidRDefault="00436F64" w:rsidP="00436F64">
            <w:pPr>
              <w:spacing w:before="0" w:after="0"/>
              <w:rPr>
                <w:rFonts w:cs="Times New Roman"/>
                <w:szCs w:val="24"/>
              </w:rPr>
            </w:pPr>
            <w:r w:rsidRPr="00650B99">
              <w:rPr>
                <w:rFonts w:cs="Times New Roman"/>
                <w:b/>
                <w:bCs/>
                <w:szCs w:val="24"/>
              </w:rPr>
              <w:t>Non-autistic group</w:t>
            </w:r>
          </w:p>
        </w:tc>
        <w:tc>
          <w:tcPr>
            <w:tcW w:w="840" w:type="pct"/>
            <w:tcBorders>
              <w:top w:val="nil"/>
              <w:left w:val="nil"/>
              <w:bottom w:val="nil"/>
              <w:right w:val="nil"/>
            </w:tcBorders>
            <w:vAlign w:val="center"/>
          </w:tcPr>
          <w:p w14:paraId="63FE81A3"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35C041F4"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2BAEEB29"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70803C3D" w14:textId="77777777" w:rsidR="00436F64" w:rsidRPr="00650B99" w:rsidRDefault="00436F64" w:rsidP="00436F64">
            <w:pPr>
              <w:spacing w:before="0" w:after="0"/>
              <w:jc w:val="center"/>
              <w:rPr>
                <w:rFonts w:cs="Times New Roman"/>
                <w:szCs w:val="24"/>
              </w:rPr>
            </w:pPr>
          </w:p>
        </w:tc>
      </w:tr>
      <w:tr w:rsidR="00436F64" w:rsidRPr="00650B99" w14:paraId="5B3CB28F" w14:textId="77777777" w:rsidTr="00825854">
        <w:trPr>
          <w:trHeight w:val="256"/>
          <w:jc w:val="center"/>
        </w:trPr>
        <w:tc>
          <w:tcPr>
            <w:tcW w:w="1639" w:type="pct"/>
            <w:tcBorders>
              <w:top w:val="nil"/>
              <w:left w:val="nil"/>
              <w:bottom w:val="nil"/>
              <w:right w:val="nil"/>
            </w:tcBorders>
          </w:tcPr>
          <w:p w14:paraId="7E230C6E" w14:textId="77777777" w:rsidR="00436F64" w:rsidRPr="00650B99" w:rsidRDefault="00436F64" w:rsidP="00436F64">
            <w:pPr>
              <w:spacing w:before="0" w:after="0"/>
              <w:ind w:left="720"/>
              <w:rPr>
                <w:rFonts w:cs="Times New Roman"/>
                <w:szCs w:val="24"/>
              </w:rPr>
            </w:pPr>
            <w:r w:rsidRPr="00650B99">
              <w:rPr>
                <w:rFonts w:cs="Times New Roman"/>
                <w:szCs w:val="24"/>
              </w:rPr>
              <w:t>SPQ-92</w:t>
            </w:r>
          </w:p>
        </w:tc>
        <w:tc>
          <w:tcPr>
            <w:tcW w:w="840" w:type="pct"/>
            <w:tcBorders>
              <w:top w:val="nil"/>
              <w:left w:val="nil"/>
              <w:bottom w:val="nil"/>
              <w:right w:val="nil"/>
            </w:tcBorders>
            <w:vAlign w:val="center"/>
          </w:tcPr>
          <w:p w14:paraId="21A0C583"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2FC5EC36"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5703A13E"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414DA842" w14:textId="77777777" w:rsidR="00436F64" w:rsidRPr="00650B99" w:rsidRDefault="00436F64" w:rsidP="00436F64">
            <w:pPr>
              <w:spacing w:before="0" w:after="0"/>
              <w:jc w:val="center"/>
              <w:rPr>
                <w:rFonts w:cs="Times New Roman"/>
                <w:szCs w:val="24"/>
              </w:rPr>
            </w:pPr>
          </w:p>
        </w:tc>
      </w:tr>
      <w:tr w:rsidR="00436F64" w:rsidRPr="00650B99" w14:paraId="373C41F6" w14:textId="77777777" w:rsidTr="00825854">
        <w:trPr>
          <w:trHeight w:val="256"/>
          <w:jc w:val="center"/>
        </w:trPr>
        <w:tc>
          <w:tcPr>
            <w:tcW w:w="1639" w:type="pct"/>
            <w:tcBorders>
              <w:top w:val="nil"/>
              <w:left w:val="nil"/>
              <w:bottom w:val="nil"/>
              <w:right w:val="nil"/>
            </w:tcBorders>
          </w:tcPr>
          <w:p w14:paraId="429AF5D6" w14:textId="77777777" w:rsidR="00436F64" w:rsidRPr="00650B99" w:rsidRDefault="00436F64" w:rsidP="00436F64">
            <w:pPr>
              <w:spacing w:before="0" w:after="0"/>
              <w:ind w:left="720"/>
              <w:rPr>
                <w:rFonts w:cs="Times New Roman"/>
                <w:szCs w:val="24"/>
              </w:rPr>
            </w:pPr>
            <w:r w:rsidRPr="00650B99">
              <w:rPr>
                <w:rFonts w:cs="Times New Roman"/>
                <w:szCs w:val="24"/>
              </w:rPr>
              <w:t>SPQ-35</w:t>
            </w:r>
          </w:p>
        </w:tc>
        <w:tc>
          <w:tcPr>
            <w:tcW w:w="840" w:type="pct"/>
            <w:tcBorders>
              <w:top w:val="nil"/>
              <w:left w:val="nil"/>
              <w:bottom w:val="nil"/>
              <w:right w:val="nil"/>
            </w:tcBorders>
            <w:vAlign w:val="center"/>
          </w:tcPr>
          <w:p w14:paraId="4DD5DD12" w14:textId="77777777" w:rsidR="00436F64" w:rsidRPr="00650B99" w:rsidRDefault="00436F64" w:rsidP="00436F64">
            <w:pPr>
              <w:spacing w:before="0" w:after="0"/>
              <w:jc w:val="center"/>
              <w:rPr>
                <w:rFonts w:cs="Times New Roman"/>
                <w:b/>
                <w:bCs/>
                <w:szCs w:val="24"/>
              </w:rPr>
            </w:pPr>
            <w:r w:rsidRPr="00650B99">
              <w:rPr>
                <w:rFonts w:cs="Times New Roman"/>
                <w:b/>
                <w:bCs/>
                <w:szCs w:val="24"/>
              </w:rPr>
              <w:t>0.88</w:t>
            </w:r>
          </w:p>
        </w:tc>
        <w:tc>
          <w:tcPr>
            <w:tcW w:w="841" w:type="pct"/>
            <w:tcBorders>
              <w:top w:val="nil"/>
              <w:left w:val="nil"/>
              <w:bottom w:val="nil"/>
              <w:right w:val="nil"/>
            </w:tcBorders>
            <w:vAlign w:val="center"/>
          </w:tcPr>
          <w:p w14:paraId="208EDC93" w14:textId="77777777" w:rsidR="00436F64" w:rsidRPr="00650B99" w:rsidRDefault="00436F64" w:rsidP="00436F64">
            <w:pPr>
              <w:spacing w:before="0" w:after="0"/>
              <w:jc w:val="center"/>
              <w:rPr>
                <w:rFonts w:cs="Times New Roman"/>
                <w:szCs w:val="24"/>
              </w:rPr>
            </w:pPr>
          </w:p>
        </w:tc>
        <w:tc>
          <w:tcPr>
            <w:tcW w:w="841" w:type="pct"/>
            <w:tcBorders>
              <w:top w:val="nil"/>
              <w:left w:val="nil"/>
              <w:bottom w:val="nil"/>
              <w:right w:val="nil"/>
            </w:tcBorders>
            <w:vAlign w:val="center"/>
          </w:tcPr>
          <w:p w14:paraId="23B0AF7F"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4C49688A" w14:textId="77777777" w:rsidR="00436F64" w:rsidRPr="00650B99" w:rsidRDefault="00436F64" w:rsidP="00436F64">
            <w:pPr>
              <w:spacing w:before="0" w:after="0"/>
              <w:jc w:val="center"/>
              <w:rPr>
                <w:rFonts w:cs="Times New Roman"/>
                <w:szCs w:val="24"/>
              </w:rPr>
            </w:pPr>
          </w:p>
        </w:tc>
      </w:tr>
      <w:tr w:rsidR="00436F64" w:rsidRPr="00650B99" w14:paraId="21E5CAC1" w14:textId="77777777" w:rsidTr="00825854">
        <w:trPr>
          <w:trHeight w:val="256"/>
          <w:jc w:val="center"/>
        </w:trPr>
        <w:tc>
          <w:tcPr>
            <w:tcW w:w="1639" w:type="pct"/>
            <w:tcBorders>
              <w:top w:val="nil"/>
              <w:left w:val="nil"/>
              <w:bottom w:val="nil"/>
              <w:right w:val="nil"/>
            </w:tcBorders>
          </w:tcPr>
          <w:p w14:paraId="1DBB4D51" w14:textId="77777777" w:rsidR="00436F64" w:rsidRPr="00650B99" w:rsidRDefault="00436F64" w:rsidP="00436F64">
            <w:pPr>
              <w:spacing w:before="0" w:after="0"/>
              <w:ind w:left="720"/>
              <w:rPr>
                <w:rFonts w:cs="Times New Roman"/>
                <w:szCs w:val="24"/>
              </w:rPr>
            </w:pPr>
            <w:r w:rsidRPr="00650B99">
              <w:rPr>
                <w:rFonts w:cs="Times New Roman"/>
                <w:szCs w:val="24"/>
              </w:rPr>
              <w:t>SPQ-13</w:t>
            </w:r>
          </w:p>
        </w:tc>
        <w:tc>
          <w:tcPr>
            <w:tcW w:w="840" w:type="pct"/>
            <w:tcBorders>
              <w:top w:val="nil"/>
              <w:left w:val="nil"/>
              <w:bottom w:val="nil"/>
              <w:right w:val="nil"/>
            </w:tcBorders>
            <w:vAlign w:val="center"/>
          </w:tcPr>
          <w:p w14:paraId="3591D2D3" w14:textId="77777777" w:rsidR="00436F64" w:rsidRPr="00650B99" w:rsidRDefault="00436F64" w:rsidP="00436F64">
            <w:pPr>
              <w:spacing w:before="0" w:after="0"/>
              <w:jc w:val="center"/>
              <w:rPr>
                <w:rFonts w:cs="Times New Roman"/>
                <w:b/>
                <w:bCs/>
                <w:szCs w:val="24"/>
              </w:rPr>
            </w:pPr>
            <w:r w:rsidRPr="00650B99">
              <w:rPr>
                <w:rFonts w:cs="Times New Roman"/>
                <w:b/>
                <w:bCs/>
                <w:szCs w:val="24"/>
              </w:rPr>
              <w:t>0.78</w:t>
            </w:r>
          </w:p>
        </w:tc>
        <w:tc>
          <w:tcPr>
            <w:tcW w:w="841" w:type="pct"/>
            <w:tcBorders>
              <w:top w:val="nil"/>
              <w:left w:val="nil"/>
              <w:bottom w:val="nil"/>
              <w:right w:val="nil"/>
            </w:tcBorders>
            <w:vAlign w:val="center"/>
          </w:tcPr>
          <w:p w14:paraId="3651BD8C" w14:textId="77777777" w:rsidR="00436F64" w:rsidRPr="00650B99" w:rsidRDefault="00436F64" w:rsidP="00436F64">
            <w:pPr>
              <w:spacing w:before="0" w:after="0"/>
              <w:jc w:val="center"/>
              <w:rPr>
                <w:rFonts w:cs="Times New Roman"/>
                <w:b/>
                <w:bCs/>
                <w:szCs w:val="24"/>
              </w:rPr>
            </w:pPr>
            <w:r w:rsidRPr="00650B99">
              <w:rPr>
                <w:rFonts w:cs="Times New Roman"/>
                <w:b/>
                <w:bCs/>
                <w:szCs w:val="24"/>
              </w:rPr>
              <w:t>0.81</w:t>
            </w:r>
          </w:p>
        </w:tc>
        <w:tc>
          <w:tcPr>
            <w:tcW w:w="841" w:type="pct"/>
            <w:tcBorders>
              <w:top w:val="nil"/>
              <w:left w:val="nil"/>
              <w:bottom w:val="nil"/>
              <w:right w:val="nil"/>
            </w:tcBorders>
            <w:vAlign w:val="center"/>
          </w:tcPr>
          <w:p w14:paraId="78E175FA" w14:textId="77777777" w:rsidR="00436F64" w:rsidRPr="00650B99" w:rsidRDefault="00436F64" w:rsidP="00436F64">
            <w:pPr>
              <w:spacing w:before="0" w:after="0"/>
              <w:jc w:val="center"/>
              <w:rPr>
                <w:rFonts w:cs="Times New Roman"/>
                <w:szCs w:val="24"/>
              </w:rPr>
            </w:pPr>
          </w:p>
        </w:tc>
        <w:tc>
          <w:tcPr>
            <w:tcW w:w="840" w:type="pct"/>
            <w:tcBorders>
              <w:top w:val="nil"/>
              <w:left w:val="nil"/>
              <w:bottom w:val="nil"/>
              <w:right w:val="nil"/>
            </w:tcBorders>
            <w:vAlign w:val="center"/>
          </w:tcPr>
          <w:p w14:paraId="7C77FB04" w14:textId="77777777" w:rsidR="00436F64" w:rsidRPr="00650B99" w:rsidRDefault="00436F64" w:rsidP="00436F64">
            <w:pPr>
              <w:spacing w:before="0" w:after="0"/>
              <w:jc w:val="center"/>
              <w:rPr>
                <w:rFonts w:cs="Times New Roman"/>
                <w:szCs w:val="24"/>
              </w:rPr>
            </w:pPr>
          </w:p>
        </w:tc>
      </w:tr>
      <w:tr w:rsidR="00436F64" w:rsidRPr="00650B99" w14:paraId="0C3F67E3" w14:textId="77777777" w:rsidTr="00825854">
        <w:trPr>
          <w:trHeight w:val="256"/>
          <w:jc w:val="center"/>
        </w:trPr>
        <w:tc>
          <w:tcPr>
            <w:tcW w:w="1639" w:type="pct"/>
            <w:tcBorders>
              <w:top w:val="nil"/>
              <w:left w:val="nil"/>
              <w:bottom w:val="nil"/>
              <w:right w:val="nil"/>
            </w:tcBorders>
          </w:tcPr>
          <w:p w14:paraId="07A02329" w14:textId="77777777" w:rsidR="00436F64" w:rsidRPr="00650B99" w:rsidRDefault="00436F64" w:rsidP="00436F64">
            <w:pPr>
              <w:spacing w:before="0" w:after="0"/>
              <w:ind w:left="720"/>
              <w:rPr>
                <w:rFonts w:cs="Times New Roman"/>
                <w:szCs w:val="24"/>
              </w:rPr>
            </w:pPr>
            <w:r w:rsidRPr="00650B99">
              <w:rPr>
                <w:rFonts w:cs="Times New Roman"/>
                <w:szCs w:val="24"/>
              </w:rPr>
              <w:t>AQ</w:t>
            </w:r>
          </w:p>
        </w:tc>
        <w:tc>
          <w:tcPr>
            <w:tcW w:w="840" w:type="pct"/>
            <w:tcBorders>
              <w:top w:val="nil"/>
              <w:left w:val="nil"/>
              <w:bottom w:val="nil"/>
              <w:right w:val="nil"/>
            </w:tcBorders>
            <w:vAlign w:val="center"/>
          </w:tcPr>
          <w:p w14:paraId="25719597" w14:textId="77777777" w:rsidR="00436F64" w:rsidRPr="00650B99" w:rsidRDefault="00436F64" w:rsidP="00436F64">
            <w:pPr>
              <w:spacing w:before="0" w:after="0"/>
              <w:jc w:val="center"/>
              <w:rPr>
                <w:rFonts w:cs="Times New Roman"/>
                <w:szCs w:val="24"/>
              </w:rPr>
            </w:pPr>
            <w:r w:rsidRPr="00650B99">
              <w:rPr>
                <w:rFonts w:cs="Times New Roman"/>
                <w:szCs w:val="24"/>
              </w:rPr>
              <w:t>0.11</w:t>
            </w:r>
          </w:p>
        </w:tc>
        <w:tc>
          <w:tcPr>
            <w:tcW w:w="841" w:type="pct"/>
            <w:tcBorders>
              <w:top w:val="nil"/>
              <w:left w:val="nil"/>
              <w:bottom w:val="nil"/>
              <w:right w:val="nil"/>
            </w:tcBorders>
            <w:vAlign w:val="center"/>
          </w:tcPr>
          <w:p w14:paraId="11849674" w14:textId="77777777" w:rsidR="00436F64" w:rsidRPr="00650B99" w:rsidRDefault="00436F64" w:rsidP="00436F64">
            <w:pPr>
              <w:spacing w:before="0" w:after="0"/>
              <w:jc w:val="center"/>
              <w:rPr>
                <w:rFonts w:cs="Times New Roman"/>
                <w:szCs w:val="24"/>
              </w:rPr>
            </w:pPr>
            <w:r w:rsidRPr="00650B99">
              <w:rPr>
                <w:rFonts w:cs="Times New Roman"/>
                <w:szCs w:val="24"/>
              </w:rPr>
              <w:t>-0.08</w:t>
            </w:r>
          </w:p>
        </w:tc>
        <w:tc>
          <w:tcPr>
            <w:tcW w:w="841" w:type="pct"/>
            <w:tcBorders>
              <w:top w:val="nil"/>
              <w:left w:val="nil"/>
              <w:bottom w:val="nil"/>
              <w:right w:val="nil"/>
            </w:tcBorders>
            <w:vAlign w:val="center"/>
          </w:tcPr>
          <w:p w14:paraId="268C9664" w14:textId="77777777" w:rsidR="00436F64" w:rsidRPr="00650B99" w:rsidRDefault="00436F64" w:rsidP="00436F64">
            <w:pPr>
              <w:spacing w:before="0" w:after="0"/>
              <w:jc w:val="center"/>
              <w:rPr>
                <w:rFonts w:cs="Times New Roman"/>
                <w:b/>
                <w:bCs/>
                <w:szCs w:val="24"/>
              </w:rPr>
            </w:pPr>
            <w:r w:rsidRPr="00650B99">
              <w:rPr>
                <w:rFonts w:cs="Times New Roman"/>
                <w:szCs w:val="24"/>
              </w:rPr>
              <w:t>-0.12</w:t>
            </w:r>
          </w:p>
        </w:tc>
        <w:tc>
          <w:tcPr>
            <w:tcW w:w="840" w:type="pct"/>
            <w:tcBorders>
              <w:top w:val="nil"/>
              <w:left w:val="nil"/>
              <w:bottom w:val="nil"/>
              <w:right w:val="nil"/>
            </w:tcBorders>
            <w:vAlign w:val="center"/>
          </w:tcPr>
          <w:p w14:paraId="7A724148" w14:textId="77777777" w:rsidR="00436F64" w:rsidRPr="00650B99" w:rsidRDefault="00436F64" w:rsidP="00436F64">
            <w:pPr>
              <w:spacing w:before="0" w:after="0"/>
              <w:jc w:val="center"/>
              <w:rPr>
                <w:rFonts w:cs="Times New Roman"/>
                <w:szCs w:val="24"/>
              </w:rPr>
            </w:pPr>
          </w:p>
        </w:tc>
      </w:tr>
      <w:tr w:rsidR="00436F64" w:rsidRPr="00650B99" w14:paraId="59C14787" w14:textId="77777777" w:rsidTr="00825854">
        <w:trPr>
          <w:trHeight w:val="268"/>
          <w:jc w:val="center"/>
        </w:trPr>
        <w:tc>
          <w:tcPr>
            <w:tcW w:w="1639" w:type="pct"/>
            <w:tcBorders>
              <w:top w:val="nil"/>
              <w:left w:val="nil"/>
              <w:bottom w:val="single" w:sz="18" w:space="0" w:color="auto"/>
              <w:right w:val="nil"/>
            </w:tcBorders>
          </w:tcPr>
          <w:p w14:paraId="77812556" w14:textId="77777777" w:rsidR="00436F64" w:rsidRPr="00650B99" w:rsidRDefault="00436F64" w:rsidP="00436F64">
            <w:pPr>
              <w:spacing w:before="0" w:after="0"/>
              <w:ind w:left="720"/>
              <w:rPr>
                <w:rFonts w:cs="Times New Roman"/>
                <w:szCs w:val="24"/>
              </w:rPr>
            </w:pPr>
            <w:r w:rsidRPr="00650B99">
              <w:rPr>
                <w:rFonts w:cs="Times New Roman"/>
                <w:szCs w:val="24"/>
              </w:rPr>
              <w:t>WST</w:t>
            </w:r>
          </w:p>
        </w:tc>
        <w:tc>
          <w:tcPr>
            <w:tcW w:w="840" w:type="pct"/>
            <w:tcBorders>
              <w:top w:val="nil"/>
              <w:left w:val="nil"/>
              <w:bottom w:val="single" w:sz="18" w:space="0" w:color="auto"/>
              <w:right w:val="nil"/>
            </w:tcBorders>
            <w:vAlign w:val="center"/>
          </w:tcPr>
          <w:p w14:paraId="30824516" w14:textId="77777777" w:rsidR="00436F64" w:rsidRPr="00650B99" w:rsidRDefault="00436F64" w:rsidP="00436F64">
            <w:pPr>
              <w:spacing w:before="0" w:after="0"/>
              <w:jc w:val="center"/>
              <w:rPr>
                <w:rFonts w:cs="Times New Roman"/>
                <w:szCs w:val="24"/>
              </w:rPr>
            </w:pPr>
            <w:r w:rsidRPr="00650B99">
              <w:rPr>
                <w:rFonts w:cs="Times New Roman"/>
                <w:szCs w:val="24"/>
              </w:rPr>
              <w:t>-0.07</w:t>
            </w:r>
          </w:p>
        </w:tc>
        <w:tc>
          <w:tcPr>
            <w:tcW w:w="841" w:type="pct"/>
            <w:tcBorders>
              <w:top w:val="nil"/>
              <w:left w:val="nil"/>
              <w:bottom w:val="single" w:sz="18" w:space="0" w:color="auto"/>
              <w:right w:val="nil"/>
            </w:tcBorders>
            <w:vAlign w:val="center"/>
          </w:tcPr>
          <w:p w14:paraId="10A125C0" w14:textId="77777777" w:rsidR="00436F64" w:rsidRPr="00650B99" w:rsidRDefault="00436F64" w:rsidP="00436F64">
            <w:pPr>
              <w:spacing w:before="0" w:after="0"/>
              <w:jc w:val="center"/>
              <w:rPr>
                <w:rFonts w:cs="Times New Roman"/>
                <w:szCs w:val="24"/>
              </w:rPr>
            </w:pPr>
            <w:r w:rsidRPr="00650B99">
              <w:rPr>
                <w:rFonts w:cs="Times New Roman"/>
                <w:szCs w:val="24"/>
              </w:rPr>
              <w:t>-0.16</w:t>
            </w:r>
          </w:p>
        </w:tc>
        <w:tc>
          <w:tcPr>
            <w:tcW w:w="841" w:type="pct"/>
            <w:tcBorders>
              <w:top w:val="nil"/>
              <w:left w:val="nil"/>
              <w:bottom w:val="single" w:sz="18" w:space="0" w:color="auto"/>
              <w:right w:val="nil"/>
            </w:tcBorders>
            <w:vAlign w:val="center"/>
          </w:tcPr>
          <w:p w14:paraId="1131F88A" w14:textId="77777777" w:rsidR="00436F64" w:rsidRPr="00650B99" w:rsidRDefault="00436F64" w:rsidP="00436F64">
            <w:pPr>
              <w:spacing w:before="0" w:after="0"/>
              <w:jc w:val="center"/>
              <w:rPr>
                <w:rFonts w:cs="Times New Roman"/>
                <w:szCs w:val="24"/>
              </w:rPr>
            </w:pPr>
            <w:r w:rsidRPr="00650B99">
              <w:rPr>
                <w:rFonts w:cs="Times New Roman"/>
                <w:szCs w:val="24"/>
              </w:rPr>
              <w:t>-0.02</w:t>
            </w:r>
          </w:p>
        </w:tc>
        <w:tc>
          <w:tcPr>
            <w:tcW w:w="840" w:type="pct"/>
            <w:tcBorders>
              <w:top w:val="nil"/>
              <w:left w:val="nil"/>
              <w:bottom w:val="single" w:sz="18" w:space="0" w:color="auto"/>
              <w:right w:val="nil"/>
            </w:tcBorders>
            <w:vAlign w:val="center"/>
          </w:tcPr>
          <w:p w14:paraId="45188C0A" w14:textId="77777777" w:rsidR="00436F64" w:rsidRPr="00650B99" w:rsidRDefault="00436F64" w:rsidP="00436F64">
            <w:pPr>
              <w:spacing w:before="0" w:after="0"/>
              <w:jc w:val="center"/>
              <w:rPr>
                <w:rFonts w:cs="Times New Roman"/>
                <w:b/>
                <w:bCs/>
                <w:szCs w:val="24"/>
              </w:rPr>
            </w:pPr>
            <w:r w:rsidRPr="00650B99">
              <w:rPr>
                <w:rFonts w:cs="Times New Roman"/>
                <w:szCs w:val="24"/>
              </w:rPr>
              <w:t>-0.16</w:t>
            </w:r>
          </w:p>
        </w:tc>
      </w:tr>
    </w:tbl>
    <w:p w14:paraId="0C935638" w14:textId="77777777" w:rsidR="00436F64" w:rsidRDefault="00436F64" w:rsidP="003F033D">
      <w:pPr>
        <w:rPr>
          <w:rStyle w:val="Heading4Char"/>
          <w:rFonts w:cs="Times New Roman"/>
        </w:rPr>
      </w:pPr>
    </w:p>
    <w:p w14:paraId="48890FA0" w14:textId="77777777" w:rsidR="00A24BCB" w:rsidRDefault="00A24BCB" w:rsidP="003F033D">
      <w:pPr>
        <w:rPr>
          <w:rStyle w:val="Heading4Char"/>
          <w:rFonts w:cs="Times New Roman"/>
        </w:rPr>
      </w:pPr>
    </w:p>
    <w:p w14:paraId="4113403E" w14:textId="77777777" w:rsidR="00A24BCB" w:rsidRDefault="00A24BCB" w:rsidP="003F033D">
      <w:pPr>
        <w:rPr>
          <w:rStyle w:val="Heading4Char"/>
          <w:rFonts w:cs="Times New Roman"/>
        </w:rPr>
      </w:pPr>
    </w:p>
    <w:p w14:paraId="4987B935" w14:textId="77777777" w:rsidR="00A24BCB" w:rsidRDefault="00A24BCB" w:rsidP="003F033D">
      <w:pPr>
        <w:rPr>
          <w:rStyle w:val="Heading4Char"/>
          <w:rFonts w:cs="Times New Roman"/>
        </w:rPr>
      </w:pPr>
    </w:p>
    <w:p w14:paraId="16F91061" w14:textId="363D985B" w:rsidR="003F033D" w:rsidRDefault="003F033D" w:rsidP="003F033D">
      <w:pPr>
        <w:rPr>
          <w:rFonts w:eastAsia="Times New Roman" w:cs="Times New Roman"/>
          <w:szCs w:val="24"/>
        </w:rPr>
      </w:pPr>
      <w:r w:rsidRPr="00650B99">
        <w:rPr>
          <w:rStyle w:val="Heading4Char"/>
          <w:rFonts w:cs="Times New Roman"/>
        </w:rPr>
        <w:lastRenderedPageBreak/>
        <w:t>Supplementary Table 1</w:t>
      </w:r>
      <w:r w:rsidR="00FF7063">
        <w:rPr>
          <w:rStyle w:val="Heading4Char"/>
          <w:rFonts w:cs="Times New Roman"/>
        </w:rPr>
        <w:t>5</w:t>
      </w:r>
      <w:r w:rsidRPr="00650B99">
        <w:rPr>
          <w:rStyle w:val="Heading4Char"/>
          <w:rFonts w:cs="Times New Roman"/>
        </w:rPr>
        <w:t>.</w:t>
      </w:r>
      <w:r w:rsidRPr="00650B99">
        <w:rPr>
          <w:rFonts w:cs="Times New Roman"/>
          <w:b/>
          <w:bCs/>
          <w:szCs w:val="24"/>
        </w:rPr>
        <w:t xml:space="preserve"> </w:t>
      </w:r>
      <w:r w:rsidRPr="00650B99">
        <w:rPr>
          <w:rFonts w:cs="Times New Roman"/>
          <w:szCs w:val="24"/>
        </w:rPr>
        <w:t>Group comparison of the translated SPQ-92, SPQ-35, and SPQ-13 with trimmed non-autistic group (AQ &lt; 27)</w:t>
      </w:r>
      <w:r>
        <w:rPr>
          <w:rFonts w:cs="Times New Roman"/>
          <w:szCs w:val="24"/>
        </w:rPr>
        <w:t xml:space="preserve">. </w:t>
      </w:r>
      <w:r w:rsidR="00381287" w:rsidRPr="00650B99">
        <w:rPr>
          <w:rFonts w:cs="Times New Roman"/>
          <w:szCs w:val="24"/>
        </w:rPr>
        <w:t xml:space="preserve">Given that only the non-autistic group changed, the group with autism is reported for completeness. </w:t>
      </w:r>
      <w:r w:rsidR="00381287" w:rsidRPr="00650B99">
        <w:rPr>
          <w:rFonts w:eastAsia="Times New Roman" w:cs="Times New Roman"/>
          <w:szCs w:val="24"/>
        </w:rPr>
        <w:t xml:space="preserve">Mean and standard deviation scores for the SPQ-92, SPQ-35, and SPQ-13 are reported for gender within each group. The beta coefficient, 95% confidence intervals, and </w:t>
      </w:r>
      <w:r w:rsidR="00381287" w:rsidRPr="00650B99">
        <w:rPr>
          <w:rFonts w:eastAsia="Times New Roman" w:cs="Times New Roman"/>
          <w:i/>
          <w:iCs/>
          <w:szCs w:val="24"/>
        </w:rPr>
        <w:t>p</w:t>
      </w:r>
      <w:r w:rsidR="00381287" w:rsidRPr="00650B99">
        <w:rPr>
          <w:rFonts w:eastAsia="Times New Roman" w:cs="Times New Roman"/>
          <w:szCs w:val="24"/>
        </w:rPr>
        <w:t>-values are reported as main effects.</w:t>
      </w:r>
    </w:p>
    <w:tbl>
      <w:tblPr>
        <w:tblStyle w:val="TableGrid"/>
        <w:tblW w:w="5000" w:type="pct"/>
        <w:tblLook w:val="04A0" w:firstRow="1" w:lastRow="0" w:firstColumn="1" w:lastColumn="0" w:noHBand="0" w:noVBand="1"/>
      </w:tblPr>
      <w:tblGrid>
        <w:gridCol w:w="2541"/>
        <w:gridCol w:w="1733"/>
        <w:gridCol w:w="306"/>
        <w:gridCol w:w="1733"/>
        <w:gridCol w:w="1732"/>
        <w:gridCol w:w="1732"/>
      </w:tblGrid>
      <w:tr w:rsidR="00062350" w:rsidRPr="00650B99" w14:paraId="2B35869E" w14:textId="77777777" w:rsidTr="00825854">
        <w:trPr>
          <w:trHeight w:val="396"/>
        </w:trPr>
        <w:tc>
          <w:tcPr>
            <w:tcW w:w="1299" w:type="pct"/>
            <w:tcBorders>
              <w:top w:val="single" w:sz="18" w:space="0" w:color="auto"/>
              <w:left w:val="nil"/>
              <w:bottom w:val="single" w:sz="18" w:space="0" w:color="auto"/>
              <w:right w:val="nil"/>
            </w:tcBorders>
          </w:tcPr>
          <w:p w14:paraId="3C0CF753" w14:textId="77777777" w:rsidR="00062350" w:rsidRPr="00650B99" w:rsidRDefault="00062350" w:rsidP="00062350">
            <w:pPr>
              <w:spacing w:before="0" w:after="0"/>
              <w:rPr>
                <w:rFonts w:cs="Times New Roman"/>
                <w:szCs w:val="24"/>
              </w:rPr>
            </w:pPr>
          </w:p>
        </w:tc>
        <w:tc>
          <w:tcPr>
            <w:tcW w:w="1042" w:type="pct"/>
            <w:gridSpan w:val="2"/>
            <w:tcBorders>
              <w:top w:val="single" w:sz="18" w:space="0" w:color="auto"/>
              <w:left w:val="nil"/>
              <w:bottom w:val="single" w:sz="18" w:space="0" w:color="auto"/>
              <w:right w:val="nil"/>
            </w:tcBorders>
            <w:vAlign w:val="center"/>
          </w:tcPr>
          <w:p w14:paraId="5878ECF0" w14:textId="77777777" w:rsidR="00062350" w:rsidRPr="00650B99" w:rsidRDefault="00062350" w:rsidP="00062350">
            <w:pPr>
              <w:spacing w:before="0" w:after="0"/>
              <w:jc w:val="center"/>
              <w:rPr>
                <w:rFonts w:cs="Times New Roman"/>
                <w:b/>
                <w:bCs/>
                <w:szCs w:val="24"/>
              </w:rPr>
            </w:pPr>
          </w:p>
        </w:tc>
        <w:tc>
          <w:tcPr>
            <w:tcW w:w="886" w:type="pct"/>
            <w:tcBorders>
              <w:top w:val="single" w:sz="18" w:space="0" w:color="auto"/>
              <w:left w:val="nil"/>
              <w:bottom w:val="single" w:sz="18" w:space="0" w:color="auto"/>
              <w:right w:val="nil"/>
            </w:tcBorders>
            <w:vAlign w:val="center"/>
          </w:tcPr>
          <w:p w14:paraId="32269F76" w14:textId="77777777" w:rsidR="00062350" w:rsidRPr="00650B99" w:rsidRDefault="00062350" w:rsidP="00062350">
            <w:pPr>
              <w:spacing w:before="0" w:after="0"/>
              <w:jc w:val="center"/>
              <w:rPr>
                <w:rFonts w:cs="Times New Roman"/>
                <w:b/>
                <w:bCs/>
                <w:szCs w:val="24"/>
                <w:vertAlign w:val="subscript"/>
              </w:rPr>
            </w:pPr>
            <w:r w:rsidRPr="00650B99">
              <w:rPr>
                <w:rFonts w:cs="Times New Roman"/>
                <w:b/>
                <w:bCs/>
                <w:szCs w:val="24"/>
              </w:rPr>
              <w:t>SPQ-92</w:t>
            </w:r>
          </w:p>
        </w:tc>
        <w:tc>
          <w:tcPr>
            <w:tcW w:w="886" w:type="pct"/>
            <w:tcBorders>
              <w:top w:val="single" w:sz="18" w:space="0" w:color="auto"/>
              <w:left w:val="nil"/>
              <w:bottom w:val="single" w:sz="18" w:space="0" w:color="auto"/>
              <w:right w:val="nil"/>
            </w:tcBorders>
            <w:vAlign w:val="center"/>
          </w:tcPr>
          <w:p w14:paraId="0EC03767" w14:textId="77777777" w:rsidR="00062350" w:rsidRPr="00650B99" w:rsidRDefault="00062350" w:rsidP="00062350">
            <w:pPr>
              <w:spacing w:before="0" w:after="0"/>
              <w:jc w:val="center"/>
              <w:rPr>
                <w:rFonts w:cs="Times New Roman"/>
                <w:b/>
                <w:bCs/>
                <w:i/>
                <w:iCs/>
                <w:szCs w:val="24"/>
              </w:rPr>
            </w:pPr>
            <w:r w:rsidRPr="00650B99">
              <w:rPr>
                <w:rFonts w:cs="Times New Roman"/>
                <w:b/>
                <w:bCs/>
                <w:szCs w:val="24"/>
              </w:rPr>
              <w:t>SPQ-35</w:t>
            </w:r>
          </w:p>
        </w:tc>
        <w:tc>
          <w:tcPr>
            <w:tcW w:w="886" w:type="pct"/>
            <w:tcBorders>
              <w:top w:val="single" w:sz="18" w:space="0" w:color="auto"/>
              <w:left w:val="nil"/>
              <w:bottom w:val="single" w:sz="18" w:space="0" w:color="auto"/>
              <w:right w:val="nil"/>
            </w:tcBorders>
            <w:vAlign w:val="center"/>
          </w:tcPr>
          <w:p w14:paraId="7F1A3378" w14:textId="77777777" w:rsidR="00062350" w:rsidRPr="00650B99" w:rsidRDefault="00062350" w:rsidP="00062350">
            <w:pPr>
              <w:spacing w:before="0" w:after="0"/>
              <w:jc w:val="center"/>
              <w:rPr>
                <w:rFonts w:cs="Times New Roman"/>
                <w:b/>
                <w:bCs/>
                <w:szCs w:val="24"/>
              </w:rPr>
            </w:pPr>
            <w:r w:rsidRPr="00650B99">
              <w:rPr>
                <w:rFonts w:cs="Times New Roman"/>
                <w:b/>
                <w:bCs/>
                <w:szCs w:val="24"/>
              </w:rPr>
              <w:t>SPQ-13</w:t>
            </w:r>
          </w:p>
        </w:tc>
      </w:tr>
      <w:tr w:rsidR="00062350" w:rsidRPr="00650B99" w14:paraId="783D5BDB" w14:textId="77777777" w:rsidTr="00825854">
        <w:trPr>
          <w:trHeight w:val="388"/>
        </w:trPr>
        <w:tc>
          <w:tcPr>
            <w:tcW w:w="1299" w:type="pct"/>
            <w:tcBorders>
              <w:top w:val="single" w:sz="18" w:space="0" w:color="auto"/>
              <w:left w:val="nil"/>
              <w:bottom w:val="nil"/>
              <w:right w:val="nil"/>
            </w:tcBorders>
          </w:tcPr>
          <w:p w14:paraId="3F7A3756" w14:textId="77777777" w:rsidR="00062350" w:rsidRPr="00650B99" w:rsidRDefault="00062350" w:rsidP="00062350">
            <w:pPr>
              <w:spacing w:before="0" w:after="0"/>
              <w:rPr>
                <w:rFonts w:cs="Times New Roman"/>
                <w:szCs w:val="24"/>
              </w:rPr>
            </w:pPr>
            <w:r w:rsidRPr="00650B99">
              <w:rPr>
                <w:rFonts w:cs="Times New Roman"/>
                <w:b/>
                <w:bCs/>
                <w:szCs w:val="24"/>
              </w:rPr>
              <w:t>Autistic group</w:t>
            </w:r>
          </w:p>
        </w:tc>
        <w:tc>
          <w:tcPr>
            <w:tcW w:w="1042" w:type="pct"/>
            <w:gridSpan w:val="2"/>
            <w:tcBorders>
              <w:top w:val="single" w:sz="18" w:space="0" w:color="auto"/>
              <w:left w:val="nil"/>
              <w:bottom w:val="nil"/>
              <w:right w:val="nil"/>
            </w:tcBorders>
            <w:vAlign w:val="center"/>
          </w:tcPr>
          <w:p w14:paraId="4EA9B336" w14:textId="77777777" w:rsidR="00062350" w:rsidRPr="00650B99" w:rsidRDefault="00062350" w:rsidP="00062350">
            <w:pPr>
              <w:spacing w:before="0" w:after="0"/>
              <w:jc w:val="center"/>
              <w:rPr>
                <w:rFonts w:cs="Times New Roman"/>
                <w:szCs w:val="24"/>
              </w:rPr>
            </w:pPr>
          </w:p>
        </w:tc>
        <w:tc>
          <w:tcPr>
            <w:tcW w:w="886" w:type="pct"/>
            <w:tcBorders>
              <w:top w:val="single" w:sz="18" w:space="0" w:color="auto"/>
              <w:left w:val="nil"/>
              <w:bottom w:val="nil"/>
              <w:right w:val="nil"/>
            </w:tcBorders>
            <w:vAlign w:val="center"/>
          </w:tcPr>
          <w:p w14:paraId="5F4CF7B5" w14:textId="77777777" w:rsidR="00062350" w:rsidRPr="00650B99" w:rsidRDefault="00062350" w:rsidP="00062350">
            <w:pPr>
              <w:spacing w:before="0" w:after="0"/>
              <w:jc w:val="center"/>
              <w:rPr>
                <w:rFonts w:cs="Times New Roman"/>
                <w:szCs w:val="24"/>
              </w:rPr>
            </w:pPr>
            <w:r w:rsidRPr="00650B99">
              <w:rPr>
                <w:rFonts w:cs="Times New Roman"/>
                <w:szCs w:val="24"/>
              </w:rPr>
              <w:t>102.72 (32.14)</w:t>
            </w:r>
          </w:p>
        </w:tc>
        <w:tc>
          <w:tcPr>
            <w:tcW w:w="886" w:type="pct"/>
            <w:tcBorders>
              <w:top w:val="single" w:sz="18" w:space="0" w:color="auto"/>
              <w:left w:val="nil"/>
              <w:bottom w:val="nil"/>
              <w:right w:val="nil"/>
            </w:tcBorders>
            <w:vAlign w:val="center"/>
          </w:tcPr>
          <w:p w14:paraId="26C7B379" w14:textId="77777777" w:rsidR="00062350" w:rsidRPr="00650B99" w:rsidRDefault="00062350" w:rsidP="00062350">
            <w:pPr>
              <w:spacing w:before="0" w:after="0"/>
              <w:jc w:val="center"/>
              <w:rPr>
                <w:rFonts w:cs="Times New Roman"/>
                <w:szCs w:val="24"/>
              </w:rPr>
            </w:pPr>
            <w:r w:rsidRPr="00650B99">
              <w:rPr>
                <w:rFonts w:cs="Times New Roman"/>
                <w:szCs w:val="24"/>
              </w:rPr>
              <w:t>42.94 (19.86)</w:t>
            </w:r>
          </w:p>
        </w:tc>
        <w:tc>
          <w:tcPr>
            <w:tcW w:w="886" w:type="pct"/>
            <w:tcBorders>
              <w:top w:val="single" w:sz="18" w:space="0" w:color="auto"/>
              <w:left w:val="nil"/>
              <w:bottom w:val="nil"/>
              <w:right w:val="nil"/>
            </w:tcBorders>
            <w:vAlign w:val="center"/>
          </w:tcPr>
          <w:p w14:paraId="563CDED4" w14:textId="77777777" w:rsidR="00062350" w:rsidRPr="00650B99" w:rsidRDefault="00062350" w:rsidP="00062350">
            <w:pPr>
              <w:spacing w:before="0" w:after="0"/>
              <w:jc w:val="center"/>
              <w:rPr>
                <w:rFonts w:cs="Times New Roman"/>
                <w:szCs w:val="24"/>
              </w:rPr>
            </w:pPr>
            <w:r w:rsidRPr="00650B99">
              <w:rPr>
                <w:rFonts w:cs="Times New Roman"/>
                <w:szCs w:val="24"/>
              </w:rPr>
              <w:t>16.80 (7.95)</w:t>
            </w:r>
          </w:p>
        </w:tc>
      </w:tr>
      <w:tr w:rsidR="00062350" w:rsidRPr="00650B99" w14:paraId="0632BA00" w14:textId="77777777" w:rsidTr="00825854">
        <w:trPr>
          <w:gridAfter w:val="4"/>
          <w:wAfter w:w="2814" w:type="pct"/>
          <w:trHeight w:val="194"/>
        </w:trPr>
        <w:tc>
          <w:tcPr>
            <w:tcW w:w="1299" w:type="pct"/>
            <w:tcBorders>
              <w:top w:val="nil"/>
              <w:left w:val="nil"/>
              <w:bottom w:val="nil"/>
              <w:right w:val="nil"/>
            </w:tcBorders>
          </w:tcPr>
          <w:p w14:paraId="64F9CF87" w14:textId="77777777" w:rsidR="00062350" w:rsidRPr="00650B99" w:rsidRDefault="00062350" w:rsidP="00062350">
            <w:pPr>
              <w:spacing w:before="0" w:after="0"/>
              <w:ind w:left="720"/>
              <w:rPr>
                <w:rFonts w:cs="Times New Roman"/>
                <w:szCs w:val="24"/>
              </w:rPr>
            </w:pPr>
          </w:p>
        </w:tc>
        <w:tc>
          <w:tcPr>
            <w:tcW w:w="886" w:type="pct"/>
            <w:tcBorders>
              <w:top w:val="nil"/>
              <w:left w:val="nil"/>
              <w:bottom w:val="nil"/>
              <w:right w:val="nil"/>
            </w:tcBorders>
          </w:tcPr>
          <w:p w14:paraId="5E9B4854" w14:textId="77777777" w:rsidR="00062350" w:rsidRPr="00650B99" w:rsidRDefault="00062350" w:rsidP="00062350">
            <w:pPr>
              <w:spacing w:before="0" w:after="0"/>
              <w:ind w:left="720"/>
              <w:rPr>
                <w:rFonts w:cs="Times New Roman"/>
                <w:szCs w:val="24"/>
              </w:rPr>
            </w:pPr>
          </w:p>
        </w:tc>
      </w:tr>
      <w:tr w:rsidR="00062350" w:rsidRPr="00650B99" w14:paraId="6D39DE8E" w14:textId="77777777" w:rsidTr="00825854">
        <w:trPr>
          <w:trHeight w:val="590"/>
        </w:trPr>
        <w:tc>
          <w:tcPr>
            <w:tcW w:w="1299" w:type="pct"/>
            <w:tcBorders>
              <w:top w:val="nil"/>
              <w:left w:val="nil"/>
              <w:bottom w:val="nil"/>
              <w:right w:val="nil"/>
            </w:tcBorders>
          </w:tcPr>
          <w:p w14:paraId="631652A9" w14:textId="77777777" w:rsidR="00062350" w:rsidRPr="00650B99" w:rsidRDefault="00062350" w:rsidP="00062350">
            <w:pPr>
              <w:spacing w:before="0" w:after="0"/>
              <w:rPr>
                <w:rFonts w:cs="Times New Roman"/>
                <w:szCs w:val="24"/>
              </w:rPr>
            </w:pPr>
            <w:r w:rsidRPr="00650B99">
              <w:rPr>
                <w:rFonts w:cs="Times New Roman"/>
                <w:b/>
                <w:bCs/>
                <w:szCs w:val="24"/>
              </w:rPr>
              <w:t>Non-autistic group</w:t>
            </w:r>
          </w:p>
        </w:tc>
        <w:tc>
          <w:tcPr>
            <w:tcW w:w="1042" w:type="pct"/>
            <w:gridSpan w:val="2"/>
            <w:tcBorders>
              <w:top w:val="nil"/>
              <w:left w:val="nil"/>
              <w:bottom w:val="nil"/>
              <w:right w:val="nil"/>
            </w:tcBorders>
            <w:vAlign w:val="center"/>
          </w:tcPr>
          <w:p w14:paraId="6A6E143B" w14:textId="77777777" w:rsidR="00062350" w:rsidRPr="00650B99" w:rsidRDefault="00062350" w:rsidP="00062350">
            <w:pPr>
              <w:spacing w:before="0" w:after="0"/>
              <w:jc w:val="center"/>
              <w:rPr>
                <w:rFonts w:cs="Times New Roman"/>
                <w:szCs w:val="24"/>
              </w:rPr>
            </w:pPr>
          </w:p>
        </w:tc>
        <w:tc>
          <w:tcPr>
            <w:tcW w:w="886" w:type="pct"/>
            <w:tcBorders>
              <w:top w:val="nil"/>
              <w:left w:val="nil"/>
              <w:bottom w:val="nil"/>
              <w:right w:val="nil"/>
            </w:tcBorders>
            <w:vAlign w:val="center"/>
          </w:tcPr>
          <w:p w14:paraId="1C0AF86C" w14:textId="77777777" w:rsidR="00062350" w:rsidRPr="00650B99" w:rsidRDefault="00062350" w:rsidP="00062350">
            <w:pPr>
              <w:spacing w:before="0" w:after="0"/>
              <w:jc w:val="center"/>
              <w:rPr>
                <w:rFonts w:cs="Times New Roman"/>
                <w:szCs w:val="24"/>
              </w:rPr>
            </w:pPr>
            <w:r w:rsidRPr="00650B99">
              <w:rPr>
                <w:rFonts w:cs="Times New Roman"/>
                <w:szCs w:val="24"/>
              </w:rPr>
              <w:t>122.42 (20.02)</w:t>
            </w:r>
          </w:p>
        </w:tc>
        <w:tc>
          <w:tcPr>
            <w:tcW w:w="886" w:type="pct"/>
            <w:tcBorders>
              <w:top w:val="nil"/>
              <w:left w:val="nil"/>
              <w:bottom w:val="nil"/>
              <w:right w:val="nil"/>
            </w:tcBorders>
            <w:vAlign w:val="center"/>
          </w:tcPr>
          <w:p w14:paraId="6BE90AAB" w14:textId="77777777" w:rsidR="00062350" w:rsidRPr="00650B99" w:rsidRDefault="00062350" w:rsidP="00062350">
            <w:pPr>
              <w:spacing w:before="0" w:after="0"/>
              <w:jc w:val="center"/>
              <w:rPr>
                <w:rFonts w:cs="Times New Roman"/>
                <w:szCs w:val="24"/>
              </w:rPr>
            </w:pPr>
            <w:r w:rsidRPr="00650B99">
              <w:rPr>
                <w:rFonts w:cs="Times New Roman"/>
                <w:szCs w:val="24"/>
              </w:rPr>
              <w:t>52.52 (11.74)</w:t>
            </w:r>
          </w:p>
        </w:tc>
        <w:tc>
          <w:tcPr>
            <w:tcW w:w="886" w:type="pct"/>
            <w:tcBorders>
              <w:top w:val="nil"/>
              <w:left w:val="nil"/>
              <w:bottom w:val="nil"/>
              <w:right w:val="nil"/>
            </w:tcBorders>
            <w:vAlign w:val="center"/>
          </w:tcPr>
          <w:p w14:paraId="664B2E3E" w14:textId="77777777" w:rsidR="00062350" w:rsidRPr="00650B99" w:rsidRDefault="00062350" w:rsidP="00062350">
            <w:pPr>
              <w:spacing w:before="0" w:after="0"/>
              <w:jc w:val="center"/>
              <w:rPr>
                <w:rFonts w:cs="Times New Roman"/>
                <w:szCs w:val="24"/>
              </w:rPr>
            </w:pPr>
            <w:r w:rsidRPr="00650B99">
              <w:rPr>
                <w:rFonts w:cs="Times New Roman"/>
                <w:szCs w:val="24"/>
              </w:rPr>
              <w:t>21.75 (6.3)</w:t>
            </w:r>
          </w:p>
        </w:tc>
      </w:tr>
      <w:tr w:rsidR="00062350" w:rsidRPr="00650B99" w14:paraId="3A457283" w14:textId="77777777" w:rsidTr="00825854">
        <w:trPr>
          <w:gridAfter w:val="4"/>
          <w:wAfter w:w="2814" w:type="pct"/>
          <w:trHeight w:val="194"/>
        </w:trPr>
        <w:tc>
          <w:tcPr>
            <w:tcW w:w="1299" w:type="pct"/>
            <w:tcBorders>
              <w:top w:val="nil"/>
              <w:left w:val="nil"/>
              <w:bottom w:val="nil"/>
              <w:right w:val="nil"/>
            </w:tcBorders>
          </w:tcPr>
          <w:p w14:paraId="601BEC37" w14:textId="77777777" w:rsidR="00062350" w:rsidRPr="00650B99" w:rsidRDefault="00062350" w:rsidP="00062350">
            <w:pPr>
              <w:spacing w:before="0" w:after="0"/>
              <w:ind w:left="720"/>
              <w:rPr>
                <w:rFonts w:cs="Times New Roman"/>
                <w:szCs w:val="24"/>
              </w:rPr>
            </w:pPr>
          </w:p>
        </w:tc>
        <w:tc>
          <w:tcPr>
            <w:tcW w:w="886" w:type="pct"/>
            <w:tcBorders>
              <w:top w:val="nil"/>
              <w:left w:val="nil"/>
              <w:bottom w:val="nil"/>
              <w:right w:val="nil"/>
            </w:tcBorders>
          </w:tcPr>
          <w:p w14:paraId="2A41D2EC" w14:textId="77777777" w:rsidR="00062350" w:rsidRPr="00650B99" w:rsidRDefault="00062350" w:rsidP="00062350">
            <w:pPr>
              <w:spacing w:before="0" w:after="0"/>
              <w:ind w:left="720"/>
              <w:rPr>
                <w:rFonts w:cs="Times New Roman"/>
                <w:szCs w:val="24"/>
              </w:rPr>
            </w:pPr>
          </w:p>
        </w:tc>
      </w:tr>
      <w:tr w:rsidR="00062350" w:rsidRPr="00650B99" w14:paraId="6001A2B7" w14:textId="77777777" w:rsidTr="00825854">
        <w:trPr>
          <w:gridAfter w:val="4"/>
          <w:wAfter w:w="2814" w:type="pct"/>
          <w:trHeight w:val="194"/>
        </w:trPr>
        <w:tc>
          <w:tcPr>
            <w:tcW w:w="1299" w:type="pct"/>
            <w:tcBorders>
              <w:top w:val="nil"/>
              <w:left w:val="nil"/>
              <w:bottom w:val="nil"/>
              <w:right w:val="nil"/>
            </w:tcBorders>
          </w:tcPr>
          <w:p w14:paraId="1546F012" w14:textId="77777777" w:rsidR="00062350" w:rsidRPr="00650B99" w:rsidRDefault="00062350" w:rsidP="00062350">
            <w:pPr>
              <w:spacing w:before="0" w:after="0"/>
              <w:ind w:left="720"/>
              <w:rPr>
                <w:rFonts w:cs="Times New Roman"/>
                <w:szCs w:val="24"/>
              </w:rPr>
            </w:pPr>
          </w:p>
        </w:tc>
        <w:tc>
          <w:tcPr>
            <w:tcW w:w="886" w:type="pct"/>
            <w:tcBorders>
              <w:top w:val="nil"/>
              <w:left w:val="nil"/>
              <w:bottom w:val="nil"/>
              <w:right w:val="nil"/>
            </w:tcBorders>
          </w:tcPr>
          <w:p w14:paraId="5D74AC44" w14:textId="77777777" w:rsidR="00062350" w:rsidRPr="00650B99" w:rsidRDefault="00062350" w:rsidP="00062350">
            <w:pPr>
              <w:spacing w:before="0" w:after="0"/>
              <w:ind w:left="720"/>
              <w:rPr>
                <w:rFonts w:cs="Times New Roman"/>
                <w:szCs w:val="24"/>
              </w:rPr>
            </w:pPr>
          </w:p>
        </w:tc>
      </w:tr>
      <w:tr w:rsidR="00062350" w:rsidRPr="00650B99" w14:paraId="39FB560C" w14:textId="77777777" w:rsidTr="00825854">
        <w:trPr>
          <w:trHeight w:val="259"/>
        </w:trPr>
        <w:tc>
          <w:tcPr>
            <w:tcW w:w="1299" w:type="pct"/>
            <w:vMerge w:val="restart"/>
            <w:tcBorders>
              <w:top w:val="nil"/>
              <w:left w:val="nil"/>
              <w:bottom w:val="nil"/>
              <w:right w:val="nil"/>
            </w:tcBorders>
          </w:tcPr>
          <w:p w14:paraId="39CC238B" w14:textId="77777777" w:rsidR="00062350" w:rsidRPr="00650B99" w:rsidRDefault="00062350" w:rsidP="00062350">
            <w:pPr>
              <w:spacing w:before="0" w:after="0"/>
              <w:rPr>
                <w:rFonts w:cs="Times New Roman"/>
                <w:b/>
                <w:bCs/>
                <w:szCs w:val="24"/>
              </w:rPr>
            </w:pPr>
            <w:r w:rsidRPr="00650B99">
              <w:rPr>
                <w:rFonts w:cs="Times New Roman"/>
                <w:b/>
                <w:bCs/>
                <w:szCs w:val="24"/>
              </w:rPr>
              <w:t>Group difference?</w:t>
            </w:r>
          </w:p>
        </w:tc>
        <w:tc>
          <w:tcPr>
            <w:tcW w:w="1042" w:type="pct"/>
            <w:gridSpan w:val="2"/>
            <w:tcBorders>
              <w:top w:val="nil"/>
              <w:left w:val="nil"/>
              <w:bottom w:val="nil"/>
              <w:right w:val="nil"/>
            </w:tcBorders>
            <w:vAlign w:val="center"/>
          </w:tcPr>
          <w:p w14:paraId="677C55E6" w14:textId="77777777" w:rsidR="00062350" w:rsidRPr="00650B99" w:rsidRDefault="00062350" w:rsidP="00062350">
            <w:pPr>
              <w:spacing w:before="0" w:after="0"/>
              <w:jc w:val="center"/>
              <w:rPr>
                <w:rFonts w:cs="Times New Roman"/>
                <w:i/>
                <w:iCs/>
                <w:szCs w:val="24"/>
              </w:rPr>
            </w:pPr>
            <w:r w:rsidRPr="00650B99">
              <w:rPr>
                <w:rFonts w:cs="Times New Roman"/>
                <w:i/>
                <w:iCs/>
                <w:szCs w:val="24"/>
              </w:rPr>
              <w:t>Β</w:t>
            </w:r>
          </w:p>
        </w:tc>
        <w:tc>
          <w:tcPr>
            <w:tcW w:w="886" w:type="pct"/>
            <w:tcBorders>
              <w:top w:val="nil"/>
              <w:left w:val="nil"/>
              <w:bottom w:val="nil"/>
              <w:right w:val="nil"/>
            </w:tcBorders>
            <w:vAlign w:val="center"/>
          </w:tcPr>
          <w:p w14:paraId="27F8408F" w14:textId="77777777" w:rsidR="00062350" w:rsidRPr="00650B99" w:rsidRDefault="00062350" w:rsidP="00062350">
            <w:pPr>
              <w:spacing w:before="0" w:after="0"/>
              <w:jc w:val="center"/>
              <w:rPr>
                <w:rFonts w:cs="Times New Roman"/>
                <w:szCs w:val="24"/>
              </w:rPr>
            </w:pPr>
            <w:r w:rsidRPr="00650B99">
              <w:rPr>
                <w:rFonts w:cs="Times New Roman"/>
                <w:szCs w:val="24"/>
              </w:rPr>
              <w:t>10.95</w:t>
            </w:r>
          </w:p>
        </w:tc>
        <w:tc>
          <w:tcPr>
            <w:tcW w:w="886" w:type="pct"/>
            <w:tcBorders>
              <w:top w:val="nil"/>
              <w:left w:val="nil"/>
              <w:bottom w:val="nil"/>
              <w:right w:val="nil"/>
            </w:tcBorders>
            <w:vAlign w:val="center"/>
          </w:tcPr>
          <w:p w14:paraId="79D165EB" w14:textId="77777777" w:rsidR="00062350" w:rsidRPr="00650B99" w:rsidRDefault="00062350" w:rsidP="00062350">
            <w:pPr>
              <w:spacing w:before="0" w:after="0"/>
              <w:jc w:val="center"/>
              <w:rPr>
                <w:rFonts w:cs="Times New Roman"/>
                <w:szCs w:val="24"/>
              </w:rPr>
            </w:pPr>
            <w:r w:rsidRPr="00650B99">
              <w:rPr>
                <w:rFonts w:cs="Times New Roman"/>
                <w:szCs w:val="24"/>
              </w:rPr>
              <w:t>6.18</w:t>
            </w:r>
          </w:p>
        </w:tc>
        <w:tc>
          <w:tcPr>
            <w:tcW w:w="886" w:type="pct"/>
            <w:tcBorders>
              <w:top w:val="nil"/>
              <w:left w:val="nil"/>
              <w:bottom w:val="nil"/>
              <w:right w:val="nil"/>
            </w:tcBorders>
          </w:tcPr>
          <w:p w14:paraId="713FDC82" w14:textId="77777777" w:rsidR="00062350" w:rsidRPr="00650B99" w:rsidRDefault="00062350" w:rsidP="00062350">
            <w:pPr>
              <w:spacing w:before="0" w:after="0"/>
              <w:jc w:val="center"/>
              <w:rPr>
                <w:rFonts w:cs="Times New Roman"/>
                <w:szCs w:val="24"/>
              </w:rPr>
            </w:pPr>
            <w:r w:rsidRPr="00650B99">
              <w:rPr>
                <w:rFonts w:cs="Times New Roman"/>
                <w:szCs w:val="24"/>
              </w:rPr>
              <w:t>2.77</w:t>
            </w:r>
          </w:p>
        </w:tc>
      </w:tr>
      <w:tr w:rsidR="00062350" w:rsidRPr="00650B99" w14:paraId="41C04177" w14:textId="77777777" w:rsidTr="00825854">
        <w:trPr>
          <w:trHeight w:val="259"/>
        </w:trPr>
        <w:tc>
          <w:tcPr>
            <w:tcW w:w="1299" w:type="pct"/>
            <w:vMerge/>
            <w:tcBorders>
              <w:top w:val="nil"/>
              <w:left w:val="nil"/>
              <w:bottom w:val="nil"/>
              <w:right w:val="nil"/>
            </w:tcBorders>
          </w:tcPr>
          <w:p w14:paraId="7A20D6B5" w14:textId="77777777" w:rsidR="00062350" w:rsidRPr="00650B99" w:rsidRDefault="00062350" w:rsidP="00062350">
            <w:pPr>
              <w:spacing w:before="0" w:after="0"/>
              <w:rPr>
                <w:rFonts w:cs="Times New Roman"/>
                <w:b/>
                <w:bCs/>
                <w:szCs w:val="24"/>
              </w:rPr>
            </w:pPr>
          </w:p>
        </w:tc>
        <w:tc>
          <w:tcPr>
            <w:tcW w:w="1042" w:type="pct"/>
            <w:gridSpan w:val="2"/>
            <w:tcBorders>
              <w:top w:val="nil"/>
              <w:left w:val="nil"/>
              <w:bottom w:val="nil"/>
              <w:right w:val="nil"/>
            </w:tcBorders>
            <w:vAlign w:val="center"/>
          </w:tcPr>
          <w:p w14:paraId="58D9E17A" w14:textId="77777777" w:rsidR="00062350" w:rsidRPr="00650B99" w:rsidRDefault="00062350" w:rsidP="00062350">
            <w:pPr>
              <w:spacing w:before="0" w:after="0"/>
              <w:jc w:val="center"/>
              <w:rPr>
                <w:rFonts w:cs="Times New Roman"/>
                <w:i/>
                <w:iCs/>
                <w:szCs w:val="24"/>
              </w:rPr>
            </w:pPr>
            <w:r w:rsidRPr="00650B99">
              <w:rPr>
                <w:rFonts w:cs="Times New Roman"/>
                <w:i/>
                <w:iCs/>
                <w:szCs w:val="24"/>
              </w:rPr>
              <w:t>95% CI</w:t>
            </w:r>
          </w:p>
        </w:tc>
        <w:tc>
          <w:tcPr>
            <w:tcW w:w="886" w:type="pct"/>
            <w:tcBorders>
              <w:top w:val="nil"/>
              <w:left w:val="nil"/>
              <w:bottom w:val="nil"/>
              <w:right w:val="nil"/>
            </w:tcBorders>
            <w:vAlign w:val="center"/>
          </w:tcPr>
          <w:p w14:paraId="39ABEBBF" w14:textId="77777777" w:rsidR="00062350" w:rsidRPr="00650B99" w:rsidRDefault="00062350" w:rsidP="00062350">
            <w:pPr>
              <w:spacing w:before="0" w:after="0"/>
              <w:jc w:val="center"/>
              <w:rPr>
                <w:rFonts w:cs="Times New Roman"/>
                <w:szCs w:val="24"/>
              </w:rPr>
            </w:pPr>
            <w:r w:rsidRPr="00650B99">
              <w:rPr>
                <w:rFonts w:cs="Times New Roman"/>
                <w:szCs w:val="24"/>
              </w:rPr>
              <w:t>[6.18, 15.72]</w:t>
            </w:r>
          </w:p>
        </w:tc>
        <w:tc>
          <w:tcPr>
            <w:tcW w:w="886" w:type="pct"/>
            <w:tcBorders>
              <w:top w:val="nil"/>
              <w:left w:val="nil"/>
              <w:bottom w:val="nil"/>
              <w:right w:val="nil"/>
            </w:tcBorders>
            <w:vAlign w:val="center"/>
          </w:tcPr>
          <w:p w14:paraId="137FE3D8" w14:textId="77777777" w:rsidR="00062350" w:rsidRPr="00650B99" w:rsidRDefault="00062350" w:rsidP="00062350">
            <w:pPr>
              <w:spacing w:before="0" w:after="0"/>
              <w:jc w:val="center"/>
              <w:rPr>
                <w:rFonts w:cs="Times New Roman"/>
                <w:szCs w:val="24"/>
              </w:rPr>
            </w:pPr>
            <w:r w:rsidRPr="00650B99">
              <w:rPr>
                <w:rFonts w:cs="Times New Roman"/>
                <w:szCs w:val="24"/>
              </w:rPr>
              <w:t>[3.32, 9.03]</w:t>
            </w:r>
          </w:p>
        </w:tc>
        <w:tc>
          <w:tcPr>
            <w:tcW w:w="886" w:type="pct"/>
            <w:tcBorders>
              <w:top w:val="nil"/>
              <w:left w:val="nil"/>
              <w:bottom w:val="nil"/>
              <w:right w:val="nil"/>
            </w:tcBorders>
          </w:tcPr>
          <w:p w14:paraId="2C5486B3" w14:textId="77777777" w:rsidR="00062350" w:rsidRPr="00650B99" w:rsidRDefault="00062350" w:rsidP="00062350">
            <w:pPr>
              <w:spacing w:before="0" w:after="0"/>
              <w:jc w:val="center"/>
              <w:rPr>
                <w:rFonts w:cs="Times New Roman"/>
                <w:szCs w:val="24"/>
              </w:rPr>
            </w:pPr>
            <w:r w:rsidRPr="00650B99">
              <w:rPr>
                <w:rFonts w:cs="Times New Roman"/>
                <w:szCs w:val="24"/>
              </w:rPr>
              <w:t>[1.40, 4.13]</w:t>
            </w:r>
          </w:p>
        </w:tc>
      </w:tr>
      <w:tr w:rsidR="00062350" w:rsidRPr="00650B99" w14:paraId="024BD392" w14:textId="77777777" w:rsidTr="00825854">
        <w:trPr>
          <w:trHeight w:val="259"/>
        </w:trPr>
        <w:tc>
          <w:tcPr>
            <w:tcW w:w="1299" w:type="pct"/>
            <w:vMerge/>
            <w:tcBorders>
              <w:top w:val="nil"/>
              <w:left w:val="nil"/>
              <w:bottom w:val="nil"/>
              <w:right w:val="nil"/>
            </w:tcBorders>
          </w:tcPr>
          <w:p w14:paraId="079C542A" w14:textId="77777777" w:rsidR="00062350" w:rsidRPr="00650B99" w:rsidRDefault="00062350" w:rsidP="00062350">
            <w:pPr>
              <w:spacing w:before="0" w:after="0"/>
              <w:rPr>
                <w:rFonts w:cs="Times New Roman"/>
                <w:b/>
                <w:bCs/>
                <w:szCs w:val="24"/>
              </w:rPr>
            </w:pPr>
          </w:p>
        </w:tc>
        <w:tc>
          <w:tcPr>
            <w:tcW w:w="1042" w:type="pct"/>
            <w:gridSpan w:val="2"/>
            <w:tcBorders>
              <w:top w:val="nil"/>
              <w:left w:val="nil"/>
              <w:bottom w:val="nil"/>
              <w:right w:val="nil"/>
            </w:tcBorders>
            <w:vAlign w:val="center"/>
          </w:tcPr>
          <w:p w14:paraId="1355923F" w14:textId="77777777" w:rsidR="00062350" w:rsidRPr="00650B99" w:rsidRDefault="00062350" w:rsidP="00062350">
            <w:pPr>
              <w:spacing w:before="0" w:after="0"/>
              <w:jc w:val="center"/>
              <w:rPr>
                <w:rFonts w:cs="Times New Roman"/>
                <w:i/>
                <w:iCs/>
                <w:szCs w:val="24"/>
              </w:rPr>
            </w:pPr>
            <w:r w:rsidRPr="00650B99">
              <w:rPr>
                <w:rFonts w:cs="Times New Roman"/>
                <w:i/>
                <w:iCs/>
                <w:szCs w:val="24"/>
              </w:rPr>
              <w:t>p</w:t>
            </w:r>
          </w:p>
        </w:tc>
        <w:tc>
          <w:tcPr>
            <w:tcW w:w="886" w:type="pct"/>
            <w:tcBorders>
              <w:top w:val="nil"/>
              <w:left w:val="nil"/>
              <w:bottom w:val="nil"/>
              <w:right w:val="nil"/>
            </w:tcBorders>
            <w:vAlign w:val="center"/>
          </w:tcPr>
          <w:p w14:paraId="54D83D33" w14:textId="77777777" w:rsidR="00062350" w:rsidRPr="00650B99" w:rsidRDefault="00062350" w:rsidP="00062350">
            <w:pPr>
              <w:spacing w:before="0" w:after="0"/>
              <w:jc w:val="center"/>
              <w:rPr>
                <w:rFonts w:cs="Times New Roman"/>
                <w:b/>
                <w:bCs/>
                <w:szCs w:val="24"/>
              </w:rPr>
            </w:pPr>
            <w:r w:rsidRPr="00650B99">
              <w:rPr>
                <w:rFonts w:cs="Times New Roman"/>
                <w:b/>
                <w:bCs/>
                <w:szCs w:val="24"/>
              </w:rPr>
              <w:t>&lt; .001</w:t>
            </w:r>
          </w:p>
        </w:tc>
        <w:tc>
          <w:tcPr>
            <w:tcW w:w="886" w:type="pct"/>
            <w:tcBorders>
              <w:top w:val="nil"/>
              <w:left w:val="nil"/>
              <w:bottom w:val="nil"/>
              <w:right w:val="nil"/>
            </w:tcBorders>
            <w:vAlign w:val="center"/>
          </w:tcPr>
          <w:p w14:paraId="06B09DDB" w14:textId="77777777" w:rsidR="00062350" w:rsidRPr="00650B99" w:rsidRDefault="00062350" w:rsidP="00062350">
            <w:pPr>
              <w:spacing w:before="0" w:after="0"/>
              <w:jc w:val="center"/>
              <w:rPr>
                <w:rFonts w:cs="Times New Roman"/>
                <w:b/>
                <w:bCs/>
                <w:szCs w:val="24"/>
              </w:rPr>
            </w:pPr>
            <w:r w:rsidRPr="00650B99">
              <w:rPr>
                <w:rFonts w:cs="Times New Roman"/>
                <w:b/>
                <w:bCs/>
                <w:szCs w:val="24"/>
              </w:rPr>
              <w:t>&lt; .001</w:t>
            </w:r>
          </w:p>
        </w:tc>
        <w:tc>
          <w:tcPr>
            <w:tcW w:w="886" w:type="pct"/>
            <w:tcBorders>
              <w:top w:val="nil"/>
              <w:left w:val="nil"/>
              <w:bottom w:val="nil"/>
              <w:right w:val="nil"/>
            </w:tcBorders>
          </w:tcPr>
          <w:p w14:paraId="40A4833F" w14:textId="77777777" w:rsidR="00062350" w:rsidRPr="00650B99" w:rsidRDefault="00062350" w:rsidP="00062350">
            <w:pPr>
              <w:spacing w:before="0" w:after="0"/>
              <w:jc w:val="center"/>
              <w:rPr>
                <w:rFonts w:cs="Times New Roman"/>
                <w:b/>
                <w:bCs/>
                <w:szCs w:val="24"/>
              </w:rPr>
            </w:pPr>
            <w:r w:rsidRPr="00650B99">
              <w:rPr>
                <w:rFonts w:cs="Times New Roman"/>
                <w:b/>
                <w:bCs/>
                <w:szCs w:val="24"/>
              </w:rPr>
              <w:t>&lt; .001</w:t>
            </w:r>
          </w:p>
        </w:tc>
      </w:tr>
      <w:tr w:rsidR="00062350" w:rsidRPr="00650B99" w14:paraId="12681D5F" w14:textId="77777777" w:rsidTr="00825854">
        <w:trPr>
          <w:trHeight w:val="259"/>
        </w:trPr>
        <w:tc>
          <w:tcPr>
            <w:tcW w:w="1299" w:type="pct"/>
            <w:vMerge w:val="restart"/>
            <w:tcBorders>
              <w:top w:val="nil"/>
              <w:left w:val="nil"/>
              <w:bottom w:val="nil"/>
              <w:right w:val="nil"/>
            </w:tcBorders>
          </w:tcPr>
          <w:p w14:paraId="320026B0" w14:textId="77777777" w:rsidR="00062350" w:rsidRPr="00650B99" w:rsidRDefault="00062350" w:rsidP="00062350">
            <w:pPr>
              <w:spacing w:before="0" w:after="0"/>
              <w:rPr>
                <w:rFonts w:cs="Times New Roman"/>
                <w:b/>
                <w:bCs/>
                <w:szCs w:val="24"/>
              </w:rPr>
            </w:pPr>
            <w:r w:rsidRPr="00650B99">
              <w:rPr>
                <w:rFonts w:cs="Times New Roman"/>
                <w:b/>
                <w:bCs/>
                <w:szCs w:val="24"/>
              </w:rPr>
              <w:t>Gender difference?</w:t>
            </w:r>
          </w:p>
          <w:p w14:paraId="4AD8EC94" w14:textId="77777777" w:rsidR="00062350" w:rsidRPr="00650B99" w:rsidRDefault="00062350" w:rsidP="00062350">
            <w:pPr>
              <w:spacing w:before="0" w:after="0"/>
              <w:rPr>
                <w:rFonts w:cs="Times New Roman"/>
                <w:szCs w:val="24"/>
              </w:rPr>
            </w:pPr>
          </w:p>
        </w:tc>
        <w:tc>
          <w:tcPr>
            <w:tcW w:w="1042" w:type="pct"/>
            <w:gridSpan w:val="2"/>
            <w:tcBorders>
              <w:top w:val="nil"/>
              <w:left w:val="nil"/>
              <w:bottom w:val="nil"/>
              <w:right w:val="nil"/>
            </w:tcBorders>
            <w:vAlign w:val="center"/>
          </w:tcPr>
          <w:p w14:paraId="7EF8D4E9" w14:textId="77777777" w:rsidR="00062350" w:rsidRPr="00650B99" w:rsidRDefault="00062350" w:rsidP="00062350">
            <w:pPr>
              <w:spacing w:before="0" w:after="0"/>
              <w:jc w:val="center"/>
              <w:rPr>
                <w:rFonts w:cs="Times New Roman"/>
                <w:szCs w:val="24"/>
              </w:rPr>
            </w:pPr>
            <w:r w:rsidRPr="00650B99">
              <w:rPr>
                <w:rFonts w:cs="Times New Roman"/>
                <w:i/>
                <w:iCs/>
                <w:szCs w:val="24"/>
              </w:rPr>
              <w:t>Β</w:t>
            </w:r>
          </w:p>
        </w:tc>
        <w:tc>
          <w:tcPr>
            <w:tcW w:w="886" w:type="pct"/>
            <w:tcBorders>
              <w:top w:val="nil"/>
              <w:left w:val="nil"/>
              <w:bottom w:val="nil"/>
              <w:right w:val="nil"/>
            </w:tcBorders>
            <w:vAlign w:val="center"/>
          </w:tcPr>
          <w:p w14:paraId="2B0CE51C" w14:textId="77777777" w:rsidR="00062350" w:rsidRPr="00650B99" w:rsidRDefault="00062350" w:rsidP="00062350">
            <w:pPr>
              <w:spacing w:before="0" w:after="0"/>
              <w:jc w:val="center"/>
              <w:rPr>
                <w:rFonts w:cs="Times New Roman"/>
                <w:szCs w:val="24"/>
              </w:rPr>
            </w:pPr>
            <w:r w:rsidRPr="00650B99">
              <w:rPr>
                <w:rFonts w:cs="Times New Roman"/>
                <w:szCs w:val="24"/>
              </w:rPr>
              <w:t>-11.38</w:t>
            </w:r>
          </w:p>
        </w:tc>
        <w:tc>
          <w:tcPr>
            <w:tcW w:w="886" w:type="pct"/>
            <w:tcBorders>
              <w:top w:val="nil"/>
              <w:left w:val="nil"/>
              <w:bottom w:val="nil"/>
              <w:right w:val="nil"/>
            </w:tcBorders>
            <w:vAlign w:val="center"/>
          </w:tcPr>
          <w:p w14:paraId="28BE1D65" w14:textId="77777777" w:rsidR="00062350" w:rsidRPr="00650B99" w:rsidRDefault="00062350" w:rsidP="00062350">
            <w:pPr>
              <w:spacing w:before="0" w:after="0"/>
              <w:jc w:val="center"/>
              <w:rPr>
                <w:rFonts w:cs="Times New Roman"/>
                <w:szCs w:val="24"/>
              </w:rPr>
            </w:pPr>
            <w:r w:rsidRPr="00650B99">
              <w:rPr>
                <w:rFonts w:cs="Times New Roman"/>
                <w:szCs w:val="24"/>
              </w:rPr>
              <w:t>-6.96</w:t>
            </w:r>
          </w:p>
        </w:tc>
        <w:tc>
          <w:tcPr>
            <w:tcW w:w="886" w:type="pct"/>
            <w:tcBorders>
              <w:top w:val="nil"/>
              <w:left w:val="nil"/>
              <w:bottom w:val="nil"/>
              <w:right w:val="nil"/>
            </w:tcBorders>
          </w:tcPr>
          <w:p w14:paraId="207A6457" w14:textId="77777777" w:rsidR="00062350" w:rsidRPr="00650B99" w:rsidRDefault="00062350" w:rsidP="00062350">
            <w:pPr>
              <w:spacing w:before="0" w:after="0"/>
              <w:jc w:val="center"/>
              <w:rPr>
                <w:rFonts w:cs="Times New Roman"/>
                <w:szCs w:val="24"/>
              </w:rPr>
            </w:pPr>
            <w:r w:rsidRPr="00650B99">
              <w:rPr>
                <w:rFonts w:cs="Times New Roman"/>
                <w:szCs w:val="24"/>
              </w:rPr>
              <w:t>-1.88</w:t>
            </w:r>
          </w:p>
        </w:tc>
      </w:tr>
      <w:tr w:rsidR="00062350" w:rsidRPr="00650B99" w14:paraId="7B11DCA0" w14:textId="77777777" w:rsidTr="00825854">
        <w:trPr>
          <w:trHeight w:val="259"/>
        </w:trPr>
        <w:tc>
          <w:tcPr>
            <w:tcW w:w="1299" w:type="pct"/>
            <w:vMerge/>
            <w:tcBorders>
              <w:top w:val="nil"/>
              <w:left w:val="nil"/>
              <w:bottom w:val="nil"/>
              <w:right w:val="nil"/>
            </w:tcBorders>
          </w:tcPr>
          <w:p w14:paraId="3F3B8F17" w14:textId="77777777" w:rsidR="00062350" w:rsidRPr="00650B99" w:rsidRDefault="00062350" w:rsidP="00062350">
            <w:pPr>
              <w:spacing w:before="0" w:after="0"/>
              <w:rPr>
                <w:rFonts w:cs="Times New Roman"/>
                <w:b/>
                <w:bCs/>
                <w:szCs w:val="24"/>
              </w:rPr>
            </w:pPr>
          </w:p>
        </w:tc>
        <w:tc>
          <w:tcPr>
            <w:tcW w:w="1042" w:type="pct"/>
            <w:gridSpan w:val="2"/>
            <w:tcBorders>
              <w:top w:val="nil"/>
              <w:left w:val="nil"/>
              <w:bottom w:val="nil"/>
              <w:right w:val="nil"/>
            </w:tcBorders>
            <w:vAlign w:val="center"/>
          </w:tcPr>
          <w:p w14:paraId="6AED4D6E" w14:textId="77777777" w:rsidR="00062350" w:rsidRPr="00650B99" w:rsidRDefault="00062350" w:rsidP="00062350">
            <w:pPr>
              <w:spacing w:before="0" w:after="0"/>
              <w:jc w:val="center"/>
              <w:rPr>
                <w:rFonts w:cs="Times New Roman"/>
                <w:i/>
                <w:iCs/>
                <w:szCs w:val="24"/>
              </w:rPr>
            </w:pPr>
            <w:r w:rsidRPr="00650B99">
              <w:rPr>
                <w:rFonts w:cs="Times New Roman"/>
                <w:i/>
                <w:iCs/>
                <w:szCs w:val="24"/>
              </w:rPr>
              <w:t>95% CI</w:t>
            </w:r>
          </w:p>
        </w:tc>
        <w:tc>
          <w:tcPr>
            <w:tcW w:w="886" w:type="pct"/>
            <w:tcBorders>
              <w:top w:val="nil"/>
              <w:left w:val="nil"/>
              <w:bottom w:val="nil"/>
              <w:right w:val="nil"/>
            </w:tcBorders>
            <w:vAlign w:val="center"/>
          </w:tcPr>
          <w:p w14:paraId="2CC05A44" w14:textId="77777777" w:rsidR="00062350" w:rsidRPr="00650B99" w:rsidRDefault="00062350" w:rsidP="00062350">
            <w:pPr>
              <w:spacing w:before="0" w:after="0"/>
              <w:jc w:val="center"/>
              <w:rPr>
                <w:rFonts w:cs="Times New Roman"/>
                <w:szCs w:val="24"/>
              </w:rPr>
            </w:pPr>
            <w:r w:rsidRPr="00650B99">
              <w:rPr>
                <w:rFonts w:cs="Times New Roman"/>
                <w:szCs w:val="24"/>
              </w:rPr>
              <w:t>[-16.15, -6.61]</w:t>
            </w:r>
          </w:p>
        </w:tc>
        <w:tc>
          <w:tcPr>
            <w:tcW w:w="886" w:type="pct"/>
            <w:tcBorders>
              <w:top w:val="nil"/>
              <w:left w:val="nil"/>
              <w:bottom w:val="nil"/>
              <w:right w:val="nil"/>
            </w:tcBorders>
            <w:vAlign w:val="center"/>
          </w:tcPr>
          <w:p w14:paraId="6A53AC5B" w14:textId="77777777" w:rsidR="00062350" w:rsidRPr="00650B99" w:rsidRDefault="00062350" w:rsidP="00062350">
            <w:pPr>
              <w:spacing w:before="0" w:after="0"/>
              <w:jc w:val="center"/>
              <w:rPr>
                <w:rFonts w:cs="Times New Roman"/>
                <w:szCs w:val="24"/>
              </w:rPr>
            </w:pPr>
            <w:r w:rsidRPr="00650B99">
              <w:rPr>
                <w:rFonts w:cs="Times New Roman"/>
                <w:szCs w:val="24"/>
              </w:rPr>
              <w:t>[-9.82, -4.10]</w:t>
            </w:r>
          </w:p>
        </w:tc>
        <w:tc>
          <w:tcPr>
            <w:tcW w:w="886" w:type="pct"/>
            <w:tcBorders>
              <w:top w:val="nil"/>
              <w:left w:val="nil"/>
              <w:bottom w:val="nil"/>
              <w:right w:val="nil"/>
            </w:tcBorders>
          </w:tcPr>
          <w:p w14:paraId="27080E1B" w14:textId="77777777" w:rsidR="00062350" w:rsidRPr="00650B99" w:rsidRDefault="00062350" w:rsidP="00062350">
            <w:pPr>
              <w:spacing w:before="0" w:after="0"/>
              <w:jc w:val="center"/>
              <w:rPr>
                <w:rFonts w:cs="Times New Roman"/>
                <w:szCs w:val="24"/>
              </w:rPr>
            </w:pPr>
            <w:r w:rsidRPr="00650B99">
              <w:rPr>
                <w:rFonts w:cs="Times New Roman"/>
                <w:szCs w:val="24"/>
              </w:rPr>
              <w:t>[-3.24, -0.51]</w:t>
            </w:r>
          </w:p>
        </w:tc>
      </w:tr>
      <w:tr w:rsidR="00062350" w:rsidRPr="00650B99" w14:paraId="4A070BCA" w14:textId="77777777" w:rsidTr="00825854">
        <w:trPr>
          <w:trHeight w:val="259"/>
        </w:trPr>
        <w:tc>
          <w:tcPr>
            <w:tcW w:w="1299" w:type="pct"/>
            <w:vMerge/>
            <w:tcBorders>
              <w:top w:val="nil"/>
              <w:left w:val="nil"/>
              <w:bottom w:val="nil"/>
              <w:right w:val="nil"/>
            </w:tcBorders>
          </w:tcPr>
          <w:p w14:paraId="7749D684" w14:textId="77777777" w:rsidR="00062350" w:rsidRPr="00650B99" w:rsidRDefault="00062350" w:rsidP="00062350">
            <w:pPr>
              <w:spacing w:before="0" w:after="0"/>
              <w:rPr>
                <w:rFonts w:cs="Times New Roman"/>
                <w:b/>
                <w:bCs/>
                <w:szCs w:val="24"/>
              </w:rPr>
            </w:pPr>
          </w:p>
        </w:tc>
        <w:tc>
          <w:tcPr>
            <w:tcW w:w="1042" w:type="pct"/>
            <w:gridSpan w:val="2"/>
            <w:tcBorders>
              <w:top w:val="nil"/>
              <w:left w:val="nil"/>
              <w:bottom w:val="nil"/>
              <w:right w:val="nil"/>
            </w:tcBorders>
            <w:vAlign w:val="center"/>
          </w:tcPr>
          <w:p w14:paraId="66B77179" w14:textId="77777777" w:rsidR="00062350" w:rsidRPr="00650B99" w:rsidRDefault="00062350" w:rsidP="00062350">
            <w:pPr>
              <w:spacing w:before="0" w:after="0"/>
              <w:jc w:val="center"/>
              <w:rPr>
                <w:rFonts w:cs="Times New Roman"/>
                <w:i/>
                <w:iCs/>
                <w:szCs w:val="24"/>
              </w:rPr>
            </w:pPr>
            <w:r w:rsidRPr="00650B99">
              <w:rPr>
                <w:rFonts w:cs="Times New Roman"/>
                <w:i/>
                <w:iCs/>
                <w:szCs w:val="24"/>
              </w:rPr>
              <w:t>p</w:t>
            </w:r>
          </w:p>
        </w:tc>
        <w:tc>
          <w:tcPr>
            <w:tcW w:w="886" w:type="pct"/>
            <w:tcBorders>
              <w:top w:val="nil"/>
              <w:left w:val="nil"/>
              <w:bottom w:val="nil"/>
              <w:right w:val="nil"/>
            </w:tcBorders>
            <w:vAlign w:val="center"/>
          </w:tcPr>
          <w:p w14:paraId="268921F9" w14:textId="77777777" w:rsidR="00062350" w:rsidRPr="00650B99" w:rsidRDefault="00062350" w:rsidP="00062350">
            <w:pPr>
              <w:spacing w:before="0" w:after="0"/>
              <w:jc w:val="center"/>
              <w:rPr>
                <w:rFonts w:cs="Times New Roman"/>
                <w:b/>
                <w:bCs/>
                <w:szCs w:val="24"/>
              </w:rPr>
            </w:pPr>
            <w:r w:rsidRPr="00650B99">
              <w:rPr>
                <w:rFonts w:cs="Times New Roman"/>
                <w:b/>
                <w:bCs/>
                <w:szCs w:val="24"/>
              </w:rPr>
              <w:t>&lt; .001</w:t>
            </w:r>
          </w:p>
        </w:tc>
        <w:tc>
          <w:tcPr>
            <w:tcW w:w="886" w:type="pct"/>
            <w:tcBorders>
              <w:top w:val="nil"/>
              <w:left w:val="nil"/>
              <w:bottom w:val="nil"/>
              <w:right w:val="nil"/>
            </w:tcBorders>
            <w:vAlign w:val="center"/>
          </w:tcPr>
          <w:p w14:paraId="75E92053" w14:textId="77777777" w:rsidR="00062350" w:rsidRPr="00650B99" w:rsidRDefault="00062350" w:rsidP="00062350">
            <w:pPr>
              <w:spacing w:before="0" w:after="0"/>
              <w:jc w:val="center"/>
              <w:rPr>
                <w:rFonts w:cs="Times New Roman"/>
                <w:szCs w:val="24"/>
              </w:rPr>
            </w:pPr>
            <w:r w:rsidRPr="00650B99">
              <w:rPr>
                <w:rFonts w:cs="Times New Roman"/>
                <w:b/>
                <w:bCs/>
                <w:szCs w:val="24"/>
              </w:rPr>
              <w:t>&lt; .001</w:t>
            </w:r>
          </w:p>
        </w:tc>
        <w:tc>
          <w:tcPr>
            <w:tcW w:w="886" w:type="pct"/>
            <w:tcBorders>
              <w:top w:val="nil"/>
              <w:left w:val="nil"/>
              <w:bottom w:val="nil"/>
              <w:right w:val="nil"/>
            </w:tcBorders>
          </w:tcPr>
          <w:p w14:paraId="0B8A0C50" w14:textId="77777777" w:rsidR="00062350" w:rsidRPr="00650B99" w:rsidRDefault="00062350" w:rsidP="00062350">
            <w:pPr>
              <w:spacing w:before="0" w:after="0"/>
              <w:jc w:val="center"/>
              <w:rPr>
                <w:rFonts w:cs="Times New Roman"/>
                <w:b/>
                <w:bCs/>
                <w:szCs w:val="24"/>
              </w:rPr>
            </w:pPr>
            <w:r w:rsidRPr="00650B99">
              <w:rPr>
                <w:rFonts w:cs="Times New Roman"/>
                <w:b/>
                <w:bCs/>
                <w:szCs w:val="24"/>
              </w:rPr>
              <w:t>.007</w:t>
            </w:r>
          </w:p>
        </w:tc>
      </w:tr>
    </w:tbl>
    <w:p w14:paraId="2DD0BDC5" w14:textId="77777777" w:rsidR="00062350" w:rsidRDefault="00062350" w:rsidP="003F033D">
      <w:pPr>
        <w:rPr>
          <w:rFonts w:eastAsia="Times New Roman" w:cs="Times New Roman"/>
          <w:szCs w:val="24"/>
        </w:rPr>
      </w:pPr>
    </w:p>
    <w:p w14:paraId="7DBABECB" w14:textId="77777777" w:rsidR="00586E8E" w:rsidRPr="00650B99" w:rsidRDefault="00586E8E" w:rsidP="00586E8E">
      <w:pPr>
        <w:spacing w:line="276" w:lineRule="auto"/>
        <w:rPr>
          <w:rFonts w:cs="Times New Roman"/>
          <w:szCs w:val="24"/>
        </w:rPr>
      </w:pPr>
      <w:r w:rsidRPr="00650B99">
        <w:rPr>
          <w:rFonts w:cs="Times New Roman"/>
          <w:b/>
          <w:bCs/>
          <w:szCs w:val="24"/>
        </w:rPr>
        <w:t xml:space="preserve">Supplementary Analysis Summary: </w:t>
      </w:r>
      <w:r w:rsidRPr="00650B99">
        <w:rPr>
          <w:rFonts w:cs="Times New Roman"/>
          <w:szCs w:val="24"/>
        </w:rPr>
        <w:t xml:space="preserve">The results of the supplementary analysis mirror that of the reported analysis, whereby the same outcomes for group comparison of age and verbal IQ, as well as the correlation analyses within the groups, produced the same results. Moreover, the group comparisons also demonstrated the same outcomes as the reported sample. Thus, we can infer that including the two non-autistic participants with AQ scores exceeding 27 was not influential in the overall interpretation of the reported analysis in the main manuscript. </w:t>
      </w:r>
    </w:p>
    <w:p w14:paraId="21F25A10" w14:textId="77777777" w:rsidR="00381287" w:rsidRPr="00650B99" w:rsidRDefault="00381287" w:rsidP="003F033D">
      <w:pPr>
        <w:rPr>
          <w:rFonts w:cs="Times New Roman"/>
          <w:szCs w:val="24"/>
        </w:rPr>
      </w:pPr>
    </w:p>
    <w:p w14:paraId="58F054FB" w14:textId="77777777" w:rsidR="003F033D" w:rsidRPr="00650B99" w:rsidRDefault="003F033D" w:rsidP="00001A30">
      <w:pPr>
        <w:rPr>
          <w:rFonts w:cs="Times New Roman"/>
          <w:szCs w:val="24"/>
        </w:rPr>
      </w:pPr>
    </w:p>
    <w:p w14:paraId="2B6CEF82" w14:textId="77777777" w:rsidR="00460512" w:rsidRPr="00650B99" w:rsidRDefault="00460512" w:rsidP="00970D21">
      <w:pPr>
        <w:rPr>
          <w:rFonts w:cs="Times New Roman"/>
          <w:szCs w:val="24"/>
        </w:rPr>
      </w:pPr>
    </w:p>
    <w:p w14:paraId="114D1EE9" w14:textId="77777777" w:rsidR="00970D21" w:rsidRPr="00970D21" w:rsidRDefault="00970D21" w:rsidP="00970D21"/>
    <w:p w14:paraId="58F1AED1" w14:textId="77777777" w:rsidR="00DE23E8" w:rsidRPr="001549D3" w:rsidRDefault="00DE23E8" w:rsidP="00654E8F">
      <w:pPr>
        <w:spacing w:before="240"/>
      </w:pPr>
    </w:p>
    <w:sectPr w:rsidR="00DE23E8" w:rsidRPr="001549D3"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1935D" w14:textId="77777777" w:rsidR="00A953D2" w:rsidRDefault="00A953D2" w:rsidP="00117666">
      <w:pPr>
        <w:spacing w:after="0"/>
      </w:pPr>
      <w:r>
        <w:separator/>
      </w:r>
    </w:p>
  </w:endnote>
  <w:endnote w:type="continuationSeparator" w:id="0">
    <w:p w14:paraId="7228DA5F" w14:textId="77777777" w:rsidR="00A953D2" w:rsidRDefault="00A953D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D00D9D" w:rsidRPr="00577C4C" w:rsidRDefault="00C52A7B">
    <w:pPr>
      <w:rPr>
        <w:color w:val="C00000"/>
        <w:szCs w:val="24"/>
      </w:rPr>
    </w:pPr>
    <w:r>
      <w:rPr>
        <w:noProof/>
        <w:lang w:val="en-IN" w:eastAsia="en-IN"/>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3269E238" w:rsidR="00D00D9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41256">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3269E238" w:rsidR="00D00D9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41256">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D00D9D" w:rsidRPr="00577C4C" w:rsidRDefault="00C52A7B">
    <w:pPr>
      <w:rPr>
        <w:b/>
        <w:sz w:val="20"/>
        <w:szCs w:val="24"/>
      </w:rPr>
    </w:pPr>
    <w:r>
      <w:rPr>
        <w:noProof/>
        <w:lang w:val="en-IN" w:eastAsia="en-IN"/>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17B3BFFD" w:rsidR="00D00D9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41256">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17B3BFFD" w:rsidR="00D00D9D"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41256">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42AF" w14:textId="77777777" w:rsidR="00A953D2" w:rsidRDefault="00A953D2" w:rsidP="00117666">
      <w:pPr>
        <w:spacing w:after="0"/>
      </w:pPr>
      <w:r>
        <w:separator/>
      </w:r>
    </w:p>
  </w:footnote>
  <w:footnote w:type="continuationSeparator" w:id="0">
    <w:p w14:paraId="2D1307C0" w14:textId="77777777" w:rsidR="00A953D2" w:rsidRDefault="00A953D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D00D9D"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D00D9D" w:rsidRDefault="0093429D" w:rsidP="0093429D">
    <w:r w:rsidRPr="005A1D84">
      <w:rPr>
        <w:b/>
        <w:noProof/>
        <w:color w:val="A6A6A6" w:themeColor="background1" w:themeShade="A6"/>
        <w:lang w:val="en-IN" w:eastAsia="en-IN"/>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0C78FC"/>
    <w:multiLevelType w:val="multilevel"/>
    <w:tmpl w:val="43A22C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57FEA"/>
    <w:multiLevelType w:val="multilevel"/>
    <w:tmpl w:val="0C207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F4D091F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D742D"/>
    <w:multiLevelType w:val="hybridMultilevel"/>
    <w:tmpl w:val="4EFEC59C"/>
    <w:lvl w:ilvl="0" w:tplc="818C44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F36093A"/>
    <w:multiLevelType w:val="multilevel"/>
    <w:tmpl w:val="5B3447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70F52F7E"/>
    <w:multiLevelType w:val="hybridMultilevel"/>
    <w:tmpl w:val="C1B4BF3A"/>
    <w:lvl w:ilvl="0" w:tplc="818C4440">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8"/>
  </w:num>
  <w:num w:numId="3">
    <w:abstractNumId w:val="2"/>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5"/>
  </w:num>
  <w:num w:numId="14">
    <w:abstractNumId w:val="4"/>
  </w:num>
  <w:num w:numId="15">
    <w:abstractNumId w:val="4"/>
  </w:num>
  <w:num w:numId="16">
    <w:abstractNumId w:val="4"/>
  </w:num>
  <w:num w:numId="17">
    <w:abstractNumId w:val="4"/>
  </w:num>
  <w:num w:numId="18">
    <w:abstractNumId w:val="4"/>
  </w:num>
  <w:num w:numId="19">
    <w:abstractNumId w:val="4"/>
    <w:lvlOverride w:ilvl="0">
      <w:lvl w:ilvl="0">
        <w:numFmt w:val="decimal"/>
        <w:pStyle w:val="Heading1"/>
        <w:lvlText w:val=""/>
        <w:lvlJc w:val="left"/>
      </w:lvl>
    </w:lvlOverride>
    <w:lvlOverride w:ilvl="1">
      <w:lvl w:ilvl="1">
        <w:start w:val="1"/>
        <w:numFmt w:val="decimal"/>
        <w:pStyle w:val="Heading2"/>
        <w:lvlText w:val="%1.%2"/>
        <w:lvlJc w:val="left"/>
        <w:pPr>
          <w:tabs>
            <w:tab w:val="num" w:pos="54"/>
          </w:tabs>
          <w:ind w:left="54" w:hanging="567"/>
        </w:pPr>
        <w:rPr>
          <w:rFonts w:hint="default"/>
        </w:rPr>
      </w:lvl>
    </w:lvlOverride>
  </w:num>
  <w:num w:numId="20">
    <w:abstractNumId w:val="11"/>
  </w:num>
  <w:num w:numId="21">
    <w:abstractNumId w:val="6"/>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01A30"/>
    <w:rsid w:val="00012244"/>
    <w:rsid w:val="0001436A"/>
    <w:rsid w:val="00034304"/>
    <w:rsid w:val="00035434"/>
    <w:rsid w:val="00052A14"/>
    <w:rsid w:val="00062350"/>
    <w:rsid w:val="00075BE9"/>
    <w:rsid w:val="00077D53"/>
    <w:rsid w:val="000A010E"/>
    <w:rsid w:val="000D48BC"/>
    <w:rsid w:val="000E234E"/>
    <w:rsid w:val="000E5311"/>
    <w:rsid w:val="000E7DEA"/>
    <w:rsid w:val="000F178A"/>
    <w:rsid w:val="000F1DFD"/>
    <w:rsid w:val="0010163F"/>
    <w:rsid w:val="00105FD9"/>
    <w:rsid w:val="00117666"/>
    <w:rsid w:val="00144461"/>
    <w:rsid w:val="001444BF"/>
    <w:rsid w:val="001549D3"/>
    <w:rsid w:val="00160065"/>
    <w:rsid w:val="00164003"/>
    <w:rsid w:val="0016529F"/>
    <w:rsid w:val="00177D84"/>
    <w:rsid w:val="0018022A"/>
    <w:rsid w:val="00181763"/>
    <w:rsid w:val="001909FE"/>
    <w:rsid w:val="00193503"/>
    <w:rsid w:val="0019454A"/>
    <w:rsid w:val="0020298D"/>
    <w:rsid w:val="00266A43"/>
    <w:rsid w:val="00267D18"/>
    <w:rsid w:val="00276582"/>
    <w:rsid w:val="002868E2"/>
    <w:rsid w:val="002869C3"/>
    <w:rsid w:val="002936E4"/>
    <w:rsid w:val="002B4A57"/>
    <w:rsid w:val="002C74CA"/>
    <w:rsid w:val="002D66BB"/>
    <w:rsid w:val="002D74AC"/>
    <w:rsid w:val="002F385E"/>
    <w:rsid w:val="00330260"/>
    <w:rsid w:val="00336B1D"/>
    <w:rsid w:val="003544FB"/>
    <w:rsid w:val="0036633D"/>
    <w:rsid w:val="00381287"/>
    <w:rsid w:val="00392C65"/>
    <w:rsid w:val="003B62C4"/>
    <w:rsid w:val="003C2E57"/>
    <w:rsid w:val="003D0D14"/>
    <w:rsid w:val="003D23F5"/>
    <w:rsid w:val="003D2F2D"/>
    <w:rsid w:val="003F033D"/>
    <w:rsid w:val="003F1689"/>
    <w:rsid w:val="00401590"/>
    <w:rsid w:val="0040367D"/>
    <w:rsid w:val="00405FB5"/>
    <w:rsid w:val="00436F64"/>
    <w:rsid w:val="00437DF2"/>
    <w:rsid w:val="00446CEA"/>
    <w:rsid w:val="00447801"/>
    <w:rsid w:val="0045036D"/>
    <w:rsid w:val="00452E9C"/>
    <w:rsid w:val="00460512"/>
    <w:rsid w:val="00461E4C"/>
    <w:rsid w:val="004735C8"/>
    <w:rsid w:val="004961FF"/>
    <w:rsid w:val="00517A89"/>
    <w:rsid w:val="005250F2"/>
    <w:rsid w:val="005456D9"/>
    <w:rsid w:val="00586E8E"/>
    <w:rsid w:val="00590285"/>
    <w:rsid w:val="00592765"/>
    <w:rsid w:val="00593EEA"/>
    <w:rsid w:val="005A2B49"/>
    <w:rsid w:val="005A5EEE"/>
    <w:rsid w:val="005C4C3B"/>
    <w:rsid w:val="005F3692"/>
    <w:rsid w:val="00617911"/>
    <w:rsid w:val="006375C7"/>
    <w:rsid w:val="00641301"/>
    <w:rsid w:val="0064547C"/>
    <w:rsid w:val="006468EA"/>
    <w:rsid w:val="00647D36"/>
    <w:rsid w:val="00654E8F"/>
    <w:rsid w:val="00660D05"/>
    <w:rsid w:val="0066756E"/>
    <w:rsid w:val="006820B1"/>
    <w:rsid w:val="006A5D91"/>
    <w:rsid w:val="006A7E7D"/>
    <w:rsid w:val="006B7D14"/>
    <w:rsid w:val="006D458D"/>
    <w:rsid w:val="00701727"/>
    <w:rsid w:val="0070566C"/>
    <w:rsid w:val="00714C50"/>
    <w:rsid w:val="00725A7D"/>
    <w:rsid w:val="00744504"/>
    <w:rsid w:val="007501BE"/>
    <w:rsid w:val="007528BD"/>
    <w:rsid w:val="00760C71"/>
    <w:rsid w:val="00771708"/>
    <w:rsid w:val="00790BB3"/>
    <w:rsid w:val="007B733D"/>
    <w:rsid w:val="007C206C"/>
    <w:rsid w:val="007C4EFB"/>
    <w:rsid w:val="007D5C0E"/>
    <w:rsid w:val="007D6DDA"/>
    <w:rsid w:val="007E2892"/>
    <w:rsid w:val="007E6DDE"/>
    <w:rsid w:val="007E71DB"/>
    <w:rsid w:val="00803D24"/>
    <w:rsid w:val="008153D1"/>
    <w:rsid w:val="00815AF7"/>
    <w:rsid w:val="00817DD6"/>
    <w:rsid w:val="00885156"/>
    <w:rsid w:val="008913FC"/>
    <w:rsid w:val="008A6CC0"/>
    <w:rsid w:val="008E3244"/>
    <w:rsid w:val="00900A18"/>
    <w:rsid w:val="00901D28"/>
    <w:rsid w:val="009032D5"/>
    <w:rsid w:val="009151AA"/>
    <w:rsid w:val="0093429D"/>
    <w:rsid w:val="00941256"/>
    <w:rsid w:val="00943573"/>
    <w:rsid w:val="00943DB1"/>
    <w:rsid w:val="00945EF6"/>
    <w:rsid w:val="00970D21"/>
    <w:rsid w:val="00970F7D"/>
    <w:rsid w:val="00986298"/>
    <w:rsid w:val="00992E64"/>
    <w:rsid w:val="00994A3D"/>
    <w:rsid w:val="009A641B"/>
    <w:rsid w:val="009B6840"/>
    <w:rsid w:val="009C2B12"/>
    <w:rsid w:val="009C70F3"/>
    <w:rsid w:val="009E56CB"/>
    <w:rsid w:val="00A04E8B"/>
    <w:rsid w:val="00A174D9"/>
    <w:rsid w:val="00A24BCB"/>
    <w:rsid w:val="00A3007A"/>
    <w:rsid w:val="00A4153B"/>
    <w:rsid w:val="00A50324"/>
    <w:rsid w:val="00A569CD"/>
    <w:rsid w:val="00A953D2"/>
    <w:rsid w:val="00AB6715"/>
    <w:rsid w:val="00AE6B4C"/>
    <w:rsid w:val="00B01F12"/>
    <w:rsid w:val="00B02212"/>
    <w:rsid w:val="00B1671E"/>
    <w:rsid w:val="00B25EB8"/>
    <w:rsid w:val="00B30A37"/>
    <w:rsid w:val="00B354E1"/>
    <w:rsid w:val="00B37F4D"/>
    <w:rsid w:val="00B72091"/>
    <w:rsid w:val="00BA27AC"/>
    <w:rsid w:val="00BA439F"/>
    <w:rsid w:val="00BA6DFF"/>
    <w:rsid w:val="00C06864"/>
    <w:rsid w:val="00C14D5E"/>
    <w:rsid w:val="00C23033"/>
    <w:rsid w:val="00C43DB8"/>
    <w:rsid w:val="00C52A7B"/>
    <w:rsid w:val="00C56BAF"/>
    <w:rsid w:val="00C57E1F"/>
    <w:rsid w:val="00C679AA"/>
    <w:rsid w:val="00C75972"/>
    <w:rsid w:val="00C75B83"/>
    <w:rsid w:val="00CA0DE2"/>
    <w:rsid w:val="00CA326C"/>
    <w:rsid w:val="00CB1CD0"/>
    <w:rsid w:val="00CB5D60"/>
    <w:rsid w:val="00CC0431"/>
    <w:rsid w:val="00CC0A3A"/>
    <w:rsid w:val="00CD066B"/>
    <w:rsid w:val="00CD1794"/>
    <w:rsid w:val="00CE2EF5"/>
    <w:rsid w:val="00CE4FEE"/>
    <w:rsid w:val="00CE5C8C"/>
    <w:rsid w:val="00CE6433"/>
    <w:rsid w:val="00CF4348"/>
    <w:rsid w:val="00D00D9D"/>
    <w:rsid w:val="00D12662"/>
    <w:rsid w:val="00D26F63"/>
    <w:rsid w:val="00D43213"/>
    <w:rsid w:val="00D50F21"/>
    <w:rsid w:val="00D50F5C"/>
    <w:rsid w:val="00D5167E"/>
    <w:rsid w:val="00D63102"/>
    <w:rsid w:val="00D723F5"/>
    <w:rsid w:val="00D82EFA"/>
    <w:rsid w:val="00DB59C3"/>
    <w:rsid w:val="00DB6D01"/>
    <w:rsid w:val="00DC259A"/>
    <w:rsid w:val="00DD02EE"/>
    <w:rsid w:val="00DE23E8"/>
    <w:rsid w:val="00E37EC7"/>
    <w:rsid w:val="00E475A7"/>
    <w:rsid w:val="00E52377"/>
    <w:rsid w:val="00E64E17"/>
    <w:rsid w:val="00E84DB4"/>
    <w:rsid w:val="00E866C9"/>
    <w:rsid w:val="00E94657"/>
    <w:rsid w:val="00E97AEB"/>
    <w:rsid w:val="00EA1156"/>
    <w:rsid w:val="00EA3D3C"/>
    <w:rsid w:val="00EA67AA"/>
    <w:rsid w:val="00EB5798"/>
    <w:rsid w:val="00ED718B"/>
    <w:rsid w:val="00EE1FF8"/>
    <w:rsid w:val="00EF2281"/>
    <w:rsid w:val="00F10C17"/>
    <w:rsid w:val="00F12D90"/>
    <w:rsid w:val="00F22D1A"/>
    <w:rsid w:val="00F23EC5"/>
    <w:rsid w:val="00F277AE"/>
    <w:rsid w:val="00F33F84"/>
    <w:rsid w:val="00F46900"/>
    <w:rsid w:val="00F61586"/>
    <w:rsid w:val="00F61D89"/>
    <w:rsid w:val="00F76C4B"/>
    <w:rsid w:val="00FE21F6"/>
    <w:rsid w:val="00FE57CC"/>
    <w:rsid w:val="00FF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tabs>
        <w:tab w:val="clear" w:pos="54"/>
        <w:tab w:val="num" w:pos="567"/>
      </w:tabs>
      <w:spacing w:after="200"/>
      <w:ind w:left="567"/>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D723F5"/>
    <w:rPr>
      <w:color w:val="605E5C"/>
      <w:shd w:val="clear" w:color="auto" w:fill="E1DFDD"/>
    </w:rPr>
  </w:style>
  <w:style w:type="character" w:customStyle="1" w:styleId="ilfuvd">
    <w:name w:val="ilfuvd"/>
    <w:basedOn w:val="DefaultParagraphFont"/>
    <w:rsid w:val="006A7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6238578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ola.bloch@med.uni-muenchen.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fton.nelson@med.uni-muenchen.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D74BA2-ED60-4F5E-824D-042FA292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224</TotalTime>
  <Pages>22</Pages>
  <Words>5995</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Princy M</cp:lastModifiedBy>
  <cp:revision>152</cp:revision>
  <cp:lastPrinted>2013-10-03T12:51:00Z</cp:lastPrinted>
  <dcterms:created xsi:type="dcterms:W3CDTF">2022-11-17T16:58:00Z</dcterms:created>
  <dcterms:modified xsi:type="dcterms:W3CDTF">2025-03-24T04:39:00Z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