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205C" w14:textId="07705786" w:rsidR="00EB5829" w:rsidRPr="00A0407D" w:rsidRDefault="00EB5829" w:rsidP="00EB5829">
      <w:pPr>
        <w:widowControl w:val="0"/>
        <w:autoSpaceDE w:val="0"/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u w:val="single"/>
          <w:lang w:val="en-US"/>
          <w14:ligatures w14:val="none"/>
        </w:rPr>
      </w:pPr>
      <w:r w:rsidRPr="00A0407D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u w:val="single"/>
          <w:lang w:val="en-US"/>
          <w14:ligatures w14:val="none"/>
        </w:rPr>
        <w:t>Supplementary Materials</w:t>
      </w:r>
    </w:p>
    <w:p w14:paraId="117B28FF" w14:textId="6257AA09" w:rsidR="00A60E8A" w:rsidRPr="00A60E8A" w:rsidRDefault="00A60E8A" w:rsidP="00A60E8A">
      <w:pPr>
        <w:suppressLineNumbers/>
        <w:spacing w:before="240" w:after="36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A60E8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eastAsia="en-US"/>
          <w14:ligatures w14:val="none"/>
        </w:rPr>
        <w:t>Title: MOOCs and Intercultural Competence: Analysis of Courses Fostering Soft Skills through Language Learning</w:t>
      </w:r>
    </w:p>
    <w:p w14:paraId="3CE080B9" w14:textId="77777777" w:rsidR="00A60E8A" w:rsidRPr="00A60E8A" w:rsidRDefault="00A60E8A" w:rsidP="00A60E8A">
      <w:pPr>
        <w:spacing w:before="240" w:after="24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n-US" w:eastAsia="en-US"/>
          <w14:ligatures w14:val="none"/>
        </w:rPr>
      </w:pPr>
      <w:proofErr w:type="spellStart"/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n-US" w:eastAsia="en-US"/>
          <w14:ligatures w14:val="none"/>
        </w:rPr>
        <w:t>Laxmisha</w:t>
      </w:r>
      <w:proofErr w:type="spellEnd"/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n-US" w:eastAsia="en-US"/>
          <w14:ligatures w14:val="none"/>
        </w:rPr>
        <w:t xml:space="preserve"> Rai</w:t>
      </w:r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vertAlign w:val="superscript"/>
          <w:lang w:val="en-US" w:eastAsia="en-US"/>
          <w14:ligatures w14:val="none"/>
        </w:rPr>
        <w:t>1</w:t>
      </w:r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n-US" w:eastAsia="en-US"/>
          <w14:ligatures w14:val="none"/>
        </w:rPr>
        <w:t xml:space="preserve">, </w:t>
      </w:r>
      <w:proofErr w:type="spellStart"/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n-US" w:eastAsia="en-US"/>
          <w14:ligatures w14:val="none"/>
        </w:rPr>
        <w:t>Chunrao</w:t>
      </w:r>
      <w:proofErr w:type="spellEnd"/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n-US" w:eastAsia="en-US"/>
          <w14:ligatures w14:val="none"/>
        </w:rPr>
        <w:t xml:space="preserve"> Deng</w:t>
      </w:r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vertAlign w:val="superscript"/>
          <w:lang w:val="en-US" w:eastAsia="en-US"/>
          <w14:ligatures w14:val="none"/>
        </w:rPr>
        <w:t>2</w:t>
      </w:r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n-US" w:eastAsia="en-US"/>
          <w14:ligatures w14:val="none"/>
        </w:rPr>
        <w:t xml:space="preserve">, </w:t>
      </w:r>
      <w:proofErr w:type="spellStart"/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n-US" w:eastAsia="en-US"/>
          <w14:ligatures w14:val="none"/>
        </w:rPr>
        <w:t>Shuyang</w:t>
      </w:r>
      <w:proofErr w:type="spellEnd"/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n-US" w:eastAsia="en-US"/>
          <w14:ligatures w14:val="none"/>
        </w:rPr>
        <w:t xml:space="preserve"> Lin</w:t>
      </w:r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vertAlign w:val="superscript"/>
          <w:lang w:val="en-US" w:eastAsia="en-US"/>
          <w14:ligatures w14:val="none"/>
        </w:rPr>
        <w:t>2</w:t>
      </w:r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n-US" w:eastAsia="en-US"/>
          <w14:ligatures w14:val="none"/>
        </w:rPr>
        <w:t>, Liu Fan</w:t>
      </w:r>
      <w:r w:rsidRPr="00A60E8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vertAlign w:val="superscript"/>
          <w:lang w:val="en-US" w:eastAsia="en-US"/>
          <w14:ligatures w14:val="none"/>
        </w:rPr>
        <w:t>3*</w:t>
      </w:r>
    </w:p>
    <w:p w14:paraId="32017FD6" w14:textId="77777777" w:rsidR="00A60E8A" w:rsidRPr="00EB5829" w:rsidRDefault="00A60E8A" w:rsidP="00EB5829">
      <w:pPr>
        <w:widowControl w:val="0"/>
        <w:autoSpaceDE w:val="0"/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2680492F" w14:textId="77777777" w:rsidR="00EB5829" w:rsidRPr="00EB5829" w:rsidRDefault="00EB5829" w:rsidP="00EB5829">
      <w:pPr>
        <w:adjustRightInd w:val="0"/>
        <w:snapToGri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val="en-US" w:eastAsia="en-US"/>
          <w14:ligatures w14:val="none"/>
        </w:rPr>
      </w:pPr>
      <w:r w:rsidRPr="00EB5829"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val="en-US" w:eastAsia="en-US"/>
          <w14:ligatures w14:val="none"/>
        </w:rPr>
        <w:t xml:space="preserve">APPENDIX A: MOOCs from Coursera </w:t>
      </w:r>
    </w:p>
    <w:p w14:paraId="228448CC" w14:textId="77777777" w:rsidR="00EB5829" w:rsidRPr="00EB5829" w:rsidRDefault="00EB5829" w:rsidP="00EB5829">
      <w:pPr>
        <w:adjustRightInd w:val="0"/>
        <w:snapToGri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val="en-US" w:eastAsia="en-US"/>
          <w14:ligatures w14:val="none"/>
        </w:rPr>
      </w:pPr>
    </w:p>
    <w:tbl>
      <w:tblPr>
        <w:tblStyle w:val="TableGrid"/>
        <w:tblW w:w="978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44"/>
        <w:gridCol w:w="6288"/>
        <w:gridCol w:w="1635"/>
        <w:gridCol w:w="1320"/>
      </w:tblGrid>
      <w:tr w:rsidR="00EB5829" w:rsidRPr="00EB5829" w14:paraId="616B83AA" w14:textId="77777777" w:rsidTr="00997523">
        <w:tc>
          <w:tcPr>
            <w:tcW w:w="9787" w:type="dxa"/>
            <w:gridSpan w:val="4"/>
          </w:tcPr>
          <w:p w14:paraId="47E980D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Codes: </w:t>
            </w:r>
          </w:p>
          <w:p w14:paraId="6400A3ED" w14:textId="77777777" w:rsidR="00EB5829" w:rsidRPr="00EB5829" w:rsidRDefault="00EB5829" w:rsidP="00EB5829">
            <w:pPr>
              <w:numPr>
                <w:ilvl w:val="0"/>
                <w:numId w:val="1"/>
              </w:numPr>
              <w:adjustRightInd w:val="0"/>
              <w:snapToGrid w:val="0"/>
              <w:spacing w:before="12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C: culture</w:t>
            </w:r>
          </w:p>
          <w:p w14:paraId="079DA38D" w14:textId="77777777" w:rsidR="00EB5829" w:rsidRPr="00EB5829" w:rsidRDefault="00EB5829" w:rsidP="00EB5829">
            <w:pPr>
              <w:numPr>
                <w:ilvl w:val="0"/>
                <w:numId w:val="1"/>
              </w:numPr>
              <w:adjustRightInd w:val="0"/>
              <w:snapToGrid w:val="0"/>
              <w:spacing w:before="12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CC: cross culture</w:t>
            </w:r>
          </w:p>
          <w:p w14:paraId="459813A4" w14:textId="77777777" w:rsidR="00EB5829" w:rsidRPr="00EB5829" w:rsidRDefault="00EB5829" w:rsidP="00EB5829">
            <w:pPr>
              <w:numPr>
                <w:ilvl w:val="0"/>
                <w:numId w:val="1"/>
              </w:numPr>
              <w:adjustRightInd w:val="0"/>
              <w:snapToGrid w:val="0"/>
              <w:spacing w:before="12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IC: intercultural</w:t>
            </w:r>
          </w:p>
          <w:p w14:paraId="763655FD" w14:textId="77777777" w:rsidR="00EB5829" w:rsidRPr="00EB5829" w:rsidRDefault="00EB5829" w:rsidP="00EB5829">
            <w:pPr>
              <w:numPr>
                <w:ilvl w:val="0"/>
                <w:numId w:val="1"/>
              </w:numPr>
              <w:adjustRightInd w:val="0"/>
              <w:snapToGrid w:val="0"/>
              <w:spacing w:before="12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MC: multi culture</w:t>
            </w:r>
          </w:p>
          <w:p w14:paraId="1D8DBBD4" w14:textId="77777777" w:rsidR="00EB5829" w:rsidRPr="00EB5829" w:rsidRDefault="00EB5829" w:rsidP="00EB5829">
            <w:pPr>
              <w:numPr>
                <w:ilvl w:val="0"/>
                <w:numId w:val="1"/>
              </w:numPr>
              <w:adjustRightInd w:val="0"/>
              <w:snapToGrid w:val="0"/>
              <w:spacing w:before="12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S: society</w:t>
            </w:r>
          </w:p>
        </w:tc>
      </w:tr>
      <w:tr w:rsidR="00EB5829" w:rsidRPr="00EB5829" w14:paraId="07E7FB5F" w14:textId="77777777" w:rsidTr="00997523">
        <w:tc>
          <w:tcPr>
            <w:tcW w:w="544" w:type="dxa"/>
          </w:tcPr>
          <w:p w14:paraId="74A6EDD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6288" w:type="dxa"/>
          </w:tcPr>
          <w:p w14:paraId="42FE5BB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Name of MOOCs</w:t>
            </w:r>
          </w:p>
        </w:tc>
        <w:tc>
          <w:tcPr>
            <w:tcW w:w="1635" w:type="dxa"/>
          </w:tcPr>
          <w:p w14:paraId="33107D6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Language</w:t>
            </w:r>
          </w:p>
        </w:tc>
        <w:tc>
          <w:tcPr>
            <w:tcW w:w="1320" w:type="dxa"/>
          </w:tcPr>
          <w:p w14:paraId="1AA6B12E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Country</w:t>
            </w:r>
          </w:p>
        </w:tc>
      </w:tr>
      <w:tr w:rsidR="00EB5829" w:rsidRPr="00EB5829" w14:paraId="1DA229D6" w14:textId="77777777" w:rsidTr="00997523">
        <w:tc>
          <w:tcPr>
            <w:tcW w:w="544" w:type="dxa"/>
          </w:tcPr>
          <w:p w14:paraId="69A30DD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6288" w:type="dxa"/>
          </w:tcPr>
          <w:p w14:paraId="2F565F3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for Business and Entrepreneurship (C)</w:t>
            </w:r>
          </w:p>
          <w:p w14:paraId="1F8EF18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for Media Literacy (C)</w:t>
            </w:r>
          </w:p>
          <w:p w14:paraId="49D5C01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for Science, Technology, Engineering, and Mathematics (C)</w:t>
            </w:r>
          </w:p>
          <w:p w14:paraId="2837BEC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for Career Development (C)</w:t>
            </w:r>
          </w:p>
          <w:p w14:paraId="7D9D97A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for Journalism (CC)</w:t>
            </w:r>
          </w:p>
        </w:tc>
        <w:tc>
          <w:tcPr>
            <w:tcW w:w="1635" w:type="dxa"/>
          </w:tcPr>
          <w:p w14:paraId="21CFBB9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(5)</w:t>
            </w:r>
          </w:p>
        </w:tc>
        <w:tc>
          <w:tcPr>
            <w:tcW w:w="1320" w:type="dxa"/>
          </w:tcPr>
          <w:p w14:paraId="395C1BC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UPENN, USA</w:t>
            </w:r>
          </w:p>
        </w:tc>
      </w:tr>
      <w:tr w:rsidR="00EB5829" w:rsidRPr="00EB5829" w14:paraId="5ACF92A4" w14:textId="77777777" w:rsidTr="00997523">
        <w:tc>
          <w:tcPr>
            <w:tcW w:w="544" w:type="dxa"/>
          </w:tcPr>
          <w:p w14:paraId="712BC55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288" w:type="dxa"/>
          </w:tcPr>
          <w:p w14:paraId="373E893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Learn Spanish: Basic Spanish Vocabulary (C)</w:t>
            </w:r>
          </w:p>
          <w:p w14:paraId="7522474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Vocabulary: Cultural Experience (C)</w:t>
            </w:r>
          </w:p>
          <w:p w14:paraId="3F14B81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Vocabulary: Sports, Travel, and the Home (C)</w:t>
            </w:r>
          </w:p>
          <w:p w14:paraId="18E75A2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Vocabulary Project (C)</w:t>
            </w:r>
          </w:p>
        </w:tc>
        <w:tc>
          <w:tcPr>
            <w:tcW w:w="1635" w:type="dxa"/>
          </w:tcPr>
          <w:p w14:paraId="7E7A06B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(4)</w:t>
            </w:r>
          </w:p>
        </w:tc>
        <w:tc>
          <w:tcPr>
            <w:tcW w:w="1320" w:type="dxa"/>
          </w:tcPr>
          <w:p w14:paraId="2A60B36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UCD, USA</w:t>
            </w:r>
          </w:p>
        </w:tc>
      </w:tr>
      <w:tr w:rsidR="00EB5829" w:rsidRPr="00EB5829" w14:paraId="41F69AB1" w14:textId="77777777" w:rsidTr="00997523">
        <w:tc>
          <w:tcPr>
            <w:tcW w:w="544" w:type="dxa"/>
          </w:tcPr>
          <w:p w14:paraId="6839931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288" w:type="dxa"/>
          </w:tcPr>
          <w:p w14:paraId="03CBC5D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Write Professional Emails in English (C, CC)</w:t>
            </w:r>
          </w:p>
          <w:p w14:paraId="3B70F08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Take Your English Communication Skills to the Next Level (C, CC)</w:t>
            </w:r>
          </w:p>
          <w:p w14:paraId="76C8C38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Speak English Professionally: In Person, Online &amp; On the Phone (C)</w:t>
            </w:r>
          </w:p>
        </w:tc>
        <w:tc>
          <w:tcPr>
            <w:tcW w:w="1635" w:type="dxa"/>
          </w:tcPr>
          <w:p w14:paraId="0F01493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(3)</w:t>
            </w:r>
          </w:p>
        </w:tc>
        <w:tc>
          <w:tcPr>
            <w:tcW w:w="1320" w:type="dxa"/>
          </w:tcPr>
          <w:p w14:paraId="3F62878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GIT, USA</w:t>
            </w:r>
          </w:p>
        </w:tc>
      </w:tr>
      <w:tr w:rsidR="00EB5829" w:rsidRPr="00EB5829" w14:paraId="41080279" w14:textId="77777777" w:rsidTr="00997523">
        <w:tc>
          <w:tcPr>
            <w:tcW w:w="544" w:type="dxa"/>
          </w:tcPr>
          <w:p w14:paraId="2C993EC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288" w:type="dxa"/>
          </w:tcPr>
          <w:p w14:paraId="0E0B621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Business English: Finance and Economics (C)</w:t>
            </w:r>
          </w:p>
          <w:p w14:paraId="65BFE75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Business English: Management and Leadership (C)</w:t>
            </w:r>
          </w:p>
        </w:tc>
        <w:tc>
          <w:tcPr>
            <w:tcW w:w="1635" w:type="dxa"/>
          </w:tcPr>
          <w:p w14:paraId="0E1B21FE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(2)</w:t>
            </w:r>
          </w:p>
        </w:tc>
        <w:tc>
          <w:tcPr>
            <w:tcW w:w="1320" w:type="dxa"/>
          </w:tcPr>
          <w:p w14:paraId="41F3CCE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ASU, USA</w:t>
            </w:r>
          </w:p>
        </w:tc>
      </w:tr>
      <w:tr w:rsidR="00EB5829" w:rsidRPr="00EB5829" w14:paraId="0CAB5ECE" w14:textId="77777777" w:rsidTr="00997523">
        <w:tc>
          <w:tcPr>
            <w:tcW w:w="544" w:type="dxa"/>
          </w:tcPr>
          <w:p w14:paraId="6B53A5E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6288" w:type="dxa"/>
          </w:tcPr>
          <w:p w14:paraId="0310C03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for Successful Communication in Healthcare Settings (C)</w:t>
            </w:r>
          </w:p>
        </w:tc>
        <w:tc>
          <w:tcPr>
            <w:tcW w:w="1635" w:type="dxa"/>
          </w:tcPr>
          <w:p w14:paraId="34AA356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(1)</w:t>
            </w:r>
          </w:p>
        </w:tc>
        <w:tc>
          <w:tcPr>
            <w:tcW w:w="1320" w:type="dxa"/>
          </w:tcPr>
          <w:p w14:paraId="00CE7D5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RICE, USA</w:t>
            </w:r>
          </w:p>
        </w:tc>
      </w:tr>
      <w:tr w:rsidR="00EB5829" w:rsidRPr="00EB5829" w14:paraId="4FB191C8" w14:textId="77777777" w:rsidTr="00997523">
        <w:tc>
          <w:tcPr>
            <w:tcW w:w="544" w:type="dxa"/>
          </w:tcPr>
          <w:p w14:paraId="2560C36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6288" w:type="dxa"/>
          </w:tcPr>
          <w:p w14:paraId="0C351F1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Étudier</w:t>
            </w:r>
            <w:proofErr w:type="spellEnd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</w:t>
            </w:r>
            <w:proofErr w:type="spellEnd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France: French Intermediate course B1-B2 (C, IC)</w:t>
            </w:r>
          </w:p>
        </w:tc>
        <w:tc>
          <w:tcPr>
            <w:tcW w:w="1635" w:type="dxa"/>
          </w:tcPr>
          <w:p w14:paraId="6CF6C7A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French (1)</w:t>
            </w:r>
          </w:p>
        </w:tc>
        <w:tc>
          <w:tcPr>
            <w:tcW w:w="1320" w:type="dxa"/>
          </w:tcPr>
          <w:p w14:paraId="5256316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EP, France</w:t>
            </w:r>
          </w:p>
        </w:tc>
      </w:tr>
      <w:tr w:rsidR="00EB5829" w:rsidRPr="00EB5829" w14:paraId="07A43A61" w14:textId="77777777" w:rsidTr="00997523">
        <w:tc>
          <w:tcPr>
            <w:tcW w:w="544" w:type="dxa"/>
          </w:tcPr>
          <w:p w14:paraId="6A32984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6288" w:type="dxa"/>
          </w:tcPr>
          <w:p w14:paraId="3209720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Learn English (C)</w:t>
            </w:r>
          </w:p>
          <w:p w14:paraId="2F67546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Conversational English Skills (C)</w:t>
            </w:r>
          </w:p>
          <w:p w14:paraId="2A1DA43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Just Reading and Writing English 1 (C)</w:t>
            </w:r>
          </w:p>
          <w:p w14:paraId="4E30F58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Just Reading and Writing English 2 (C)</w:t>
            </w:r>
          </w:p>
          <w:p w14:paraId="4747C39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General Academic English (C)</w:t>
            </w:r>
          </w:p>
        </w:tc>
        <w:tc>
          <w:tcPr>
            <w:tcW w:w="1635" w:type="dxa"/>
          </w:tcPr>
          <w:p w14:paraId="27281EC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(5)</w:t>
            </w:r>
          </w:p>
        </w:tc>
        <w:tc>
          <w:tcPr>
            <w:tcW w:w="1320" w:type="dxa"/>
          </w:tcPr>
          <w:p w14:paraId="4931695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TU, China</w:t>
            </w:r>
          </w:p>
        </w:tc>
      </w:tr>
      <w:tr w:rsidR="00EB5829" w:rsidRPr="00EB5829" w14:paraId="79304B69" w14:textId="77777777" w:rsidTr="00997523">
        <w:tc>
          <w:tcPr>
            <w:tcW w:w="544" w:type="dxa"/>
          </w:tcPr>
          <w:p w14:paraId="42605F0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6288" w:type="dxa"/>
          </w:tcPr>
          <w:p w14:paraId="062B37F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Chinese for Beginners (C)</w:t>
            </w:r>
          </w:p>
          <w:p w14:paraId="430EA1B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More Chinese for Beginners (C)</w:t>
            </w:r>
          </w:p>
          <w:p w14:paraId="235F096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Learn Chinese: HSK Test Preparation (C)</w:t>
            </w:r>
          </w:p>
          <w:p w14:paraId="0FF7998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Chinese for HSK 6 (C)</w:t>
            </w:r>
          </w:p>
          <w:p w14:paraId="28CA320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Essentials for English Speeches and Presentations (C) </w:t>
            </w:r>
          </w:p>
        </w:tc>
        <w:tc>
          <w:tcPr>
            <w:tcW w:w="1635" w:type="dxa"/>
          </w:tcPr>
          <w:p w14:paraId="6FEE09C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Chinese (4)</w:t>
            </w:r>
          </w:p>
          <w:p w14:paraId="19FA5CA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(1)</w:t>
            </w:r>
          </w:p>
        </w:tc>
        <w:tc>
          <w:tcPr>
            <w:tcW w:w="1320" w:type="dxa"/>
          </w:tcPr>
          <w:p w14:paraId="34C15D9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PU, China</w:t>
            </w:r>
          </w:p>
        </w:tc>
      </w:tr>
      <w:tr w:rsidR="00EB5829" w:rsidRPr="00EB5829" w14:paraId="0B86047C" w14:textId="77777777" w:rsidTr="00997523">
        <w:tc>
          <w:tcPr>
            <w:tcW w:w="544" w:type="dxa"/>
          </w:tcPr>
          <w:p w14:paraId="4CC9E80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6288" w:type="dxa"/>
          </w:tcPr>
          <w:p w14:paraId="78D6B87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Business English: Basics (C, CC)</w:t>
            </w:r>
          </w:p>
          <w:p w14:paraId="606EC2D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Business English for Non-Native Speakers (C, IC, CC)</w:t>
            </w:r>
          </w:p>
          <w:p w14:paraId="143541E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Business English for Cross-cultural Communication  (C, IC, CC)</w:t>
            </w:r>
          </w:p>
          <w:p w14:paraId="5A2E945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for Effective Business Speaking (C)</w:t>
            </w:r>
          </w:p>
          <w:p w14:paraId="47FE6BE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for Effective Business Writing (C, CC)</w:t>
            </w:r>
          </w:p>
        </w:tc>
        <w:tc>
          <w:tcPr>
            <w:tcW w:w="1635" w:type="dxa"/>
          </w:tcPr>
          <w:p w14:paraId="067E7EF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(5)</w:t>
            </w:r>
          </w:p>
        </w:tc>
        <w:tc>
          <w:tcPr>
            <w:tcW w:w="1320" w:type="dxa"/>
          </w:tcPr>
          <w:p w14:paraId="3DDABCB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HKUST, China</w:t>
            </w:r>
          </w:p>
        </w:tc>
      </w:tr>
      <w:tr w:rsidR="00EB5829" w:rsidRPr="00EB5829" w14:paraId="7445619C" w14:textId="77777777" w:rsidTr="00997523">
        <w:tc>
          <w:tcPr>
            <w:tcW w:w="544" w:type="dxa"/>
          </w:tcPr>
          <w:p w14:paraId="2F66BA4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6288" w:type="dxa"/>
          </w:tcPr>
          <w:p w14:paraId="1304F63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 Chinese 1: Chinese for Beginners (C)</w:t>
            </w:r>
          </w:p>
          <w:p w14:paraId="4067175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 Chinese 2: Chinese for Beginners (C)</w:t>
            </w:r>
          </w:p>
          <w:p w14:paraId="4DF8342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 Chinese 3: Chinese for Beginners (C)</w:t>
            </w:r>
          </w:p>
          <w:p w14:paraId="45F4E50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 Chinese for Intermediate Learners: Part 1 (C)</w:t>
            </w:r>
          </w:p>
          <w:p w14:paraId="5F030DD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 Chinese for Intermediate Learners: Part 2 (C)</w:t>
            </w:r>
          </w:p>
          <w:p w14:paraId="1337CCB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 Chinese for Intermediate Learners: Part 3 (C)</w:t>
            </w:r>
          </w:p>
          <w:p w14:paraId="5EB4BAB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 Chinese for Intermediate Learners: Capstone Project (C)</w:t>
            </w:r>
          </w:p>
        </w:tc>
        <w:tc>
          <w:tcPr>
            <w:tcW w:w="1635" w:type="dxa"/>
          </w:tcPr>
          <w:p w14:paraId="566B76C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Chinese (7)</w:t>
            </w:r>
          </w:p>
        </w:tc>
        <w:tc>
          <w:tcPr>
            <w:tcW w:w="1320" w:type="dxa"/>
          </w:tcPr>
          <w:p w14:paraId="73B7FBD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SJTU, China</w:t>
            </w:r>
          </w:p>
        </w:tc>
      </w:tr>
      <w:tr w:rsidR="00EB5829" w:rsidRPr="00EB5829" w14:paraId="17D6B4CB" w14:textId="77777777" w:rsidTr="00997523">
        <w:tc>
          <w:tcPr>
            <w:tcW w:w="544" w:type="dxa"/>
          </w:tcPr>
          <w:p w14:paraId="24BE9D4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6288" w:type="dxa"/>
          </w:tcPr>
          <w:p w14:paraId="3FA46D2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 Bridge to the World: Korean Language for Beginners Ⅰ(C)</w:t>
            </w:r>
          </w:p>
          <w:p w14:paraId="21FC727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 Bridge to the World: Korean Language for Intermediate1 (C)</w:t>
            </w:r>
          </w:p>
          <w:p w14:paraId="6CC1393E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 Bridge to the World: Korean Language for Advanced Ⅰ(C)</w:t>
            </w:r>
          </w:p>
        </w:tc>
        <w:tc>
          <w:tcPr>
            <w:tcW w:w="1635" w:type="dxa"/>
          </w:tcPr>
          <w:p w14:paraId="4BBDE7D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Korean (3)</w:t>
            </w:r>
          </w:p>
        </w:tc>
        <w:tc>
          <w:tcPr>
            <w:tcW w:w="1320" w:type="dxa"/>
          </w:tcPr>
          <w:p w14:paraId="4F735D7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SU, Korea</w:t>
            </w:r>
          </w:p>
        </w:tc>
      </w:tr>
      <w:tr w:rsidR="00EB5829" w:rsidRPr="00EB5829" w14:paraId="50E81331" w14:textId="77777777" w:rsidTr="00997523">
        <w:tc>
          <w:tcPr>
            <w:tcW w:w="544" w:type="dxa"/>
          </w:tcPr>
          <w:p w14:paraId="22E2998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6288" w:type="dxa"/>
          </w:tcPr>
          <w:p w14:paraId="6A298CD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First Step Korean (C)</w:t>
            </w:r>
          </w:p>
        </w:tc>
        <w:tc>
          <w:tcPr>
            <w:tcW w:w="1635" w:type="dxa"/>
          </w:tcPr>
          <w:p w14:paraId="570CED0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Korean (1)</w:t>
            </w:r>
          </w:p>
        </w:tc>
        <w:tc>
          <w:tcPr>
            <w:tcW w:w="1320" w:type="dxa"/>
          </w:tcPr>
          <w:p w14:paraId="25EEB02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Yonsei, Korea</w:t>
            </w:r>
          </w:p>
        </w:tc>
      </w:tr>
    </w:tbl>
    <w:p w14:paraId="72352EE4" w14:textId="77777777" w:rsidR="00EB5829" w:rsidRPr="00EB5829" w:rsidRDefault="00EB5829" w:rsidP="00EB5829">
      <w:pPr>
        <w:adjustRightInd w:val="0"/>
        <w:snapToGri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18"/>
          <w:szCs w:val="18"/>
          <w:u w:val="single"/>
          <w:lang w:val="en-US" w:eastAsia="en-US"/>
          <w14:ligatures w14:val="none"/>
        </w:rPr>
      </w:pPr>
    </w:p>
    <w:p w14:paraId="7D54D6D6" w14:textId="77777777" w:rsidR="00EB5829" w:rsidRPr="00EB5829" w:rsidRDefault="00EB5829" w:rsidP="00EB5829">
      <w:pPr>
        <w:adjustRightInd w:val="0"/>
        <w:snapToGri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val="en-US" w:eastAsia="en-US"/>
          <w14:ligatures w14:val="none"/>
        </w:rPr>
      </w:pPr>
      <w:r w:rsidRPr="00EB5829"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val="en-US" w:eastAsia="en-US"/>
          <w14:ligatures w14:val="none"/>
        </w:rPr>
        <w:t xml:space="preserve">APPENDIX B:  MOOCs from edX </w:t>
      </w:r>
    </w:p>
    <w:p w14:paraId="3AC2D33E" w14:textId="77777777" w:rsidR="00EB5829" w:rsidRPr="00EB5829" w:rsidRDefault="00EB5829" w:rsidP="00EB5829">
      <w:pPr>
        <w:adjustRightInd w:val="0"/>
        <w:snapToGri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u w:val="single"/>
          <w:lang w:val="en-US" w:eastAsia="en-US"/>
          <w14:ligatures w14:val="none"/>
        </w:rPr>
      </w:pPr>
    </w:p>
    <w:tbl>
      <w:tblPr>
        <w:tblStyle w:val="TableGrid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525"/>
        <w:gridCol w:w="6288"/>
        <w:gridCol w:w="1650"/>
        <w:gridCol w:w="1305"/>
      </w:tblGrid>
      <w:tr w:rsidR="00EB5829" w:rsidRPr="00EB5829" w14:paraId="151C874D" w14:textId="77777777" w:rsidTr="00997523">
        <w:tc>
          <w:tcPr>
            <w:tcW w:w="525" w:type="dxa"/>
          </w:tcPr>
          <w:p w14:paraId="5F2EC2F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6288" w:type="dxa"/>
          </w:tcPr>
          <w:p w14:paraId="1FFA8EF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Name of MOOCs</w:t>
            </w:r>
          </w:p>
        </w:tc>
        <w:tc>
          <w:tcPr>
            <w:tcW w:w="1650" w:type="dxa"/>
          </w:tcPr>
          <w:p w14:paraId="6A4A8E2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Language</w:t>
            </w:r>
          </w:p>
        </w:tc>
        <w:tc>
          <w:tcPr>
            <w:tcW w:w="1305" w:type="dxa"/>
          </w:tcPr>
          <w:p w14:paraId="493BC5B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Country</w:t>
            </w:r>
          </w:p>
        </w:tc>
      </w:tr>
      <w:tr w:rsidR="00EB5829" w:rsidRPr="00EB5829" w14:paraId="241006BB" w14:textId="77777777" w:rsidTr="00997523">
        <w:tc>
          <w:tcPr>
            <w:tcW w:w="525" w:type="dxa"/>
          </w:tcPr>
          <w:p w14:paraId="027F409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6288" w:type="dxa"/>
          </w:tcPr>
          <w:p w14:paraId="66DD630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Chinese Language in Culture: Level 1 (C, IC, S)</w:t>
            </w:r>
          </w:p>
          <w:p w14:paraId="562CE7A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Chinese Language in Culture: Level 2 (C, IC, S)</w:t>
            </w:r>
          </w:p>
        </w:tc>
        <w:tc>
          <w:tcPr>
            <w:tcW w:w="1650" w:type="dxa"/>
          </w:tcPr>
          <w:p w14:paraId="13BFAF9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Chinese (2)</w:t>
            </w:r>
          </w:p>
        </w:tc>
        <w:tc>
          <w:tcPr>
            <w:tcW w:w="1305" w:type="dxa"/>
          </w:tcPr>
          <w:p w14:paraId="3BBEDC2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MIT, USA</w:t>
            </w:r>
          </w:p>
        </w:tc>
      </w:tr>
      <w:tr w:rsidR="00EB5829" w:rsidRPr="00EB5829" w14:paraId="4671D5B2" w14:textId="77777777" w:rsidTr="00997523">
        <w:tc>
          <w:tcPr>
            <w:tcW w:w="525" w:type="dxa"/>
          </w:tcPr>
          <w:p w14:paraId="15DEE98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288" w:type="dxa"/>
          </w:tcPr>
          <w:p w14:paraId="23B0F53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AP® English Literature &amp; Composition – Part 1: Stories (C, IC)</w:t>
            </w:r>
          </w:p>
          <w:p w14:paraId="56BB584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AP® English Literature &amp; Composition – Part 2: Poems (C, IC)</w:t>
            </w:r>
          </w:p>
          <w:p w14:paraId="6C358E5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AP® English Literature &amp; Composition – Part 3: Plays (C, IC)</w:t>
            </w:r>
          </w:p>
        </w:tc>
        <w:tc>
          <w:tcPr>
            <w:tcW w:w="1650" w:type="dxa"/>
          </w:tcPr>
          <w:p w14:paraId="5DA208C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(3)</w:t>
            </w:r>
          </w:p>
        </w:tc>
        <w:tc>
          <w:tcPr>
            <w:tcW w:w="1305" w:type="dxa"/>
          </w:tcPr>
          <w:p w14:paraId="2C369EA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UCB, USA</w:t>
            </w:r>
          </w:p>
        </w:tc>
      </w:tr>
      <w:tr w:rsidR="00EB5829" w:rsidRPr="00EB5829" w14:paraId="25BB2591" w14:textId="77777777" w:rsidTr="00997523">
        <w:tc>
          <w:tcPr>
            <w:tcW w:w="525" w:type="dxa"/>
          </w:tcPr>
          <w:p w14:paraId="181FE3C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288" w:type="dxa"/>
          </w:tcPr>
          <w:p w14:paraId="1A71580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Preparing to Network in English (C)</w:t>
            </w:r>
          </w:p>
        </w:tc>
        <w:tc>
          <w:tcPr>
            <w:tcW w:w="1650" w:type="dxa"/>
          </w:tcPr>
          <w:p w14:paraId="0949DFA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(1)</w:t>
            </w:r>
          </w:p>
        </w:tc>
        <w:tc>
          <w:tcPr>
            <w:tcW w:w="1305" w:type="dxa"/>
          </w:tcPr>
          <w:p w14:paraId="7214DEF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UW, USA</w:t>
            </w:r>
          </w:p>
        </w:tc>
      </w:tr>
      <w:tr w:rsidR="00EB5829" w:rsidRPr="00EB5829" w14:paraId="0559EE72" w14:textId="77777777" w:rsidTr="00997523">
        <w:tc>
          <w:tcPr>
            <w:tcW w:w="525" w:type="dxa"/>
          </w:tcPr>
          <w:p w14:paraId="179CF23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288" w:type="dxa"/>
          </w:tcPr>
          <w:p w14:paraId="7B03CBF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Italian Language and Culture: Beginner (2021-2022) (C)</w:t>
            </w:r>
          </w:p>
          <w:p w14:paraId="5BB59DB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Italian Language and Culture: Advanced (2021-2022) (C)</w:t>
            </w:r>
          </w:p>
          <w:p w14:paraId="6170A2F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AP® Italian Language and Culture (2022-2023) (C, S)</w:t>
            </w:r>
          </w:p>
          <w:p w14:paraId="3927BE2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Italian Language and Culture: Intermediate (2021-2022) (S)</w:t>
            </w:r>
          </w:p>
        </w:tc>
        <w:tc>
          <w:tcPr>
            <w:tcW w:w="1650" w:type="dxa"/>
          </w:tcPr>
          <w:p w14:paraId="44B5FC3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Italian (4)</w:t>
            </w:r>
          </w:p>
        </w:tc>
        <w:tc>
          <w:tcPr>
            <w:tcW w:w="1305" w:type="dxa"/>
          </w:tcPr>
          <w:p w14:paraId="149A7A7E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WC, USA</w:t>
            </w:r>
          </w:p>
        </w:tc>
      </w:tr>
      <w:tr w:rsidR="00EB5829" w:rsidRPr="00EB5829" w14:paraId="6B432245" w14:textId="77777777" w:rsidTr="00997523">
        <w:tc>
          <w:tcPr>
            <w:tcW w:w="525" w:type="dxa"/>
          </w:tcPr>
          <w:p w14:paraId="661D478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6288" w:type="dxa"/>
          </w:tcPr>
          <w:p w14:paraId="0C4D13A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AP® Spanish Language and Culture (C)</w:t>
            </w:r>
          </w:p>
        </w:tc>
        <w:tc>
          <w:tcPr>
            <w:tcW w:w="1650" w:type="dxa"/>
          </w:tcPr>
          <w:p w14:paraId="03F6D35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(1)</w:t>
            </w:r>
          </w:p>
        </w:tc>
        <w:tc>
          <w:tcPr>
            <w:tcW w:w="1305" w:type="dxa"/>
          </w:tcPr>
          <w:p w14:paraId="2F159D5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BU, USA</w:t>
            </w:r>
          </w:p>
        </w:tc>
      </w:tr>
      <w:tr w:rsidR="00EB5829" w:rsidRPr="00EB5829" w14:paraId="299294F5" w14:textId="77777777" w:rsidTr="00997523">
        <w:tc>
          <w:tcPr>
            <w:tcW w:w="525" w:type="dxa"/>
          </w:tcPr>
          <w:p w14:paraId="0986AC5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6288" w:type="dxa"/>
          </w:tcPr>
          <w:p w14:paraId="0E8DBE5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Noongar</w:t>
            </w:r>
            <w:proofErr w:type="spellEnd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Language and Culture (C, IC, S)</w:t>
            </w:r>
          </w:p>
        </w:tc>
        <w:tc>
          <w:tcPr>
            <w:tcW w:w="1650" w:type="dxa"/>
          </w:tcPr>
          <w:p w14:paraId="6ECC402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Noongar</w:t>
            </w:r>
            <w:proofErr w:type="spellEnd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(1)</w:t>
            </w:r>
          </w:p>
        </w:tc>
        <w:tc>
          <w:tcPr>
            <w:tcW w:w="1305" w:type="dxa"/>
          </w:tcPr>
          <w:p w14:paraId="2CC5567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CU, Australia</w:t>
            </w:r>
          </w:p>
        </w:tc>
      </w:tr>
      <w:tr w:rsidR="00EB5829" w:rsidRPr="00EB5829" w14:paraId="4D39B696" w14:textId="77777777" w:rsidTr="00997523">
        <w:tc>
          <w:tcPr>
            <w:tcW w:w="525" w:type="dxa"/>
          </w:tcPr>
          <w:p w14:paraId="7769354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6288" w:type="dxa"/>
          </w:tcPr>
          <w:p w14:paraId="1A2E8A9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AP® Spanish Language and Culture (C, IC, CC)</w:t>
            </w:r>
          </w:p>
        </w:tc>
        <w:tc>
          <w:tcPr>
            <w:tcW w:w="1650" w:type="dxa"/>
          </w:tcPr>
          <w:p w14:paraId="06877E9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(1)</w:t>
            </w:r>
          </w:p>
        </w:tc>
        <w:tc>
          <w:tcPr>
            <w:tcW w:w="1305" w:type="dxa"/>
          </w:tcPr>
          <w:p w14:paraId="170F9E5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SMES, USA</w:t>
            </w:r>
          </w:p>
        </w:tc>
      </w:tr>
      <w:tr w:rsidR="00EB5829" w:rsidRPr="00EB5829" w14:paraId="38CD6AEC" w14:textId="77777777" w:rsidTr="00997523">
        <w:trPr>
          <w:trHeight w:val="90"/>
        </w:trPr>
        <w:tc>
          <w:tcPr>
            <w:tcW w:w="525" w:type="dxa"/>
          </w:tcPr>
          <w:p w14:paraId="3A1E699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6288" w:type="dxa"/>
          </w:tcPr>
          <w:p w14:paraId="3BC4A7A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 travel by Spanish America: Spanish for beginners (C)</w:t>
            </w:r>
          </w:p>
        </w:tc>
        <w:tc>
          <w:tcPr>
            <w:tcW w:w="1650" w:type="dxa"/>
          </w:tcPr>
          <w:p w14:paraId="0261AD6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(1)</w:t>
            </w:r>
          </w:p>
        </w:tc>
        <w:tc>
          <w:tcPr>
            <w:tcW w:w="1305" w:type="dxa"/>
          </w:tcPr>
          <w:p w14:paraId="7846378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UR, Columbia</w:t>
            </w:r>
          </w:p>
        </w:tc>
      </w:tr>
      <w:tr w:rsidR="00EB5829" w:rsidRPr="00EB5829" w14:paraId="4F572A14" w14:textId="77777777" w:rsidTr="00997523">
        <w:tc>
          <w:tcPr>
            <w:tcW w:w="525" w:type="dxa"/>
          </w:tcPr>
          <w:p w14:paraId="3B8BBCB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6288" w:type="dxa"/>
          </w:tcPr>
          <w:p w14:paraId="7AD3C8A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Across the Americas (C, IC, CC)</w:t>
            </w:r>
          </w:p>
        </w:tc>
        <w:tc>
          <w:tcPr>
            <w:tcW w:w="1650" w:type="dxa"/>
          </w:tcPr>
          <w:p w14:paraId="29C527B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(1)</w:t>
            </w:r>
          </w:p>
        </w:tc>
        <w:tc>
          <w:tcPr>
            <w:tcW w:w="1305" w:type="dxa"/>
          </w:tcPr>
          <w:p w14:paraId="0B90DC1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UNC, Argentina</w:t>
            </w:r>
          </w:p>
        </w:tc>
      </w:tr>
      <w:tr w:rsidR="00EB5829" w:rsidRPr="00EB5829" w14:paraId="773C8592" w14:textId="77777777" w:rsidTr="00997523">
        <w:tc>
          <w:tcPr>
            <w:tcW w:w="525" w:type="dxa"/>
          </w:tcPr>
          <w:p w14:paraId="5DF61A0E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6288" w:type="dxa"/>
          </w:tcPr>
          <w:p w14:paraId="45526E4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for beginners: Learn in paradise (C)</w:t>
            </w:r>
          </w:p>
        </w:tc>
        <w:tc>
          <w:tcPr>
            <w:tcW w:w="1650" w:type="dxa"/>
          </w:tcPr>
          <w:p w14:paraId="065DF99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(1)</w:t>
            </w:r>
          </w:p>
        </w:tc>
        <w:tc>
          <w:tcPr>
            <w:tcW w:w="1305" w:type="dxa"/>
          </w:tcPr>
          <w:p w14:paraId="5E3D784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UJ, Columbia</w:t>
            </w:r>
          </w:p>
        </w:tc>
      </w:tr>
      <w:tr w:rsidR="00EB5829" w:rsidRPr="00EB5829" w14:paraId="3AC56A34" w14:textId="77777777" w:rsidTr="00997523">
        <w:tc>
          <w:tcPr>
            <w:tcW w:w="525" w:type="dxa"/>
          </w:tcPr>
          <w:p w14:paraId="67DD384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6288" w:type="dxa"/>
          </w:tcPr>
          <w:p w14:paraId="2CC61BB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Italian Language around the world (C)</w:t>
            </w:r>
          </w:p>
        </w:tc>
        <w:tc>
          <w:tcPr>
            <w:tcW w:w="1650" w:type="dxa"/>
          </w:tcPr>
          <w:p w14:paraId="472246B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Italian (1)</w:t>
            </w:r>
          </w:p>
        </w:tc>
        <w:tc>
          <w:tcPr>
            <w:tcW w:w="1305" w:type="dxa"/>
          </w:tcPr>
          <w:p w14:paraId="08FF073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USNF, Italy</w:t>
            </w:r>
          </w:p>
        </w:tc>
      </w:tr>
      <w:tr w:rsidR="00EB5829" w:rsidRPr="00EB5829" w14:paraId="24BE9960" w14:textId="77777777" w:rsidTr="00997523">
        <w:tc>
          <w:tcPr>
            <w:tcW w:w="525" w:type="dxa"/>
          </w:tcPr>
          <w:p w14:paraId="42882BD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6288" w:type="dxa"/>
          </w:tcPr>
          <w:p w14:paraId="7D061CC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Upper-Intermediate English: Business and Globalization (C)</w:t>
            </w:r>
          </w:p>
          <w:p w14:paraId="6E8C254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Basic Spanish 1: Getting Started (C, IC)</w:t>
            </w:r>
          </w:p>
          <w:p w14:paraId="117E631E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Basic Spanish 2: One Step Further (C, IC)</w:t>
            </w:r>
          </w:p>
          <w:p w14:paraId="38AD3F6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Basic Spanish 3: Getting there (C, IC)</w:t>
            </w:r>
          </w:p>
          <w:p w14:paraId="6966338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Upper-Intermediate English: Business and Technology (C, IC)</w:t>
            </w:r>
          </w:p>
        </w:tc>
        <w:tc>
          <w:tcPr>
            <w:tcW w:w="1650" w:type="dxa"/>
          </w:tcPr>
          <w:p w14:paraId="10D3851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(3)</w:t>
            </w:r>
          </w:p>
          <w:p w14:paraId="1DA6261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(2)</w:t>
            </w:r>
          </w:p>
        </w:tc>
        <w:tc>
          <w:tcPr>
            <w:tcW w:w="1305" w:type="dxa"/>
          </w:tcPr>
          <w:p w14:paraId="0A100C9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UPV, Spain</w:t>
            </w:r>
          </w:p>
        </w:tc>
      </w:tr>
      <w:tr w:rsidR="00EB5829" w:rsidRPr="00EB5829" w14:paraId="7D19F671" w14:textId="77777777" w:rsidTr="00997523">
        <w:tc>
          <w:tcPr>
            <w:tcW w:w="525" w:type="dxa"/>
          </w:tcPr>
          <w:p w14:paraId="3F0EC00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6288" w:type="dxa"/>
          </w:tcPr>
          <w:p w14:paraId="33E9C9A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Japanese Culture and Language (I) (C, IC)</w:t>
            </w:r>
          </w:p>
          <w:p w14:paraId="2AEAB25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Japanese Culture and Language (II) (C, IC)</w:t>
            </w:r>
          </w:p>
          <w:p w14:paraId="08C95C5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Just Reading and Writing in English (C)</w:t>
            </w:r>
          </w:p>
          <w:p w14:paraId="2FE79B0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Conversational English Skills (C, IC)</w:t>
            </w:r>
          </w:p>
          <w:p w14:paraId="6332D18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Writing, Presenting and Submitting Scientific Papers in English   (C, IC)</w:t>
            </w:r>
          </w:p>
          <w:p w14:paraId="2F9C0EA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General Academic English (S)</w:t>
            </w:r>
          </w:p>
        </w:tc>
        <w:tc>
          <w:tcPr>
            <w:tcW w:w="1650" w:type="dxa"/>
          </w:tcPr>
          <w:p w14:paraId="10EB709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Japanese (2)</w:t>
            </w:r>
          </w:p>
          <w:p w14:paraId="334A383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(4)</w:t>
            </w:r>
          </w:p>
        </w:tc>
        <w:tc>
          <w:tcPr>
            <w:tcW w:w="1305" w:type="dxa"/>
          </w:tcPr>
          <w:p w14:paraId="415BE2D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TU, China</w:t>
            </w:r>
          </w:p>
        </w:tc>
      </w:tr>
      <w:tr w:rsidR="00EB5829" w:rsidRPr="00EB5829" w14:paraId="0BF00499" w14:textId="77777777" w:rsidTr="00997523">
        <w:tc>
          <w:tcPr>
            <w:tcW w:w="525" w:type="dxa"/>
          </w:tcPr>
          <w:p w14:paraId="681050E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6288" w:type="dxa"/>
          </w:tcPr>
          <w:p w14:paraId="54FD61F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for Doing Business in Asia – Speaking (C, IC, CC)</w:t>
            </w:r>
          </w:p>
          <w:p w14:paraId="17A3768E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for Doing Business in Asia – Writing (C, IC, CC)</w:t>
            </w:r>
          </w:p>
        </w:tc>
        <w:tc>
          <w:tcPr>
            <w:tcW w:w="1650" w:type="dxa"/>
          </w:tcPr>
          <w:p w14:paraId="7507DFC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(2)</w:t>
            </w:r>
          </w:p>
        </w:tc>
        <w:tc>
          <w:tcPr>
            <w:tcW w:w="1305" w:type="dxa"/>
          </w:tcPr>
          <w:p w14:paraId="4A21C0D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HKUST, China</w:t>
            </w:r>
          </w:p>
        </w:tc>
      </w:tr>
      <w:tr w:rsidR="00EB5829" w:rsidRPr="00EB5829" w14:paraId="742D7937" w14:textId="77777777" w:rsidTr="00997523">
        <w:tc>
          <w:tcPr>
            <w:tcW w:w="525" w:type="dxa"/>
          </w:tcPr>
          <w:p w14:paraId="11ED2B2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6288" w:type="dxa"/>
          </w:tcPr>
          <w:p w14:paraId="529DABF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 Chinese for Business (C)</w:t>
            </w:r>
          </w:p>
          <w:p w14:paraId="05DB2E6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 Chinese Essentials (C)</w:t>
            </w:r>
          </w:p>
          <w:p w14:paraId="448FC8B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 Chinese Level 1 (C)</w:t>
            </w:r>
          </w:p>
          <w:p w14:paraId="5B13B6C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 Chinese Level 2 (C)</w:t>
            </w:r>
          </w:p>
          <w:p w14:paraId="1E58914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 Chinese Level 3 (C)</w:t>
            </w:r>
          </w:p>
        </w:tc>
        <w:tc>
          <w:tcPr>
            <w:tcW w:w="1650" w:type="dxa"/>
          </w:tcPr>
          <w:p w14:paraId="46CAB44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Chinese (5)</w:t>
            </w:r>
          </w:p>
        </w:tc>
        <w:tc>
          <w:tcPr>
            <w:tcW w:w="1305" w:type="dxa"/>
          </w:tcPr>
          <w:p w14:paraId="6972CCF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MandarinX</w:t>
            </w:r>
            <w:proofErr w:type="spellEnd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, USA</w:t>
            </w:r>
          </w:p>
        </w:tc>
      </w:tr>
      <w:tr w:rsidR="00EB5829" w:rsidRPr="00EB5829" w14:paraId="7175D6B6" w14:textId="77777777" w:rsidTr="00997523">
        <w:tc>
          <w:tcPr>
            <w:tcW w:w="525" w:type="dxa"/>
          </w:tcPr>
          <w:p w14:paraId="0F90254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6288" w:type="dxa"/>
          </w:tcPr>
          <w:p w14:paraId="27F1BBE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Japanese Pronunciation for Communication (C, S)</w:t>
            </w:r>
          </w:p>
        </w:tc>
        <w:tc>
          <w:tcPr>
            <w:tcW w:w="1650" w:type="dxa"/>
          </w:tcPr>
          <w:p w14:paraId="7FC15FF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Japanese (1)</w:t>
            </w:r>
          </w:p>
        </w:tc>
        <w:tc>
          <w:tcPr>
            <w:tcW w:w="1305" w:type="dxa"/>
          </w:tcPr>
          <w:p w14:paraId="388C17B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Waseda</w:t>
            </w:r>
            <w:proofErr w:type="spellEnd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, Japan</w:t>
            </w:r>
          </w:p>
        </w:tc>
      </w:tr>
    </w:tbl>
    <w:p w14:paraId="50BAF628" w14:textId="77777777" w:rsidR="00EB5829" w:rsidRPr="00EB5829" w:rsidRDefault="00EB5829" w:rsidP="00EB5829">
      <w:pPr>
        <w:adjustRightInd w:val="0"/>
        <w:snapToGri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18"/>
          <w:szCs w:val="18"/>
          <w:u w:val="single"/>
          <w:lang w:val="en-US" w:eastAsia="en-US"/>
          <w14:ligatures w14:val="none"/>
        </w:rPr>
      </w:pPr>
    </w:p>
    <w:p w14:paraId="2F82480E" w14:textId="77777777" w:rsidR="00EB5829" w:rsidRPr="00EB5829" w:rsidRDefault="00EB5829" w:rsidP="00EB5829">
      <w:pPr>
        <w:adjustRightInd w:val="0"/>
        <w:snapToGri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val="en-US" w:eastAsia="en-US"/>
          <w14:ligatures w14:val="none"/>
        </w:rPr>
      </w:pPr>
      <w:r w:rsidRPr="00EB5829"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val="en-US" w:eastAsia="en-US"/>
          <w14:ligatures w14:val="none"/>
        </w:rPr>
        <w:t xml:space="preserve">APPENDIX C:   MOOCs from </w:t>
      </w:r>
      <w:proofErr w:type="spellStart"/>
      <w:r w:rsidRPr="00EB5829"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val="en-US" w:eastAsia="en-US"/>
          <w14:ligatures w14:val="none"/>
        </w:rPr>
        <w:t>FutureLearn</w:t>
      </w:r>
      <w:proofErr w:type="spellEnd"/>
    </w:p>
    <w:p w14:paraId="34130DAA" w14:textId="77777777" w:rsidR="00EB5829" w:rsidRPr="00EB5829" w:rsidRDefault="00EB5829" w:rsidP="00EB5829">
      <w:pPr>
        <w:adjustRightInd w:val="0"/>
        <w:snapToGri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u w:val="single"/>
          <w:lang w:val="en-US" w:eastAsia="en-US"/>
          <w14:ligatures w14:val="none"/>
        </w:rPr>
      </w:pPr>
    </w:p>
    <w:tbl>
      <w:tblPr>
        <w:tblStyle w:val="TableGrid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525"/>
        <w:gridCol w:w="6318"/>
        <w:gridCol w:w="1635"/>
        <w:gridCol w:w="1290"/>
      </w:tblGrid>
      <w:tr w:rsidR="00EB5829" w:rsidRPr="00EB5829" w14:paraId="0633ABFB" w14:textId="77777777" w:rsidTr="00997523">
        <w:tc>
          <w:tcPr>
            <w:tcW w:w="525" w:type="dxa"/>
          </w:tcPr>
          <w:p w14:paraId="59FFFEA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6318" w:type="dxa"/>
          </w:tcPr>
          <w:p w14:paraId="4CD9734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Name of MOOCs</w:t>
            </w:r>
          </w:p>
        </w:tc>
        <w:tc>
          <w:tcPr>
            <w:tcW w:w="1635" w:type="dxa"/>
          </w:tcPr>
          <w:p w14:paraId="4D29765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Language</w:t>
            </w:r>
          </w:p>
        </w:tc>
        <w:tc>
          <w:tcPr>
            <w:tcW w:w="1290" w:type="dxa"/>
          </w:tcPr>
          <w:p w14:paraId="4AADBCE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Country</w:t>
            </w:r>
          </w:p>
        </w:tc>
      </w:tr>
      <w:tr w:rsidR="00EB5829" w:rsidRPr="00EB5829" w14:paraId="0633CE09" w14:textId="77777777" w:rsidTr="00997523">
        <w:tc>
          <w:tcPr>
            <w:tcW w:w="525" w:type="dxa"/>
          </w:tcPr>
          <w:p w14:paraId="07595E0E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6318" w:type="dxa"/>
          </w:tcPr>
          <w:p w14:paraId="0A79F67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101: An Introduction to Irish Language and Culture (C)</w:t>
            </w:r>
          </w:p>
          <w:p w14:paraId="03F0C94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102: An Introduction to Irish Language and Culture (C)</w:t>
            </w:r>
          </w:p>
          <w:p w14:paraId="4765D24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103: An Introduction to Irish Language and Culture (C, S)</w:t>
            </w:r>
          </w:p>
          <w:p w14:paraId="283FC2F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104: An Introduction to Irish Language and Culture (C, S)</w:t>
            </w:r>
          </w:p>
          <w:p w14:paraId="3127057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105: An Introduction to Irish Language and Culture (C)</w:t>
            </w:r>
          </w:p>
          <w:p w14:paraId="4108DB7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106: An Introduction to Irish Language and Culture (C)</w:t>
            </w:r>
          </w:p>
          <w:p w14:paraId="0BD7C05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107: An Introduction to Irish Language and Culture (C)</w:t>
            </w:r>
          </w:p>
          <w:p w14:paraId="6EFAA33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108: An Introduction to Irish Language and Culture (C)</w:t>
            </w:r>
          </w:p>
          <w:p w14:paraId="20547E7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201: An Introduction to Irish Language and Culture (C)</w:t>
            </w:r>
          </w:p>
          <w:p w14:paraId="6484CDC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202: Irish Language and Culture for Adults (C)</w:t>
            </w:r>
          </w:p>
          <w:p w14:paraId="55D76C1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203: Irish Language and Culture for Adults (C)</w:t>
            </w:r>
          </w:p>
          <w:p w14:paraId="445A808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204: Irish Language and Culture for Adults (C)</w:t>
            </w:r>
          </w:p>
          <w:p w14:paraId="5F02850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205: Irish language and Culture for Adults (C)</w:t>
            </w:r>
          </w:p>
        </w:tc>
        <w:tc>
          <w:tcPr>
            <w:tcW w:w="1635" w:type="dxa"/>
          </w:tcPr>
          <w:p w14:paraId="7EB6354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Irish (13)</w:t>
            </w:r>
          </w:p>
        </w:tc>
        <w:tc>
          <w:tcPr>
            <w:tcW w:w="1290" w:type="dxa"/>
          </w:tcPr>
          <w:p w14:paraId="2F26FFE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DCU, Ireland</w:t>
            </w:r>
          </w:p>
        </w:tc>
      </w:tr>
      <w:tr w:rsidR="00EB5829" w:rsidRPr="00EB5829" w14:paraId="6059F65F" w14:textId="77777777" w:rsidTr="00997523">
        <w:tc>
          <w:tcPr>
            <w:tcW w:w="525" w:type="dxa"/>
          </w:tcPr>
          <w:p w14:paraId="0C73DA9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318" w:type="dxa"/>
          </w:tcPr>
          <w:p w14:paraId="5395392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Intermediate Spanish: The Worlds of Spanish (C)</w:t>
            </w:r>
          </w:p>
          <w:p w14:paraId="1EBE81C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Intermediate Spanish: Leisure in Spanish-Speaking Countries     (C, S)</w:t>
            </w:r>
          </w:p>
          <w:p w14:paraId="0D84BB3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Intermediate Spanish: Literature, </w:t>
            </w:r>
            <w:proofErr w:type="gramStart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Cinema</w:t>
            </w:r>
            <w:proofErr w:type="gramEnd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and the Visual Arts     (C, S)</w:t>
            </w:r>
          </w:p>
          <w:p w14:paraId="380F926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Intermediate Spanish: Heritage and Popular Culture (S)</w:t>
            </w:r>
          </w:p>
          <w:p w14:paraId="4870A70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Intermediate French: Discovering Worlds of French (C)</w:t>
            </w:r>
          </w:p>
          <w:p w14:paraId="24C48C1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Intermediate French: Traditions and Celebrations (C)</w:t>
            </w:r>
          </w:p>
          <w:p w14:paraId="233E177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Intermediate French: People and Places (IC)</w:t>
            </w:r>
          </w:p>
        </w:tc>
        <w:tc>
          <w:tcPr>
            <w:tcW w:w="1635" w:type="dxa"/>
          </w:tcPr>
          <w:p w14:paraId="2016AE9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Spanish (4)</w:t>
            </w:r>
          </w:p>
          <w:p w14:paraId="2134641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French (3)</w:t>
            </w:r>
          </w:p>
        </w:tc>
        <w:tc>
          <w:tcPr>
            <w:tcW w:w="1290" w:type="dxa"/>
          </w:tcPr>
          <w:p w14:paraId="71F1B28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OU, UK</w:t>
            </w:r>
          </w:p>
        </w:tc>
      </w:tr>
      <w:tr w:rsidR="00EB5829" w:rsidRPr="00EB5829" w14:paraId="6B62EDE5" w14:textId="77777777" w:rsidTr="00997523">
        <w:tc>
          <w:tcPr>
            <w:tcW w:w="525" w:type="dxa"/>
          </w:tcPr>
          <w:p w14:paraId="764D8FE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318" w:type="dxa"/>
          </w:tcPr>
          <w:p w14:paraId="189742C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Grammar: All You Need to Know (C)</w:t>
            </w:r>
          </w:p>
        </w:tc>
        <w:tc>
          <w:tcPr>
            <w:tcW w:w="1635" w:type="dxa"/>
          </w:tcPr>
          <w:p w14:paraId="7DE9917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(1)</w:t>
            </w:r>
          </w:p>
        </w:tc>
        <w:tc>
          <w:tcPr>
            <w:tcW w:w="1290" w:type="dxa"/>
          </w:tcPr>
          <w:p w14:paraId="047DDBB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UCL, UK</w:t>
            </w:r>
          </w:p>
        </w:tc>
      </w:tr>
      <w:tr w:rsidR="00EB5829" w:rsidRPr="00EB5829" w14:paraId="75DE03A2" w14:textId="77777777" w:rsidTr="00997523">
        <w:tc>
          <w:tcPr>
            <w:tcW w:w="525" w:type="dxa"/>
          </w:tcPr>
          <w:p w14:paraId="4D4D520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318" w:type="dxa"/>
          </w:tcPr>
          <w:p w14:paraId="2A51408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Foundations of Portuguese for Global Communication (C)</w:t>
            </w:r>
          </w:p>
        </w:tc>
        <w:tc>
          <w:tcPr>
            <w:tcW w:w="1635" w:type="dxa"/>
          </w:tcPr>
          <w:p w14:paraId="0A25F87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Portuguese (1)</w:t>
            </w:r>
          </w:p>
        </w:tc>
        <w:tc>
          <w:tcPr>
            <w:tcW w:w="1290" w:type="dxa"/>
          </w:tcPr>
          <w:p w14:paraId="6DB9397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KCL, UK</w:t>
            </w:r>
          </w:p>
        </w:tc>
      </w:tr>
      <w:tr w:rsidR="00EB5829" w:rsidRPr="00EB5829" w14:paraId="6D29C548" w14:textId="77777777" w:rsidTr="00997523">
        <w:tc>
          <w:tcPr>
            <w:tcW w:w="525" w:type="dxa"/>
          </w:tcPr>
          <w:p w14:paraId="613E5EA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6318" w:type="dxa"/>
          </w:tcPr>
          <w:p w14:paraId="30C20FC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Exploring English: Language and Culture (C)</w:t>
            </w:r>
          </w:p>
        </w:tc>
        <w:tc>
          <w:tcPr>
            <w:tcW w:w="1635" w:type="dxa"/>
          </w:tcPr>
          <w:p w14:paraId="1FE4EAD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(1)</w:t>
            </w:r>
          </w:p>
        </w:tc>
        <w:tc>
          <w:tcPr>
            <w:tcW w:w="1290" w:type="dxa"/>
          </w:tcPr>
          <w:p w14:paraId="2C12ED6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BC, UK</w:t>
            </w:r>
          </w:p>
        </w:tc>
      </w:tr>
      <w:tr w:rsidR="00EB5829" w:rsidRPr="00EB5829" w14:paraId="696B87E9" w14:textId="77777777" w:rsidTr="00997523">
        <w:tc>
          <w:tcPr>
            <w:tcW w:w="525" w:type="dxa"/>
          </w:tcPr>
          <w:p w14:paraId="76823E9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6318" w:type="dxa"/>
          </w:tcPr>
          <w:p w14:paraId="7DA7DBD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Learn Spanish 1: Basics, meeting people and describing places (C)</w:t>
            </w:r>
          </w:p>
          <w:p w14:paraId="2BA93E0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Learn Spanish 2: People and their interests (C)</w:t>
            </w:r>
          </w:p>
          <w:p w14:paraId="16BDE06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Learn Spanish 3: Time and Direct Object Pronouns (C)</w:t>
            </w:r>
          </w:p>
          <w:p w14:paraId="0D55751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Learn Spanish 4: Spanish Prepositions, Adverbs, and Tenses (C)</w:t>
            </w:r>
          </w:p>
        </w:tc>
        <w:tc>
          <w:tcPr>
            <w:tcW w:w="1635" w:type="dxa"/>
          </w:tcPr>
          <w:p w14:paraId="22794E9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Spanish (4)</w:t>
            </w:r>
          </w:p>
        </w:tc>
        <w:tc>
          <w:tcPr>
            <w:tcW w:w="1290" w:type="dxa"/>
          </w:tcPr>
          <w:p w14:paraId="22C7E36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UPB, Colombia</w:t>
            </w:r>
          </w:p>
        </w:tc>
      </w:tr>
      <w:tr w:rsidR="00EB5829" w:rsidRPr="00EB5829" w14:paraId="59C4E089" w14:textId="77777777" w:rsidTr="00997523">
        <w:tc>
          <w:tcPr>
            <w:tcW w:w="525" w:type="dxa"/>
          </w:tcPr>
          <w:p w14:paraId="5D49D6E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6318" w:type="dxa"/>
          </w:tcPr>
          <w:p w14:paraId="74C62CE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Introduction to Norwegian (C, S)</w:t>
            </w:r>
          </w:p>
        </w:tc>
        <w:tc>
          <w:tcPr>
            <w:tcW w:w="1635" w:type="dxa"/>
          </w:tcPr>
          <w:p w14:paraId="71B5F46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Norwegian (1)</w:t>
            </w:r>
          </w:p>
        </w:tc>
        <w:tc>
          <w:tcPr>
            <w:tcW w:w="1290" w:type="dxa"/>
          </w:tcPr>
          <w:p w14:paraId="6C6E2D1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UO, Norway</w:t>
            </w:r>
          </w:p>
        </w:tc>
      </w:tr>
      <w:tr w:rsidR="00EB5829" w:rsidRPr="00EB5829" w14:paraId="786B27D8" w14:textId="77777777" w:rsidTr="00997523">
        <w:tc>
          <w:tcPr>
            <w:tcW w:w="525" w:type="dxa"/>
          </w:tcPr>
          <w:p w14:paraId="70E6DA7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6318" w:type="dxa"/>
          </w:tcPr>
          <w:p w14:paraId="6358A46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Norwegian for Beginners 2 (C)</w:t>
            </w:r>
          </w:p>
          <w:p w14:paraId="5AA8103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Norwegian for Beginners 3 (C)</w:t>
            </w:r>
          </w:p>
        </w:tc>
        <w:tc>
          <w:tcPr>
            <w:tcW w:w="1635" w:type="dxa"/>
          </w:tcPr>
          <w:p w14:paraId="7C82A6B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Norwegian (2)</w:t>
            </w:r>
          </w:p>
        </w:tc>
        <w:tc>
          <w:tcPr>
            <w:tcW w:w="1290" w:type="dxa"/>
          </w:tcPr>
          <w:p w14:paraId="3B42455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NUST, Norway</w:t>
            </w:r>
          </w:p>
        </w:tc>
      </w:tr>
      <w:tr w:rsidR="00EB5829" w:rsidRPr="00EB5829" w14:paraId="7D6D041A" w14:textId="77777777" w:rsidTr="00997523">
        <w:tc>
          <w:tcPr>
            <w:tcW w:w="525" w:type="dxa"/>
          </w:tcPr>
          <w:p w14:paraId="41E4725E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6318" w:type="dxa"/>
          </w:tcPr>
          <w:p w14:paraId="7404656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Introduction to Italian (C)</w:t>
            </w:r>
          </w:p>
        </w:tc>
        <w:tc>
          <w:tcPr>
            <w:tcW w:w="1635" w:type="dxa"/>
          </w:tcPr>
          <w:p w14:paraId="67B1FCE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Italian (1)</w:t>
            </w:r>
          </w:p>
        </w:tc>
        <w:tc>
          <w:tcPr>
            <w:tcW w:w="1290" w:type="dxa"/>
          </w:tcPr>
          <w:p w14:paraId="3240DD0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USS, Italy</w:t>
            </w:r>
          </w:p>
        </w:tc>
      </w:tr>
      <w:tr w:rsidR="00EB5829" w:rsidRPr="00EB5829" w14:paraId="1CAC421E" w14:textId="77777777" w:rsidTr="00997523">
        <w:tc>
          <w:tcPr>
            <w:tcW w:w="525" w:type="dxa"/>
          </w:tcPr>
          <w:p w14:paraId="5A43451E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6318" w:type="dxa"/>
          </w:tcPr>
          <w:p w14:paraId="61BF6A7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Introduction to Korean (C)</w:t>
            </w:r>
          </w:p>
          <w:p w14:paraId="0765080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Introduction to Korean: 2 (C)</w:t>
            </w:r>
          </w:p>
          <w:p w14:paraId="49F23E2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Intermediate Korean: Exploring the Language and Culture of Korea (C)</w:t>
            </w:r>
          </w:p>
        </w:tc>
        <w:tc>
          <w:tcPr>
            <w:tcW w:w="1635" w:type="dxa"/>
          </w:tcPr>
          <w:p w14:paraId="6D48165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Korean (3)</w:t>
            </w:r>
          </w:p>
        </w:tc>
        <w:tc>
          <w:tcPr>
            <w:tcW w:w="1290" w:type="dxa"/>
          </w:tcPr>
          <w:p w14:paraId="018D16B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HU, Korea</w:t>
            </w:r>
          </w:p>
        </w:tc>
      </w:tr>
      <w:tr w:rsidR="00EB5829" w:rsidRPr="00EB5829" w14:paraId="724C3559" w14:textId="77777777" w:rsidTr="00997523">
        <w:tc>
          <w:tcPr>
            <w:tcW w:w="525" w:type="dxa"/>
          </w:tcPr>
          <w:p w14:paraId="17714D1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6318" w:type="dxa"/>
          </w:tcPr>
          <w:p w14:paraId="70A8638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Let's Learn Thai Language (C)</w:t>
            </w:r>
          </w:p>
          <w:p w14:paraId="06FF429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Let’s Learn Thai Language: Basic Conversation Skills (C)</w:t>
            </w:r>
          </w:p>
          <w:p w14:paraId="09AB805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Fun in Korea: Useful Expressions and Cultural Information for </w:t>
            </w:r>
            <w:proofErr w:type="spellStart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Travellers</w:t>
            </w:r>
            <w:proofErr w:type="spellEnd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(C)</w:t>
            </w:r>
          </w:p>
          <w:p w14:paraId="13675463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Let's Learn Portuguese Language (C)</w:t>
            </w:r>
          </w:p>
        </w:tc>
        <w:tc>
          <w:tcPr>
            <w:tcW w:w="1635" w:type="dxa"/>
          </w:tcPr>
          <w:p w14:paraId="7E1D181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Thai (2)</w:t>
            </w:r>
          </w:p>
          <w:p w14:paraId="3D31A75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Korean (1)</w:t>
            </w:r>
          </w:p>
          <w:p w14:paraId="34EE441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Portuguese (1)</w:t>
            </w:r>
          </w:p>
        </w:tc>
        <w:tc>
          <w:tcPr>
            <w:tcW w:w="1290" w:type="dxa"/>
          </w:tcPr>
          <w:p w14:paraId="33B6439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UM, Malaysia</w:t>
            </w:r>
          </w:p>
        </w:tc>
      </w:tr>
      <w:tr w:rsidR="00EB5829" w:rsidRPr="00EB5829" w14:paraId="2E2FC043" w14:textId="77777777" w:rsidTr="00997523">
        <w:tc>
          <w:tcPr>
            <w:tcW w:w="525" w:type="dxa"/>
          </w:tcPr>
          <w:p w14:paraId="70A77F5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6318" w:type="dxa"/>
          </w:tcPr>
          <w:p w14:paraId="64CCBE3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Te</w:t>
            </w:r>
            <w:proofErr w:type="spellEnd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Reo</w:t>
            </w:r>
            <w:proofErr w:type="spellEnd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Māori: Introduction to Pronunciation (C, S)</w:t>
            </w:r>
          </w:p>
        </w:tc>
        <w:tc>
          <w:tcPr>
            <w:tcW w:w="1635" w:type="dxa"/>
          </w:tcPr>
          <w:p w14:paraId="1DAA11D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s-ES" w:eastAsia="en-US"/>
              </w:rPr>
              <w:t xml:space="preserve">Te Reo </w:t>
            </w:r>
            <w:proofErr w:type="spellStart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s-ES" w:eastAsia="en-US"/>
              </w:rPr>
              <w:t>Māori</w:t>
            </w:r>
            <w:proofErr w:type="spellEnd"/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s-ES" w:eastAsia="en-US"/>
              </w:rPr>
              <w:t xml:space="preserve"> (1)</w:t>
            </w:r>
          </w:p>
        </w:tc>
        <w:tc>
          <w:tcPr>
            <w:tcW w:w="1290" w:type="dxa"/>
          </w:tcPr>
          <w:p w14:paraId="207AE7A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EM,</w:t>
            </w:r>
          </w:p>
          <w:p w14:paraId="2615D24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New Zealand</w:t>
            </w:r>
          </w:p>
        </w:tc>
      </w:tr>
      <w:tr w:rsidR="00EB5829" w:rsidRPr="00EB5829" w14:paraId="62D438CC" w14:textId="77777777" w:rsidTr="00997523">
        <w:tc>
          <w:tcPr>
            <w:tcW w:w="525" w:type="dxa"/>
          </w:tcPr>
          <w:p w14:paraId="78EF8A1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6318" w:type="dxa"/>
          </w:tcPr>
          <w:p w14:paraId="1891F764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HSK Standard Course Level 1: 1.1 (C)</w:t>
            </w:r>
          </w:p>
          <w:p w14:paraId="32CC793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HSK Standard Course Level 1: 1.2 (C)</w:t>
            </w:r>
          </w:p>
          <w:p w14:paraId="695219A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HSK Standard Course Level 2: 2.2 (C)</w:t>
            </w:r>
          </w:p>
          <w:p w14:paraId="0DAFE9A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HSK Standard Course Level 2: 2.3 (C)</w:t>
            </w:r>
          </w:p>
          <w:p w14:paraId="30A2688E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Contemporary Chinese I: 1.1 (C, S)</w:t>
            </w:r>
          </w:p>
          <w:p w14:paraId="6191E9B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Contemporary Chinese I: 1.2 (C, S)</w:t>
            </w:r>
          </w:p>
          <w:p w14:paraId="35C04BC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Contemporary Chinese II: 2.1 (C)</w:t>
            </w:r>
          </w:p>
          <w:p w14:paraId="2D26F40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Contemporary Chinese II: 2.2 (C)</w:t>
            </w:r>
          </w:p>
          <w:p w14:paraId="4A6C338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Contemporary Chinese III: 3.1 (C, MC)</w:t>
            </w:r>
          </w:p>
          <w:p w14:paraId="3402192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Contemporary Chinese III: 3.2 (C, S)</w:t>
            </w:r>
          </w:p>
          <w:p w14:paraId="4F8C268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Contemporary Chinese IV: 4.1 (C)</w:t>
            </w:r>
          </w:p>
          <w:p w14:paraId="4EAF648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Contemporary Chinese IV: 4.2 (C)</w:t>
            </w:r>
          </w:p>
        </w:tc>
        <w:tc>
          <w:tcPr>
            <w:tcW w:w="1635" w:type="dxa"/>
          </w:tcPr>
          <w:p w14:paraId="39AFAA0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Chinese(12)</w:t>
            </w:r>
          </w:p>
        </w:tc>
        <w:tc>
          <w:tcPr>
            <w:tcW w:w="1290" w:type="dxa"/>
          </w:tcPr>
          <w:p w14:paraId="231B212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CP, China</w:t>
            </w:r>
          </w:p>
        </w:tc>
      </w:tr>
      <w:tr w:rsidR="00EB5829" w:rsidRPr="00EB5829" w14:paraId="5F438B19" w14:textId="77777777" w:rsidTr="00997523">
        <w:tc>
          <w:tcPr>
            <w:tcW w:w="525" w:type="dxa"/>
          </w:tcPr>
          <w:p w14:paraId="0293E39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6318" w:type="dxa"/>
          </w:tcPr>
          <w:p w14:paraId="7E8E1C5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Learn Chinese: Introduction to Chinese Conversation (C)</w:t>
            </w:r>
          </w:p>
        </w:tc>
        <w:tc>
          <w:tcPr>
            <w:tcW w:w="1635" w:type="dxa"/>
          </w:tcPr>
          <w:p w14:paraId="2CE35B8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Chinese (1)</w:t>
            </w:r>
          </w:p>
        </w:tc>
        <w:tc>
          <w:tcPr>
            <w:tcW w:w="1290" w:type="dxa"/>
          </w:tcPr>
          <w:p w14:paraId="293B33E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SISU, China</w:t>
            </w:r>
          </w:p>
        </w:tc>
      </w:tr>
      <w:tr w:rsidR="00EB5829" w:rsidRPr="00EB5829" w14:paraId="5F83CA5E" w14:textId="77777777" w:rsidTr="00997523">
        <w:trPr>
          <w:trHeight w:val="188"/>
        </w:trPr>
        <w:tc>
          <w:tcPr>
            <w:tcW w:w="525" w:type="dxa"/>
          </w:tcPr>
          <w:p w14:paraId="3D3C17E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6318" w:type="dxa"/>
          </w:tcPr>
          <w:p w14:paraId="456E8A6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as a Medium of Instruction for Academics (IC)</w:t>
            </w:r>
          </w:p>
        </w:tc>
        <w:tc>
          <w:tcPr>
            <w:tcW w:w="1635" w:type="dxa"/>
          </w:tcPr>
          <w:p w14:paraId="3CC0912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English (1)</w:t>
            </w:r>
          </w:p>
        </w:tc>
        <w:tc>
          <w:tcPr>
            <w:tcW w:w="1290" w:type="dxa"/>
          </w:tcPr>
          <w:p w14:paraId="428E133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US, UK</w:t>
            </w:r>
          </w:p>
        </w:tc>
      </w:tr>
    </w:tbl>
    <w:p w14:paraId="5DF76A7D" w14:textId="77777777" w:rsidR="00EB5829" w:rsidRPr="00EB5829" w:rsidRDefault="00EB5829" w:rsidP="00EB5829">
      <w:pPr>
        <w:adjustRightInd w:val="0"/>
        <w:snapToGri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18"/>
          <w:szCs w:val="18"/>
          <w:u w:val="single"/>
          <w:lang w:val="en-US" w:eastAsia="en-US"/>
          <w14:ligatures w14:val="none"/>
        </w:rPr>
      </w:pPr>
    </w:p>
    <w:p w14:paraId="77BD1E4A" w14:textId="77777777" w:rsidR="00EB5829" w:rsidRPr="00EB5829" w:rsidRDefault="00EB5829" w:rsidP="00EB5829">
      <w:pPr>
        <w:adjustRightInd w:val="0"/>
        <w:snapToGri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val="en-US" w:eastAsia="en-US"/>
          <w14:ligatures w14:val="none"/>
        </w:rPr>
      </w:pPr>
      <w:r w:rsidRPr="00EB5829"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val="en-US" w:eastAsia="en-US"/>
          <w14:ligatures w14:val="none"/>
        </w:rPr>
        <w:t>APPENDIX</w:t>
      </w:r>
      <w:r w:rsidRPr="00EB5829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20"/>
          <w:szCs w:val="20"/>
          <w:lang w:val="en-US" w:eastAsia="zh-TW"/>
          <w14:ligatures w14:val="none"/>
        </w:rPr>
        <w:t xml:space="preserve"> </w:t>
      </w:r>
      <w:r w:rsidRPr="00EB5829"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val="en-US" w:eastAsia="en-US"/>
          <w14:ligatures w14:val="none"/>
        </w:rPr>
        <w:t>D:  MOOCs from OU-A</w:t>
      </w:r>
    </w:p>
    <w:p w14:paraId="2D3FF7C4" w14:textId="77777777" w:rsidR="00EB5829" w:rsidRPr="00EB5829" w:rsidRDefault="00EB5829" w:rsidP="00EB5829">
      <w:pPr>
        <w:adjustRightInd w:val="0"/>
        <w:snapToGri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u w:val="single"/>
          <w:lang w:val="en-US" w:eastAsia="en-US"/>
          <w14:ligatures w14:val="none"/>
        </w:rPr>
      </w:pPr>
    </w:p>
    <w:tbl>
      <w:tblPr>
        <w:tblStyle w:val="TableGrid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525"/>
        <w:gridCol w:w="6333"/>
        <w:gridCol w:w="1620"/>
        <w:gridCol w:w="1290"/>
      </w:tblGrid>
      <w:tr w:rsidR="00EB5829" w:rsidRPr="00EB5829" w14:paraId="460CDC04" w14:textId="77777777" w:rsidTr="00997523">
        <w:tc>
          <w:tcPr>
            <w:tcW w:w="525" w:type="dxa"/>
          </w:tcPr>
          <w:p w14:paraId="0A10EFD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6333" w:type="dxa"/>
          </w:tcPr>
          <w:p w14:paraId="46CE22E9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Name of MOOCs</w:t>
            </w:r>
          </w:p>
        </w:tc>
        <w:tc>
          <w:tcPr>
            <w:tcW w:w="1620" w:type="dxa"/>
          </w:tcPr>
          <w:p w14:paraId="6D1E1EA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Language</w:t>
            </w:r>
          </w:p>
        </w:tc>
        <w:tc>
          <w:tcPr>
            <w:tcW w:w="1290" w:type="dxa"/>
          </w:tcPr>
          <w:p w14:paraId="378A0C76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Country</w:t>
            </w:r>
          </w:p>
        </w:tc>
      </w:tr>
      <w:tr w:rsidR="00EB5829" w:rsidRPr="00EB5829" w14:paraId="0B48404A" w14:textId="77777777" w:rsidTr="00997523">
        <w:tc>
          <w:tcPr>
            <w:tcW w:w="525" w:type="dxa"/>
          </w:tcPr>
          <w:p w14:paraId="7661546D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6333" w:type="dxa"/>
          </w:tcPr>
          <w:p w14:paraId="0EF0C4A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Social Culture in Chinese Reading I (C)</w:t>
            </w:r>
          </w:p>
          <w:p w14:paraId="45B5C3B0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Social Culture in Chinese Reading II (C)</w:t>
            </w:r>
          </w:p>
          <w:p w14:paraId="69212288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French Through Contemporary Culture (C)</w:t>
            </w:r>
          </w:p>
          <w:p w14:paraId="3736B55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Introduction to Japanese Language in Society (S)</w:t>
            </w:r>
          </w:p>
        </w:tc>
        <w:tc>
          <w:tcPr>
            <w:tcW w:w="1620" w:type="dxa"/>
          </w:tcPr>
          <w:p w14:paraId="48D6AC35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Chinese (2)</w:t>
            </w:r>
          </w:p>
          <w:p w14:paraId="6E99478A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French (1)</w:t>
            </w:r>
          </w:p>
          <w:p w14:paraId="095A749E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Japanese (1)</w:t>
            </w:r>
          </w:p>
        </w:tc>
        <w:tc>
          <w:tcPr>
            <w:tcW w:w="1290" w:type="dxa"/>
          </w:tcPr>
          <w:p w14:paraId="6E38920F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UNE, Australia</w:t>
            </w:r>
          </w:p>
        </w:tc>
      </w:tr>
      <w:tr w:rsidR="00EB5829" w:rsidRPr="00EB5829" w14:paraId="20E860A0" w14:textId="77777777" w:rsidTr="00997523">
        <w:tc>
          <w:tcPr>
            <w:tcW w:w="525" w:type="dxa"/>
          </w:tcPr>
          <w:p w14:paraId="6DD70DA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333" w:type="dxa"/>
          </w:tcPr>
          <w:p w14:paraId="6E33B767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Advanced Chinese: Cultural Connections (C)</w:t>
            </w:r>
          </w:p>
          <w:p w14:paraId="510FCE7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Advanced Japanese: Cultural Connections (C)</w:t>
            </w:r>
          </w:p>
          <w:p w14:paraId="666FD822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Advanced Japanese: Intercultural Communication (IC, MC)</w:t>
            </w:r>
          </w:p>
        </w:tc>
        <w:tc>
          <w:tcPr>
            <w:tcW w:w="1620" w:type="dxa"/>
          </w:tcPr>
          <w:p w14:paraId="6BC37FB1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Chinese (1)</w:t>
            </w:r>
          </w:p>
          <w:p w14:paraId="4606A65B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Japanese (2)</w:t>
            </w:r>
          </w:p>
        </w:tc>
        <w:tc>
          <w:tcPr>
            <w:tcW w:w="1290" w:type="dxa"/>
          </w:tcPr>
          <w:p w14:paraId="0828D10C" w14:textId="77777777" w:rsidR="00EB5829" w:rsidRPr="00EB5829" w:rsidRDefault="00EB5829" w:rsidP="00EB5829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B5829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CU, Australia</w:t>
            </w:r>
          </w:p>
        </w:tc>
      </w:tr>
    </w:tbl>
    <w:p w14:paraId="0DCF947F" w14:textId="77777777" w:rsidR="00EB5829" w:rsidRPr="00EB5829" w:rsidRDefault="00EB5829" w:rsidP="00EB5829">
      <w:pPr>
        <w:adjustRightInd w:val="0"/>
        <w:snapToGrid w:val="0"/>
        <w:spacing w:before="120" w:after="240" w:line="240" w:lineRule="auto"/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/>
          <w14:ligatures w14:val="none"/>
        </w:rPr>
      </w:pPr>
    </w:p>
    <w:p w14:paraId="6F8092B7" w14:textId="77777777" w:rsidR="00EB5829" w:rsidRPr="00EB5829" w:rsidRDefault="00EB5829" w:rsidP="00EB5829">
      <w:pPr>
        <w:adjustRightInd w:val="0"/>
        <w:snapToGrid w:val="0"/>
        <w:spacing w:before="120" w:after="240" w:line="240" w:lineRule="auto"/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/>
          <w14:ligatures w14:val="none"/>
        </w:rPr>
      </w:pPr>
    </w:p>
    <w:p w14:paraId="32897ABB" w14:textId="77777777" w:rsidR="00EB5829" w:rsidRPr="00EB5829" w:rsidRDefault="00EB5829" w:rsidP="00EB5829">
      <w:pPr>
        <w:adjustRightInd w:val="0"/>
        <w:snapToGrid w:val="0"/>
        <w:spacing w:before="120" w:after="240" w:line="240" w:lineRule="auto"/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/>
          <w14:ligatures w14:val="none"/>
        </w:rPr>
      </w:pPr>
    </w:p>
    <w:p w14:paraId="5F362256" w14:textId="77777777" w:rsidR="00EB5829" w:rsidRPr="00EB5829" w:rsidRDefault="00EB5829" w:rsidP="00EB5829">
      <w:pPr>
        <w:adjustRightInd w:val="0"/>
        <w:snapToGrid w:val="0"/>
        <w:spacing w:before="120" w:after="240" w:line="240" w:lineRule="auto"/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/>
          <w14:ligatures w14:val="none"/>
        </w:rPr>
      </w:pPr>
    </w:p>
    <w:p w14:paraId="3AD0253E" w14:textId="77777777" w:rsidR="00EB5829" w:rsidRPr="00EB5829" w:rsidRDefault="00EB5829" w:rsidP="00EB5829">
      <w:pPr>
        <w:adjustRightInd w:val="0"/>
        <w:snapToGrid w:val="0"/>
        <w:spacing w:before="120" w:after="240" w:line="240" w:lineRule="auto"/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/>
          <w14:ligatures w14:val="none"/>
        </w:rPr>
      </w:pPr>
    </w:p>
    <w:p w14:paraId="5E3199DB" w14:textId="77777777" w:rsidR="00EB5829" w:rsidRPr="00EB5829" w:rsidRDefault="00EB5829" w:rsidP="00EB5829">
      <w:pPr>
        <w:adjustRightInd w:val="0"/>
        <w:snapToGrid w:val="0"/>
        <w:spacing w:before="120" w:after="240" w:line="240" w:lineRule="auto"/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/>
          <w14:ligatures w14:val="none"/>
        </w:rPr>
      </w:pPr>
    </w:p>
    <w:p w14:paraId="2FE85AB3" w14:textId="77777777" w:rsidR="00EB5829" w:rsidRPr="00EB5829" w:rsidRDefault="00EB5829" w:rsidP="00EB5829">
      <w:pPr>
        <w:tabs>
          <w:tab w:val="left" w:pos="567"/>
        </w:tabs>
        <w:spacing w:before="240" w:after="240" w:line="240" w:lineRule="auto"/>
        <w:outlineLvl w:val="0"/>
        <w:rPr>
          <w:rFonts w:ascii="Times New Roman" w:eastAsia="Cambria" w:hAnsi="Times New Roman" w:cs="Times New Roman"/>
          <w:b/>
          <w:color w:val="000000"/>
          <w:kern w:val="0"/>
          <w:sz w:val="24"/>
          <w:szCs w:val="24"/>
          <w:lang w:val="en-US" w:eastAsia="en-US"/>
          <w14:ligatures w14:val="none"/>
        </w:rPr>
      </w:pPr>
    </w:p>
    <w:p w14:paraId="7965FA24" w14:textId="77777777" w:rsidR="00B5348E" w:rsidRDefault="00B5348E"/>
    <w:sectPr w:rsidR="00B5348E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B103" w14:textId="77777777" w:rsidR="006F5ED1" w:rsidRDefault="006F5ED1">
      <w:pPr>
        <w:spacing w:after="0" w:line="240" w:lineRule="auto"/>
      </w:pPr>
      <w:r>
        <w:separator/>
      </w:r>
    </w:p>
  </w:endnote>
  <w:endnote w:type="continuationSeparator" w:id="0">
    <w:p w14:paraId="0B7A2C09" w14:textId="77777777" w:rsidR="006F5ED1" w:rsidRDefault="006F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9274" w14:textId="77777777" w:rsidR="000A3885" w:rsidRDefault="00000000">
    <w:pPr>
      <w:pStyle w:val="Footer"/>
      <w:rPr>
        <w:color w:val="C00000"/>
        <w:szCs w:val="24"/>
      </w:rPr>
    </w:pPr>
    <w:r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B37DE" wp14:editId="76BB20C1">
              <wp:simplePos x="0" y="0"/>
              <wp:positionH relativeFrom="column">
                <wp:posOffset>-107950</wp:posOffset>
              </wp:positionH>
              <wp:positionV relativeFrom="paragraph">
                <wp:posOffset>-58420</wp:posOffset>
              </wp:positionV>
              <wp:extent cx="3672205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FEC4D54" w14:textId="77777777" w:rsidR="000A3885" w:rsidRDefault="00000000">
                          <w:pPr>
                            <w:rPr>
                              <w:color w:val="C00000"/>
                            </w:rPr>
                          </w:pPr>
                          <w:r>
                            <w:rPr>
                              <w:color w:val="C00000"/>
                            </w:rPr>
                            <w:t>This is a provisional file, not the final typeset article.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9B37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" stroked="f">
              <v:textbox style="mso-fit-shape-to-text:t">
                <w:txbxContent>
                  <w:p w14:paraId="7FEC4D54" w14:textId="77777777" w:rsidR="000A3885" w:rsidRDefault="00000000">
                    <w:pPr>
                      <w:rPr>
                        <w:color w:val="C00000"/>
                      </w:rPr>
                    </w:pPr>
                    <w:r>
                      <w:rPr>
                        <w:color w:val="C00000"/>
                      </w:rPr>
                      <w:t>This is a provisional file, not the final typeset article.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4758B" wp14:editId="6E7DF87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BA24C4" w14:textId="77777777" w:rsidR="000A3885" w:rsidRPr="00EB5829" w:rsidRDefault="00000000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B5829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B5829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B5829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EB5829">
                            <w:rPr>
                              <w:color w:val="000000"/>
                              <w:szCs w:val="40"/>
                            </w:rPr>
                            <w:t>20</w:t>
                          </w:r>
                          <w:r w:rsidRPr="00EB5829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E4758B" id="Text Box 1" o:spid="_x0000_s1027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19BA24C4" w14:textId="77777777" w:rsidR="000A3885" w:rsidRPr="00EB5829" w:rsidRDefault="00000000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EB5829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B5829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B5829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EB5829">
                      <w:rPr>
                        <w:color w:val="000000"/>
                        <w:szCs w:val="40"/>
                      </w:rPr>
                      <w:t>20</w:t>
                    </w:r>
                    <w:r w:rsidRPr="00EB5829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0FF3" w14:textId="77777777" w:rsidR="000A3885" w:rsidRDefault="00000000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2A694" wp14:editId="6DAD6D9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343799" w14:textId="77777777" w:rsidR="000A3885" w:rsidRPr="00EB5829" w:rsidRDefault="00000000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B5829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B5829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B5829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EB5829">
                            <w:rPr>
                              <w:color w:val="000000"/>
                              <w:szCs w:val="40"/>
                            </w:rPr>
                            <w:t>21</w:t>
                          </w:r>
                          <w:r w:rsidRPr="00EB5829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2A69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OHCw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" filled="f" stroked="f" strokeweight=".5pt">
              <v:textbox style="mso-fit-shape-to-text:t">
                <w:txbxContent>
                  <w:p w14:paraId="36343799" w14:textId="77777777" w:rsidR="000A3885" w:rsidRPr="00EB5829" w:rsidRDefault="00000000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EB5829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B5829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B5829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EB5829">
                      <w:rPr>
                        <w:color w:val="000000"/>
                        <w:szCs w:val="40"/>
                      </w:rPr>
                      <w:t>21</w:t>
                    </w:r>
                    <w:r w:rsidRPr="00EB5829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77D9" w14:textId="77777777" w:rsidR="006F5ED1" w:rsidRDefault="006F5ED1">
      <w:pPr>
        <w:spacing w:after="0" w:line="240" w:lineRule="auto"/>
      </w:pPr>
      <w:r>
        <w:separator/>
      </w:r>
    </w:p>
  </w:footnote>
  <w:footnote w:type="continuationSeparator" w:id="0">
    <w:p w14:paraId="2FB2F424" w14:textId="77777777" w:rsidR="006F5ED1" w:rsidRDefault="006F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165031"/>
    </w:sdtPr>
    <w:sdtContent>
      <w:p w14:paraId="675B07C8" w14:textId="77777777" w:rsidR="000A3885" w:rsidRDefault="00000000">
        <w:pPr>
          <w:pStyle w:val="Header"/>
          <w:jc w:val="center"/>
        </w:pPr>
      </w:p>
      <w:p w14:paraId="2A46679D" w14:textId="77777777" w:rsidR="000A3885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 w14:paraId="6A01B159" w14:textId="77777777" w:rsidR="000A3885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3A72" w14:textId="77777777" w:rsidR="000A3885" w:rsidRDefault="00000000">
    <w:pPr>
      <w:pStyle w:val="Header"/>
    </w:pPr>
    <w:r w:rsidRPr="00EB5829">
      <w:rPr>
        <w:noProof/>
        <w:color w:val="A6A6A6"/>
      </w:rPr>
      <w:drawing>
        <wp:inline distT="0" distB="0" distL="0" distR="0" wp14:anchorId="3151C3AC" wp14:editId="28CC6F88">
          <wp:extent cx="1382395" cy="496570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2B6D"/>
    <w:multiLevelType w:val="multilevel"/>
    <w:tmpl w:val="1BB82B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8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29"/>
    <w:rsid w:val="006F5ED1"/>
    <w:rsid w:val="00A0407D"/>
    <w:rsid w:val="00A60E8A"/>
    <w:rsid w:val="00B5348E"/>
    <w:rsid w:val="00E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7DF1"/>
  <w15:chartTrackingRefBased/>
  <w15:docId w15:val="{A543532A-37A6-4CB8-B6F1-8C58704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B5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5829"/>
  </w:style>
  <w:style w:type="paragraph" w:styleId="Header">
    <w:name w:val="header"/>
    <w:basedOn w:val="Normal"/>
    <w:link w:val="HeaderChar"/>
    <w:uiPriority w:val="99"/>
    <w:semiHidden/>
    <w:unhideWhenUsed/>
    <w:rsid w:val="00EB5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829"/>
  </w:style>
  <w:style w:type="table" w:styleId="TableGrid">
    <w:name w:val="Table Grid"/>
    <w:basedOn w:val="TableNormal"/>
    <w:uiPriority w:val="59"/>
    <w:qFormat/>
    <w:rsid w:val="00EB5829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B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Jessica Deng</dc:creator>
  <cp:keywords/>
  <dc:description/>
  <cp:lastModifiedBy>Dr Jessica Deng</cp:lastModifiedBy>
  <cp:revision>4</cp:revision>
  <dcterms:created xsi:type="dcterms:W3CDTF">2023-07-13T15:55:00Z</dcterms:created>
  <dcterms:modified xsi:type="dcterms:W3CDTF">2023-07-13T16:00:00Z</dcterms:modified>
</cp:coreProperties>
</file>