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61031" w14:textId="4746DE6C" w:rsidR="00266A92" w:rsidRPr="00E72FE7" w:rsidRDefault="00654E8F" w:rsidP="00D32EC5">
      <w:pPr>
        <w:pStyle w:val="SupplementaryMaterial"/>
        <w:rPr>
          <w:color w:val="000000" w:themeColor="text1"/>
        </w:rPr>
      </w:pPr>
      <w:r w:rsidRPr="00E72FE7">
        <w:rPr>
          <w:color w:val="000000" w:themeColor="text1"/>
        </w:rPr>
        <w:t>Supplementary Material</w:t>
      </w:r>
    </w:p>
    <w:p w14:paraId="20562F88" w14:textId="5A534E61" w:rsidR="00D32EC5" w:rsidRPr="00E72FE7" w:rsidRDefault="00266A92" w:rsidP="00D32EC5">
      <w:pPr>
        <w:pStyle w:val="AuthorList"/>
        <w:ind w:right="-2126"/>
        <w:jc w:val="center"/>
        <w:rPr>
          <w:color w:val="000000" w:themeColor="text1"/>
          <w:sz w:val="32"/>
          <w:szCs w:val="32"/>
          <w:lang w:val="en-GB"/>
        </w:rPr>
      </w:pPr>
      <w:r w:rsidRPr="00E72FE7">
        <w:rPr>
          <w:color w:val="000000" w:themeColor="text1"/>
          <w:sz w:val="32"/>
          <w:szCs w:val="32"/>
          <w:lang w:val="en-GB"/>
        </w:rPr>
        <w:t xml:space="preserve">Inhaled therapies targeting prostacyclin pathway in pulmonary hypertension due to COPD: </w:t>
      </w:r>
      <w:r w:rsidR="00D32EC5" w:rsidRPr="00E72FE7">
        <w:rPr>
          <w:color w:val="000000" w:themeColor="text1"/>
          <w:sz w:val="32"/>
          <w:szCs w:val="32"/>
          <w:lang w:val="en-GB"/>
        </w:rPr>
        <w:t>s</w:t>
      </w:r>
      <w:r w:rsidRPr="00E72FE7">
        <w:rPr>
          <w:color w:val="000000" w:themeColor="text1"/>
          <w:sz w:val="32"/>
          <w:szCs w:val="32"/>
          <w:lang w:val="en-GB"/>
        </w:rPr>
        <w:t>ystematic review</w:t>
      </w:r>
    </w:p>
    <w:p w14:paraId="256A4063" w14:textId="1C2E25CC" w:rsidR="00D32EC5" w:rsidRPr="00E72FE7" w:rsidRDefault="00D32EC5" w:rsidP="00D32EC5">
      <w:pPr>
        <w:spacing w:before="0" w:after="0" w:line="240" w:lineRule="atLeast"/>
        <w:ind w:right="-2126"/>
        <w:jc w:val="both"/>
        <w:rPr>
          <w:rFonts w:asciiTheme="majorBidi" w:hAnsiTheme="majorBidi" w:cstheme="majorBidi"/>
          <w:b/>
          <w:bCs/>
          <w:color w:val="000000" w:themeColor="text1"/>
          <w:sz w:val="22"/>
          <w:lang w:val="en-GB"/>
        </w:rPr>
      </w:pPr>
      <w:r w:rsidRPr="00E72FE7">
        <w:rPr>
          <w:rFonts w:asciiTheme="majorBidi" w:hAnsiTheme="majorBidi" w:cstheme="majorBidi"/>
          <w:b/>
          <w:bCs/>
          <w:color w:val="000000" w:themeColor="text1"/>
          <w:sz w:val="28"/>
          <w:szCs w:val="28"/>
          <w:shd w:val="clear" w:color="auto" w:fill="FFFFFF"/>
        </w:rPr>
        <w:t>Abdullah A. Alqarni</w:t>
      </w:r>
      <w:r w:rsidRPr="00E72FE7">
        <w:rPr>
          <w:rFonts w:asciiTheme="majorBidi" w:hAnsiTheme="majorBidi" w:cstheme="majorBidi"/>
          <w:b/>
          <w:bCs/>
          <w:color w:val="000000" w:themeColor="text1"/>
          <w:sz w:val="28"/>
          <w:szCs w:val="28"/>
          <w:shd w:val="clear" w:color="auto" w:fill="FFFFFF"/>
          <w:vertAlign w:val="superscript"/>
        </w:rPr>
        <w:t>1,2</w:t>
      </w:r>
      <w:r w:rsidRPr="00E72FE7">
        <w:rPr>
          <w:rFonts w:asciiTheme="majorBidi" w:hAnsiTheme="majorBidi" w:cstheme="majorBidi"/>
          <w:b/>
          <w:bCs/>
          <w:color w:val="000000" w:themeColor="text1"/>
          <w:sz w:val="28"/>
          <w:szCs w:val="28"/>
          <w:shd w:val="clear" w:color="auto" w:fill="FFFFFF"/>
        </w:rPr>
        <w:t>*, Abdulelah M. Aldhahir</w:t>
      </w:r>
      <w:r w:rsidRPr="00E72FE7">
        <w:rPr>
          <w:rFonts w:asciiTheme="majorBidi" w:hAnsiTheme="majorBidi" w:cstheme="majorBidi"/>
          <w:b/>
          <w:bCs/>
          <w:color w:val="000000" w:themeColor="text1"/>
          <w:sz w:val="28"/>
          <w:szCs w:val="28"/>
          <w:shd w:val="clear" w:color="auto" w:fill="FFFFFF"/>
          <w:vertAlign w:val="superscript"/>
        </w:rPr>
        <w:t>3</w:t>
      </w:r>
      <w:r w:rsidRPr="00E72FE7">
        <w:rPr>
          <w:rFonts w:asciiTheme="majorBidi" w:hAnsiTheme="majorBidi" w:cstheme="majorBidi"/>
          <w:b/>
          <w:bCs/>
          <w:color w:val="000000" w:themeColor="text1"/>
          <w:sz w:val="28"/>
          <w:szCs w:val="28"/>
          <w:shd w:val="clear" w:color="auto" w:fill="FFFFFF"/>
        </w:rPr>
        <w:t>, Heba M. Bintalib</w:t>
      </w:r>
      <w:r w:rsidRPr="00E72FE7">
        <w:rPr>
          <w:rFonts w:asciiTheme="majorBidi" w:hAnsiTheme="majorBidi" w:cstheme="majorBidi"/>
          <w:b/>
          <w:bCs/>
          <w:color w:val="000000" w:themeColor="text1"/>
          <w:sz w:val="28"/>
          <w:szCs w:val="28"/>
          <w:shd w:val="clear" w:color="auto" w:fill="FFFFFF"/>
          <w:vertAlign w:val="superscript"/>
        </w:rPr>
        <w:t>4,5</w:t>
      </w:r>
      <w:r w:rsidRPr="00E72FE7">
        <w:rPr>
          <w:rFonts w:asciiTheme="majorBidi" w:hAnsiTheme="majorBidi" w:cstheme="majorBidi"/>
          <w:b/>
          <w:bCs/>
          <w:color w:val="000000" w:themeColor="text1"/>
          <w:sz w:val="28"/>
          <w:szCs w:val="28"/>
          <w:shd w:val="clear" w:color="auto" w:fill="FFFFFF"/>
        </w:rPr>
        <w:t>, Jaber S. Alqahtani</w:t>
      </w:r>
      <w:r w:rsidRPr="00E72FE7">
        <w:rPr>
          <w:rFonts w:asciiTheme="majorBidi" w:hAnsiTheme="majorBidi" w:cstheme="majorBidi"/>
          <w:b/>
          <w:bCs/>
          <w:color w:val="000000" w:themeColor="text1"/>
          <w:sz w:val="28"/>
          <w:szCs w:val="28"/>
          <w:shd w:val="clear" w:color="auto" w:fill="FFFFFF"/>
          <w:vertAlign w:val="superscript"/>
        </w:rPr>
        <w:t>6</w:t>
      </w:r>
      <w:r w:rsidRPr="00E72FE7">
        <w:rPr>
          <w:rFonts w:asciiTheme="majorBidi" w:hAnsiTheme="majorBidi" w:cstheme="majorBidi"/>
          <w:b/>
          <w:bCs/>
          <w:color w:val="000000" w:themeColor="text1"/>
          <w:sz w:val="28"/>
          <w:szCs w:val="28"/>
          <w:shd w:val="clear" w:color="auto" w:fill="FFFFFF"/>
        </w:rPr>
        <w:t>, Rayan A. Siraj</w:t>
      </w:r>
      <w:r w:rsidRPr="00E72FE7">
        <w:rPr>
          <w:rFonts w:asciiTheme="majorBidi" w:hAnsiTheme="majorBidi" w:cstheme="majorBidi"/>
          <w:b/>
          <w:bCs/>
          <w:color w:val="000000" w:themeColor="text1"/>
          <w:sz w:val="28"/>
          <w:szCs w:val="28"/>
          <w:shd w:val="clear" w:color="auto" w:fill="FFFFFF"/>
          <w:vertAlign w:val="superscript"/>
        </w:rPr>
        <w:t>7</w:t>
      </w:r>
      <w:r w:rsidRPr="00E72FE7">
        <w:rPr>
          <w:rFonts w:asciiTheme="majorBidi" w:hAnsiTheme="majorBidi" w:cstheme="majorBidi"/>
          <w:b/>
          <w:bCs/>
          <w:color w:val="000000" w:themeColor="text1"/>
          <w:sz w:val="28"/>
          <w:szCs w:val="28"/>
          <w:shd w:val="clear" w:color="auto" w:fill="FFFFFF"/>
        </w:rPr>
        <w:t>, Mansour Majrshi</w:t>
      </w:r>
      <w:r w:rsidRPr="00E72FE7">
        <w:rPr>
          <w:rFonts w:asciiTheme="majorBidi" w:hAnsiTheme="majorBidi" w:cstheme="majorBidi"/>
          <w:b/>
          <w:bCs/>
          <w:color w:val="000000" w:themeColor="text1"/>
          <w:sz w:val="28"/>
          <w:szCs w:val="28"/>
          <w:shd w:val="clear" w:color="auto" w:fill="FFFFFF"/>
          <w:vertAlign w:val="superscript"/>
        </w:rPr>
        <w:t>8,9</w:t>
      </w:r>
      <w:r w:rsidRPr="00E72FE7">
        <w:rPr>
          <w:rFonts w:asciiTheme="majorBidi" w:hAnsiTheme="majorBidi" w:cstheme="majorBidi"/>
          <w:b/>
          <w:bCs/>
          <w:color w:val="000000" w:themeColor="text1"/>
          <w:sz w:val="28"/>
          <w:szCs w:val="28"/>
          <w:shd w:val="clear" w:color="auto" w:fill="FFFFFF"/>
        </w:rPr>
        <w:t>, Abdulkareem A. AlGarni</w:t>
      </w:r>
      <w:r w:rsidRPr="00E72FE7">
        <w:rPr>
          <w:rFonts w:asciiTheme="majorBidi" w:hAnsiTheme="majorBidi" w:cstheme="majorBidi"/>
          <w:b/>
          <w:bCs/>
          <w:color w:val="000000" w:themeColor="text1"/>
          <w:sz w:val="28"/>
          <w:szCs w:val="28"/>
          <w:shd w:val="clear" w:color="auto" w:fill="FFFFFF"/>
          <w:vertAlign w:val="superscript"/>
        </w:rPr>
        <w:t>10,11</w:t>
      </w:r>
      <w:r w:rsidRPr="00E72FE7">
        <w:rPr>
          <w:rFonts w:asciiTheme="majorBidi" w:hAnsiTheme="majorBidi" w:cstheme="majorBidi"/>
          <w:b/>
          <w:bCs/>
          <w:color w:val="000000" w:themeColor="text1"/>
          <w:sz w:val="28"/>
          <w:szCs w:val="28"/>
          <w:shd w:val="clear" w:color="auto" w:fill="FFFFFF"/>
        </w:rPr>
        <w:t>, Abdallah Y. Naser</w:t>
      </w:r>
      <w:r w:rsidRPr="00E72FE7">
        <w:rPr>
          <w:rFonts w:asciiTheme="majorBidi" w:hAnsiTheme="majorBidi" w:cstheme="majorBidi"/>
          <w:b/>
          <w:bCs/>
          <w:color w:val="000000" w:themeColor="text1"/>
          <w:sz w:val="28"/>
          <w:szCs w:val="28"/>
          <w:shd w:val="clear" w:color="auto" w:fill="FFFFFF"/>
          <w:vertAlign w:val="superscript"/>
        </w:rPr>
        <w:t>12</w:t>
      </w:r>
      <w:r w:rsidRPr="00E72FE7">
        <w:rPr>
          <w:rFonts w:asciiTheme="majorBidi" w:hAnsiTheme="majorBidi" w:cstheme="majorBidi"/>
          <w:b/>
          <w:bCs/>
          <w:color w:val="000000" w:themeColor="text1"/>
          <w:sz w:val="28"/>
          <w:szCs w:val="28"/>
          <w:shd w:val="clear" w:color="auto" w:fill="FFFFFF"/>
        </w:rPr>
        <w:t>, Sara A. Alghamdi</w:t>
      </w:r>
      <w:r w:rsidRPr="00E72FE7">
        <w:rPr>
          <w:rFonts w:asciiTheme="majorBidi" w:hAnsiTheme="majorBidi" w:cstheme="majorBidi"/>
          <w:b/>
          <w:bCs/>
          <w:color w:val="000000" w:themeColor="text1"/>
          <w:sz w:val="28"/>
          <w:szCs w:val="28"/>
          <w:shd w:val="clear" w:color="auto" w:fill="FFFFFF"/>
          <w:vertAlign w:val="superscript"/>
        </w:rPr>
        <w:t>13</w:t>
      </w:r>
      <w:r w:rsidRPr="00E72FE7">
        <w:rPr>
          <w:rFonts w:asciiTheme="majorBidi" w:hAnsiTheme="majorBidi" w:cstheme="majorBidi"/>
          <w:b/>
          <w:bCs/>
          <w:color w:val="000000" w:themeColor="text1"/>
          <w:sz w:val="28"/>
          <w:szCs w:val="28"/>
          <w:shd w:val="clear" w:color="auto" w:fill="FFFFFF"/>
        </w:rPr>
        <w:t xml:space="preserve"> and Hassan Alwafi</w:t>
      </w:r>
      <w:r w:rsidRPr="00E72FE7">
        <w:rPr>
          <w:rFonts w:asciiTheme="majorBidi" w:hAnsiTheme="majorBidi" w:cstheme="majorBidi"/>
          <w:b/>
          <w:bCs/>
          <w:color w:val="000000" w:themeColor="text1"/>
          <w:sz w:val="28"/>
          <w:szCs w:val="28"/>
          <w:shd w:val="clear" w:color="auto" w:fill="FFFFFF"/>
          <w:vertAlign w:val="superscript"/>
        </w:rPr>
        <w:t>14</w:t>
      </w:r>
      <w:r w:rsidRPr="00E72FE7">
        <w:rPr>
          <w:rFonts w:asciiTheme="majorBidi" w:hAnsiTheme="majorBidi" w:cstheme="majorBidi"/>
          <w:b/>
          <w:bCs/>
          <w:color w:val="000000" w:themeColor="text1"/>
          <w:sz w:val="28"/>
          <w:szCs w:val="28"/>
        </w:rPr>
        <w:br/>
      </w:r>
      <w:r w:rsidRPr="00E72FE7">
        <w:rPr>
          <w:rFonts w:asciiTheme="majorBidi" w:hAnsiTheme="majorBidi" w:cstheme="majorBidi"/>
          <w:b/>
          <w:bCs/>
          <w:color w:val="000000" w:themeColor="text1"/>
          <w:sz w:val="22"/>
        </w:rPr>
        <w:br/>
      </w:r>
      <w:r w:rsidRPr="00E72FE7">
        <w:rPr>
          <w:rFonts w:asciiTheme="majorBidi" w:hAnsiTheme="majorBidi" w:cstheme="majorBidi"/>
          <w:b/>
          <w:bCs/>
          <w:color w:val="000000" w:themeColor="text1"/>
          <w:sz w:val="22"/>
        </w:rPr>
        <w:br/>
      </w:r>
      <w:r w:rsidRPr="00E72FE7">
        <w:rPr>
          <w:rFonts w:asciiTheme="majorBidi" w:hAnsiTheme="majorBidi" w:cstheme="majorBidi"/>
          <w:b/>
          <w:bCs/>
          <w:color w:val="000000" w:themeColor="text1"/>
          <w:sz w:val="22"/>
          <w:shd w:val="clear" w:color="auto" w:fill="FFFFFF"/>
          <w:vertAlign w:val="superscript"/>
        </w:rPr>
        <w:t>1</w:t>
      </w:r>
      <w:r w:rsidRPr="00E72FE7">
        <w:rPr>
          <w:rFonts w:asciiTheme="majorBidi" w:hAnsiTheme="majorBidi" w:cstheme="majorBidi"/>
          <w:b/>
          <w:bCs/>
          <w:color w:val="000000" w:themeColor="text1"/>
          <w:sz w:val="22"/>
          <w:shd w:val="clear" w:color="auto" w:fill="FFFFFF"/>
        </w:rPr>
        <w:t>Department of Respiratory Therapy, Faculty of Medical Rehabilitation Sciences, King Abdulaziz University, Jeddah, Saudi Arabia,</w:t>
      </w:r>
      <w:r w:rsidRPr="00E72FE7">
        <w:rPr>
          <w:rFonts w:asciiTheme="majorBidi" w:hAnsiTheme="majorBidi" w:cstheme="majorBidi"/>
          <w:b/>
          <w:bCs/>
          <w:color w:val="000000" w:themeColor="text1"/>
          <w:sz w:val="22"/>
        </w:rPr>
        <w:t xml:space="preserve"> </w:t>
      </w:r>
      <w:r w:rsidRPr="00E72FE7">
        <w:rPr>
          <w:rFonts w:asciiTheme="majorBidi" w:hAnsiTheme="majorBidi" w:cstheme="majorBidi"/>
          <w:b/>
          <w:bCs/>
          <w:color w:val="000000" w:themeColor="text1"/>
          <w:sz w:val="22"/>
          <w:shd w:val="clear" w:color="auto" w:fill="FFFFFF"/>
          <w:vertAlign w:val="superscript"/>
        </w:rPr>
        <w:t>2</w:t>
      </w:r>
      <w:r w:rsidRPr="00E72FE7">
        <w:rPr>
          <w:rFonts w:asciiTheme="majorBidi" w:hAnsiTheme="majorBidi" w:cstheme="majorBidi"/>
          <w:b/>
          <w:bCs/>
          <w:color w:val="000000" w:themeColor="text1"/>
          <w:sz w:val="22"/>
          <w:shd w:val="clear" w:color="auto" w:fill="FFFFFF"/>
        </w:rPr>
        <w:t xml:space="preserve">Respiratory Therapy Unit, King Abdulaziz University Hospital, Jeddah, Saudi Arabia, </w:t>
      </w:r>
      <w:r w:rsidRPr="00E72FE7">
        <w:rPr>
          <w:rFonts w:asciiTheme="majorBidi" w:hAnsiTheme="majorBidi" w:cstheme="majorBidi"/>
          <w:b/>
          <w:bCs/>
          <w:color w:val="000000" w:themeColor="text1"/>
          <w:sz w:val="22"/>
          <w:shd w:val="clear" w:color="auto" w:fill="FFFFFF"/>
          <w:vertAlign w:val="superscript"/>
        </w:rPr>
        <w:t>3</w:t>
      </w:r>
      <w:r w:rsidRPr="00E72FE7">
        <w:rPr>
          <w:rFonts w:asciiTheme="majorBidi" w:hAnsiTheme="majorBidi" w:cstheme="majorBidi"/>
          <w:b/>
          <w:bCs/>
          <w:color w:val="000000" w:themeColor="text1"/>
          <w:sz w:val="22"/>
          <w:shd w:val="clear" w:color="auto" w:fill="FFFFFF"/>
        </w:rPr>
        <w:t>Respiratory Therapy Department, Faculty of Applied Medical Sciences, Jazan University, Jazan, Saudi Arabia,</w:t>
      </w:r>
      <w:r w:rsidRPr="00E72FE7">
        <w:rPr>
          <w:rFonts w:asciiTheme="majorBidi" w:hAnsiTheme="majorBidi" w:cstheme="majorBidi"/>
          <w:b/>
          <w:bCs/>
          <w:color w:val="000000" w:themeColor="text1"/>
          <w:sz w:val="22"/>
        </w:rPr>
        <w:t xml:space="preserve"> </w:t>
      </w:r>
      <w:r w:rsidRPr="00E72FE7">
        <w:rPr>
          <w:rFonts w:asciiTheme="majorBidi" w:hAnsiTheme="majorBidi" w:cstheme="majorBidi"/>
          <w:b/>
          <w:bCs/>
          <w:color w:val="000000" w:themeColor="text1"/>
          <w:sz w:val="22"/>
          <w:shd w:val="clear" w:color="auto" w:fill="FFFFFF"/>
          <w:vertAlign w:val="superscript"/>
        </w:rPr>
        <w:t>4</w:t>
      </w:r>
      <w:r w:rsidRPr="00E72FE7">
        <w:rPr>
          <w:rFonts w:asciiTheme="majorBidi" w:hAnsiTheme="majorBidi" w:cstheme="majorBidi"/>
          <w:b/>
          <w:bCs/>
          <w:color w:val="000000" w:themeColor="text1"/>
          <w:sz w:val="22"/>
          <w:shd w:val="clear" w:color="auto" w:fill="FFFFFF"/>
        </w:rPr>
        <w:t>Department of Respiratory Care, King Saud bin Abdulaziz University for Health Sciences, Jeddah, Saudi Arabia,</w:t>
      </w:r>
      <w:r w:rsidRPr="00E72FE7">
        <w:rPr>
          <w:rFonts w:asciiTheme="majorBidi" w:hAnsiTheme="majorBidi" w:cstheme="majorBidi"/>
          <w:b/>
          <w:bCs/>
          <w:color w:val="000000" w:themeColor="text1"/>
          <w:sz w:val="22"/>
        </w:rPr>
        <w:t xml:space="preserve"> </w:t>
      </w:r>
      <w:r w:rsidRPr="00E72FE7">
        <w:rPr>
          <w:rFonts w:asciiTheme="majorBidi" w:hAnsiTheme="majorBidi" w:cstheme="majorBidi"/>
          <w:b/>
          <w:bCs/>
          <w:color w:val="000000" w:themeColor="text1"/>
          <w:sz w:val="22"/>
          <w:shd w:val="clear" w:color="auto" w:fill="FFFFFF"/>
          <w:vertAlign w:val="superscript"/>
        </w:rPr>
        <w:t>5</w:t>
      </w:r>
      <w:r w:rsidRPr="00E72FE7">
        <w:rPr>
          <w:rFonts w:asciiTheme="majorBidi" w:hAnsiTheme="majorBidi" w:cstheme="majorBidi"/>
          <w:b/>
          <w:bCs/>
          <w:color w:val="000000" w:themeColor="text1"/>
          <w:sz w:val="22"/>
          <w:shd w:val="clear" w:color="auto" w:fill="FFFFFF"/>
        </w:rPr>
        <w:t xml:space="preserve">King Abdullah International Medical Research Centre, Jeddah, Saudi Arabia, </w:t>
      </w:r>
      <w:r w:rsidRPr="00E72FE7">
        <w:rPr>
          <w:rFonts w:asciiTheme="majorBidi" w:hAnsiTheme="majorBidi" w:cstheme="majorBidi"/>
          <w:b/>
          <w:bCs/>
          <w:color w:val="000000" w:themeColor="text1"/>
          <w:sz w:val="22"/>
          <w:shd w:val="clear" w:color="auto" w:fill="FFFFFF"/>
          <w:vertAlign w:val="superscript"/>
        </w:rPr>
        <w:t>6</w:t>
      </w:r>
      <w:r w:rsidRPr="00E72FE7">
        <w:rPr>
          <w:rFonts w:asciiTheme="majorBidi" w:hAnsiTheme="majorBidi" w:cstheme="majorBidi"/>
          <w:b/>
          <w:bCs/>
          <w:color w:val="000000" w:themeColor="text1"/>
          <w:sz w:val="22"/>
          <w:shd w:val="clear" w:color="auto" w:fill="FFFFFF"/>
        </w:rPr>
        <w:t>Department of Respiratory Care, Prince Sultan Military College of Health Sciences, Dammam, Saudi Arabia,</w:t>
      </w:r>
      <w:r w:rsidRPr="00E72FE7">
        <w:rPr>
          <w:rFonts w:asciiTheme="majorBidi" w:hAnsiTheme="majorBidi" w:cstheme="majorBidi"/>
          <w:b/>
          <w:bCs/>
          <w:color w:val="000000" w:themeColor="text1"/>
          <w:sz w:val="22"/>
        </w:rPr>
        <w:t xml:space="preserve"> </w:t>
      </w:r>
      <w:r w:rsidRPr="00E72FE7">
        <w:rPr>
          <w:rFonts w:asciiTheme="majorBidi" w:hAnsiTheme="majorBidi" w:cstheme="majorBidi"/>
          <w:b/>
          <w:bCs/>
          <w:color w:val="000000" w:themeColor="text1"/>
          <w:sz w:val="22"/>
          <w:shd w:val="clear" w:color="auto" w:fill="FFFFFF"/>
          <w:vertAlign w:val="superscript"/>
        </w:rPr>
        <w:t>7</w:t>
      </w:r>
      <w:r w:rsidRPr="00E72FE7">
        <w:rPr>
          <w:rFonts w:asciiTheme="majorBidi" w:hAnsiTheme="majorBidi" w:cstheme="majorBidi"/>
          <w:b/>
          <w:bCs/>
          <w:color w:val="000000" w:themeColor="text1"/>
          <w:sz w:val="22"/>
          <w:shd w:val="clear" w:color="auto" w:fill="FFFFFF"/>
        </w:rPr>
        <w:t>Department of Respiratory Care, College of Applied Medical Sciences, King Faisal University, Al Ahsa, Saudi Arabia,</w:t>
      </w:r>
      <w:r w:rsidRPr="00E72FE7">
        <w:rPr>
          <w:rFonts w:asciiTheme="majorBidi" w:hAnsiTheme="majorBidi" w:cstheme="majorBidi"/>
          <w:b/>
          <w:bCs/>
          <w:color w:val="000000" w:themeColor="text1"/>
          <w:sz w:val="22"/>
        </w:rPr>
        <w:t xml:space="preserve"> </w:t>
      </w:r>
      <w:r w:rsidRPr="00E72FE7">
        <w:rPr>
          <w:rFonts w:asciiTheme="majorBidi" w:hAnsiTheme="majorBidi" w:cstheme="majorBidi"/>
          <w:b/>
          <w:bCs/>
          <w:color w:val="000000" w:themeColor="text1"/>
          <w:sz w:val="22"/>
          <w:shd w:val="clear" w:color="auto" w:fill="FFFFFF"/>
          <w:vertAlign w:val="superscript"/>
        </w:rPr>
        <w:t>8</w:t>
      </w:r>
      <w:r w:rsidRPr="00E72FE7">
        <w:rPr>
          <w:rFonts w:asciiTheme="majorBidi" w:hAnsiTheme="majorBidi" w:cstheme="majorBidi"/>
          <w:b/>
          <w:bCs/>
          <w:color w:val="000000" w:themeColor="text1"/>
          <w:sz w:val="22"/>
          <w:shd w:val="clear" w:color="auto" w:fill="FFFFFF"/>
        </w:rPr>
        <w:t>National Heart and Lung Institute, Imperial College London, London, UK</w:t>
      </w:r>
      <w:r w:rsidRPr="00E72FE7">
        <w:rPr>
          <w:rFonts w:asciiTheme="majorBidi" w:hAnsiTheme="majorBidi" w:cstheme="majorBidi"/>
          <w:b/>
          <w:bCs/>
          <w:color w:val="000000" w:themeColor="text1"/>
          <w:sz w:val="22"/>
        </w:rPr>
        <w:t xml:space="preserve">, </w:t>
      </w:r>
      <w:r w:rsidRPr="00E72FE7">
        <w:rPr>
          <w:rFonts w:asciiTheme="majorBidi" w:hAnsiTheme="majorBidi" w:cstheme="majorBidi"/>
          <w:b/>
          <w:bCs/>
          <w:color w:val="000000" w:themeColor="text1"/>
          <w:sz w:val="22"/>
          <w:shd w:val="clear" w:color="auto" w:fill="FFFFFF"/>
          <w:vertAlign w:val="superscript"/>
        </w:rPr>
        <w:t>9</w:t>
      </w:r>
      <w:r w:rsidRPr="00E72FE7">
        <w:rPr>
          <w:rFonts w:asciiTheme="majorBidi" w:hAnsiTheme="majorBidi" w:cstheme="majorBidi"/>
          <w:b/>
          <w:bCs/>
          <w:color w:val="000000" w:themeColor="text1"/>
          <w:sz w:val="22"/>
          <w:shd w:val="clear" w:color="auto" w:fill="FFFFFF"/>
        </w:rPr>
        <w:t>Respiratory Medicine, Royal Brompton Hospital, London, UK</w:t>
      </w:r>
      <w:r w:rsidRPr="00E72FE7">
        <w:rPr>
          <w:rFonts w:asciiTheme="majorBidi" w:hAnsiTheme="majorBidi" w:cstheme="majorBidi"/>
          <w:b/>
          <w:bCs/>
          <w:color w:val="000000" w:themeColor="text1"/>
          <w:sz w:val="22"/>
        </w:rPr>
        <w:t xml:space="preserve">, </w:t>
      </w:r>
      <w:r w:rsidRPr="00E72FE7">
        <w:rPr>
          <w:rFonts w:asciiTheme="majorBidi" w:hAnsiTheme="majorBidi" w:cstheme="majorBidi"/>
          <w:b/>
          <w:bCs/>
          <w:color w:val="000000" w:themeColor="text1"/>
          <w:sz w:val="22"/>
          <w:shd w:val="clear" w:color="auto" w:fill="FFFFFF"/>
          <w:vertAlign w:val="superscript"/>
        </w:rPr>
        <w:t>10</w:t>
      </w:r>
      <w:r w:rsidRPr="00E72FE7">
        <w:rPr>
          <w:rFonts w:asciiTheme="majorBidi" w:hAnsiTheme="majorBidi" w:cstheme="majorBidi"/>
          <w:b/>
          <w:bCs/>
          <w:color w:val="000000" w:themeColor="text1"/>
          <w:sz w:val="22"/>
          <w:shd w:val="clear" w:color="auto" w:fill="FFFFFF"/>
        </w:rPr>
        <w:t>King Abdulaziz Hospital, The Ministry of National Guard Health Affairs, Al Ahsa, Saudi Arabia</w:t>
      </w:r>
      <w:r w:rsidRPr="00E72FE7">
        <w:rPr>
          <w:rFonts w:asciiTheme="majorBidi" w:hAnsiTheme="majorBidi" w:cstheme="majorBidi"/>
          <w:b/>
          <w:bCs/>
          <w:color w:val="000000" w:themeColor="text1"/>
          <w:sz w:val="22"/>
        </w:rPr>
        <w:t xml:space="preserve">, </w:t>
      </w:r>
      <w:r w:rsidRPr="00E72FE7">
        <w:rPr>
          <w:rFonts w:asciiTheme="majorBidi" w:hAnsiTheme="majorBidi" w:cstheme="majorBidi"/>
          <w:b/>
          <w:bCs/>
          <w:color w:val="000000" w:themeColor="text1"/>
          <w:sz w:val="22"/>
          <w:shd w:val="clear" w:color="auto" w:fill="FFFFFF"/>
          <w:vertAlign w:val="superscript"/>
        </w:rPr>
        <w:t>11</w:t>
      </w:r>
      <w:r w:rsidRPr="00E72FE7">
        <w:rPr>
          <w:rFonts w:asciiTheme="majorBidi" w:hAnsiTheme="majorBidi" w:cstheme="majorBidi"/>
          <w:b/>
          <w:bCs/>
          <w:color w:val="000000" w:themeColor="text1"/>
          <w:sz w:val="22"/>
          <w:shd w:val="clear" w:color="auto" w:fill="FFFFFF"/>
        </w:rPr>
        <w:t>King Saud bin Abdulaziz University for Health Sciences, College of Applied Medical Sciences, Al Ahsa, Saudi Arabia</w:t>
      </w:r>
      <w:r w:rsidRPr="00E72FE7">
        <w:rPr>
          <w:rFonts w:asciiTheme="majorBidi" w:hAnsiTheme="majorBidi" w:cstheme="majorBidi"/>
          <w:b/>
          <w:bCs/>
          <w:color w:val="000000" w:themeColor="text1"/>
          <w:sz w:val="22"/>
        </w:rPr>
        <w:t xml:space="preserve">, </w:t>
      </w:r>
      <w:r w:rsidRPr="00E72FE7">
        <w:rPr>
          <w:rFonts w:asciiTheme="majorBidi" w:hAnsiTheme="majorBidi" w:cstheme="majorBidi"/>
          <w:b/>
          <w:bCs/>
          <w:color w:val="000000" w:themeColor="text1"/>
          <w:sz w:val="22"/>
          <w:shd w:val="clear" w:color="auto" w:fill="FFFFFF"/>
          <w:vertAlign w:val="superscript"/>
        </w:rPr>
        <w:t>12</w:t>
      </w:r>
      <w:r w:rsidRPr="00E72FE7">
        <w:rPr>
          <w:rFonts w:asciiTheme="majorBidi" w:hAnsiTheme="majorBidi" w:cstheme="majorBidi"/>
          <w:b/>
          <w:bCs/>
          <w:color w:val="000000" w:themeColor="text1"/>
          <w:sz w:val="22"/>
          <w:shd w:val="clear" w:color="auto" w:fill="FFFFFF"/>
        </w:rPr>
        <w:t>Department of Applied Pharmaceutical Sciences and Clinical Pharmacy, Faculty of Pharmacy, Isra University, Amman, Jordan</w:t>
      </w:r>
      <w:r w:rsidRPr="00E72FE7">
        <w:rPr>
          <w:rFonts w:asciiTheme="majorBidi" w:hAnsiTheme="majorBidi" w:cstheme="majorBidi"/>
          <w:b/>
          <w:bCs/>
          <w:color w:val="000000" w:themeColor="text1"/>
          <w:sz w:val="22"/>
        </w:rPr>
        <w:t xml:space="preserve">, </w:t>
      </w:r>
      <w:r w:rsidRPr="00E72FE7">
        <w:rPr>
          <w:rFonts w:asciiTheme="majorBidi" w:hAnsiTheme="majorBidi" w:cstheme="majorBidi"/>
          <w:b/>
          <w:bCs/>
          <w:color w:val="000000" w:themeColor="text1"/>
          <w:sz w:val="22"/>
          <w:shd w:val="clear" w:color="auto" w:fill="FFFFFF"/>
          <w:vertAlign w:val="superscript"/>
        </w:rPr>
        <w:t>13</w:t>
      </w:r>
      <w:r w:rsidRPr="00E72FE7">
        <w:rPr>
          <w:rFonts w:asciiTheme="majorBidi" w:hAnsiTheme="majorBidi" w:cstheme="majorBidi"/>
          <w:b/>
          <w:bCs/>
          <w:color w:val="000000" w:themeColor="text1"/>
          <w:sz w:val="22"/>
          <w:shd w:val="clear" w:color="auto" w:fill="FFFFFF"/>
        </w:rPr>
        <w:t>Respiratory Care Department, Mediclinic Almurjan Hospital, Jeddah, Saudi Arabia</w:t>
      </w:r>
      <w:r w:rsidRPr="00E72FE7">
        <w:rPr>
          <w:rFonts w:asciiTheme="majorBidi" w:hAnsiTheme="majorBidi" w:cstheme="majorBidi"/>
          <w:b/>
          <w:bCs/>
          <w:color w:val="000000" w:themeColor="text1"/>
          <w:sz w:val="22"/>
        </w:rPr>
        <w:t xml:space="preserve">, </w:t>
      </w:r>
      <w:r w:rsidRPr="00E72FE7">
        <w:rPr>
          <w:rFonts w:asciiTheme="majorBidi" w:hAnsiTheme="majorBidi" w:cstheme="majorBidi"/>
          <w:b/>
          <w:bCs/>
          <w:color w:val="000000" w:themeColor="text1"/>
          <w:sz w:val="22"/>
          <w:shd w:val="clear" w:color="auto" w:fill="FFFFFF"/>
          <w:vertAlign w:val="superscript"/>
        </w:rPr>
        <w:t>14</w:t>
      </w:r>
      <w:r w:rsidRPr="00E72FE7">
        <w:rPr>
          <w:rFonts w:asciiTheme="majorBidi" w:hAnsiTheme="majorBidi" w:cstheme="majorBidi"/>
          <w:b/>
          <w:bCs/>
          <w:color w:val="000000" w:themeColor="text1"/>
          <w:sz w:val="22"/>
          <w:shd w:val="clear" w:color="auto" w:fill="FFFFFF"/>
        </w:rPr>
        <w:t>Faculty of Medicine, Umm Al-Qura University, Mecca, Saudi Arabia</w:t>
      </w:r>
      <w:r w:rsidRPr="00E72FE7">
        <w:rPr>
          <w:rFonts w:asciiTheme="majorBidi" w:hAnsiTheme="majorBidi" w:cstheme="majorBidi"/>
          <w:b/>
          <w:bCs/>
          <w:color w:val="000000" w:themeColor="text1"/>
          <w:sz w:val="22"/>
          <w:lang w:val="en-GB"/>
        </w:rPr>
        <w:t xml:space="preserve"> </w:t>
      </w:r>
    </w:p>
    <w:p w14:paraId="316CD30F" w14:textId="36E9B905" w:rsidR="00D32EC5" w:rsidRPr="00E72FE7" w:rsidRDefault="00D32EC5" w:rsidP="00D32EC5">
      <w:pPr>
        <w:spacing w:before="0" w:after="0" w:line="240" w:lineRule="atLeast"/>
        <w:ind w:right="-2126"/>
        <w:jc w:val="both"/>
        <w:rPr>
          <w:rFonts w:asciiTheme="majorBidi" w:hAnsiTheme="majorBidi" w:cstheme="majorBidi"/>
          <w:b/>
          <w:bCs/>
          <w:color w:val="000000" w:themeColor="text1"/>
          <w:sz w:val="22"/>
          <w:lang w:val="en-GB"/>
        </w:rPr>
      </w:pPr>
    </w:p>
    <w:p w14:paraId="3F6BD51A" w14:textId="26DB0995" w:rsidR="00D32EC5" w:rsidRPr="00E72FE7" w:rsidRDefault="00D32EC5" w:rsidP="00D32EC5">
      <w:pPr>
        <w:spacing w:before="0" w:after="0" w:line="240" w:lineRule="atLeast"/>
        <w:ind w:right="-2126"/>
        <w:jc w:val="both"/>
        <w:rPr>
          <w:rFonts w:asciiTheme="majorBidi" w:hAnsiTheme="majorBidi" w:cstheme="majorBidi"/>
          <w:b/>
          <w:bCs/>
          <w:color w:val="000000" w:themeColor="text1"/>
          <w:sz w:val="22"/>
          <w:lang w:val="en-GB"/>
        </w:rPr>
      </w:pPr>
    </w:p>
    <w:p w14:paraId="3C0B6961" w14:textId="77777777" w:rsidR="00D32EC5" w:rsidRPr="00E72FE7" w:rsidRDefault="00D32EC5" w:rsidP="00D32EC5">
      <w:pPr>
        <w:spacing w:before="0" w:after="0" w:line="240" w:lineRule="atLeast"/>
        <w:ind w:right="-2126"/>
        <w:jc w:val="both"/>
        <w:rPr>
          <w:rFonts w:asciiTheme="majorBidi" w:hAnsiTheme="majorBidi" w:cstheme="majorBidi"/>
          <w:b/>
          <w:bCs/>
          <w:color w:val="000000" w:themeColor="text1"/>
          <w:sz w:val="22"/>
          <w:shd w:val="clear" w:color="auto" w:fill="FFFFFF"/>
          <w:vertAlign w:val="superscript"/>
          <w:rtl/>
        </w:rPr>
      </w:pPr>
    </w:p>
    <w:p w14:paraId="71285163" w14:textId="292BF274" w:rsidR="0024761A" w:rsidRPr="00E72FE7" w:rsidRDefault="00266A92" w:rsidP="00D32EC5">
      <w:pPr>
        <w:spacing w:before="240" w:after="0"/>
        <w:ind w:right="-2126"/>
        <w:rPr>
          <w:rFonts w:cs="Times New Roman"/>
          <w:b/>
          <w:color w:val="000000" w:themeColor="text1"/>
          <w:szCs w:val="24"/>
          <w:lang w:val="en-GB"/>
        </w:rPr>
      </w:pPr>
      <w:r w:rsidRPr="00E72FE7">
        <w:rPr>
          <w:rFonts w:cs="Times New Roman"/>
          <w:b/>
          <w:color w:val="000000" w:themeColor="text1"/>
          <w:szCs w:val="24"/>
          <w:lang w:val="en-GB"/>
        </w:rPr>
        <w:t xml:space="preserve">* Correspondence: </w:t>
      </w:r>
      <w:r w:rsidRPr="00E72FE7">
        <w:rPr>
          <w:rFonts w:cs="Times New Roman"/>
          <w:b/>
          <w:color w:val="000000" w:themeColor="text1"/>
          <w:szCs w:val="24"/>
          <w:lang w:val="en-GB"/>
        </w:rPr>
        <w:br/>
      </w:r>
      <w:r w:rsidRPr="00E72FE7">
        <w:rPr>
          <w:rFonts w:cs="Times New Roman"/>
          <w:color w:val="000000" w:themeColor="text1"/>
          <w:szCs w:val="24"/>
          <w:lang w:val="en-GB"/>
        </w:rPr>
        <w:t>Abdullah A. Alqarni; aaalqarni1@kau.edu.sa</w:t>
      </w:r>
    </w:p>
    <w:p w14:paraId="2678DA7C" w14:textId="1CD67652" w:rsidR="00D32EC5" w:rsidRPr="00E72FE7" w:rsidRDefault="00D32EC5" w:rsidP="00D376C7">
      <w:pPr>
        <w:jc w:val="both"/>
        <w:rPr>
          <w:rFonts w:asciiTheme="majorBidi" w:hAnsiTheme="majorBidi" w:cstheme="majorBidi"/>
          <w:b/>
          <w:bCs/>
          <w:color w:val="000000" w:themeColor="text1"/>
          <w:szCs w:val="24"/>
        </w:rPr>
      </w:pPr>
    </w:p>
    <w:p w14:paraId="6A85F796" w14:textId="3078207E" w:rsidR="00D32EC5" w:rsidRDefault="00D32EC5" w:rsidP="00D376C7">
      <w:pPr>
        <w:jc w:val="both"/>
        <w:rPr>
          <w:rFonts w:asciiTheme="majorBidi" w:hAnsiTheme="majorBidi" w:cstheme="majorBidi"/>
          <w:b/>
          <w:bCs/>
          <w:szCs w:val="24"/>
        </w:rPr>
      </w:pPr>
    </w:p>
    <w:p w14:paraId="0B8343F0" w14:textId="45D21093" w:rsidR="00D32EC5" w:rsidRDefault="00D32EC5" w:rsidP="00D376C7">
      <w:pPr>
        <w:jc w:val="both"/>
        <w:rPr>
          <w:rFonts w:asciiTheme="majorBidi" w:hAnsiTheme="majorBidi" w:cstheme="majorBidi"/>
          <w:b/>
          <w:bCs/>
          <w:szCs w:val="24"/>
        </w:rPr>
      </w:pPr>
    </w:p>
    <w:p w14:paraId="26D2AEB2" w14:textId="7B84AD97" w:rsidR="00D32EC5" w:rsidRDefault="00D32EC5" w:rsidP="00D376C7">
      <w:pPr>
        <w:jc w:val="both"/>
        <w:rPr>
          <w:rFonts w:asciiTheme="majorBidi" w:hAnsiTheme="majorBidi" w:cstheme="majorBidi"/>
          <w:b/>
          <w:bCs/>
          <w:szCs w:val="24"/>
        </w:rPr>
      </w:pPr>
    </w:p>
    <w:p w14:paraId="2C046C46" w14:textId="66179BFA" w:rsidR="00D32EC5" w:rsidRDefault="00D32EC5" w:rsidP="00D376C7">
      <w:pPr>
        <w:jc w:val="both"/>
        <w:rPr>
          <w:rFonts w:asciiTheme="majorBidi" w:hAnsiTheme="majorBidi" w:cstheme="majorBidi"/>
          <w:b/>
          <w:bCs/>
          <w:szCs w:val="24"/>
        </w:rPr>
      </w:pPr>
    </w:p>
    <w:p w14:paraId="32C7C340" w14:textId="77777777" w:rsidR="00EE1BD1" w:rsidRDefault="00EE1BD1" w:rsidP="00D376C7">
      <w:pPr>
        <w:jc w:val="both"/>
        <w:rPr>
          <w:rFonts w:asciiTheme="majorBidi" w:hAnsiTheme="majorBidi" w:cstheme="majorBidi"/>
          <w:b/>
          <w:bCs/>
          <w:szCs w:val="24"/>
        </w:rPr>
      </w:pPr>
    </w:p>
    <w:p w14:paraId="6044BF1A" w14:textId="2D984C28" w:rsidR="0028053C" w:rsidRDefault="0028053C" w:rsidP="00D376C7">
      <w:pPr>
        <w:jc w:val="both"/>
        <w:rPr>
          <w:rFonts w:asciiTheme="majorBidi" w:hAnsiTheme="majorBidi" w:cstheme="majorBidi"/>
          <w:b/>
          <w:bCs/>
          <w:szCs w:val="24"/>
        </w:rPr>
      </w:pPr>
    </w:p>
    <w:p w14:paraId="46AE6250" w14:textId="77777777" w:rsidR="001B22B1" w:rsidRDefault="001B22B1" w:rsidP="00D376C7">
      <w:pPr>
        <w:jc w:val="both"/>
        <w:rPr>
          <w:rFonts w:asciiTheme="majorBidi" w:hAnsiTheme="majorBidi" w:cstheme="majorBidi"/>
          <w:b/>
          <w:bCs/>
          <w:szCs w:val="24"/>
        </w:rPr>
      </w:pPr>
    </w:p>
    <w:p w14:paraId="49DFC42F" w14:textId="77777777" w:rsidR="008A5417" w:rsidRDefault="008A5417" w:rsidP="00765507">
      <w:pPr>
        <w:pStyle w:val="Title"/>
      </w:pPr>
      <w:r>
        <w:lastRenderedPageBreak/>
        <w:t xml:space="preserve">Revised </w:t>
      </w:r>
      <w:r w:rsidRPr="00C1728A">
        <w:t xml:space="preserve">Cochrane </w:t>
      </w:r>
      <w:r>
        <w:t>risk-of-bias to</w:t>
      </w:r>
      <w:r w:rsidRPr="009D403B">
        <w:t>ol</w:t>
      </w:r>
      <w:r w:rsidRPr="00C1728A">
        <w:t xml:space="preserve"> for </w:t>
      </w:r>
      <w:r>
        <w:t>r</w:t>
      </w:r>
      <w:r w:rsidRPr="00C1728A">
        <w:t xml:space="preserve">andomized </w:t>
      </w:r>
      <w:r>
        <w:t>crossover trials</w:t>
      </w:r>
    </w:p>
    <w:p w14:paraId="28760881" w14:textId="77777777" w:rsidR="008A5417" w:rsidRPr="00541655" w:rsidRDefault="008A5417" w:rsidP="00765507">
      <w:pPr>
        <w:pStyle w:val="Title"/>
      </w:pPr>
      <w:r>
        <w:t>TEMPLATE FOR COMPLETION</w:t>
      </w:r>
    </w:p>
    <w:p w14:paraId="53311700" w14:textId="77777777" w:rsidR="008A5417" w:rsidRDefault="008A5417" w:rsidP="00765507">
      <w:pPr>
        <w:jc w:val="center"/>
        <w:rPr>
          <w:b/>
        </w:rPr>
      </w:pPr>
      <w:r>
        <w:rPr>
          <w:b/>
        </w:rPr>
        <w:t>Version of 18 March 2021</w:t>
      </w:r>
    </w:p>
    <w:p w14:paraId="1D4C488C" w14:textId="77777777" w:rsidR="008A5417" w:rsidRDefault="008A5417" w:rsidP="00765507"/>
    <w:p w14:paraId="1287EBC5" w14:textId="77777777" w:rsidR="008A5417" w:rsidRDefault="008A5417" w:rsidP="00765507"/>
    <w:p w14:paraId="036C8DEE" w14:textId="77777777" w:rsidR="008A5417" w:rsidRDefault="008A5417" w:rsidP="00765507"/>
    <w:p w14:paraId="768DA120" w14:textId="77777777" w:rsidR="008A5417" w:rsidRDefault="008A5417" w:rsidP="00765507"/>
    <w:p w14:paraId="326B3546" w14:textId="77777777" w:rsidR="008A5417" w:rsidRDefault="008A5417" w:rsidP="00765507"/>
    <w:p w14:paraId="55E78097" w14:textId="77777777" w:rsidR="008A5417" w:rsidRDefault="008A5417" w:rsidP="00765507"/>
    <w:p w14:paraId="2D3D099B" w14:textId="77777777" w:rsidR="008A5417" w:rsidRDefault="008A5417" w:rsidP="00765507"/>
    <w:p w14:paraId="19A6569A" w14:textId="77777777" w:rsidR="008A5417" w:rsidRDefault="008A5417" w:rsidP="00765507"/>
    <w:p w14:paraId="1D551CE0" w14:textId="77777777" w:rsidR="008A5417" w:rsidRDefault="008A5417" w:rsidP="00765507"/>
    <w:p w14:paraId="6541896D" w14:textId="77777777" w:rsidR="008A5417" w:rsidRDefault="008A5417" w:rsidP="00765507"/>
    <w:p w14:paraId="1E420273" w14:textId="77777777" w:rsidR="008A5417" w:rsidRDefault="008A5417" w:rsidP="00765507"/>
    <w:p w14:paraId="6564C62C" w14:textId="77777777" w:rsidR="008A5417" w:rsidRDefault="008A5417" w:rsidP="00765507"/>
    <w:p w14:paraId="6613825D" w14:textId="77777777" w:rsidR="008A5417" w:rsidRDefault="008A5417" w:rsidP="00765507"/>
    <w:p w14:paraId="157D17B5" w14:textId="77777777" w:rsidR="008A5417" w:rsidRDefault="008A5417" w:rsidP="00765507">
      <w:bookmarkStart w:id="0" w:name="_Hlk526850279"/>
      <w:r w:rsidRPr="008449E5">
        <w:t>The development of the RoB 2 tool was supported by the MRC Network of Hubs for Trials Methodology Research (MR/L004933/2- N61), with the support of the host MRC ConDuCT-II Hub (Collaboration and innovation for Difficult and Complex randomised controlled Trials In Invasive procedures - MR/K025643/1), by MRC research grant MR/M025209/1, and by a grant from The Cochrane Collaboration.</w:t>
      </w:r>
    </w:p>
    <w:bookmarkEnd w:id="0"/>
    <w:p w14:paraId="7B034022" w14:textId="77777777" w:rsidR="008A5417" w:rsidRPr="00076212" w:rsidRDefault="008A5417" w:rsidP="00765507"/>
    <w:sdt>
      <w:sdtPr>
        <w:alias w:val="Creative Commons License"/>
        <w:tag w:val="Creative Commons License"/>
        <w:id w:val="-2109571026"/>
        <w:lock w:val="contentLocked"/>
        <w:placeholder>
          <w:docPart w:val="AD6FC79987B2D047AF2E8E546CC2FD5D"/>
        </w:placeholder>
      </w:sdtPr>
      <w:sdtContent>
        <w:p w14:paraId="46C06032" w14:textId="77777777" w:rsidR="008A5417" w:rsidRDefault="008A5417" w:rsidP="00765507">
          <w:r>
            <w:rPr>
              <w:noProof/>
            </w:rPr>
            <w:drawing>
              <wp:inline distT="0" distB="0" distL="0" distR="0" wp14:anchorId="0CCBB51B" wp14:editId="7DEF9569">
                <wp:extent cx="809625" cy="266700"/>
                <wp:effectExtent l="0" t="0" r="9525"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266700"/>
                        </a:xfrm>
                        <a:prstGeom prst="rect">
                          <a:avLst/>
                        </a:prstGeom>
                        <a:solidFill>
                          <a:srgbClr val="FFFFFF"/>
                        </a:solidFill>
                        <a:ln>
                          <a:noFill/>
                        </a:ln>
                      </pic:spPr>
                    </pic:pic>
                  </a:graphicData>
                </a:graphic>
              </wp:inline>
            </w:drawing>
          </w:r>
        </w:p>
        <w:p w14:paraId="5D374424" w14:textId="77777777" w:rsidR="008A5417" w:rsidRDefault="008A5417" w:rsidP="00765507">
          <w:r>
            <w:t xml:space="preserve">This work is licensed under a </w:t>
          </w:r>
          <w:hyperlink r:id="rId13" w:history="1">
            <w:r>
              <w:rPr>
                <w:rStyle w:val="Hyperlink"/>
              </w:rPr>
              <w:t>Creative Commons Attribution-NonCommercial-NoDerivatives 4.0 International License</w:t>
            </w:r>
          </w:hyperlink>
          <w:r>
            <w:t>.</w:t>
          </w:r>
        </w:p>
      </w:sdtContent>
    </w:sdt>
    <w:tbl>
      <w:tblPr>
        <w:tblStyle w:val="TableGrid"/>
        <w:tblW w:w="9918" w:type="dxa"/>
        <w:tblLayout w:type="fixed"/>
        <w:tblLook w:val="04A0" w:firstRow="1" w:lastRow="0" w:firstColumn="1" w:lastColumn="0" w:noHBand="0" w:noVBand="1"/>
      </w:tblPr>
      <w:tblGrid>
        <w:gridCol w:w="9918"/>
      </w:tblGrid>
      <w:tr w:rsidR="008A5417" w:rsidRPr="004B666A" w14:paraId="0DFEB5B8" w14:textId="77777777" w:rsidTr="00765507">
        <w:tc>
          <w:tcPr>
            <w:tcW w:w="9918" w:type="dxa"/>
            <w:shd w:val="clear" w:color="auto" w:fill="auto"/>
          </w:tcPr>
          <w:p w14:paraId="2C3DFB16" w14:textId="77777777" w:rsidR="008A5417" w:rsidRDefault="008A5417" w:rsidP="00765507">
            <w:pPr>
              <w:rPr>
                <w:rFonts w:cstheme="minorHAnsi"/>
                <w:b/>
              </w:rPr>
            </w:pPr>
            <w:r w:rsidRPr="004B666A">
              <w:rPr>
                <w:rFonts w:cstheme="minorHAnsi"/>
                <w:b/>
              </w:rPr>
              <w:lastRenderedPageBreak/>
              <w:t>Study de</w:t>
            </w:r>
            <w:r>
              <w:rPr>
                <w:rFonts w:cstheme="minorHAnsi"/>
                <w:b/>
              </w:rPr>
              <w:t>tails</w:t>
            </w:r>
          </w:p>
          <w:tbl>
            <w:tblPr>
              <w:tblStyle w:val="TableGrid"/>
              <w:tblW w:w="7123" w:type="dxa"/>
              <w:tblLayout w:type="fixed"/>
              <w:tblLook w:val="04A0" w:firstRow="1" w:lastRow="0" w:firstColumn="1" w:lastColumn="0" w:noHBand="0" w:noVBand="1"/>
            </w:tblPr>
            <w:tblGrid>
              <w:gridCol w:w="1581"/>
              <w:gridCol w:w="5542"/>
            </w:tblGrid>
            <w:tr w:rsidR="008A5417" w:rsidRPr="004B666A" w14:paraId="3C59B84B" w14:textId="77777777" w:rsidTr="00765507">
              <w:trPr>
                <w:trHeight w:val="1297"/>
              </w:trPr>
              <w:tc>
                <w:tcPr>
                  <w:tcW w:w="1581" w:type="dxa"/>
                  <w:tcBorders>
                    <w:top w:val="nil"/>
                    <w:left w:val="nil"/>
                    <w:bottom w:val="nil"/>
                    <w:right w:val="single" w:sz="4" w:space="0" w:color="auto"/>
                  </w:tcBorders>
                  <w:vAlign w:val="center"/>
                </w:tcPr>
                <w:p w14:paraId="60D644F2" w14:textId="77777777" w:rsidR="008A5417" w:rsidRPr="004B666A" w:rsidRDefault="008A5417" w:rsidP="00765507">
                  <w:pPr>
                    <w:rPr>
                      <w:rFonts w:cstheme="minorHAnsi"/>
                      <w:b/>
                    </w:rPr>
                  </w:pPr>
                  <w:r w:rsidRPr="004B666A">
                    <w:rPr>
                      <w:rFonts w:cstheme="minorHAnsi"/>
                      <w:b/>
                    </w:rPr>
                    <w:t>Reference</w:t>
                  </w:r>
                </w:p>
              </w:tc>
              <w:tc>
                <w:tcPr>
                  <w:tcW w:w="5542" w:type="dxa"/>
                  <w:tcBorders>
                    <w:top w:val="single" w:sz="4" w:space="0" w:color="auto"/>
                    <w:left w:val="single" w:sz="4" w:space="0" w:color="auto"/>
                    <w:bottom w:val="single" w:sz="4" w:space="0" w:color="auto"/>
                    <w:right w:val="single" w:sz="4" w:space="0" w:color="auto"/>
                  </w:tcBorders>
                  <w:vAlign w:val="center"/>
                </w:tcPr>
                <w:p w14:paraId="171FDC78" w14:textId="77777777" w:rsidR="008A5417" w:rsidRPr="004B666A" w:rsidRDefault="008A5417" w:rsidP="00765507">
                  <w:pPr>
                    <w:rPr>
                      <w:rFonts w:cstheme="minorHAnsi"/>
                    </w:rPr>
                  </w:pPr>
                  <w:r w:rsidRPr="008C064A">
                    <w:rPr>
                      <w:rFonts w:cstheme="minorHAnsi"/>
                    </w:rPr>
                    <w:t>Boeck L, Tamm M, Grendelmeier P, Stolz D (2012) Acute Effects of Aerosolized Iloprost in COPD Related Pulmonary Hypertension - A Randomized Controlled Crossover Trial. PLoS ONE 7(12): e52248. doi:10.1371/journal.pone.0052248</w:t>
                  </w:r>
                </w:p>
              </w:tc>
            </w:tr>
          </w:tbl>
          <w:p w14:paraId="58FFE0C6" w14:textId="77777777" w:rsidR="008A5417" w:rsidRDefault="008A5417" w:rsidP="00765507">
            <w:pPr>
              <w:rPr>
                <w:rFonts w:cstheme="minorHAnsi"/>
                <w:b/>
              </w:rPr>
            </w:pPr>
          </w:p>
          <w:p w14:paraId="6B5EE95D" w14:textId="77777777" w:rsidR="008A5417" w:rsidRPr="004B666A" w:rsidRDefault="008A5417" w:rsidP="00765507">
            <w:pPr>
              <w:rPr>
                <w:rFonts w:cstheme="minorHAnsi"/>
                <w:b/>
              </w:rPr>
            </w:pPr>
            <w:r>
              <w:rPr>
                <w:rFonts w:cstheme="minorHAnsi"/>
                <w:b/>
              </w:rPr>
              <w:t>Study design</w:t>
            </w:r>
          </w:p>
          <w:tbl>
            <w:tblPr>
              <w:tblStyle w:val="TableGrid"/>
              <w:tblW w:w="13488" w:type="dxa"/>
              <w:tblLayout w:type="fixed"/>
              <w:tblLook w:val="04A0" w:firstRow="1" w:lastRow="0" w:firstColumn="1" w:lastColumn="0" w:noHBand="0" w:noVBand="1"/>
            </w:tblPr>
            <w:tblGrid>
              <w:gridCol w:w="675"/>
              <w:gridCol w:w="12813"/>
            </w:tblGrid>
            <w:tr w:rsidR="008A5417" w:rsidRPr="004B666A" w14:paraId="4E3D69EC" w14:textId="77777777" w:rsidTr="00765507">
              <w:tc>
                <w:tcPr>
                  <w:tcW w:w="675" w:type="dxa"/>
                  <w:tcBorders>
                    <w:top w:val="nil"/>
                    <w:left w:val="nil"/>
                    <w:bottom w:val="nil"/>
                    <w:right w:val="nil"/>
                  </w:tcBorders>
                  <w:vAlign w:val="center"/>
                </w:tcPr>
                <w:p w14:paraId="332B8208" w14:textId="77777777" w:rsidR="008A5417" w:rsidRPr="004B666A" w:rsidRDefault="008A5417" w:rsidP="00765507">
                  <w:pPr>
                    <w:jc w:val="center"/>
                    <w:rPr>
                      <w:rFonts w:cstheme="minorHAnsi"/>
                    </w:rPr>
                  </w:pPr>
                  <w:r w:rsidRPr="004B666A">
                    <w:rPr>
                      <w:rFonts w:cstheme="minorHAnsi"/>
                    </w:rPr>
                    <w:sym w:font="Wingdings 2" w:char="F0A3"/>
                  </w:r>
                </w:p>
              </w:tc>
              <w:tc>
                <w:tcPr>
                  <w:tcW w:w="12813" w:type="dxa"/>
                  <w:tcBorders>
                    <w:top w:val="nil"/>
                    <w:left w:val="nil"/>
                    <w:bottom w:val="nil"/>
                    <w:right w:val="nil"/>
                  </w:tcBorders>
                  <w:vAlign w:val="center"/>
                </w:tcPr>
                <w:p w14:paraId="27284074" w14:textId="77777777" w:rsidR="008A5417" w:rsidRPr="004B666A" w:rsidRDefault="008A5417" w:rsidP="00765507">
                  <w:pPr>
                    <w:rPr>
                      <w:rFonts w:cstheme="minorHAnsi"/>
                    </w:rPr>
                  </w:pPr>
                  <w:r w:rsidRPr="004B666A">
                    <w:rPr>
                      <w:rFonts w:cstheme="minorHAnsi"/>
                    </w:rPr>
                    <w:t>Individually-randomized parallel-group trial</w:t>
                  </w:r>
                </w:p>
              </w:tc>
            </w:tr>
            <w:tr w:rsidR="008A5417" w:rsidRPr="004B666A" w14:paraId="3F463EA3" w14:textId="77777777" w:rsidTr="00765507">
              <w:tc>
                <w:tcPr>
                  <w:tcW w:w="675" w:type="dxa"/>
                  <w:tcBorders>
                    <w:top w:val="nil"/>
                    <w:left w:val="nil"/>
                    <w:bottom w:val="nil"/>
                    <w:right w:val="nil"/>
                  </w:tcBorders>
                  <w:vAlign w:val="center"/>
                </w:tcPr>
                <w:p w14:paraId="25155D06" w14:textId="77777777" w:rsidR="008A5417" w:rsidRPr="004B666A" w:rsidRDefault="008A5417" w:rsidP="00765507">
                  <w:pPr>
                    <w:jc w:val="center"/>
                    <w:rPr>
                      <w:rFonts w:cstheme="minorHAnsi"/>
                    </w:rPr>
                  </w:pPr>
                  <w:r w:rsidRPr="004B666A">
                    <w:rPr>
                      <w:rFonts w:cstheme="minorHAnsi"/>
                    </w:rPr>
                    <w:sym w:font="Wingdings 2" w:char="F0A3"/>
                  </w:r>
                </w:p>
              </w:tc>
              <w:tc>
                <w:tcPr>
                  <w:tcW w:w="12813" w:type="dxa"/>
                  <w:tcBorders>
                    <w:top w:val="nil"/>
                    <w:left w:val="nil"/>
                    <w:bottom w:val="nil"/>
                    <w:right w:val="nil"/>
                  </w:tcBorders>
                  <w:vAlign w:val="center"/>
                </w:tcPr>
                <w:p w14:paraId="3F9E844C" w14:textId="77777777" w:rsidR="008A5417" w:rsidRPr="004B666A" w:rsidRDefault="008A5417" w:rsidP="00765507">
                  <w:pPr>
                    <w:rPr>
                      <w:rFonts w:cstheme="minorHAnsi"/>
                    </w:rPr>
                  </w:pPr>
                  <w:r w:rsidRPr="004B666A">
                    <w:rPr>
                      <w:rFonts w:cstheme="minorHAnsi"/>
                    </w:rPr>
                    <w:t>Cluster-randomized parallel-group trial</w:t>
                  </w:r>
                </w:p>
              </w:tc>
            </w:tr>
            <w:tr w:rsidR="008A5417" w:rsidRPr="004B666A" w14:paraId="536E2E88" w14:textId="77777777" w:rsidTr="00765507">
              <w:tc>
                <w:tcPr>
                  <w:tcW w:w="675" w:type="dxa"/>
                  <w:tcBorders>
                    <w:top w:val="nil"/>
                    <w:left w:val="nil"/>
                    <w:bottom w:val="nil"/>
                    <w:right w:val="nil"/>
                  </w:tcBorders>
                  <w:vAlign w:val="center"/>
                </w:tcPr>
                <w:p w14:paraId="04DDC3B1" w14:textId="77777777" w:rsidR="008A5417" w:rsidRPr="004B666A" w:rsidRDefault="008A5417" w:rsidP="00765507">
                  <w:pPr>
                    <w:jc w:val="center"/>
                    <w:rPr>
                      <w:rFonts w:cstheme="minorHAnsi"/>
                    </w:rPr>
                  </w:pPr>
                  <w:r>
                    <w:rPr>
                      <w:rFonts w:cstheme="minorHAnsi"/>
                    </w:rPr>
                    <w:t>X</w:t>
                  </w:r>
                </w:p>
              </w:tc>
              <w:tc>
                <w:tcPr>
                  <w:tcW w:w="12813" w:type="dxa"/>
                  <w:tcBorders>
                    <w:top w:val="nil"/>
                    <w:left w:val="nil"/>
                    <w:bottom w:val="nil"/>
                    <w:right w:val="nil"/>
                  </w:tcBorders>
                  <w:vAlign w:val="center"/>
                </w:tcPr>
                <w:p w14:paraId="4AA913EC" w14:textId="77777777" w:rsidR="008A5417" w:rsidRPr="004B666A" w:rsidRDefault="008A5417" w:rsidP="00765507">
                  <w:pPr>
                    <w:rPr>
                      <w:rFonts w:cstheme="minorHAnsi"/>
                    </w:rPr>
                  </w:pPr>
                  <w:r w:rsidRPr="004B666A">
                    <w:rPr>
                      <w:rFonts w:cstheme="minorHAnsi"/>
                    </w:rPr>
                    <w:t>Individually randomized cross-over (or other matched) trial</w:t>
                  </w:r>
                </w:p>
              </w:tc>
            </w:tr>
          </w:tbl>
          <w:p w14:paraId="44FC0387" w14:textId="77777777" w:rsidR="008A5417" w:rsidRDefault="008A5417" w:rsidP="00765507">
            <w:pPr>
              <w:rPr>
                <w:bCs/>
              </w:rPr>
            </w:pPr>
          </w:p>
          <w:p w14:paraId="13203002" w14:textId="77777777" w:rsidR="008A5417" w:rsidRPr="00165C67" w:rsidRDefault="008A5417" w:rsidP="00765507">
            <w:r w:rsidRPr="00165C67">
              <w:rPr>
                <w:b/>
              </w:rPr>
              <w:t>For the purposes of this assessment, the interventions being compared are defined as</w:t>
            </w:r>
          </w:p>
          <w:tbl>
            <w:tblPr>
              <w:tblStyle w:val="TableGrid"/>
              <w:tblW w:w="6981" w:type="dxa"/>
              <w:tblLayout w:type="fixed"/>
              <w:tblLook w:val="04A0" w:firstRow="1" w:lastRow="0" w:firstColumn="1" w:lastColumn="0" w:noHBand="0" w:noVBand="1"/>
            </w:tblPr>
            <w:tblGrid>
              <w:gridCol w:w="1438"/>
              <w:gridCol w:w="1432"/>
              <w:gridCol w:w="1985"/>
              <w:gridCol w:w="2126"/>
            </w:tblGrid>
            <w:tr w:rsidR="008A5417" w:rsidRPr="00165C67" w14:paraId="75F5CCF4" w14:textId="77777777" w:rsidTr="00765507">
              <w:tc>
                <w:tcPr>
                  <w:tcW w:w="1438" w:type="dxa"/>
                  <w:tcBorders>
                    <w:top w:val="nil"/>
                    <w:left w:val="nil"/>
                    <w:bottom w:val="nil"/>
                    <w:right w:val="single" w:sz="4" w:space="0" w:color="auto"/>
                  </w:tcBorders>
                </w:tcPr>
                <w:p w14:paraId="54DE67A9" w14:textId="77777777" w:rsidR="008A5417" w:rsidRPr="00165C67" w:rsidRDefault="008A5417" w:rsidP="00765507">
                  <w:r w:rsidRPr="00165C67">
                    <w:t>Experimental:</w:t>
                  </w:r>
                </w:p>
              </w:tc>
              <w:tc>
                <w:tcPr>
                  <w:tcW w:w="1432" w:type="dxa"/>
                  <w:tcBorders>
                    <w:top w:val="single" w:sz="4" w:space="0" w:color="auto"/>
                    <w:left w:val="nil"/>
                    <w:bottom w:val="single" w:sz="4" w:space="0" w:color="auto"/>
                    <w:right w:val="single" w:sz="4" w:space="0" w:color="auto"/>
                  </w:tcBorders>
                </w:tcPr>
                <w:p w14:paraId="733B9B4E" w14:textId="77777777" w:rsidR="008A5417" w:rsidRPr="00165C67" w:rsidRDefault="008A5417" w:rsidP="00765507">
                  <w:pPr>
                    <w:jc w:val="center"/>
                  </w:pPr>
                  <w:r w:rsidRPr="008C064A">
                    <w:t>Aerosolized Iloprost</w:t>
                  </w:r>
                </w:p>
              </w:tc>
              <w:tc>
                <w:tcPr>
                  <w:tcW w:w="1985" w:type="dxa"/>
                  <w:tcBorders>
                    <w:top w:val="nil"/>
                    <w:left w:val="nil"/>
                    <w:bottom w:val="nil"/>
                    <w:right w:val="single" w:sz="4" w:space="0" w:color="auto"/>
                  </w:tcBorders>
                </w:tcPr>
                <w:p w14:paraId="50C1E22A" w14:textId="77777777" w:rsidR="008A5417" w:rsidRPr="00165C67" w:rsidRDefault="008A5417" w:rsidP="00765507">
                  <w:r w:rsidRPr="00165C67">
                    <w:t>Comparator:</w:t>
                  </w:r>
                </w:p>
              </w:tc>
              <w:tc>
                <w:tcPr>
                  <w:tcW w:w="2126" w:type="dxa"/>
                  <w:tcBorders>
                    <w:left w:val="single" w:sz="4" w:space="0" w:color="auto"/>
                  </w:tcBorders>
                </w:tcPr>
                <w:p w14:paraId="390E5593" w14:textId="77777777" w:rsidR="008A5417" w:rsidRPr="00165C67" w:rsidRDefault="008A5417" w:rsidP="00765507">
                  <w:pPr>
                    <w:jc w:val="center"/>
                  </w:pPr>
                  <w:r w:rsidRPr="008C064A">
                    <w:t>placebo</w:t>
                  </w:r>
                </w:p>
              </w:tc>
            </w:tr>
          </w:tbl>
          <w:p w14:paraId="71C4A3B3" w14:textId="77777777" w:rsidR="008A5417" w:rsidRPr="00165C67" w:rsidRDefault="008A5417" w:rsidP="00765507">
            <w:pPr>
              <w:rPr>
                <w:rFonts w:cstheme="minorHAnsi"/>
              </w:rPr>
            </w:pPr>
          </w:p>
          <w:tbl>
            <w:tblPr>
              <w:tblStyle w:val="TableGrid"/>
              <w:tblW w:w="9532" w:type="dxa"/>
              <w:tblLayout w:type="fixed"/>
              <w:tblLook w:val="04A0" w:firstRow="1" w:lastRow="0" w:firstColumn="1" w:lastColumn="0" w:noHBand="0" w:noVBand="1"/>
            </w:tblPr>
            <w:tblGrid>
              <w:gridCol w:w="7251"/>
              <w:gridCol w:w="2281"/>
            </w:tblGrid>
            <w:tr w:rsidR="008A5417" w:rsidRPr="00165C67" w14:paraId="335C6A1E" w14:textId="77777777" w:rsidTr="00765507">
              <w:trPr>
                <w:trHeight w:val="286"/>
              </w:trPr>
              <w:tc>
                <w:tcPr>
                  <w:tcW w:w="7251" w:type="dxa"/>
                  <w:tcBorders>
                    <w:top w:val="nil"/>
                    <w:left w:val="nil"/>
                    <w:bottom w:val="nil"/>
                    <w:right w:val="single" w:sz="4" w:space="0" w:color="auto"/>
                  </w:tcBorders>
                </w:tcPr>
                <w:p w14:paraId="1FC8FBFF" w14:textId="77777777" w:rsidR="008A5417" w:rsidRDefault="008A5417" w:rsidP="00765507">
                  <w:pPr>
                    <w:spacing w:after="0"/>
                    <w:rPr>
                      <w:rFonts w:cstheme="minorHAnsi"/>
                      <w:b/>
                    </w:rPr>
                  </w:pPr>
                  <w:r w:rsidRPr="00165C67">
                    <w:rPr>
                      <w:rFonts w:cstheme="minorHAnsi"/>
                      <w:b/>
                    </w:rPr>
                    <w:t>Specify which outcome is being assessed for risk of bias</w:t>
                  </w:r>
                </w:p>
                <w:p w14:paraId="7C7823C0" w14:textId="77777777" w:rsidR="008A5417" w:rsidRPr="00165C67" w:rsidRDefault="008A5417" w:rsidP="00765507">
                  <w:pPr>
                    <w:spacing w:after="0"/>
                    <w:rPr>
                      <w:rFonts w:cstheme="minorHAnsi"/>
                      <w:b/>
                    </w:rPr>
                  </w:pPr>
                </w:p>
              </w:tc>
              <w:tc>
                <w:tcPr>
                  <w:tcW w:w="2281" w:type="dxa"/>
                  <w:tcBorders>
                    <w:left w:val="single" w:sz="4" w:space="0" w:color="auto"/>
                  </w:tcBorders>
                </w:tcPr>
                <w:p w14:paraId="28006CD8" w14:textId="77777777" w:rsidR="008A5417" w:rsidRPr="00165C67" w:rsidRDefault="008A5417" w:rsidP="00765507">
                  <w:pPr>
                    <w:spacing w:after="0"/>
                    <w:rPr>
                      <w:rFonts w:cstheme="minorHAnsi"/>
                    </w:rPr>
                  </w:pPr>
                  <w:r w:rsidRPr="008C064A">
                    <w:rPr>
                      <w:rFonts w:cstheme="minorHAnsi"/>
                    </w:rPr>
                    <w:t>six-minute walking distance</w:t>
                  </w:r>
                  <w:r>
                    <w:rPr>
                      <w:rFonts w:cstheme="minorHAnsi"/>
                    </w:rPr>
                    <w:t xml:space="preserve">, </w:t>
                  </w:r>
                  <w:r w:rsidRPr="008C064A">
                    <w:rPr>
                      <w:rFonts w:cstheme="minorHAnsi"/>
                    </w:rPr>
                    <w:t>dyspnoea</w:t>
                  </w:r>
                  <w:r>
                    <w:rPr>
                      <w:rFonts w:cstheme="minorHAnsi"/>
                    </w:rPr>
                    <w:t xml:space="preserve">, and </w:t>
                  </w:r>
                  <w:r w:rsidRPr="008C064A">
                    <w:rPr>
                      <w:rFonts w:cstheme="minorHAnsi"/>
                    </w:rPr>
                    <w:t>Peak oxygen consumption</w:t>
                  </w:r>
                </w:p>
              </w:tc>
            </w:tr>
          </w:tbl>
          <w:p w14:paraId="7B5FDDF5" w14:textId="77777777" w:rsidR="008A5417" w:rsidRPr="00165C67" w:rsidRDefault="008A5417" w:rsidP="00765507">
            <w:pPr>
              <w:spacing w:after="0"/>
              <w:rPr>
                <w:rFonts w:cstheme="minorHAnsi"/>
              </w:rPr>
            </w:pPr>
          </w:p>
          <w:tbl>
            <w:tblPr>
              <w:tblStyle w:val="TableGrid"/>
              <w:tblW w:w="9391" w:type="dxa"/>
              <w:tblLayout w:type="fixed"/>
              <w:tblLook w:val="04A0" w:firstRow="1" w:lastRow="0" w:firstColumn="1" w:lastColumn="0" w:noHBand="0" w:noVBand="1"/>
            </w:tblPr>
            <w:tblGrid>
              <w:gridCol w:w="7260"/>
              <w:gridCol w:w="2131"/>
            </w:tblGrid>
            <w:tr w:rsidR="008A5417" w:rsidRPr="00165C67" w14:paraId="558B81E1" w14:textId="77777777" w:rsidTr="00765507">
              <w:tc>
                <w:tcPr>
                  <w:tcW w:w="7260" w:type="dxa"/>
                  <w:tcBorders>
                    <w:top w:val="nil"/>
                    <w:left w:val="nil"/>
                    <w:bottom w:val="nil"/>
                    <w:right w:val="single" w:sz="4" w:space="0" w:color="auto"/>
                  </w:tcBorders>
                </w:tcPr>
                <w:p w14:paraId="27D2F0C6" w14:textId="77777777" w:rsidR="008A5417" w:rsidRPr="00165C67" w:rsidRDefault="008A5417" w:rsidP="00765507">
                  <w:pPr>
                    <w:spacing w:after="0"/>
                    <w:rPr>
                      <w:rFonts w:cstheme="minorHAnsi"/>
                      <w:b/>
                    </w:rPr>
                  </w:pPr>
                  <w:r w:rsidRPr="00165C67">
                    <w:rPr>
                      <w:rFonts w:cstheme="minorHAnsi"/>
                      <w:b/>
                    </w:rPr>
                    <w:t>Specify the numerical result being assessed.</w:t>
                  </w:r>
                  <w:r w:rsidRPr="00165C67">
                    <w:rPr>
                      <w:rFonts w:cstheme="minorHAnsi"/>
                    </w:rPr>
                    <w:t xml:space="preserve"> In case of multiple alternative analyses being presented, specify the numeric result (e.g. RR = 1.52 (95% CI 0.83 to 2.77) and/or a reference (e.g. to a table, figure or paragraph) that uniquely defines the result being assessed.</w:t>
                  </w:r>
                </w:p>
              </w:tc>
              <w:tc>
                <w:tcPr>
                  <w:tcW w:w="2131" w:type="dxa"/>
                  <w:tcBorders>
                    <w:left w:val="single" w:sz="4" w:space="0" w:color="auto"/>
                  </w:tcBorders>
                </w:tcPr>
                <w:p w14:paraId="626B9DA4" w14:textId="77777777" w:rsidR="008A5417" w:rsidRPr="00165C67" w:rsidRDefault="008A5417" w:rsidP="00765507">
                  <w:pPr>
                    <w:spacing w:after="0"/>
                    <w:rPr>
                      <w:rFonts w:cstheme="minorHAnsi"/>
                    </w:rPr>
                  </w:pPr>
                  <w:r>
                    <w:rPr>
                      <w:rFonts w:cstheme="minorHAnsi"/>
                    </w:rPr>
                    <w:t>Figure 2 and table 3</w:t>
                  </w:r>
                </w:p>
              </w:tc>
            </w:tr>
          </w:tbl>
          <w:p w14:paraId="640284C1" w14:textId="77777777" w:rsidR="008A5417" w:rsidRPr="00165C67" w:rsidRDefault="008A5417" w:rsidP="00765507">
            <w:pPr>
              <w:spacing w:after="0"/>
              <w:rPr>
                <w:rFonts w:cstheme="minorHAnsi"/>
              </w:rPr>
            </w:pPr>
          </w:p>
          <w:p w14:paraId="4FABCF28" w14:textId="77777777" w:rsidR="008A5417" w:rsidRPr="00165C67" w:rsidRDefault="008A5417" w:rsidP="00765507">
            <w:pPr>
              <w:spacing w:after="0"/>
              <w:rPr>
                <w:rFonts w:cstheme="minorHAnsi"/>
                <w:b/>
              </w:rPr>
            </w:pPr>
            <w:r w:rsidRPr="00165C67">
              <w:rPr>
                <w:rFonts w:cstheme="minorHAnsi"/>
                <w:b/>
              </w:rPr>
              <w:t>Is the review team’s aim for this result…?</w:t>
            </w:r>
          </w:p>
          <w:tbl>
            <w:tblPr>
              <w:tblStyle w:val="TableGrid"/>
              <w:tblW w:w="13488" w:type="dxa"/>
              <w:tblLayout w:type="fixed"/>
              <w:tblLook w:val="04A0" w:firstRow="1" w:lastRow="0" w:firstColumn="1" w:lastColumn="0" w:noHBand="0" w:noVBand="1"/>
            </w:tblPr>
            <w:tblGrid>
              <w:gridCol w:w="675"/>
              <w:gridCol w:w="12813"/>
            </w:tblGrid>
            <w:tr w:rsidR="008A5417" w:rsidRPr="00165C67" w14:paraId="674726BF" w14:textId="77777777" w:rsidTr="00765507">
              <w:trPr>
                <w:trHeight w:val="293"/>
              </w:trPr>
              <w:tc>
                <w:tcPr>
                  <w:tcW w:w="675" w:type="dxa"/>
                  <w:tcBorders>
                    <w:top w:val="nil"/>
                    <w:left w:val="nil"/>
                    <w:bottom w:val="nil"/>
                    <w:right w:val="nil"/>
                  </w:tcBorders>
                  <w:vAlign w:val="center"/>
                </w:tcPr>
                <w:p w14:paraId="0D3712B7" w14:textId="77777777" w:rsidR="008A5417" w:rsidRPr="00165C67" w:rsidRDefault="008A5417" w:rsidP="00765507">
                  <w:pPr>
                    <w:spacing w:after="0"/>
                    <w:jc w:val="center"/>
                    <w:rPr>
                      <w:rFonts w:cstheme="minorHAnsi"/>
                    </w:rPr>
                  </w:pPr>
                  <w:r>
                    <w:rPr>
                      <w:rFonts w:cstheme="minorHAnsi"/>
                    </w:rPr>
                    <w:t>X</w:t>
                  </w:r>
                </w:p>
              </w:tc>
              <w:tc>
                <w:tcPr>
                  <w:tcW w:w="12813" w:type="dxa"/>
                  <w:tcBorders>
                    <w:top w:val="nil"/>
                    <w:left w:val="nil"/>
                    <w:bottom w:val="nil"/>
                    <w:right w:val="nil"/>
                  </w:tcBorders>
                  <w:vAlign w:val="center"/>
                </w:tcPr>
                <w:p w14:paraId="14D5C083" w14:textId="77777777" w:rsidR="008A5417" w:rsidRPr="00165C67" w:rsidRDefault="008A5417" w:rsidP="00765507">
                  <w:pPr>
                    <w:spacing w:after="0"/>
                    <w:rPr>
                      <w:rFonts w:cstheme="minorHAnsi"/>
                    </w:rPr>
                  </w:pPr>
                  <w:r w:rsidRPr="00165C67">
                    <w:rPr>
                      <w:rFonts w:cstheme="minorHAnsi"/>
                    </w:rPr>
                    <w:t xml:space="preserve">to assess the effect of </w:t>
                  </w:r>
                  <w:r w:rsidRPr="00165C67">
                    <w:rPr>
                      <w:rFonts w:cstheme="minorHAnsi"/>
                      <w:i/>
                    </w:rPr>
                    <w:t>assignment to intervention</w:t>
                  </w:r>
                  <w:r w:rsidRPr="00165C67">
                    <w:rPr>
                      <w:rFonts w:cstheme="minorHAnsi"/>
                    </w:rPr>
                    <w:t xml:space="preserve"> (the ‘intention-to-treat’ effect)</w:t>
                  </w:r>
                </w:p>
              </w:tc>
            </w:tr>
            <w:tr w:rsidR="008A5417" w:rsidRPr="00165C67" w14:paraId="1662DCCA" w14:textId="77777777" w:rsidTr="00765507">
              <w:trPr>
                <w:trHeight w:val="303"/>
              </w:trPr>
              <w:tc>
                <w:tcPr>
                  <w:tcW w:w="675" w:type="dxa"/>
                  <w:tcBorders>
                    <w:top w:val="nil"/>
                    <w:left w:val="nil"/>
                    <w:bottom w:val="nil"/>
                    <w:right w:val="nil"/>
                  </w:tcBorders>
                  <w:vAlign w:val="center"/>
                </w:tcPr>
                <w:p w14:paraId="2FA66054" w14:textId="77777777" w:rsidR="008A5417" w:rsidRPr="00165C67" w:rsidRDefault="008A5417" w:rsidP="00765507">
                  <w:pPr>
                    <w:spacing w:after="0"/>
                    <w:jc w:val="center"/>
                    <w:rPr>
                      <w:rFonts w:cstheme="minorHAnsi"/>
                    </w:rPr>
                  </w:pPr>
                  <w:r w:rsidRPr="00165C67">
                    <w:rPr>
                      <w:rFonts w:cstheme="minorHAnsi"/>
                    </w:rPr>
                    <w:sym w:font="Wingdings 2" w:char="F0A3"/>
                  </w:r>
                </w:p>
              </w:tc>
              <w:tc>
                <w:tcPr>
                  <w:tcW w:w="12813" w:type="dxa"/>
                  <w:tcBorders>
                    <w:top w:val="nil"/>
                    <w:left w:val="nil"/>
                    <w:bottom w:val="nil"/>
                    <w:right w:val="nil"/>
                  </w:tcBorders>
                  <w:vAlign w:val="center"/>
                </w:tcPr>
                <w:p w14:paraId="1CCA426C" w14:textId="77777777" w:rsidR="008A5417" w:rsidRPr="00165C67" w:rsidRDefault="008A5417" w:rsidP="00765507">
                  <w:pPr>
                    <w:spacing w:after="0"/>
                    <w:rPr>
                      <w:rFonts w:cstheme="minorHAnsi"/>
                    </w:rPr>
                  </w:pPr>
                  <w:r w:rsidRPr="00165C67">
                    <w:rPr>
                      <w:rFonts w:cstheme="minorHAnsi"/>
                    </w:rPr>
                    <w:t xml:space="preserve">to assess the effect of </w:t>
                  </w:r>
                  <w:r w:rsidRPr="00165C67">
                    <w:rPr>
                      <w:rFonts w:cstheme="minorHAnsi"/>
                      <w:i/>
                    </w:rPr>
                    <w:t>adhering to intervention</w:t>
                  </w:r>
                  <w:r w:rsidRPr="00165C67">
                    <w:rPr>
                      <w:rFonts w:cstheme="minorHAnsi"/>
                    </w:rPr>
                    <w:t xml:space="preserve"> (the ‘per-protocol’ effect)</w:t>
                  </w:r>
                </w:p>
              </w:tc>
            </w:tr>
          </w:tbl>
          <w:p w14:paraId="69BCE3A8" w14:textId="77777777" w:rsidR="008A5417" w:rsidRPr="00165C67" w:rsidRDefault="008A5417" w:rsidP="00765507">
            <w:pPr>
              <w:rPr>
                <w:rFonts w:cstheme="minorHAnsi"/>
              </w:rPr>
            </w:pPr>
          </w:p>
          <w:p w14:paraId="0E769FAB" w14:textId="77777777" w:rsidR="008A5417" w:rsidRPr="00165C67" w:rsidRDefault="008A5417" w:rsidP="00765507">
            <w:r w:rsidRPr="00165C67">
              <w:rPr>
                <w:b/>
              </w:rPr>
              <w:lastRenderedPageBreak/>
              <w:t xml:space="preserve">If the aim is to assess the effect of </w:t>
            </w:r>
            <w:r w:rsidRPr="00165C67">
              <w:rPr>
                <w:b/>
                <w:i/>
              </w:rPr>
              <w:t>adhering to intervention</w:t>
            </w:r>
            <w:r w:rsidRPr="00165C67">
              <w:t xml:space="preserve">, select the deviations from intended intervention that should be addressed (at least one must be checked): </w:t>
            </w:r>
          </w:p>
          <w:p w14:paraId="77D80B5B" w14:textId="77777777" w:rsidR="008A5417" w:rsidRPr="00165C67" w:rsidRDefault="008A5417" w:rsidP="00765507">
            <w:pPr>
              <w:spacing w:after="0"/>
            </w:pPr>
            <w:r w:rsidRPr="00165C67">
              <w:rPr>
                <w:szCs w:val="20"/>
              </w:rPr>
              <w:sym w:font="Wingdings 2" w:char="F0A3"/>
            </w:r>
            <w:r w:rsidRPr="00165C67">
              <w:rPr>
                <w:szCs w:val="20"/>
              </w:rPr>
              <w:tab/>
              <w:t>occurrence of non-protocol interventions</w:t>
            </w:r>
          </w:p>
          <w:p w14:paraId="363890A7" w14:textId="77777777" w:rsidR="008A5417" w:rsidRPr="00165C67" w:rsidRDefault="008A5417" w:rsidP="00765507">
            <w:pPr>
              <w:spacing w:after="0"/>
            </w:pPr>
            <w:r w:rsidRPr="00165C67">
              <w:rPr>
                <w:szCs w:val="20"/>
              </w:rPr>
              <w:sym w:font="Wingdings 2" w:char="F0A3"/>
            </w:r>
            <w:r w:rsidRPr="00165C67">
              <w:rPr>
                <w:szCs w:val="20"/>
              </w:rPr>
              <w:tab/>
            </w:r>
            <w:r w:rsidRPr="00165C67">
              <w:t>failures in implementing the intervention that could have affected the outcome</w:t>
            </w:r>
          </w:p>
          <w:p w14:paraId="33123468" w14:textId="77777777" w:rsidR="008A5417" w:rsidRPr="00165C67" w:rsidRDefault="008A5417" w:rsidP="00765507">
            <w:r w:rsidRPr="00165C67">
              <w:rPr>
                <w:szCs w:val="20"/>
              </w:rPr>
              <w:sym w:font="Wingdings 2" w:char="F0A3"/>
            </w:r>
            <w:r w:rsidRPr="00165C67">
              <w:rPr>
                <w:szCs w:val="20"/>
              </w:rPr>
              <w:tab/>
            </w:r>
            <w:r w:rsidRPr="00165C67">
              <w:t>non-adherence to their assigned intervention by trial participants</w:t>
            </w:r>
          </w:p>
          <w:p w14:paraId="5C71362C" w14:textId="77777777" w:rsidR="008A5417" w:rsidRDefault="008A5417" w:rsidP="00765507">
            <w:pPr>
              <w:rPr>
                <w:rFonts w:cstheme="minorHAnsi"/>
                <w:b/>
              </w:rPr>
            </w:pPr>
          </w:p>
          <w:p w14:paraId="7E381F41" w14:textId="77777777" w:rsidR="008A5417" w:rsidRPr="004B666A" w:rsidRDefault="008A5417" w:rsidP="00765507">
            <w:pPr>
              <w:rPr>
                <w:rFonts w:cstheme="minorHAnsi"/>
                <w:b/>
              </w:rPr>
            </w:pPr>
            <w:r w:rsidRPr="004B666A">
              <w:rPr>
                <w:rFonts w:cstheme="minorHAnsi"/>
                <w:b/>
              </w:rPr>
              <w:t xml:space="preserve">Which of the following sources were </w:t>
            </w:r>
            <w:r w:rsidRPr="004B666A">
              <w:rPr>
                <w:rFonts w:cstheme="minorHAnsi"/>
                <w:b/>
                <w:u w:val="single"/>
              </w:rPr>
              <w:t>obtained</w:t>
            </w:r>
            <w:r w:rsidRPr="004B666A">
              <w:rPr>
                <w:rFonts w:cstheme="minorHAnsi"/>
                <w:b/>
              </w:rPr>
              <w:t xml:space="preserve"> to help inform the risk-of-bias assessment? (tick as many as apply)</w:t>
            </w:r>
          </w:p>
          <w:p w14:paraId="4A1408AF" w14:textId="77777777" w:rsidR="008A5417" w:rsidRPr="004B666A" w:rsidRDefault="008A5417" w:rsidP="00765507">
            <w:pPr>
              <w:spacing w:after="0"/>
              <w:rPr>
                <w:rFonts w:cstheme="minorHAnsi"/>
              </w:rPr>
            </w:pPr>
            <w:r>
              <w:rPr>
                <w:rFonts w:cstheme="minorHAnsi"/>
              </w:rPr>
              <w:t>X</w:t>
            </w:r>
            <w:r w:rsidRPr="004B666A">
              <w:rPr>
                <w:rFonts w:cstheme="minorHAnsi"/>
              </w:rPr>
              <w:tab/>
              <w:t>Journal article(s) with results of the trial</w:t>
            </w:r>
          </w:p>
          <w:p w14:paraId="7D9DF604" w14:textId="77777777" w:rsidR="008A5417" w:rsidRPr="004B666A" w:rsidRDefault="008A5417" w:rsidP="00765507">
            <w:pPr>
              <w:spacing w:after="0"/>
              <w:rPr>
                <w:rFonts w:cstheme="minorHAnsi"/>
              </w:rPr>
            </w:pPr>
            <w:r>
              <w:rPr>
                <w:rFonts w:cstheme="minorHAnsi"/>
              </w:rPr>
              <w:t>X</w:t>
            </w:r>
            <w:r w:rsidRPr="004B666A">
              <w:rPr>
                <w:rFonts w:cstheme="minorHAnsi"/>
              </w:rPr>
              <w:tab/>
              <w:t>Trial protocol</w:t>
            </w:r>
          </w:p>
          <w:p w14:paraId="2FF3EC7E" w14:textId="77777777" w:rsidR="008A5417" w:rsidRPr="004B666A" w:rsidRDefault="008A5417" w:rsidP="00765507">
            <w:pPr>
              <w:spacing w:after="0"/>
              <w:rPr>
                <w:rFonts w:cstheme="minorHAnsi"/>
              </w:rPr>
            </w:pPr>
            <w:r>
              <w:rPr>
                <w:rFonts w:cstheme="minorHAnsi"/>
              </w:rPr>
              <w:t>X</w:t>
            </w:r>
            <w:r w:rsidRPr="004B666A">
              <w:rPr>
                <w:rFonts w:cstheme="minorHAnsi"/>
              </w:rPr>
              <w:tab/>
              <w:t>Statistical analysis plan (SAP)</w:t>
            </w:r>
          </w:p>
          <w:p w14:paraId="3BC46D20" w14:textId="77777777" w:rsidR="008A5417" w:rsidRPr="004B666A" w:rsidRDefault="008A5417" w:rsidP="00765507">
            <w:pPr>
              <w:spacing w:after="0"/>
              <w:rPr>
                <w:rFonts w:cstheme="minorHAnsi"/>
              </w:rPr>
            </w:pPr>
            <w:r w:rsidRPr="004B666A">
              <w:rPr>
                <w:rFonts w:cstheme="minorHAnsi"/>
              </w:rPr>
              <w:sym w:font="Wingdings 2" w:char="F0A3"/>
            </w:r>
            <w:r w:rsidRPr="004B666A">
              <w:rPr>
                <w:rFonts w:cstheme="minorHAnsi"/>
              </w:rPr>
              <w:tab/>
              <w:t>Non-commercial trial registry record (e.g. ClinicalTrials.gov record)</w:t>
            </w:r>
          </w:p>
          <w:p w14:paraId="799B25CF" w14:textId="77777777" w:rsidR="008A5417" w:rsidRPr="004B666A" w:rsidRDefault="008A5417" w:rsidP="00765507">
            <w:pPr>
              <w:spacing w:after="0"/>
              <w:rPr>
                <w:rFonts w:cstheme="minorHAnsi"/>
              </w:rPr>
            </w:pPr>
            <w:r w:rsidRPr="004B666A">
              <w:rPr>
                <w:rFonts w:cstheme="minorHAnsi"/>
              </w:rPr>
              <w:sym w:font="Wingdings 2" w:char="F0A3"/>
            </w:r>
            <w:r w:rsidRPr="004B666A">
              <w:rPr>
                <w:rFonts w:cstheme="minorHAnsi"/>
              </w:rPr>
              <w:tab/>
              <w:t>Company-owned trial registry record (e.g. GSK Clinical Study Register record)</w:t>
            </w:r>
          </w:p>
          <w:p w14:paraId="50067773" w14:textId="77777777" w:rsidR="008A5417" w:rsidRPr="004B666A" w:rsidRDefault="008A5417" w:rsidP="00765507">
            <w:pPr>
              <w:spacing w:after="0"/>
              <w:rPr>
                <w:rFonts w:cstheme="minorHAnsi"/>
              </w:rPr>
            </w:pPr>
            <w:r w:rsidRPr="004B666A">
              <w:rPr>
                <w:rFonts w:cstheme="minorHAnsi"/>
              </w:rPr>
              <w:sym w:font="Wingdings 2" w:char="F0A3"/>
            </w:r>
            <w:r w:rsidRPr="004B666A">
              <w:rPr>
                <w:rFonts w:cstheme="minorHAnsi"/>
              </w:rPr>
              <w:t xml:space="preserve"> </w:t>
            </w:r>
            <w:r w:rsidRPr="004B666A">
              <w:rPr>
                <w:rFonts w:cstheme="minorHAnsi"/>
              </w:rPr>
              <w:tab/>
              <w:t>“Grey literature” (e.g. unpublished thesis)</w:t>
            </w:r>
          </w:p>
          <w:p w14:paraId="23215D5B" w14:textId="77777777" w:rsidR="008A5417" w:rsidRPr="004B666A" w:rsidRDefault="008A5417" w:rsidP="00765507">
            <w:pPr>
              <w:spacing w:after="0"/>
              <w:rPr>
                <w:rFonts w:cstheme="minorHAnsi"/>
              </w:rPr>
            </w:pPr>
            <w:r w:rsidRPr="004B666A">
              <w:rPr>
                <w:rFonts w:cstheme="minorHAnsi"/>
              </w:rPr>
              <w:sym w:font="Wingdings 2" w:char="F0A3"/>
            </w:r>
            <w:r w:rsidRPr="004B666A">
              <w:rPr>
                <w:rFonts w:cstheme="minorHAnsi"/>
              </w:rPr>
              <w:tab/>
              <w:t>Conference abstract(s) about the trial</w:t>
            </w:r>
          </w:p>
          <w:p w14:paraId="52073916" w14:textId="77777777" w:rsidR="008A5417" w:rsidRPr="004B666A" w:rsidRDefault="008A5417" w:rsidP="00765507">
            <w:pPr>
              <w:spacing w:after="0"/>
              <w:rPr>
                <w:rFonts w:cstheme="minorHAnsi"/>
              </w:rPr>
            </w:pPr>
            <w:r w:rsidRPr="004B666A">
              <w:rPr>
                <w:rFonts w:cstheme="minorHAnsi"/>
              </w:rPr>
              <w:sym w:font="Wingdings 2" w:char="F0A3"/>
            </w:r>
            <w:r w:rsidRPr="004B666A">
              <w:rPr>
                <w:rFonts w:cstheme="minorHAnsi"/>
              </w:rPr>
              <w:tab/>
              <w:t>Regulatory document (e.g. Clinical Study Report, Drug Approval Package)</w:t>
            </w:r>
          </w:p>
          <w:p w14:paraId="7A25D057" w14:textId="77777777" w:rsidR="008A5417" w:rsidRPr="004B666A" w:rsidRDefault="008A5417" w:rsidP="00765507">
            <w:pPr>
              <w:spacing w:after="0"/>
              <w:rPr>
                <w:rFonts w:cstheme="minorHAnsi"/>
              </w:rPr>
            </w:pPr>
            <w:r w:rsidRPr="004B666A">
              <w:rPr>
                <w:rFonts w:cstheme="minorHAnsi"/>
              </w:rPr>
              <w:sym w:font="Wingdings 2" w:char="F0A3"/>
            </w:r>
            <w:r w:rsidRPr="004B666A">
              <w:rPr>
                <w:rFonts w:cstheme="minorHAnsi"/>
              </w:rPr>
              <w:tab/>
              <w:t>Research ethics application</w:t>
            </w:r>
          </w:p>
          <w:p w14:paraId="17B68129" w14:textId="77777777" w:rsidR="008A5417" w:rsidRPr="004B666A" w:rsidRDefault="008A5417" w:rsidP="00765507">
            <w:pPr>
              <w:spacing w:after="0"/>
              <w:rPr>
                <w:rFonts w:cstheme="minorHAnsi"/>
              </w:rPr>
            </w:pPr>
            <w:r w:rsidRPr="004B666A">
              <w:rPr>
                <w:rFonts w:cstheme="minorHAnsi"/>
              </w:rPr>
              <w:sym w:font="Wingdings 2" w:char="F0A3"/>
            </w:r>
            <w:r w:rsidRPr="004B666A">
              <w:rPr>
                <w:rFonts w:cstheme="minorHAnsi"/>
              </w:rPr>
              <w:tab/>
              <w:t xml:space="preserve">Grant database summary (e.g. </w:t>
            </w:r>
            <w:r w:rsidRPr="004B666A">
              <w:rPr>
                <w:rFonts w:eastAsia="Times New Roman" w:cstheme="minorHAnsi"/>
                <w:lang w:val="en-AU"/>
              </w:rPr>
              <w:t xml:space="preserve">NIH RePORTER or </w:t>
            </w:r>
            <w:r w:rsidRPr="004B666A">
              <w:rPr>
                <w:rFonts w:cstheme="minorHAnsi"/>
              </w:rPr>
              <w:t>Research Councils UK Gateway to Research)</w:t>
            </w:r>
          </w:p>
          <w:p w14:paraId="4F85B692" w14:textId="77777777" w:rsidR="008A5417" w:rsidRPr="004B666A" w:rsidRDefault="008A5417" w:rsidP="00765507">
            <w:pPr>
              <w:spacing w:after="0"/>
              <w:rPr>
                <w:rFonts w:cstheme="minorHAnsi"/>
              </w:rPr>
            </w:pPr>
            <w:r w:rsidRPr="004B666A">
              <w:rPr>
                <w:rFonts w:cstheme="minorHAnsi"/>
              </w:rPr>
              <w:sym w:font="Wingdings 2" w:char="F0A3"/>
            </w:r>
            <w:r w:rsidRPr="004B666A">
              <w:rPr>
                <w:rFonts w:cstheme="minorHAnsi"/>
              </w:rPr>
              <w:tab/>
              <w:t>Personal communication with trialist</w:t>
            </w:r>
          </w:p>
          <w:p w14:paraId="57B9CD1D" w14:textId="77777777" w:rsidR="008A5417" w:rsidRPr="004B666A" w:rsidRDefault="008A5417" w:rsidP="00765507">
            <w:pPr>
              <w:spacing w:after="0"/>
              <w:rPr>
                <w:rFonts w:cstheme="minorHAnsi"/>
              </w:rPr>
            </w:pPr>
            <w:r w:rsidRPr="004B666A">
              <w:rPr>
                <w:rFonts w:cstheme="minorHAnsi"/>
              </w:rPr>
              <w:sym w:font="Wingdings 2" w:char="F0A3"/>
            </w:r>
            <w:r w:rsidRPr="004B666A">
              <w:rPr>
                <w:rFonts w:cstheme="minorHAnsi"/>
              </w:rPr>
              <w:tab/>
              <w:t>Personal communication with the sponsor</w:t>
            </w:r>
          </w:p>
        </w:tc>
      </w:tr>
    </w:tbl>
    <w:p w14:paraId="7F8E01B2" w14:textId="77777777" w:rsidR="008A5417" w:rsidRDefault="008A5417" w:rsidP="008A5417">
      <w:pPr>
        <w:spacing w:after="160" w:line="259" w:lineRule="auto"/>
        <w:rPr>
          <w:rStyle w:val="Strong"/>
        </w:rPr>
      </w:pPr>
    </w:p>
    <w:p w14:paraId="05E4102A" w14:textId="77777777" w:rsidR="008A5417" w:rsidRDefault="008A5417" w:rsidP="008A5417">
      <w:pPr>
        <w:spacing w:after="160" w:line="259" w:lineRule="auto"/>
        <w:rPr>
          <w:rFonts w:asciiTheme="majorHAnsi" w:eastAsiaTheme="majorEastAsia" w:hAnsiTheme="majorHAnsi" w:cstheme="majorBidi"/>
          <w:color w:val="365F91" w:themeColor="accent1" w:themeShade="BF"/>
          <w:sz w:val="26"/>
          <w:szCs w:val="26"/>
        </w:rPr>
      </w:pPr>
      <w:r>
        <w:br w:type="page"/>
      </w:r>
    </w:p>
    <w:p w14:paraId="194CD089" w14:textId="77777777" w:rsidR="008A5417" w:rsidRPr="00A0036B" w:rsidRDefault="008A5417" w:rsidP="008A5417">
      <w:pPr>
        <w:pStyle w:val="Heading2"/>
      </w:pPr>
      <w:r w:rsidRPr="00A0036B">
        <w:lastRenderedPageBreak/>
        <w:t xml:space="preserve">Risk of bias assessment </w:t>
      </w:r>
    </w:p>
    <w:p w14:paraId="32E8D0DE" w14:textId="77777777" w:rsidR="008A5417" w:rsidRDefault="008A5417" w:rsidP="008A5417">
      <w:pPr>
        <w:keepNext/>
        <w:rPr>
          <w:rStyle w:val="Strong"/>
        </w:rPr>
      </w:pPr>
      <w:r w:rsidRPr="00A0036B">
        <w:t xml:space="preserve">Responses </w:t>
      </w:r>
      <w:r w:rsidRPr="00A0036B">
        <w:rPr>
          <w:color w:val="00B050"/>
          <w:u w:val="single"/>
        </w:rPr>
        <w:t>underlined in green</w:t>
      </w:r>
      <w:r w:rsidRPr="00A0036B">
        <w:t xml:space="preserve"> are potential markers for low risk of bias, and responses in </w:t>
      </w:r>
      <w:r w:rsidRPr="00A0036B">
        <w:rPr>
          <w:color w:val="FF0000"/>
        </w:rPr>
        <w:t>red</w:t>
      </w:r>
      <w:r w:rsidRPr="00A0036B">
        <w:t xml:space="preserve"> are potential markers for a risk of bias. Where questions relate only to sign posts to other questions, no formatting is used.</w:t>
      </w:r>
    </w:p>
    <w:p w14:paraId="28A197DC" w14:textId="77777777" w:rsidR="008A5417" w:rsidRDefault="008A5417" w:rsidP="008A5417">
      <w:pPr>
        <w:keepNext/>
        <w:rPr>
          <w:rStyle w:val="Strong"/>
          <w:rFonts w:eastAsiaTheme="minorEastAsia"/>
          <w:color w:val="5A5A5A" w:themeColor="text1" w:themeTint="A5"/>
          <w:spacing w:val="15"/>
        </w:rPr>
      </w:pPr>
    </w:p>
    <w:p w14:paraId="5A4BAA23" w14:textId="77777777" w:rsidR="008A5417" w:rsidRPr="003C3813" w:rsidRDefault="008A5417" w:rsidP="008A5417">
      <w:pPr>
        <w:pStyle w:val="Subtitle"/>
        <w:rPr>
          <w:rStyle w:val="Strong"/>
        </w:rPr>
      </w:pPr>
      <w:r w:rsidRPr="003C3813">
        <w:rPr>
          <w:rStyle w:val="Strong"/>
        </w:rPr>
        <w:t>Domain 1</w:t>
      </w:r>
      <w:r>
        <w:rPr>
          <w:rStyle w:val="Strong"/>
        </w:rPr>
        <w:t>a</w:t>
      </w:r>
      <w:r w:rsidRPr="003C3813">
        <w:rPr>
          <w:rStyle w:val="Strong"/>
        </w:rPr>
        <w:t>: Risk of bias arising from the randomization process</w:t>
      </w:r>
    </w:p>
    <w:tbl>
      <w:tblPr>
        <w:tblStyle w:val="TableGrid"/>
        <w:tblpPr w:leftFromText="180" w:rightFromText="180" w:vertAnchor="text" w:tblpX="108" w:tblpY="1"/>
        <w:tblOverlap w:val="never"/>
        <w:tblW w:w="9634" w:type="dxa"/>
        <w:shd w:val="clear" w:color="auto" w:fill="D9D9D9" w:themeFill="background1" w:themeFillShade="D9"/>
        <w:tblLayout w:type="fixed"/>
        <w:tblLook w:val="04A0" w:firstRow="1" w:lastRow="0" w:firstColumn="1" w:lastColumn="0" w:noHBand="0" w:noVBand="1"/>
      </w:tblPr>
      <w:tblGrid>
        <w:gridCol w:w="4248"/>
        <w:gridCol w:w="3685"/>
        <w:gridCol w:w="1701"/>
      </w:tblGrid>
      <w:tr w:rsidR="008A5417" w:rsidRPr="004B666A" w14:paraId="24815CFC" w14:textId="77777777" w:rsidTr="00765507">
        <w:trPr>
          <w:cantSplit/>
          <w:trHeight w:val="20"/>
        </w:trPr>
        <w:tc>
          <w:tcPr>
            <w:tcW w:w="4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CAEB0A" w14:textId="77777777" w:rsidR="008A5417" w:rsidRPr="004B666A" w:rsidRDefault="008A5417" w:rsidP="00765507">
            <w:pPr>
              <w:rPr>
                <w:rFonts w:cstheme="minorHAnsi"/>
                <w:b/>
              </w:rPr>
            </w:pPr>
            <w:r w:rsidRPr="004B666A">
              <w:rPr>
                <w:rFonts w:cstheme="minorHAnsi"/>
                <w:b/>
              </w:rPr>
              <w:t>Signalling questions</w:t>
            </w: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A7AECF" w14:textId="77777777" w:rsidR="008A5417" w:rsidRPr="004B666A" w:rsidRDefault="008A5417" w:rsidP="00765507">
            <w:pPr>
              <w:keepLines/>
              <w:rPr>
                <w:rFonts w:cstheme="minorHAnsi"/>
                <w:b/>
              </w:rPr>
            </w:pPr>
            <w:r>
              <w:rPr>
                <w:rFonts w:cstheme="minorHAnsi"/>
                <w:b/>
              </w:rPr>
              <w:t>Comments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E9FC50" w14:textId="77777777" w:rsidR="008A5417" w:rsidRPr="004B666A" w:rsidRDefault="008A5417" w:rsidP="00765507">
            <w:pPr>
              <w:spacing w:after="0"/>
              <w:jc w:val="center"/>
              <w:rPr>
                <w:rFonts w:cstheme="minorHAnsi"/>
                <w:b/>
              </w:rPr>
            </w:pPr>
            <w:r w:rsidRPr="004B666A">
              <w:rPr>
                <w:rFonts w:cstheme="minorHAnsi"/>
                <w:b/>
              </w:rPr>
              <w:t>Response options</w:t>
            </w:r>
          </w:p>
        </w:tc>
      </w:tr>
      <w:tr w:rsidR="008A5417" w:rsidRPr="004B666A" w14:paraId="697E8823" w14:textId="77777777" w:rsidTr="00765507">
        <w:trPr>
          <w:cantSplit/>
          <w:trHeight w:val="860"/>
        </w:trPr>
        <w:tc>
          <w:tcPr>
            <w:tcW w:w="4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D8F3CF" w14:textId="77777777" w:rsidR="008A5417" w:rsidRPr="00666063" w:rsidRDefault="008A5417" w:rsidP="00765507">
            <w:pPr>
              <w:rPr>
                <w:rFonts w:cstheme="minorHAnsi"/>
                <w:b/>
                <w:bCs/>
              </w:rPr>
            </w:pPr>
            <w:r w:rsidRPr="00666063">
              <w:rPr>
                <w:b/>
                <w:bCs/>
                <w:szCs w:val="20"/>
              </w:rPr>
              <w:t>1.1 Was the allocation sequence random?</w:t>
            </w:r>
          </w:p>
        </w:tc>
        <w:tc>
          <w:tcPr>
            <w:tcW w:w="3685" w:type="dxa"/>
            <w:vMerge w:val="restart"/>
            <w:tcBorders>
              <w:top w:val="single" w:sz="4" w:space="0" w:color="auto"/>
              <w:left w:val="single" w:sz="4" w:space="0" w:color="auto"/>
              <w:right w:val="single" w:sz="4" w:space="0" w:color="auto"/>
            </w:tcBorders>
            <w:shd w:val="clear" w:color="auto" w:fill="auto"/>
          </w:tcPr>
          <w:p w14:paraId="4B0E11E2" w14:textId="77777777" w:rsidR="008A5417" w:rsidRPr="004B666A" w:rsidRDefault="008A5417" w:rsidP="00765507">
            <w:pPr>
              <w:tabs>
                <w:tab w:val="left" w:pos="960"/>
              </w:tabs>
              <w:autoSpaceDE w:val="0"/>
              <w:autoSpaceDN w:val="0"/>
              <w:adjustRightInd w:val="0"/>
              <w:spacing w:after="80"/>
              <w:jc w:val="center"/>
              <w:rPr>
                <w:rFonts w:cstheme="minorHAnsi"/>
              </w:rPr>
            </w:pPr>
            <w:r w:rsidRPr="008D28B3">
              <w:rPr>
                <w:rFonts w:cstheme="minorHAnsi"/>
                <w:color w:val="00B050"/>
                <w:u w:val="single"/>
              </w:rPr>
              <w:t>Formulas for inhalation were randomized by an automated computer-generated randomization scheme and assigned to specific study days..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D0E217" w14:textId="77777777" w:rsidR="008A5417" w:rsidRPr="004B666A" w:rsidRDefault="008A5417" w:rsidP="00765507">
            <w:pPr>
              <w:spacing w:after="0"/>
              <w:jc w:val="center"/>
              <w:rPr>
                <w:rFonts w:cstheme="minorHAnsi"/>
              </w:rPr>
            </w:pPr>
            <w:r w:rsidRPr="00076212">
              <w:rPr>
                <w:rFonts w:cstheme="minorHAnsi"/>
                <w:color w:val="00B050"/>
                <w:u w:val="single"/>
              </w:rPr>
              <w:t xml:space="preserve">Y </w:t>
            </w:r>
          </w:p>
        </w:tc>
      </w:tr>
      <w:tr w:rsidR="008A5417" w:rsidRPr="004B666A" w14:paraId="6580F5AC" w14:textId="77777777" w:rsidTr="00765507">
        <w:trPr>
          <w:cantSplit/>
          <w:trHeight w:val="985"/>
        </w:trPr>
        <w:tc>
          <w:tcPr>
            <w:tcW w:w="4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98341" w14:textId="77777777" w:rsidR="008A5417" w:rsidRPr="00666063" w:rsidRDefault="008A5417" w:rsidP="00765507">
            <w:pPr>
              <w:rPr>
                <w:rFonts w:cstheme="minorHAnsi"/>
                <w:b/>
                <w:bCs/>
              </w:rPr>
            </w:pPr>
            <w:r w:rsidRPr="00666063">
              <w:rPr>
                <w:b/>
                <w:bCs/>
                <w:szCs w:val="20"/>
              </w:rPr>
              <w:t>1.2 Was the allocation sequence concealed</w:t>
            </w:r>
            <w:r w:rsidRPr="00666063">
              <w:rPr>
                <w:b/>
                <w:bCs/>
              </w:rPr>
              <w:t xml:space="preserve"> </w:t>
            </w:r>
            <w:r w:rsidRPr="00666063">
              <w:rPr>
                <w:b/>
                <w:bCs/>
                <w:szCs w:val="20"/>
              </w:rPr>
              <w:t>until participants were enrolled and assigned to interventions?</w:t>
            </w:r>
          </w:p>
        </w:tc>
        <w:tc>
          <w:tcPr>
            <w:tcW w:w="3685" w:type="dxa"/>
            <w:vMerge/>
            <w:tcBorders>
              <w:left w:val="single" w:sz="4" w:space="0" w:color="auto"/>
              <w:bottom w:val="single" w:sz="4" w:space="0" w:color="auto"/>
              <w:right w:val="single" w:sz="4" w:space="0" w:color="auto"/>
            </w:tcBorders>
            <w:shd w:val="clear" w:color="auto" w:fill="auto"/>
          </w:tcPr>
          <w:p w14:paraId="576D149A" w14:textId="77777777" w:rsidR="008A5417" w:rsidRPr="004B666A" w:rsidRDefault="008A5417" w:rsidP="00765507">
            <w:pPr>
              <w:tabs>
                <w:tab w:val="left" w:pos="960"/>
              </w:tabs>
              <w:autoSpaceDE w:val="0"/>
              <w:autoSpaceDN w:val="0"/>
              <w:adjustRightInd w:val="0"/>
              <w:spacing w:after="0"/>
              <w:jc w:val="center"/>
              <w:rPr>
                <w:rFonts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BC366F" w14:textId="77777777" w:rsidR="008A5417" w:rsidRPr="004B666A" w:rsidRDefault="008A5417" w:rsidP="00765507">
            <w:pPr>
              <w:tabs>
                <w:tab w:val="left" w:pos="960"/>
              </w:tabs>
              <w:autoSpaceDE w:val="0"/>
              <w:autoSpaceDN w:val="0"/>
              <w:adjustRightInd w:val="0"/>
              <w:spacing w:after="0"/>
              <w:jc w:val="center"/>
              <w:rPr>
                <w:rFonts w:cstheme="minorHAnsi"/>
                <w:lang w:val="es-ES"/>
              </w:rPr>
            </w:pPr>
            <w:r w:rsidRPr="00076212">
              <w:rPr>
                <w:rFonts w:cstheme="minorHAnsi"/>
                <w:color w:val="00B050"/>
                <w:u w:val="single"/>
              </w:rPr>
              <w:t xml:space="preserve">Y </w:t>
            </w:r>
          </w:p>
        </w:tc>
      </w:tr>
      <w:tr w:rsidR="008A5417" w:rsidRPr="004B666A" w14:paraId="1E87DC4A" w14:textId="77777777" w:rsidTr="00765507">
        <w:trPr>
          <w:cantSplit/>
          <w:trHeight w:val="1268"/>
        </w:trPr>
        <w:tc>
          <w:tcPr>
            <w:tcW w:w="4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5DADEA" w14:textId="77777777" w:rsidR="008A5417" w:rsidRPr="00666063" w:rsidRDefault="008A5417" w:rsidP="00765507">
            <w:pPr>
              <w:keepLines/>
              <w:tabs>
                <w:tab w:val="left" w:pos="960"/>
              </w:tabs>
              <w:autoSpaceDE w:val="0"/>
              <w:autoSpaceDN w:val="0"/>
              <w:adjustRightInd w:val="0"/>
              <w:spacing w:after="80"/>
              <w:rPr>
                <w:rFonts w:eastAsiaTheme="majorEastAsia" w:cstheme="minorHAnsi"/>
                <w:b/>
                <w:bCs/>
              </w:rPr>
            </w:pPr>
            <w:r w:rsidRPr="00666063">
              <w:rPr>
                <w:b/>
                <w:bCs/>
                <w:szCs w:val="20"/>
              </w:rPr>
              <w:t>1.3 Did baseline differences between intervention groups at the start of the first period suggest a problem with the randomization process?</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7E5A918" w14:textId="77777777" w:rsidR="008A5417" w:rsidRPr="004B666A" w:rsidRDefault="008A5417" w:rsidP="00765507">
            <w:pPr>
              <w:spacing w:after="0"/>
              <w:jc w:val="center"/>
              <w:rPr>
                <w:rFonts w:cstheme="minorHAnsi"/>
              </w:rPr>
            </w:pPr>
            <w:r>
              <w:rPr>
                <w:rFonts w:cstheme="minorHAnsi"/>
                <w:color w:val="00B050"/>
                <w:u w:val="single"/>
              </w:rPr>
              <w:t>It is not clear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94FBAC" w14:textId="77777777" w:rsidR="008A5417" w:rsidRPr="004B666A" w:rsidRDefault="008A5417" w:rsidP="00765507">
            <w:pPr>
              <w:spacing w:after="0"/>
              <w:jc w:val="center"/>
              <w:rPr>
                <w:rFonts w:cstheme="minorHAnsi"/>
                <w:lang w:val="es-ES"/>
              </w:rPr>
            </w:pPr>
            <w:r w:rsidRPr="004B666A">
              <w:rPr>
                <w:rFonts w:cstheme="minorHAnsi"/>
              </w:rPr>
              <w:t>NI</w:t>
            </w:r>
          </w:p>
        </w:tc>
      </w:tr>
      <w:tr w:rsidR="008A5417" w:rsidRPr="004B666A" w14:paraId="0830814D" w14:textId="77777777" w:rsidTr="00765507">
        <w:trPr>
          <w:cantSplit/>
          <w:trHeight w:val="1269"/>
        </w:trPr>
        <w:tc>
          <w:tcPr>
            <w:tcW w:w="4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ABE73" w14:textId="77777777" w:rsidR="008A5417" w:rsidRPr="004B666A" w:rsidRDefault="008A5417" w:rsidP="00765507">
            <w:pPr>
              <w:tabs>
                <w:tab w:val="left" w:pos="960"/>
              </w:tabs>
              <w:autoSpaceDE w:val="0"/>
              <w:autoSpaceDN w:val="0"/>
              <w:adjustRightInd w:val="0"/>
              <w:spacing w:after="0"/>
              <w:rPr>
                <w:rFonts w:cstheme="minorHAnsi"/>
              </w:rPr>
            </w:pPr>
            <w:r w:rsidRPr="004B666A">
              <w:rPr>
                <w:rFonts w:cstheme="minorHAnsi"/>
                <w:b/>
              </w:rPr>
              <w:t>Risk-of-bias judgement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6092B20" w14:textId="77777777" w:rsidR="008A5417" w:rsidRPr="004B666A" w:rsidRDefault="008A5417" w:rsidP="00765507">
            <w:pPr>
              <w:tabs>
                <w:tab w:val="left" w:pos="960"/>
              </w:tabs>
              <w:autoSpaceDE w:val="0"/>
              <w:autoSpaceDN w:val="0"/>
              <w:adjustRightInd w:val="0"/>
              <w:spacing w:after="0"/>
              <w:jc w:val="center"/>
              <w:rPr>
                <w:rFonts w:cstheme="minorHAnsi"/>
              </w:rPr>
            </w:pPr>
            <w:r w:rsidRPr="00771A00">
              <w:rPr>
                <w:rFonts w:cstheme="minorHAnsi"/>
                <w:color w:val="00B050"/>
              </w:rPr>
              <w:t>Low</w:t>
            </w:r>
            <w:r>
              <w:rPr>
                <w:rFonts w:cstheme="minorHAnsi"/>
                <w:color w:val="00B050"/>
              </w:rPr>
              <w:t xml:space="preserve"> risk of bias in terms of </w:t>
            </w:r>
            <w:r>
              <w:t xml:space="preserve"> </w:t>
            </w:r>
            <w:r w:rsidRPr="008D28B3">
              <w:rPr>
                <w:rFonts w:cstheme="minorHAnsi"/>
                <w:color w:val="00B050"/>
              </w:rPr>
              <w:t>randomization process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C8534E" w14:textId="77777777" w:rsidR="008A5417" w:rsidRPr="004B666A" w:rsidRDefault="008A5417" w:rsidP="00765507">
            <w:pPr>
              <w:tabs>
                <w:tab w:val="left" w:pos="960"/>
              </w:tabs>
              <w:autoSpaceDE w:val="0"/>
              <w:autoSpaceDN w:val="0"/>
              <w:adjustRightInd w:val="0"/>
              <w:spacing w:after="0"/>
              <w:jc w:val="center"/>
              <w:rPr>
                <w:rFonts w:cstheme="minorHAnsi"/>
              </w:rPr>
            </w:pPr>
            <w:r w:rsidRPr="00771A00">
              <w:rPr>
                <w:rFonts w:cstheme="minorHAnsi"/>
                <w:color w:val="00B050"/>
              </w:rPr>
              <w:t xml:space="preserve">Low </w:t>
            </w:r>
          </w:p>
        </w:tc>
      </w:tr>
      <w:tr w:rsidR="008A5417" w:rsidRPr="004B666A" w14:paraId="50047AA6" w14:textId="77777777" w:rsidTr="00765507">
        <w:trPr>
          <w:cantSplit/>
          <w:trHeight w:val="20"/>
        </w:trPr>
        <w:tc>
          <w:tcPr>
            <w:tcW w:w="4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DD0FA9" w14:textId="77777777" w:rsidR="008A5417" w:rsidRPr="004B666A" w:rsidRDefault="008A5417" w:rsidP="00765507">
            <w:pPr>
              <w:spacing w:after="0"/>
              <w:rPr>
                <w:rFonts w:cstheme="minorHAnsi"/>
              </w:rPr>
            </w:pPr>
            <w:r w:rsidRPr="004B666A">
              <w:rPr>
                <w:rFonts w:cstheme="minorHAnsi"/>
              </w:rPr>
              <w:t>Optional: What is the predicted direction of bias arising from the randomization process?</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6AE9213" w14:textId="77777777" w:rsidR="008A5417" w:rsidRPr="004B666A" w:rsidRDefault="008A5417" w:rsidP="00765507">
            <w:pPr>
              <w:spacing w:after="0"/>
              <w:rPr>
                <w:rFonts w:cstheme="minorHAnsi"/>
              </w:rPr>
            </w:pPr>
            <w:r>
              <w:rPr>
                <w:rFonts w:cstheme="minorHAnsi"/>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26A7E9" w14:textId="77777777" w:rsidR="008A5417" w:rsidRPr="004B666A" w:rsidRDefault="008A5417" w:rsidP="00765507">
            <w:pPr>
              <w:spacing w:after="0"/>
              <w:jc w:val="center"/>
              <w:rPr>
                <w:rFonts w:cstheme="minorHAnsi"/>
              </w:rPr>
            </w:pPr>
            <w:r>
              <w:rPr>
                <w:rFonts w:cstheme="minorHAnsi"/>
              </w:rPr>
              <w:t xml:space="preserve">NA / </w:t>
            </w:r>
            <w:r w:rsidRPr="004B666A">
              <w:rPr>
                <w:rFonts w:cstheme="minorHAnsi"/>
              </w:rPr>
              <w:t>Favours experimental / Favours comparator / Towards null /Away from null / Unpredictable</w:t>
            </w:r>
          </w:p>
        </w:tc>
      </w:tr>
    </w:tbl>
    <w:p w14:paraId="56E20673" w14:textId="77777777" w:rsidR="008A5417" w:rsidRDefault="008A5417" w:rsidP="008A5417">
      <w:pPr>
        <w:spacing w:after="160" w:line="259" w:lineRule="auto"/>
        <w:rPr>
          <w:rFonts w:eastAsiaTheme="minorEastAsia"/>
          <w:color w:val="5A5A5A" w:themeColor="text1" w:themeTint="A5"/>
          <w:spacing w:val="15"/>
        </w:rPr>
      </w:pPr>
      <w:r>
        <w:br w:type="page"/>
      </w:r>
    </w:p>
    <w:p w14:paraId="381E42F1" w14:textId="77777777" w:rsidR="008A5417" w:rsidRPr="003C3813" w:rsidRDefault="008A5417" w:rsidP="008A5417">
      <w:pPr>
        <w:pStyle w:val="Subtitle"/>
        <w:rPr>
          <w:rStyle w:val="Strong"/>
        </w:rPr>
      </w:pPr>
      <w:r w:rsidRPr="003C3813">
        <w:rPr>
          <w:rStyle w:val="Strong"/>
        </w:rPr>
        <w:lastRenderedPageBreak/>
        <w:t xml:space="preserve">Domain </w:t>
      </w:r>
      <w:r>
        <w:rPr>
          <w:rStyle w:val="Strong"/>
        </w:rPr>
        <w:t>S</w:t>
      </w:r>
      <w:r w:rsidRPr="003C3813">
        <w:rPr>
          <w:rStyle w:val="Strong"/>
        </w:rPr>
        <w:t xml:space="preserve">: Risk </w:t>
      </w:r>
      <w:r w:rsidRPr="00666063">
        <w:rPr>
          <w:rStyle w:val="Strong"/>
        </w:rPr>
        <w:t>of bias arising from period and carryover effects</w:t>
      </w:r>
    </w:p>
    <w:tbl>
      <w:tblPr>
        <w:tblStyle w:val="TableGrid"/>
        <w:tblpPr w:leftFromText="180" w:rightFromText="180" w:vertAnchor="text" w:tblpX="108" w:tblpY="1"/>
        <w:tblOverlap w:val="never"/>
        <w:tblW w:w="10060" w:type="dxa"/>
        <w:shd w:val="clear" w:color="auto" w:fill="D9D9D9" w:themeFill="background1" w:themeFillShade="D9"/>
        <w:tblLayout w:type="fixed"/>
        <w:tblLook w:val="04A0" w:firstRow="1" w:lastRow="0" w:firstColumn="1" w:lastColumn="0" w:noHBand="0" w:noVBand="1"/>
      </w:tblPr>
      <w:tblGrid>
        <w:gridCol w:w="4248"/>
        <w:gridCol w:w="3827"/>
        <w:gridCol w:w="1985"/>
      </w:tblGrid>
      <w:tr w:rsidR="008A5417" w:rsidRPr="004B666A" w14:paraId="7556825E" w14:textId="77777777" w:rsidTr="00765507">
        <w:trPr>
          <w:cantSplit/>
          <w:trHeight w:val="20"/>
        </w:trPr>
        <w:tc>
          <w:tcPr>
            <w:tcW w:w="4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FAF73B" w14:textId="77777777" w:rsidR="008A5417" w:rsidRPr="004B666A" w:rsidRDefault="008A5417" w:rsidP="00765507">
            <w:pPr>
              <w:rPr>
                <w:rFonts w:cstheme="minorHAnsi"/>
                <w:b/>
              </w:rPr>
            </w:pPr>
            <w:r w:rsidRPr="004B666A">
              <w:rPr>
                <w:rFonts w:cstheme="minorHAnsi"/>
                <w:b/>
              </w:rPr>
              <w:t>Signalling questions</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EB90E9" w14:textId="77777777" w:rsidR="008A5417" w:rsidRPr="004B666A" w:rsidRDefault="008A5417" w:rsidP="00765507">
            <w:pPr>
              <w:keepLines/>
              <w:rPr>
                <w:rFonts w:cstheme="minorHAnsi"/>
                <w:b/>
              </w:rPr>
            </w:pPr>
            <w:r>
              <w:rPr>
                <w:rFonts w:cstheme="minorHAnsi"/>
                <w:b/>
              </w:rPr>
              <w:t>Comments</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32BDD" w14:textId="77777777" w:rsidR="008A5417" w:rsidRPr="004B666A" w:rsidRDefault="008A5417" w:rsidP="00765507">
            <w:pPr>
              <w:spacing w:after="0"/>
              <w:jc w:val="center"/>
              <w:rPr>
                <w:rFonts w:cstheme="minorHAnsi"/>
                <w:b/>
              </w:rPr>
            </w:pPr>
            <w:r w:rsidRPr="004B666A">
              <w:rPr>
                <w:rFonts w:cstheme="minorHAnsi"/>
                <w:b/>
              </w:rPr>
              <w:t>Response options</w:t>
            </w:r>
          </w:p>
        </w:tc>
      </w:tr>
      <w:tr w:rsidR="008A5417" w:rsidRPr="004B666A" w14:paraId="7910F080" w14:textId="77777777" w:rsidTr="00765507">
        <w:trPr>
          <w:cantSplit/>
          <w:trHeight w:val="860"/>
        </w:trPr>
        <w:tc>
          <w:tcPr>
            <w:tcW w:w="4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D43C20" w14:textId="77777777" w:rsidR="008A5417" w:rsidRPr="00666063" w:rsidRDefault="008A5417" w:rsidP="00765507">
            <w:pPr>
              <w:rPr>
                <w:rFonts w:cstheme="minorHAnsi"/>
                <w:b/>
                <w:bCs/>
              </w:rPr>
            </w:pPr>
            <w:r w:rsidRPr="00666063">
              <w:rPr>
                <w:b/>
                <w:bCs/>
                <w:szCs w:val="20"/>
              </w:rPr>
              <w:t>S.1 Was the number of participants allocated to each of the two sequences equal or nearly equal?</w:t>
            </w:r>
          </w:p>
        </w:tc>
        <w:tc>
          <w:tcPr>
            <w:tcW w:w="3827" w:type="dxa"/>
            <w:tcBorders>
              <w:top w:val="single" w:sz="4" w:space="0" w:color="auto"/>
              <w:left w:val="single" w:sz="4" w:space="0" w:color="auto"/>
              <w:right w:val="single" w:sz="4" w:space="0" w:color="auto"/>
            </w:tcBorders>
            <w:shd w:val="clear" w:color="auto" w:fill="auto"/>
          </w:tcPr>
          <w:p w14:paraId="7313415B" w14:textId="77777777" w:rsidR="008A5417" w:rsidRPr="008D28B3" w:rsidRDefault="008A5417" w:rsidP="00765507">
            <w:pPr>
              <w:tabs>
                <w:tab w:val="left" w:pos="960"/>
              </w:tabs>
              <w:autoSpaceDE w:val="0"/>
              <w:autoSpaceDN w:val="0"/>
              <w:adjustRightInd w:val="0"/>
              <w:spacing w:after="80"/>
              <w:jc w:val="center"/>
              <w:rPr>
                <w:rFonts w:cstheme="minorHAnsi"/>
                <w:color w:val="00B050"/>
              </w:rPr>
            </w:pPr>
            <w:r w:rsidRPr="008D28B3">
              <w:rPr>
                <w:rFonts w:cstheme="minorHAnsi"/>
                <w:color w:val="00B050"/>
              </w:rPr>
              <w:t>It is crossover study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4BF46EE" w14:textId="77777777" w:rsidR="008A5417" w:rsidRPr="004B666A" w:rsidRDefault="008A5417" w:rsidP="00765507">
            <w:pPr>
              <w:spacing w:after="0"/>
              <w:jc w:val="center"/>
              <w:rPr>
                <w:rFonts w:cstheme="minorHAnsi"/>
              </w:rPr>
            </w:pPr>
            <w:r w:rsidRPr="00B94030">
              <w:rPr>
                <w:rFonts w:cstheme="minorHAnsi"/>
                <w:color w:val="00B050"/>
                <w:szCs w:val="20"/>
                <w:u w:val="single"/>
              </w:rPr>
              <w:t>Y</w:t>
            </w:r>
          </w:p>
        </w:tc>
      </w:tr>
      <w:tr w:rsidR="008A5417" w:rsidRPr="004B666A" w14:paraId="2E3FBD7D" w14:textId="77777777" w:rsidTr="00765507">
        <w:trPr>
          <w:cantSplit/>
          <w:trHeight w:val="985"/>
        </w:trPr>
        <w:tc>
          <w:tcPr>
            <w:tcW w:w="4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E748C0" w14:textId="77777777" w:rsidR="008A5417" w:rsidRPr="00666063" w:rsidRDefault="008A5417" w:rsidP="00765507">
            <w:pPr>
              <w:rPr>
                <w:rFonts w:cstheme="minorHAnsi"/>
                <w:b/>
                <w:bCs/>
              </w:rPr>
            </w:pPr>
            <w:r w:rsidRPr="00666063">
              <w:rPr>
                <w:b/>
                <w:bCs/>
                <w:szCs w:val="20"/>
              </w:rPr>
              <w:t xml:space="preserve">S.2 </w:t>
            </w:r>
            <w:r w:rsidRPr="00666063">
              <w:rPr>
                <w:b/>
                <w:bCs/>
                <w:szCs w:val="20"/>
                <w:u w:val="single"/>
              </w:rPr>
              <w:t xml:space="preserve">If </w:t>
            </w:r>
            <w:r w:rsidRPr="00666063">
              <w:rPr>
                <w:b/>
                <w:bCs/>
                <w:color w:val="FF0000"/>
                <w:szCs w:val="20"/>
                <w:u w:val="single"/>
              </w:rPr>
              <w:t>N/PN</w:t>
            </w:r>
            <w:r w:rsidRPr="00666063">
              <w:rPr>
                <w:b/>
                <w:bCs/>
                <w:szCs w:val="20"/>
                <w:u w:val="single"/>
              </w:rPr>
              <w:t>/NI to S.1</w:t>
            </w:r>
            <w:r w:rsidRPr="00666063">
              <w:rPr>
                <w:b/>
                <w:bCs/>
                <w:szCs w:val="20"/>
              </w:rPr>
              <w:t>: Were period effects accounted for in the analysis?</w:t>
            </w:r>
          </w:p>
        </w:tc>
        <w:tc>
          <w:tcPr>
            <w:tcW w:w="3827" w:type="dxa"/>
            <w:tcBorders>
              <w:left w:val="single" w:sz="4" w:space="0" w:color="auto"/>
              <w:bottom w:val="single" w:sz="4" w:space="0" w:color="auto"/>
              <w:right w:val="single" w:sz="4" w:space="0" w:color="auto"/>
            </w:tcBorders>
            <w:shd w:val="clear" w:color="auto" w:fill="auto"/>
          </w:tcPr>
          <w:p w14:paraId="58DEB71B" w14:textId="77777777" w:rsidR="008A5417" w:rsidRPr="008D28B3" w:rsidRDefault="008A5417" w:rsidP="00765507">
            <w:pPr>
              <w:tabs>
                <w:tab w:val="left" w:pos="960"/>
              </w:tabs>
              <w:autoSpaceDE w:val="0"/>
              <w:autoSpaceDN w:val="0"/>
              <w:adjustRightInd w:val="0"/>
              <w:spacing w:after="0"/>
              <w:jc w:val="center"/>
              <w:rPr>
                <w:rFonts w:cstheme="minorHAnsi"/>
                <w:color w:val="00B05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32359FA" w14:textId="77777777" w:rsidR="008A5417" w:rsidRPr="004B666A" w:rsidRDefault="008A5417" w:rsidP="00765507">
            <w:pPr>
              <w:tabs>
                <w:tab w:val="left" w:pos="960"/>
              </w:tabs>
              <w:autoSpaceDE w:val="0"/>
              <w:autoSpaceDN w:val="0"/>
              <w:adjustRightInd w:val="0"/>
              <w:spacing w:after="0"/>
              <w:jc w:val="center"/>
              <w:rPr>
                <w:rFonts w:cstheme="minorHAnsi"/>
                <w:lang w:val="es-ES"/>
              </w:rPr>
            </w:pPr>
            <w:r w:rsidRPr="00B94030">
              <w:rPr>
                <w:rFonts w:cstheme="minorHAnsi"/>
                <w:szCs w:val="20"/>
              </w:rPr>
              <w:t>N</w:t>
            </w:r>
            <w:r>
              <w:rPr>
                <w:rFonts w:cstheme="minorHAnsi"/>
                <w:szCs w:val="20"/>
              </w:rPr>
              <w:t>A/</w:t>
            </w:r>
            <w:r w:rsidRPr="00B94030">
              <w:rPr>
                <w:rFonts w:cstheme="minorHAnsi"/>
                <w:color w:val="00B050"/>
                <w:szCs w:val="20"/>
                <w:u w:val="single"/>
              </w:rPr>
              <w:t>Y/PY</w:t>
            </w:r>
            <w:r w:rsidRPr="00B94030">
              <w:rPr>
                <w:rFonts w:cstheme="minorHAnsi"/>
                <w:szCs w:val="20"/>
              </w:rPr>
              <w:t>/</w:t>
            </w:r>
            <w:r w:rsidRPr="00B94030">
              <w:rPr>
                <w:rFonts w:cstheme="minorHAnsi"/>
                <w:color w:val="FF0000"/>
                <w:szCs w:val="20"/>
              </w:rPr>
              <w:t>PN/N</w:t>
            </w:r>
            <w:r w:rsidRPr="00B94030">
              <w:rPr>
                <w:rFonts w:cstheme="minorHAnsi"/>
                <w:szCs w:val="20"/>
              </w:rPr>
              <w:t>/NI</w:t>
            </w:r>
          </w:p>
        </w:tc>
      </w:tr>
      <w:tr w:rsidR="008A5417" w:rsidRPr="004B666A" w14:paraId="1EA96437" w14:textId="77777777" w:rsidTr="00765507">
        <w:trPr>
          <w:cantSplit/>
          <w:trHeight w:val="1268"/>
        </w:trPr>
        <w:tc>
          <w:tcPr>
            <w:tcW w:w="4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52D04" w14:textId="77777777" w:rsidR="008A5417" w:rsidRPr="00666063" w:rsidRDefault="008A5417" w:rsidP="00765507">
            <w:pPr>
              <w:keepLines/>
              <w:tabs>
                <w:tab w:val="left" w:pos="960"/>
              </w:tabs>
              <w:autoSpaceDE w:val="0"/>
              <w:autoSpaceDN w:val="0"/>
              <w:adjustRightInd w:val="0"/>
              <w:spacing w:after="80"/>
              <w:rPr>
                <w:rFonts w:eastAsiaTheme="majorEastAsia" w:cstheme="minorHAnsi"/>
                <w:b/>
                <w:bCs/>
              </w:rPr>
            </w:pPr>
            <w:r w:rsidRPr="00666063">
              <w:rPr>
                <w:b/>
                <w:bCs/>
                <w:szCs w:val="20"/>
              </w:rPr>
              <w:t>S.3 Was there sufficient time for any carryover effects to have disappeared before outcome assessment in the second period?</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4ACCCAC" w14:textId="77777777" w:rsidR="008A5417" w:rsidRPr="008D28B3" w:rsidRDefault="008A5417" w:rsidP="00765507">
            <w:pPr>
              <w:spacing w:after="0"/>
              <w:jc w:val="center"/>
              <w:rPr>
                <w:rFonts w:cstheme="minorHAnsi"/>
                <w:color w:val="00B050"/>
              </w:rPr>
            </w:pPr>
            <w:r w:rsidRPr="008D28B3">
              <w:rPr>
                <w:rFonts w:cstheme="minorHAnsi"/>
                <w:color w:val="00B050"/>
              </w:rPr>
              <w:t>Yes</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4348A45" w14:textId="77777777" w:rsidR="008A5417" w:rsidRPr="004B666A" w:rsidRDefault="008A5417" w:rsidP="00765507">
            <w:pPr>
              <w:spacing w:after="0"/>
              <w:jc w:val="center"/>
              <w:rPr>
                <w:rFonts w:cstheme="minorHAnsi"/>
                <w:lang w:val="es-ES"/>
              </w:rPr>
            </w:pPr>
            <w:r w:rsidRPr="00B94030">
              <w:rPr>
                <w:rFonts w:cstheme="minorHAnsi"/>
                <w:color w:val="00B050"/>
                <w:szCs w:val="20"/>
                <w:u w:val="single"/>
              </w:rPr>
              <w:t>Y</w:t>
            </w:r>
          </w:p>
        </w:tc>
      </w:tr>
      <w:tr w:rsidR="008A5417" w:rsidRPr="004B666A" w14:paraId="5BA74CBF" w14:textId="77777777" w:rsidTr="00765507">
        <w:trPr>
          <w:cantSplit/>
          <w:trHeight w:val="1269"/>
        </w:trPr>
        <w:tc>
          <w:tcPr>
            <w:tcW w:w="4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76623A" w14:textId="77777777" w:rsidR="008A5417" w:rsidRPr="004B666A" w:rsidRDefault="008A5417" w:rsidP="00765507">
            <w:pPr>
              <w:tabs>
                <w:tab w:val="left" w:pos="960"/>
              </w:tabs>
              <w:autoSpaceDE w:val="0"/>
              <w:autoSpaceDN w:val="0"/>
              <w:adjustRightInd w:val="0"/>
              <w:spacing w:after="0"/>
              <w:rPr>
                <w:rFonts w:cstheme="minorHAnsi"/>
              </w:rPr>
            </w:pPr>
            <w:r w:rsidRPr="004B666A">
              <w:rPr>
                <w:rFonts w:cstheme="minorHAnsi"/>
                <w:b/>
              </w:rPr>
              <w:t>Risk-of-bias judgement</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FA33984" w14:textId="77777777" w:rsidR="008A5417" w:rsidRPr="004B666A" w:rsidRDefault="008A5417" w:rsidP="00765507">
            <w:pPr>
              <w:tabs>
                <w:tab w:val="left" w:pos="960"/>
              </w:tabs>
              <w:autoSpaceDE w:val="0"/>
              <w:autoSpaceDN w:val="0"/>
              <w:adjustRightInd w:val="0"/>
              <w:spacing w:after="0"/>
              <w:jc w:val="center"/>
              <w:rPr>
                <w:rFonts w:cstheme="minorHAnsi"/>
              </w:rPr>
            </w:pPr>
            <w:r w:rsidRPr="00771A00">
              <w:rPr>
                <w:rFonts w:cstheme="minorHAnsi"/>
                <w:color w:val="00B050"/>
              </w:rPr>
              <w:t>Low</w:t>
            </w:r>
            <w:r>
              <w:rPr>
                <w:rFonts w:cstheme="minorHAnsi"/>
                <w:color w:val="00B050"/>
              </w:rPr>
              <w:t xml:space="preserve"> risk in terms of bias arising from period and carryover effects</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3E24CC0" w14:textId="77777777" w:rsidR="008A5417" w:rsidRPr="004B666A" w:rsidRDefault="008A5417" w:rsidP="00765507">
            <w:pPr>
              <w:tabs>
                <w:tab w:val="left" w:pos="960"/>
              </w:tabs>
              <w:autoSpaceDE w:val="0"/>
              <w:autoSpaceDN w:val="0"/>
              <w:adjustRightInd w:val="0"/>
              <w:spacing w:after="0"/>
              <w:jc w:val="center"/>
              <w:rPr>
                <w:rFonts w:cstheme="minorHAnsi"/>
              </w:rPr>
            </w:pPr>
            <w:r w:rsidRPr="00492753">
              <w:rPr>
                <w:rFonts w:cstheme="minorHAnsi"/>
                <w:color w:val="00B050"/>
              </w:rPr>
              <w:t xml:space="preserve">Low </w:t>
            </w:r>
          </w:p>
        </w:tc>
      </w:tr>
      <w:tr w:rsidR="008A5417" w:rsidRPr="004B666A" w14:paraId="11165D7A" w14:textId="77777777" w:rsidTr="00765507">
        <w:trPr>
          <w:cantSplit/>
          <w:trHeight w:val="20"/>
        </w:trPr>
        <w:tc>
          <w:tcPr>
            <w:tcW w:w="4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3823EA" w14:textId="77777777" w:rsidR="008A5417" w:rsidRPr="004B666A" w:rsidRDefault="008A5417" w:rsidP="00765507">
            <w:pPr>
              <w:spacing w:after="0"/>
              <w:rPr>
                <w:rFonts w:cstheme="minorHAnsi"/>
              </w:rPr>
            </w:pPr>
            <w:r w:rsidRPr="004B666A">
              <w:rPr>
                <w:rFonts w:cstheme="minorHAnsi"/>
              </w:rPr>
              <w:t xml:space="preserve">Optional: </w:t>
            </w:r>
            <w:r w:rsidRPr="006A2869">
              <w:rPr>
                <w:rFonts w:cs="Arial"/>
              </w:rPr>
              <w:t xml:space="preserve"> What is the predicted direction of bias arising </w:t>
            </w:r>
            <w:r>
              <w:rPr>
                <w:rFonts w:cs="Arial"/>
              </w:rPr>
              <w:t>from</w:t>
            </w:r>
            <w:r>
              <w:t xml:space="preserve"> </w:t>
            </w:r>
            <w:r w:rsidRPr="00201DD5">
              <w:rPr>
                <w:rFonts w:cs="Arial"/>
              </w:rPr>
              <w:t>period and carryover effects</w:t>
            </w:r>
            <w:r w:rsidRPr="004B666A">
              <w:rPr>
                <w:rFonts w:cstheme="minorHAnsi"/>
              </w:rPr>
              <w:t>?</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0C68A65" w14:textId="77777777" w:rsidR="008A5417" w:rsidRPr="004B666A" w:rsidRDefault="008A5417" w:rsidP="00765507">
            <w:pPr>
              <w:spacing w:after="0"/>
              <w:jc w:val="center"/>
              <w:rPr>
                <w:rFonts w:cstheme="minorHAnsi"/>
              </w:rPr>
            </w:pPr>
            <w:r>
              <w:rPr>
                <w:rFonts w:cstheme="minorHAnsi"/>
              </w:rPr>
              <w:t>NA</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BB81BFB" w14:textId="77777777" w:rsidR="008A5417" w:rsidRPr="004B666A" w:rsidRDefault="008A5417" w:rsidP="00765507">
            <w:pPr>
              <w:spacing w:after="0"/>
              <w:jc w:val="center"/>
              <w:rPr>
                <w:rFonts w:cstheme="minorHAnsi"/>
              </w:rPr>
            </w:pPr>
            <w:r>
              <w:rPr>
                <w:rFonts w:cstheme="minorHAnsi"/>
              </w:rPr>
              <w:t xml:space="preserve">NA / </w:t>
            </w:r>
            <w:r w:rsidRPr="004B666A">
              <w:rPr>
                <w:rFonts w:cstheme="minorHAnsi"/>
              </w:rPr>
              <w:t>Favours experimental / Favours comparator / Towards null /Away from null / Unpredictable</w:t>
            </w:r>
          </w:p>
        </w:tc>
      </w:tr>
    </w:tbl>
    <w:p w14:paraId="220CDD60" w14:textId="77777777" w:rsidR="008A5417" w:rsidRDefault="008A5417" w:rsidP="008A5417">
      <w:pPr>
        <w:spacing w:after="160" w:line="259" w:lineRule="auto"/>
        <w:rPr>
          <w:rFonts w:eastAsiaTheme="minorEastAsia"/>
          <w:color w:val="5A5A5A" w:themeColor="text1" w:themeTint="A5"/>
          <w:spacing w:val="15"/>
        </w:rPr>
      </w:pPr>
      <w:r>
        <w:br w:type="page"/>
      </w:r>
    </w:p>
    <w:p w14:paraId="62956D5C" w14:textId="77777777" w:rsidR="008A5417" w:rsidRPr="00666063" w:rsidRDefault="008A5417" w:rsidP="008A5417">
      <w:pPr>
        <w:pStyle w:val="Subtitle"/>
        <w:rPr>
          <w:rStyle w:val="Strong"/>
        </w:rPr>
      </w:pPr>
      <w:r w:rsidRPr="00666063">
        <w:rPr>
          <w:rStyle w:val="Strong"/>
        </w:rPr>
        <w:lastRenderedPageBreak/>
        <w:t>Domain 2: Risk of bias due to deviations from the intended interventions (effect of assignment to intervention)</w:t>
      </w:r>
    </w:p>
    <w:tbl>
      <w:tblPr>
        <w:tblStyle w:val="TableGrid"/>
        <w:tblpPr w:leftFromText="180" w:rightFromText="180" w:vertAnchor="text" w:tblpX="108" w:tblpY="1"/>
        <w:tblOverlap w:val="never"/>
        <w:tblW w:w="10343" w:type="dxa"/>
        <w:shd w:val="clear" w:color="auto" w:fill="D9D9D9" w:themeFill="background1" w:themeFillShade="D9"/>
        <w:tblLayout w:type="fixed"/>
        <w:tblLook w:val="04A0" w:firstRow="1" w:lastRow="0" w:firstColumn="1" w:lastColumn="0" w:noHBand="0" w:noVBand="1"/>
      </w:tblPr>
      <w:tblGrid>
        <w:gridCol w:w="4390"/>
        <w:gridCol w:w="3685"/>
        <w:gridCol w:w="2268"/>
      </w:tblGrid>
      <w:tr w:rsidR="008A5417" w:rsidRPr="004B666A" w14:paraId="1561AF41" w14:textId="77777777" w:rsidTr="00765507">
        <w:trPr>
          <w:cantSplit/>
          <w:trHeight w:val="20"/>
        </w:trPr>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915930" w14:textId="77777777" w:rsidR="008A5417" w:rsidRPr="004B666A" w:rsidRDefault="008A5417" w:rsidP="00765507">
            <w:pPr>
              <w:rPr>
                <w:rFonts w:cstheme="minorHAnsi"/>
                <w:b/>
              </w:rPr>
            </w:pPr>
            <w:r w:rsidRPr="004B666A">
              <w:rPr>
                <w:rFonts w:cstheme="minorHAnsi"/>
                <w:b/>
              </w:rPr>
              <w:t>Signalling questions</w:t>
            </w: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173617" w14:textId="77777777" w:rsidR="008A5417" w:rsidRPr="004B666A" w:rsidRDefault="008A5417" w:rsidP="00765507">
            <w:pPr>
              <w:keepLines/>
              <w:rPr>
                <w:rFonts w:cstheme="minorHAnsi"/>
                <w:b/>
              </w:rPr>
            </w:pPr>
            <w:r>
              <w:rPr>
                <w:rFonts w:cstheme="minorHAnsi"/>
                <w:b/>
              </w:rPr>
              <w:t>Comments</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2FE47" w14:textId="77777777" w:rsidR="008A5417" w:rsidRPr="004B666A" w:rsidRDefault="008A5417" w:rsidP="00765507">
            <w:pPr>
              <w:spacing w:after="0"/>
              <w:jc w:val="center"/>
              <w:rPr>
                <w:rFonts w:cstheme="minorHAnsi"/>
                <w:b/>
              </w:rPr>
            </w:pPr>
            <w:r w:rsidRPr="004B666A">
              <w:rPr>
                <w:rFonts w:cstheme="minorHAnsi"/>
                <w:b/>
              </w:rPr>
              <w:t>Response options</w:t>
            </w:r>
          </w:p>
        </w:tc>
      </w:tr>
      <w:tr w:rsidR="008A5417" w:rsidRPr="004B666A" w14:paraId="55365F96" w14:textId="77777777" w:rsidTr="00765507">
        <w:trPr>
          <w:cantSplit/>
          <w:trHeight w:val="435"/>
        </w:trPr>
        <w:tc>
          <w:tcPr>
            <w:tcW w:w="4390" w:type="dxa"/>
            <w:tcBorders>
              <w:top w:val="single" w:sz="4" w:space="0" w:color="auto"/>
              <w:bottom w:val="single" w:sz="4" w:space="0" w:color="auto"/>
              <w:right w:val="single" w:sz="4" w:space="0" w:color="auto"/>
            </w:tcBorders>
            <w:shd w:val="clear" w:color="auto" w:fill="D9D9D9" w:themeFill="background1" w:themeFillShade="D9"/>
          </w:tcPr>
          <w:p w14:paraId="5F8D12B3" w14:textId="77777777" w:rsidR="008A5417" w:rsidRPr="004B666A" w:rsidRDefault="008A5417" w:rsidP="00765507">
            <w:pPr>
              <w:spacing w:after="0"/>
              <w:rPr>
                <w:rFonts w:cstheme="minorHAnsi"/>
                <w:b/>
                <w:u w:val="single"/>
              </w:rPr>
            </w:pPr>
            <w:r w:rsidRPr="00F572C4">
              <w:rPr>
                <w:rFonts w:cstheme="minorHAnsi"/>
                <w:b/>
                <w:szCs w:val="20"/>
              </w:rPr>
              <w:t>2.1</w:t>
            </w:r>
            <w:r>
              <w:rPr>
                <w:rFonts w:cstheme="minorHAnsi"/>
                <w:b/>
                <w:szCs w:val="20"/>
              </w:rPr>
              <w:t>.</w:t>
            </w:r>
            <w:r w:rsidRPr="00F572C4">
              <w:rPr>
                <w:rFonts w:cstheme="minorHAnsi"/>
                <w:b/>
                <w:szCs w:val="20"/>
              </w:rPr>
              <w:t xml:space="preserve"> Were participants aware of their assigned intervention during </w:t>
            </w:r>
            <w:r>
              <w:rPr>
                <w:rFonts w:cstheme="minorHAnsi"/>
                <w:b/>
                <w:szCs w:val="20"/>
              </w:rPr>
              <w:t xml:space="preserve">each period of </w:t>
            </w:r>
            <w:r w:rsidRPr="00F572C4">
              <w:rPr>
                <w:rFonts w:cstheme="minorHAnsi"/>
                <w:b/>
                <w:szCs w:val="20"/>
              </w:rPr>
              <w:t>the trial?</w:t>
            </w:r>
          </w:p>
        </w:tc>
        <w:tc>
          <w:tcPr>
            <w:tcW w:w="3685" w:type="dxa"/>
            <w:vMerge w:val="restart"/>
            <w:tcBorders>
              <w:top w:val="single" w:sz="4" w:space="0" w:color="auto"/>
              <w:right w:val="single" w:sz="4" w:space="0" w:color="auto"/>
            </w:tcBorders>
            <w:shd w:val="clear" w:color="auto" w:fill="auto"/>
          </w:tcPr>
          <w:p w14:paraId="42133ECF" w14:textId="77777777" w:rsidR="008A5417" w:rsidRPr="004B666A" w:rsidRDefault="008A5417" w:rsidP="00765507">
            <w:pPr>
              <w:spacing w:after="0"/>
              <w:jc w:val="center"/>
              <w:rPr>
                <w:rFonts w:cstheme="minorHAnsi"/>
                <w:u w:val="single"/>
              </w:rPr>
            </w:pPr>
            <w:r w:rsidRPr="008D28B3">
              <w:rPr>
                <w:rFonts w:cstheme="minorHAnsi"/>
                <w:color w:val="00B050"/>
                <w:u w:val="single"/>
              </w:rPr>
              <w:t>The patient as well as the study personnel, who administered the inhalation and performed all tests, was blinded to the medication allocation. A nurse and a physician, responsible for preparation of the medication, were the only persons aware of the randomization code during the trial. They were not involved in other study functions</w:t>
            </w:r>
          </w:p>
        </w:tc>
        <w:tc>
          <w:tcPr>
            <w:tcW w:w="2268" w:type="dxa"/>
            <w:tcBorders>
              <w:top w:val="single" w:sz="4" w:space="0" w:color="auto"/>
              <w:right w:val="single" w:sz="4" w:space="0" w:color="auto"/>
            </w:tcBorders>
            <w:shd w:val="clear" w:color="auto" w:fill="auto"/>
          </w:tcPr>
          <w:p w14:paraId="775D669C" w14:textId="77777777" w:rsidR="008A5417" w:rsidRPr="004B666A" w:rsidRDefault="008A5417" w:rsidP="00765507">
            <w:pPr>
              <w:spacing w:after="0"/>
              <w:jc w:val="center"/>
              <w:rPr>
                <w:rFonts w:cstheme="minorHAnsi"/>
                <w:color w:val="00B050"/>
                <w:u w:val="single"/>
              </w:rPr>
            </w:pPr>
            <w:r w:rsidRPr="00076212">
              <w:rPr>
                <w:rFonts w:cstheme="minorHAnsi"/>
                <w:color w:val="00B050"/>
                <w:u w:val="single"/>
              </w:rPr>
              <w:t>N</w:t>
            </w:r>
            <w:r w:rsidRPr="004B666A">
              <w:rPr>
                <w:rFonts w:cstheme="minorHAnsi"/>
                <w:color w:val="FF0000"/>
              </w:rPr>
              <w:t xml:space="preserve"> </w:t>
            </w:r>
          </w:p>
        </w:tc>
      </w:tr>
      <w:tr w:rsidR="008A5417" w:rsidRPr="004B666A" w14:paraId="1F81A481" w14:textId="77777777" w:rsidTr="00765507">
        <w:trPr>
          <w:cantSplit/>
          <w:trHeight w:val="20"/>
        </w:trPr>
        <w:tc>
          <w:tcPr>
            <w:tcW w:w="4390" w:type="dxa"/>
            <w:tcBorders>
              <w:top w:val="single" w:sz="4" w:space="0" w:color="auto"/>
              <w:bottom w:val="single" w:sz="4" w:space="0" w:color="auto"/>
              <w:right w:val="single" w:sz="4" w:space="0" w:color="auto"/>
            </w:tcBorders>
            <w:shd w:val="clear" w:color="auto" w:fill="D9D9D9" w:themeFill="background1" w:themeFillShade="D9"/>
          </w:tcPr>
          <w:p w14:paraId="21FDF382" w14:textId="77777777" w:rsidR="008A5417" w:rsidRPr="004B666A" w:rsidRDefault="008A5417" w:rsidP="00765507">
            <w:pPr>
              <w:spacing w:after="0"/>
              <w:rPr>
                <w:rFonts w:cstheme="minorHAnsi"/>
                <w:b/>
              </w:rPr>
            </w:pPr>
            <w:r w:rsidRPr="00F572C4">
              <w:rPr>
                <w:rFonts w:cstheme="minorHAnsi"/>
                <w:b/>
                <w:szCs w:val="20"/>
              </w:rPr>
              <w:t xml:space="preserve">2.2. Were carers and people delivering the interventions aware of participants' assigned intervention during </w:t>
            </w:r>
            <w:r>
              <w:rPr>
                <w:rFonts w:cstheme="minorHAnsi"/>
                <w:b/>
                <w:szCs w:val="20"/>
              </w:rPr>
              <w:t xml:space="preserve">each period of </w:t>
            </w:r>
            <w:r w:rsidRPr="00F572C4">
              <w:rPr>
                <w:rFonts w:cstheme="minorHAnsi"/>
                <w:b/>
                <w:szCs w:val="20"/>
              </w:rPr>
              <w:t>the trial?</w:t>
            </w:r>
          </w:p>
        </w:tc>
        <w:tc>
          <w:tcPr>
            <w:tcW w:w="3685" w:type="dxa"/>
            <w:vMerge/>
            <w:tcBorders>
              <w:bottom w:val="single" w:sz="4" w:space="0" w:color="auto"/>
              <w:right w:val="single" w:sz="4" w:space="0" w:color="auto"/>
            </w:tcBorders>
            <w:shd w:val="clear" w:color="auto" w:fill="auto"/>
          </w:tcPr>
          <w:p w14:paraId="267378ED" w14:textId="77777777" w:rsidR="008A5417" w:rsidRPr="004B666A" w:rsidRDefault="008A5417" w:rsidP="00765507">
            <w:pPr>
              <w:tabs>
                <w:tab w:val="left" w:pos="960"/>
              </w:tabs>
              <w:autoSpaceDE w:val="0"/>
              <w:autoSpaceDN w:val="0"/>
              <w:adjustRightInd w:val="0"/>
              <w:spacing w:after="40"/>
              <w:rPr>
                <w:rFonts w:cstheme="minorHAnsi"/>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6F2E681" w14:textId="77777777" w:rsidR="008A5417" w:rsidRPr="004B666A" w:rsidRDefault="008A5417" w:rsidP="00765507">
            <w:pPr>
              <w:spacing w:after="0"/>
              <w:jc w:val="center"/>
              <w:rPr>
                <w:rFonts w:cstheme="minorHAnsi"/>
                <w:color w:val="FF0000"/>
                <w:lang w:val="es-ES"/>
              </w:rPr>
            </w:pPr>
            <w:r w:rsidRPr="00076212">
              <w:rPr>
                <w:rFonts w:cstheme="minorHAnsi"/>
                <w:color w:val="00B050"/>
                <w:u w:val="single"/>
              </w:rPr>
              <w:t>N</w:t>
            </w:r>
            <w:r w:rsidRPr="004B666A">
              <w:rPr>
                <w:rFonts w:cstheme="minorHAnsi"/>
                <w:color w:val="00B050"/>
              </w:rPr>
              <w:t xml:space="preserve"> </w:t>
            </w:r>
          </w:p>
        </w:tc>
      </w:tr>
      <w:tr w:rsidR="008A5417" w:rsidRPr="00851D4D" w14:paraId="7FBC0D76" w14:textId="77777777" w:rsidTr="00765507">
        <w:trPr>
          <w:cantSplit/>
          <w:trHeight w:val="20"/>
        </w:trPr>
        <w:tc>
          <w:tcPr>
            <w:tcW w:w="4390" w:type="dxa"/>
            <w:tcBorders>
              <w:top w:val="single" w:sz="4" w:space="0" w:color="auto"/>
              <w:bottom w:val="single" w:sz="4" w:space="0" w:color="auto"/>
              <w:right w:val="single" w:sz="4" w:space="0" w:color="auto"/>
            </w:tcBorders>
            <w:shd w:val="clear" w:color="auto" w:fill="D9D9D9" w:themeFill="background1" w:themeFillShade="D9"/>
          </w:tcPr>
          <w:p w14:paraId="4B90A0D6" w14:textId="77777777" w:rsidR="008A5417" w:rsidRPr="004B666A" w:rsidRDefault="008A5417" w:rsidP="00765507">
            <w:pPr>
              <w:spacing w:after="0"/>
              <w:rPr>
                <w:rFonts w:cstheme="minorHAnsi"/>
                <w:b/>
              </w:rPr>
            </w:pPr>
            <w:r w:rsidRPr="00F572C4">
              <w:rPr>
                <w:rFonts w:cstheme="minorHAnsi"/>
                <w:b/>
                <w:szCs w:val="20"/>
              </w:rPr>
              <w:t xml:space="preserve">2.3. </w:t>
            </w:r>
            <w:r w:rsidRPr="00F572C4">
              <w:rPr>
                <w:rFonts w:cstheme="minorHAnsi"/>
                <w:b/>
                <w:szCs w:val="20"/>
                <w:u w:val="single"/>
              </w:rPr>
              <w:t xml:space="preserve">If </w:t>
            </w:r>
            <w:r w:rsidRPr="009D78CE">
              <w:rPr>
                <w:rFonts w:cstheme="minorHAnsi"/>
                <w:b/>
                <w:color w:val="FF0000"/>
                <w:szCs w:val="20"/>
                <w:u w:val="single"/>
              </w:rPr>
              <w:t>Y/PY</w:t>
            </w:r>
            <w:r w:rsidRPr="00F572C4">
              <w:rPr>
                <w:rFonts w:cstheme="minorHAnsi"/>
                <w:b/>
                <w:szCs w:val="20"/>
                <w:u w:val="single"/>
              </w:rPr>
              <w:t>/NI to 2.1 or 2.2</w:t>
            </w:r>
            <w:r w:rsidRPr="00F572C4">
              <w:rPr>
                <w:rFonts w:cstheme="minorHAnsi"/>
                <w:b/>
                <w:szCs w:val="20"/>
              </w:rPr>
              <w:t xml:space="preserve">: Were there deviations from the intended intervention that arose because of the </w:t>
            </w:r>
            <w:r>
              <w:rPr>
                <w:rFonts w:cstheme="minorHAnsi"/>
                <w:b/>
                <w:szCs w:val="20"/>
              </w:rPr>
              <w:t>trial</w:t>
            </w:r>
            <w:r w:rsidRPr="00F572C4">
              <w:rPr>
                <w:rFonts w:cstheme="minorHAnsi"/>
                <w:b/>
                <w:szCs w:val="20"/>
              </w:rPr>
              <w:t xml:space="preserve"> context?</w:t>
            </w:r>
          </w:p>
        </w:tc>
        <w:tc>
          <w:tcPr>
            <w:tcW w:w="3685" w:type="dxa"/>
            <w:tcBorders>
              <w:top w:val="single" w:sz="4" w:space="0" w:color="auto"/>
              <w:bottom w:val="single" w:sz="4" w:space="0" w:color="auto"/>
            </w:tcBorders>
            <w:shd w:val="clear" w:color="auto" w:fill="auto"/>
          </w:tcPr>
          <w:p w14:paraId="0676FF86" w14:textId="77777777" w:rsidR="008A5417" w:rsidRPr="004B666A" w:rsidRDefault="008A5417" w:rsidP="00765507">
            <w:pPr>
              <w:autoSpaceDE w:val="0"/>
              <w:autoSpaceDN w:val="0"/>
              <w:adjustRightInd w:val="0"/>
              <w:spacing w:after="0"/>
              <w:rPr>
                <w:rFonts w:cstheme="minorHAnsi"/>
              </w:rPr>
            </w:pPr>
          </w:p>
        </w:tc>
        <w:tc>
          <w:tcPr>
            <w:tcW w:w="2268" w:type="dxa"/>
            <w:tcBorders>
              <w:top w:val="single" w:sz="4" w:space="0" w:color="auto"/>
              <w:bottom w:val="single" w:sz="4" w:space="0" w:color="auto"/>
              <w:right w:val="single" w:sz="4" w:space="0" w:color="auto"/>
            </w:tcBorders>
            <w:shd w:val="clear" w:color="auto" w:fill="auto"/>
          </w:tcPr>
          <w:p w14:paraId="1E3559A0" w14:textId="77777777" w:rsidR="008A5417" w:rsidRPr="004B666A" w:rsidRDefault="008A5417" w:rsidP="00765507">
            <w:pPr>
              <w:spacing w:after="0"/>
              <w:jc w:val="center"/>
              <w:rPr>
                <w:rFonts w:cstheme="minorHAnsi"/>
                <w:color w:val="FF0000"/>
                <w:lang w:val="es-ES"/>
              </w:rPr>
            </w:pPr>
            <w:r w:rsidRPr="006B1069">
              <w:rPr>
                <w:rFonts w:cstheme="minorHAnsi"/>
                <w:lang w:val="es-ES"/>
              </w:rPr>
              <w:t xml:space="preserve">NA / </w:t>
            </w:r>
            <w:r w:rsidRPr="006B1069">
              <w:rPr>
                <w:rFonts w:cstheme="minorHAnsi"/>
                <w:color w:val="FF0000"/>
                <w:lang w:val="es-ES"/>
              </w:rPr>
              <w:t xml:space="preserve">Y / PY </w:t>
            </w:r>
            <w:r w:rsidRPr="006B1069">
              <w:rPr>
                <w:rFonts w:cstheme="minorHAnsi"/>
                <w:lang w:val="es-ES"/>
              </w:rPr>
              <w:t xml:space="preserve">/ </w:t>
            </w:r>
            <w:r w:rsidRPr="006B1069">
              <w:rPr>
                <w:rFonts w:cstheme="minorHAnsi"/>
                <w:color w:val="00B050"/>
                <w:u w:val="single"/>
                <w:lang w:val="es-ES"/>
              </w:rPr>
              <w:t>PN / N</w:t>
            </w:r>
            <w:r w:rsidRPr="006B1069">
              <w:rPr>
                <w:rFonts w:cstheme="minorHAnsi"/>
                <w:color w:val="00B050"/>
                <w:lang w:val="es-ES"/>
              </w:rPr>
              <w:t xml:space="preserve"> </w:t>
            </w:r>
            <w:r w:rsidRPr="006B1069">
              <w:rPr>
                <w:rFonts w:cstheme="minorHAnsi"/>
                <w:lang w:val="es-ES"/>
              </w:rPr>
              <w:t>/ NI</w:t>
            </w:r>
          </w:p>
        </w:tc>
      </w:tr>
      <w:tr w:rsidR="008A5417" w:rsidRPr="00851D4D" w14:paraId="4D81AAB1" w14:textId="77777777" w:rsidTr="00765507">
        <w:trPr>
          <w:cantSplit/>
          <w:trHeight w:val="20"/>
        </w:trPr>
        <w:tc>
          <w:tcPr>
            <w:tcW w:w="4390" w:type="dxa"/>
            <w:tcBorders>
              <w:top w:val="single" w:sz="4" w:space="0" w:color="auto"/>
              <w:bottom w:val="single" w:sz="4" w:space="0" w:color="auto"/>
              <w:right w:val="single" w:sz="4" w:space="0" w:color="auto"/>
            </w:tcBorders>
            <w:shd w:val="clear" w:color="auto" w:fill="D9D9D9" w:themeFill="background1" w:themeFillShade="D9"/>
          </w:tcPr>
          <w:p w14:paraId="6C5D6CDD" w14:textId="77777777" w:rsidR="008A5417" w:rsidRPr="004B666A" w:rsidRDefault="008A5417" w:rsidP="00765507">
            <w:pPr>
              <w:rPr>
                <w:rFonts w:cstheme="minorHAnsi"/>
                <w:b/>
              </w:rPr>
            </w:pPr>
            <w:r w:rsidRPr="001B76B6">
              <w:rPr>
                <w:rFonts w:cstheme="minorHAnsi"/>
                <w:b/>
                <w:szCs w:val="20"/>
              </w:rPr>
              <w:t>2.</w:t>
            </w:r>
            <w:r>
              <w:rPr>
                <w:rFonts w:cstheme="minorHAnsi"/>
                <w:b/>
                <w:szCs w:val="20"/>
              </w:rPr>
              <w:t>4</w:t>
            </w:r>
            <w:r w:rsidRPr="001B76B6">
              <w:rPr>
                <w:rFonts w:cstheme="minorHAnsi"/>
                <w:b/>
                <w:szCs w:val="20"/>
              </w:rPr>
              <w:t xml:space="preserve"> </w:t>
            </w:r>
            <w:r w:rsidRPr="006C29BC">
              <w:rPr>
                <w:rFonts w:cstheme="minorHAnsi"/>
                <w:b/>
                <w:szCs w:val="20"/>
                <w:u w:val="single"/>
              </w:rPr>
              <w:t xml:space="preserve">If </w:t>
            </w:r>
            <w:r w:rsidRPr="006C29BC">
              <w:rPr>
                <w:rFonts w:cstheme="minorHAnsi"/>
                <w:b/>
                <w:color w:val="FF0000"/>
                <w:szCs w:val="20"/>
                <w:u w:val="single"/>
              </w:rPr>
              <w:t xml:space="preserve">Y/PY </w:t>
            </w:r>
            <w:r w:rsidRPr="006C29BC">
              <w:rPr>
                <w:rFonts w:cstheme="minorHAnsi"/>
                <w:b/>
                <w:szCs w:val="20"/>
                <w:u w:val="single"/>
              </w:rPr>
              <w:t>to 2.3</w:t>
            </w:r>
            <w:r w:rsidRPr="001B76B6">
              <w:rPr>
                <w:rFonts w:cstheme="minorHAnsi"/>
                <w:b/>
                <w:szCs w:val="20"/>
              </w:rPr>
              <w:t>: Were these deviations likely to have affected the outcome?</w:t>
            </w:r>
          </w:p>
        </w:tc>
        <w:tc>
          <w:tcPr>
            <w:tcW w:w="3685" w:type="dxa"/>
            <w:tcBorders>
              <w:top w:val="single" w:sz="4" w:space="0" w:color="auto"/>
              <w:bottom w:val="single" w:sz="4" w:space="0" w:color="auto"/>
            </w:tcBorders>
            <w:shd w:val="clear" w:color="auto" w:fill="auto"/>
          </w:tcPr>
          <w:p w14:paraId="57264402" w14:textId="77777777" w:rsidR="008A5417" w:rsidRPr="004B666A" w:rsidRDefault="008A5417" w:rsidP="00765507">
            <w:pPr>
              <w:spacing w:after="0"/>
              <w:rPr>
                <w:rFonts w:cstheme="minorHAnsi"/>
              </w:rPr>
            </w:pPr>
          </w:p>
        </w:tc>
        <w:tc>
          <w:tcPr>
            <w:tcW w:w="2268" w:type="dxa"/>
            <w:tcBorders>
              <w:top w:val="single" w:sz="4" w:space="0" w:color="auto"/>
              <w:bottom w:val="single" w:sz="4" w:space="0" w:color="auto"/>
              <w:right w:val="single" w:sz="4" w:space="0" w:color="auto"/>
            </w:tcBorders>
            <w:shd w:val="clear" w:color="auto" w:fill="auto"/>
          </w:tcPr>
          <w:p w14:paraId="720BE5F4" w14:textId="77777777" w:rsidR="008A5417" w:rsidRPr="004B666A" w:rsidRDefault="008A5417" w:rsidP="00765507">
            <w:pPr>
              <w:spacing w:after="0"/>
              <w:jc w:val="center"/>
              <w:rPr>
                <w:rFonts w:cstheme="minorHAnsi"/>
                <w:color w:val="FF0000"/>
                <w:lang w:val="es-ES"/>
              </w:rPr>
            </w:pPr>
            <w:r w:rsidRPr="006B1069">
              <w:rPr>
                <w:rFonts w:cstheme="minorHAnsi"/>
                <w:lang w:val="es-ES"/>
              </w:rPr>
              <w:t xml:space="preserve">NA / </w:t>
            </w:r>
            <w:r w:rsidRPr="006B1069">
              <w:rPr>
                <w:rFonts w:cstheme="minorHAnsi"/>
                <w:color w:val="FF0000"/>
                <w:lang w:val="es-ES"/>
              </w:rPr>
              <w:t>Y / PY</w:t>
            </w:r>
            <w:r w:rsidRPr="006B1069">
              <w:rPr>
                <w:rFonts w:cstheme="minorHAnsi"/>
                <w:lang w:val="es-ES"/>
              </w:rPr>
              <w:t xml:space="preserve"> / </w:t>
            </w:r>
            <w:r w:rsidRPr="006B1069">
              <w:rPr>
                <w:rFonts w:cstheme="minorHAnsi"/>
                <w:color w:val="00B050"/>
                <w:u w:val="single"/>
                <w:lang w:val="es-ES"/>
              </w:rPr>
              <w:t>PN / N</w:t>
            </w:r>
            <w:r w:rsidRPr="006B1069">
              <w:rPr>
                <w:rFonts w:cstheme="minorHAnsi"/>
                <w:color w:val="00B050"/>
                <w:lang w:val="es-ES"/>
              </w:rPr>
              <w:t xml:space="preserve"> </w:t>
            </w:r>
            <w:r w:rsidRPr="006B1069">
              <w:rPr>
                <w:rFonts w:cstheme="minorHAnsi"/>
                <w:lang w:val="es-ES"/>
              </w:rPr>
              <w:t>/ NI</w:t>
            </w:r>
          </w:p>
        </w:tc>
      </w:tr>
      <w:tr w:rsidR="008A5417" w:rsidRPr="00851D4D" w14:paraId="09B63A6F" w14:textId="77777777" w:rsidTr="00765507">
        <w:trPr>
          <w:cantSplit/>
          <w:trHeight w:val="20"/>
        </w:trPr>
        <w:tc>
          <w:tcPr>
            <w:tcW w:w="4390" w:type="dxa"/>
            <w:tcBorders>
              <w:top w:val="single" w:sz="4" w:space="0" w:color="auto"/>
              <w:bottom w:val="single" w:sz="4" w:space="0" w:color="auto"/>
              <w:right w:val="single" w:sz="4" w:space="0" w:color="auto"/>
            </w:tcBorders>
            <w:shd w:val="clear" w:color="auto" w:fill="D9D9D9" w:themeFill="background1" w:themeFillShade="D9"/>
          </w:tcPr>
          <w:p w14:paraId="027E1542" w14:textId="77777777" w:rsidR="008A5417" w:rsidRPr="004B666A" w:rsidRDefault="008A5417" w:rsidP="00765507">
            <w:pPr>
              <w:rPr>
                <w:rFonts w:cstheme="minorHAnsi"/>
                <w:b/>
              </w:rPr>
            </w:pPr>
            <w:r w:rsidRPr="001B76B6">
              <w:rPr>
                <w:rFonts w:cstheme="minorHAnsi"/>
                <w:b/>
                <w:szCs w:val="20"/>
              </w:rPr>
              <w:t>2.</w:t>
            </w:r>
            <w:r>
              <w:rPr>
                <w:rFonts w:cstheme="minorHAnsi"/>
                <w:b/>
                <w:szCs w:val="20"/>
              </w:rPr>
              <w:t>5</w:t>
            </w:r>
            <w:r w:rsidRPr="001B76B6">
              <w:rPr>
                <w:rFonts w:cstheme="minorHAnsi"/>
                <w:b/>
                <w:szCs w:val="20"/>
              </w:rPr>
              <w:t xml:space="preserve">. </w:t>
            </w:r>
            <w:r w:rsidRPr="001B76B6">
              <w:rPr>
                <w:rFonts w:cstheme="minorHAnsi"/>
                <w:b/>
                <w:szCs w:val="20"/>
                <w:u w:val="single"/>
              </w:rPr>
              <w:t xml:space="preserve">If </w:t>
            </w:r>
            <w:r w:rsidRPr="006C29BC">
              <w:rPr>
                <w:rFonts w:cstheme="minorHAnsi"/>
                <w:b/>
                <w:color w:val="FF0000"/>
                <w:szCs w:val="20"/>
                <w:u w:val="single"/>
              </w:rPr>
              <w:t>Y/PY</w:t>
            </w:r>
            <w:r>
              <w:rPr>
                <w:rFonts w:cstheme="minorHAnsi"/>
                <w:b/>
                <w:szCs w:val="20"/>
                <w:u w:val="single"/>
              </w:rPr>
              <w:t>/NI</w:t>
            </w:r>
            <w:r w:rsidRPr="001B76B6">
              <w:rPr>
                <w:rFonts w:cstheme="minorHAnsi"/>
                <w:b/>
                <w:szCs w:val="20"/>
                <w:u w:val="single"/>
              </w:rPr>
              <w:t xml:space="preserve"> to 2.</w:t>
            </w:r>
            <w:r>
              <w:rPr>
                <w:rFonts w:cstheme="minorHAnsi"/>
                <w:b/>
                <w:szCs w:val="20"/>
                <w:u w:val="single"/>
              </w:rPr>
              <w:t>4</w:t>
            </w:r>
            <w:r w:rsidRPr="001B76B6">
              <w:rPr>
                <w:rFonts w:cstheme="minorHAnsi"/>
                <w:b/>
                <w:szCs w:val="20"/>
              </w:rPr>
              <w:t xml:space="preserve">: Were these deviations from intended intervention balanced between groups? </w:t>
            </w:r>
          </w:p>
        </w:tc>
        <w:tc>
          <w:tcPr>
            <w:tcW w:w="3685" w:type="dxa"/>
            <w:tcBorders>
              <w:top w:val="single" w:sz="4" w:space="0" w:color="auto"/>
              <w:bottom w:val="single" w:sz="4" w:space="0" w:color="auto"/>
            </w:tcBorders>
            <w:shd w:val="clear" w:color="auto" w:fill="auto"/>
          </w:tcPr>
          <w:p w14:paraId="3A0226FF" w14:textId="77777777" w:rsidR="008A5417" w:rsidRPr="004B666A" w:rsidRDefault="008A5417" w:rsidP="00765507">
            <w:pPr>
              <w:spacing w:after="0"/>
              <w:rPr>
                <w:rFonts w:cstheme="minorHAnsi"/>
              </w:rPr>
            </w:pPr>
          </w:p>
        </w:tc>
        <w:tc>
          <w:tcPr>
            <w:tcW w:w="2268" w:type="dxa"/>
            <w:tcBorders>
              <w:top w:val="single" w:sz="4" w:space="0" w:color="auto"/>
              <w:bottom w:val="single" w:sz="4" w:space="0" w:color="auto"/>
              <w:right w:val="single" w:sz="4" w:space="0" w:color="auto"/>
            </w:tcBorders>
            <w:shd w:val="clear" w:color="auto" w:fill="auto"/>
          </w:tcPr>
          <w:p w14:paraId="7F9EC9F2" w14:textId="77777777" w:rsidR="008A5417" w:rsidRPr="004B666A" w:rsidRDefault="008A5417" w:rsidP="00765507">
            <w:pPr>
              <w:spacing w:after="0"/>
              <w:jc w:val="center"/>
              <w:rPr>
                <w:rFonts w:cstheme="minorHAnsi"/>
                <w:color w:val="FF0000"/>
                <w:lang w:val="es-ES"/>
              </w:rPr>
            </w:pPr>
            <w:r w:rsidRPr="006B1069">
              <w:rPr>
                <w:rFonts w:cstheme="minorHAnsi"/>
                <w:lang w:val="es-ES"/>
              </w:rPr>
              <w:t xml:space="preserve">NA / </w:t>
            </w:r>
            <w:r w:rsidRPr="006B1069">
              <w:rPr>
                <w:rFonts w:cstheme="minorHAnsi"/>
                <w:color w:val="00B050"/>
                <w:u w:val="single"/>
                <w:lang w:val="es-ES"/>
              </w:rPr>
              <w:t>Y / PY</w:t>
            </w:r>
            <w:r w:rsidRPr="006B1069">
              <w:rPr>
                <w:rFonts w:cstheme="minorHAnsi"/>
                <w:color w:val="00B050"/>
                <w:lang w:val="es-ES"/>
              </w:rPr>
              <w:t xml:space="preserve"> </w:t>
            </w:r>
            <w:r w:rsidRPr="006B1069">
              <w:rPr>
                <w:rFonts w:cstheme="minorHAnsi"/>
                <w:lang w:val="es-ES"/>
              </w:rPr>
              <w:t xml:space="preserve">/ </w:t>
            </w:r>
            <w:r w:rsidRPr="006B1069">
              <w:rPr>
                <w:rFonts w:cstheme="minorHAnsi"/>
                <w:color w:val="FF0000"/>
                <w:lang w:val="es-ES"/>
              </w:rPr>
              <w:t xml:space="preserve">PN / N </w:t>
            </w:r>
            <w:r w:rsidRPr="006B1069">
              <w:rPr>
                <w:rFonts w:cstheme="minorHAnsi"/>
                <w:lang w:val="es-ES"/>
              </w:rPr>
              <w:t>/ NI</w:t>
            </w:r>
          </w:p>
        </w:tc>
      </w:tr>
      <w:tr w:rsidR="008A5417" w:rsidRPr="004B666A" w14:paraId="58787E12" w14:textId="77777777" w:rsidTr="00765507">
        <w:trPr>
          <w:cantSplit/>
          <w:trHeight w:val="20"/>
        </w:trPr>
        <w:tc>
          <w:tcPr>
            <w:tcW w:w="4390" w:type="dxa"/>
            <w:tcBorders>
              <w:top w:val="single" w:sz="4" w:space="0" w:color="auto"/>
              <w:bottom w:val="single" w:sz="4" w:space="0" w:color="auto"/>
              <w:right w:val="single" w:sz="4" w:space="0" w:color="auto"/>
            </w:tcBorders>
            <w:shd w:val="clear" w:color="auto" w:fill="D9D9D9" w:themeFill="background1" w:themeFillShade="D9"/>
          </w:tcPr>
          <w:p w14:paraId="2EEC6EFF" w14:textId="77777777" w:rsidR="008A5417" w:rsidRPr="004B666A" w:rsidRDefault="008A5417" w:rsidP="00765507">
            <w:pPr>
              <w:rPr>
                <w:rFonts w:cstheme="minorHAnsi"/>
                <w:b/>
              </w:rPr>
            </w:pPr>
            <w:r w:rsidRPr="00924B2E">
              <w:rPr>
                <w:b/>
                <w:szCs w:val="20"/>
              </w:rPr>
              <w:t>2.6 Was an appropriate analysis used to estimate the effect of assignment to intervention?</w:t>
            </w:r>
          </w:p>
        </w:tc>
        <w:tc>
          <w:tcPr>
            <w:tcW w:w="3685" w:type="dxa"/>
            <w:tcBorders>
              <w:top w:val="single" w:sz="4" w:space="0" w:color="auto"/>
              <w:bottom w:val="single" w:sz="4" w:space="0" w:color="auto"/>
            </w:tcBorders>
            <w:shd w:val="clear" w:color="auto" w:fill="auto"/>
          </w:tcPr>
          <w:p w14:paraId="3F6AE8BB" w14:textId="77777777" w:rsidR="008A5417" w:rsidRPr="004B666A" w:rsidRDefault="008A5417" w:rsidP="00765507">
            <w:pPr>
              <w:spacing w:after="0"/>
              <w:rPr>
                <w:rFonts w:cstheme="minorHAnsi"/>
              </w:rPr>
            </w:pPr>
            <w:r w:rsidRPr="00492753">
              <w:rPr>
                <w:rFonts w:cstheme="minorHAnsi"/>
              </w:rPr>
              <w:t xml:space="preserve">Power was calculated using the 6MWT distance before and after treatment as the primary outcome variable. </w:t>
            </w:r>
          </w:p>
        </w:tc>
        <w:tc>
          <w:tcPr>
            <w:tcW w:w="2268" w:type="dxa"/>
            <w:tcBorders>
              <w:top w:val="single" w:sz="4" w:space="0" w:color="auto"/>
              <w:bottom w:val="single" w:sz="4" w:space="0" w:color="auto"/>
              <w:right w:val="single" w:sz="4" w:space="0" w:color="auto"/>
            </w:tcBorders>
            <w:shd w:val="clear" w:color="auto" w:fill="auto"/>
          </w:tcPr>
          <w:p w14:paraId="036F1B57" w14:textId="77777777" w:rsidR="008A5417" w:rsidRPr="004B666A" w:rsidRDefault="008A5417" w:rsidP="00765507">
            <w:pPr>
              <w:spacing w:after="0"/>
              <w:jc w:val="center"/>
              <w:rPr>
                <w:rFonts w:cstheme="minorHAnsi"/>
              </w:rPr>
            </w:pPr>
            <w:r w:rsidRPr="00076212">
              <w:rPr>
                <w:rFonts w:cstheme="minorHAnsi"/>
                <w:color w:val="00B050"/>
                <w:u w:val="single"/>
              </w:rPr>
              <w:t xml:space="preserve">Y </w:t>
            </w:r>
          </w:p>
        </w:tc>
      </w:tr>
      <w:tr w:rsidR="008A5417" w:rsidRPr="00851D4D" w14:paraId="08BDCCD8" w14:textId="77777777" w:rsidTr="00765507">
        <w:trPr>
          <w:cantSplit/>
          <w:trHeight w:val="20"/>
        </w:trPr>
        <w:tc>
          <w:tcPr>
            <w:tcW w:w="4390" w:type="dxa"/>
            <w:tcBorders>
              <w:top w:val="single" w:sz="4" w:space="0" w:color="auto"/>
              <w:bottom w:val="single" w:sz="4" w:space="0" w:color="auto"/>
              <w:right w:val="single" w:sz="4" w:space="0" w:color="auto"/>
            </w:tcBorders>
            <w:shd w:val="clear" w:color="auto" w:fill="D9D9D9" w:themeFill="background1" w:themeFillShade="D9"/>
          </w:tcPr>
          <w:p w14:paraId="21894B7D" w14:textId="77777777" w:rsidR="008A5417" w:rsidRPr="004B666A" w:rsidRDefault="008A5417" w:rsidP="00765507">
            <w:pPr>
              <w:rPr>
                <w:rFonts w:cstheme="minorHAnsi"/>
                <w:b/>
              </w:rPr>
            </w:pPr>
            <w:bookmarkStart w:id="1" w:name="_Hlk508661458"/>
            <w:r w:rsidRPr="00924B2E">
              <w:rPr>
                <w:b/>
                <w:szCs w:val="20"/>
              </w:rPr>
              <w:t xml:space="preserve">2.7 </w:t>
            </w:r>
            <w:r w:rsidRPr="00924B2E">
              <w:rPr>
                <w:b/>
                <w:szCs w:val="20"/>
                <w:u w:val="single"/>
              </w:rPr>
              <w:t xml:space="preserve">If </w:t>
            </w:r>
            <w:r w:rsidRPr="00924B2E">
              <w:rPr>
                <w:b/>
                <w:color w:val="FF0000"/>
                <w:szCs w:val="20"/>
                <w:u w:val="single"/>
              </w:rPr>
              <w:t>N/PN</w:t>
            </w:r>
            <w:r w:rsidRPr="00924B2E">
              <w:rPr>
                <w:b/>
                <w:szCs w:val="20"/>
                <w:u w:val="single"/>
              </w:rPr>
              <w:t>/NI to 2.6:</w:t>
            </w:r>
            <w:r w:rsidRPr="00924B2E">
              <w:rPr>
                <w:b/>
                <w:szCs w:val="20"/>
              </w:rPr>
              <w:t xml:space="preserve"> Was there potential for a substantial impact (on the result) of the failure to analyse participants in the group to which they were random</w:t>
            </w:r>
            <w:r>
              <w:rPr>
                <w:b/>
                <w:szCs w:val="20"/>
              </w:rPr>
              <w:t>ize</w:t>
            </w:r>
            <w:r w:rsidRPr="00924B2E">
              <w:rPr>
                <w:b/>
                <w:szCs w:val="20"/>
              </w:rPr>
              <w:t>d?</w:t>
            </w:r>
          </w:p>
        </w:tc>
        <w:tc>
          <w:tcPr>
            <w:tcW w:w="3685" w:type="dxa"/>
            <w:tcBorders>
              <w:top w:val="single" w:sz="4" w:space="0" w:color="auto"/>
              <w:bottom w:val="single" w:sz="4" w:space="0" w:color="auto"/>
            </w:tcBorders>
            <w:shd w:val="clear" w:color="auto" w:fill="auto"/>
          </w:tcPr>
          <w:p w14:paraId="2B21B0CF" w14:textId="77777777" w:rsidR="008A5417" w:rsidRPr="004B666A" w:rsidRDefault="008A5417" w:rsidP="00765507">
            <w:pPr>
              <w:spacing w:after="0"/>
              <w:rPr>
                <w:rFonts w:cstheme="minorHAnsi"/>
              </w:rPr>
            </w:pPr>
          </w:p>
        </w:tc>
        <w:tc>
          <w:tcPr>
            <w:tcW w:w="2268" w:type="dxa"/>
            <w:tcBorders>
              <w:top w:val="single" w:sz="4" w:space="0" w:color="auto"/>
              <w:bottom w:val="single" w:sz="4" w:space="0" w:color="auto"/>
              <w:right w:val="single" w:sz="4" w:space="0" w:color="auto"/>
            </w:tcBorders>
            <w:shd w:val="clear" w:color="auto" w:fill="auto"/>
          </w:tcPr>
          <w:p w14:paraId="4688CA18" w14:textId="77777777" w:rsidR="008A5417" w:rsidRPr="006B1069" w:rsidRDefault="008A5417" w:rsidP="00765507">
            <w:pPr>
              <w:spacing w:after="0"/>
              <w:jc w:val="center"/>
              <w:rPr>
                <w:rFonts w:cstheme="minorHAnsi"/>
                <w:color w:val="00B050"/>
                <w:lang w:val="es-ES"/>
              </w:rPr>
            </w:pPr>
            <w:r w:rsidRPr="006B1069">
              <w:rPr>
                <w:rFonts w:cstheme="minorHAnsi"/>
                <w:lang w:val="es-ES"/>
              </w:rPr>
              <w:t xml:space="preserve">NA / </w:t>
            </w:r>
            <w:r w:rsidRPr="006B1069">
              <w:rPr>
                <w:rFonts w:cstheme="minorHAnsi"/>
                <w:color w:val="FF0000"/>
                <w:lang w:val="es-ES"/>
              </w:rPr>
              <w:t>Y / PY</w:t>
            </w:r>
            <w:r w:rsidRPr="006B1069">
              <w:rPr>
                <w:rFonts w:cstheme="minorHAnsi"/>
                <w:lang w:val="es-ES"/>
              </w:rPr>
              <w:t xml:space="preserve"> / </w:t>
            </w:r>
            <w:r w:rsidRPr="006B1069">
              <w:rPr>
                <w:rFonts w:cstheme="minorHAnsi"/>
                <w:color w:val="00B050"/>
                <w:u w:val="single"/>
                <w:lang w:val="es-ES"/>
              </w:rPr>
              <w:t>PN / N</w:t>
            </w:r>
            <w:r w:rsidRPr="006B1069">
              <w:rPr>
                <w:rFonts w:cstheme="minorHAnsi"/>
                <w:color w:val="00B050"/>
                <w:lang w:val="es-ES"/>
              </w:rPr>
              <w:t xml:space="preserve"> </w:t>
            </w:r>
            <w:r w:rsidRPr="006B1069">
              <w:rPr>
                <w:rFonts w:cstheme="minorHAnsi"/>
                <w:lang w:val="es-ES"/>
              </w:rPr>
              <w:t>/ NI</w:t>
            </w:r>
          </w:p>
        </w:tc>
      </w:tr>
      <w:bookmarkEnd w:id="1"/>
      <w:tr w:rsidR="008A5417" w:rsidRPr="004B666A" w14:paraId="3A83792E" w14:textId="77777777" w:rsidTr="00765507">
        <w:trPr>
          <w:cantSplit/>
          <w:trHeight w:val="20"/>
        </w:trPr>
        <w:tc>
          <w:tcPr>
            <w:tcW w:w="4390" w:type="dxa"/>
            <w:tcBorders>
              <w:top w:val="single" w:sz="4" w:space="0" w:color="auto"/>
              <w:bottom w:val="single" w:sz="4" w:space="0" w:color="auto"/>
              <w:right w:val="single" w:sz="4" w:space="0" w:color="auto"/>
            </w:tcBorders>
            <w:shd w:val="clear" w:color="auto" w:fill="D9D9D9" w:themeFill="background1" w:themeFillShade="D9"/>
          </w:tcPr>
          <w:p w14:paraId="746830F0" w14:textId="77777777" w:rsidR="008A5417" w:rsidRPr="004B666A" w:rsidRDefault="008A5417" w:rsidP="00765507">
            <w:pPr>
              <w:rPr>
                <w:rFonts w:cstheme="minorHAnsi"/>
                <w:b/>
              </w:rPr>
            </w:pPr>
            <w:r w:rsidRPr="004B666A">
              <w:rPr>
                <w:rFonts w:cstheme="minorHAnsi"/>
                <w:b/>
              </w:rPr>
              <w:t>Risk-of-bias judgement</w:t>
            </w:r>
          </w:p>
        </w:tc>
        <w:tc>
          <w:tcPr>
            <w:tcW w:w="3685" w:type="dxa"/>
            <w:tcBorders>
              <w:top w:val="single" w:sz="4" w:space="0" w:color="auto"/>
              <w:bottom w:val="single" w:sz="4" w:space="0" w:color="auto"/>
            </w:tcBorders>
            <w:shd w:val="clear" w:color="auto" w:fill="auto"/>
          </w:tcPr>
          <w:p w14:paraId="5C2A6969" w14:textId="77777777" w:rsidR="008A5417" w:rsidRPr="004B666A" w:rsidRDefault="008A5417" w:rsidP="00765507">
            <w:pPr>
              <w:rPr>
                <w:rFonts w:cstheme="minorHAnsi"/>
              </w:rPr>
            </w:pPr>
          </w:p>
        </w:tc>
        <w:tc>
          <w:tcPr>
            <w:tcW w:w="2268" w:type="dxa"/>
            <w:tcBorders>
              <w:top w:val="single" w:sz="4" w:space="0" w:color="auto"/>
              <w:bottom w:val="single" w:sz="4" w:space="0" w:color="auto"/>
              <w:right w:val="single" w:sz="4" w:space="0" w:color="auto"/>
            </w:tcBorders>
            <w:shd w:val="clear" w:color="auto" w:fill="auto"/>
          </w:tcPr>
          <w:p w14:paraId="621AD5A8" w14:textId="77777777" w:rsidR="008A5417" w:rsidRPr="00492753" w:rsidRDefault="008A5417" w:rsidP="00765507">
            <w:pPr>
              <w:spacing w:after="0"/>
              <w:jc w:val="center"/>
              <w:rPr>
                <w:rFonts w:cstheme="minorHAnsi"/>
                <w:color w:val="00B050"/>
              </w:rPr>
            </w:pPr>
            <w:r w:rsidRPr="00492753">
              <w:rPr>
                <w:rFonts w:cstheme="minorHAnsi"/>
                <w:color w:val="00B050"/>
              </w:rPr>
              <w:t xml:space="preserve">Low </w:t>
            </w:r>
          </w:p>
        </w:tc>
      </w:tr>
      <w:tr w:rsidR="008A5417" w:rsidRPr="004B666A" w14:paraId="12E92AFF" w14:textId="77777777" w:rsidTr="00765507">
        <w:trPr>
          <w:cantSplit/>
          <w:trHeight w:val="957"/>
        </w:trPr>
        <w:tc>
          <w:tcPr>
            <w:tcW w:w="4390" w:type="dxa"/>
            <w:tcBorders>
              <w:top w:val="single" w:sz="2" w:space="0" w:color="D9D9D9" w:themeColor="background1" w:themeShade="D9"/>
              <w:bottom w:val="single" w:sz="4" w:space="0" w:color="auto"/>
              <w:right w:val="single" w:sz="4" w:space="0" w:color="auto"/>
            </w:tcBorders>
            <w:shd w:val="clear" w:color="auto" w:fill="D9D9D9" w:themeFill="background1" w:themeFillShade="D9"/>
          </w:tcPr>
          <w:p w14:paraId="60CCA9CF" w14:textId="77777777" w:rsidR="008A5417" w:rsidRPr="004B666A" w:rsidRDefault="008A5417" w:rsidP="00765507">
            <w:pPr>
              <w:rPr>
                <w:rFonts w:cstheme="minorHAnsi"/>
                <w:b/>
              </w:rPr>
            </w:pPr>
            <w:r w:rsidRPr="004B666A">
              <w:rPr>
                <w:rFonts w:cstheme="minorHAnsi"/>
              </w:rPr>
              <w:t>Optional: What is the predicted direction of bias due to deviations from intended interventions?</w:t>
            </w:r>
          </w:p>
        </w:tc>
        <w:tc>
          <w:tcPr>
            <w:tcW w:w="3685" w:type="dxa"/>
            <w:tcBorders>
              <w:top w:val="single" w:sz="2" w:space="0" w:color="D9D9D9" w:themeColor="background1" w:themeShade="D9"/>
              <w:bottom w:val="single" w:sz="4" w:space="0" w:color="auto"/>
            </w:tcBorders>
            <w:shd w:val="clear" w:color="auto" w:fill="auto"/>
          </w:tcPr>
          <w:p w14:paraId="269B4AB5" w14:textId="77777777" w:rsidR="008A5417" w:rsidRPr="004B666A" w:rsidRDefault="008A5417" w:rsidP="00765507">
            <w:pPr>
              <w:spacing w:after="0"/>
              <w:jc w:val="center"/>
              <w:rPr>
                <w:rFonts w:cstheme="minorHAnsi"/>
              </w:rPr>
            </w:pPr>
            <w:r>
              <w:rPr>
                <w:rFonts w:cstheme="minorHAnsi"/>
              </w:rPr>
              <w:t>NA</w:t>
            </w:r>
          </w:p>
        </w:tc>
        <w:tc>
          <w:tcPr>
            <w:tcW w:w="2268" w:type="dxa"/>
            <w:tcBorders>
              <w:top w:val="single" w:sz="4" w:space="0" w:color="auto"/>
              <w:bottom w:val="single" w:sz="4" w:space="0" w:color="auto"/>
              <w:right w:val="single" w:sz="4" w:space="0" w:color="auto"/>
            </w:tcBorders>
            <w:shd w:val="clear" w:color="auto" w:fill="auto"/>
          </w:tcPr>
          <w:p w14:paraId="2E8DD9CC" w14:textId="77777777" w:rsidR="008A5417" w:rsidRPr="004B666A" w:rsidRDefault="008A5417" w:rsidP="00765507">
            <w:pPr>
              <w:spacing w:after="0"/>
              <w:jc w:val="center"/>
              <w:rPr>
                <w:rFonts w:cstheme="minorHAnsi"/>
              </w:rPr>
            </w:pPr>
            <w:r>
              <w:rPr>
                <w:rFonts w:cstheme="minorHAnsi"/>
              </w:rPr>
              <w:t xml:space="preserve">NA / </w:t>
            </w:r>
            <w:r w:rsidRPr="004B666A">
              <w:rPr>
                <w:rFonts w:cstheme="minorHAnsi"/>
              </w:rPr>
              <w:t>Favours experimental / Favours comparator / Towards null /Away from null / Unpredictable</w:t>
            </w:r>
          </w:p>
        </w:tc>
      </w:tr>
    </w:tbl>
    <w:p w14:paraId="162341D8" w14:textId="77777777" w:rsidR="008A5417" w:rsidRDefault="008A5417" w:rsidP="008A5417">
      <w:pPr>
        <w:spacing w:after="160" w:line="259" w:lineRule="auto"/>
        <w:rPr>
          <w:rFonts w:eastAsiaTheme="minorEastAsia"/>
          <w:color w:val="5A5A5A" w:themeColor="text1" w:themeTint="A5"/>
          <w:spacing w:val="15"/>
        </w:rPr>
      </w:pPr>
      <w:r>
        <w:br w:type="page"/>
      </w:r>
    </w:p>
    <w:p w14:paraId="61A1C0B3" w14:textId="77777777" w:rsidR="008A5417" w:rsidRPr="00666063" w:rsidRDefault="008A5417" w:rsidP="008A5417">
      <w:pPr>
        <w:pStyle w:val="Subtitle"/>
        <w:rPr>
          <w:rStyle w:val="Strong"/>
        </w:rPr>
      </w:pPr>
      <w:r w:rsidRPr="00666063">
        <w:rPr>
          <w:rStyle w:val="Strong"/>
        </w:rPr>
        <w:lastRenderedPageBreak/>
        <w:t>Domain 2: Risk of bias due to deviations from the intended interventions (effect of adhering to intervention)</w:t>
      </w:r>
    </w:p>
    <w:tbl>
      <w:tblPr>
        <w:tblStyle w:val="TableGrid"/>
        <w:tblpPr w:leftFromText="180" w:rightFromText="180" w:vertAnchor="text" w:tblpX="108" w:tblpY="1"/>
        <w:tblOverlap w:val="never"/>
        <w:tblW w:w="9067" w:type="dxa"/>
        <w:shd w:val="clear" w:color="auto" w:fill="D9D9D9" w:themeFill="background1" w:themeFillShade="D9"/>
        <w:tblLayout w:type="fixed"/>
        <w:tblLook w:val="04A0" w:firstRow="1" w:lastRow="0" w:firstColumn="1" w:lastColumn="0" w:noHBand="0" w:noVBand="1"/>
      </w:tblPr>
      <w:tblGrid>
        <w:gridCol w:w="4531"/>
        <w:gridCol w:w="3402"/>
        <w:gridCol w:w="1134"/>
      </w:tblGrid>
      <w:tr w:rsidR="008A5417" w:rsidRPr="004B666A" w14:paraId="0CDEE2B9" w14:textId="77777777" w:rsidTr="00765507">
        <w:trPr>
          <w:cantSplit/>
          <w:trHeight w:val="20"/>
        </w:trPr>
        <w:tc>
          <w:tcPr>
            <w:tcW w:w="453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56A8CF0" w14:textId="77777777" w:rsidR="008A5417" w:rsidRPr="004B666A" w:rsidRDefault="008A5417" w:rsidP="00765507">
            <w:pPr>
              <w:rPr>
                <w:rFonts w:cstheme="minorHAnsi"/>
                <w:b/>
              </w:rPr>
            </w:pPr>
            <w:r w:rsidRPr="004B666A">
              <w:rPr>
                <w:rFonts w:cstheme="minorHAnsi"/>
                <w:b/>
              </w:rPr>
              <w:t>Signalling questions</w:t>
            </w:r>
          </w:p>
        </w:tc>
        <w:tc>
          <w:tcPr>
            <w:tcW w:w="340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3AD9AF8" w14:textId="77777777" w:rsidR="008A5417" w:rsidRPr="004B666A" w:rsidRDefault="008A5417" w:rsidP="00765507">
            <w:pPr>
              <w:keepLines/>
              <w:rPr>
                <w:rFonts w:cstheme="minorHAnsi"/>
                <w:b/>
              </w:rPr>
            </w:pPr>
            <w:r>
              <w:rPr>
                <w:rFonts w:cstheme="minorHAnsi"/>
                <w:b/>
              </w:rPr>
              <w:t>Comments</w:t>
            </w:r>
          </w:p>
        </w:tc>
        <w:tc>
          <w:tcPr>
            <w:tcW w:w="113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61EF662" w14:textId="77777777" w:rsidR="008A5417" w:rsidRPr="004B666A" w:rsidRDefault="008A5417" w:rsidP="00765507">
            <w:pPr>
              <w:spacing w:after="0"/>
              <w:jc w:val="center"/>
              <w:rPr>
                <w:rFonts w:cstheme="minorHAnsi"/>
                <w:b/>
              </w:rPr>
            </w:pPr>
            <w:r w:rsidRPr="004B666A">
              <w:rPr>
                <w:rFonts w:cstheme="minorHAnsi"/>
                <w:b/>
              </w:rPr>
              <w:t>Response options</w:t>
            </w:r>
          </w:p>
        </w:tc>
      </w:tr>
      <w:tr w:rsidR="008A5417" w:rsidRPr="004B666A" w14:paraId="6E78B8B4" w14:textId="77777777" w:rsidTr="00765507">
        <w:trPr>
          <w:cantSplit/>
          <w:trHeight w:val="20"/>
        </w:trPr>
        <w:tc>
          <w:tcPr>
            <w:tcW w:w="4531" w:type="dxa"/>
            <w:shd w:val="clear" w:color="auto" w:fill="E5DFEC" w:themeFill="accent4" w:themeFillTint="33"/>
          </w:tcPr>
          <w:p w14:paraId="5DAC93DE" w14:textId="77777777" w:rsidR="008A5417" w:rsidRPr="004B666A" w:rsidRDefault="008A5417" w:rsidP="00765507">
            <w:pPr>
              <w:rPr>
                <w:rFonts w:cstheme="minorHAnsi"/>
                <w:b/>
              </w:rPr>
            </w:pPr>
            <w:r w:rsidRPr="00924B2E">
              <w:rPr>
                <w:b/>
                <w:szCs w:val="20"/>
              </w:rPr>
              <w:t>2.1. Were participants aware of their assigned intervention during</w:t>
            </w:r>
            <w:r>
              <w:rPr>
                <w:b/>
                <w:szCs w:val="20"/>
              </w:rPr>
              <w:t xml:space="preserve"> each period of</w:t>
            </w:r>
            <w:r w:rsidRPr="00924B2E">
              <w:rPr>
                <w:b/>
                <w:szCs w:val="20"/>
              </w:rPr>
              <w:t xml:space="preserve"> the trial?</w:t>
            </w:r>
          </w:p>
        </w:tc>
        <w:tc>
          <w:tcPr>
            <w:tcW w:w="3402" w:type="dxa"/>
            <w:vMerge w:val="restart"/>
            <w:shd w:val="clear" w:color="auto" w:fill="auto"/>
          </w:tcPr>
          <w:p w14:paraId="40B1A27C" w14:textId="77777777" w:rsidR="008A5417" w:rsidRPr="004B666A" w:rsidRDefault="008A5417" w:rsidP="00765507">
            <w:pPr>
              <w:spacing w:after="0"/>
              <w:jc w:val="both"/>
              <w:rPr>
                <w:rFonts w:cstheme="minorHAnsi"/>
              </w:rPr>
            </w:pPr>
            <w:r w:rsidRPr="008D28B3">
              <w:rPr>
                <w:rFonts w:cstheme="minorHAnsi"/>
                <w:color w:val="00B050"/>
                <w:u w:val="single"/>
              </w:rPr>
              <w:t>The patient as well as the study personnel, who administered the inhalation and performed all tests, was blinded to the medication allocation. A nurse and a physician, responsible for preparation of the medication, were the only persons aware of the randomization code during the trial. They were not involved in other study functions</w:t>
            </w:r>
            <w:r>
              <w:rPr>
                <w:rFonts w:cstheme="minorHAnsi"/>
                <w:color w:val="00B050"/>
                <w:u w:val="single"/>
              </w:rPr>
              <w:t>.</w:t>
            </w:r>
          </w:p>
        </w:tc>
        <w:tc>
          <w:tcPr>
            <w:tcW w:w="1134" w:type="dxa"/>
            <w:shd w:val="clear" w:color="auto" w:fill="auto"/>
          </w:tcPr>
          <w:p w14:paraId="79B34C08" w14:textId="77777777" w:rsidR="008A5417" w:rsidRPr="004B666A" w:rsidRDefault="008A5417" w:rsidP="00765507">
            <w:pPr>
              <w:spacing w:after="0"/>
              <w:jc w:val="center"/>
              <w:rPr>
                <w:rFonts w:cstheme="minorHAnsi"/>
                <w:lang w:val="es-ES"/>
              </w:rPr>
            </w:pPr>
            <w:r w:rsidRPr="00076212">
              <w:rPr>
                <w:rFonts w:cstheme="minorHAnsi"/>
                <w:color w:val="00B050"/>
                <w:u w:val="single"/>
              </w:rPr>
              <w:t>N</w:t>
            </w:r>
            <w:r w:rsidRPr="004B666A">
              <w:rPr>
                <w:rFonts w:cstheme="minorHAnsi"/>
                <w:color w:val="00B050"/>
              </w:rPr>
              <w:t xml:space="preserve"> </w:t>
            </w:r>
          </w:p>
        </w:tc>
      </w:tr>
      <w:tr w:rsidR="008A5417" w:rsidRPr="004B666A" w14:paraId="2E34871F" w14:textId="77777777" w:rsidTr="00765507">
        <w:trPr>
          <w:cantSplit/>
          <w:trHeight w:val="20"/>
        </w:trPr>
        <w:tc>
          <w:tcPr>
            <w:tcW w:w="4531" w:type="dxa"/>
            <w:shd w:val="clear" w:color="auto" w:fill="E5DFEC" w:themeFill="accent4" w:themeFillTint="33"/>
          </w:tcPr>
          <w:p w14:paraId="2852BD84" w14:textId="77777777" w:rsidR="008A5417" w:rsidRPr="004B666A" w:rsidRDefault="008A5417" w:rsidP="00765507">
            <w:pPr>
              <w:rPr>
                <w:rFonts w:cstheme="minorHAnsi"/>
                <w:b/>
              </w:rPr>
            </w:pPr>
            <w:r w:rsidRPr="00924B2E">
              <w:rPr>
                <w:b/>
                <w:szCs w:val="20"/>
              </w:rPr>
              <w:t>2.2. Were carers and people delivering the interventions aware of participants' assigned intervention during</w:t>
            </w:r>
            <w:r>
              <w:rPr>
                <w:b/>
                <w:szCs w:val="20"/>
              </w:rPr>
              <w:t xml:space="preserve"> each period of</w:t>
            </w:r>
            <w:r w:rsidRPr="00924B2E">
              <w:rPr>
                <w:b/>
                <w:szCs w:val="20"/>
              </w:rPr>
              <w:t xml:space="preserve"> the trial?</w:t>
            </w:r>
          </w:p>
        </w:tc>
        <w:tc>
          <w:tcPr>
            <w:tcW w:w="3402" w:type="dxa"/>
            <w:vMerge/>
            <w:shd w:val="clear" w:color="auto" w:fill="auto"/>
          </w:tcPr>
          <w:p w14:paraId="093D28A1" w14:textId="77777777" w:rsidR="008A5417" w:rsidRPr="004B666A" w:rsidRDefault="008A5417" w:rsidP="00765507">
            <w:pPr>
              <w:spacing w:after="0"/>
              <w:rPr>
                <w:rFonts w:cstheme="minorHAnsi"/>
              </w:rPr>
            </w:pPr>
          </w:p>
        </w:tc>
        <w:tc>
          <w:tcPr>
            <w:tcW w:w="1134" w:type="dxa"/>
            <w:shd w:val="clear" w:color="auto" w:fill="auto"/>
          </w:tcPr>
          <w:p w14:paraId="0A4C5A65" w14:textId="77777777" w:rsidR="008A5417" w:rsidRPr="004B666A" w:rsidRDefault="008A5417" w:rsidP="00765507">
            <w:pPr>
              <w:spacing w:after="0"/>
              <w:jc w:val="center"/>
              <w:rPr>
                <w:rFonts w:cstheme="minorHAnsi"/>
                <w:lang w:val="es-ES"/>
              </w:rPr>
            </w:pPr>
            <w:r w:rsidRPr="00076212">
              <w:rPr>
                <w:rFonts w:cstheme="minorHAnsi"/>
                <w:color w:val="00B050"/>
                <w:u w:val="single"/>
              </w:rPr>
              <w:t>N</w:t>
            </w:r>
            <w:r w:rsidRPr="004B666A">
              <w:rPr>
                <w:rFonts w:cstheme="minorHAnsi"/>
                <w:color w:val="00B050"/>
              </w:rPr>
              <w:t xml:space="preserve"> </w:t>
            </w:r>
          </w:p>
        </w:tc>
      </w:tr>
      <w:tr w:rsidR="008A5417" w:rsidRPr="00851D4D" w14:paraId="4214FFA3" w14:textId="77777777" w:rsidTr="00765507">
        <w:trPr>
          <w:cantSplit/>
          <w:trHeight w:val="20"/>
        </w:trPr>
        <w:tc>
          <w:tcPr>
            <w:tcW w:w="4531" w:type="dxa"/>
            <w:shd w:val="clear" w:color="auto" w:fill="E5DFEC" w:themeFill="accent4" w:themeFillTint="33"/>
          </w:tcPr>
          <w:p w14:paraId="30306D1B" w14:textId="77777777" w:rsidR="008A5417" w:rsidRPr="004B666A" w:rsidRDefault="008A5417" w:rsidP="00765507">
            <w:pPr>
              <w:rPr>
                <w:rFonts w:cstheme="minorHAnsi"/>
                <w:b/>
              </w:rPr>
            </w:pPr>
            <w:r w:rsidRPr="00924B2E">
              <w:rPr>
                <w:b/>
                <w:szCs w:val="20"/>
              </w:rPr>
              <w:t xml:space="preserve">2.3. [If applicable:] </w:t>
            </w:r>
            <w:r w:rsidRPr="00924B2E">
              <w:rPr>
                <w:b/>
                <w:szCs w:val="20"/>
                <w:u w:val="single"/>
              </w:rPr>
              <w:t xml:space="preserve">If </w:t>
            </w:r>
            <w:r w:rsidRPr="00924B2E">
              <w:rPr>
                <w:b/>
                <w:color w:val="FF0000"/>
                <w:szCs w:val="20"/>
                <w:u w:val="single"/>
              </w:rPr>
              <w:t>Y/PY</w:t>
            </w:r>
            <w:r w:rsidRPr="00924B2E">
              <w:rPr>
                <w:b/>
                <w:szCs w:val="20"/>
                <w:u w:val="single"/>
              </w:rPr>
              <w:t>/NI to 2.1 or 2.2</w:t>
            </w:r>
            <w:r w:rsidRPr="00924B2E">
              <w:rPr>
                <w:b/>
                <w:szCs w:val="20"/>
              </w:rPr>
              <w:t xml:space="preserve">: Were important non-protocol interventions balanced </w:t>
            </w:r>
            <w:r>
              <w:rPr>
                <w:b/>
                <w:szCs w:val="20"/>
              </w:rPr>
              <w:t>between</w:t>
            </w:r>
            <w:r w:rsidRPr="00924B2E">
              <w:rPr>
                <w:b/>
                <w:szCs w:val="20"/>
              </w:rPr>
              <w:t xml:space="preserve"> interventions?</w:t>
            </w:r>
          </w:p>
        </w:tc>
        <w:tc>
          <w:tcPr>
            <w:tcW w:w="3402" w:type="dxa"/>
            <w:shd w:val="clear" w:color="auto" w:fill="auto"/>
          </w:tcPr>
          <w:p w14:paraId="4CD66B2A" w14:textId="77777777" w:rsidR="008A5417" w:rsidRPr="004B666A" w:rsidRDefault="008A5417" w:rsidP="00765507">
            <w:pPr>
              <w:spacing w:after="0"/>
              <w:rPr>
                <w:rFonts w:cstheme="minorHAnsi"/>
              </w:rPr>
            </w:pPr>
          </w:p>
        </w:tc>
        <w:tc>
          <w:tcPr>
            <w:tcW w:w="1134" w:type="dxa"/>
            <w:shd w:val="clear" w:color="auto" w:fill="auto"/>
          </w:tcPr>
          <w:p w14:paraId="58DA199A" w14:textId="77777777" w:rsidR="008A5417" w:rsidRPr="004B666A" w:rsidRDefault="008A5417" w:rsidP="00765507">
            <w:pPr>
              <w:spacing w:after="0"/>
              <w:jc w:val="center"/>
              <w:rPr>
                <w:rFonts w:cstheme="minorHAnsi"/>
                <w:lang w:val="es-ES"/>
              </w:rPr>
            </w:pPr>
            <w:r w:rsidRPr="00B94030">
              <w:rPr>
                <w:szCs w:val="20"/>
                <w:lang w:val="es-ES"/>
              </w:rPr>
              <w:t xml:space="preserve">NA </w:t>
            </w:r>
            <w:r w:rsidRPr="00580693">
              <w:rPr>
                <w:szCs w:val="20"/>
                <w:lang w:val="es-ES"/>
              </w:rPr>
              <w:t xml:space="preserve">/ </w:t>
            </w:r>
            <w:r w:rsidRPr="00B94030">
              <w:rPr>
                <w:color w:val="00B050"/>
                <w:szCs w:val="20"/>
                <w:u w:val="single"/>
                <w:lang w:val="es-ES"/>
              </w:rPr>
              <w:t>Y / PY</w:t>
            </w:r>
            <w:r w:rsidRPr="00B94030">
              <w:rPr>
                <w:color w:val="00B050"/>
                <w:szCs w:val="20"/>
                <w:lang w:val="es-ES"/>
              </w:rPr>
              <w:t xml:space="preserve"> </w:t>
            </w:r>
            <w:r w:rsidRPr="00B94030">
              <w:rPr>
                <w:szCs w:val="20"/>
                <w:lang w:val="es-ES"/>
              </w:rPr>
              <w:t xml:space="preserve">/ </w:t>
            </w:r>
            <w:r w:rsidRPr="00B94030">
              <w:rPr>
                <w:color w:val="FF0000"/>
                <w:szCs w:val="20"/>
                <w:lang w:val="es-ES"/>
              </w:rPr>
              <w:t xml:space="preserve">PN / N </w:t>
            </w:r>
            <w:r w:rsidRPr="00B94030">
              <w:rPr>
                <w:szCs w:val="20"/>
                <w:lang w:val="es-ES"/>
              </w:rPr>
              <w:t>/ NI</w:t>
            </w:r>
          </w:p>
        </w:tc>
      </w:tr>
      <w:tr w:rsidR="008A5417" w:rsidRPr="00851D4D" w14:paraId="06D71E4D" w14:textId="77777777" w:rsidTr="00765507">
        <w:trPr>
          <w:cantSplit/>
          <w:trHeight w:val="20"/>
        </w:trPr>
        <w:tc>
          <w:tcPr>
            <w:tcW w:w="4531" w:type="dxa"/>
            <w:shd w:val="clear" w:color="auto" w:fill="E5DFEC" w:themeFill="accent4" w:themeFillTint="33"/>
          </w:tcPr>
          <w:p w14:paraId="3A9FF020" w14:textId="77777777" w:rsidR="008A5417" w:rsidRPr="004B666A" w:rsidRDefault="008A5417" w:rsidP="00765507">
            <w:pPr>
              <w:rPr>
                <w:rFonts w:cstheme="minorHAnsi"/>
                <w:b/>
              </w:rPr>
            </w:pPr>
            <w:r w:rsidRPr="00924B2E">
              <w:rPr>
                <w:b/>
                <w:szCs w:val="20"/>
              </w:rPr>
              <w:t>2.4. [If applicable:] Were there failures in implementing the intervention that could have affected the outcome?</w:t>
            </w:r>
          </w:p>
        </w:tc>
        <w:tc>
          <w:tcPr>
            <w:tcW w:w="3402" w:type="dxa"/>
            <w:shd w:val="clear" w:color="auto" w:fill="auto"/>
          </w:tcPr>
          <w:p w14:paraId="24CBC249" w14:textId="77777777" w:rsidR="008A5417" w:rsidRPr="00492753" w:rsidRDefault="008A5417" w:rsidP="00765507">
            <w:pPr>
              <w:spacing w:after="0"/>
              <w:jc w:val="center"/>
              <w:rPr>
                <w:rFonts w:cstheme="minorHAnsi"/>
                <w:color w:val="00B050"/>
              </w:rPr>
            </w:pPr>
            <w:r w:rsidRPr="00492753">
              <w:rPr>
                <w:rFonts w:cstheme="minorHAnsi"/>
                <w:color w:val="00B050"/>
              </w:rPr>
              <w:t>Nothing has been mentioned regarding this</w:t>
            </w:r>
          </w:p>
        </w:tc>
        <w:tc>
          <w:tcPr>
            <w:tcW w:w="1134" w:type="dxa"/>
            <w:shd w:val="clear" w:color="auto" w:fill="auto"/>
          </w:tcPr>
          <w:p w14:paraId="37E92903" w14:textId="77777777" w:rsidR="008A5417" w:rsidRPr="004B666A" w:rsidRDefault="008A5417" w:rsidP="00765507">
            <w:pPr>
              <w:spacing w:after="0"/>
              <w:jc w:val="center"/>
              <w:rPr>
                <w:rFonts w:cstheme="minorHAnsi"/>
                <w:lang w:val="es-ES"/>
              </w:rPr>
            </w:pPr>
            <w:r w:rsidRPr="00580693">
              <w:rPr>
                <w:color w:val="00B050"/>
                <w:szCs w:val="20"/>
                <w:u w:val="single"/>
                <w:lang w:val="es-ES"/>
              </w:rPr>
              <w:t>N</w:t>
            </w:r>
            <w:r w:rsidRPr="00580693">
              <w:rPr>
                <w:szCs w:val="20"/>
                <w:lang w:val="es-ES"/>
              </w:rPr>
              <w:t xml:space="preserve"> </w:t>
            </w:r>
          </w:p>
        </w:tc>
      </w:tr>
      <w:tr w:rsidR="008A5417" w:rsidRPr="00851D4D" w14:paraId="073E6954" w14:textId="77777777" w:rsidTr="00765507">
        <w:trPr>
          <w:cantSplit/>
          <w:trHeight w:val="20"/>
        </w:trPr>
        <w:tc>
          <w:tcPr>
            <w:tcW w:w="4531" w:type="dxa"/>
            <w:shd w:val="clear" w:color="auto" w:fill="E5DFEC" w:themeFill="accent4" w:themeFillTint="33"/>
          </w:tcPr>
          <w:p w14:paraId="05B22B05" w14:textId="77777777" w:rsidR="008A5417" w:rsidRPr="004B666A" w:rsidRDefault="008A5417" w:rsidP="00765507">
            <w:pPr>
              <w:rPr>
                <w:rFonts w:cstheme="minorHAnsi"/>
                <w:b/>
              </w:rPr>
            </w:pPr>
            <w:r w:rsidRPr="00924B2E">
              <w:rPr>
                <w:b/>
                <w:szCs w:val="20"/>
              </w:rPr>
              <w:t>2.5. [If applicable:] Was there non-adherence to the assigned intervention regimen that could have affected participants’ outcomes?</w:t>
            </w:r>
          </w:p>
        </w:tc>
        <w:tc>
          <w:tcPr>
            <w:tcW w:w="3402" w:type="dxa"/>
            <w:shd w:val="clear" w:color="auto" w:fill="auto"/>
          </w:tcPr>
          <w:p w14:paraId="1F291764" w14:textId="77777777" w:rsidR="008A5417" w:rsidRPr="004B666A" w:rsidRDefault="008A5417" w:rsidP="00765507">
            <w:pPr>
              <w:spacing w:after="0"/>
              <w:jc w:val="center"/>
              <w:rPr>
                <w:rFonts w:cstheme="minorHAnsi"/>
              </w:rPr>
            </w:pPr>
            <w:r w:rsidRPr="00492753">
              <w:rPr>
                <w:rFonts w:cstheme="minorHAnsi"/>
                <w:color w:val="00B050"/>
              </w:rPr>
              <w:t>Nothing has been mentioned regarding this</w:t>
            </w:r>
          </w:p>
        </w:tc>
        <w:tc>
          <w:tcPr>
            <w:tcW w:w="1134" w:type="dxa"/>
            <w:shd w:val="clear" w:color="auto" w:fill="auto"/>
          </w:tcPr>
          <w:p w14:paraId="06731021" w14:textId="77777777" w:rsidR="008A5417" w:rsidRPr="004B666A" w:rsidRDefault="008A5417" w:rsidP="00765507">
            <w:pPr>
              <w:spacing w:after="0"/>
              <w:jc w:val="center"/>
              <w:rPr>
                <w:rFonts w:cstheme="minorHAnsi"/>
                <w:lang w:val="es-ES"/>
              </w:rPr>
            </w:pPr>
            <w:r w:rsidRPr="00580693">
              <w:rPr>
                <w:color w:val="00B050"/>
                <w:szCs w:val="20"/>
                <w:u w:val="single"/>
                <w:lang w:val="es-ES"/>
              </w:rPr>
              <w:t>N</w:t>
            </w:r>
            <w:r w:rsidRPr="00580693">
              <w:rPr>
                <w:szCs w:val="20"/>
                <w:lang w:val="es-ES"/>
              </w:rPr>
              <w:t xml:space="preserve"> </w:t>
            </w:r>
          </w:p>
        </w:tc>
      </w:tr>
      <w:tr w:rsidR="008A5417" w:rsidRPr="00851D4D" w14:paraId="0C2CDA76" w14:textId="77777777" w:rsidTr="00765507">
        <w:trPr>
          <w:cantSplit/>
          <w:trHeight w:val="20"/>
        </w:trPr>
        <w:tc>
          <w:tcPr>
            <w:tcW w:w="4531" w:type="dxa"/>
            <w:shd w:val="clear" w:color="auto" w:fill="E5DFEC" w:themeFill="accent4" w:themeFillTint="33"/>
          </w:tcPr>
          <w:p w14:paraId="005B7CDB" w14:textId="77777777" w:rsidR="008A5417" w:rsidRPr="004B666A" w:rsidRDefault="008A5417" w:rsidP="00765507">
            <w:pPr>
              <w:rPr>
                <w:rFonts w:cstheme="minorHAnsi"/>
                <w:b/>
              </w:rPr>
            </w:pPr>
            <w:r w:rsidRPr="00924B2E">
              <w:rPr>
                <w:b/>
                <w:szCs w:val="20"/>
              </w:rPr>
              <w:t xml:space="preserve">2.6. </w:t>
            </w:r>
            <w:r w:rsidRPr="00924B2E">
              <w:rPr>
                <w:b/>
                <w:szCs w:val="20"/>
                <w:u w:val="single"/>
              </w:rPr>
              <w:t xml:space="preserve">If </w:t>
            </w:r>
            <w:r w:rsidRPr="00924B2E">
              <w:rPr>
                <w:b/>
                <w:color w:val="FF0000"/>
                <w:szCs w:val="20"/>
                <w:u w:val="single"/>
              </w:rPr>
              <w:t>N/PN</w:t>
            </w:r>
            <w:r w:rsidRPr="00924B2E">
              <w:rPr>
                <w:b/>
                <w:szCs w:val="20"/>
                <w:u w:val="single"/>
              </w:rPr>
              <w:t xml:space="preserve">/NI to 2.3, or </w:t>
            </w:r>
            <w:r w:rsidRPr="00924B2E">
              <w:rPr>
                <w:b/>
                <w:color w:val="FF0000"/>
                <w:szCs w:val="20"/>
                <w:u w:val="single"/>
              </w:rPr>
              <w:t>Y/PY</w:t>
            </w:r>
            <w:r w:rsidRPr="00924B2E">
              <w:rPr>
                <w:b/>
                <w:szCs w:val="20"/>
                <w:u w:val="single"/>
              </w:rPr>
              <w:t>/NI to 2.4 or 2.5</w:t>
            </w:r>
            <w:r w:rsidRPr="00924B2E">
              <w:rPr>
                <w:b/>
                <w:szCs w:val="20"/>
              </w:rPr>
              <w:t>: Was an appropriate analysis used to estimate the effect of adhering to the intervention?</w:t>
            </w:r>
          </w:p>
        </w:tc>
        <w:tc>
          <w:tcPr>
            <w:tcW w:w="3402" w:type="dxa"/>
            <w:shd w:val="clear" w:color="auto" w:fill="auto"/>
          </w:tcPr>
          <w:p w14:paraId="50D1A005" w14:textId="77777777" w:rsidR="008A5417" w:rsidRPr="004B666A" w:rsidRDefault="008A5417" w:rsidP="00765507">
            <w:pPr>
              <w:spacing w:after="0"/>
              <w:rPr>
                <w:rFonts w:cstheme="minorHAnsi"/>
              </w:rPr>
            </w:pPr>
          </w:p>
        </w:tc>
        <w:tc>
          <w:tcPr>
            <w:tcW w:w="1134" w:type="dxa"/>
            <w:shd w:val="clear" w:color="auto" w:fill="auto"/>
          </w:tcPr>
          <w:p w14:paraId="14F4BE15" w14:textId="77777777" w:rsidR="008A5417" w:rsidRPr="004B666A" w:rsidRDefault="008A5417" w:rsidP="00765507">
            <w:pPr>
              <w:spacing w:after="0"/>
              <w:jc w:val="center"/>
              <w:rPr>
                <w:rFonts w:cstheme="minorHAnsi"/>
                <w:lang w:val="es-ES"/>
              </w:rPr>
            </w:pPr>
            <w:r w:rsidRPr="006B1069">
              <w:rPr>
                <w:rFonts w:cstheme="minorHAnsi"/>
                <w:lang w:val="es-ES"/>
              </w:rPr>
              <w:t xml:space="preserve">NA / </w:t>
            </w:r>
            <w:r w:rsidRPr="006B1069">
              <w:rPr>
                <w:rFonts w:cstheme="minorHAnsi"/>
                <w:color w:val="00B050"/>
                <w:u w:val="single"/>
                <w:lang w:val="es-ES"/>
              </w:rPr>
              <w:t>Y / PY</w:t>
            </w:r>
            <w:r w:rsidRPr="006B1069">
              <w:rPr>
                <w:rFonts w:cstheme="minorHAnsi"/>
                <w:color w:val="00B050"/>
                <w:lang w:val="es-ES"/>
              </w:rPr>
              <w:t xml:space="preserve"> </w:t>
            </w:r>
            <w:r w:rsidRPr="006B1069">
              <w:rPr>
                <w:rFonts w:cstheme="minorHAnsi"/>
                <w:lang w:val="es-ES"/>
              </w:rPr>
              <w:t xml:space="preserve">/ </w:t>
            </w:r>
            <w:r w:rsidRPr="006B1069">
              <w:rPr>
                <w:rFonts w:cstheme="minorHAnsi"/>
                <w:color w:val="FF0000"/>
                <w:lang w:val="es-ES"/>
              </w:rPr>
              <w:t xml:space="preserve">PN / N </w:t>
            </w:r>
            <w:r w:rsidRPr="006B1069">
              <w:rPr>
                <w:rFonts w:cstheme="minorHAnsi"/>
                <w:lang w:val="es-ES"/>
              </w:rPr>
              <w:t>/ NI</w:t>
            </w:r>
          </w:p>
        </w:tc>
      </w:tr>
      <w:tr w:rsidR="008A5417" w:rsidRPr="004B666A" w14:paraId="7CA627DC" w14:textId="77777777" w:rsidTr="00765507">
        <w:trPr>
          <w:cantSplit/>
          <w:trHeight w:val="784"/>
        </w:trPr>
        <w:tc>
          <w:tcPr>
            <w:tcW w:w="4531" w:type="dxa"/>
            <w:shd w:val="clear" w:color="auto" w:fill="E5DFEC" w:themeFill="accent4" w:themeFillTint="33"/>
          </w:tcPr>
          <w:p w14:paraId="2FC5A880" w14:textId="77777777" w:rsidR="008A5417" w:rsidRPr="004B666A" w:rsidRDefault="008A5417" w:rsidP="00765507">
            <w:pPr>
              <w:tabs>
                <w:tab w:val="left" w:pos="960"/>
              </w:tabs>
              <w:autoSpaceDE w:val="0"/>
              <w:autoSpaceDN w:val="0"/>
              <w:adjustRightInd w:val="0"/>
              <w:spacing w:after="0"/>
              <w:rPr>
                <w:rFonts w:cstheme="minorHAnsi"/>
              </w:rPr>
            </w:pPr>
            <w:r w:rsidRPr="004B666A">
              <w:rPr>
                <w:rFonts w:cstheme="minorHAnsi"/>
                <w:b/>
              </w:rPr>
              <w:t>Risk-of-bias judgement</w:t>
            </w:r>
          </w:p>
        </w:tc>
        <w:tc>
          <w:tcPr>
            <w:tcW w:w="3402" w:type="dxa"/>
            <w:shd w:val="clear" w:color="auto" w:fill="auto"/>
          </w:tcPr>
          <w:p w14:paraId="4CDE02DA" w14:textId="77777777" w:rsidR="008A5417" w:rsidRPr="00492753" w:rsidRDefault="008A5417" w:rsidP="00765507">
            <w:pPr>
              <w:tabs>
                <w:tab w:val="left" w:pos="960"/>
              </w:tabs>
              <w:autoSpaceDE w:val="0"/>
              <w:autoSpaceDN w:val="0"/>
              <w:adjustRightInd w:val="0"/>
              <w:spacing w:after="0"/>
              <w:jc w:val="center"/>
              <w:rPr>
                <w:rFonts w:cstheme="minorHAnsi"/>
                <w:color w:val="00B050"/>
              </w:rPr>
            </w:pPr>
            <w:r w:rsidRPr="00492753">
              <w:rPr>
                <w:rFonts w:cstheme="minorHAnsi"/>
                <w:color w:val="00B050"/>
              </w:rPr>
              <w:t>Low</w:t>
            </w:r>
          </w:p>
        </w:tc>
        <w:tc>
          <w:tcPr>
            <w:tcW w:w="1134" w:type="dxa"/>
            <w:shd w:val="clear" w:color="auto" w:fill="auto"/>
          </w:tcPr>
          <w:p w14:paraId="7C20428D" w14:textId="77777777" w:rsidR="008A5417" w:rsidRPr="00B666A7" w:rsidRDefault="008A5417" w:rsidP="00765507">
            <w:pPr>
              <w:spacing w:after="0"/>
              <w:jc w:val="center"/>
              <w:rPr>
                <w:rFonts w:cstheme="minorHAnsi"/>
              </w:rPr>
            </w:pPr>
            <w:r w:rsidRPr="00B666A7">
              <w:rPr>
                <w:rFonts w:cstheme="minorHAnsi"/>
              </w:rPr>
              <w:t xml:space="preserve">Low </w:t>
            </w:r>
          </w:p>
        </w:tc>
      </w:tr>
      <w:tr w:rsidR="008A5417" w:rsidRPr="004B666A" w14:paraId="52F7EF08" w14:textId="77777777" w:rsidTr="00765507">
        <w:trPr>
          <w:cantSplit/>
          <w:trHeight w:val="591"/>
        </w:trPr>
        <w:tc>
          <w:tcPr>
            <w:tcW w:w="4531" w:type="dxa"/>
            <w:shd w:val="clear" w:color="auto" w:fill="E5DFEC" w:themeFill="accent4" w:themeFillTint="33"/>
          </w:tcPr>
          <w:p w14:paraId="0D5420E1" w14:textId="77777777" w:rsidR="008A5417" w:rsidRPr="004B666A" w:rsidRDefault="008A5417" w:rsidP="00765507">
            <w:pPr>
              <w:spacing w:after="0"/>
              <w:rPr>
                <w:rFonts w:cstheme="minorHAnsi"/>
              </w:rPr>
            </w:pPr>
            <w:r w:rsidRPr="004B666A">
              <w:rPr>
                <w:rFonts w:cstheme="minorHAnsi"/>
              </w:rPr>
              <w:t>Optional: What is the predicted direction of bias due to deviations from intended interventions?</w:t>
            </w:r>
          </w:p>
        </w:tc>
        <w:tc>
          <w:tcPr>
            <w:tcW w:w="3402" w:type="dxa"/>
            <w:shd w:val="clear" w:color="auto" w:fill="auto"/>
          </w:tcPr>
          <w:p w14:paraId="6F7E1840" w14:textId="77777777" w:rsidR="008A5417" w:rsidRPr="00492753" w:rsidRDefault="008A5417" w:rsidP="00765507">
            <w:pPr>
              <w:spacing w:after="0"/>
              <w:jc w:val="center"/>
              <w:rPr>
                <w:rFonts w:cstheme="minorHAnsi"/>
                <w:color w:val="00B050"/>
              </w:rPr>
            </w:pPr>
            <w:r w:rsidRPr="00492753">
              <w:rPr>
                <w:rFonts w:cstheme="minorHAnsi"/>
                <w:color w:val="00B050"/>
              </w:rPr>
              <w:t>NA</w:t>
            </w:r>
          </w:p>
        </w:tc>
        <w:tc>
          <w:tcPr>
            <w:tcW w:w="1134" w:type="dxa"/>
            <w:shd w:val="clear" w:color="auto" w:fill="auto"/>
          </w:tcPr>
          <w:p w14:paraId="53753826" w14:textId="77777777" w:rsidR="008A5417" w:rsidRPr="00B666A7" w:rsidRDefault="008A5417" w:rsidP="00765507">
            <w:pPr>
              <w:spacing w:after="0"/>
              <w:jc w:val="center"/>
              <w:rPr>
                <w:rFonts w:cstheme="minorHAnsi"/>
              </w:rPr>
            </w:pPr>
            <w:r>
              <w:rPr>
                <w:rFonts w:cstheme="minorHAnsi"/>
              </w:rPr>
              <w:t xml:space="preserve">NA / </w:t>
            </w:r>
            <w:r w:rsidRPr="004B666A">
              <w:rPr>
                <w:rFonts w:cstheme="minorHAnsi"/>
              </w:rPr>
              <w:t xml:space="preserve">Favours experimental / Favours comparator / </w:t>
            </w:r>
            <w:r w:rsidRPr="004B666A">
              <w:rPr>
                <w:rFonts w:cstheme="minorHAnsi"/>
              </w:rPr>
              <w:lastRenderedPageBreak/>
              <w:t>Towards null /Away from null / Unpredictable</w:t>
            </w:r>
          </w:p>
        </w:tc>
      </w:tr>
    </w:tbl>
    <w:p w14:paraId="0C99EEF6" w14:textId="77777777" w:rsidR="008A5417" w:rsidRDefault="008A5417" w:rsidP="008A5417">
      <w:pPr>
        <w:rPr>
          <w:rFonts w:eastAsiaTheme="minorEastAsia"/>
          <w:color w:val="5A5A5A" w:themeColor="text1" w:themeTint="A5"/>
          <w:spacing w:val="15"/>
        </w:rPr>
      </w:pPr>
      <w:r>
        <w:lastRenderedPageBreak/>
        <w:br w:type="page"/>
      </w:r>
    </w:p>
    <w:p w14:paraId="0870F9CF" w14:textId="77777777" w:rsidR="008A5417" w:rsidRPr="00666063" w:rsidRDefault="008A5417" w:rsidP="008A5417">
      <w:pPr>
        <w:pStyle w:val="Subtitle"/>
        <w:rPr>
          <w:rStyle w:val="Strong"/>
        </w:rPr>
      </w:pPr>
      <w:r w:rsidRPr="00666063">
        <w:rPr>
          <w:rStyle w:val="Strong"/>
        </w:rPr>
        <w:lastRenderedPageBreak/>
        <w:t>Domain 3: Risk of bias due to missing outcome data</w:t>
      </w:r>
    </w:p>
    <w:tbl>
      <w:tblPr>
        <w:tblStyle w:val="TableGrid"/>
        <w:tblpPr w:leftFromText="180" w:rightFromText="180" w:vertAnchor="text" w:tblpX="108" w:tblpY="1"/>
        <w:tblOverlap w:val="never"/>
        <w:tblW w:w="8926" w:type="dxa"/>
        <w:shd w:val="clear" w:color="auto" w:fill="D9D9D9" w:themeFill="background1" w:themeFillShade="D9"/>
        <w:tblLayout w:type="fixed"/>
        <w:tblLook w:val="04A0" w:firstRow="1" w:lastRow="0" w:firstColumn="1" w:lastColumn="0" w:noHBand="0" w:noVBand="1"/>
      </w:tblPr>
      <w:tblGrid>
        <w:gridCol w:w="4248"/>
        <w:gridCol w:w="3118"/>
        <w:gridCol w:w="1560"/>
      </w:tblGrid>
      <w:tr w:rsidR="008A5417" w:rsidRPr="004B666A" w14:paraId="040C4AB6" w14:textId="77777777" w:rsidTr="00765507">
        <w:trPr>
          <w:cantSplit/>
          <w:trHeight w:val="20"/>
        </w:trPr>
        <w:tc>
          <w:tcPr>
            <w:tcW w:w="4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2C34A4" w14:textId="77777777" w:rsidR="008A5417" w:rsidRPr="004B666A" w:rsidRDefault="008A5417" w:rsidP="00765507">
            <w:pPr>
              <w:rPr>
                <w:rFonts w:cstheme="minorHAnsi"/>
                <w:b/>
              </w:rPr>
            </w:pPr>
            <w:r w:rsidRPr="004B666A">
              <w:rPr>
                <w:rFonts w:cstheme="minorHAnsi"/>
                <w:b/>
              </w:rPr>
              <w:t>Signalling questions</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EC6B7E" w14:textId="77777777" w:rsidR="008A5417" w:rsidRPr="004B666A" w:rsidRDefault="008A5417" w:rsidP="00765507">
            <w:pPr>
              <w:keepLines/>
              <w:rPr>
                <w:rFonts w:cstheme="minorHAnsi"/>
                <w:b/>
              </w:rPr>
            </w:pPr>
            <w:r>
              <w:rPr>
                <w:rFonts w:cstheme="minorHAnsi"/>
                <w:b/>
              </w:rPr>
              <w:t>Comments</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E49A9D" w14:textId="77777777" w:rsidR="008A5417" w:rsidRPr="004B666A" w:rsidRDefault="008A5417" w:rsidP="00765507">
            <w:pPr>
              <w:spacing w:after="0"/>
              <w:jc w:val="center"/>
              <w:rPr>
                <w:rFonts w:cstheme="minorHAnsi"/>
                <w:b/>
              </w:rPr>
            </w:pPr>
            <w:r w:rsidRPr="004B666A">
              <w:rPr>
                <w:rFonts w:cstheme="minorHAnsi"/>
                <w:b/>
              </w:rPr>
              <w:t>Response options</w:t>
            </w:r>
          </w:p>
        </w:tc>
      </w:tr>
      <w:tr w:rsidR="008A5417" w:rsidRPr="004B666A" w14:paraId="5D40645A" w14:textId="77777777" w:rsidTr="00765507">
        <w:trPr>
          <w:cantSplit/>
          <w:trHeight w:val="1002"/>
        </w:trPr>
        <w:tc>
          <w:tcPr>
            <w:tcW w:w="4248" w:type="dxa"/>
            <w:shd w:val="clear" w:color="auto" w:fill="D9D9D9" w:themeFill="background1" w:themeFillShade="D9"/>
          </w:tcPr>
          <w:p w14:paraId="669ADB24" w14:textId="77777777" w:rsidR="008A5417" w:rsidRPr="004B666A" w:rsidRDefault="008A5417" w:rsidP="00765507">
            <w:pPr>
              <w:spacing w:after="0"/>
              <w:rPr>
                <w:rFonts w:cstheme="minorHAnsi"/>
                <w:b/>
              </w:rPr>
            </w:pPr>
            <w:bookmarkStart w:id="2" w:name="_Hlk516121468"/>
            <w:r w:rsidRPr="00201DD5">
              <w:rPr>
                <w:rFonts w:cs="Arial"/>
                <w:b/>
                <w:bCs/>
              </w:rPr>
              <w:t>3.1 Were data for this outcome available for all, or nearly all, participants randomized?</w:t>
            </w:r>
          </w:p>
        </w:tc>
        <w:tc>
          <w:tcPr>
            <w:tcW w:w="3118" w:type="dxa"/>
            <w:shd w:val="clear" w:color="auto" w:fill="auto"/>
          </w:tcPr>
          <w:p w14:paraId="5DD5E8AA" w14:textId="77777777" w:rsidR="008A5417" w:rsidRPr="0072720C" w:rsidRDefault="008A5417" w:rsidP="00765507">
            <w:pPr>
              <w:spacing w:after="0"/>
              <w:jc w:val="center"/>
              <w:rPr>
                <w:rFonts w:cstheme="minorHAnsi"/>
                <w:color w:val="00B050"/>
              </w:rPr>
            </w:pPr>
            <w:r w:rsidRPr="0072720C">
              <w:rPr>
                <w:rFonts w:eastAsia="Times New Roman" w:cstheme="minorHAnsi"/>
                <w:color w:val="00B050"/>
              </w:rPr>
              <w:t>Yes: Data were  available for primary  outcome for all participants randomized</w:t>
            </w:r>
          </w:p>
        </w:tc>
        <w:tc>
          <w:tcPr>
            <w:tcW w:w="1560" w:type="dxa"/>
            <w:shd w:val="clear" w:color="auto" w:fill="auto"/>
          </w:tcPr>
          <w:p w14:paraId="724BB3DF" w14:textId="77777777" w:rsidR="008A5417" w:rsidRPr="004B666A" w:rsidRDefault="008A5417" w:rsidP="00765507">
            <w:pPr>
              <w:spacing w:after="0"/>
              <w:jc w:val="center"/>
              <w:rPr>
                <w:rFonts w:cstheme="minorHAnsi"/>
              </w:rPr>
            </w:pPr>
            <w:r w:rsidRPr="00076212">
              <w:rPr>
                <w:rFonts w:cstheme="minorHAnsi"/>
                <w:color w:val="00B050"/>
                <w:u w:val="single"/>
              </w:rPr>
              <w:t>Y</w:t>
            </w:r>
            <w:r w:rsidRPr="004B666A">
              <w:rPr>
                <w:rFonts w:cstheme="minorHAnsi"/>
                <w:color w:val="00B050"/>
              </w:rPr>
              <w:t xml:space="preserve"> </w:t>
            </w:r>
          </w:p>
        </w:tc>
      </w:tr>
      <w:tr w:rsidR="008A5417" w:rsidRPr="004B666A" w14:paraId="76A2ABBD" w14:textId="77777777" w:rsidTr="00765507">
        <w:trPr>
          <w:cantSplit/>
          <w:trHeight w:val="1042"/>
        </w:trPr>
        <w:tc>
          <w:tcPr>
            <w:tcW w:w="4248" w:type="dxa"/>
            <w:shd w:val="clear" w:color="auto" w:fill="D9D9D9" w:themeFill="background1" w:themeFillShade="D9"/>
          </w:tcPr>
          <w:p w14:paraId="0A56B1BB" w14:textId="77777777" w:rsidR="008A5417" w:rsidRPr="004B666A" w:rsidRDefault="008A5417" w:rsidP="00765507">
            <w:pPr>
              <w:spacing w:after="0"/>
              <w:rPr>
                <w:rFonts w:cstheme="minorHAnsi"/>
                <w:b/>
              </w:rPr>
            </w:pPr>
            <w:r w:rsidRPr="00F572C4">
              <w:rPr>
                <w:rFonts w:cstheme="minorHAnsi"/>
                <w:b/>
              </w:rPr>
              <w:t xml:space="preserve">3.2 </w:t>
            </w:r>
            <w:r w:rsidRPr="00F572C4">
              <w:rPr>
                <w:rFonts w:cstheme="minorHAnsi"/>
                <w:b/>
                <w:u w:val="single"/>
              </w:rPr>
              <w:t xml:space="preserve">If </w:t>
            </w:r>
            <w:r w:rsidRPr="009D78CE">
              <w:rPr>
                <w:rFonts w:cstheme="minorHAnsi"/>
                <w:b/>
                <w:color w:val="FF0000"/>
                <w:u w:val="single"/>
              </w:rPr>
              <w:t>N/PN</w:t>
            </w:r>
            <w:r w:rsidRPr="00F572C4">
              <w:rPr>
                <w:rFonts w:cstheme="minorHAnsi"/>
                <w:b/>
                <w:u w:val="single"/>
              </w:rPr>
              <w:t>/NI to 3.1</w:t>
            </w:r>
            <w:r w:rsidRPr="00F572C4">
              <w:rPr>
                <w:rFonts w:cstheme="minorHAnsi"/>
                <w:b/>
              </w:rPr>
              <w:t xml:space="preserve">: Is there evidence that the result was not biased by missing </w:t>
            </w:r>
            <w:r>
              <w:rPr>
                <w:rFonts w:cstheme="minorHAnsi"/>
                <w:b/>
              </w:rPr>
              <w:t xml:space="preserve">outcome </w:t>
            </w:r>
            <w:r w:rsidRPr="00F572C4">
              <w:rPr>
                <w:rFonts w:cstheme="minorHAnsi"/>
                <w:b/>
              </w:rPr>
              <w:t>data?</w:t>
            </w:r>
          </w:p>
        </w:tc>
        <w:tc>
          <w:tcPr>
            <w:tcW w:w="3118" w:type="dxa"/>
            <w:shd w:val="clear" w:color="auto" w:fill="auto"/>
          </w:tcPr>
          <w:p w14:paraId="3AED0F07" w14:textId="77777777" w:rsidR="008A5417" w:rsidRPr="0072720C" w:rsidRDefault="008A5417" w:rsidP="00765507">
            <w:pPr>
              <w:jc w:val="center"/>
              <w:rPr>
                <w:rFonts w:eastAsia="Times New Roman" w:cstheme="minorHAnsi"/>
                <w:color w:val="00B050"/>
              </w:rPr>
            </w:pPr>
          </w:p>
        </w:tc>
        <w:tc>
          <w:tcPr>
            <w:tcW w:w="1560" w:type="dxa"/>
            <w:shd w:val="clear" w:color="auto" w:fill="auto"/>
          </w:tcPr>
          <w:p w14:paraId="33664CF2" w14:textId="77777777" w:rsidR="008A5417" w:rsidRPr="004B666A" w:rsidRDefault="008A5417" w:rsidP="00765507">
            <w:pPr>
              <w:spacing w:after="0"/>
              <w:jc w:val="center"/>
              <w:rPr>
                <w:rFonts w:cstheme="minorHAnsi"/>
              </w:rPr>
            </w:pPr>
            <w:r w:rsidRPr="004B666A">
              <w:rPr>
                <w:rFonts w:cstheme="minorHAnsi"/>
              </w:rPr>
              <w:t xml:space="preserve">NA / </w:t>
            </w:r>
            <w:r w:rsidRPr="00076212">
              <w:rPr>
                <w:rFonts w:cstheme="minorHAnsi"/>
                <w:color w:val="00B050"/>
                <w:u w:val="single"/>
              </w:rPr>
              <w:t>Y / PY</w:t>
            </w:r>
            <w:r w:rsidRPr="004B666A">
              <w:rPr>
                <w:rFonts w:cstheme="minorHAnsi"/>
                <w:color w:val="00B050"/>
              </w:rPr>
              <w:t xml:space="preserve"> </w:t>
            </w:r>
            <w:r w:rsidRPr="004B666A">
              <w:rPr>
                <w:rFonts w:cstheme="minorHAnsi"/>
              </w:rPr>
              <w:t xml:space="preserve">/ </w:t>
            </w:r>
            <w:r w:rsidRPr="004B666A">
              <w:rPr>
                <w:rFonts w:cstheme="minorHAnsi"/>
                <w:color w:val="FF0000"/>
              </w:rPr>
              <w:t>PN / N</w:t>
            </w:r>
          </w:p>
        </w:tc>
      </w:tr>
      <w:tr w:rsidR="008A5417" w:rsidRPr="00851D4D" w14:paraId="3B53B44E" w14:textId="77777777" w:rsidTr="00765507">
        <w:trPr>
          <w:cantSplit/>
          <w:trHeight w:val="939"/>
        </w:trPr>
        <w:tc>
          <w:tcPr>
            <w:tcW w:w="4248" w:type="dxa"/>
            <w:shd w:val="clear" w:color="auto" w:fill="D9D9D9" w:themeFill="background1" w:themeFillShade="D9"/>
          </w:tcPr>
          <w:p w14:paraId="59A36AF8" w14:textId="77777777" w:rsidR="008A5417" w:rsidRPr="004B666A" w:rsidRDefault="008A5417" w:rsidP="00765507">
            <w:pPr>
              <w:spacing w:after="0"/>
              <w:rPr>
                <w:rFonts w:cstheme="minorHAnsi"/>
                <w:b/>
              </w:rPr>
            </w:pPr>
            <w:r w:rsidRPr="00F572C4">
              <w:rPr>
                <w:rFonts w:cstheme="minorHAnsi"/>
                <w:b/>
              </w:rPr>
              <w:t xml:space="preserve">3.3 </w:t>
            </w:r>
            <w:r w:rsidRPr="00F572C4">
              <w:rPr>
                <w:rFonts w:cstheme="minorHAnsi"/>
                <w:b/>
                <w:u w:val="single"/>
              </w:rPr>
              <w:t xml:space="preserve">If </w:t>
            </w:r>
            <w:r w:rsidRPr="009D78CE">
              <w:rPr>
                <w:rFonts w:cstheme="minorHAnsi"/>
                <w:b/>
                <w:color w:val="FF0000"/>
                <w:u w:val="single"/>
              </w:rPr>
              <w:t xml:space="preserve">N/PN </w:t>
            </w:r>
            <w:r w:rsidRPr="00F572C4">
              <w:rPr>
                <w:rFonts w:cstheme="minorHAnsi"/>
                <w:b/>
                <w:u w:val="single"/>
              </w:rPr>
              <w:t>to 3.2</w:t>
            </w:r>
            <w:r w:rsidRPr="00F572C4">
              <w:rPr>
                <w:rFonts w:cstheme="minorHAnsi"/>
                <w:b/>
              </w:rPr>
              <w:t xml:space="preserve"> Could missingness in the outcome depend on its true value?</w:t>
            </w:r>
          </w:p>
        </w:tc>
        <w:tc>
          <w:tcPr>
            <w:tcW w:w="3118" w:type="dxa"/>
            <w:vMerge w:val="restart"/>
            <w:shd w:val="clear" w:color="auto" w:fill="auto"/>
          </w:tcPr>
          <w:p w14:paraId="6D4B88ED" w14:textId="77777777" w:rsidR="008A5417" w:rsidRPr="0072720C" w:rsidRDefault="008A5417" w:rsidP="00765507">
            <w:pPr>
              <w:jc w:val="center"/>
              <w:rPr>
                <w:rFonts w:eastAsia="Times New Roman" w:cstheme="minorHAnsi"/>
                <w:color w:val="00B050"/>
              </w:rPr>
            </w:pPr>
          </w:p>
        </w:tc>
        <w:tc>
          <w:tcPr>
            <w:tcW w:w="1560" w:type="dxa"/>
            <w:shd w:val="clear" w:color="auto" w:fill="auto"/>
          </w:tcPr>
          <w:p w14:paraId="05D0EE54" w14:textId="77777777" w:rsidR="008A5417" w:rsidRPr="006B1069" w:rsidRDefault="008A5417" w:rsidP="00765507">
            <w:pPr>
              <w:spacing w:after="0"/>
              <w:jc w:val="center"/>
              <w:rPr>
                <w:rFonts w:cstheme="minorHAnsi"/>
                <w:color w:val="00B050"/>
                <w:lang w:val="es-ES"/>
              </w:rPr>
            </w:pPr>
            <w:r w:rsidRPr="006B1069">
              <w:rPr>
                <w:rFonts w:cstheme="minorHAnsi"/>
                <w:lang w:val="es-ES"/>
              </w:rPr>
              <w:t xml:space="preserve">NA / </w:t>
            </w:r>
            <w:r w:rsidRPr="006B1069">
              <w:rPr>
                <w:rFonts w:cstheme="minorHAnsi"/>
                <w:color w:val="FF0000"/>
                <w:lang w:val="es-ES"/>
              </w:rPr>
              <w:t>Y / PY</w:t>
            </w:r>
            <w:r w:rsidRPr="006B1069">
              <w:rPr>
                <w:rFonts w:cstheme="minorHAnsi"/>
                <w:color w:val="00B050"/>
                <w:lang w:val="es-ES"/>
              </w:rPr>
              <w:t xml:space="preserve"> </w:t>
            </w:r>
            <w:r w:rsidRPr="006B1069">
              <w:rPr>
                <w:rFonts w:cstheme="minorHAnsi"/>
                <w:lang w:val="es-ES"/>
              </w:rPr>
              <w:t xml:space="preserve">/ </w:t>
            </w:r>
            <w:r w:rsidRPr="006B1069">
              <w:rPr>
                <w:rFonts w:cstheme="minorHAnsi"/>
                <w:color w:val="00B050"/>
                <w:u w:val="single"/>
                <w:lang w:val="es-ES"/>
              </w:rPr>
              <w:t>PN / N</w:t>
            </w:r>
            <w:r w:rsidRPr="006B1069">
              <w:rPr>
                <w:rFonts w:cstheme="minorHAnsi"/>
                <w:color w:val="FF0000"/>
                <w:u w:val="single"/>
                <w:lang w:val="es-ES"/>
              </w:rPr>
              <w:t xml:space="preserve"> </w:t>
            </w:r>
            <w:r w:rsidRPr="006B1069">
              <w:rPr>
                <w:rFonts w:cstheme="minorHAnsi"/>
                <w:lang w:val="es-ES"/>
              </w:rPr>
              <w:t>/ NI</w:t>
            </w:r>
          </w:p>
        </w:tc>
      </w:tr>
      <w:tr w:rsidR="008A5417" w:rsidRPr="00851D4D" w14:paraId="06B00181" w14:textId="77777777" w:rsidTr="00765507">
        <w:trPr>
          <w:cantSplit/>
          <w:trHeight w:val="973"/>
        </w:trPr>
        <w:tc>
          <w:tcPr>
            <w:tcW w:w="4248" w:type="dxa"/>
            <w:shd w:val="clear" w:color="auto" w:fill="D9D9D9" w:themeFill="background1" w:themeFillShade="D9"/>
          </w:tcPr>
          <w:p w14:paraId="1538D920" w14:textId="77777777" w:rsidR="008A5417" w:rsidRPr="004B666A" w:rsidRDefault="008A5417" w:rsidP="00765507">
            <w:pPr>
              <w:spacing w:after="0"/>
              <w:rPr>
                <w:rFonts w:cstheme="minorHAnsi"/>
                <w:b/>
              </w:rPr>
            </w:pPr>
            <w:r w:rsidRPr="00F572C4">
              <w:rPr>
                <w:rFonts w:cstheme="minorHAnsi"/>
                <w:b/>
              </w:rPr>
              <w:t xml:space="preserve">3.4 </w:t>
            </w:r>
            <w:r w:rsidRPr="00D8684E">
              <w:rPr>
                <w:rFonts w:cstheme="minorHAnsi"/>
                <w:b/>
                <w:u w:val="single"/>
              </w:rPr>
              <w:t xml:space="preserve">If </w:t>
            </w:r>
            <w:r w:rsidRPr="00D8684E">
              <w:rPr>
                <w:rFonts w:cstheme="minorHAnsi"/>
                <w:b/>
                <w:color w:val="FF0000"/>
                <w:u w:val="single"/>
              </w:rPr>
              <w:t>Y/PY</w:t>
            </w:r>
            <w:r w:rsidRPr="00D8684E">
              <w:rPr>
                <w:rFonts w:cstheme="minorHAnsi"/>
                <w:b/>
                <w:u w:val="single"/>
              </w:rPr>
              <w:t>/NI to 3.3</w:t>
            </w:r>
            <w:r>
              <w:rPr>
                <w:rFonts w:cstheme="minorHAnsi"/>
                <w:b/>
              </w:rPr>
              <w:t>:</w:t>
            </w:r>
            <w:r w:rsidRPr="00F572C4">
              <w:rPr>
                <w:rFonts w:cstheme="minorHAnsi"/>
                <w:b/>
              </w:rPr>
              <w:t xml:space="preserve"> </w:t>
            </w:r>
            <w:r>
              <w:rPr>
                <w:rFonts w:cstheme="minorHAnsi"/>
                <w:b/>
              </w:rPr>
              <w:t>I</w:t>
            </w:r>
            <w:r w:rsidRPr="00F572C4">
              <w:rPr>
                <w:rFonts w:cstheme="minorHAnsi"/>
                <w:b/>
              </w:rPr>
              <w:t>s it likely that missingness in the outcome depended on its true value?</w:t>
            </w:r>
          </w:p>
        </w:tc>
        <w:tc>
          <w:tcPr>
            <w:tcW w:w="3118" w:type="dxa"/>
            <w:vMerge/>
            <w:shd w:val="clear" w:color="auto" w:fill="auto"/>
          </w:tcPr>
          <w:p w14:paraId="40EE4A5C" w14:textId="77777777" w:rsidR="008A5417" w:rsidRPr="0072720C" w:rsidRDefault="008A5417" w:rsidP="00765507">
            <w:pPr>
              <w:spacing w:after="0"/>
              <w:jc w:val="center"/>
              <w:rPr>
                <w:rFonts w:cstheme="minorHAnsi"/>
                <w:color w:val="00B050"/>
              </w:rPr>
            </w:pPr>
          </w:p>
        </w:tc>
        <w:tc>
          <w:tcPr>
            <w:tcW w:w="1560" w:type="dxa"/>
            <w:shd w:val="clear" w:color="auto" w:fill="auto"/>
          </w:tcPr>
          <w:p w14:paraId="10A78BEF" w14:textId="77777777" w:rsidR="008A5417" w:rsidRPr="006B1069" w:rsidRDefault="008A5417" w:rsidP="00765507">
            <w:pPr>
              <w:spacing w:after="0"/>
              <w:jc w:val="center"/>
              <w:rPr>
                <w:rFonts w:cstheme="minorHAnsi"/>
                <w:lang w:val="es-ES"/>
              </w:rPr>
            </w:pPr>
            <w:r w:rsidRPr="006B1069">
              <w:rPr>
                <w:rFonts w:cstheme="minorHAnsi"/>
                <w:lang w:val="es-ES"/>
              </w:rPr>
              <w:t xml:space="preserve">NA / </w:t>
            </w:r>
            <w:r w:rsidRPr="006B1069">
              <w:rPr>
                <w:rFonts w:cstheme="minorHAnsi"/>
                <w:color w:val="FF0000"/>
                <w:lang w:val="es-ES"/>
              </w:rPr>
              <w:t xml:space="preserve">Y / PY </w:t>
            </w:r>
            <w:r w:rsidRPr="006B1069">
              <w:rPr>
                <w:rFonts w:cstheme="minorHAnsi"/>
                <w:lang w:val="es-ES"/>
              </w:rPr>
              <w:t xml:space="preserve">/ </w:t>
            </w:r>
            <w:r w:rsidRPr="006B1069">
              <w:rPr>
                <w:rFonts w:cstheme="minorHAnsi"/>
                <w:color w:val="00B050"/>
                <w:u w:val="single"/>
                <w:lang w:val="es-ES"/>
              </w:rPr>
              <w:t>PN / N</w:t>
            </w:r>
            <w:r w:rsidRPr="006B1069">
              <w:rPr>
                <w:rFonts w:cstheme="minorHAnsi"/>
                <w:color w:val="00B050"/>
                <w:lang w:val="es-ES"/>
              </w:rPr>
              <w:t xml:space="preserve"> </w:t>
            </w:r>
            <w:r w:rsidRPr="006B1069">
              <w:rPr>
                <w:rFonts w:cstheme="minorHAnsi"/>
                <w:lang w:val="es-ES"/>
              </w:rPr>
              <w:t>/ NI</w:t>
            </w:r>
          </w:p>
        </w:tc>
      </w:tr>
      <w:bookmarkEnd w:id="2"/>
      <w:tr w:rsidR="008A5417" w:rsidRPr="004B666A" w14:paraId="1066CAB5" w14:textId="77777777" w:rsidTr="00765507">
        <w:trPr>
          <w:cantSplit/>
          <w:trHeight w:val="1001"/>
        </w:trPr>
        <w:tc>
          <w:tcPr>
            <w:tcW w:w="4248" w:type="dxa"/>
            <w:shd w:val="clear" w:color="auto" w:fill="D9D9D9" w:themeFill="background1" w:themeFillShade="D9"/>
          </w:tcPr>
          <w:p w14:paraId="293675C0" w14:textId="77777777" w:rsidR="008A5417" w:rsidRPr="004B666A" w:rsidRDefault="008A5417" w:rsidP="00765507">
            <w:pPr>
              <w:tabs>
                <w:tab w:val="left" w:pos="960"/>
              </w:tabs>
              <w:autoSpaceDE w:val="0"/>
              <w:autoSpaceDN w:val="0"/>
              <w:adjustRightInd w:val="0"/>
              <w:spacing w:after="0"/>
              <w:rPr>
                <w:rFonts w:cstheme="minorHAnsi"/>
              </w:rPr>
            </w:pPr>
            <w:r w:rsidRPr="004B666A">
              <w:rPr>
                <w:rFonts w:cstheme="minorHAnsi"/>
                <w:b/>
              </w:rPr>
              <w:t>Risk-of-bias judgement</w:t>
            </w:r>
          </w:p>
        </w:tc>
        <w:tc>
          <w:tcPr>
            <w:tcW w:w="3118" w:type="dxa"/>
            <w:shd w:val="clear" w:color="auto" w:fill="auto"/>
          </w:tcPr>
          <w:p w14:paraId="29500FF5" w14:textId="77777777" w:rsidR="008A5417" w:rsidRPr="0072720C" w:rsidRDefault="008A5417" w:rsidP="00765507">
            <w:pPr>
              <w:tabs>
                <w:tab w:val="left" w:pos="960"/>
              </w:tabs>
              <w:autoSpaceDE w:val="0"/>
              <w:autoSpaceDN w:val="0"/>
              <w:adjustRightInd w:val="0"/>
              <w:spacing w:after="0"/>
              <w:jc w:val="center"/>
              <w:rPr>
                <w:rFonts w:cstheme="minorHAnsi"/>
                <w:color w:val="00B050"/>
              </w:rPr>
            </w:pPr>
            <w:r w:rsidRPr="0072720C">
              <w:rPr>
                <w:rFonts w:cstheme="minorHAnsi"/>
                <w:color w:val="00B050"/>
              </w:rPr>
              <w:t>Low</w:t>
            </w:r>
          </w:p>
        </w:tc>
        <w:tc>
          <w:tcPr>
            <w:tcW w:w="1560" w:type="dxa"/>
            <w:shd w:val="clear" w:color="auto" w:fill="auto"/>
          </w:tcPr>
          <w:p w14:paraId="7F80EF3C" w14:textId="77777777" w:rsidR="008A5417" w:rsidRPr="004B666A" w:rsidRDefault="008A5417" w:rsidP="00765507">
            <w:pPr>
              <w:tabs>
                <w:tab w:val="left" w:pos="960"/>
              </w:tabs>
              <w:autoSpaceDE w:val="0"/>
              <w:autoSpaceDN w:val="0"/>
              <w:adjustRightInd w:val="0"/>
              <w:spacing w:after="0"/>
              <w:jc w:val="center"/>
              <w:rPr>
                <w:rFonts w:cstheme="minorHAnsi"/>
              </w:rPr>
            </w:pPr>
            <w:r w:rsidRPr="004B666A">
              <w:rPr>
                <w:rFonts w:cstheme="minorHAnsi"/>
              </w:rPr>
              <w:t xml:space="preserve">Low </w:t>
            </w:r>
          </w:p>
        </w:tc>
      </w:tr>
      <w:tr w:rsidR="008A5417" w:rsidRPr="004B666A" w14:paraId="58E194E7" w14:textId="77777777" w:rsidTr="00765507">
        <w:trPr>
          <w:cantSplit/>
          <w:trHeight w:val="20"/>
        </w:trPr>
        <w:tc>
          <w:tcPr>
            <w:tcW w:w="4248" w:type="dxa"/>
            <w:shd w:val="clear" w:color="auto" w:fill="D9D9D9" w:themeFill="background1" w:themeFillShade="D9"/>
          </w:tcPr>
          <w:p w14:paraId="527B499C" w14:textId="77777777" w:rsidR="008A5417" w:rsidRPr="004B666A" w:rsidRDefault="008A5417" w:rsidP="00765507">
            <w:pPr>
              <w:spacing w:after="0"/>
              <w:rPr>
                <w:rFonts w:cstheme="minorHAnsi"/>
              </w:rPr>
            </w:pPr>
            <w:r w:rsidRPr="004B666A">
              <w:rPr>
                <w:rFonts w:cstheme="minorHAnsi"/>
              </w:rPr>
              <w:t>Optional: What is the predicted direction of bias due to missing outcome data?</w:t>
            </w:r>
          </w:p>
        </w:tc>
        <w:tc>
          <w:tcPr>
            <w:tcW w:w="3118" w:type="dxa"/>
            <w:shd w:val="clear" w:color="auto" w:fill="auto"/>
          </w:tcPr>
          <w:p w14:paraId="5EC3C6ED" w14:textId="77777777" w:rsidR="008A5417" w:rsidRPr="004B666A" w:rsidRDefault="008A5417" w:rsidP="00765507">
            <w:pPr>
              <w:spacing w:after="0"/>
              <w:jc w:val="center"/>
              <w:rPr>
                <w:rFonts w:cstheme="minorHAnsi"/>
              </w:rPr>
            </w:pPr>
            <w:r>
              <w:rPr>
                <w:rFonts w:cstheme="minorHAnsi"/>
              </w:rPr>
              <w:t>NA</w:t>
            </w:r>
          </w:p>
        </w:tc>
        <w:tc>
          <w:tcPr>
            <w:tcW w:w="1560" w:type="dxa"/>
            <w:shd w:val="clear" w:color="auto" w:fill="auto"/>
          </w:tcPr>
          <w:p w14:paraId="17B36976" w14:textId="77777777" w:rsidR="008A5417" w:rsidRPr="004B666A" w:rsidRDefault="008A5417" w:rsidP="00765507">
            <w:pPr>
              <w:spacing w:after="0"/>
              <w:jc w:val="center"/>
              <w:rPr>
                <w:rFonts w:cstheme="minorHAnsi"/>
              </w:rPr>
            </w:pPr>
            <w:r>
              <w:rPr>
                <w:rFonts w:cstheme="minorHAnsi"/>
              </w:rPr>
              <w:t xml:space="preserve">NA / </w:t>
            </w:r>
            <w:r w:rsidRPr="004B666A">
              <w:rPr>
                <w:rFonts w:cstheme="minorHAnsi"/>
              </w:rPr>
              <w:t>Favours experimental / Favours comparator / Towards null /Away from null / Unpredictable</w:t>
            </w:r>
          </w:p>
        </w:tc>
      </w:tr>
    </w:tbl>
    <w:p w14:paraId="611A553B" w14:textId="77777777" w:rsidR="008A5417" w:rsidRDefault="008A5417" w:rsidP="008A5417">
      <w:pPr>
        <w:spacing w:after="200" w:line="276" w:lineRule="auto"/>
        <w:rPr>
          <w:rFonts w:cstheme="minorHAnsi"/>
        </w:rPr>
      </w:pPr>
    </w:p>
    <w:p w14:paraId="4A44A72D" w14:textId="77777777" w:rsidR="008A5417" w:rsidRDefault="008A5417" w:rsidP="008A5417">
      <w:pPr>
        <w:spacing w:after="160" w:line="259" w:lineRule="auto"/>
        <w:rPr>
          <w:rFonts w:eastAsiaTheme="minorEastAsia"/>
          <w:color w:val="5A5A5A" w:themeColor="text1" w:themeTint="A5"/>
          <w:spacing w:val="15"/>
        </w:rPr>
      </w:pPr>
      <w:r>
        <w:br w:type="page"/>
      </w:r>
    </w:p>
    <w:p w14:paraId="46CE5505" w14:textId="77777777" w:rsidR="008A5417" w:rsidRPr="00666063" w:rsidRDefault="008A5417" w:rsidP="008A5417">
      <w:pPr>
        <w:pStyle w:val="Subtitle"/>
        <w:rPr>
          <w:rStyle w:val="Strong"/>
        </w:rPr>
      </w:pPr>
      <w:r w:rsidRPr="00666063">
        <w:rPr>
          <w:rStyle w:val="Strong"/>
        </w:rPr>
        <w:lastRenderedPageBreak/>
        <w:t>Domain 4: Risk of bias in measurement of the outcome</w:t>
      </w:r>
    </w:p>
    <w:tbl>
      <w:tblPr>
        <w:tblStyle w:val="TableGrid"/>
        <w:tblpPr w:leftFromText="180" w:rightFromText="180" w:vertAnchor="text" w:tblpX="108" w:tblpY="1"/>
        <w:tblOverlap w:val="never"/>
        <w:tblW w:w="9067" w:type="dxa"/>
        <w:shd w:val="clear" w:color="auto" w:fill="D9D9D9" w:themeFill="background1" w:themeFillShade="D9"/>
        <w:tblLayout w:type="fixed"/>
        <w:tblLook w:val="04A0" w:firstRow="1" w:lastRow="0" w:firstColumn="1" w:lastColumn="0" w:noHBand="0" w:noVBand="1"/>
      </w:tblPr>
      <w:tblGrid>
        <w:gridCol w:w="4248"/>
        <w:gridCol w:w="3118"/>
        <w:gridCol w:w="1701"/>
      </w:tblGrid>
      <w:tr w:rsidR="008A5417" w:rsidRPr="004B666A" w14:paraId="134C9294" w14:textId="77777777" w:rsidTr="00765507">
        <w:trPr>
          <w:cantSplit/>
          <w:trHeight w:val="20"/>
        </w:trPr>
        <w:tc>
          <w:tcPr>
            <w:tcW w:w="4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A07B54" w14:textId="77777777" w:rsidR="008A5417" w:rsidRPr="004B666A" w:rsidRDefault="008A5417" w:rsidP="00765507">
            <w:pPr>
              <w:rPr>
                <w:rFonts w:cstheme="minorHAnsi"/>
                <w:b/>
              </w:rPr>
            </w:pPr>
            <w:r w:rsidRPr="004B666A">
              <w:rPr>
                <w:rFonts w:cstheme="minorHAnsi"/>
                <w:b/>
              </w:rPr>
              <w:t>Signalling questions</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A82F8A" w14:textId="77777777" w:rsidR="008A5417" w:rsidRPr="004B666A" w:rsidRDefault="008A5417" w:rsidP="00765507">
            <w:pPr>
              <w:keepLines/>
              <w:rPr>
                <w:rFonts w:cstheme="minorHAnsi"/>
                <w:b/>
              </w:rPr>
            </w:pPr>
            <w:r>
              <w:rPr>
                <w:rFonts w:cstheme="minorHAnsi"/>
                <w:b/>
              </w:rPr>
              <w:t>Comments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349BE0" w14:textId="77777777" w:rsidR="008A5417" w:rsidRPr="004B666A" w:rsidRDefault="008A5417" w:rsidP="00765507">
            <w:pPr>
              <w:spacing w:after="0"/>
              <w:jc w:val="center"/>
              <w:rPr>
                <w:rFonts w:cstheme="minorHAnsi"/>
                <w:b/>
              </w:rPr>
            </w:pPr>
            <w:r w:rsidRPr="004B666A">
              <w:rPr>
                <w:rFonts w:cstheme="minorHAnsi"/>
                <w:b/>
              </w:rPr>
              <w:t>Response options</w:t>
            </w:r>
          </w:p>
        </w:tc>
      </w:tr>
      <w:tr w:rsidR="008A5417" w:rsidRPr="004B666A" w14:paraId="18E76C67" w14:textId="77777777" w:rsidTr="00765507">
        <w:trPr>
          <w:cantSplit/>
          <w:trHeight w:val="860"/>
        </w:trPr>
        <w:tc>
          <w:tcPr>
            <w:tcW w:w="4248" w:type="dxa"/>
            <w:shd w:val="clear" w:color="auto" w:fill="D9D9D9" w:themeFill="background1" w:themeFillShade="D9"/>
          </w:tcPr>
          <w:p w14:paraId="7BA00610" w14:textId="77777777" w:rsidR="008A5417" w:rsidRPr="004B666A" w:rsidRDefault="008A5417" w:rsidP="00765507">
            <w:pPr>
              <w:rPr>
                <w:rFonts w:cstheme="minorHAnsi"/>
                <w:b/>
              </w:rPr>
            </w:pPr>
            <w:r w:rsidRPr="00E50ECD">
              <w:rPr>
                <w:rFonts w:cstheme="minorHAnsi"/>
                <w:b/>
              </w:rPr>
              <w:t>4.1 Was the method of measuring the outcome inappropriate?</w:t>
            </w:r>
          </w:p>
        </w:tc>
        <w:tc>
          <w:tcPr>
            <w:tcW w:w="3118" w:type="dxa"/>
            <w:shd w:val="clear" w:color="auto" w:fill="auto"/>
          </w:tcPr>
          <w:p w14:paraId="45158CE6" w14:textId="77777777" w:rsidR="008A5417" w:rsidRPr="00D32EC5" w:rsidRDefault="008A5417" w:rsidP="00765507">
            <w:pPr>
              <w:rPr>
                <w:rFonts w:cstheme="minorHAnsi"/>
                <w:color w:val="00B050"/>
                <w:u w:val="single"/>
              </w:rPr>
            </w:pPr>
            <w:r w:rsidRPr="00D32EC5">
              <w:rPr>
                <w:rFonts w:cstheme="minorHAnsi"/>
                <w:color w:val="00B050"/>
                <w:u w:val="single"/>
              </w:rPr>
              <w:t xml:space="preserve">Exercise capacity (primary outcome) was assessed using 6MWT which is considered as </w:t>
            </w:r>
            <w:r w:rsidRPr="00D32EC5">
              <w:rPr>
                <w:color w:val="00B050"/>
                <w:u w:val="single"/>
              </w:rPr>
              <w:t>appropriate</w:t>
            </w:r>
            <w:r w:rsidRPr="00D32EC5">
              <w:rPr>
                <w:rFonts w:cstheme="minorHAnsi"/>
                <w:color w:val="00B050"/>
                <w:u w:val="single"/>
              </w:rPr>
              <w:t xml:space="preserve"> method.</w:t>
            </w:r>
          </w:p>
        </w:tc>
        <w:tc>
          <w:tcPr>
            <w:tcW w:w="1701" w:type="dxa"/>
            <w:shd w:val="clear" w:color="auto" w:fill="auto"/>
          </w:tcPr>
          <w:p w14:paraId="66CB1B69" w14:textId="77777777" w:rsidR="008A5417" w:rsidRPr="004B666A" w:rsidRDefault="008A5417" w:rsidP="00765507">
            <w:pPr>
              <w:spacing w:after="0"/>
              <w:jc w:val="center"/>
              <w:rPr>
                <w:rFonts w:cstheme="minorHAnsi"/>
                <w:color w:val="FF0000"/>
              </w:rPr>
            </w:pPr>
            <w:r w:rsidRPr="00076212">
              <w:rPr>
                <w:rFonts w:cstheme="minorHAnsi"/>
                <w:color w:val="00B050"/>
                <w:u w:val="single"/>
              </w:rPr>
              <w:t>N</w:t>
            </w:r>
            <w:r w:rsidRPr="004B666A">
              <w:rPr>
                <w:rFonts w:cstheme="minorHAnsi"/>
                <w:color w:val="00B050"/>
              </w:rPr>
              <w:t xml:space="preserve"> </w:t>
            </w:r>
          </w:p>
        </w:tc>
      </w:tr>
      <w:tr w:rsidR="008A5417" w:rsidRPr="004B666A" w14:paraId="5C927976" w14:textId="77777777" w:rsidTr="00765507">
        <w:trPr>
          <w:cantSplit/>
          <w:trHeight w:val="20"/>
        </w:trPr>
        <w:tc>
          <w:tcPr>
            <w:tcW w:w="4248" w:type="dxa"/>
            <w:shd w:val="clear" w:color="auto" w:fill="D9D9D9" w:themeFill="background1" w:themeFillShade="D9"/>
          </w:tcPr>
          <w:p w14:paraId="01367C6B" w14:textId="77777777" w:rsidR="008A5417" w:rsidRPr="004B666A" w:rsidRDefault="008A5417" w:rsidP="00765507">
            <w:pPr>
              <w:rPr>
                <w:rFonts w:cstheme="minorHAnsi"/>
                <w:b/>
              </w:rPr>
            </w:pPr>
            <w:r w:rsidRPr="00E50ECD">
              <w:rPr>
                <w:rFonts w:cstheme="minorHAnsi"/>
                <w:b/>
              </w:rPr>
              <w:t xml:space="preserve">4.2 Could measurement or ascertainment of the outcome have differed between interventions </w:t>
            </w:r>
            <w:r w:rsidRPr="00E50ECD">
              <w:rPr>
                <w:rFonts w:cstheme="minorHAnsi"/>
                <w:b/>
                <w:szCs w:val="20"/>
              </w:rPr>
              <w:t>within each sequence?</w:t>
            </w:r>
          </w:p>
        </w:tc>
        <w:tc>
          <w:tcPr>
            <w:tcW w:w="3118" w:type="dxa"/>
            <w:shd w:val="clear" w:color="auto" w:fill="auto"/>
          </w:tcPr>
          <w:p w14:paraId="224FD5E9" w14:textId="77777777" w:rsidR="008A5417" w:rsidRPr="00D32EC5" w:rsidRDefault="008A5417" w:rsidP="00765507">
            <w:pPr>
              <w:rPr>
                <w:rFonts w:cstheme="minorHAnsi"/>
                <w:color w:val="00B050"/>
                <w:u w:val="single"/>
              </w:rPr>
            </w:pPr>
            <w:r w:rsidRPr="00D32EC5">
              <w:rPr>
                <w:rFonts w:cstheme="minorHAnsi"/>
                <w:color w:val="00B050"/>
                <w:u w:val="single"/>
              </w:rPr>
              <w:t xml:space="preserve">No differences were noticed </w:t>
            </w:r>
          </w:p>
        </w:tc>
        <w:tc>
          <w:tcPr>
            <w:tcW w:w="1701" w:type="dxa"/>
            <w:shd w:val="clear" w:color="auto" w:fill="auto"/>
          </w:tcPr>
          <w:p w14:paraId="6BCE1898" w14:textId="77777777" w:rsidR="008A5417" w:rsidRPr="004B666A" w:rsidRDefault="008A5417" w:rsidP="00765507">
            <w:pPr>
              <w:spacing w:after="0"/>
              <w:jc w:val="center"/>
              <w:rPr>
                <w:rFonts w:cstheme="minorHAnsi"/>
                <w:color w:val="FF0000"/>
              </w:rPr>
            </w:pPr>
            <w:r w:rsidRPr="00076212">
              <w:rPr>
                <w:rFonts w:cstheme="minorHAnsi"/>
                <w:color w:val="00B050"/>
                <w:u w:val="single"/>
              </w:rPr>
              <w:t>N</w:t>
            </w:r>
            <w:r w:rsidRPr="004B666A">
              <w:rPr>
                <w:rFonts w:cstheme="minorHAnsi"/>
                <w:color w:val="00B050"/>
              </w:rPr>
              <w:t xml:space="preserve"> </w:t>
            </w:r>
          </w:p>
        </w:tc>
      </w:tr>
      <w:tr w:rsidR="008A5417" w:rsidRPr="00851D4D" w14:paraId="1B661023" w14:textId="77777777" w:rsidTr="00765507">
        <w:trPr>
          <w:cantSplit/>
          <w:trHeight w:val="20"/>
        </w:trPr>
        <w:tc>
          <w:tcPr>
            <w:tcW w:w="4248" w:type="dxa"/>
            <w:shd w:val="clear" w:color="auto" w:fill="D9D9D9" w:themeFill="background1" w:themeFillShade="D9"/>
          </w:tcPr>
          <w:p w14:paraId="7A4A9E39" w14:textId="77777777" w:rsidR="008A5417" w:rsidRPr="004B666A" w:rsidRDefault="008A5417" w:rsidP="00765507">
            <w:pPr>
              <w:rPr>
                <w:rFonts w:cstheme="minorHAnsi"/>
                <w:b/>
              </w:rPr>
            </w:pPr>
            <w:r w:rsidRPr="00E50ECD">
              <w:rPr>
                <w:rFonts w:cstheme="minorHAnsi"/>
                <w:b/>
              </w:rPr>
              <w:t xml:space="preserve">4.3 </w:t>
            </w:r>
            <w:r w:rsidRPr="00E50ECD">
              <w:rPr>
                <w:rFonts w:cstheme="minorHAnsi"/>
                <w:b/>
                <w:u w:val="single"/>
              </w:rPr>
              <w:t xml:space="preserve">If </w:t>
            </w:r>
            <w:r w:rsidRPr="00E50ECD">
              <w:rPr>
                <w:rFonts w:cstheme="minorHAnsi"/>
                <w:b/>
                <w:color w:val="00B050"/>
                <w:u w:val="single"/>
              </w:rPr>
              <w:t>N/PN</w:t>
            </w:r>
            <w:r w:rsidRPr="00E50ECD">
              <w:rPr>
                <w:rFonts w:cstheme="minorHAnsi"/>
                <w:b/>
                <w:u w:val="single"/>
              </w:rPr>
              <w:t>/NI to 4.1 and 4.2</w:t>
            </w:r>
            <w:r w:rsidRPr="00E50ECD">
              <w:rPr>
                <w:rFonts w:cstheme="minorHAnsi"/>
                <w:b/>
              </w:rPr>
              <w:t>: Were outcome assessors aware of the intervention received by study participants?</w:t>
            </w:r>
          </w:p>
        </w:tc>
        <w:tc>
          <w:tcPr>
            <w:tcW w:w="3118" w:type="dxa"/>
            <w:shd w:val="clear" w:color="auto" w:fill="auto"/>
          </w:tcPr>
          <w:p w14:paraId="1BA4E24D" w14:textId="77777777" w:rsidR="008A5417" w:rsidRPr="004B666A" w:rsidRDefault="008A5417" w:rsidP="00765507">
            <w:pPr>
              <w:rPr>
                <w:rFonts w:cstheme="minorHAnsi"/>
              </w:rPr>
            </w:pPr>
          </w:p>
        </w:tc>
        <w:tc>
          <w:tcPr>
            <w:tcW w:w="1701" w:type="dxa"/>
            <w:shd w:val="clear" w:color="auto" w:fill="auto"/>
          </w:tcPr>
          <w:p w14:paraId="1F8A658A" w14:textId="77777777" w:rsidR="008A5417" w:rsidRPr="003B36FC" w:rsidRDefault="008A5417" w:rsidP="00765507">
            <w:pPr>
              <w:spacing w:after="0"/>
              <w:jc w:val="center"/>
              <w:rPr>
                <w:rFonts w:cstheme="minorHAnsi"/>
                <w:lang w:val="es-ES"/>
              </w:rPr>
            </w:pPr>
            <w:r w:rsidRPr="006B1069">
              <w:rPr>
                <w:rFonts w:cstheme="minorHAnsi"/>
                <w:lang w:val="es-ES"/>
              </w:rPr>
              <w:t>NA /</w:t>
            </w:r>
            <w:r>
              <w:rPr>
                <w:rFonts w:cstheme="minorHAnsi"/>
                <w:lang w:val="es-ES"/>
              </w:rPr>
              <w:t xml:space="preserve"> </w:t>
            </w:r>
            <w:r w:rsidRPr="003B36FC">
              <w:rPr>
                <w:rFonts w:cstheme="minorHAnsi"/>
                <w:color w:val="FF0000"/>
                <w:lang w:val="es-ES"/>
              </w:rPr>
              <w:t xml:space="preserve">Y / PY </w:t>
            </w:r>
            <w:r w:rsidRPr="003B36FC">
              <w:rPr>
                <w:rFonts w:cstheme="minorHAnsi"/>
                <w:lang w:val="es-ES"/>
              </w:rPr>
              <w:t xml:space="preserve">/ </w:t>
            </w:r>
            <w:r w:rsidRPr="003B36FC">
              <w:rPr>
                <w:rFonts w:cstheme="minorHAnsi"/>
                <w:color w:val="00B050"/>
                <w:u w:val="single"/>
                <w:lang w:val="es-ES"/>
              </w:rPr>
              <w:t>PN / N</w:t>
            </w:r>
            <w:r w:rsidRPr="003B36FC">
              <w:rPr>
                <w:rFonts w:cstheme="minorHAnsi"/>
                <w:color w:val="00B050"/>
                <w:lang w:val="es-ES"/>
              </w:rPr>
              <w:t xml:space="preserve"> </w:t>
            </w:r>
            <w:r w:rsidRPr="003B36FC">
              <w:rPr>
                <w:rFonts w:cstheme="minorHAnsi"/>
                <w:lang w:val="es-ES"/>
              </w:rPr>
              <w:t>/ NI</w:t>
            </w:r>
          </w:p>
        </w:tc>
      </w:tr>
      <w:tr w:rsidR="008A5417" w:rsidRPr="00851D4D" w14:paraId="76EA80F4" w14:textId="77777777" w:rsidTr="00765507">
        <w:trPr>
          <w:cantSplit/>
          <w:trHeight w:val="20"/>
        </w:trPr>
        <w:tc>
          <w:tcPr>
            <w:tcW w:w="4248" w:type="dxa"/>
            <w:shd w:val="clear" w:color="auto" w:fill="D9D9D9" w:themeFill="background1" w:themeFillShade="D9"/>
          </w:tcPr>
          <w:p w14:paraId="3585E09D" w14:textId="77777777" w:rsidR="008A5417" w:rsidRPr="004B666A" w:rsidRDefault="008A5417" w:rsidP="00765507">
            <w:pPr>
              <w:rPr>
                <w:rFonts w:cstheme="minorHAnsi"/>
                <w:b/>
              </w:rPr>
            </w:pPr>
            <w:r w:rsidRPr="00E50ECD">
              <w:rPr>
                <w:rFonts w:cstheme="minorHAnsi"/>
                <w:b/>
              </w:rPr>
              <w:t xml:space="preserve">4.4 </w:t>
            </w:r>
            <w:r w:rsidRPr="00E50ECD">
              <w:rPr>
                <w:rFonts w:cstheme="minorHAnsi"/>
                <w:b/>
                <w:u w:val="single"/>
              </w:rPr>
              <w:t xml:space="preserve">If </w:t>
            </w:r>
            <w:r w:rsidRPr="00E50ECD">
              <w:rPr>
                <w:rFonts w:cstheme="minorHAnsi"/>
                <w:b/>
                <w:color w:val="FF0000"/>
                <w:u w:val="single"/>
              </w:rPr>
              <w:t>Y/PY</w:t>
            </w:r>
            <w:r w:rsidRPr="00E50ECD">
              <w:rPr>
                <w:rFonts w:cstheme="minorHAnsi"/>
                <w:b/>
                <w:u w:val="single"/>
              </w:rPr>
              <w:t>/NI to 4.3</w:t>
            </w:r>
            <w:r w:rsidRPr="00E50ECD">
              <w:rPr>
                <w:rFonts w:cstheme="minorHAnsi"/>
                <w:b/>
              </w:rPr>
              <w:t>: Could assessment of the outcome have been influenced by knowledge of intervention received?</w:t>
            </w:r>
          </w:p>
        </w:tc>
        <w:tc>
          <w:tcPr>
            <w:tcW w:w="3118" w:type="dxa"/>
            <w:vMerge w:val="restart"/>
            <w:shd w:val="clear" w:color="auto" w:fill="auto"/>
          </w:tcPr>
          <w:p w14:paraId="6C06AEF7" w14:textId="77777777" w:rsidR="008A5417" w:rsidRPr="004B666A" w:rsidRDefault="008A5417" w:rsidP="00765507">
            <w:pPr>
              <w:rPr>
                <w:rFonts w:cstheme="minorHAnsi"/>
              </w:rPr>
            </w:pPr>
          </w:p>
        </w:tc>
        <w:tc>
          <w:tcPr>
            <w:tcW w:w="1701" w:type="dxa"/>
            <w:shd w:val="clear" w:color="auto" w:fill="auto"/>
          </w:tcPr>
          <w:p w14:paraId="577321F4" w14:textId="77777777" w:rsidR="008A5417" w:rsidRPr="006B1069" w:rsidRDefault="008A5417" w:rsidP="00765507">
            <w:pPr>
              <w:spacing w:after="0"/>
              <w:jc w:val="center"/>
              <w:rPr>
                <w:rFonts w:cstheme="minorHAnsi"/>
                <w:lang w:val="es-ES"/>
              </w:rPr>
            </w:pPr>
            <w:r w:rsidRPr="006B1069">
              <w:rPr>
                <w:rFonts w:cstheme="minorHAnsi"/>
                <w:lang w:val="es-ES"/>
              </w:rPr>
              <w:t xml:space="preserve">NA / </w:t>
            </w:r>
            <w:r w:rsidRPr="006B1069">
              <w:rPr>
                <w:rFonts w:cstheme="minorHAnsi"/>
                <w:color w:val="FF0000"/>
                <w:lang w:val="es-ES"/>
              </w:rPr>
              <w:t>Y / PY</w:t>
            </w:r>
            <w:r w:rsidRPr="006B1069">
              <w:rPr>
                <w:rFonts w:cstheme="minorHAnsi"/>
                <w:lang w:val="es-ES"/>
              </w:rPr>
              <w:t xml:space="preserve"> / </w:t>
            </w:r>
            <w:r w:rsidRPr="006B1069">
              <w:rPr>
                <w:rFonts w:cstheme="minorHAnsi"/>
                <w:color w:val="00B050"/>
                <w:u w:val="single"/>
                <w:lang w:val="es-ES"/>
              </w:rPr>
              <w:t>PN / N</w:t>
            </w:r>
            <w:r w:rsidRPr="006B1069">
              <w:rPr>
                <w:rFonts w:cstheme="minorHAnsi"/>
                <w:color w:val="00B050"/>
                <w:lang w:val="es-ES"/>
              </w:rPr>
              <w:t xml:space="preserve"> </w:t>
            </w:r>
            <w:r w:rsidRPr="006B1069">
              <w:rPr>
                <w:rFonts w:cstheme="minorHAnsi"/>
                <w:lang w:val="es-ES"/>
              </w:rPr>
              <w:t>/ NI</w:t>
            </w:r>
          </w:p>
        </w:tc>
      </w:tr>
      <w:tr w:rsidR="008A5417" w:rsidRPr="00851D4D" w14:paraId="6460245B" w14:textId="77777777" w:rsidTr="00765507">
        <w:trPr>
          <w:cantSplit/>
          <w:trHeight w:val="20"/>
        </w:trPr>
        <w:tc>
          <w:tcPr>
            <w:tcW w:w="4248" w:type="dxa"/>
            <w:shd w:val="clear" w:color="auto" w:fill="D9D9D9" w:themeFill="background1" w:themeFillShade="D9"/>
          </w:tcPr>
          <w:p w14:paraId="1D61FF63" w14:textId="77777777" w:rsidR="008A5417" w:rsidRPr="004B666A" w:rsidRDefault="008A5417" w:rsidP="00765507">
            <w:pPr>
              <w:rPr>
                <w:rFonts w:cstheme="minorHAnsi"/>
                <w:b/>
              </w:rPr>
            </w:pPr>
            <w:r w:rsidRPr="00E50ECD">
              <w:rPr>
                <w:rFonts w:cstheme="minorHAnsi"/>
                <w:b/>
              </w:rPr>
              <w:t xml:space="preserve">4.5 </w:t>
            </w:r>
            <w:r w:rsidRPr="00E50ECD">
              <w:rPr>
                <w:rFonts w:cstheme="minorHAnsi"/>
                <w:b/>
                <w:u w:val="single"/>
              </w:rPr>
              <w:t xml:space="preserve">If </w:t>
            </w:r>
            <w:r w:rsidRPr="00E50ECD">
              <w:rPr>
                <w:rFonts w:cstheme="minorHAnsi"/>
                <w:b/>
                <w:color w:val="FF0000"/>
                <w:u w:val="single"/>
              </w:rPr>
              <w:t>Y/PY</w:t>
            </w:r>
            <w:r w:rsidRPr="00E50ECD">
              <w:rPr>
                <w:rFonts w:cstheme="minorHAnsi"/>
                <w:b/>
                <w:u w:val="single"/>
              </w:rPr>
              <w:t>/NI to 4.4</w:t>
            </w:r>
            <w:r w:rsidRPr="00E50ECD">
              <w:rPr>
                <w:rFonts w:cstheme="minorHAnsi"/>
                <w:b/>
              </w:rPr>
              <w:t xml:space="preserve">: </w:t>
            </w:r>
            <w:bookmarkStart w:id="3" w:name="_Hlk521515519"/>
            <w:r w:rsidRPr="00E50ECD">
              <w:rPr>
                <w:rFonts w:cstheme="minorHAnsi"/>
                <w:b/>
              </w:rPr>
              <w:t>Is it likely that assessment of the outcome was influenced by knowledge of intervention received?</w:t>
            </w:r>
            <w:bookmarkEnd w:id="3"/>
          </w:p>
        </w:tc>
        <w:tc>
          <w:tcPr>
            <w:tcW w:w="3118" w:type="dxa"/>
            <w:vMerge/>
            <w:shd w:val="clear" w:color="auto" w:fill="auto"/>
          </w:tcPr>
          <w:p w14:paraId="538F3E6C" w14:textId="77777777" w:rsidR="008A5417" w:rsidRPr="004B666A" w:rsidRDefault="008A5417" w:rsidP="00765507">
            <w:pPr>
              <w:rPr>
                <w:rFonts w:cstheme="minorHAnsi"/>
              </w:rPr>
            </w:pPr>
          </w:p>
        </w:tc>
        <w:tc>
          <w:tcPr>
            <w:tcW w:w="1701" w:type="dxa"/>
            <w:shd w:val="clear" w:color="auto" w:fill="auto"/>
          </w:tcPr>
          <w:p w14:paraId="395A9DAF" w14:textId="77777777" w:rsidR="008A5417" w:rsidRPr="006B1069" w:rsidRDefault="008A5417" w:rsidP="00765507">
            <w:pPr>
              <w:spacing w:after="0"/>
              <w:jc w:val="center"/>
              <w:rPr>
                <w:rFonts w:cstheme="minorHAnsi"/>
                <w:lang w:val="es-ES"/>
              </w:rPr>
            </w:pPr>
            <w:r w:rsidRPr="006B1069">
              <w:rPr>
                <w:rFonts w:cstheme="minorHAnsi"/>
                <w:lang w:val="es-ES"/>
              </w:rPr>
              <w:t xml:space="preserve">NA / </w:t>
            </w:r>
            <w:r w:rsidRPr="006B1069">
              <w:rPr>
                <w:rFonts w:cstheme="minorHAnsi"/>
                <w:color w:val="FF0000"/>
                <w:lang w:val="es-ES"/>
              </w:rPr>
              <w:t>Y / PY</w:t>
            </w:r>
            <w:r w:rsidRPr="006B1069">
              <w:rPr>
                <w:rFonts w:cstheme="minorHAnsi"/>
                <w:lang w:val="es-ES"/>
              </w:rPr>
              <w:t xml:space="preserve"> / </w:t>
            </w:r>
            <w:r w:rsidRPr="006B1069">
              <w:rPr>
                <w:rFonts w:cstheme="minorHAnsi"/>
                <w:color w:val="00B050"/>
                <w:u w:val="single"/>
                <w:lang w:val="es-ES"/>
              </w:rPr>
              <w:t>PN / N</w:t>
            </w:r>
            <w:r w:rsidRPr="006B1069">
              <w:rPr>
                <w:rFonts w:cstheme="minorHAnsi"/>
                <w:color w:val="00B050"/>
                <w:lang w:val="es-ES"/>
              </w:rPr>
              <w:t xml:space="preserve"> </w:t>
            </w:r>
            <w:r w:rsidRPr="006B1069">
              <w:rPr>
                <w:rFonts w:cstheme="minorHAnsi"/>
                <w:lang w:val="es-ES"/>
              </w:rPr>
              <w:t>/ NI</w:t>
            </w:r>
          </w:p>
        </w:tc>
      </w:tr>
      <w:tr w:rsidR="008A5417" w:rsidRPr="004B666A" w14:paraId="2F13545A" w14:textId="77777777" w:rsidTr="00765507">
        <w:trPr>
          <w:cantSplit/>
          <w:trHeight w:val="943"/>
        </w:trPr>
        <w:tc>
          <w:tcPr>
            <w:tcW w:w="4248" w:type="dxa"/>
            <w:shd w:val="clear" w:color="auto" w:fill="D9D9D9" w:themeFill="background1" w:themeFillShade="D9"/>
          </w:tcPr>
          <w:p w14:paraId="575F9278" w14:textId="77777777" w:rsidR="008A5417" w:rsidRPr="004B666A" w:rsidRDefault="008A5417" w:rsidP="00765507">
            <w:pPr>
              <w:rPr>
                <w:rFonts w:cstheme="minorHAnsi"/>
                <w:b/>
              </w:rPr>
            </w:pPr>
            <w:r w:rsidRPr="004B666A">
              <w:rPr>
                <w:rFonts w:cstheme="minorHAnsi"/>
                <w:b/>
              </w:rPr>
              <w:t>Risk-of-bias judgement</w:t>
            </w:r>
          </w:p>
        </w:tc>
        <w:tc>
          <w:tcPr>
            <w:tcW w:w="3118" w:type="dxa"/>
            <w:shd w:val="clear" w:color="auto" w:fill="auto"/>
          </w:tcPr>
          <w:p w14:paraId="0882F684" w14:textId="77777777" w:rsidR="008A5417" w:rsidRPr="0072720C" w:rsidRDefault="008A5417" w:rsidP="00765507">
            <w:pPr>
              <w:jc w:val="center"/>
              <w:rPr>
                <w:rFonts w:cstheme="minorHAnsi"/>
                <w:color w:val="00B050"/>
              </w:rPr>
            </w:pPr>
            <w:r w:rsidRPr="0072720C">
              <w:rPr>
                <w:rFonts w:cstheme="minorHAnsi"/>
                <w:color w:val="00B050"/>
              </w:rPr>
              <w:t>Low risk of bias</w:t>
            </w:r>
          </w:p>
        </w:tc>
        <w:tc>
          <w:tcPr>
            <w:tcW w:w="1701" w:type="dxa"/>
            <w:shd w:val="clear" w:color="auto" w:fill="auto"/>
          </w:tcPr>
          <w:p w14:paraId="2337CF2A" w14:textId="77777777" w:rsidR="008A5417" w:rsidRPr="004B666A" w:rsidRDefault="008A5417" w:rsidP="00765507">
            <w:pPr>
              <w:tabs>
                <w:tab w:val="left" w:pos="960"/>
              </w:tabs>
              <w:autoSpaceDE w:val="0"/>
              <w:autoSpaceDN w:val="0"/>
              <w:adjustRightInd w:val="0"/>
              <w:spacing w:after="0"/>
              <w:jc w:val="center"/>
              <w:rPr>
                <w:rFonts w:cstheme="minorHAnsi"/>
              </w:rPr>
            </w:pPr>
            <w:r w:rsidRPr="0072720C">
              <w:rPr>
                <w:rFonts w:cstheme="minorHAnsi"/>
                <w:color w:val="00B050"/>
              </w:rPr>
              <w:t xml:space="preserve">Low </w:t>
            </w:r>
          </w:p>
        </w:tc>
      </w:tr>
      <w:tr w:rsidR="008A5417" w:rsidRPr="004B666A" w14:paraId="73C739A8" w14:textId="77777777" w:rsidTr="00765507">
        <w:trPr>
          <w:cantSplit/>
          <w:trHeight w:val="20"/>
        </w:trPr>
        <w:tc>
          <w:tcPr>
            <w:tcW w:w="4248" w:type="dxa"/>
            <w:shd w:val="clear" w:color="auto" w:fill="D9D9D9" w:themeFill="background1" w:themeFillShade="D9"/>
          </w:tcPr>
          <w:p w14:paraId="1397CF39" w14:textId="77777777" w:rsidR="008A5417" w:rsidRPr="004B666A" w:rsidRDefault="008A5417" w:rsidP="00765507">
            <w:pPr>
              <w:rPr>
                <w:rFonts w:cstheme="minorHAnsi"/>
              </w:rPr>
            </w:pPr>
            <w:r w:rsidRPr="004B666A">
              <w:rPr>
                <w:rFonts w:cstheme="minorHAnsi"/>
              </w:rPr>
              <w:t>Optional: What is the predicted direction of bias in measurement of the outcome?</w:t>
            </w:r>
          </w:p>
        </w:tc>
        <w:tc>
          <w:tcPr>
            <w:tcW w:w="3118" w:type="dxa"/>
            <w:shd w:val="clear" w:color="auto" w:fill="auto"/>
          </w:tcPr>
          <w:p w14:paraId="41F57EF8" w14:textId="77777777" w:rsidR="008A5417" w:rsidRPr="004B666A" w:rsidRDefault="008A5417" w:rsidP="00765507">
            <w:pPr>
              <w:jc w:val="center"/>
              <w:rPr>
                <w:rFonts w:cstheme="minorHAnsi"/>
              </w:rPr>
            </w:pPr>
            <w:r>
              <w:rPr>
                <w:rFonts w:cstheme="minorHAnsi"/>
              </w:rPr>
              <w:t>NA</w:t>
            </w:r>
          </w:p>
        </w:tc>
        <w:tc>
          <w:tcPr>
            <w:tcW w:w="1701" w:type="dxa"/>
            <w:shd w:val="clear" w:color="auto" w:fill="auto"/>
          </w:tcPr>
          <w:p w14:paraId="0214D1F4" w14:textId="77777777" w:rsidR="008A5417" w:rsidRPr="004B666A" w:rsidRDefault="008A5417" w:rsidP="00765507">
            <w:pPr>
              <w:spacing w:after="0"/>
              <w:jc w:val="center"/>
              <w:rPr>
                <w:rFonts w:cstheme="minorHAnsi"/>
              </w:rPr>
            </w:pPr>
            <w:r>
              <w:rPr>
                <w:rFonts w:cstheme="minorHAnsi"/>
              </w:rPr>
              <w:t xml:space="preserve">NA / </w:t>
            </w:r>
            <w:r w:rsidRPr="004B666A">
              <w:rPr>
                <w:rFonts w:cstheme="minorHAnsi"/>
              </w:rPr>
              <w:t>Favours experimental / Favours comparator / Towards null /Away from null / Unpredictable</w:t>
            </w:r>
          </w:p>
        </w:tc>
      </w:tr>
    </w:tbl>
    <w:p w14:paraId="3CFBCED4" w14:textId="77777777" w:rsidR="008A5417" w:rsidRDefault="008A5417" w:rsidP="008A5417">
      <w:pPr>
        <w:rPr>
          <w:rFonts w:eastAsiaTheme="minorEastAsia"/>
          <w:color w:val="5A5A5A" w:themeColor="text1" w:themeTint="A5"/>
          <w:spacing w:val="15"/>
        </w:rPr>
      </w:pPr>
      <w:r>
        <w:br w:type="page"/>
      </w:r>
    </w:p>
    <w:p w14:paraId="233A820B" w14:textId="77777777" w:rsidR="008A5417" w:rsidRPr="00666063" w:rsidRDefault="008A5417" w:rsidP="008A5417">
      <w:pPr>
        <w:pStyle w:val="Subtitle"/>
        <w:rPr>
          <w:rStyle w:val="Strong"/>
        </w:rPr>
      </w:pPr>
      <w:r w:rsidRPr="00666063">
        <w:rPr>
          <w:rStyle w:val="Strong"/>
        </w:rPr>
        <w:lastRenderedPageBreak/>
        <w:t>Domain 5: Risk of bias in selection of the reported result</w:t>
      </w:r>
    </w:p>
    <w:tbl>
      <w:tblPr>
        <w:tblStyle w:val="TableGrid"/>
        <w:tblpPr w:leftFromText="180" w:rightFromText="180" w:vertAnchor="text" w:tblpX="108" w:tblpY="1"/>
        <w:tblOverlap w:val="never"/>
        <w:tblW w:w="9067" w:type="dxa"/>
        <w:shd w:val="clear" w:color="auto" w:fill="D9D9D9" w:themeFill="background1" w:themeFillShade="D9"/>
        <w:tblLayout w:type="fixed"/>
        <w:tblLook w:val="04A0" w:firstRow="1" w:lastRow="0" w:firstColumn="1" w:lastColumn="0" w:noHBand="0" w:noVBand="1"/>
      </w:tblPr>
      <w:tblGrid>
        <w:gridCol w:w="4957"/>
        <w:gridCol w:w="2409"/>
        <w:gridCol w:w="1701"/>
      </w:tblGrid>
      <w:tr w:rsidR="008A5417" w:rsidRPr="004B666A" w14:paraId="0785E370" w14:textId="77777777" w:rsidTr="00765507">
        <w:trPr>
          <w:cantSplit/>
          <w:trHeight w:val="20"/>
        </w:trPr>
        <w:tc>
          <w:tcPr>
            <w:tcW w:w="4957" w:type="dxa"/>
            <w:tcBorders>
              <w:top w:val="single" w:sz="4" w:space="0" w:color="auto"/>
              <w:bottom w:val="nil"/>
              <w:right w:val="single" w:sz="4" w:space="0" w:color="auto"/>
            </w:tcBorders>
            <w:shd w:val="clear" w:color="auto" w:fill="D9D9D9" w:themeFill="background1" w:themeFillShade="D9"/>
          </w:tcPr>
          <w:p w14:paraId="169BB079" w14:textId="77777777" w:rsidR="008A5417" w:rsidRPr="004B666A" w:rsidRDefault="008A5417" w:rsidP="00765507">
            <w:pPr>
              <w:rPr>
                <w:rFonts w:cstheme="minorHAnsi"/>
              </w:rPr>
            </w:pPr>
            <w:r w:rsidRPr="004B666A">
              <w:rPr>
                <w:rFonts w:cstheme="minorHAnsi"/>
                <w:b/>
              </w:rPr>
              <w:t>Signalling questions</w:t>
            </w:r>
          </w:p>
        </w:tc>
        <w:tc>
          <w:tcPr>
            <w:tcW w:w="2409" w:type="dxa"/>
            <w:tcBorders>
              <w:top w:val="single" w:sz="4" w:space="0" w:color="auto"/>
              <w:bottom w:val="nil"/>
            </w:tcBorders>
            <w:shd w:val="clear" w:color="auto" w:fill="D9D9D9" w:themeFill="background1" w:themeFillShade="D9"/>
          </w:tcPr>
          <w:p w14:paraId="6DCDC894" w14:textId="77777777" w:rsidR="008A5417" w:rsidRPr="004B666A" w:rsidRDefault="008A5417" w:rsidP="00765507">
            <w:pPr>
              <w:rPr>
                <w:rFonts w:cstheme="minorHAnsi"/>
              </w:rPr>
            </w:pPr>
            <w:r>
              <w:rPr>
                <w:rFonts w:cstheme="minorHAnsi"/>
                <w:b/>
              </w:rPr>
              <w:t>Comments</w:t>
            </w:r>
          </w:p>
        </w:tc>
        <w:tc>
          <w:tcPr>
            <w:tcW w:w="1701" w:type="dxa"/>
            <w:tcBorders>
              <w:top w:val="single" w:sz="4" w:space="0" w:color="auto"/>
              <w:bottom w:val="nil"/>
              <w:right w:val="single" w:sz="4" w:space="0" w:color="auto"/>
            </w:tcBorders>
            <w:shd w:val="clear" w:color="auto" w:fill="D9D9D9" w:themeFill="background1" w:themeFillShade="D9"/>
          </w:tcPr>
          <w:p w14:paraId="0A94BF91" w14:textId="77777777" w:rsidR="008A5417" w:rsidRPr="004B666A" w:rsidRDefault="008A5417" w:rsidP="00765507">
            <w:pPr>
              <w:jc w:val="center"/>
              <w:rPr>
                <w:rFonts w:cstheme="minorHAnsi"/>
              </w:rPr>
            </w:pPr>
            <w:r w:rsidRPr="004B666A">
              <w:rPr>
                <w:rFonts w:cstheme="minorHAnsi"/>
                <w:b/>
              </w:rPr>
              <w:t>Response options</w:t>
            </w:r>
          </w:p>
        </w:tc>
      </w:tr>
      <w:tr w:rsidR="008A5417" w:rsidRPr="004B666A" w14:paraId="4D680692" w14:textId="77777777" w:rsidTr="00765507">
        <w:trPr>
          <w:cantSplit/>
          <w:trHeight w:val="20"/>
        </w:trPr>
        <w:tc>
          <w:tcPr>
            <w:tcW w:w="4957" w:type="dxa"/>
            <w:tcBorders>
              <w:top w:val="nil"/>
              <w:bottom w:val="single" w:sz="4" w:space="0" w:color="auto"/>
              <w:right w:val="single" w:sz="4" w:space="0" w:color="auto"/>
            </w:tcBorders>
            <w:shd w:val="clear" w:color="auto" w:fill="D9D9D9" w:themeFill="background1" w:themeFillShade="D9"/>
          </w:tcPr>
          <w:p w14:paraId="3672F749" w14:textId="77777777" w:rsidR="008A5417" w:rsidRPr="004B666A" w:rsidRDefault="008A5417" w:rsidP="00765507">
            <w:pPr>
              <w:rPr>
                <w:rFonts w:cstheme="minorHAnsi"/>
                <w:b/>
              </w:rPr>
            </w:pPr>
            <w:r w:rsidRPr="00165C67">
              <w:rPr>
                <w:rFonts w:cstheme="minorHAnsi"/>
                <w:b/>
              </w:rPr>
              <w:t>5.1 Were the data that produced this result analysed in accordance with a pre-specified analysis plan that was finalized before unblinded outcome data were available for analysis?</w:t>
            </w:r>
          </w:p>
        </w:tc>
        <w:tc>
          <w:tcPr>
            <w:tcW w:w="2409" w:type="dxa"/>
            <w:tcBorders>
              <w:top w:val="nil"/>
              <w:bottom w:val="single" w:sz="4" w:space="0" w:color="auto"/>
            </w:tcBorders>
            <w:shd w:val="clear" w:color="auto" w:fill="auto"/>
          </w:tcPr>
          <w:p w14:paraId="73857CD0" w14:textId="77777777" w:rsidR="008A5417" w:rsidRPr="004B666A" w:rsidRDefault="008A5417" w:rsidP="00765507">
            <w:pPr>
              <w:jc w:val="center"/>
              <w:rPr>
                <w:rFonts w:cstheme="minorHAnsi"/>
              </w:rPr>
            </w:pPr>
            <w:r>
              <w:rPr>
                <w:rFonts w:cstheme="minorHAnsi"/>
              </w:rPr>
              <w:t>None</w:t>
            </w:r>
          </w:p>
        </w:tc>
        <w:tc>
          <w:tcPr>
            <w:tcW w:w="1701" w:type="dxa"/>
            <w:tcBorders>
              <w:top w:val="nil"/>
              <w:bottom w:val="single" w:sz="4" w:space="0" w:color="auto"/>
              <w:right w:val="single" w:sz="4" w:space="0" w:color="auto"/>
            </w:tcBorders>
            <w:shd w:val="clear" w:color="auto" w:fill="auto"/>
          </w:tcPr>
          <w:p w14:paraId="63123AD6" w14:textId="77777777" w:rsidR="008A5417" w:rsidRPr="004B666A" w:rsidRDefault="008A5417" w:rsidP="00765507">
            <w:pPr>
              <w:jc w:val="center"/>
              <w:rPr>
                <w:rFonts w:cstheme="minorHAnsi"/>
                <w:color w:val="FF0000"/>
              </w:rPr>
            </w:pPr>
            <w:r w:rsidRPr="00076212">
              <w:rPr>
                <w:rFonts w:cstheme="minorHAnsi"/>
                <w:color w:val="00B050"/>
                <w:u w:val="single"/>
              </w:rPr>
              <w:t xml:space="preserve">Y </w:t>
            </w:r>
          </w:p>
        </w:tc>
      </w:tr>
      <w:tr w:rsidR="008A5417" w:rsidRPr="004B666A" w14:paraId="39C63C9F" w14:textId="77777777" w:rsidTr="00765507">
        <w:trPr>
          <w:cantSplit/>
          <w:trHeight w:val="20"/>
        </w:trPr>
        <w:tc>
          <w:tcPr>
            <w:tcW w:w="4957" w:type="dxa"/>
            <w:tcBorders>
              <w:top w:val="single" w:sz="4" w:space="0" w:color="auto"/>
              <w:bottom w:val="single" w:sz="2" w:space="0" w:color="D9D9D9" w:themeColor="background1" w:themeShade="D9"/>
              <w:right w:val="single" w:sz="4" w:space="0" w:color="auto"/>
            </w:tcBorders>
            <w:shd w:val="clear" w:color="auto" w:fill="D9D9D9" w:themeFill="background1" w:themeFillShade="D9"/>
          </w:tcPr>
          <w:p w14:paraId="2AD0FF49" w14:textId="77777777" w:rsidR="008A5417" w:rsidRPr="004B666A" w:rsidRDefault="008A5417" w:rsidP="00765507">
            <w:pPr>
              <w:rPr>
                <w:rFonts w:cstheme="minorHAnsi"/>
                <w:b/>
              </w:rPr>
            </w:pPr>
            <w:r w:rsidRPr="00165C67">
              <w:rPr>
                <w:rFonts w:cstheme="minorHAnsi"/>
                <w:b/>
              </w:rPr>
              <w:t>Is the numerical result being assessed likely to have been selected, on the basis of the results, from...</w:t>
            </w:r>
          </w:p>
        </w:tc>
        <w:tc>
          <w:tcPr>
            <w:tcW w:w="2409" w:type="dxa"/>
            <w:tcBorders>
              <w:top w:val="single" w:sz="4" w:space="0" w:color="auto"/>
              <w:bottom w:val="single" w:sz="4" w:space="0" w:color="auto"/>
            </w:tcBorders>
            <w:shd w:val="clear" w:color="auto" w:fill="D9D9D9" w:themeFill="background1" w:themeFillShade="D9"/>
          </w:tcPr>
          <w:p w14:paraId="2EDE4ABE" w14:textId="77777777" w:rsidR="008A5417" w:rsidRPr="004B666A" w:rsidRDefault="008A5417" w:rsidP="00765507">
            <w:pPr>
              <w:jc w:val="center"/>
              <w:rPr>
                <w:rFonts w:cstheme="minorHAnsi"/>
              </w:rPr>
            </w:pPr>
            <w:r>
              <w:rPr>
                <w:rFonts w:cstheme="minorHAnsi"/>
              </w:rPr>
              <w:t>None</w:t>
            </w:r>
          </w:p>
        </w:tc>
        <w:tc>
          <w:tcPr>
            <w:tcW w:w="1701" w:type="dxa"/>
            <w:tcBorders>
              <w:top w:val="single" w:sz="4" w:space="0" w:color="auto"/>
              <w:bottom w:val="single" w:sz="4" w:space="0" w:color="auto"/>
              <w:right w:val="single" w:sz="4" w:space="0" w:color="auto"/>
            </w:tcBorders>
            <w:shd w:val="clear" w:color="auto" w:fill="D9D9D9" w:themeFill="background1" w:themeFillShade="D9"/>
          </w:tcPr>
          <w:p w14:paraId="20E62FD8" w14:textId="77777777" w:rsidR="008A5417" w:rsidRPr="004B666A" w:rsidRDefault="008A5417" w:rsidP="00765507">
            <w:pPr>
              <w:jc w:val="center"/>
              <w:rPr>
                <w:rFonts w:cstheme="minorHAnsi"/>
                <w:color w:val="FF0000"/>
              </w:rPr>
            </w:pPr>
          </w:p>
        </w:tc>
      </w:tr>
      <w:tr w:rsidR="008A5417" w:rsidRPr="004B666A" w14:paraId="79BFAEDE" w14:textId="77777777" w:rsidTr="00765507">
        <w:trPr>
          <w:cantSplit/>
          <w:trHeight w:val="1145"/>
        </w:trPr>
        <w:tc>
          <w:tcPr>
            <w:tcW w:w="4957" w:type="dxa"/>
            <w:tcBorders>
              <w:top w:val="single" w:sz="4" w:space="0" w:color="auto"/>
              <w:bottom w:val="single" w:sz="4" w:space="0" w:color="auto"/>
              <w:right w:val="single" w:sz="4" w:space="0" w:color="auto"/>
            </w:tcBorders>
            <w:shd w:val="clear" w:color="auto" w:fill="D9D9D9" w:themeFill="background1" w:themeFillShade="D9"/>
          </w:tcPr>
          <w:p w14:paraId="051080B9" w14:textId="77777777" w:rsidR="008A5417" w:rsidRPr="004B666A" w:rsidRDefault="008A5417" w:rsidP="00765507">
            <w:pPr>
              <w:ind w:left="317"/>
              <w:rPr>
                <w:rFonts w:cstheme="minorHAnsi"/>
                <w:b/>
              </w:rPr>
            </w:pPr>
            <w:r w:rsidRPr="00165C67">
              <w:rPr>
                <w:rFonts w:cstheme="minorHAnsi"/>
                <w:b/>
              </w:rPr>
              <w:t>5.2. ... multiple eligible outcome measurements (e.g. scales, definitions, time points) within the outcome domain?</w:t>
            </w:r>
          </w:p>
        </w:tc>
        <w:tc>
          <w:tcPr>
            <w:tcW w:w="2409" w:type="dxa"/>
            <w:tcBorders>
              <w:top w:val="single" w:sz="4" w:space="0" w:color="auto"/>
              <w:bottom w:val="single" w:sz="4" w:space="0" w:color="auto"/>
            </w:tcBorders>
            <w:shd w:val="clear" w:color="auto" w:fill="auto"/>
          </w:tcPr>
          <w:p w14:paraId="6526EE54" w14:textId="77777777" w:rsidR="008A5417" w:rsidRPr="004B666A" w:rsidRDefault="008A5417" w:rsidP="00765507">
            <w:pPr>
              <w:jc w:val="center"/>
              <w:rPr>
                <w:rFonts w:cstheme="minorHAnsi"/>
              </w:rPr>
            </w:pPr>
            <w:r>
              <w:rPr>
                <w:rFonts w:cstheme="minorHAnsi"/>
              </w:rPr>
              <w:t>None</w:t>
            </w:r>
          </w:p>
        </w:tc>
        <w:tc>
          <w:tcPr>
            <w:tcW w:w="1701" w:type="dxa"/>
            <w:tcBorders>
              <w:top w:val="single" w:sz="4" w:space="0" w:color="auto"/>
              <w:bottom w:val="single" w:sz="4" w:space="0" w:color="auto"/>
              <w:right w:val="single" w:sz="4" w:space="0" w:color="auto"/>
            </w:tcBorders>
            <w:shd w:val="clear" w:color="auto" w:fill="auto"/>
          </w:tcPr>
          <w:p w14:paraId="21920467" w14:textId="77777777" w:rsidR="008A5417" w:rsidRPr="004B666A" w:rsidRDefault="008A5417" w:rsidP="00765507">
            <w:pPr>
              <w:jc w:val="center"/>
              <w:rPr>
                <w:rFonts w:cstheme="minorHAnsi"/>
              </w:rPr>
            </w:pPr>
            <w:r w:rsidRPr="00076212">
              <w:rPr>
                <w:rFonts w:cstheme="minorHAnsi"/>
                <w:color w:val="00B050"/>
                <w:u w:val="single"/>
              </w:rPr>
              <w:t>N</w:t>
            </w:r>
          </w:p>
        </w:tc>
      </w:tr>
      <w:tr w:rsidR="008A5417" w:rsidRPr="004B666A" w14:paraId="082EAC85" w14:textId="77777777" w:rsidTr="00765507">
        <w:trPr>
          <w:cantSplit/>
          <w:trHeight w:val="1261"/>
        </w:trPr>
        <w:tc>
          <w:tcPr>
            <w:tcW w:w="4957" w:type="dxa"/>
            <w:tcBorders>
              <w:top w:val="single" w:sz="4" w:space="0" w:color="auto"/>
              <w:bottom w:val="single" w:sz="4" w:space="0" w:color="auto"/>
              <w:right w:val="single" w:sz="4" w:space="0" w:color="auto"/>
            </w:tcBorders>
            <w:shd w:val="clear" w:color="auto" w:fill="D9D9D9" w:themeFill="background1" w:themeFillShade="D9"/>
          </w:tcPr>
          <w:p w14:paraId="49A4777B" w14:textId="77777777" w:rsidR="008A5417" w:rsidRPr="004B666A" w:rsidRDefault="008A5417" w:rsidP="00765507">
            <w:pPr>
              <w:ind w:left="317"/>
              <w:rPr>
                <w:rFonts w:cstheme="minorHAnsi"/>
                <w:b/>
              </w:rPr>
            </w:pPr>
            <w:r w:rsidRPr="00165C67">
              <w:rPr>
                <w:rFonts w:cstheme="minorHAnsi"/>
                <w:b/>
              </w:rPr>
              <w:t>5.3 ... multiple eligible analyses of the data?</w:t>
            </w:r>
          </w:p>
        </w:tc>
        <w:tc>
          <w:tcPr>
            <w:tcW w:w="2409" w:type="dxa"/>
            <w:tcBorders>
              <w:top w:val="single" w:sz="4" w:space="0" w:color="auto"/>
              <w:bottom w:val="single" w:sz="4" w:space="0" w:color="auto"/>
            </w:tcBorders>
            <w:shd w:val="clear" w:color="auto" w:fill="auto"/>
          </w:tcPr>
          <w:p w14:paraId="458874D6" w14:textId="77777777" w:rsidR="008A5417" w:rsidRPr="004B666A" w:rsidRDefault="008A5417" w:rsidP="00765507">
            <w:pPr>
              <w:jc w:val="center"/>
              <w:rPr>
                <w:rFonts w:cstheme="minorHAnsi"/>
              </w:rPr>
            </w:pPr>
            <w:r>
              <w:rPr>
                <w:rFonts w:cstheme="minorHAnsi"/>
              </w:rPr>
              <w:t>None</w:t>
            </w:r>
          </w:p>
        </w:tc>
        <w:tc>
          <w:tcPr>
            <w:tcW w:w="1701" w:type="dxa"/>
            <w:tcBorders>
              <w:top w:val="single" w:sz="4" w:space="0" w:color="auto"/>
              <w:bottom w:val="single" w:sz="4" w:space="0" w:color="auto"/>
              <w:right w:val="single" w:sz="4" w:space="0" w:color="auto"/>
            </w:tcBorders>
            <w:shd w:val="clear" w:color="auto" w:fill="auto"/>
          </w:tcPr>
          <w:p w14:paraId="1EF716B4" w14:textId="77777777" w:rsidR="008A5417" w:rsidRPr="004B666A" w:rsidRDefault="008A5417" w:rsidP="00765507">
            <w:pPr>
              <w:jc w:val="center"/>
              <w:rPr>
                <w:rFonts w:cstheme="minorHAnsi"/>
              </w:rPr>
            </w:pPr>
            <w:r w:rsidRPr="00076212">
              <w:rPr>
                <w:rFonts w:cstheme="minorHAnsi"/>
                <w:color w:val="00B050"/>
                <w:u w:val="single"/>
              </w:rPr>
              <w:t>N</w:t>
            </w:r>
            <w:r w:rsidRPr="004B666A">
              <w:rPr>
                <w:rFonts w:cstheme="minorHAnsi"/>
                <w:color w:val="00B050"/>
              </w:rPr>
              <w:t xml:space="preserve"> </w:t>
            </w:r>
          </w:p>
        </w:tc>
      </w:tr>
      <w:tr w:rsidR="008A5417" w:rsidRPr="004B666A" w14:paraId="41BFAD8F" w14:textId="77777777" w:rsidTr="00765507">
        <w:trPr>
          <w:cantSplit/>
          <w:trHeight w:val="1261"/>
        </w:trPr>
        <w:tc>
          <w:tcPr>
            <w:tcW w:w="4957" w:type="dxa"/>
            <w:tcBorders>
              <w:top w:val="single" w:sz="4" w:space="0" w:color="auto"/>
              <w:bottom w:val="single" w:sz="4" w:space="0" w:color="auto"/>
              <w:right w:val="single" w:sz="4" w:space="0" w:color="auto"/>
            </w:tcBorders>
            <w:shd w:val="clear" w:color="auto" w:fill="D9D9D9" w:themeFill="background1" w:themeFillShade="D9"/>
          </w:tcPr>
          <w:p w14:paraId="019D157B" w14:textId="77777777" w:rsidR="008A5417" w:rsidRPr="00165C67" w:rsidRDefault="008A5417" w:rsidP="00765507">
            <w:pPr>
              <w:rPr>
                <w:rFonts w:cstheme="minorHAnsi"/>
                <w:b/>
              </w:rPr>
            </w:pPr>
            <w:r w:rsidRPr="00E50ECD">
              <w:rPr>
                <w:rFonts w:cstheme="minorHAnsi"/>
                <w:b/>
                <w:bCs/>
              </w:rPr>
              <w:t>5.4 Is a result based on data from both periods sought, but unavailable on the basis of carryover having been identified?</w:t>
            </w:r>
          </w:p>
        </w:tc>
        <w:tc>
          <w:tcPr>
            <w:tcW w:w="2409" w:type="dxa"/>
            <w:tcBorders>
              <w:top w:val="single" w:sz="4" w:space="0" w:color="auto"/>
              <w:bottom w:val="single" w:sz="4" w:space="0" w:color="auto"/>
            </w:tcBorders>
            <w:shd w:val="clear" w:color="auto" w:fill="auto"/>
          </w:tcPr>
          <w:p w14:paraId="024DB4C7" w14:textId="77777777" w:rsidR="008A5417" w:rsidRPr="004B666A" w:rsidRDefault="008A5417" w:rsidP="00765507">
            <w:pPr>
              <w:jc w:val="center"/>
              <w:rPr>
                <w:rFonts w:cstheme="minorHAnsi"/>
              </w:rPr>
            </w:pPr>
            <w:r>
              <w:rPr>
                <w:rFonts w:cstheme="minorHAnsi"/>
              </w:rPr>
              <w:t>None</w:t>
            </w:r>
          </w:p>
        </w:tc>
        <w:tc>
          <w:tcPr>
            <w:tcW w:w="1701" w:type="dxa"/>
            <w:tcBorders>
              <w:top w:val="single" w:sz="4" w:space="0" w:color="auto"/>
              <w:bottom w:val="single" w:sz="4" w:space="0" w:color="auto"/>
              <w:right w:val="single" w:sz="4" w:space="0" w:color="auto"/>
            </w:tcBorders>
            <w:shd w:val="clear" w:color="auto" w:fill="auto"/>
          </w:tcPr>
          <w:p w14:paraId="7A1CE665" w14:textId="77777777" w:rsidR="008A5417" w:rsidRPr="00666063" w:rsidRDefault="008A5417" w:rsidP="00765507">
            <w:pPr>
              <w:jc w:val="center"/>
              <w:rPr>
                <w:rFonts w:cstheme="minorHAnsi"/>
              </w:rPr>
            </w:pPr>
            <w:r w:rsidRPr="00165C67">
              <w:rPr>
                <w:rFonts w:cstheme="minorHAnsi"/>
                <w:color w:val="00B050"/>
                <w:u w:val="single"/>
                <w:lang w:val="es-ES"/>
              </w:rPr>
              <w:t>N</w:t>
            </w:r>
            <w:r>
              <w:rPr>
                <w:rFonts w:cstheme="minorHAnsi"/>
                <w:color w:val="00B050"/>
                <w:u w:val="single"/>
                <w:lang w:val="es-ES"/>
              </w:rPr>
              <w:t xml:space="preserve"> </w:t>
            </w:r>
          </w:p>
        </w:tc>
      </w:tr>
      <w:tr w:rsidR="008A5417" w:rsidRPr="004B666A" w14:paraId="1B4C6697" w14:textId="77777777" w:rsidTr="00765507">
        <w:trPr>
          <w:cantSplit/>
          <w:trHeight w:val="1137"/>
        </w:trPr>
        <w:tc>
          <w:tcPr>
            <w:tcW w:w="4957" w:type="dxa"/>
            <w:tcBorders>
              <w:top w:val="single" w:sz="4" w:space="0" w:color="auto"/>
              <w:bottom w:val="single" w:sz="4" w:space="0" w:color="auto"/>
              <w:right w:val="single" w:sz="4" w:space="0" w:color="auto"/>
            </w:tcBorders>
            <w:shd w:val="clear" w:color="auto" w:fill="D9D9D9" w:themeFill="background1" w:themeFillShade="D9"/>
          </w:tcPr>
          <w:p w14:paraId="717211A6" w14:textId="77777777" w:rsidR="008A5417" w:rsidRPr="004B666A" w:rsidRDefault="008A5417" w:rsidP="00765507">
            <w:pPr>
              <w:tabs>
                <w:tab w:val="left" w:pos="960"/>
              </w:tabs>
              <w:autoSpaceDE w:val="0"/>
              <w:autoSpaceDN w:val="0"/>
              <w:adjustRightInd w:val="0"/>
              <w:spacing w:after="0"/>
              <w:rPr>
                <w:rFonts w:cstheme="minorHAnsi"/>
                <w:b/>
              </w:rPr>
            </w:pPr>
            <w:r w:rsidRPr="004B666A">
              <w:rPr>
                <w:rFonts w:cstheme="minorHAnsi"/>
                <w:b/>
              </w:rPr>
              <w:t>Risk-of-bias judgement</w:t>
            </w:r>
          </w:p>
        </w:tc>
        <w:tc>
          <w:tcPr>
            <w:tcW w:w="2409" w:type="dxa"/>
            <w:tcBorders>
              <w:top w:val="single" w:sz="4" w:space="0" w:color="auto"/>
              <w:bottom w:val="single" w:sz="4" w:space="0" w:color="auto"/>
            </w:tcBorders>
            <w:shd w:val="clear" w:color="auto" w:fill="auto"/>
          </w:tcPr>
          <w:p w14:paraId="401C112E" w14:textId="77777777" w:rsidR="008A5417" w:rsidRPr="004B666A" w:rsidRDefault="008A5417" w:rsidP="00765507">
            <w:pPr>
              <w:tabs>
                <w:tab w:val="left" w:pos="960"/>
              </w:tabs>
              <w:autoSpaceDE w:val="0"/>
              <w:autoSpaceDN w:val="0"/>
              <w:adjustRightInd w:val="0"/>
              <w:spacing w:after="0"/>
              <w:jc w:val="center"/>
              <w:rPr>
                <w:rFonts w:cstheme="minorHAnsi"/>
              </w:rPr>
            </w:pPr>
            <w:r w:rsidRPr="004B666A">
              <w:rPr>
                <w:rFonts w:cstheme="minorHAnsi"/>
              </w:rPr>
              <w:t>Low</w:t>
            </w:r>
          </w:p>
        </w:tc>
        <w:tc>
          <w:tcPr>
            <w:tcW w:w="1701" w:type="dxa"/>
            <w:tcBorders>
              <w:top w:val="single" w:sz="4" w:space="0" w:color="auto"/>
              <w:bottom w:val="single" w:sz="4" w:space="0" w:color="auto"/>
              <w:right w:val="single" w:sz="4" w:space="0" w:color="auto"/>
            </w:tcBorders>
            <w:shd w:val="clear" w:color="auto" w:fill="auto"/>
          </w:tcPr>
          <w:p w14:paraId="0FCBDF91" w14:textId="77777777" w:rsidR="008A5417" w:rsidRPr="004B666A" w:rsidRDefault="008A5417" w:rsidP="00765507">
            <w:pPr>
              <w:tabs>
                <w:tab w:val="left" w:pos="960"/>
              </w:tabs>
              <w:autoSpaceDE w:val="0"/>
              <w:autoSpaceDN w:val="0"/>
              <w:adjustRightInd w:val="0"/>
              <w:spacing w:after="0"/>
              <w:jc w:val="center"/>
              <w:rPr>
                <w:rFonts w:cstheme="minorHAnsi"/>
              </w:rPr>
            </w:pPr>
            <w:r w:rsidRPr="0072720C">
              <w:rPr>
                <w:rFonts w:cstheme="minorHAnsi"/>
                <w:color w:val="00B050"/>
              </w:rPr>
              <w:t xml:space="preserve">Low </w:t>
            </w:r>
          </w:p>
        </w:tc>
      </w:tr>
      <w:tr w:rsidR="008A5417" w:rsidRPr="004B666A" w14:paraId="650CC182" w14:textId="77777777" w:rsidTr="00765507">
        <w:trPr>
          <w:cantSplit/>
          <w:trHeight w:val="20"/>
        </w:trPr>
        <w:tc>
          <w:tcPr>
            <w:tcW w:w="4957" w:type="dxa"/>
            <w:tcBorders>
              <w:top w:val="single" w:sz="4" w:space="0" w:color="auto"/>
              <w:bottom w:val="single" w:sz="4" w:space="0" w:color="auto"/>
              <w:right w:val="single" w:sz="4" w:space="0" w:color="auto"/>
            </w:tcBorders>
            <w:shd w:val="clear" w:color="auto" w:fill="D9D9D9" w:themeFill="background1" w:themeFillShade="D9"/>
          </w:tcPr>
          <w:p w14:paraId="5D086913" w14:textId="77777777" w:rsidR="008A5417" w:rsidRPr="004B666A" w:rsidRDefault="008A5417" w:rsidP="00765507">
            <w:pPr>
              <w:spacing w:after="0"/>
              <w:rPr>
                <w:rFonts w:cstheme="minorHAnsi"/>
              </w:rPr>
            </w:pPr>
            <w:r w:rsidRPr="004B666A">
              <w:rPr>
                <w:rFonts w:cstheme="minorHAnsi"/>
              </w:rPr>
              <w:t>Optional: What is the predicted direction of bias due to selection of the reported result?</w:t>
            </w:r>
          </w:p>
        </w:tc>
        <w:tc>
          <w:tcPr>
            <w:tcW w:w="2409" w:type="dxa"/>
            <w:tcBorders>
              <w:top w:val="single" w:sz="4" w:space="0" w:color="auto"/>
              <w:bottom w:val="single" w:sz="4" w:space="0" w:color="auto"/>
            </w:tcBorders>
            <w:shd w:val="clear" w:color="auto" w:fill="auto"/>
          </w:tcPr>
          <w:p w14:paraId="26B3DCEA" w14:textId="77777777" w:rsidR="008A5417" w:rsidRPr="004B666A" w:rsidRDefault="008A5417" w:rsidP="00765507">
            <w:pPr>
              <w:spacing w:after="0"/>
              <w:jc w:val="center"/>
              <w:rPr>
                <w:rFonts w:cstheme="minorHAnsi"/>
              </w:rPr>
            </w:pPr>
            <w:r>
              <w:rPr>
                <w:rFonts w:cstheme="minorHAnsi"/>
              </w:rPr>
              <w:t>NA</w:t>
            </w:r>
          </w:p>
        </w:tc>
        <w:tc>
          <w:tcPr>
            <w:tcW w:w="1701" w:type="dxa"/>
            <w:tcBorders>
              <w:top w:val="single" w:sz="4" w:space="0" w:color="auto"/>
              <w:bottom w:val="single" w:sz="4" w:space="0" w:color="auto"/>
              <w:right w:val="single" w:sz="4" w:space="0" w:color="auto"/>
            </w:tcBorders>
            <w:shd w:val="clear" w:color="auto" w:fill="auto"/>
          </w:tcPr>
          <w:p w14:paraId="5D2EBCC5" w14:textId="77777777" w:rsidR="008A5417" w:rsidRPr="004B666A" w:rsidRDefault="008A5417" w:rsidP="00765507">
            <w:pPr>
              <w:spacing w:after="0"/>
              <w:jc w:val="center"/>
              <w:rPr>
                <w:rFonts w:cstheme="minorHAnsi"/>
              </w:rPr>
            </w:pPr>
            <w:r>
              <w:rPr>
                <w:rFonts w:cstheme="minorHAnsi"/>
              </w:rPr>
              <w:t xml:space="preserve">NA / </w:t>
            </w:r>
            <w:r w:rsidRPr="004B666A">
              <w:rPr>
                <w:rFonts w:cstheme="minorHAnsi"/>
              </w:rPr>
              <w:t>Favours experimental / Favours comparator / Towards null /Away from null / Unpredictable</w:t>
            </w:r>
          </w:p>
        </w:tc>
      </w:tr>
    </w:tbl>
    <w:p w14:paraId="3568804E" w14:textId="77777777" w:rsidR="008A5417" w:rsidRDefault="008A5417" w:rsidP="008A5417">
      <w:pPr>
        <w:spacing w:after="160" w:line="259" w:lineRule="auto"/>
        <w:rPr>
          <w:rFonts w:eastAsiaTheme="minorEastAsia"/>
          <w:color w:val="5A5A5A" w:themeColor="text1" w:themeTint="A5"/>
          <w:spacing w:val="15"/>
        </w:rPr>
      </w:pPr>
      <w:r>
        <w:br w:type="page"/>
      </w:r>
    </w:p>
    <w:p w14:paraId="050EEF48" w14:textId="77777777" w:rsidR="008A5417" w:rsidRPr="004B666A" w:rsidRDefault="008A5417" w:rsidP="008A5417">
      <w:pPr>
        <w:pStyle w:val="Subtitle"/>
      </w:pPr>
      <w:r>
        <w:lastRenderedPageBreak/>
        <w:t>Overall r</w:t>
      </w:r>
      <w:r w:rsidRPr="004B666A">
        <w:t xml:space="preserve">isk of bias </w:t>
      </w:r>
    </w:p>
    <w:tbl>
      <w:tblPr>
        <w:tblStyle w:val="TableGrid"/>
        <w:tblpPr w:leftFromText="180" w:rightFromText="180" w:vertAnchor="text" w:tblpX="108" w:tblpY="1"/>
        <w:tblOverlap w:val="never"/>
        <w:tblW w:w="9634" w:type="dxa"/>
        <w:shd w:val="clear" w:color="auto" w:fill="D9D9D9" w:themeFill="background1" w:themeFillShade="D9"/>
        <w:tblLayout w:type="fixed"/>
        <w:tblLook w:val="04A0" w:firstRow="1" w:lastRow="0" w:firstColumn="1" w:lastColumn="0" w:noHBand="0" w:noVBand="1"/>
      </w:tblPr>
      <w:tblGrid>
        <w:gridCol w:w="4248"/>
        <w:gridCol w:w="2835"/>
        <w:gridCol w:w="2551"/>
      </w:tblGrid>
      <w:tr w:rsidR="008A5417" w:rsidRPr="004B666A" w14:paraId="1745B2F8" w14:textId="77777777" w:rsidTr="00765507">
        <w:trPr>
          <w:cantSplit/>
          <w:trHeight w:val="1407"/>
        </w:trPr>
        <w:tc>
          <w:tcPr>
            <w:tcW w:w="4248" w:type="dxa"/>
            <w:tcBorders>
              <w:top w:val="single" w:sz="4" w:space="0" w:color="auto"/>
              <w:bottom w:val="single" w:sz="4" w:space="0" w:color="auto"/>
              <w:right w:val="single" w:sz="4" w:space="0" w:color="auto"/>
            </w:tcBorders>
            <w:shd w:val="clear" w:color="auto" w:fill="D9D9D9" w:themeFill="background1" w:themeFillShade="D9"/>
          </w:tcPr>
          <w:p w14:paraId="28FE4073" w14:textId="77777777" w:rsidR="008A5417" w:rsidRPr="004B666A" w:rsidRDefault="008A5417" w:rsidP="00765507">
            <w:pPr>
              <w:tabs>
                <w:tab w:val="left" w:pos="960"/>
              </w:tabs>
              <w:autoSpaceDE w:val="0"/>
              <w:autoSpaceDN w:val="0"/>
              <w:adjustRightInd w:val="0"/>
              <w:spacing w:after="0"/>
              <w:rPr>
                <w:rFonts w:cstheme="minorHAnsi"/>
                <w:b/>
              </w:rPr>
            </w:pPr>
            <w:r w:rsidRPr="004B666A">
              <w:rPr>
                <w:rFonts w:cstheme="minorHAnsi"/>
                <w:b/>
              </w:rPr>
              <w:t>Risk-of-bias judgement</w:t>
            </w:r>
          </w:p>
        </w:tc>
        <w:tc>
          <w:tcPr>
            <w:tcW w:w="2835" w:type="dxa"/>
            <w:tcBorders>
              <w:top w:val="single" w:sz="4" w:space="0" w:color="auto"/>
              <w:bottom w:val="single" w:sz="4" w:space="0" w:color="auto"/>
            </w:tcBorders>
            <w:shd w:val="clear" w:color="auto" w:fill="auto"/>
          </w:tcPr>
          <w:p w14:paraId="3CFB4475" w14:textId="77777777" w:rsidR="008A5417" w:rsidRPr="004B666A" w:rsidRDefault="008A5417" w:rsidP="00D32EC5">
            <w:pPr>
              <w:tabs>
                <w:tab w:val="left" w:pos="960"/>
              </w:tabs>
              <w:autoSpaceDE w:val="0"/>
              <w:autoSpaceDN w:val="0"/>
              <w:adjustRightInd w:val="0"/>
              <w:spacing w:after="0"/>
              <w:jc w:val="center"/>
              <w:rPr>
                <w:rFonts w:cstheme="minorHAnsi"/>
              </w:rPr>
            </w:pPr>
            <w:r w:rsidRPr="004B666A">
              <w:rPr>
                <w:rFonts w:cstheme="minorHAnsi"/>
              </w:rPr>
              <w:t>Low</w:t>
            </w:r>
          </w:p>
        </w:tc>
        <w:tc>
          <w:tcPr>
            <w:tcW w:w="2551" w:type="dxa"/>
            <w:tcBorders>
              <w:top w:val="single" w:sz="4" w:space="0" w:color="auto"/>
              <w:bottom w:val="single" w:sz="4" w:space="0" w:color="auto"/>
              <w:right w:val="single" w:sz="4" w:space="0" w:color="auto"/>
            </w:tcBorders>
            <w:shd w:val="clear" w:color="auto" w:fill="auto"/>
          </w:tcPr>
          <w:p w14:paraId="0E7E1DB0" w14:textId="77777777" w:rsidR="008A5417" w:rsidRPr="004B666A" w:rsidRDefault="008A5417" w:rsidP="00765507">
            <w:pPr>
              <w:tabs>
                <w:tab w:val="left" w:pos="960"/>
              </w:tabs>
              <w:autoSpaceDE w:val="0"/>
              <w:autoSpaceDN w:val="0"/>
              <w:adjustRightInd w:val="0"/>
              <w:spacing w:after="0"/>
              <w:jc w:val="center"/>
              <w:rPr>
                <w:rFonts w:cstheme="minorHAnsi"/>
              </w:rPr>
            </w:pPr>
            <w:r w:rsidRPr="004B666A">
              <w:rPr>
                <w:rFonts w:cstheme="minorHAnsi"/>
              </w:rPr>
              <w:t xml:space="preserve">Low </w:t>
            </w:r>
          </w:p>
        </w:tc>
      </w:tr>
      <w:tr w:rsidR="008A5417" w:rsidRPr="004B666A" w14:paraId="1F74E162" w14:textId="77777777" w:rsidTr="00765507">
        <w:trPr>
          <w:cantSplit/>
          <w:trHeight w:val="20"/>
        </w:trPr>
        <w:tc>
          <w:tcPr>
            <w:tcW w:w="4248" w:type="dxa"/>
            <w:tcBorders>
              <w:top w:val="single" w:sz="4" w:space="0" w:color="auto"/>
              <w:bottom w:val="single" w:sz="4" w:space="0" w:color="auto"/>
              <w:right w:val="single" w:sz="4" w:space="0" w:color="auto"/>
            </w:tcBorders>
            <w:shd w:val="clear" w:color="auto" w:fill="D9D9D9" w:themeFill="background1" w:themeFillShade="D9"/>
          </w:tcPr>
          <w:p w14:paraId="67EF9940" w14:textId="77777777" w:rsidR="008A5417" w:rsidRPr="004B666A" w:rsidRDefault="008A5417" w:rsidP="00765507">
            <w:pPr>
              <w:spacing w:after="0"/>
              <w:rPr>
                <w:rFonts w:cstheme="minorHAnsi"/>
              </w:rPr>
            </w:pPr>
            <w:r w:rsidRPr="004B666A">
              <w:rPr>
                <w:rFonts w:cstheme="minorHAnsi"/>
              </w:rPr>
              <w:t xml:space="preserve">Optional: What is the </w:t>
            </w:r>
            <w:r w:rsidRPr="008509C5">
              <w:rPr>
                <w:rFonts w:cstheme="minorHAnsi"/>
              </w:rPr>
              <w:t>overall predicted direction of bias for this outcome</w:t>
            </w:r>
            <w:r w:rsidRPr="004B666A">
              <w:rPr>
                <w:rFonts w:cstheme="minorHAnsi"/>
              </w:rPr>
              <w:t>?</w:t>
            </w:r>
          </w:p>
        </w:tc>
        <w:tc>
          <w:tcPr>
            <w:tcW w:w="2835" w:type="dxa"/>
            <w:tcBorders>
              <w:top w:val="single" w:sz="4" w:space="0" w:color="auto"/>
              <w:bottom w:val="single" w:sz="4" w:space="0" w:color="auto"/>
            </w:tcBorders>
            <w:shd w:val="clear" w:color="auto" w:fill="auto"/>
          </w:tcPr>
          <w:p w14:paraId="6DD71F30" w14:textId="77777777" w:rsidR="008A5417" w:rsidRPr="004B666A" w:rsidRDefault="008A5417" w:rsidP="00D32EC5">
            <w:pPr>
              <w:spacing w:after="0"/>
              <w:jc w:val="center"/>
              <w:rPr>
                <w:rFonts w:cstheme="minorHAnsi"/>
              </w:rPr>
            </w:pPr>
            <w:r>
              <w:rPr>
                <w:rFonts w:cstheme="minorHAnsi"/>
              </w:rPr>
              <w:t>NA</w:t>
            </w:r>
          </w:p>
        </w:tc>
        <w:tc>
          <w:tcPr>
            <w:tcW w:w="2551" w:type="dxa"/>
            <w:tcBorders>
              <w:top w:val="single" w:sz="4" w:space="0" w:color="auto"/>
              <w:bottom w:val="single" w:sz="4" w:space="0" w:color="auto"/>
              <w:right w:val="single" w:sz="4" w:space="0" w:color="auto"/>
            </w:tcBorders>
            <w:shd w:val="clear" w:color="auto" w:fill="auto"/>
          </w:tcPr>
          <w:p w14:paraId="70D466B3" w14:textId="77777777" w:rsidR="008A5417" w:rsidRPr="004B666A" w:rsidRDefault="008A5417" w:rsidP="00765507">
            <w:pPr>
              <w:spacing w:after="0"/>
              <w:jc w:val="center"/>
              <w:rPr>
                <w:rFonts w:cstheme="minorHAnsi"/>
              </w:rPr>
            </w:pPr>
            <w:r>
              <w:rPr>
                <w:rFonts w:cstheme="minorHAnsi"/>
              </w:rPr>
              <w:t xml:space="preserve">NA / </w:t>
            </w:r>
            <w:r w:rsidRPr="004B666A">
              <w:rPr>
                <w:rFonts w:cstheme="minorHAnsi"/>
              </w:rPr>
              <w:t>Favours experimental / Favours comparator / Towards null /Away from null / Unpredictable</w:t>
            </w:r>
          </w:p>
        </w:tc>
      </w:tr>
    </w:tbl>
    <w:p w14:paraId="61F725EC" w14:textId="77777777" w:rsidR="008A5417" w:rsidRDefault="008A5417" w:rsidP="00765507">
      <w:pPr>
        <w:rPr>
          <w:rFonts w:cstheme="minorHAnsi"/>
        </w:rPr>
      </w:pPr>
    </w:p>
    <w:p w14:paraId="6176A6D9" w14:textId="77777777" w:rsidR="008A5417" w:rsidRDefault="008A5417" w:rsidP="00765507">
      <w:pPr>
        <w:rPr>
          <w:rFonts w:cstheme="minorHAnsi"/>
        </w:rPr>
      </w:pPr>
    </w:p>
    <w:p w14:paraId="1FEBC40D" w14:textId="77777777" w:rsidR="008A5417" w:rsidRDefault="008A5417" w:rsidP="00765507">
      <w:pPr>
        <w:rPr>
          <w:rFonts w:cstheme="minorHAnsi"/>
        </w:rPr>
      </w:pPr>
    </w:p>
    <w:p w14:paraId="32CCEBCF" w14:textId="77777777" w:rsidR="008A5417" w:rsidRDefault="008A5417" w:rsidP="00765507">
      <w:pPr>
        <w:rPr>
          <w:rFonts w:cstheme="minorHAnsi"/>
        </w:rPr>
      </w:pPr>
    </w:p>
    <w:p w14:paraId="7A7F29CE" w14:textId="77777777" w:rsidR="008A5417" w:rsidRDefault="008A5417" w:rsidP="00765507">
      <w:pPr>
        <w:rPr>
          <w:rFonts w:cstheme="minorHAnsi"/>
        </w:rPr>
      </w:pPr>
    </w:p>
    <w:p w14:paraId="7B73BA38" w14:textId="77777777" w:rsidR="008A5417" w:rsidRDefault="008A5417" w:rsidP="00765507">
      <w:pPr>
        <w:rPr>
          <w:rFonts w:cstheme="minorHAnsi"/>
        </w:rPr>
      </w:pPr>
    </w:p>
    <w:sdt>
      <w:sdtPr>
        <w:alias w:val="Creative Commons License"/>
        <w:tag w:val="Creative Commons License"/>
        <w:id w:val="-167177601"/>
        <w:lock w:val="contentLocked"/>
        <w:placeholder>
          <w:docPart w:val="B487706BEC5F984AAF782CC5B6EFD047"/>
        </w:placeholder>
      </w:sdtPr>
      <w:sdtContent>
        <w:p w14:paraId="21BBF640" w14:textId="77777777" w:rsidR="008A5417" w:rsidRDefault="008A5417" w:rsidP="00765507">
          <w:r>
            <w:rPr>
              <w:noProof/>
            </w:rPr>
            <w:drawing>
              <wp:inline distT="0" distB="0" distL="0" distR="0" wp14:anchorId="6B43DDB8" wp14:editId="259DD05C">
                <wp:extent cx="809625" cy="266700"/>
                <wp:effectExtent l="0" t="0" r="9525"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266700"/>
                        </a:xfrm>
                        <a:prstGeom prst="rect">
                          <a:avLst/>
                        </a:prstGeom>
                        <a:solidFill>
                          <a:srgbClr val="FFFFFF"/>
                        </a:solidFill>
                        <a:ln>
                          <a:noFill/>
                        </a:ln>
                      </pic:spPr>
                    </pic:pic>
                  </a:graphicData>
                </a:graphic>
              </wp:inline>
            </w:drawing>
          </w:r>
        </w:p>
        <w:p w14:paraId="42E2AB20" w14:textId="77777777" w:rsidR="008A5417" w:rsidRPr="00420E6C" w:rsidRDefault="008A5417" w:rsidP="00765507">
          <w:r>
            <w:t xml:space="preserve">This work is licensed under a </w:t>
          </w:r>
          <w:hyperlink r:id="rId14" w:history="1">
            <w:r>
              <w:rPr>
                <w:rStyle w:val="Hyperlink"/>
              </w:rPr>
              <w:t>Creative Commons Attribution-NonCommercial-NoDerivatives 4.0 International License</w:t>
            </w:r>
          </w:hyperlink>
          <w:r>
            <w:t>.</w:t>
          </w:r>
        </w:p>
      </w:sdtContent>
    </w:sdt>
    <w:p w14:paraId="03DB472C" w14:textId="0E460F45" w:rsidR="00BE025D" w:rsidRDefault="00BE025D" w:rsidP="00995BAF"/>
    <w:p w14:paraId="30C48AF5" w14:textId="7F139804" w:rsidR="00BE025D" w:rsidRDefault="00BE025D" w:rsidP="00995BAF"/>
    <w:p w14:paraId="2DBBC871" w14:textId="18055B9D" w:rsidR="00BE025D" w:rsidRDefault="00BE025D" w:rsidP="00995BAF"/>
    <w:p w14:paraId="2098513B" w14:textId="0E710AF2" w:rsidR="00BE025D" w:rsidRDefault="00BE025D" w:rsidP="00995BAF"/>
    <w:p w14:paraId="21BD9678" w14:textId="0142480C" w:rsidR="00BE025D" w:rsidRDefault="00BE025D" w:rsidP="00995BAF"/>
    <w:p w14:paraId="66D2AEA7" w14:textId="3B8322A6" w:rsidR="00BE025D" w:rsidRDefault="00BE025D" w:rsidP="00995BAF"/>
    <w:p w14:paraId="30D5016A" w14:textId="76A40171" w:rsidR="00BE025D" w:rsidRDefault="00BE025D" w:rsidP="00995BAF"/>
    <w:p w14:paraId="0CD84643" w14:textId="600C35B4" w:rsidR="00BE025D" w:rsidRDefault="00BE025D" w:rsidP="00995BAF"/>
    <w:p w14:paraId="4F753187" w14:textId="5DF9DA8A" w:rsidR="00BE025D" w:rsidRDefault="00BE025D" w:rsidP="00995BAF"/>
    <w:p w14:paraId="5541B972" w14:textId="792DC14F" w:rsidR="00BE025D" w:rsidRDefault="00BE025D" w:rsidP="00995BAF">
      <w:pPr>
        <w:rPr>
          <w:rtl/>
        </w:rPr>
      </w:pPr>
    </w:p>
    <w:p w14:paraId="6B5DE104" w14:textId="0B8E5742" w:rsidR="0028053C" w:rsidRDefault="0028053C" w:rsidP="00995BAF">
      <w:pPr>
        <w:rPr>
          <w:rtl/>
        </w:rPr>
      </w:pPr>
    </w:p>
    <w:p w14:paraId="6EB63BBE" w14:textId="601ECDC6" w:rsidR="0028053C" w:rsidRDefault="0028053C" w:rsidP="00995BAF">
      <w:pPr>
        <w:rPr>
          <w:rtl/>
        </w:rPr>
      </w:pPr>
    </w:p>
    <w:p w14:paraId="18C9188C" w14:textId="75BF70BF" w:rsidR="0028053C" w:rsidRDefault="0028053C" w:rsidP="00995BAF">
      <w:pPr>
        <w:rPr>
          <w:rtl/>
        </w:rPr>
      </w:pPr>
    </w:p>
    <w:p w14:paraId="4C5550F0" w14:textId="000EE347" w:rsidR="0028053C" w:rsidRDefault="0028053C" w:rsidP="00995BAF">
      <w:pPr>
        <w:rPr>
          <w:rtl/>
        </w:rPr>
      </w:pPr>
    </w:p>
    <w:p w14:paraId="5631D756" w14:textId="511ECF17" w:rsidR="0028053C" w:rsidRDefault="0028053C" w:rsidP="00995BAF">
      <w:pPr>
        <w:rPr>
          <w:rtl/>
        </w:rPr>
      </w:pPr>
    </w:p>
    <w:p w14:paraId="25FB8C75" w14:textId="3E483BF2" w:rsidR="0028053C" w:rsidRDefault="0028053C" w:rsidP="00995BAF">
      <w:pPr>
        <w:rPr>
          <w:rtl/>
        </w:rPr>
      </w:pPr>
    </w:p>
    <w:p w14:paraId="74308BC7" w14:textId="056F3B78" w:rsidR="0028053C" w:rsidRDefault="0028053C" w:rsidP="00995BAF">
      <w:pPr>
        <w:rPr>
          <w:rtl/>
        </w:rPr>
      </w:pPr>
    </w:p>
    <w:p w14:paraId="17492CE8" w14:textId="6D4C909A" w:rsidR="0028053C" w:rsidRDefault="0028053C" w:rsidP="00995BAF">
      <w:pPr>
        <w:rPr>
          <w:rtl/>
        </w:rPr>
      </w:pPr>
    </w:p>
    <w:p w14:paraId="2D54595C" w14:textId="17F4EA2D" w:rsidR="0028053C" w:rsidRDefault="0028053C" w:rsidP="00995BAF">
      <w:pPr>
        <w:rPr>
          <w:rtl/>
        </w:rPr>
      </w:pPr>
    </w:p>
    <w:p w14:paraId="29C88C54" w14:textId="77777777" w:rsidR="0028053C" w:rsidRDefault="0028053C" w:rsidP="00995BAF"/>
    <w:p w14:paraId="66968124" w14:textId="36E5340C" w:rsidR="00BE025D" w:rsidRDefault="00BE025D" w:rsidP="00995BAF"/>
    <w:p w14:paraId="25518970" w14:textId="441263EE" w:rsidR="00BE025D" w:rsidRDefault="00BE025D" w:rsidP="00995BAF"/>
    <w:p w14:paraId="10907DED" w14:textId="123BA61F" w:rsidR="00BE025D" w:rsidRDefault="00BE025D" w:rsidP="00995BAF"/>
    <w:p w14:paraId="1560AF82" w14:textId="60922597" w:rsidR="00BE025D" w:rsidRDefault="00BE025D" w:rsidP="00995BAF"/>
    <w:p w14:paraId="61B8F0B7" w14:textId="0EF774AD" w:rsidR="007971F9" w:rsidRDefault="007971F9" w:rsidP="00995BAF"/>
    <w:p w14:paraId="4643BC4E" w14:textId="2F9BE3AA" w:rsidR="007971F9" w:rsidRDefault="007971F9" w:rsidP="00995BAF"/>
    <w:p w14:paraId="0A79B6BF" w14:textId="7A646386" w:rsidR="007971F9" w:rsidRDefault="007971F9" w:rsidP="00995BAF"/>
    <w:p w14:paraId="784AF6F9" w14:textId="6EF1B2DA" w:rsidR="007971F9" w:rsidRDefault="007971F9" w:rsidP="00995BAF"/>
    <w:p w14:paraId="496753E6" w14:textId="1C0A7E64" w:rsidR="007971F9" w:rsidRDefault="007971F9" w:rsidP="00995BAF"/>
    <w:p w14:paraId="599F8204" w14:textId="574BBC6D" w:rsidR="007971F9" w:rsidRDefault="007971F9" w:rsidP="00995BAF"/>
    <w:p w14:paraId="0F888DCC" w14:textId="04B489AE" w:rsidR="007971F9" w:rsidRDefault="007971F9" w:rsidP="00995BAF"/>
    <w:p w14:paraId="1D127F07" w14:textId="699FE677" w:rsidR="007971F9" w:rsidRDefault="007971F9" w:rsidP="00995BAF"/>
    <w:p w14:paraId="3659428A" w14:textId="195A83C6" w:rsidR="007971F9" w:rsidRDefault="007971F9" w:rsidP="00995BAF"/>
    <w:p w14:paraId="407DFC06" w14:textId="3C3A5BC1" w:rsidR="007971F9" w:rsidRDefault="007971F9" w:rsidP="00995BAF"/>
    <w:p w14:paraId="25DED255" w14:textId="7037CAD6" w:rsidR="007971F9" w:rsidRDefault="007971F9" w:rsidP="00995BAF"/>
    <w:p w14:paraId="276D6A48" w14:textId="2B930D6C" w:rsidR="007971F9" w:rsidRDefault="007971F9" w:rsidP="00995BAF"/>
    <w:p w14:paraId="4376A3BA" w14:textId="3973F8F4" w:rsidR="007971F9" w:rsidRDefault="007971F9" w:rsidP="00995BAF"/>
    <w:p w14:paraId="31226F13" w14:textId="110BFBDB" w:rsidR="007971F9" w:rsidRDefault="007971F9" w:rsidP="00995BAF"/>
    <w:p w14:paraId="13C9ACC5" w14:textId="77777777" w:rsidR="007971F9" w:rsidRDefault="007971F9" w:rsidP="00995BAF"/>
    <w:p w14:paraId="78026579" w14:textId="7FDC26A9" w:rsidR="00BE025D" w:rsidRDefault="00BE025D" w:rsidP="00995BAF"/>
    <w:p w14:paraId="3BC4104A" w14:textId="6BB1BA20" w:rsidR="00CB1D47" w:rsidRDefault="00CB1D47" w:rsidP="00995BAF"/>
    <w:p w14:paraId="72C419F7" w14:textId="71DFE00A" w:rsidR="00D376C7" w:rsidRDefault="00CB1D47" w:rsidP="00CB1D47">
      <w:pPr>
        <w:spacing w:before="0" w:after="200" w:line="276" w:lineRule="auto"/>
      </w:pPr>
      <w:r>
        <w:br w:type="page"/>
      </w:r>
    </w:p>
    <w:p w14:paraId="4915FF38" w14:textId="009517F1" w:rsidR="00BE025D" w:rsidRDefault="00BE025D" w:rsidP="00D376C7">
      <w:pPr>
        <w:pStyle w:val="Title"/>
        <w:ind w:right="-3402"/>
      </w:pPr>
      <w:r>
        <w:lastRenderedPageBreak/>
        <w:t>The Risk Of Bias</w:t>
      </w:r>
      <w:r w:rsidRPr="00C1728A">
        <w:t xml:space="preserve"> </w:t>
      </w:r>
      <w:r>
        <w:t xml:space="preserve">In Non-randomized Studies – of Interventions </w:t>
      </w:r>
      <w:r w:rsidRPr="00C1728A">
        <w:t>(</w:t>
      </w:r>
      <w:r>
        <w:t>ROBINS-I</w:t>
      </w:r>
      <w:r w:rsidRPr="00C1728A">
        <w:t>)</w:t>
      </w:r>
      <w:r>
        <w:t xml:space="preserve"> assessment tool </w:t>
      </w:r>
    </w:p>
    <w:p w14:paraId="6BECF2CA" w14:textId="77777777" w:rsidR="00BE025D" w:rsidRPr="00965993" w:rsidRDefault="00BE025D" w:rsidP="00765507">
      <w:pPr>
        <w:pStyle w:val="Title"/>
        <w:rPr>
          <w:b w:val="0"/>
          <w:sz w:val="28"/>
        </w:rPr>
      </w:pPr>
      <w:r w:rsidRPr="00965993">
        <w:rPr>
          <w:b w:val="0"/>
          <w:sz w:val="28"/>
        </w:rPr>
        <w:t>(version for cohort-type studies)</w:t>
      </w:r>
    </w:p>
    <w:p w14:paraId="7C2B26D1" w14:textId="77777777" w:rsidR="00BE025D" w:rsidRDefault="00BE025D" w:rsidP="00765507">
      <w:pPr>
        <w:rPr>
          <w:b/>
        </w:rPr>
      </w:pPr>
      <w:r>
        <w:rPr>
          <w:b/>
        </w:rPr>
        <w:t>Version 19 September 2016</w:t>
      </w:r>
    </w:p>
    <w:p w14:paraId="1E7D0E73" w14:textId="77777777" w:rsidR="00BE025D" w:rsidRDefault="00BE025D" w:rsidP="00765507"/>
    <w:sdt>
      <w:sdtPr>
        <w:alias w:val="Creative Commons License"/>
        <w:tag w:val="Creative Commons License"/>
        <w:id w:val="-862132694"/>
        <w:lock w:val="contentLocked"/>
        <w:placeholder>
          <w:docPart w:val="1E77E7AFA7EEC54F901F675A2FFD3D7A"/>
        </w:placeholder>
      </w:sdtPr>
      <w:sdtContent>
        <w:p w14:paraId="3EA00242" w14:textId="77777777" w:rsidR="00BE025D" w:rsidRDefault="00BE025D" w:rsidP="00765507">
          <w:r>
            <w:rPr>
              <w:noProof/>
              <w:lang w:val="en-GB" w:eastAsia="en-GB"/>
            </w:rPr>
            <w:drawing>
              <wp:inline distT="0" distB="0" distL="0" distR="0" wp14:anchorId="49D1EA14" wp14:editId="150DEE5D">
                <wp:extent cx="838200" cy="29527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solidFill>
                          <a:srgbClr val="FFFFFF"/>
                        </a:solidFill>
                        <a:ln>
                          <a:noFill/>
                        </a:ln>
                      </pic:spPr>
                    </pic:pic>
                  </a:graphicData>
                </a:graphic>
              </wp:inline>
            </w:drawing>
          </w:r>
        </w:p>
        <w:p w14:paraId="1B836576" w14:textId="77777777" w:rsidR="00BE025D" w:rsidRDefault="00BE025D" w:rsidP="00765507">
          <w:r>
            <w:t xml:space="preserve">This work is licensed under a </w:t>
          </w:r>
          <w:hyperlink r:id="rId15" w:history="1">
            <w:r>
              <w:rPr>
                <w:rStyle w:val="Hyperlink"/>
              </w:rPr>
              <w:t>Creative Commons Attribution-NonCommercial-NoDerivatives 4.0 International License</w:t>
            </w:r>
          </w:hyperlink>
          <w:r>
            <w:t>.</w:t>
          </w:r>
        </w:p>
      </w:sdtContent>
    </w:sdt>
    <w:p w14:paraId="1AD81E49" w14:textId="77777777" w:rsidR="00BE025D" w:rsidRPr="008B5BF1" w:rsidRDefault="00BE025D" w:rsidP="00765507"/>
    <w:p w14:paraId="700E95C2" w14:textId="77777777" w:rsidR="00BE025D" w:rsidRDefault="00BE025D" w:rsidP="00765507">
      <w:pPr>
        <w:pStyle w:val="Heading1"/>
      </w:pPr>
      <w:bookmarkStart w:id="4" w:name="_Ref396935721"/>
      <w:bookmarkStart w:id="5" w:name="_Ref396935741"/>
      <w:bookmarkStart w:id="6" w:name="_Toc399091983"/>
      <w:r w:rsidRPr="002C1D39">
        <w:t>ROBINS-I tool (Stage I): At protocol stage</w:t>
      </w:r>
      <w:bookmarkEnd w:id="4"/>
      <w:bookmarkEnd w:id="5"/>
      <w:bookmarkEnd w:id="6"/>
      <w:r w:rsidRPr="002C1D39">
        <w:t xml:space="preserve"> </w:t>
      </w:r>
    </w:p>
    <w:p w14:paraId="7A941900" w14:textId="0810C56C" w:rsidR="00BE025D" w:rsidRPr="00D32EC5" w:rsidRDefault="00D376C7" w:rsidP="002546E3">
      <w:pPr>
        <w:pStyle w:val="Heading2"/>
        <w:numPr>
          <w:ilvl w:val="0"/>
          <w:numId w:val="0"/>
        </w:numPr>
        <w:ind w:right="-1984"/>
        <w:rPr>
          <w:rFonts w:asciiTheme="minorHAnsi" w:eastAsiaTheme="minorHAnsi" w:hAnsiTheme="minorHAnsi" w:cstheme="minorBidi"/>
          <w:b w:val="0"/>
          <w:color w:val="000000" w:themeColor="text1"/>
          <w:sz w:val="22"/>
          <w:szCs w:val="22"/>
          <w:lang w:val="en-GB"/>
        </w:rPr>
      </w:pPr>
      <w:bookmarkStart w:id="7" w:name="_Toc399091984"/>
      <w:r w:rsidRPr="00D32EC5">
        <w:rPr>
          <w:rFonts w:asciiTheme="minorHAnsi" w:eastAsiaTheme="minorHAnsi" w:hAnsiTheme="minorHAnsi" w:cstheme="minorBidi"/>
          <w:b w:val="0"/>
          <w:color w:val="000000" w:themeColor="text1"/>
          <w:sz w:val="22"/>
          <w:szCs w:val="22"/>
          <w:lang w:val="en-GB"/>
        </w:rPr>
        <w:t xml:space="preserve">Title of the study: </w:t>
      </w:r>
      <w:r w:rsidR="00BE025D" w:rsidRPr="00D32EC5">
        <w:rPr>
          <w:rFonts w:asciiTheme="minorHAnsi" w:eastAsiaTheme="minorHAnsi" w:hAnsiTheme="minorHAnsi" w:cstheme="minorBidi"/>
          <w:b w:val="0"/>
          <w:color w:val="000000" w:themeColor="text1"/>
          <w:sz w:val="22"/>
          <w:szCs w:val="22"/>
          <w:lang w:val="en-GB"/>
        </w:rPr>
        <w:t xml:space="preserve">The safety and tolerability of inhaled treprostinil in patients with pulmonary hypertension and chronic obstructive pulmonary disease </w:t>
      </w:r>
    </w:p>
    <w:p w14:paraId="1E901A00" w14:textId="77777777" w:rsidR="00BE025D" w:rsidRPr="00D32EC5" w:rsidRDefault="00BE025D" w:rsidP="00765507">
      <w:pPr>
        <w:pStyle w:val="Heading2"/>
        <w:rPr>
          <w:color w:val="000000" w:themeColor="text1"/>
        </w:rPr>
      </w:pPr>
      <w:r w:rsidRPr="00D32EC5">
        <w:rPr>
          <w:color w:val="000000" w:themeColor="text1"/>
        </w:rPr>
        <w:t xml:space="preserve">Specify the review question </w:t>
      </w:r>
      <w:bookmarkEnd w:id="7"/>
    </w:p>
    <w:tbl>
      <w:tblPr>
        <w:tblStyle w:val="TableGrid"/>
        <w:tblW w:w="9639" w:type="dxa"/>
        <w:tblLook w:val="04A0" w:firstRow="1" w:lastRow="0" w:firstColumn="1" w:lastColumn="0" w:noHBand="0" w:noVBand="1"/>
      </w:tblPr>
      <w:tblGrid>
        <w:gridCol w:w="1512"/>
        <w:gridCol w:w="8127"/>
      </w:tblGrid>
      <w:tr w:rsidR="00D32EC5" w:rsidRPr="00D32EC5" w14:paraId="2AC4BC7C" w14:textId="77777777" w:rsidTr="007971F9">
        <w:tc>
          <w:tcPr>
            <w:tcW w:w="1512" w:type="dxa"/>
            <w:tcBorders>
              <w:top w:val="nil"/>
              <w:left w:val="nil"/>
              <w:bottom w:val="nil"/>
              <w:right w:val="single" w:sz="4" w:space="0" w:color="auto"/>
            </w:tcBorders>
          </w:tcPr>
          <w:p w14:paraId="1942355D" w14:textId="77777777" w:rsidR="00BE025D" w:rsidRPr="00D32EC5" w:rsidRDefault="00BE025D" w:rsidP="00765507">
            <w:pPr>
              <w:rPr>
                <w:color w:val="000000" w:themeColor="text1"/>
              </w:rPr>
            </w:pPr>
            <w:r w:rsidRPr="00D32EC5">
              <w:rPr>
                <w:color w:val="000000" w:themeColor="text1"/>
              </w:rPr>
              <w:t>Participants</w:t>
            </w:r>
          </w:p>
        </w:tc>
        <w:tc>
          <w:tcPr>
            <w:tcW w:w="8127" w:type="dxa"/>
            <w:tcBorders>
              <w:left w:val="single" w:sz="4" w:space="0" w:color="auto"/>
            </w:tcBorders>
          </w:tcPr>
          <w:p w14:paraId="1C05EF94" w14:textId="77777777" w:rsidR="00BE025D" w:rsidRPr="00D32EC5" w:rsidRDefault="00BE025D" w:rsidP="00765507">
            <w:pPr>
              <w:rPr>
                <w:color w:val="000000" w:themeColor="text1"/>
              </w:rPr>
            </w:pPr>
            <w:r w:rsidRPr="00D32EC5">
              <w:rPr>
                <w:color w:val="000000" w:themeColor="text1"/>
                <w:lang w:val="en-GB"/>
              </w:rPr>
              <w:t>Patients with Pulmonary Hypertension and Chronic Obstructive Pulmonary Disease</w:t>
            </w:r>
          </w:p>
        </w:tc>
      </w:tr>
      <w:tr w:rsidR="00D32EC5" w:rsidRPr="00D32EC5" w14:paraId="3AB9A71E" w14:textId="77777777" w:rsidTr="007971F9">
        <w:tc>
          <w:tcPr>
            <w:tcW w:w="1512" w:type="dxa"/>
            <w:tcBorders>
              <w:top w:val="nil"/>
              <w:left w:val="nil"/>
              <w:bottom w:val="nil"/>
              <w:right w:val="single" w:sz="4" w:space="0" w:color="auto"/>
            </w:tcBorders>
          </w:tcPr>
          <w:p w14:paraId="587FB1F8" w14:textId="77777777" w:rsidR="00BE025D" w:rsidRPr="00D32EC5" w:rsidRDefault="00BE025D" w:rsidP="00765507">
            <w:pPr>
              <w:rPr>
                <w:color w:val="000000" w:themeColor="text1"/>
              </w:rPr>
            </w:pPr>
            <w:r w:rsidRPr="00D32EC5">
              <w:rPr>
                <w:color w:val="000000" w:themeColor="text1"/>
              </w:rPr>
              <w:t>Experimental intervention</w:t>
            </w:r>
          </w:p>
        </w:tc>
        <w:tc>
          <w:tcPr>
            <w:tcW w:w="8127" w:type="dxa"/>
            <w:tcBorders>
              <w:left w:val="single" w:sz="4" w:space="0" w:color="auto"/>
            </w:tcBorders>
          </w:tcPr>
          <w:p w14:paraId="35DB5787" w14:textId="77777777" w:rsidR="00BE025D" w:rsidRPr="00D32EC5" w:rsidRDefault="00BE025D" w:rsidP="00765507">
            <w:pPr>
              <w:rPr>
                <w:color w:val="000000" w:themeColor="text1"/>
              </w:rPr>
            </w:pPr>
            <w:r w:rsidRPr="00D32EC5">
              <w:rPr>
                <w:color w:val="000000" w:themeColor="text1"/>
                <w:lang w:val="en-GB"/>
              </w:rPr>
              <w:t>inhaled Treprostinil sodium</w:t>
            </w:r>
          </w:p>
        </w:tc>
      </w:tr>
      <w:tr w:rsidR="00D32EC5" w:rsidRPr="00D32EC5" w14:paraId="1A9B934B" w14:textId="77777777" w:rsidTr="007971F9">
        <w:tc>
          <w:tcPr>
            <w:tcW w:w="1512" w:type="dxa"/>
            <w:tcBorders>
              <w:top w:val="nil"/>
              <w:left w:val="nil"/>
              <w:bottom w:val="nil"/>
              <w:right w:val="single" w:sz="4" w:space="0" w:color="auto"/>
            </w:tcBorders>
          </w:tcPr>
          <w:p w14:paraId="7F4CF1E7" w14:textId="77777777" w:rsidR="00BE025D" w:rsidRPr="00D32EC5" w:rsidRDefault="00BE025D" w:rsidP="00765507">
            <w:pPr>
              <w:rPr>
                <w:color w:val="000000" w:themeColor="text1"/>
              </w:rPr>
            </w:pPr>
            <w:r w:rsidRPr="00D32EC5">
              <w:rPr>
                <w:color w:val="000000" w:themeColor="text1"/>
              </w:rPr>
              <w:t>Comparator</w:t>
            </w:r>
          </w:p>
        </w:tc>
        <w:tc>
          <w:tcPr>
            <w:tcW w:w="8127" w:type="dxa"/>
            <w:tcBorders>
              <w:left w:val="single" w:sz="4" w:space="0" w:color="auto"/>
            </w:tcBorders>
          </w:tcPr>
          <w:p w14:paraId="45E91A1D" w14:textId="77777777" w:rsidR="00BE025D" w:rsidRPr="00D32EC5" w:rsidRDefault="00BE025D" w:rsidP="00765507">
            <w:pPr>
              <w:rPr>
                <w:color w:val="000000" w:themeColor="text1"/>
              </w:rPr>
            </w:pPr>
            <w:r w:rsidRPr="00D32EC5">
              <w:rPr>
                <w:color w:val="000000" w:themeColor="text1"/>
              </w:rPr>
              <w:t xml:space="preserve">Baseline </w:t>
            </w:r>
          </w:p>
        </w:tc>
      </w:tr>
      <w:tr w:rsidR="00CB1D47" w:rsidRPr="00D32EC5" w14:paraId="34BEB0B4" w14:textId="77777777" w:rsidTr="007971F9">
        <w:tc>
          <w:tcPr>
            <w:tcW w:w="1512" w:type="dxa"/>
            <w:tcBorders>
              <w:top w:val="nil"/>
              <w:left w:val="nil"/>
              <w:bottom w:val="nil"/>
              <w:right w:val="single" w:sz="4" w:space="0" w:color="auto"/>
            </w:tcBorders>
          </w:tcPr>
          <w:p w14:paraId="5D6E6608" w14:textId="77777777" w:rsidR="00BE025D" w:rsidRPr="00D32EC5" w:rsidRDefault="00BE025D" w:rsidP="00765507">
            <w:pPr>
              <w:rPr>
                <w:color w:val="000000" w:themeColor="text1"/>
              </w:rPr>
            </w:pPr>
            <w:r w:rsidRPr="00D32EC5">
              <w:rPr>
                <w:color w:val="000000" w:themeColor="text1"/>
              </w:rPr>
              <w:t>Outcomes</w:t>
            </w:r>
          </w:p>
        </w:tc>
        <w:tc>
          <w:tcPr>
            <w:tcW w:w="8127" w:type="dxa"/>
            <w:tcBorders>
              <w:left w:val="single" w:sz="4" w:space="0" w:color="auto"/>
            </w:tcBorders>
          </w:tcPr>
          <w:p w14:paraId="6F4D2D2D" w14:textId="77777777" w:rsidR="00BE025D" w:rsidRPr="00D32EC5" w:rsidRDefault="00BE025D" w:rsidP="00765507">
            <w:pPr>
              <w:rPr>
                <w:color w:val="000000" w:themeColor="text1"/>
                <w:lang w:val="en-GB"/>
              </w:rPr>
            </w:pPr>
            <w:r w:rsidRPr="00D32EC5">
              <w:rPr>
                <w:color w:val="000000" w:themeColor="text1"/>
                <w:lang w:val="en-GB"/>
              </w:rPr>
              <w:t xml:space="preserve">Primary aim was to explore the impact of inhaled Treprostinil sodium inhalation on gas exchange when used in PH with COPD patients by measuring ABG at both the beginning and end of study. </w:t>
            </w:r>
          </w:p>
          <w:p w14:paraId="7ECB033E" w14:textId="77777777" w:rsidR="00BE025D" w:rsidRPr="00D32EC5" w:rsidRDefault="00BE025D" w:rsidP="00765507">
            <w:pPr>
              <w:rPr>
                <w:color w:val="000000" w:themeColor="text1"/>
                <w:lang w:val="en-GB"/>
              </w:rPr>
            </w:pPr>
          </w:p>
          <w:p w14:paraId="4D4850F1" w14:textId="77777777" w:rsidR="00BE025D" w:rsidRPr="00D32EC5" w:rsidRDefault="00BE025D" w:rsidP="00765507">
            <w:pPr>
              <w:rPr>
                <w:color w:val="000000" w:themeColor="text1"/>
                <w:lang w:val="en-GB"/>
              </w:rPr>
            </w:pPr>
            <w:r w:rsidRPr="00D32EC5">
              <w:rPr>
                <w:color w:val="000000" w:themeColor="text1"/>
                <w:lang w:val="en-GB"/>
              </w:rPr>
              <w:t>Secondary aims included the effects of inhaled Treprostinil sodium on COPD-related quality of life, 6MWT, PFT, WHO FC, and the modified Borg dyspnea score at the end of the 6MWT</w:t>
            </w:r>
          </w:p>
          <w:p w14:paraId="6A560B49" w14:textId="77777777" w:rsidR="00BE025D" w:rsidRPr="00D32EC5" w:rsidRDefault="00BE025D" w:rsidP="00765507">
            <w:pPr>
              <w:rPr>
                <w:color w:val="000000" w:themeColor="text1"/>
                <w:lang w:val="en-GB"/>
              </w:rPr>
            </w:pPr>
          </w:p>
          <w:p w14:paraId="01FBD247" w14:textId="77777777" w:rsidR="00BE025D" w:rsidRPr="00D32EC5" w:rsidRDefault="00BE025D" w:rsidP="00765507">
            <w:pPr>
              <w:rPr>
                <w:color w:val="000000" w:themeColor="text1"/>
                <w:lang w:val="en-GB"/>
              </w:rPr>
            </w:pPr>
          </w:p>
        </w:tc>
      </w:tr>
    </w:tbl>
    <w:p w14:paraId="128DCB1A" w14:textId="77777777" w:rsidR="00BE025D" w:rsidRPr="00D32EC5" w:rsidRDefault="00BE025D" w:rsidP="00BE025D">
      <w:pPr>
        <w:rPr>
          <w:color w:val="000000" w:themeColor="text1"/>
        </w:rPr>
      </w:pPr>
    </w:p>
    <w:p w14:paraId="64B56987" w14:textId="77777777" w:rsidR="00BE025D" w:rsidRPr="00D32EC5" w:rsidRDefault="00BE025D" w:rsidP="00BE025D">
      <w:pPr>
        <w:pStyle w:val="Heading2"/>
        <w:rPr>
          <w:color w:val="000000" w:themeColor="text1"/>
        </w:rPr>
      </w:pPr>
      <w:bookmarkStart w:id="8" w:name="_Toc399091986"/>
      <w:r w:rsidRPr="00D32EC5">
        <w:rPr>
          <w:color w:val="000000" w:themeColor="text1"/>
        </w:rPr>
        <w:t>List the confounding domains relevant to all or most studies</w:t>
      </w:r>
      <w:bookmarkEnd w:id="8"/>
    </w:p>
    <w:tbl>
      <w:tblPr>
        <w:tblStyle w:val="TableGrid"/>
        <w:tblW w:w="9634" w:type="dxa"/>
        <w:tblLook w:val="04A0" w:firstRow="1" w:lastRow="0" w:firstColumn="1" w:lastColumn="0" w:noHBand="0" w:noVBand="1"/>
      </w:tblPr>
      <w:tblGrid>
        <w:gridCol w:w="9634"/>
      </w:tblGrid>
      <w:tr w:rsidR="00D32EC5" w:rsidRPr="00D32EC5" w14:paraId="08F9F2DD" w14:textId="77777777" w:rsidTr="007971F9">
        <w:tc>
          <w:tcPr>
            <w:tcW w:w="9634" w:type="dxa"/>
          </w:tcPr>
          <w:p w14:paraId="1E9E4C04" w14:textId="77777777" w:rsidR="00BE025D" w:rsidRPr="00D32EC5" w:rsidRDefault="00BE025D" w:rsidP="00765507">
            <w:pPr>
              <w:rPr>
                <w:color w:val="000000" w:themeColor="text1"/>
              </w:rPr>
            </w:pPr>
            <w:r w:rsidRPr="00D32EC5">
              <w:rPr>
                <w:color w:val="000000" w:themeColor="text1"/>
              </w:rPr>
              <w:t xml:space="preserve">Smoking, age, gender, and body mass index </w:t>
            </w:r>
          </w:p>
          <w:p w14:paraId="39D7057A" w14:textId="77777777" w:rsidR="00BE025D" w:rsidRPr="00D32EC5" w:rsidRDefault="00BE025D" w:rsidP="00765507">
            <w:pPr>
              <w:rPr>
                <w:color w:val="000000" w:themeColor="text1"/>
              </w:rPr>
            </w:pPr>
          </w:p>
        </w:tc>
      </w:tr>
    </w:tbl>
    <w:p w14:paraId="77E6BE15" w14:textId="77777777" w:rsidR="00BE025D" w:rsidRPr="00D32EC5" w:rsidRDefault="00BE025D" w:rsidP="00BE025D">
      <w:pPr>
        <w:pStyle w:val="Heading2"/>
        <w:rPr>
          <w:color w:val="000000" w:themeColor="text1"/>
        </w:rPr>
      </w:pPr>
      <w:bookmarkStart w:id="9" w:name="_Toc399091987"/>
      <w:r w:rsidRPr="00D32EC5">
        <w:rPr>
          <w:color w:val="000000" w:themeColor="text1"/>
        </w:rPr>
        <w:t>List co-interventions that could be different between intervention groups and that could impact on outcomes</w:t>
      </w:r>
      <w:bookmarkEnd w:id="9"/>
    </w:p>
    <w:tbl>
      <w:tblPr>
        <w:tblStyle w:val="TableGrid"/>
        <w:tblW w:w="9634" w:type="dxa"/>
        <w:tblLook w:val="04A0" w:firstRow="1" w:lastRow="0" w:firstColumn="1" w:lastColumn="0" w:noHBand="0" w:noVBand="1"/>
      </w:tblPr>
      <w:tblGrid>
        <w:gridCol w:w="9634"/>
      </w:tblGrid>
      <w:tr w:rsidR="00D32EC5" w:rsidRPr="00D32EC5" w14:paraId="3C58D491" w14:textId="77777777" w:rsidTr="007971F9">
        <w:tc>
          <w:tcPr>
            <w:tcW w:w="9634" w:type="dxa"/>
          </w:tcPr>
          <w:p w14:paraId="6A171580" w14:textId="77777777" w:rsidR="00BE025D" w:rsidRPr="00D32EC5" w:rsidRDefault="00BE025D" w:rsidP="00765507">
            <w:pPr>
              <w:rPr>
                <w:color w:val="000000" w:themeColor="text1"/>
              </w:rPr>
            </w:pPr>
            <w:r w:rsidRPr="00D32EC5">
              <w:rPr>
                <w:color w:val="000000" w:themeColor="text1"/>
              </w:rPr>
              <w:t xml:space="preserve">Drugs that target nitric oxide, endothelin pathway and other pulmonary vasodilators </w:t>
            </w:r>
          </w:p>
          <w:p w14:paraId="12A0C2AB" w14:textId="77777777" w:rsidR="00BE025D" w:rsidRPr="00D32EC5" w:rsidRDefault="00BE025D" w:rsidP="00765507">
            <w:pPr>
              <w:rPr>
                <w:color w:val="000000" w:themeColor="text1"/>
              </w:rPr>
            </w:pPr>
          </w:p>
        </w:tc>
      </w:tr>
    </w:tbl>
    <w:p w14:paraId="391366D6" w14:textId="77777777" w:rsidR="00BE025D" w:rsidRPr="002C1D39" w:rsidRDefault="00BE025D" w:rsidP="00BE025D">
      <w:pPr>
        <w:pStyle w:val="Heading1"/>
      </w:pPr>
      <w:bookmarkStart w:id="10" w:name="_Ref396935732"/>
      <w:bookmarkStart w:id="11" w:name="_Ref396935816"/>
      <w:bookmarkStart w:id="12" w:name="_Toc399091988"/>
      <w:r w:rsidRPr="002C1D39">
        <w:t>ROBINS-I tool (Stage II): For each study</w:t>
      </w:r>
      <w:bookmarkEnd w:id="10"/>
      <w:bookmarkEnd w:id="11"/>
      <w:bookmarkEnd w:id="12"/>
    </w:p>
    <w:p w14:paraId="385CEA72" w14:textId="77777777" w:rsidR="00BE025D" w:rsidRPr="002C1D39" w:rsidRDefault="00BE025D" w:rsidP="00BE025D">
      <w:pPr>
        <w:pStyle w:val="Heading2"/>
      </w:pPr>
      <w:bookmarkStart w:id="13" w:name="_Ref396935920"/>
      <w:bookmarkStart w:id="14" w:name="_Toc399091989"/>
      <w:r w:rsidRPr="002C1D39">
        <w:t>Specify a target randomized trial specific to the study</w:t>
      </w:r>
      <w:bookmarkEnd w:id="13"/>
      <w:bookmarkEnd w:id="14"/>
    </w:p>
    <w:tbl>
      <w:tblPr>
        <w:tblStyle w:val="TableGrid"/>
        <w:tblW w:w="9781" w:type="dxa"/>
        <w:tblLook w:val="04A0" w:firstRow="1" w:lastRow="0" w:firstColumn="1" w:lastColumn="0" w:noHBand="0" w:noVBand="1"/>
      </w:tblPr>
      <w:tblGrid>
        <w:gridCol w:w="2943"/>
        <w:gridCol w:w="6838"/>
      </w:tblGrid>
      <w:tr w:rsidR="00BE025D" w:rsidRPr="002C1D39" w14:paraId="2A923A8E" w14:textId="77777777" w:rsidTr="007971F9">
        <w:tc>
          <w:tcPr>
            <w:tcW w:w="2943" w:type="dxa"/>
            <w:tcBorders>
              <w:top w:val="nil"/>
              <w:left w:val="nil"/>
              <w:bottom w:val="nil"/>
              <w:right w:val="nil"/>
            </w:tcBorders>
          </w:tcPr>
          <w:p w14:paraId="5F9AF4EC" w14:textId="77777777" w:rsidR="00BE025D" w:rsidRPr="002C1D39" w:rsidRDefault="00BE025D" w:rsidP="00765507">
            <w:r w:rsidRPr="002C1D39">
              <w:t>Design</w:t>
            </w:r>
          </w:p>
        </w:tc>
        <w:tc>
          <w:tcPr>
            <w:tcW w:w="6838" w:type="dxa"/>
            <w:tcBorders>
              <w:top w:val="nil"/>
              <w:left w:val="nil"/>
              <w:right w:val="nil"/>
            </w:tcBorders>
          </w:tcPr>
          <w:p w14:paraId="56B2F5F2" w14:textId="77777777" w:rsidR="00BE025D" w:rsidRPr="002C1D39" w:rsidRDefault="00BE025D" w:rsidP="00765507">
            <w:r w:rsidRPr="002C1D39">
              <w:t>Individually randomized / Cluster randomized / Matched (e.g. cross-over)</w:t>
            </w:r>
          </w:p>
        </w:tc>
      </w:tr>
      <w:tr w:rsidR="00BE025D" w:rsidRPr="00346A6D" w14:paraId="7FB9D898" w14:textId="77777777" w:rsidTr="007971F9">
        <w:tc>
          <w:tcPr>
            <w:tcW w:w="2943" w:type="dxa"/>
            <w:tcBorders>
              <w:top w:val="nil"/>
              <w:left w:val="nil"/>
              <w:bottom w:val="nil"/>
              <w:right w:val="single" w:sz="4" w:space="0" w:color="auto"/>
            </w:tcBorders>
          </w:tcPr>
          <w:p w14:paraId="46DD13CE" w14:textId="77777777" w:rsidR="00BE025D" w:rsidRPr="00346A6D" w:rsidRDefault="00BE025D" w:rsidP="00765507">
            <w:pPr>
              <w:rPr>
                <w:color w:val="000000" w:themeColor="text1"/>
              </w:rPr>
            </w:pPr>
            <w:r w:rsidRPr="00346A6D">
              <w:rPr>
                <w:color w:val="000000" w:themeColor="text1"/>
              </w:rPr>
              <w:t>Participants</w:t>
            </w:r>
          </w:p>
        </w:tc>
        <w:tc>
          <w:tcPr>
            <w:tcW w:w="6838" w:type="dxa"/>
            <w:tcBorders>
              <w:left w:val="single" w:sz="4" w:space="0" w:color="auto"/>
            </w:tcBorders>
          </w:tcPr>
          <w:p w14:paraId="2A4DA4D9" w14:textId="77777777" w:rsidR="00BE025D" w:rsidRPr="00346A6D" w:rsidRDefault="00BE025D" w:rsidP="00765507">
            <w:pPr>
              <w:rPr>
                <w:color w:val="000000" w:themeColor="text1"/>
              </w:rPr>
            </w:pPr>
            <w:r w:rsidRPr="00346A6D">
              <w:rPr>
                <w:color w:val="000000" w:themeColor="text1"/>
                <w:lang w:val="en-GB"/>
              </w:rPr>
              <w:t>Patients with Pulmonary Hypertension and Chronic Obstructive Pulmonary Disease</w:t>
            </w:r>
          </w:p>
        </w:tc>
      </w:tr>
      <w:tr w:rsidR="00BE025D" w:rsidRPr="00346A6D" w14:paraId="32721224" w14:textId="77777777" w:rsidTr="007971F9">
        <w:tc>
          <w:tcPr>
            <w:tcW w:w="2943" w:type="dxa"/>
            <w:tcBorders>
              <w:top w:val="nil"/>
              <w:left w:val="nil"/>
              <w:bottom w:val="nil"/>
              <w:right w:val="single" w:sz="4" w:space="0" w:color="auto"/>
            </w:tcBorders>
          </w:tcPr>
          <w:p w14:paraId="17B72F2A" w14:textId="77777777" w:rsidR="00BE025D" w:rsidRPr="00346A6D" w:rsidRDefault="00BE025D" w:rsidP="00765507">
            <w:pPr>
              <w:rPr>
                <w:color w:val="000000" w:themeColor="text1"/>
              </w:rPr>
            </w:pPr>
            <w:r w:rsidRPr="00346A6D">
              <w:rPr>
                <w:color w:val="000000" w:themeColor="text1"/>
              </w:rPr>
              <w:t>Experimental intervention</w:t>
            </w:r>
          </w:p>
        </w:tc>
        <w:tc>
          <w:tcPr>
            <w:tcW w:w="6838" w:type="dxa"/>
            <w:tcBorders>
              <w:left w:val="single" w:sz="4" w:space="0" w:color="auto"/>
            </w:tcBorders>
          </w:tcPr>
          <w:p w14:paraId="6999201E" w14:textId="77777777" w:rsidR="00BE025D" w:rsidRPr="00346A6D" w:rsidRDefault="00BE025D" w:rsidP="00765507">
            <w:pPr>
              <w:rPr>
                <w:color w:val="000000" w:themeColor="text1"/>
              </w:rPr>
            </w:pPr>
            <w:r w:rsidRPr="00346A6D">
              <w:rPr>
                <w:color w:val="000000" w:themeColor="text1"/>
                <w:lang w:val="en-GB"/>
              </w:rPr>
              <w:t>inhaled treprostinil sodium</w:t>
            </w:r>
          </w:p>
        </w:tc>
      </w:tr>
      <w:tr w:rsidR="00BE025D" w:rsidRPr="00346A6D" w14:paraId="1A8FF408" w14:textId="77777777" w:rsidTr="007971F9">
        <w:tc>
          <w:tcPr>
            <w:tcW w:w="2943" w:type="dxa"/>
            <w:tcBorders>
              <w:top w:val="nil"/>
              <w:left w:val="nil"/>
              <w:bottom w:val="nil"/>
              <w:right w:val="single" w:sz="4" w:space="0" w:color="auto"/>
            </w:tcBorders>
          </w:tcPr>
          <w:p w14:paraId="5D2EB07D" w14:textId="77777777" w:rsidR="00BE025D" w:rsidRPr="00346A6D" w:rsidRDefault="00BE025D" w:rsidP="00765507">
            <w:pPr>
              <w:rPr>
                <w:color w:val="000000" w:themeColor="text1"/>
              </w:rPr>
            </w:pPr>
            <w:r w:rsidRPr="00346A6D">
              <w:rPr>
                <w:color w:val="000000" w:themeColor="text1"/>
              </w:rPr>
              <w:t>Comparator</w:t>
            </w:r>
          </w:p>
        </w:tc>
        <w:tc>
          <w:tcPr>
            <w:tcW w:w="6838" w:type="dxa"/>
            <w:tcBorders>
              <w:left w:val="single" w:sz="4" w:space="0" w:color="auto"/>
            </w:tcBorders>
          </w:tcPr>
          <w:p w14:paraId="63359B34" w14:textId="77777777" w:rsidR="00BE025D" w:rsidRPr="00346A6D" w:rsidRDefault="00BE025D" w:rsidP="00765507">
            <w:pPr>
              <w:rPr>
                <w:color w:val="000000" w:themeColor="text1"/>
              </w:rPr>
            </w:pPr>
            <w:r w:rsidRPr="00346A6D">
              <w:rPr>
                <w:color w:val="000000" w:themeColor="text1"/>
              </w:rPr>
              <w:t xml:space="preserve">Baseline </w:t>
            </w:r>
          </w:p>
        </w:tc>
      </w:tr>
    </w:tbl>
    <w:p w14:paraId="1F919E17" w14:textId="77777777" w:rsidR="00BE025D" w:rsidRPr="00346A6D" w:rsidRDefault="00BE025D" w:rsidP="00BE025D">
      <w:pPr>
        <w:rPr>
          <w:color w:val="000000" w:themeColor="text1"/>
        </w:rPr>
      </w:pPr>
    </w:p>
    <w:p w14:paraId="306AA143" w14:textId="77777777" w:rsidR="00BE025D" w:rsidRPr="00346A6D" w:rsidRDefault="00BE025D" w:rsidP="00BE025D">
      <w:pPr>
        <w:pStyle w:val="Heading2"/>
        <w:rPr>
          <w:color w:val="000000" w:themeColor="text1"/>
        </w:rPr>
      </w:pPr>
      <w:bookmarkStart w:id="15" w:name="_Toc399091991"/>
      <w:bookmarkStart w:id="16" w:name="_Toc399091990"/>
      <w:r w:rsidRPr="00346A6D">
        <w:rPr>
          <w:color w:val="000000" w:themeColor="text1"/>
        </w:rPr>
        <w:t>Is your aim for this study…?</w:t>
      </w:r>
    </w:p>
    <w:tbl>
      <w:tblPr>
        <w:tblStyle w:val="TableGrid"/>
        <w:tblW w:w="11482" w:type="dxa"/>
        <w:tblLayout w:type="fixed"/>
        <w:tblLook w:val="04A0" w:firstRow="1" w:lastRow="0" w:firstColumn="1" w:lastColumn="0" w:noHBand="0" w:noVBand="1"/>
      </w:tblPr>
      <w:tblGrid>
        <w:gridCol w:w="675"/>
        <w:gridCol w:w="10807"/>
      </w:tblGrid>
      <w:tr w:rsidR="00BE025D" w:rsidRPr="00346A6D" w14:paraId="7150F8C0" w14:textId="77777777" w:rsidTr="00BE025D">
        <w:tc>
          <w:tcPr>
            <w:tcW w:w="675" w:type="dxa"/>
            <w:tcBorders>
              <w:top w:val="nil"/>
              <w:left w:val="nil"/>
              <w:bottom w:val="nil"/>
              <w:right w:val="nil"/>
            </w:tcBorders>
            <w:vAlign w:val="center"/>
          </w:tcPr>
          <w:p w14:paraId="05B95711" w14:textId="77777777" w:rsidR="00BE025D" w:rsidRPr="00346A6D" w:rsidRDefault="00BE025D" w:rsidP="00765507">
            <w:pPr>
              <w:jc w:val="center"/>
              <w:rPr>
                <w:color w:val="000000" w:themeColor="text1"/>
                <w:szCs w:val="20"/>
              </w:rPr>
            </w:pPr>
            <w:r w:rsidRPr="00346A6D">
              <w:rPr>
                <w:color w:val="000000" w:themeColor="text1"/>
                <w:szCs w:val="20"/>
              </w:rPr>
              <w:sym w:font="Wingdings 2" w:char="F0A3"/>
            </w:r>
          </w:p>
        </w:tc>
        <w:tc>
          <w:tcPr>
            <w:tcW w:w="10807" w:type="dxa"/>
            <w:tcBorders>
              <w:top w:val="nil"/>
              <w:left w:val="nil"/>
              <w:bottom w:val="nil"/>
              <w:right w:val="single" w:sz="4" w:space="0" w:color="auto"/>
            </w:tcBorders>
            <w:vAlign w:val="center"/>
          </w:tcPr>
          <w:p w14:paraId="324DE4D8" w14:textId="77777777" w:rsidR="00BE025D" w:rsidRPr="00BE025D" w:rsidRDefault="00BE025D" w:rsidP="00765507">
            <w:pPr>
              <w:rPr>
                <w:color w:val="00B050"/>
                <w:szCs w:val="20"/>
              </w:rPr>
            </w:pPr>
            <w:r w:rsidRPr="00BE025D">
              <w:rPr>
                <w:color w:val="00B050"/>
                <w:szCs w:val="20"/>
              </w:rPr>
              <w:t xml:space="preserve">to assess the effect of </w:t>
            </w:r>
            <w:r w:rsidRPr="00BE025D">
              <w:rPr>
                <w:i/>
                <w:color w:val="00B050"/>
                <w:szCs w:val="20"/>
              </w:rPr>
              <w:t>assignment to</w:t>
            </w:r>
            <w:r w:rsidRPr="00BE025D">
              <w:rPr>
                <w:color w:val="00B050"/>
                <w:szCs w:val="20"/>
              </w:rPr>
              <w:t xml:space="preserve"> intervention</w:t>
            </w:r>
          </w:p>
        </w:tc>
      </w:tr>
      <w:tr w:rsidR="00BE025D" w:rsidRPr="00346A6D" w14:paraId="5AB24C17" w14:textId="77777777" w:rsidTr="00BE025D">
        <w:tc>
          <w:tcPr>
            <w:tcW w:w="675" w:type="dxa"/>
            <w:tcBorders>
              <w:top w:val="nil"/>
              <w:left w:val="nil"/>
              <w:bottom w:val="nil"/>
              <w:right w:val="nil"/>
            </w:tcBorders>
            <w:vAlign w:val="center"/>
          </w:tcPr>
          <w:p w14:paraId="4A63C620" w14:textId="77777777" w:rsidR="00BE025D" w:rsidRPr="00346A6D" w:rsidRDefault="00BE025D" w:rsidP="00765507">
            <w:pPr>
              <w:jc w:val="center"/>
              <w:rPr>
                <w:color w:val="000000" w:themeColor="text1"/>
                <w:szCs w:val="20"/>
              </w:rPr>
            </w:pPr>
            <w:r w:rsidRPr="00346A6D">
              <w:rPr>
                <w:color w:val="000000" w:themeColor="text1"/>
                <w:szCs w:val="20"/>
              </w:rPr>
              <w:sym w:font="Wingdings 2" w:char="F0A3"/>
            </w:r>
          </w:p>
        </w:tc>
        <w:tc>
          <w:tcPr>
            <w:tcW w:w="10807" w:type="dxa"/>
            <w:tcBorders>
              <w:top w:val="nil"/>
              <w:left w:val="nil"/>
              <w:bottom w:val="nil"/>
              <w:right w:val="single" w:sz="4" w:space="0" w:color="auto"/>
            </w:tcBorders>
            <w:vAlign w:val="center"/>
          </w:tcPr>
          <w:p w14:paraId="70B49483" w14:textId="77777777" w:rsidR="00BE025D" w:rsidRPr="00346A6D" w:rsidRDefault="00BE025D" w:rsidP="00765507">
            <w:pPr>
              <w:rPr>
                <w:color w:val="000000" w:themeColor="text1"/>
                <w:szCs w:val="20"/>
              </w:rPr>
            </w:pPr>
            <w:r w:rsidRPr="00346A6D">
              <w:rPr>
                <w:color w:val="000000" w:themeColor="text1"/>
                <w:szCs w:val="20"/>
              </w:rPr>
              <w:t xml:space="preserve">to assess the effect of </w:t>
            </w:r>
            <w:r w:rsidRPr="00346A6D">
              <w:rPr>
                <w:i/>
                <w:color w:val="000000" w:themeColor="text1"/>
                <w:szCs w:val="20"/>
              </w:rPr>
              <w:t>starting and adhering to</w:t>
            </w:r>
            <w:r w:rsidRPr="00346A6D">
              <w:rPr>
                <w:color w:val="000000" w:themeColor="text1"/>
                <w:szCs w:val="20"/>
              </w:rPr>
              <w:t xml:space="preserve"> intervention</w:t>
            </w:r>
          </w:p>
        </w:tc>
      </w:tr>
      <w:bookmarkEnd w:id="15"/>
    </w:tbl>
    <w:p w14:paraId="051DFAC8" w14:textId="77777777" w:rsidR="00BE025D" w:rsidRPr="00346A6D" w:rsidRDefault="00BE025D" w:rsidP="00CB1D47">
      <w:pPr>
        <w:ind w:right="-428"/>
        <w:rPr>
          <w:color w:val="000000" w:themeColor="text1"/>
        </w:rPr>
      </w:pPr>
    </w:p>
    <w:p w14:paraId="6A2A77C3" w14:textId="77777777" w:rsidR="00BE025D" w:rsidRPr="00346A6D" w:rsidRDefault="00BE025D" w:rsidP="00BE025D">
      <w:pPr>
        <w:pStyle w:val="Heading2"/>
        <w:rPr>
          <w:color w:val="000000" w:themeColor="text1"/>
        </w:rPr>
      </w:pPr>
      <w:r w:rsidRPr="00346A6D">
        <w:rPr>
          <w:color w:val="000000" w:themeColor="text1"/>
        </w:rPr>
        <w:t>Specify the outcome</w:t>
      </w:r>
      <w:bookmarkEnd w:id="16"/>
    </w:p>
    <w:p w14:paraId="7A415B03" w14:textId="77777777" w:rsidR="00BE025D" w:rsidRPr="00346A6D" w:rsidRDefault="00BE025D" w:rsidP="00BE025D">
      <w:pPr>
        <w:rPr>
          <w:color w:val="000000" w:themeColor="text1"/>
        </w:rPr>
      </w:pPr>
      <w:r w:rsidRPr="00346A6D">
        <w:rPr>
          <w:color w:val="000000" w:themeColor="text1"/>
        </w:rPr>
        <w:t>Specify which outcome is being assessed for risk of bias (typically from among those earmarked for the Summary of Findings table). Specify whether this is a proposed benefit or harm of intervention.</w:t>
      </w:r>
    </w:p>
    <w:tbl>
      <w:tblPr>
        <w:tblStyle w:val="TableGrid"/>
        <w:tblW w:w="9776" w:type="dxa"/>
        <w:tblLook w:val="04A0" w:firstRow="1" w:lastRow="0" w:firstColumn="1" w:lastColumn="0" w:noHBand="0" w:noVBand="1"/>
      </w:tblPr>
      <w:tblGrid>
        <w:gridCol w:w="9776"/>
      </w:tblGrid>
      <w:tr w:rsidR="00BE025D" w:rsidRPr="00346A6D" w14:paraId="113BA108" w14:textId="77777777" w:rsidTr="007971F9">
        <w:tc>
          <w:tcPr>
            <w:tcW w:w="9776" w:type="dxa"/>
          </w:tcPr>
          <w:p w14:paraId="384D86DD" w14:textId="77777777" w:rsidR="00BE025D" w:rsidRPr="00346A6D" w:rsidRDefault="00BE025D" w:rsidP="00765507">
            <w:pPr>
              <w:rPr>
                <w:color w:val="000000" w:themeColor="text1"/>
              </w:rPr>
            </w:pPr>
            <w:r w:rsidRPr="00346A6D">
              <w:rPr>
                <w:color w:val="000000" w:themeColor="text1"/>
                <w:lang w:val="en-GB"/>
              </w:rPr>
              <w:lastRenderedPageBreak/>
              <w:t>gas exchange, quality of life, 6MWT, PFT, WHO FC, and the modified Borg dyspnea score</w:t>
            </w:r>
          </w:p>
        </w:tc>
      </w:tr>
    </w:tbl>
    <w:p w14:paraId="379D7418" w14:textId="77777777" w:rsidR="00BE025D" w:rsidRPr="00346A6D" w:rsidRDefault="00BE025D" w:rsidP="00BE025D">
      <w:pPr>
        <w:rPr>
          <w:color w:val="000000" w:themeColor="text1"/>
        </w:rPr>
      </w:pPr>
    </w:p>
    <w:p w14:paraId="2E7B7B6F" w14:textId="77777777" w:rsidR="00BE025D" w:rsidRPr="00346A6D" w:rsidRDefault="00BE025D" w:rsidP="00BE025D">
      <w:pPr>
        <w:pStyle w:val="Heading2"/>
        <w:rPr>
          <w:color w:val="000000" w:themeColor="text1"/>
        </w:rPr>
      </w:pPr>
      <w:bookmarkStart w:id="17" w:name="_Ref396935925"/>
      <w:bookmarkStart w:id="18" w:name="_Toc399091992"/>
      <w:r w:rsidRPr="00346A6D">
        <w:rPr>
          <w:color w:val="000000" w:themeColor="text1"/>
        </w:rPr>
        <w:t>Specify the numerical result being assessed</w:t>
      </w:r>
      <w:bookmarkEnd w:id="17"/>
      <w:bookmarkEnd w:id="18"/>
    </w:p>
    <w:p w14:paraId="523B2C70" w14:textId="77777777" w:rsidR="00BE025D" w:rsidRPr="00346A6D" w:rsidRDefault="00BE025D" w:rsidP="00BE025D">
      <w:pPr>
        <w:rPr>
          <w:color w:val="000000" w:themeColor="text1"/>
        </w:rPr>
      </w:pPr>
      <w:r w:rsidRPr="00346A6D">
        <w:rPr>
          <w:color w:val="000000" w:themeColor="text1"/>
        </w:rPr>
        <w:t>In case of multiple alternative analyses being presented, specify the numeric result (e.g. RR = 1.52 (95% CI 0.83 to 2.77) and/or a reference (e.g. to a table, figure or paragraph) that uniquely defines the result being assessed.</w:t>
      </w:r>
    </w:p>
    <w:tbl>
      <w:tblPr>
        <w:tblStyle w:val="TableGrid"/>
        <w:tblW w:w="9776" w:type="dxa"/>
        <w:tblLook w:val="04A0" w:firstRow="1" w:lastRow="0" w:firstColumn="1" w:lastColumn="0" w:noHBand="0" w:noVBand="1"/>
      </w:tblPr>
      <w:tblGrid>
        <w:gridCol w:w="9776"/>
      </w:tblGrid>
      <w:tr w:rsidR="00BE025D" w:rsidRPr="00346A6D" w14:paraId="6E2A7AFD" w14:textId="77777777" w:rsidTr="007971F9">
        <w:tc>
          <w:tcPr>
            <w:tcW w:w="9776" w:type="dxa"/>
          </w:tcPr>
          <w:p w14:paraId="432499BB" w14:textId="77777777" w:rsidR="00BE025D" w:rsidRPr="00346A6D" w:rsidRDefault="00BE025D" w:rsidP="00765507">
            <w:pPr>
              <w:pStyle w:val="NormalWeb"/>
              <w:rPr>
                <w:rFonts w:asciiTheme="minorHAnsi" w:hAnsiTheme="minorHAnsi" w:cstheme="minorHAnsi"/>
                <w:color w:val="000000" w:themeColor="text1"/>
                <w:sz w:val="22"/>
                <w:szCs w:val="22"/>
              </w:rPr>
            </w:pPr>
            <w:r w:rsidRPr="00346A6D">
              <w:rPr>
                <w:rFonts w:asciiTheme="minorHAnsi" w:hAnsiTheme="minorHAnsi" w:cstheme="minorHAnsi"/>
                <w:color w:val="000000" w:themeColor="text1"/>
                <w:sz w:val="22"/>
                <w:szCs w:val="22"/>
              </w:rPr>
              <w:t>Figures 1 and 2: Tables 2 and 3</w:t>
            </w:r>
          </w:p>
        </w:tc>
      </w:tr>
    </w:tbl>
    <w:p w14:paraId="6EBD36DD" w14:textId="77777777" w:rsidR="00BE025D" w:rsidRPr="00346A6D" w:rsidRDefault="00BE025D" w:rsidP="00BE025D">
      <w:pPr>
        <w:rPr>
          <w:color w:val="000000" w:themeColor="text1"/>
        </w:rPr>
      </w:pPr>
    </w:p>
    <w:p w14:paraId="412F143E" w14:textId="77777777" w:rsidR="00BE025D" w:rsidRPr="00346A6D" w:rsidRDefault="00BE025D" w:rsidP="00BE025D">
      <w:pPr>
        <w:pStyle w:val="Heading2"/>
        <w:rPr>
          <w:color w:val="000000" w:themeColor="text1"/>
        </w:rPr>
      </w:pPr>
      <w:bookmarkStart w:id="19" w:name="_Ref396935948"/>
      <w:bookmarkStart w:id="20" w:name="_Toc399091993"/>
      <w:r w:rsidRPr="00346A6D">
        <w:rPr>
          <w:color w:val="000000" w:themeColor="text1"/>
        </w:rPr>
        <w:t>Preliminary consideration of confounders</w:t>
      </w:r>
      <w:bookmarkEnd w:id="19"/>
      <w:bookmarkEnd w:id="20"/>
    </w:p>
    <w:p w14:paraId="46286BCF" w14:textId="77777777" w:rsidR="00BE025D" w:rsidRPr="00346A6D" w:rsidRDefault="00BE025D" w:rsidP="00BE025D">
      <w:pPr>
        <w:spacing w:before="60"/>
        <w:rPr>
          <w:color w:val="000000" w:themeColor="text1"/>
        </w:rPr>
      </w:pPr>
      <w:r w:rsidRPr="00346A6D">
        <w:rPr>
          <w:rFonts w:cs="Arial"/>
          <w:color w:val="000000" w:themeColor="text1"/>
        </w:rPr>
        <w:t xml:space="preserve">Complete a row for each important confounding domain (i) listed in the review protocol; and (ii) </w:t>
      </w:r>
      <w:r w:rsidRPr="00346A6D">
        <w:rPr>
          <w:color w:val="000000" w:themeColor="text1"/>
        </w:rPr>
        <w:t>relevant to the setting of this particular study, or which the study authors identified as potentially important.</w:t>
      </w:r>
    </w:p>
    <w:p w14:paraId="17BCC383" w14:textId="77777777" w:rsidR="00BE025D" w:rsidRPr="00346A6D" w:rsidRDefault="00BE025D" w:rsidP="00BE025D">
      <w:pPr>
        <w:pStyle w:val="Heading4"/>
        <w:spacing w:before="0"/>
        <w:rPr>
          <w:color w:val="000000" w:themeColor="text1"/>
        </w:rPr>
      </w:pPr>
      <w:r w:rsidRPr="00346A6D">
        <w:rPr>
          <w:color w:val="000000" w:themeColor="text1"/>
        </w:rPr>
        <w:t>“Important” confounding domains are those for which, in the context of this study, adjustment is expected to lead to a clinically important change in the estimated effect of the intervention. “Validity” refers to whether the confounding variable or variables fully measure the domain, while “reliability” refers to the precision of the measurement (more measurement error means less reliability).</w:t>
      </w:r>
    </w:p>
    <w:tbl>
      <w:tblPr>
        <w:tblW w:w="2937"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81"/>
        <w:gridCol w:w="1141"/>
        <w:gridCol w:w="1514"/>
        <w:gridCol w:w="1328"/>
        <w:gridCol w:w="1323"/>
      </w:tblGrid>
      <w:tr w:rsidR="007971F9" w:rsidRPr="00346A6D" w14:paraId="3EDD56BF" w14:textId="77777777" w:rsidTr="00CB1D47">
        <w:trPr>
          <w:trHeight w:val="79"/>
        </w:trPr>
        <w:tc>
          <w:tcPr>
            <w:tcW w:w="5000" w:type="pct"/>
            <w:gridSpan w:val="5"/>
            <w:tcMar>
              <w:top w:w="0" w:type="dxa"/>
              <w:left w:w="108" w:type="dxa"/>
              <w:bottom w:w="0" w:type="dxa"/>
              <w:right w:w="108" w:type="dxa"/>
            </w:tcMar>
            <w:vAlign w:val="center"/>
          </w:tcPr>
          <w:p w14:paraId="3FA52DDD" w14:textId="77777777" w:rsidR="00BE025D" w:rsidRPr="00346A6D" w:rsidDel="004221E0" w:rsidRDefault="00BE025D" w:rsidP="00765507">
            <w:pPr>
              <w:spacing w:before="40" w:after="40"/>
              <w:rPr>
                <w:rFonts w:cs="Arial"/>
                <w:b/>
                <w:color w:val="000000" w:themeColor="text1"/>
                <w:szCs w:val="20"/>
                <w:lang w:val="en-CA"/>
              </w:rPr>
            </w:pPr>
            <w:r w:rsidRPr="00346A6D">
              <w:rPr>
                <w:rFonts w:cs="Arial"/>
                <w:b/>
                <w:color w:val="000000" w:themeColor="text1"/>
                <w:szCs w:val="20"/>
                <w:lang w:val="en-CA"/>
              </w:rPr>
              <w:t xml:space="preserve">(i) Confounding domains </w:t>
            </w:r>
            <w:r w:rsidRPr="00346A6D">
              <w:rPr>
                <w:rFonts w:cs="Arial"/>
                <w:b/>
                <w:color w:val="000000" w:themeColor="text1"/>
              </w:rPr>
              <w:t>listed in the review protocol</w:t>
            </w:r>
          </w:p>
        </w:tc>
      </w:tr>
      <w:tr w:rsidR="00CB1D47" w:rsidRPr="00346A6D" w14:paraId="560E3FF4" w14:textId="77777777" w:rsidTr="00CB1D47">
        <w:trPr>
          <w:trHeight w:val="340"/>
        </w:trPr>
        <w:tc>
          <w:tcPr>
            <w:tcW w:w="701" w:type="pct"/>
            <w:tcMar>
              <w:top w:w="0" w:type="dxa"/>
              <w:left w:w="57" w:type="dxa"/>
              <w:bottom w:w="0" w:type="dxa"/>
              <w:right w:w="57" w:type="dxa"/>
            </w:tcMar>
            <w:hideMark/>
          </w:tcPr>
          <w:p w14:paraId="4C55A099" w14:textId="77777777" w:rsidR="00BE025D" w:rsidRPr="00346A6D" w:rsidRDefault="00BE025D" w:rsidP="00765507">
            <w:pPr>
              <w:spacing w:before="40" w:after="40"/>
              <w:rPr>
                <w:rFonts w:cs="Arial"/>
                <w:color w:val="000000" w:themeColor="text1"/>
                <w:szCs w:val="20"/>
                <w:lang w:val="en-CA"/>
              </w:rPr>
            </w:pPr>
            <w:r w:rsidRPr="00346A6D">
              <w:rPr>
                <w:rFonts w:cs="Arial"/>
                <w:color w:val="000000" w:themeColor="text1"/>
                <w:szCs w:val="20"/>
              </w:rPr>
              <w:t>Confounding domain</w:t>
            </w:r>
          </w:p>
        </w:tc>
        <w:tc>
          <w:tcPr>
            <w:tcW w:w="1137" w:type="pct"/>
            <w:tcMar>
              <w:left w:w="57" w:type="dxa"/>
              <w:right w:w="57" w:type="dxa"/>
            </w:tcMar>
          </w:tcPr>
          <w:p w14:paraId="0BFEE4CD" w14:textId="77777777" w:rsidR="00BE025D" w:rsidRPr="00346A6D" w:rsidRDefault="00BE025D" w:rsidP="00765507">
            <w:pPr>
              <w:spacing w:before="40" w:after="40"/>
              <w:rPr>
                <w:rFonts w:cs="Arial"/>
                <w:color w:val="000000" w:themeColor="text1"/>
                <w:szCs w:val="20"/>
                <w:lang w:val="en-CA"/>
              </w:rPr>
            </w:pPr>
            <w:r w:rsidRPr="00346A6D">
              <w:rPr>
                <w:rFonts w:cs="Arial"/>
                <w:color w:val="000000" w:themeColor="text1"/>
                <w:szCs w:val="20"/>
                <w:lang w:val="en-CA"/>
              </w:rPr>
              <w:t xml:space="preserve">Measured variable(s) </w:t>
            </w:r>
          </w:p>
        </w:tc>
        <w:tc>
          <w:tcPr>
            <w:tcW w:w="1221" w:type="pct"/>
            <w:tcMar>
              <w:left w:w="57" w:type="dxa"/>
              <w:right w:w="57" w:type="dxa"/>
            </w:tcMar>
          </w:tcPr>
          <w:p w14:paraId="4C9C506F" w14:textId="77777777" w:rsidR="00BE025D" w:rsidRPr="00346A6D" w:rsidRDefault="00BE025D" w:rsidP="00765507">
            <w:pPr>
              <w:spacing w:before="40" w:after="40"/>
              <w:rPr>
                <w:rFonts w:cs="Arial"/>
                <w:color w:val="000000" w:themeColor="text1"/>
                <w:szCs w:val="20"/>
                <w:lang w:val="en-CA"/>
              </w:rPr>
            </w:pPr>
            <w:r w:rsidRPr="00346A6D">
              <w:rPr>
                <w:rFonts w:cs="Arial"/>
                <w:color w:val="000000" w:themeColor="text1"/>
                <w:szCs w:val="20"/>
                <w:lang w:val="en-CA"/>
              </w:rPr>
              <w:t>Is there evidence that controlling for this variable was unnecessary?*</w:t>
            </w:r>
          </w:p>
        </w:tc>
        <w:tc>
          <w:tcPr>
            <w:tcW w:w="1365" w:type="pct"/>
            <w:tcMar>
              <w:left w:w="57" w:type="dxa"/>
              <w:right w:w="57" w:type="dxa"/>
            </w:tcMar>
          </w:tcPr>
          <w:p w14:paraId="23C68280" w14:textId="77777777" w:rsidR="00BE025D" w:rsidRPr="00346A6D" w:rsidRDefault="00BE025D" w:rsidP="00765507">
            <w:pPr>
              <w:spacing w:before="40" w:after="40"/>
              <w:rPr>
                <w:rFonts w:cs="Arial"/>
                <w:color w:val="000000" w:themeColor="text1"/>
                <w:szCs w:val="20"/>
                <w:lang w:val="en-CA"/>
              </w:rPr>
            </w:pPr>
            <w:r w:rsidRPr="00346A6D">
              <w:rPr>
                <w:rFonts w:cs="Arial"/>
                <w:color w:val="000000" w:themeColor="text1"/>
                <w:szCs w:val="20"/>
                <w:lang w:val="en-CA"/>
              </w:rPr>
              <w:t>Is the confounding domain measured validly and reliably by this variable (or these variables)?</w:t>
            </w:r>
          </w:p>
        </w:tc>
        <w:tc>
          <w:tcPr>
            <w:tcW w:w="575" w:type="pct"/>
          </w:tcPr>
          <w:p w14:paraId="1189299E" w14:textId="77777777" w:rsidR="00BE025D" w:rsidRPr="00346A6D" w:rsidRDefault="00BE025D" w:rsidP="00765507">
            <w:pPr>
              <w:spacing w:before="40" w:after="40"/>
              <w:rPr>
                <w:rFonts w:cs="Arial"/>
                <w:color w:val="000000" w:themeColor="text1"/>
                <w:szCs w:val="20"/>
                <w:lang w:val="en-CA"/>
              </w:rPr>
            </w:pPr>
            <w:r w:rsidRPr="00346A6D">
              <w:rPr>
                <w:rFonts w:cs="Arial"/>
                <w:color w:val="000000" w:themeColor="text1"/>
                <w:szCs w:val="20"/>
                <w:lang w:val="en-CA"/>
              </w:rPr>
              <w:t>OPTIONAL: Is failure to adjust for this variable (alone) expected to favour the experimental intervention or the comparator?</w:t>
            </w:r>
          </w:p>
        </w:tc>
      </w:tr>
      <w:tr w:rsidR="00CB1D47" w:rsidRPr="00346A6D" w14:paraId="72D59936" w14:textId="77777777" w:rsidTr="00CB1D47">
        <w:trPr>
          <w:trHeight w:val="753"/>
        </w:trPr>
        <w:tc>
          <w:tcPr>
            <w:tcW w:w="701" w:type="pct"/>
            <w:tcMar>
              <w:top w:w="0" w:type="dxa"/>
              <w:left w:w="108" w:type="dxa"/>
              <w:bottom w:w="0" w:type="dxa"/>
              <w:right w:w="108" w:type="dxa"/>
            </w:tcMar>
            <w:vAlign w:val="center"/>
          </w:tcPr>
          <w:p w14:paraId="7BB85E43" w14:textId="77777777" w:rsidR="00BE025D" w:rsidRPr="00346A6D" w:rsidRDefault="00BE025D" w:rsidP="00765507">
            <w:pPr>
              <w:spacing w:before="40" w:after="40"/>
              <w:jc w:val="center"/>
              <w:rPr>
                <w:rFonts w:cs="Arial"/>
                <w:color w:val="000000" w:themeColor="text1"/>
                <w:szCs w:val="20"/>
                <w:lang w:val="en-CA"/>
              </w:rPr>
            </w:pPr>
            <w:r w:rsidRPr="00346A6D">
              <w:rPr>
                <w:color w:val="000000" w:themeColor="text1"/>
              </w:rPr>
              <w:t>Smoking status</w:t>
            </w:r>
          </w:p>
        </w:tc>
        <w:tc>
          <w:tcPr>
            <w:tcW w:w="1137" w:type="pct"/>
          </w:tcPr>
          <w:p w14:paraId="6B051C62" w14:textId="77777777" w:rsidR="00BE025D" w:rsidRPr="00346A6D" w:rsidRDefault="00BE025D" w:rsidP="00765507">
            <w:pPr>
              <w:spacing w:before="40" w:after="40"/>
              <w:jc w:val="center"/>
              <w:rPr>
                <w:rFonts w:cs="Arial"/>
                <w:color w:val="000000" w:themeColor="text1"/>
                <w:szCs w:val="20"/>
                <w:lang w:val="en-CA"/>
              </w:rPr>
            </w:pPr>
            <w:r w:rsidRPr="00346A6D">
              <w:rPr>
                <w:color w:val="000000" w:themeColor="text1"/>
                <w:lang w:val="en-GB"/>
              </w:rPr>
              <w:t xml:space="preserve">gas exchange, quality of life, 6MWT, PFT, WHO FC, and the modified </w:t>
            </w:r>
            <w:r w:rsidRPr="00346A6D">
              <w:rPr>
                <w:color w:val="000000" w:themeColor="text1"/>
                <w:lang w:val="en-GB"/>
              </w:rPr>
              <w:lastRenderedPageBreak/>
              <w:t>Borg dyspnea score</w:t>
            </w:r>
          </w:p>
        </w:tc>
        <w:tc>
          <w:tcPr>
            <w:tcW w:w="1221" w:type="pct"/>
          </w:tcPr>
          <w:p w14:paraId="3E1ED91B" w14:textId="77777777" w:rsidR="00BE025D" w:rsidRPr="00346A6D" w:rsidRDefault="00BE025D" w:rsidP="00765507">
            <w:pPr>
              <w:spacing w:before="40" w:after="40"/>
              <w:rPr>
                <w:rFonts w:cs="Arial"/>
                <w:color w:val="000000" w:themeColor="text1"/>
                <w:szCs w:val="20"/>
                <w:lang w:val="en-CA"/>
              </w:rPr>
            </w:pPr>
            <w:r w:rsidRPr="00346A6D">
              <w:rPr>
                <w:rFonts w:cs="Arial"/>
                <w:color w:val="000000" w:themeColor="text1"/>
                <w:szCs w:val="20"/>
                <w:lang w:val="en-CA"/>
              </w:rPr>
              <w:lastRenderedPageBreak/>
              <w:t xml:space="preserve">Yes: This is before and after study design. The effect of the intervention was compared with baseline. In addition, it </w:t>
            </w:r>
            <w:r w:rsidRPr="00346A6D">
              <w:rPr>
                <w:rFonts w:cs="Arial"/>
                <w:color w:val="000000" w:themeColor="text1"/>
                <w:szCs w:val="20"/>
                <w:lang w:val="en-CA"/>
              </w:rPr>
              <w:lastRenderedPageBreak/>
              <w:t xml:space="preserve">is assumed that most patients with COPD are either smokers or ex-smokers </w:t>
            </w:r>
          </w:p>
        </w:tc>
        <w:tc>
          <w:tcPr>
            <w:tcW w:w="1365" w:type="pct"/>
            <w:vAlign w:val="center"/>
          </w:tcPr>
          <w:p w14:paraId="407BC43D" w14:textId="77777777" w:rsidR="00BE025D" w:rsidRPr="00346A6D" w:rsidRDefault="00BE025D" w:rsidP="00765507">
            <w:pPr>
              <w:spacing w:before="40" w:after="40"/>
              <w:jc w:val="center"/>
              <w:rPr>
                <w:rFonts w:cs="Arial"/>
                <w:color w:val="000000" w:themeColor="text1"/>
                <w:szCs w:val="20"/>
                <w:lang w:val="en-CA"/>
              </w:rPr>
            </w:pPr>
            <w:r w:rsidRPr="00346A6D">
              <w:rPr>
                <w:rFonts w:cs="Arial"/>
                <w:color w:val="000000" w:themeColor="text1"/>
                <w:szCs w:val="20"/>
                <w:lang w:val="en-CA"/>
              </w:rPr>
              <w:lastRenderedPageBreak/>
              <w:t>Yes / No / No information</w:t>
            </w:r>
          </w:p>
        </w:tc>
        <w:tc>
          <w:tcPr>
            <w:tcW w:w="575" w:type="pct"/>
            <w:vAlign w:val="center"/>
          </w:tcPr>
          <w:p w14:paraId="6724336C" w14:textId="77777777" w:rsidR="00BE025D" w:rsidRPr="00346A6D" w:rsidRDefault="00BE025D" w:rsidP="00765507">
            <w:pPr>
              <w:spacing w:before="40" w:after="40"/>
              <w:jc w:val="center"/>
              <w:rPr>
                <w:rFonts w:cs="Arial"/>
                <w:color w:val="000000" w:themeColor="text1"/>
                <w:szCs w:val="20"/>
                <w:lang w:val="en-CA"/>
              </w:rPr>
            </w:pPr>
            <w:r w:rsidRPr="00346A6D">
              <w:rPr>
                <w:rFonts w:cs="Arial"/>
                <w:color w:val="000000" w:themeColor="text1"/>
                <w:szCs w:val="20"/>
                <w:lang w:val="en-CA"/>
              </w:rPr>
              <w:t>Favour experimental / Favour comparator / No information</w:t>
            </w:r>
          </w:p>
        </w:tc>
      </w:tr>
      <w:tr w:rsidR="00CB1D47" w:rsidRPr="00346A6D" w14:paraId="0D801CF3" w14:textId="77777777" w:rsidTr="00CB1D47">
        <w:trPr>
          <w:trHeight w:val="707"/>
        </w:trPr>
        <w:tc>
          <w:tcPr>
            <w:tcW w:w="701" w:type="pct"/>
            <w:tcMar>
              <w:top w:w="0" w:type="dxa"/>
              <w:left w:w="108" w:type="dxa"/>
              <w:bottom w:w="0" w:type="dxa"/>
              <w:right w:w="108" w:type="dxa"/>
            </w:tcMar>
            <w:vAlign w:val="center"/>
          </w:tcPr>
          <w:p w14:paraId="0763AACD" w14:textId="77777777" w:rsidR="00BE025D" w:rsidRPr="00346A6D" w:rsidRDefault="00BE025D" w:rsidP="00765507">
            <w:pPr>
              <w:spacing w:before="40" w:after="40"/>
              <w:jc w:val="center"/>
              <w:rPr>
                <w:rFonts w:cs="Arial"/>
                <w:color w:val="000000" w:themeColor="text1"/>
                <w:szCs w:val="20"/>
                <w:lang w:val="en-CA"/>
              </w:rPr>
            </w:pPr>
            <w:r w:rsidRPr="00346A6D">
              <w:rPr>
                <w:color w:val="000000" w:themeColor="text1"/>
              </w:rPr>
              <w:t>body mass index</w:t>
            </w:r>
          </w:p>
        </w:tc>
        <w:tc>
          <w:tcPr>
            <w:tcW w:w="1137" w:type="pct"/>
          </w:tcPr>
          <w:p w14:paraId="159C2975" w14:textId="77777777" w:rsidR="00BE025D" w:rsidRPr="00346A6D" w:rsidRDefault="00BE025D" w:rsidP="00765507">
            <w:pPr>
              <w:spacing w:before="40" w:after="40"/>
              <w:jc w:val="center"/>
              <w:rPr>
                <w:rFonts w:cs="Arial"/>
                <w:color w:val="000000" w:themeColor="text1"/>
                <w:szCs w:val="20"/>
                <w:lang w:val="en-CA"/>
              </w:rPr>
            </w:pPr>
            <w:r w:rsidRPr="00346A6D">
              <w:rPr>
                <w:color w:val="000000" w:themeColor="text1"/>
                <w:lang w:val="en-GB"/>
              </w:rPr>
              <w:t>gas exchange, quality of life, 6MWT, PFT, WHO FC, and the modified Borg dyspnea score</w:t>
            </w:r>
          </w:p>
        </w:tc>
        <w:tc>
          <w:tcPr>
            <w:tcW w:w="1221" w:type="pct"/>
          </w:tcPr>
          <w:p w14:paraId="22EF1CB6" w14:textId="77777777" w:rsidR="00BE025D" w:rsidRPr="00346A6D" w:rsidRDefault="00BE025D" w:rsidP="00765507">
            <w:pPr>
              <w:spacing w:before="40" w:after="40"/>
              <w:rPr>
                <w:rFonts w:cs="Arial"/>
                <w:color w:val="000000" w:themeColor="text1"/>
                <w:szCs w:val="20"/>
                <w:lang w:val="en-CA"/>
              </w:rPr>
            </w:pPr>
            <w:r w:rsidRPr="00346A6D">
              <w:rPr>
                <w:rFonts w:cs="Arial"/>
                <w:color w:val="000000" w:themeColor="text1"/>
                <w:szCs w:val="20"/>
                <w:lang w:val="en-CA"/>
              </w:rPr>
              <w:t xml:space="preserve">Yes: This is before and after study design. The effect of the intervention was compared with baseline </w:t>
            </w:r>
          </w:p>
        </w:tc>
        <w:tc>
          <w:tcPr>
            <w:tcW w:w="1365" w:type="pct"/>
            <w:vAlign w:val="center"/>
          </w:tcPr>
          <w:p w14:paraId="4A2D363A" w14:textId="77777777" w:rsidR="00BE025D" w:rsidRPr="00346A6D" w:rsidRDefault="00BE025D" w:rsidP="00765507">
            <w:pPr>
              <w:spacing w:before="40" w:after="40"/>
              <w:jc w:val="center"/>
              <w:rPr>
                <w:rFonts w:cs="Arial"/>
                <w:color w:val="000000" w:themeColor="text1"/>
                <w:szCs w:val="20"/>
                <w:lang w:val="en-CA"/>
              </w:rPr>
            </w:pPr>
          </w:p>
        </w:tc>
        <w:tc>
          <w:tcPr>
            <w:tcW w:w="575" w:type="pct"/>
          </w:tcPr>
          <w:p w14:paraId="43862D2E" w14:textId="77777777" w:rsidR="00BE025D" w:rsidRPr="00346A6D" w:rsidRDefault="00BE025D" w:rsidP="00765507">
            <w:pPr>
              <w:spacing w:before="40" w:after="40"/>
              <w:jc w:val="center"/>
              <w:rPr>
                <w:rFonts w:cs="Arial"/>
                <w:color w:val="000000" w:themeColor="text1"/>
                <w:szCs w:val="20"/>
                <w:lang w:val="en-CA"/>
              </w:rPr>
            </w:pPr>
          </w:p>
        </w:tc>
      </w:tr>
      <w:tr w:rsidR="00CB1D47" w:rsidRPr="00346A6D" w14:paraId="74A5012D" w14:textId="77777777" w:rsidTr="00CB1D47">
        <w:trPr>
          <w:trHeight w:val="707"/>
        </w:trPr>
        <w:tc>
          <w:tcPr>
            <w:tcW w:w="701" w:type="pct"/>
            <w:tcMar>
              <w:top w:w="0" w:type="dxa"/>
              <w:left w:w="108" w:type="dxa"/>
              <w:bottom w:w="0" w:type="dxa"/>
              <w:right w:w="108" w:type="dxa"/>
            </w:tcMar>
            <w:vAlign w:val="center"/>
          </w:tcPr>
          <w:p w14:paraId="06E34496" w14:textId="77777777" w:rsidR="00BE025D" w:rsidRPr="00346A6D" w:rsidRDefault="00BE025D" w:rsidP="00765507">
            <w:pPr>
              <w:jc w:val="center"/>
              <w:rPr>
                <w:color w:val="000000" w:themeColor="text1"/>
              </w:rPr>
            </w:pPr>
            <w:r w:rsidRPr="00346A6D">
              <w:rPr>
                <w:color w:val="000000" w:themeColor="text1"/>
              </w:rPr>
              <w:t>Age and gender</w:t>
            </w:r>
          </w:p>
          <w:p w14:paraId="57CAEBB5" w14:textId="77777777" w:rsidR="00BE025D" w:rsidRPr="00346A6D" w:rsidRDefault="00BE025D" w:rsidP="00765507">
            <w:pPr>
              <w:spacing w:before="40" w:after="40"/>
              <w:jc w:val="center"/>
              <w:rPr>
                <w:rFonts w:cs="Arial"/>
                <w:color w:val="000000" w:themeColor="text1"/>
                <w:szCs w:val="20"/>
                <w:lang w:val="en-CA"/>
              </w:rPr>
            </w:pPr>
          </w:p>
        </w:tc>
        <w:tc>
          <w:tcPr>
            <w:tcW w:w="1137" w:type="pct"/>
            <w:tcBorders>
              <w:top w:val="single" w:sz="4" w:space="0" w:color="auto"/>
              <w:left w:val="single" w:sz="4" w:space="0" w:color="auto"/>
              <w:right w:val="single" w:sz="4" w:space="0" w:color="auto"/>
            </w:tcBorders>
          </w:tcPr>
          <w:p w14:paraId="1EC167F5" w14:textId="77777777" w:rsidR="00BE025D" w:rsidRPr="00346A6D" w:rsidRDefault="00BE025D" w:rsidP="00765507">
            <w:pPr>
              <w:spacing w:before="40" w:after="40"/>
              <w:jc w:val="center"/>
              <w:rPr>
                <w:rFonts w:cs="Arial"/>
                <w:color w:val="000000" w:themeColor="text1"/>
                <w:szCs w:val="20"/>
                <w:lang w:val="en-CA"/>
              </w:rPr>
            </w:pPr>
            <w:r w:rsidRPr="00346A6D">
              <w:rPr>
                <w:color w:val="000000" w:themeColor="text1"/>
                <w:lang w:val="en-GB"/>
              </w:rPr>
              <w:t>gas exchange, quality of life, 6MWT, PFT, WHO FC, and the modified Borg dyspnea score</w:t>
            </w:r>
          </w:p>
        </w:tc>
        <w:tc>
          <w:tcPr>
            <w:tcW w:w="1221" w:type="pct"/>
            <w:tcBorders>
              <w:top w:val="single" w:sz="4" w:space="0" w:color="auto"/>
              <w:left w:val="single" w:sz="4" w:space="0" w:color="auto"/>
              <w:right w:val="single" w:sz="4" w:space="0" w:color="auto"/>
            </w:tcBorders>
          </w:tcPr>
          <w:p w14:paraId="7CBDD660" w14:textId="77777777" w:rsidR="00BE025D" w:rsidRPr="00346A6D" w:rsidRDefault="00BE025D" w:rsidP="00765507">
            <w:pPr>
              <w:spacing w:before="40" w:after="40"/>
              <w:rPr>
                <w:rFonts w:cs="Arial"/>
                <w:color w:val="000000" w:themeColor="text1"/>
                <w:szCs w:val="20"/>
                <w:lang w:val="en-CA"/>
              </w:rPr>
            </w:pPr>
            <w:r w:rsidRPr="00346A6D">
              <w:rPr>
                <w:rFonts w:cs="Arial"/>
                <w:color w:val="000000" w:themeColor="text1"/>
                <w:szCs w:val="20"/>
                <w:lang w:val="en-CA"/>
              </w:rPr>
              <w:t xml:space="preserve">Yes: This is before and after study design. The effect of the intervention was compared with baseline </w:t>
            </w:r>
          </w:p>
        </w:tc>
        <w:tc>
          <w:tcPr>
            <w:tcW w:w="1365" w:type="pct"/>
          </w:tcPr>
          <w:p w14:paraId="19D61FCE" w14:textId="77777777" w:rsidR="00BE025D" w:rsidRPr="00346A6D" w:rsidRDefault="00BE025D" w:rsidP="00765507">
            <w:pPr>
              <w:spacing w:before="40" w:after="40"/>
              <w:jc w:val="center"/>
              <w:rPr>
                <w:rFonts w:cs="Arial"/>
                <w:color w:val="000000" w:themeColor="text1"/>
                <w:szCs w:val="20"/>
                <w:lang w:val="en-CA"/>
              </w:rPr>
            </w:pPr>
          </w:p>
        </w:tc>
        <w:tc>
          <w:tcPr>
            <w:tcW w:w="575" w:type="pct"/>
            <w:tcBorders>
              <w:top w:val="single" w:sz="4" w:space="0" w:color="auto"/>
              <w:left w:val="single" w:sz="4" w:space="0" w:color="auto"/>
              <w:right w:val="single" w:sz="4" w:space="0" w:color="auto"/>
            </w:tcBorders>
          </w:tcPr>
          <w:p w14:paraId="468EF049" w14:textId="77777777" w:rsidR="00BE025D" w:rsidRPr="00346A6D" w:rsidRDefault="00BE025D" w:rsidP="00765507">
            <w:pPr>
              <w:spacing w:before="40" w:after="40"/>
              <w:rPr>
                <w:rFonts w:cs="Arial"/>
                <w:color w:val="000000" w:themeColor="text1"/>
                <w:szCs w:val="20"/>
                <w:lang w:val="en-CA"/>
              </w:rPr>
            </w:pPr>
          </w:p>
        </w:tc>
      </w:tr>
    </w:tbl>
    <w:p w14:paraId="792B0152" w14:textId="77777777" w:rsidR="00BE025D" w:rsidRPr="00346A6D" w:rsidRDefault="00BE025D" w:rsidP="00BE025D">
      <w:pPr>
        <w:rPr>
          <w:color w:val="000000" w:themeColor="text1"/>
          <w:sz w:val="10"/>
          <w:szCs w:val="10"/>
        </w:rPr>
      </w:pPr>
    </w:p>
    <w:tbl>
      <w:tblPr>
        <w:tblW w:w="2979"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81"/>
        <w:gridCol w:w="1141"/>
        <w:gridCol w:w="1514"/>
        <w:gridCol w:w="1328"/>
        <w:gridCol w:w="1323"/>
      </w:tblGrid>
      <w:tr w:rsidR="00CB1D47" w:rsidRPr="00346A6D" w14:paraId="56F561CB" w14:textId="77777777" w:rsidTr="002546E3">
        <w:trPr>
          <w:trHeight w:val="79"/>
        </w:trPr>
        <w:tc>
          <w:tcPr>
            <w:tcW w:w="5000" w:type="pct"/>
            <w:gridSpan w:val="5"/>
            <w:tcMar>
              <w:top w:w="0" w:type="dxa"/>
              <w:left w:w="108" w:type="dxa"/>
              <w:bottom w:w="0" w:type="dxa"/>
              <w:right w:w="108" w:type="dxa"/>
            </w:tcMar>
            <w:vAlign w:val="center"/>
          </w:tcPr>
          <w:p w14:paraId="01DEAF3D" w14:textId="77777777" w:rsidR="00BE025D" w:rsidRPr="00346A6D" w:rsidDel="004221E0" w:rsidRDefault="00BE025D" w:rsidP="00765507">
            <w:pPr>
              <w:spacing w:before="40" w:after="40"/>
              <w:rPr>
                <w:rFonts w:cs="Arial"/>
                <w:b/>
                <w:color w:val="000000" w:themeColor="text1"/>
                <w:szCs w:val="20"/>
                <w:lang w:val="en-CA"/>
              </w:rPr>
            </w:pPr>
            <w:r w:rsidRPr="00346A6D">
              <w:rPr>
                <w:rFonts w:cs="Arial"/>
                <w:b/>
                <w:color w:val="000000" w:themeColor="text1"/>
                <w:szCs w:val="20"/>
                <w:lang w:val="en-CA"/>
              </w:rPr>
              <w:t>(ii) Additional confounding domains relevant</w:t>
            </w:r>
            <w:r w:rsidRPr="00346A6D">
              <w:rPr>
                <w:b/>
                <w:color w:val="000000" w:themeColor="text1"/>
              </w:rPr>
              <w:t xml:space="preserve"> to the setting of this particular study, or which the study authors identified as important</w:t>
            </w:r>
          </w:p>
        </w:tc>
      </w:tr>
      <w:tr w:rsidR="002546E3" w:rsidRPr="002C1D39" w14:paraId="126F964C" w14:textId="77777777" w:rsidTr="002546E3">
        <w:trPr>
          <w:trHeight w:val="340"/>
        </w:trPr>
        <w:tc>
          <w:tcPr>
            <w:tcW w:w="1103" w:type="pct"/>
            <w:tcMar>
              <w:top w:w="0" w:type="dxa"/>
              <w:left w:w="57" w:type="dxa"/>
              <w:bottom w:w="0" w:type="dxa"/>
              <w:right w:w="57" w:type="dxa"/>
            </w:tcMar>
            <w:hideMark/>
          </w:tcPr>
          <w:p w14:paraId="1EB59027" w14:textId="77777777" w:rsidR="00BE025D" w:rsidRPr="002C1D39" w:rsidRDefault="00BE025D" w:rsidP="00765507">
            <w:pPr>
              <w:spacing w:before="40" w:after="40"/>
              <w:rPr>
                <w:rFonts w:cs="Arial"/>
                <w:szCs w:val="20"/>
                <w:lang w:val="en-CA"/>
              </w:rPr>
            </w:pPr>
            <w:r w:rsidRPr="002C1D39">
              <w:rPr>
                <w:rFonts w:cs="Arial"/>
                <w:szCs w:val="20"/>
              </w:rPr>
              <w:t>Confounding domain</w:t>
            </w:r>
          </w:p>
        </w:tc>
        <w:tc>
          <w:tcPr>
            <w:tcW w:w="708" w:type="pct"/>
            <w:tcMar>
              <w:left w:w="57" w:type="dxa"/>
              <w:right w:w="57" w:type="dxa"/>
            </w:tcMar>
          </w:tcPr>
          <w:p w14:paraId="3667E5C3" w14:textId="77777777" w:rsidR="00BE025D" w:rsidRPr="002C1D39" w:rsidRDefault="00BE025D" w:rsidP="00765507">
            <w:pPr>
              <w:spacing w:before="40" w:after="40"/>
              <w:rPr>
                <w:rFonts w:cs="Arial"/>
                <w:szCs w:val="20"/>
                <w:lang w:val="en-CA"/>
              </w:rPr>
            </w:pPr>
            <w:r w:rsidRPr="002C1D39">
              <w:rPr>
                <w:rFonts w:cs="Arial"/>
                <w:szCs w:val="20"/>
                <w:lang w:val="en-CA"/>
              </w:rPr>
              <w:t xml:space="preserve">Measured variable(s) </w:t>
            </w:r>
          </w:p>
        </w:tc>
        <w:tc>
          <w:tcPr>
            <w:tcW w:w="1063" w:type="pct"/>
            <w:tcMar>
              <w:left w:w="57" w:type="dxa"/>
              <w:right w:w="57" w:type="dxa"/>
            </w:tcMar>
          </w:tcPr>
          <w:p w14:paraId="4AE62927" w14:textId="77777777" w:rsidR="00BE025D" w:rsidRPr="002C1D39" w:rsidRDefault="00BE025D" w:rsidP="00765507">
            <w:pPr>
              <w:spacing w:before="40" w:after="40"/>
              <w:rPr>
                <w:rFonts w:cs="Arial"/>
                <w:szCs w:val="20"/>
                <w:lang w:val="en-CA"/>
              </w:rPr>
            </w:pPr>
            <w:r w:rsidRPr="002C1D39">
              <w:rPr>
                <w:rFonts w:cs="Arial"/>
                <w:szCs w:val="20"/>
                <w:lang w:val="en-CA"/>
              </w:rPr>
              <w:t>Is there evidence that controlling for this variable was unnecessary?*</w:t>
            </w:r>
          </w:p>
        </w:tc>
        <w:tc>
          <w:tcPr>
            <w:tcW w:w="1134" w:type="pct"/>
            <w:tcMar>
              <w:left w:w="57" w:type="dxa"/>
              <w:right w:w="57" w:type="dxa"/>
            </w:tcMar>
          </w:tcPr>
          <w:p w14:paraId="7AC5A9A9" w14:textId="77777777" w:rsidR="00BE025D" w:rsidRPr="002C1D39" w:rsidRDefault="00BE025D" w:rsidP="00765507">
            <w:pPr>
              <w:spacing w:before="40" w:after="40"/>
              <w:rPr>
                <w:rFonts w:cs="Arial"/>
                <w:szCs w:val="20"/>
                <w:lang w:val="en-CA"/>
              </w:rPr>
            </w:pPr>
            <w:r w:rsidRPr="002C1D39">
              <w:rPr>
                <w:rFonts w:cs="Arial"/>
                <w:szCs w:val="20"/>
                <w:lang w:val="en-CA"/>
              </w:rPr>
              <w:t>Is the confounding domain measured validly and reliably by this variable (or these variables)?</w:t>
            </w:r>
          </w:p>
        </w:tc>
        <w:tc>
          <w:tcPr>
            <w:tcW w:w="992" w:type="pct"/>
          </w:tcPr>
          <w:p w14:paraId="0C0AB933" w14:textId="77777777" w:rsidR="00BE025D" w:rsidRPr="002C1D39" w:rsidRDefault="00BE025D" w:rsidP="00765507">
            <w:pPr>
              <w:spacing w:before="40" w:after="40"/>
              <w:rPr>
                <w:rFonts w:cs="Arial"/>
                <w:szCs w:val="20"/>
                <w:lang w:val="en-CA"/>
              </w:rPr>
            </w:pPr>
            <w:r w:rsidRPr="002C1D39">
              <w:rPr>
                <w:rFonts w:cs="Arial"/>
                <w:szCs w:val="20"/>
                <w:lang w:val="en-CA"/>
              </w:rPr>
              <w:t>OPTIONAL: Is failure to adjust for this variable (alone) expected to favour the experimental intervention or the comparator?</w:t>
            </w:r>
          </w:p>
        </w:tc>
      </w:tr>
      <w:tr w:rsidR="002546E3" w:rsidRPr="002C1D39" w14:paraId="46DAB0A5" w14:textId="77777777" w:rsidTr="002546E3">
        <w:trPr>
          <w:trHeight w:val="829"/>
        </w:trPr>
        <w:tc>
          <w:tcPr>
            <w:tcW w:w="1103" w:type="pct"/>
            <w:tcMar>
              <w:top w:w="0" w:type="dxa"/>
              <w:left w:w="108" w:type="dxa"/>
              <w:bottom w:w="0" w:type="dxa"/>
              <w:right w:w="108" w:type="dxa"/>
            </w:tcMar>
            <w:vAlign w:val="center"/>
          </w:tcPr>
          <w:p w14:paraId="5DE5A0FF" w14:textId="77777777" w:rsidR="00BE025D" w:rsidRPr="002C1D39" w:rsidRDefault="00BE025D" w:rsidP="00765507">
            <w:pPr>
              <w:spacing w:before="40" w:after="40"/>
              <w:jc w:val="center"/>
              <w:rPr>
                <w:rFonts w:cs="Arial"/>
                <w:szCs w:val="20"/>
                <w:lang w:val="en-CA"/>
              </w:rPr>
            </w:pPr>
          </w:p>
        </w:tc>
        <w:tc>
          <w:tcPr>
            <w:tcW w:w="708" w:type="pct"/>
          </w:tcPr>
          <w:p w14:paraId="4D5E4A1A" w14:textId="77777777" w:rsidR="00BE025D" w:rsidRPr="002C1D39" w:rsidRDefault="00BE025D" w:rsidP="00765507">
            <w:pPr>
              <w:spacing w:before="40" w:after="40"/>
              <w:rPr>
                <w:rFonts w:cs="Arial"/>
                <w:szCs w:val="20"/>
                <w:lang w:val="en-CA"/>
              </w:rPr>
            </w:pPr>
          </w:p>
        </w:tc>
        <w:tc>
          <w:tcPr>
            <w:tcW w:w="1063" w:type="pct"/>
          </w:tcPr>
          <w:p w14:paraId="354D9DC4" w14:textId="77777777" w:rsidR="00BE025D" w:rsidRPr="002C1D39" w:rsidRDefault="00BE025D" w:rsidP="00765507">
            <w:pPr>
              <w:spacing w:before="40" w:after="40"/>
              <w:rPr>
                <w:rFonts w:cs="Arial"/>
                <w:szCs w:val="20"/>
                <w:lang w:val="en-CA"/>
              </w:rPr>
            </w:pPr>
          </w:p>
        </w:tc>
        <w:tc>
          <w:tcPr>
            <w:tcW w:w="1134" w:type="pct"/>
            <w:vAlign w:val="center"/>
          </w:tcPr>
          <w:p w14:paraId="7DAA2544" w14:textId="77777777" w:rsidR="00BE025D" w:rsidRPr="002C1D39" w:rsidRDefault="00BE025D" w:rsidP="00765507">
            <w:pPr>
              <w:spacing w:before="40" w:after="40"/>
              <w:jc w:val="center"/>
              <w:rPr>
                <w:rFonts w:cs="Arial"/>
                <w:szCs w:val="20"/>
                <w:lang w:val="en-CA"/>
              </w:rPr>
            </w:pPr>
            <w:r w:rsidRPr="002C1D39">
              <w:rPr>
                <w:rFonts w:cs="Arial"/>
                <w:szCs w:val="20"/>
                <w:lang w:val="en-CA"/>
              </w:rPr>
              <w:t>Yes / No / No information</w:t>
            </w:r>
          </w:p>
        </w:tc>
        <w:tc>
          <w:tcPr>
            <w:tcW w:w="992" w:type="pct"/>
            <w:vAlign w:val="center"/>
          </w:tcPr>
          <w:p w14:paraId="0364A355" w14:textId="77777777" w:rsidR="00BE025D" w:rsidRPr="002C1D39" w:rsidRDefault="00BE025D" w:rsidP="00765507">
            <w:pPr>
              <w:spacing w:before="40" w:after="40"/>
              <w:jc w:val="center"/>
              <w:rPr>
                <w:rFonts w:cs="Arial"/>
                <w:szCs w:val="20"/>
                <w:lang w:val="en-CA"/>
              </w:rPr>
            </w:pPr>
            <w:r w:rsidRPr="002C1D39">
              <w:rPr>
                <w:rFonts w:cs="Arial"/>
                <w:szCs w:val="20"/>
                <w:lang w:val="en-CA"/>
              </w:rPr>
              <w:t>Favour experimental / Favour comparator / No information</w:t>
            </w:r>
          </w:p>
        </w:tc>
      </w:tr>
      <w:tr w:rsidR="002546E3" w:rsidRPr="002C1D39" w14:paraId="58297185" w14:textId="77777777" w:rsidTr="002546E3">
        <w:trPr>
          <w:trHeight w:val="707"/>
        </w:trPr>
        <w:tc>
          <w:tcPr>
            <w:tcW w:w="4008" w:type="pct"/>
            <w:gridSpan w:val="4"/>
            <w:tcMar>
              <w:top w:w="0" w:type="dxa"/>
              <w:left w:w="108" w:type="dxa"/>
              <w:bottom w:w="0" w:type="dxa"/>
              <w:right w:w="108" w:type="dxa"/>
            </w:tcMar>
            <w:vAlign w:val="center"/>
          </w:tcPr>
          <w:p w14:paraId="4EB78FB2" w14:textId="77777777" w:rsidR="00BE025D" w:rsidRPr="00346A6D" w:rsidRDefault="00BE025D" w:rsidP="00765507">
            <w:pPr>
              <w:spacing w:before="40" w:after="40"/>
              <w:jc w:val="center"/>
              <w:rPr>
                <w:rFonts w:cs="Arial"/>
                <w:color w:val="000000" w:themeColor="text1"/>
                <w:szCs w:val="20"/>
                <w:lang w:val="en-CA"/>
              </w:rPr>
            </w:pPr>
            <w:r w:rsidRPr="00346A6D">
              <w:rPr>
                <w:rFonts w:cs="Arial"/>
                <w:color w:val="000000" w:themeColor="text1"/>
                <w:szCs w:val="20"/>
                <w:lang w:val="en-CA"/>
              </w:rPr>
              <w:t>Same as above</w:t>
            </w:r>
          </w:p>
        </w:tc>
        <w:tc>
          <w:tcPr>
            <w:tcW w:w="992" w:type="pct"/>
          </w:tcPr>
          <w:p w14:paraId="73106CC3" w14:textId="77777777" w:rsidR="00BE025D" w:rsidRPr="002C1D39" w:rsidRDefault="00BE025D" w:rsidP="00765507">
            <w:pPr>
              <w:spacing w:before="40" w:after="40"/>
              <w:jc w:val="center"/>
              <w:rPr>
                <w:rFonts w:cs="Arial"/>
                <w:szCs w:val="20"/>
                <w:lang w:val="en-CA"/>
              </w:rPr>
            </w:pPr>
          </w:p>
        </w:tc>
      </w:tr>
    </w:tbl>
    <w:p w14:paraId="48F4DEBF" w14:textId="77777777" w:rsidR="00BE025D" w:rsidRPr="002C1D39" w:rsidRDefault="00BE025D" w:rsidP="00BE025D">
      <w:pPr>
        <w:tabs>
          <w:tab w:val="left" w:pos="960"/>
        </w:tabs>
        <w:autoSpaceDE w:val="0"/>
        <w:autoSpaceDN w:val="0"/>
        <w:adjustRightInd w:val="0"/>
        <w:spacing w:before="80" w:after="0"/>
        <w:rPr>
          <w:rFonts w:eastAsiaTheme="majorEastAsia" w:cstheme="majorBidi"/>
          <w:b/>
          <w:bCs/>
          <w:szCs w:val="26"/>
        </w:rPr>
      </w:pPr>
      <w:r w:rsidRPr="002C1D39">
        <w:rPr>
          <w:rFonts w:cs="Arial"/>
          <w:sz w:val="16"/>
        </w:rPr>
        <w:t>* In the context of a particular study, variables can be demonstrated not to be confounders and so not included in the analysis: (a) if they are not predictive of the outcome; (b) if they are not predictive of intervention; or (c) because adjustment makes no or minimal difference to the estimated effect of the primary parameter. Note that “no statistically significant association” is not the same as “not predictive”.</w:t>
      </w:r>
      <w:bookmarkStart w:id="21" w:name="_Ref396935962"/>
      <w:r w:rsidRPr="002C1D39">
        <w:br w:type="page"/>
      </w:r>
    </w:p>
    <w:p w14:paraId="751220A5" w14:textId="77777777" w:rsidR="00BE025D" w:rsidRPr="002C1D39" w:rsidRDefault="00BE025D" w:rsidP="00BE025D">
      <w:pPr>
        <w:pStyle w:val="Heading2"/>
      </w:pPr>
      <w:bookmarkStart w:id="22" w:name="_Ref399084971"/>
      <w:bookmarkStart w:id="23" w:name="_Toc399091994"/>
      <w:r w:rsidRPr="002C1D39">
        <w:lastRenderedPageBreak/>
        <w:t>Preliminary consideration of co-interventions</w:t>
      </w:r>
      <w:bookmarkEnd w:id="21"/>
      <w:bookmarkEnd w:id="22"/>
      <w:bookmarkEnd w:id="23"/>
    </w:p>
    <w:p w14:paraId="46AEE0D9" w14:textId="77777777" w:rsidR="00BE025D" w:rsidRDefault="00BE025D" w:rsidP="00BE025D">
      <w:pPr>
        <w:spacing w:before="0" w:after="0"/>
        <w:rPr>
          <w:rFonts w:cs="Arial"/>
        </w:rPr>
      </w:pPr>
      <w:r w:rsidRPr="002C1D39">
        <w:rPr>
          <w:rFonts w:cs="Arial"/>
        </w:rPr>
        <w:t xml:space="preserve">Complete a row for each important co-intervention (i) listed in the review protocol; and (ii) </w:t>
      </w:r>
    </w:p>
    <w:p w14:paraId="537B6349" w14:textId="6F835463" w:rsidR="00BE025D" w:rsidRDefault="00BE025D" w:rsidP="00BE025D">
      <w:pPr>
        <w:spacing w:before="0" w:after="0"/>
      </w:pPr>
      <w:r w:rsidRPr="002C1D39">
        <w:t>relevant to the setting of this particular study, or which the study authors identified as important.</w:t>
      </w:r>
    </w:p>
    <w:p w14:paraId="1C495D51" w14:textId="77777777" w:rsidR="00BE025D" w:rsidRPr="002C1D39" w:rsidRDefault="00BE025D" w:rsidP="00BE025D">
      <w:pPr>
        <w:spacing w:before="0" w:after="0"/>
      </w:pPr>
    </w:p>
    <w:p w14:paraId="3F9CBF69" w14:textId="77777777" w:rsidR="00BE025D" w:rsidRPr="002C1D39" w:rsidRDefault="00BE025D" w:rsidP="00BE025D">
      <w:pPr>
        <w:pStyle w:val="Heading4"/>
        <w:spacing w:before="0"/>
      </w:pPr>
      <w:r w:rsidRPr="002C1D39">
        <w:t>“Important” co-interventions are those for which, in the context of this study, adjustment is expected to lead to a clinically important change in the estimated effect of the intervention.</w:t>
      </w:r>
    </w:p>
    <w:tbl>
      <w:tblPr>
        <w:tblW w:w="47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76"/>
        <w:gridCol w:w="1541"/>
        <w:gridCol w:w="4450"/>
      </w:tblGrid>
      <w:tr w:rsidR="002546E3" w:rsidRPr="002C1D39" w14:paraId="5F2688F3" w14:textId="77777777" w:rsidTr="002546E3">
        <w:trPr>
          <w:cantSplit/>
        </w:trPr>
        <w:tc>
          <w:tcPr>
            <w:tcW w:w="5000" w:type="pct"/>
            <w:gridSpan w:val="3"/>
            <w:tcMar>
              <w:top w:w="0" w:type="dxa"/>
              <w:left w:w="57" w:type="dxa"/>
              <w:bottom w:w="0" w:type="dxa"/>
              <w:right w:w="57" w:type="dxa"/>
            </w:tcMar>
            <w:vAlign w:val="center"/>
          </w:tcPr>
          <w:p w14:paraId="7B67FB74" w14:textId="77777777" w:rsidR="00BE025D" w:rsidRPr="002C1D39" w:rsidRDefault="00BE025D" w:rsidP="00765507">
            <w:pPr>
              <w:spacing w:before="40" w:after="40"/>
              <w:rPr>
                <w:rFonts w:cs="Arial"/>
                <w:szCs w:val="20"/>
                <w:lang w:val="en-CA"/>
              </w:rPr>
            </w:pPr>
            <w:r w:rsidRPr="002C1D39">
              <w:rPr>
                <w:rFonts w:cs="Arial"/>
                <w:b/>
                <w:szCs w:val="20"/>
                <w:lang w:val="en-CA"/>
              </w:rPr>
              <w:t xml:space="preserve">(i) Co-interventions </w:t>
            </w:r>
            <w:r w:rsidRPr="002C1D39">
              <w:rPr>
                <w:rFonts w:cs="Arial"/>
                <w:b/>
              </w:rPr>
              <w:t>listed in the review protocol</w:t>
            </w:r>
          </w:p>
        </w:tc>
      </w:tr>
      <w:tr w:rsidR="002546E3" w:rsidRPr="002C1D39" w14:paraId="0739767F" w14:textId="77777777" w:rsidTr="002546E3">
        <w:trPr>
          <w:cantSplit/>
        </w:trPr>
        <w:tc>
          <w:tcPr>
            <w:tcW w:w="934" w:type="pct"/>
            <w:tcMar>
              <w:top w:w="0" w:type="dxa"/>
              <w:left w:w="57" w:type="dxa"/>
              <w:bottom w:w="0" w:type="dxa"/>
              <w:right w:w="57" w:type="dxa"/>
            </w:tcMar>
            <w:hideMark/>
          </w:tcPr>
          <w:p w14:paraId="6460BD33" w14:textId="77777777" w:rsidR="00BE025D" w:rsidRPr="002C1D39" w:rsidRDefault="00BE025D" w:rsidP="00765507">
            <w:pPr>
              <w:spacing w:before="40" w:after="40"/>
              <w:rPr>
                <w:rFonts w:cs="Arial"/>
                <w:szCs w:val="20"/>
                <w:lang w:val="en-CA"/>
              </w:rPr>
            </w:pPr>
            <w:r w:rsidRPr="002C1D39">
              <w:rPr>
                <w:rFonts w:cs="Arial"/>
                <w:szCs w:val="20"/>
              </w:rPr>
              <w:t>Co-intervention</w:t>
            </w:r>
          </w:p>
        </w:tc>
        <w:tc>
          <w:tcPr>
            <w:tcW w:w="1046" w:type="pct"/>
            <w:tcMar>
              <w:left w:w="57" w:type="dxa"/>
              <w:right w:w="57" w:type="dxa"/>
            </w:tcMar>
          </w:tcPr>
          <w:p w14:paraId="6E472F15" w14:textId="77777777" w:rsidR="00BE025D" w:rsidRPr="002C1D39" w:rsidRDefault="00BE025D" w:rsidP="00765507">
            <w:pPr>
              <w:spacing w:before="40" w:after="40"/>
              <w:rPr>
                <w:rFonts w:cs="Arial"/>
                <w:szCs w:val="20"/>
                <w:lang w:val="en-CA"/>
              </w:rPr>
            </w:pPr>
            <w:r w:rsidRPr="002C1D39">
              <w:rPr>
                <w:rFonts w:cs="Arial"/>
                <w:szCs w:val="20"/>
                <w:lang w:val="en-CA"/>
              </w:rPr>
              <w:t>Is there evidence that controlling for this co-intervention was unnecessary (e.g. because it was not administered)?</w:t>
            </w:r>
          </w:p>
        </w:tc>
        <w:tc>
          <w:tcPr>
            <w:tcW w:w="3020" w:type="pct"/>
          </w:tcPr>
          <w:p w14:paraId="3BE62580" w14:textId="77777777" w:rsidR="00BE025D" w:rsidRPr="002C1D39" w:rsidRDefault="00BE025D" w:rsidP="00765507">
            <w:pPr>
              <w:spacing w:before="40" w:after="40"/>
              <w:rPr>
                <w:rFonts w:cs="Arial"/>
                <w:szCs w:val="20"/>
                <w:lang w:val="en-CA"/>
              </w:rPr>
            </w:pPr>
            <w:r w:rsidRPr="002C1D39">
              <w:rPr>
                <w:rFonts w:cs="Arial"/>
                <w:szCs w:val="20"/>
                <w:lang w:val="en-CA"/>
              </w:rPr>
              <w:t>Is presence of this co-intervention likely to favour outcomes in the experimental intervention or the comparator</w:t>
            </w:r>
          </w:p>
        </w:tc>
      </w:tr>
      <w:tr w:rsidR="002546E3" w:rsidRPr="00346A6D" w14:paraId="289267B5" w14:textId="77777777" w:rsidTr="002546E3">
        <w:trPr>
          <w:cantSplit/>
        </w:trPr>
        <w:tc>
          <w:tcPr>
            <w:tcW w:w="934" w:type="pct"/>
            <w:tcMar>
              <w:top w:w="0" w:type="dxa"/>
              <w:left w:w="108" w:type="dxa"/>
              <w:bottom w:w="0" w:type="dxa"/>
              <w:right w:w="108" w:type="dxa"/>
            </w:tcMar>
            <w:vAlign w:val="center"/>
          </w:tcPr>
          <w:p w14:paraId="42839531" w14:textId="77777777" w:rsidR="00BE025D" w:rsidRPr="00346A6D" w:rsidRDefault="00BE025D" w:rsidP="00765507">
            <w:pPr>
              <w:rPr>
                <w:rFonts w:cs="Arial"/>
                <w:color w:val="000000" w:themeColor="text1"/>
                <w:szCs w:val="20"/>
              </w:rPr>
            </w:pPr>
            <w:r w:rsidRPr="00346A6D">
              <w:rPr>
                <w:color w:val="000000" w:themeColor="text1"/>
              </w:rPr>
              <w:t>Drugs that target nitric oxide pathway</w:t>
            </w:r>
          </w:p>
        </w:tc>
        <w:tc>
          <w:tcPr>
            <w:tcW w:w="1046" w:type="pct"/>
          </w:tcPr>
          <w:p w14:paraId="4CFF5556" w14:textId="77777777" w:rsidR="00BE025D" w:rsidRPr="00346A6D" w:rsidRDefault="00BE025D" w:rsidP="00765507">
            <w:pPr>
              <w:spacing w:before="40" w:after="40"/>
              <w:jc w:val="center"/>
              <w:rPr>
                <w:rFonts w:cs="Arial"/>
                <w:color w:val="000000" w:themeColor="text1"/>
                <w:szCs w:val="20"/>
                <w:lang w:val="en-CA"/>
              </w:rPr>
            </w:pPr>
            <w:r w:rsidRPr="00346A6D">
              <w:rPr>
                <w:rFonts w:cs="Arial"/>
                <w:color w:val="000000" w:themeColor="text1"/>
                <w:szCs w:val="20"/>
                <w:lang w:val="en-CA"/>
              </w:rPr>
              <w:t>Yes: it was not administered</w:t>
            </w:r>
          </w:p>
        </w:tc>
        <w:tc>
          <w:tcPr>
            <w:tcW w:w="3020" w:type="pct"/>
            <w:vAlign w:val="center"/>
          </w:tcPr>
          <w:p w14:paraId="7A79AA97" w14:textId="77777777" w:rsidR="00BE025D" w:rsidRPr="00346A6D" w:rsidRDefault="00BE025D" w:rsidP="00765507">
            <w:pPr>
              <w:spacing w:before="40" w:after="40"/>
              <w:jc w:val="center"/>
              <w:rPr>
                <w:rFonts w:cs="Arial"/>
                <w:color w:val="000000" w:themeColor="text1"/>
                <w:szCs w:val="20"/>
                <w:lang w:val="en-CA"/>
              </w:rPr>
            </w:pPr>
            <w:r w:rsidRPr="00346A6D">
              <w:rPr>
                <w:rFonts w:cs="Arial"/>
                <w:color w:val="000000" w:themeColor="text1"/>
                <w:szCs w:val="20"/>
                <w:lang w:val="en-CA"/>
              </w:rPr>
              <w:t>Favour experimental / Favour comparator / No information</w:t>
            </w:r>
          </w:p>
        </w:tc>
      </w:tr>
      <w:tr w:rsidR="002546E3" w:rsidRPr="00346A6D" w14:paraId="1552B007" w14:textId="77777777" w:rsidTr="002546E3">
        <w:trPr>
          <w:cantSplit/>
        </w:trPr>
        <w:tc>
          <w:tcPr>
            <w:tcW w:w="934" w:type="pct"/>
            <w:tcMar>
              <w:top w:w="0" w:type="dxa"/>
              <w:left w:w="108" w:type="dxa"/>
              <w:bottom w:w="0" w:type="dxa"/>
              <w:right w:w="108" w:type="dxa"/>
            </w:tcMar>
            <w:vAlign w:val="center"/>
          </w:tcPr>
          <w:p w14:paraId="13A1402E" w14:textId="77777777" w:rsidR="00BE025D" w:rsidRPr="00346A6D" w:rsidRDefault="00BE025D" w:rsidP="00765507">
            <w:pPr>
              <w:rPr>
                <w:rFonts w:cs="Arial"/>
                <w:color w:val="000000" w:themeColor="text1"/>
                <w:szCs w:val="20"/>
              </w:rPr>
            </w:pPr>
            <w:r w:rsidRPr="00346A6D">
              <w:rPr>
                <w:color w:val="000000" w:themeColor="text1"/>
              </w:rPr>
              <w:t xml:space="preserve">Drugs that target endothelin pathway </w:t>
            </w:r>
          </w:p>
        </w:tc>
        <w:tc>
          <w:tcPr>
            <w:tcW w:w="1046" w:type="pct"/>
          </w:tcPr>
          <w:p w14:paraId="2C27EBBF" w14:textId="77777777" w:rsidR="00BE025D" w:rsidRPr="00346A6D" w:rsidRDefault="00BE025D" w:rsidP="00765507">
            <w:pPr>
              <w:spacing w:before="40" w:after="40"/>
              <w:jc w:val="center"/>
              <w:rPr>
                <w:rFonts w:cs="Arial"/>
                <w:color w:val="000000" w:themeColor="text1"/>
                <w:szCs w:val="20"/>
                <w:lang w:val="en-CA"/>
              </w:rPr>
            </w:pPr>
            <w:r w:rsidRPr="00346A6D">
              <w:rPr>
                <w:rFonts w:cs="Arial"/>
                <w:color w:val="000000" w:themeColor="text1"/>
                <w:szCs w:val="20"/>
                <w:lang w:val="en-CA"/>
              </w:rPr>
              <w:t>Yes: it was not administered</w:t>
            </w:r>
          </w:p>
        </w:tc>
        <w:tc>
          <w:tcPr>
            <w:tcW w:w="3020" w:type="pct"/>
            <w:vAlign w:val="center"/>
          </w:tcPr>
          <w:p w14:paraId="128BB95C" w14:textId="77777777" w:rsidR="00BE025D" w:rsidRPr="00346A6D" w:rsidRDefault="00BE025D" w:rsidP="00765507">
            <w:pPr>
              <w:spacing w:before="40" w:after="40"/>
              <w:jc w:val="center"/>
              <w:rPr>
                <w:rFonts w:cs="Arial"/>
                <w:color w:val="000000" w:themeColor="text1"/>
                <w:szCs w:val="20"/>
                <w:lang w:val="en-CA"/>
              </w:rPr>
            </w:pPr>
            <w:r w:rsidRPr="00346A6D">
              <w:rPr>
                <w:rFonts w:cs="Arial"/>
                <w:color w:val="000000" w:themeColor="text1"/>
                <w:szCs w:val="20"/>
                <w:lang w:val="en-CA"/>
              </w:rPr>
              <w:t>Favour experimental / Favour comparator / No information</w:t>
            </w:r>
          </w:p>
        </w:tc>
      </w:tr>
      <w:tr w:rsidR="002546E3" w:rsidRPr="00346A6D" w14:paraId="13E7066D" w14:textId="77777777" w:rsidTr="002546E3">
        <w:trPr>
          <w:cantSplit/>
        </w:trPr>
        <w:tc>
          <w:tcPr>
            <w:tcW w:w="934" w:type="pct"/>
            <w:tcMar>
              <w:top w:w="0" w:type="dxa"/>
              <w:left w:w="108" w:type="dxa"/>
              <w:bottom w:w="0" w:type="dxa"/>
              <w:right w:w="108" w:type="dxa"/>
            </w:tcMar>
            <w:vAlign w:val="center"/>
          </w:tcPr>
          <w:p w14:paraId="2037B976" w14:textId="77777777" w:rsidR="00BE025D" w:rsidRPr="00346A6D" w:rsidRDefault="00BE025D" w:rsidP="00765507">
            <w:pPr>
              <w:rPr>
                <w:color w:val="000000" w:themeColor="text1"/>
              </w:rPr>
            </w:pPr>
            <w:r w:rsidRPr="00346A6D">
              <w:rPr>
                <w:color w:val="000000" w:themeColor="text1"/>
              </w:rPr>
              <w:t xml:space="preserve">Other pulmonary vasodilators </w:t>
            </w:r>
          </w:p>
          <w:p w14:paraId="14D2B132" w14:textId="77777777" w:rsidR="00BE025D" w:rsidRPr="00346A6D" w:rsidRDefault="00BE025D" w:rsidP="00765507">
            <w:pPr>
              <w:spacing w:before="40" w:after="40"/>
              <w:jc w:val="center"/>
              <w:rPr>
                <w:rFonts w:cs="Arial"/>
                <w:color w:val="000000" w:themeColor="text1"/>
                <w:szCs w:val="20"/>
              </w:rPr>
            </w:pPr>
          </w:p>
        </w:tc>
        <w:tc>
          <w:tcPr>
            <w:tcW w:w="1046" w:type="pct"/>
          </w:tcPr>
          <w:p w14:paraId="71E49005" w14:textId="77777777" w:rsidR="00BE025D" w:rsidRPr="00346A6D" w:rsidRDefault="00BE025D" w:rsidP="00765507">
            <w:pPr>
              <w:spacing w:before="40" w:after="40"/>
              <w:jc w:val="center"/>
              <w:rPr>
                <w:rFonts w:cs="Arial"/>
                <w:color w:val="000000" w:themeColor="text1"/>
                <w:szCs w:val="20"/>
                <w:lang w:val="en-CA"/>
              </w:rPr>
            </w:pPr>
            <w:r w:rsidRPr="00346A6D">
              <w:rPr>
                <w:rFonts w:cs="Arial"/>
                <w:color w:val="000000" w:themeColor="text1"/>
                <w:szCs w:val="20"/>
                <w:lang w:val="en-CA"/>
              </w:rPr>
              <w:t>Yes: it was not administered</w:t>
            </w:r>
          </w:p>
        </w:tc>
        <w:tc>
          <w:tcPr>
            <w:tcW w:w="3020" w:type="pct"/>
            <w:vAlign w:val="center"/>
          </w:tcPr>
          <w:p w14:paraId="68760D3F" w14:textId="77777777" w:rsidR="00BE025D" w:rsidRPr="00346A6D" w:rsidRDefault="00BE025D" w:rsidP="00765507">
            <w:pPr>
              <w:spacing w:before="40" w:after="40"/>
              <w:jc w:val="center"/>
              <w:rPr>
                <w:rFonts w:cs="Arial"/>
                <w:color w:val="000000" w:themeColor="text1"/>
                <w:szCs w:val="20"/>
                <w:lang w:val="en-CA"/>
              </w:rPr>
            </w:pPr>
            <w:r w:rsidRPr="00346A6D">
              <w:rPr>
                <w:rFonts w:cs="Arial"/>
                <w:color w:val="000000" w:themeColor="text1"/>
                <w:szCs w:val="20"/>
                <w:lang w:val="en-CA"/>
              </w:rPr>
              <w:t>Favour experimental / Favour comparator / No information</w:t>
            </w:r>
          </w:p>
        </w:tc>
      </w:tr>
    </w:tbl>
    <w:p w14:paraId="20EE4397" w14:textId="77777777" w:rsidR="00BE025D" w:rsidRPr="00346A6D" w:rsidRDefault="00BE025D" w:rsidP="00BE025D">
      <w:pPr>
        <w:rPr>
          <w:color w:val="000000" w:themeColor="text1"/>
          <w:sz w:val="10"/>
          <w:szCs w:val="10"/>
        </w:rPr>
      </w:pPr>
    </w:p>
    <w:tbl>
      <w:tblPr>
        <w:tblW w:w="48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4"/>
        <w:gridCol w:w="1541"/>
        <w:gridCol w:w="4693"/>
      </w:tblGrid>
      <w:tr w:rsidR="002546E3" w:rsidRPr="00346A6D" w14:paraId="75A2E588" w14:textId="77777777" w:rsidTr="002546E3">
        <w:trPr>
          <w:cantSplit/>
        </w:trPr>
        <w:tc>
          <w:tcPr>
            <w:tcW w:w="5000" w:type="pct"/>
            <w:gridSpan w:val="3"/>
            <w:tcMar>
              <w:top w:w="0" w:type="dxa"/>
              <w:left w:w="57" w:type="dxa"/>
              <w:bottom w:w="0" w:type="dxa"/>
              <w:right w:w="57" w:type="dxa"/>
            </w:tcMar>
            <w:vAlign w:val="center"/>
          </w:tcPr>
          <w:p w14:paraId="6FA3AFF9" w14:textId="77777777" w:rsidR="00BE025D" w:rsidRPr="00346A6D" w:rsidRDefault="00BE025D" w:rsidP="00765507">
            <w:pPr>
              <w:spacing w:before="40" w:after="40"/>
              <w:rPr>
                <w:rFonts w:cs="Arial"/>
                <w:color w:val="000000" w:themeColor="text1"/>
                <w:szCs w:val="20"/>
                <w:lang w:val="en-CA"/>
              </w:rPr>
            </w:pPr>
            <w:r w:rsidRPr="00346A6D">
              <w:rPr>
                <w:rFonts w:cs="Arial"/>
                <w:b/>
                <w:color w:val="000000" w:themeColor="text1"/>
                <w:szCs w:val="20"/>
                <w:lang w:val="en-CA"/>
              </w:rPr>
              <w:t>(ii) Additional co-interventions relevant</w:t>
            </w:r>
            <w:r w:rsidRPr="00346A6D">
              <w:rPr>
                <w:b/>
                <w:color w:val="000000" w:themeColor="text1"/>
              </w:rPr>
              <w:t xml:space="preserve"> to the setting of this particular study, or which the study authors identified as important</w:t>
            </w:r>
          </w:p>
        </w:tc>
      </w:tr>
      <w:tr w:rsidR="002546E3" w:rsidRPr="00346A6D" w14:paraId="69849CC9" w14:textId="77777777" w:rsidTr="002546E3">
        <w:trPr>
          <w:cantSplit/>
        </w:trPr>
        <w:tc>
          <w:tcPr>
            <w:tcW w:w="848" w:type="pct"/>
            <w:tcMar>
              <w:top w:w="0" w:type="dxa"/>
              <w:left w:w="57" w:type="dxa"/>
              <w:bottom w:w="0" w:type="dxa"/>
              <w:right w:w="57" w:type="dxa"/>
            </w:tcMar>
            <w:hideMark/>
          </w:tcPr>
          <w:p w14:paraId="054C78D6" w14:textId="77777777" w:rsidR="00BE025D" w:rsidRPr="00346A6D" w:rsidRDefault="00BE025D" w:rsidP="00765507">
            <w:pPr>
              <w:spacing w:before="40" w:after="40"/>
              <w:rPr>
                <w:rFonts w:cs="Arial"/>
                <w:color w:val="000000" w:themeColor="text1"/>
                <w:szCs w:val="20"/>
                <w:lang w:val="en-CA"/>
              </w:rPr>
            </w:pPr>
            <w:r w:rsidRPr="00346A6D">
              <w:rPr>
                <w:rFonts w:cs="Arial"/>
                <w:color w:val="000000" w:themeColor="text1"/>
                <w:szCs w:val="20"/>
              </w:rPr>
              <w:lastRenderedPageBreak/>
              <w:t>Co-intervention</w:t>
            </w:r>
          </w:p>
        </w:tc>
        <w:tc>
          <w:tcPr>
            <w:tcW w:w="1026" w:type="pct"/>
            <w:tcMar>
              <w:left w:w="57" w:type="dxa"/>
              <w:right w:w="57" w:type="dxa"/>
            </w:tcMar>
          </w:tcPr>
          <w:p w14:paraId="61C468E8" w14:textId="77777777" w:rsidR="00BE025D" w:rsidRPr="00346A6D" w:rsidRDefault="00BE025D" w:rsidP="00765507">
            <w:pPr>
              <w:spacing w:before="40" w:after="40"/>
              <w:rPr>
                <w:rFonts w:cs="Arial"/>
                <w:color w:val="000000" w:themeColor="text1"/>
                <w:szCs w:val="20"/>
                <w:lang w:val="en-CA"/>
              </w:rPr>
            </w:pPr>
            <w:r w:rsidRPr="00346A6D">
              <w:rPr>
                <w:rFonts w:cs="Arial"/>
                <w:color w:val="000000" w:themeColor="text1"/>
                <w:szCs w:val="20"/>
                <w:lang w:val="en-CA"/>
              </w:rPr>
              <w:t>Is there evidence that controlling for this co-intervention was unnecessary (e.g. because it was not administered)?</w:t>
            </w:r>
          </w:p>
        </w:tc>
        <w:tc>
          <w:tcPr>
            <w:tcW w:w="3125" w:type="pct"/>
          </w:tcPr>
          <w:p w14:paraId="46F96AD7" w14:textId="77777777" w:rsidR="00BE025D" w:rsidRPr="00346A6D" w:rsidRDefault="00BE025D" w:rsidP="00765507">
            <w:pPr>
              <w:spacing w:before="40" w:after="40"/>
              <w:rPr>
                <w:rFonts w:cs="Arial"/>
                <w:color w:val="000000" w:themeColor="text1"/>
                <w:szCs w:val="20"/>
                <w:lang w:val="en-CA"/>
              </w:rPr>
            </w:pPr>
            <w:r w:rsidRPr="00346A6D">
              <w:rPr>
                <w:rFonts w:cs="Arial"/>
                <w:color w:val="000000" w:themeColor="text1"/>
                <w:szCs w:val="20"/>
                <w:lang w:val="en-CA"/>
              </w:rPr>
              <w:t>Is presence of this co-intervention likely to favour outcomes in the experimental intervention or the comparator</w:t>
            </w:r>
          </w:p>
        </w:tc>
      </w:tr>
      <w:tr w:rsidR="00BE025D" w:rsidRPr="00346A6D" w14:paraId="46FC2741" w14:textId="77777777" w:rsidTr="002546E3">
        <w:trPr>
          <w:cantSplit/>
        </w:trPr>
        <w:tc>
          <w:tcPr>
            <w:tcW w:w="1875" w:type="pct"/>
            <w:gridSpan w:val="2"/>
            <w:tcMar>
              <w:top w:w="0" w:type="dxa"/>
              <w:left w:w="108" w:type="dxa"/>
              <w:bottom w:w="0" w:type="dxa"/>
              <w:right w:w="108" w:type="dxa"/>
            </w:tcMar>
            <w:vAlign w:val="center"/>
          </w:tcPr>
          <w:p w14:paraId="1F7FAD54" w14:textId="77777777" w:rsidR="00BE025D" w:rsidRPr="00346A6D" w:rsidRDefault="00BE025D" w:rsidP="00765507">
            <w:pPr>
              <w:spacing w:before="40" w:after="40"/>
              <w:jc w:val="center"/>
              <w:rPr>
                <w:rFonts w:cs="Arial"/>
                <w:color w:val="000000" w:themeColor="text1"/>
                <w:szCs w:val="20"/>
                <w:lang w:val="en-CA"/>
              </w:rPr>
            </w:pPr>
            <w:r w:rsidRPr="00346A6D">
              <w:rPr>
                <w:color w:val="000000" w:themeColor="text1"/>
              </w:rPr>
              <w:t>Same as above</w:t>
            </w:r>
          </w:p>
        </w:tc>
        <w:tc>
          <w:tcPr>
            <w:tcW w:w="3125" w:type="pct"/>
            <w:vAlign w:val="center"/>
          </w:tcPr>
          <w:p w14:paraId="00292EFC" w14:textId="77777777" w:rsidR="00BE025D" w:rsidRPr="00346A6D" w:rsidRDefault="00BE025D" w:rsidP="00765507">
            <w:pPr>
              <w:spacing w:before="40" w:after="40"/>
              <w:jc w:val="center"/>
              <w:rPr>
                <w:rFonts w:cs="Arial"/>
                <w:color w:val="000000" w:themeColor="text1"/>
                <w:szCs w:val="20"/>
                <w:lang w:val="en-CA"/>
              </w:rPr>
            </w:pPr>
            <w:r w:rsidRPr="00346A6D">
              <w:rPr>
                <w:rFonts w:cs="Arial"/>
                <w:color w:val="000000" w:themeColor="text1"/>
                <w:szCs w:val="20"/>
                <w:lang w:val="en-CA"/>
              </w:rPr>
              <w:t>Favour experimental / Favour comparator / No information</w:t>
            </w:r>
          </w:p>
        </w:tc>
      </w:tr>
    </w:tbl>
    <w:p w14:paraId="527ABACF" w14:textId="77777777" w:rsidR="00BE025D" w:rsidRPr="002C1D39" w:rsidRDefault="00BE025D" w:rsidP="00BE025D">
      <w:pPr>
        <w:spacing w:after="200" w:line="276" w:lineRule="auto"/>
      </w:pPr>
      <w:r w:rsidRPr="002C1D39">
        <w:br w:type="page"/>
      </w:r>
    </w:p>
    <w:p w14:paraId="495D8964" w14:textId="77777777" w:rsidR="00BE025D" w:rsidRPr="002C1D39" w:rsidRDefault="00BE025D" w:rsidP="00BE025D">
      <w:pPr>
        <w:pStyle w:val="Heading2"/>
      </w:pPr>
      <w:bookmarkStart w:id="24" w:name="_Ref396935992"/>
      <w:bookmarkStart w:id="25" w:name="_Toc399091995"/>
      <w:r w:rsidRPr="002C1D39">
        <w:lastRenderedPageBreak/>
        <w:t xml:space="preserve">Risk of bias assessment </w:t>
      </w:r>
      <w:bookmarkEnd w:id="24"/>
      <w:bookmarkEnd w:id="25"/>
    </w:p>
    <w:p w14:paraId="4A808690" w14:textId="77777777" w:rsidR="00BE025D" w:rsidRDefault="00BE025D" w:rsidP="00BE025D">
      <w:pPr>
        <w:keepNext/>
      </w:pPr>
      <w:r w:rsidRPr="002C1D39">
        <w:t xml:space="preserve">Responses </w:t>
      </w:r>
      <w:r w:rsidRPr="002C1D39">
        <w:rPr>
          <w:color w:val="00B050"/>
          <w:u w:val="single"/>
        </w:rPr>
        <w:t>underlined in green</w:t>
      </w:r>
      <w:r w:rsidRPr="002C1D39">
        <w:t xml:space="preserve"> are potential markers for low risk of bias, and responses in </w:t>
      </w:r>
      <w:r w:rsidRPr="002C1D39">
        <w:rPr>
          <w:color w:val="FF0000"/>
        </w:rPr>
        <w:t>red</w:t>
      </w:r>
      <w:r w:rsidRPr="002C1D39">
        <w:t xml:space="preserve"> are potential markers for a risk of bias. </w:t>
      </w:r>
    </w:p>
    <w:p w14:paraId="246C9447" w14:textId="151B11A4" w:rsidR="00BE025D" w:rsidRPr="002C1D39" w:rsidRDefault="00BE025D" w:rsidP="00BE025D">
      <w:pPr>
        <w:keepNext/>
        <w:ind w:left="-142" w:right="-1138"/>
      </w:pPr>
      <w:r w:rsidRPr="002C1D39">
        <w:t>Where questions relate only to sign posts to other questions, no formatting is used.</w:t>
      </w:r>
    </w:p>
    <w:tbl>
      <w:tblPr>
        <w:tblStyle w:val="TableGrid"/>
        <w:tblW w:w="9776" w:type="dxa"/>
        <w:tblLayout w:type="fixed"/>
        <w:tblLook w:val="04A0" w:firstRow="1" w:lastRow="0" w:firstColumn="1" w:lastColumn="0" w:noHBand="0" w:noVBand="1"/>
      </w:tblPr>
      <w:tblGrid>
        <w:gridCol w:w="392"/>
        <w:gridCol w:w="5245"/>
        <w:gridCol w:w="1724"/>
        <w:gridCol w:w="2415"/>
      </w:tblGrid>
      <w:tr w:rsidR="00BE025D" w:rsidRPr="002C1D39" w14:paraId="239B8E50" w14:textId="77777777" w:rsidTr="007971F9">
        <w:trPr>
          <w:cantSplit/>
          <w:trHeight w:val="20"/>
        </w:trPr>
        <w:tc>
          <w:tcPr>
            <w:tcW w:w="392" w:type="dxa"/>
            <w:tcBorders>
              <w:right w:val="nil"/>
            </w:tcBorders>
          </w:tcPr>
          <w:p w14:paraId="74811E30" w14:textId="77777777" w:rsidR="00BE025D" w:rsidRPr="002C1D39" w:rsidRDefault="00BE025D" w:rsidP="002546E3">
            <w:pPr>
              <w:spacing w:before="0" w:after="0" w:line="240" w:lineRule="exact"/>
              <w:rPr>
                <w:rFonts w:cs="Arial"/>
                <w:b/>
                <w:szCs w:val="20"/>
              </w:rPr>
            </w:pPr>
          </w:p>
        </w:tc>
        <w:tc>
          <w:tcPr>
            <w:tcW w:w="5245" w:type="dxa"/>
            <w:tcBorders>
              <w:top w:val="single" w:sz="4" w:space="0" w:color="auto"/>
              <w:left w:val="nil"/>
              <w:bottom w:val="single" w:sz="2" w:space="0" w:color="D9D9D9" w:themeColor="background1" w:themeShade="D9"/>
              <w:right w:val="single" w:sz="4" w:space="0" w:color="auto"/>
            </w:tcBorders>
          </w:tcPr>
          <w:p w14:paraId="187012B3" w14:textId="77777777" w:rsidR="00BE025D" w:rsidRPr="002C1D39" w:rsidRDefault="00BE025D" w:rsidP="002546E3">
            <w:pPr>
              <w:spacing w:before="0" w:after="0" w:line="240" w:lineRule="exact"/>
              <w:rPr>
                <w:b/>
                <w:szCs w:val="20"/>
              </w:rPr>
            </w:pPr>
            <w:r w:rsidRPr="002C1D39">
              <w:rPr>
                <w:b/>
                <w:szCs w:val="20"/>
              </w:rPr>
              <w:t>Signalling questions</w:t>
            </w:r>
          </w:p>
        </w:tc>
        <w:tc>
          <w:tcPr>
            <w:tcW w:w="1724" w:type="dxa"/>
            <w:tcBorders>
              <w:top w:val="single" w:sz="4" w:space="0" w:color="auto"/>
              <w:left w:val="single" w:sz="4" w:space="0" w:color="auto"/>
              <w:bottom w:val="single" w:sz="2" w:space="0" w:color="D9D9D9" w:themeColor="background1" w:themeShade="D9"/>
              <w:right w:val="single" w:sz="4" w:space="0" w:color="auto"/>
            </w:tcBorders>
          </w:tcPr>
          <w:p w14:paraId="1E8A08DD" w14:textId="77777777" w:rsidR="00BE025D" w:rsidRPr="002C1D39" w:rsidRDefault="00BE025D" w:rsidP="002546E3">
            <w:pPr>
              <w:spacing w:before="0" w:after="0" w:line="240" w:lineRule="exact"/>
              <w:rPr>
                <w:rFonts w:cs="Arial"/>
                <w:b/>
              </w:rPr>
            </w:pPr>
            <w:r w:rsidRPr="002C1D39">
              <w:rPr>
                <w:b/>
                <w:szCs w:val="20"/>
              </w:rPr>
              <w:t>Response options</w:t>
            </w:r>
          </w:p>
        </w:tc>
        <w:tc>
          <w:tcPr>
            <w:tcW w:w="2415" w:type="dxa"/>
            <w:tcBorders>
              <w:top w:val="single" w:sz="4" w:space="0" w:color="auto"/>
              <w:left w:val="single" w:sz="4" w:space="0" w:color="auto"/>
              <w:bottom w:val="single" w:sz="2" w:space="0" w:color="D9D9D9" w:themeColor="background1" w:themeShade="D9"/>
              <w:right w:val="single" w:sz="4" w:space="0" w:color="auto"/>
            </w:tcBorders>
          </w:tcPr>
          <w:p w14:paraId="3082C3BA" w14:textId="77777777" w:rsidR="00BE025D" w:rsidRPr="002C1D39" w:rsidRDefault="00BE025D" w:rsidP="002546E3">
            <w:pPr>
              <w:spacing w:before="0" w:after="0" w:line="240" w:lineRule="exact"/>
              <w:jc w:val="center"/>
              <w:rPr>
                <w:b/>
                <w:szCs w:val="20"/>
              </w:rPr>
            </w:pPr>
            <w:r w:rsidRPr="002C1D39">
              <w:rPr>
                <w:b/>
                <w:szCs w:val="20"/>
              </w:rPr>
              <w:t>Response options</w:t>
            </w:r>
          </w:p>
        </w:tc>
      </w:tr>
      <w:tr w:rsidR="00BE025D" w:rsidRPr="002C1D39" w14:paraId="6039DF60" w14:textId="77777777" w:rsidTr="007971F9">
        <w:trPr>
          <w:cantSplit/>
          <w:trHeight w:val="20"/>
        </w:trPr>
        <w:tc>
          <w:tcPr>
            <w:tcW w:w="9776" w:type="dxa"/>
            <w:gridSpan w:val="4"/>
            <w:tcBorders>
              <w:right w:val="single" w:sz="4" w:space="0" w:color="auto"/>
            </w:tcBorders>
          </w:tcPr>
          <w:p w14:paraId="21AF6171" w14:textId="77777777" w:rsidR="00BE025D" w:rsidRPr="002C1D39" w:rsidRDefault="00BE025D" w:rsidP="002546E3">
            <w:pPr>
              <w:spacing w:before="0" w:after="0" w:line="240" w:lineRule="exact"/>
              <w:rPr>
                <w:b/>
                <w:szCs w:val="20"/>
              </w:rPr>
            </w:pPr>
            <w:r w:rsidRPr="002C1D39">
              <w:rPr>
                <w:rFonts w:cs="Arial"/>
                <w:b/>
                <w:szCs w:val="20"/>
              </w:rPr>
              <w:t>Bias due to confounding</w:t>
            </w:r>
          </w:p>
        </w:tc>
      </w:tr>
      <w:tr w:rsidR="00BE025D" w:rsidRPr="002C1D39" w14:paraId="5613EBFD" w14:textId="77777777" w:rsidTr="007971F9">
        <w:trPr>
          <w:cantSplit/>
          <w:trHeight w:val="20"/>
        </w:trPr>
        <w:tc>
          <w:tcPr>
            <w:tcW w:w="392" w:type="dxa"/>
            <w:vMerge w:val="restart"/>
            <w:tcBorders>
              <w:top w:val="nil"/>
              <w:bottom w:val="nil"/>
              <w:right w:val="nil"/>
            </w:tcBorders>
          </w:tcPr>
          <w:p w14:paraId="273B4FFA" w14:textId="77777777" w:rsidR="00BE025D" w:rsidRPr="002C1D39" w:rsidRDefault="00BE025D" w:rsidP="002546E3">
            <w:pPr>
              <w:spacing w:before="0" w:after="0" w:line="240" w:lineRule="exact"/>
              <w:rPr>
                <w:szCs w:val="20"/>
              </w:rPr>
            </w:pPr>
          </w:p>
        </w:tc>
        <w:tc>
          <w:tcPr>
            <w:tcW w:w="5245" w:type="dxa"/>
            <w:tcBorders>
              <w:top w:val="single" w:sz="4" w:space="0" w:color="auto"/>
              <w:left w:val="nil"/>
              <w:bottom w:val="single" w:sz="2" w:space="0" w:color="D9D9D9" w:themeColor="background1" w:themeShade="D9"/>
              <w:right w:val="single" w:sz="4" w:space="0" w:color="auto"/>
            </w:tcBorders>
          </w:tcPr>
          <w:p w14:paraId="2977E517" w14:textId="77777777" w:rsidR="00BE025D" w:rsidRPr="002C1D39" w:rsidRDefault="00BE025D" w:rsidP="002546E3">
            <w:pPr>
              <w:spacing w:before="0" w:after="0" w:line="240" w:lineRule="exact"/>
              <w:rPr>
                <w:szCs w:val="20"/>
              </w:rPr>
            </w:pPr>
            <w:r w:rsidRPr="002C1D39">
              <w:rPr>
                <w:szCs w:val="20"/>
              </w:rPr>
              <w:t>1.1 Is there potential for confounding of the effect of intervention in this study?</w:t>
            </w:r>
          </w:p>
          <w:p w14:paraId="779C70D4" w14:textId="77777777" w:rsidR="00BE025D" w:rsidRPr="002C1D39" w:rsidRDefault="00BE025D" w:rsidP="002546E3">
            <w:pPr>
              <w:spacing w:before="0" w:after="0" w:line="240" w:lineRule="exact"/>
              <w:rPr>
                <w:szCs w:val="20"/>
              </w:rPr>
            </w:pPr>
            <w:r w:rsidRPr="002C1D39">
              <w:rPr>
                <w:b/>
                <w:szCs w:val="20"/>
              </w:rPr>
              <w:t xml:space="preserve">If </w:t>
            </w:r>
            <w:r w:rsidRPr="002C1D39">
              <w:rPr>
                <w:b/>
                <w:color w:val="00B050"/>
                <w:szCs w:val="20"/>
                <w:u w:val="single"/>
              </w:rPr>
              <w:t>N/PN</w:t>
            </w:r>
            <w:r w:rsidRPr="002C1D39">
              <w:rPr>
                <w:b/>
                <w:szCs w:val="20"/>
              </w:rPr>
              <w:t xml:space="preserve"> to 1.1:</w:t>
            </w:r>
            <w:r w:rsidRPr="002C1D39">
              <w:rPr>
                <w:szCs w:val="20"/>
              </w:rPr>
              <w:t xml:space="preserve"> the study can be considered to be at low risk of bias due to confounding and no further signalling questions need be considered</w:t>
            </w:r>
          </w:p>
        </w:tc>
        <w:tc>
          <w:tcPr>
            <w:tcW w:w="1724" w:type="dxa"/>
            <w:tcBorders>
              <w:top w:val="single" w:sz="4" w:space="0" w:color="auto"/>
              <w:left w:val="single" w:sz="4" w:space="0" w:color="auto"/>
              <w:bottom w:val="single" w:sz="2" w:space="0" w:color="D9D9D9" w:themeColor="background1" w:themeShade="D9"/>
              <w:right w:val="single" w:sz="4" w:space="0" w:color="auto"/>
            </w:tcBorders>
          </w:tcPr>
          <w:p w14:paraId="47A16E2D" w14:textId="77777777" w:rsidR="00BE025D" w:rsidRPr="00D32EC5" w:rsidRDefault="00BE025D" w:rsidP="002546E3">
            <w:pPr>
              <w:spacing w:before="0" w:after="0" w:line="240" w:lineRule="exact"/>
              <w:rPr>
                <w:color w:val="00B050"/>
                <w:szCs w:val="20"/>
                <w:u w:val="single"/>
              </w:rPr>
            </w:pPr>
            <w:r w:rsidRPr="00D32EC5">
              <w:rPr>
                <w:color w:val="00B050"/>
                <w:szCs w:val="20"/>
                <w:u w:val="single"/>
              </w:rPr>
              <w:t xml:space="preserve">N. No: </w:t>
            </w:r>
            <w:r w:rsidRPr="00D32EC5">
              <w:rPr>
                <w:rFonts w:cs="Arial"/>
                <w:color w:val="00B050"/>
                <w:szCs w:val="20"/>
                <w:u w:val="single"/>
              </w:rPr>
              <w:t>This is before and after study design. The effect of the intervention was compared with baseline.</w:t>
            </w:r>
          </w:p>
        </w:tc>
        <w:tc>
          <w:tcPr>
            <w:tcW w:w="2415" w:type="dxa"/>
            <w:tcBorders>
              <w:top w:val="single" w:sz="4" w:space="0" w:color="auto"/>
              <w:left w:val="single" w:sz="4" w:space="0" w:color="auto"/>
              <w:bottom w:val="single" w:sz="2" w:space="0" w:color="D9D9D9" w:themeColor="background1" w:themeShade="D9"/>
              <w:right w:val="single" w:sz="4" w:space="0" w:color="auto"/>
            </w:tcBorders>
          </w:tcPr>
          <w:p w14:paraId="170C8340" w14:textId="77777777" w:rsidR="00BE025D" w:rsidRPr="002C1D39" w:rsidRDefault="00BE025D" w:rsidP="002546E3">
            <w:pPr>
              <w:spacing w:before="0" w:after="0" w:line="240" w:lineRule="exact"/>
              <w:jc w:val="center"/>
              <w:rPr>
                <w:szCs w:val="20"/>
              </w:rPr>
            </w:pPr>
            <w:r w:rsidRPr="002C1D39">
              <w:rPr>
                <w:color w:val="00B050"/>
                <w:szCs w:val="20"/>
                <w:u w:val="single"/>
              </w:rPr>
              <w:t>N</w:t>
            </w:r>
          </w:p>
        </w:tc>
      </w:tr>
      <w:tr w:rsidR="00BE025D" w:rsidRPr="002C1D39" w14:paraId="0CAE5463" w14:textId="77777777" w:rsidTr="007971F9">
        <w:trPr>
          <w:cantSplit/>
          <w:trHeight w:val="20"/>
        </w:trPr>
        <w:tc>
          <w:tcPr>
            <w:tcW w:w="392" w:type="dxa"/>
            <w:vMerge/>
            <w:tcBorders>
              <w:bottom w:val="nil"/>
              <w:right w:val="nil"/>
            </w:tcBorders>
          </w:tcPr>
          <w:p w14:paraId="55513C86" w14:textId="77777777" w:rsidR="00BE025D" w:rsidRPr="002C1D39" w:rsidRDefault="00BE025D" w:rsidP="002546E3">
            <w:pPr>
              <w:spacing w:before="0" w:after="0" w:line="240" w:lineRule="exact"/>
              <w:rPr>
                <w:szCs w:val="20"/>
              </w:rPr>
            </w:pPr>
          </w:p>
        </w:tc>
        <w:tc>
          <w:tcPr>
            <w:tcW w:w="5245" w:type="dxa"/>
            <w:tcBorders>
              <w:top w:val="single" w:sz="2" w:space="0" w:color="D9D9D9" w:themeColor="background1" w:themeShade="D9"/>
              <w:left w:val="nil"/>
              <w:bottom w:val="single" w:sz="2" w:space="0" w:color="D9D9D9" w:themeColor="background1" w:themeShade="D9"/>
              <w:right w:val="single" w:sz="4" w:space="0" w:color="auto"/>
            </w:tcBorders>
          </w:tcPr>
          <w:p w14:paraId="288BC4EF" w14:textId="77777777" w:rsidR="00BE025D" w:rsidRPr="002C1D39" w:rsidRDefault="00BE025D" w:rsidP="002546E3">
            <w:pPr>
              <w:tabs>
                <w:tab w:val="left" w:pos="960"/>
              </w:tabs>
              <w:autoSpaceDE w:val="0"/>
              <w:autoSpaceDN w:val="0"/>
              <w:adjustRightInd w:val="0"/>
              <w:spacing w:before="0" w:after="0" w:line="240" w:lineRule="exact"/>
              <w:rPr>
                <w:szCs w:val="20"/>
              </w:rPr>
            </w:pPr>
            <w:r w:rsidRPr="002C1D39">
              <w:rPr>
                <w:b/>
                <w:szCs w:val="20"/>
              </w:rPr>
              <w:t xml:space="preserve">If </w:t>
            </w:r>
            <w:r w:rsidRPr="002C1D39">
              <w:rPr>
                <w:b/>
                <w:color w:val="FF0000"/>
                <w:szCs w:val="20"/>
              </w:rPr>
              <w:t>Y/PY</w:t>
            </w:r>
            <w:r w:rsidRPr="002C1D39">
              <w:rPr>
                <w:b/>
                <w:szCs w:val="20"/>
              </w:rPr>
              <w:t xml:space="preserve"> to 1.1</w:t>
            </w:r>
            <w:r w:rsidRPr="002C1D39">
              <w:rPr>
                <w:szCs w:val="20"/>
              </w:rPr>
              <w:t>: determine whether there is a need to assess time-varying confounding:</w:t>
            </w:r>
          </w:p>
        </w:tc>
        <w:tc>
          <w:tcPr>
            <w:tcW w:w="1724"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150EE004" w14:textId="77777777" w:rsidR="00BE025D" w:rsidRPr="002C1D39" w:rsidRDefault="00BE025D" w:rsidP="002546E3">
            <w:pPr>
              <w:tabs>
                <w:tab w:val="left" w:pos="960"/>
              </w:tabs>
              <w:autoSpaceDE w:val="0"/>
              <w:autoSpaceDN w:val="0"/>
              <w:adjustRightInd w:val="0"/>
              <w:spacing w:before="0" w:after="0" w:line="240" w:lineRule="exact"/>
              <w:rPr>
                <w:szCs w:val="20"/>
              </w:rPr>
            </w:pPr>
          </w:p>
        </w:tc>
        <w:tc>
          <w:tcPr>
            <w:tcW w:w="2415"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76B4AF19" w14:textId="77777777" w:rsidR="00BE025D" w:rsidRPr="002C1D39" w:rsidRDefault="00BE025D" w:rsidP="002546E3">
            <w:pPr>
              <w:tabs>
                <w:tab w:val="left" w:pos="960"/>
              </w:tabs>
              <w:autoSpaceDE w:val="0"/>
              <w:autoSpaceDN w:val="0"/>
              <w:adjustRightInd w:val="0"/>
              <w:spacing w:before="0" w:after="0" w:line="240" w:lineRule="exact"/>
              <w:rPr>
                <w:szCs w:val="20"/>
              </w:rPr>
            </w:pPr>
          </w:p>
        </w:tc>
      </w:tr>
      <w:tr w:rsidR="00BE025D" w:rsidRPr="002C1D39" w14:paraId="35ED1E65" w14:textId="77777777" w:rsidTr="007971F9">
        <w:trPr>
          <w:cantSplit/>
          <w:trHeight w:val="20"/>
        </w:trPr>
        <w:tc>
          <w:tcPr>
            <w:tcW w:w="392" w:type="dxa"/>
            <w:vMerge/>
            <w:tcBorders>
              <w:bottom w:val="nil"/>
              <w:right w:val="nil"/>
            </w:tcBorders>
          </w:tcPr>
          <w:p w14:paraId="16E808A6" w14:textId="77777777" w:rsidR="00BE025D" w:rsidRPr="002C1D39" w:rsidRDefault="00BE025D" w:rsidP="002546E3">
            <w:pPr>
              <w:spacing w:before="0" w:after="0" w:line="240" w:lineRule="exact"/>
              <w:rPr>
                <w:szCs w:val="20"/>
              </w:rPr>
            </w:pPr>
          </w:p>
        </w:tc>
        <w:tc>
          <w:tcPr>
            <w:tcW w:w="5245" w:type="dxa"/>
            <w:tcBorders>
              <w:top w:val="single" w:sz="2" w:space="0" w:color="D9D9D9" w:themeColor="background1" w:themeShade="D9"/>
              <w:left w:val="nil"/>
              <w:bottom w:val="single" w:sz="2" w:space="0" w:color="D9D9D9" w:themeColor="background1" w:themeShade="D9"/>
              <w:right w:val="single" w:sz="4" w:space="0" w:color="auto"/>
            </w:tcBorders>
          </w:tcPr>
          <w:p w14:paraId="5EA081FF" w14:textId="77777777" w:rsidR="00BE025D" w:rsidRPr="002C1D39" w:rsidRDefault="00BE025D" w:rsidP="002546E3">
            <w:pPr>
              <w:spacing w:before="0" w:after="0" w:line="240" w:lineRule="exact"/>
              <w:rPr>
                <w:szCs w:val="20"/>
              </w:rPr>
            </w:pPr>
            <w:r w:rsidRPr="002C1D39">
              <w:rPr>
                <w:szCs w:val="20"/>
              </w:rPr>
              <w:t>1.2. Was the analysis based on splitting participants’ follow up time according to intervention received?</w:t>
            </w:r>
          </w:p>
          <w:p w14:paraId="4EA80E98" w14:textId="77777777" w:rsidR="00BE025D" w:rsidRPr="002C1D39" w:rsidRDefault="00BE025D" w:rsidP="002546E3">
            <w:pPr>
              <w:spacing w:before="0" w:after="0" w:line="240" w:lineRule="exact"/>
              <w:rPr>
                <w:szCs w:val="20"/>
              </w:rPr>
            </w:pPr>
            <w:r w:rsidRPr="002C1D39">
              <w:rPr>
                <w:b/>
                <w:szCs w:val="20"/>
              </w:rPr>
              <w:t>If N/PN</w:t>
            </w:r>
            <w:r w:rsidRPr="002C1D39">
              <w:rPr>
                <w:szCs w:val="20"/>
              </w:rPr>
              <w:t xml:space="preserve">, answer questions relating to baseline confounding (1.4 to 1.6) </w:t>
            </w:r>
          </w:p>
          <w:p w14:paraId="2044B9D5" w14:textId="77777777" w:rsidR="00BE025D" w:rsidRPr="002C1D39" w:rsidRDefault="00BE025D" w:rsidP="002546E3">
            <w:pPr>
              <w:spacing w:before="0" w:after="0" w:line="240" w:lineRule="exact"/>
              <w:rPr>
                <w:szCs w:val="20"/>
              </w:rPr>
            </w:pPr>
            <w:r w:rsidRPr="002C1D39">
              <w:rPr>
                <w:b/>
                <w:szCs w:val="20"/>
              </w:rPr>
              <w:t>If Y/PY</w:t>
            </w:r>
            <w:r w:rsidRPr="002C1D39">
              <w:rPr>
                <w:szCs w:val="20"/>
              </w:rPr>
              <w:t>, go to question 1.3.</w:t>
            </w:r>
          </w:p>
        </w:tc>
        <w:tc>
          <w:tcPr>
            <w:tcW w:w="1724"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0799E757" w14:textId="77777777" w:rsidR="00BE025D" w:rsidRPr="002C1D39" w:rsidRDefault="00BE025D" w:rsidP="002546E3">
            <w:pPr>
              <w:tabs>
                <w:tab w:val="left" w:pos="960"/>
              </w:tabs>
              <w:autoSpaceDE w:val="0"/>
              <w:autoSpaceDN w:val="0"/>
              <w:adjustRightInd w:val="0"/>
              <w:spacing w:before="0" w:after="0" w:line="240" w:lineRule="exact"/>
              <w:rPr>
                <w:szCs w:val="20"/>
              </w:rPr>
            </w:pPr>
          </w:p>
        </w:tc>
        <w:tc>
          <w:tcPr>
            <w:tcW w:w="2415"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364CA89B" w14:textId="77777777" w:rsidR="00BE025D" w:rsidRPr="002C1D39" w:rsidRDefault="00BE025D" w:rsidP="002546E3">
            <w:pPr>
              <w:tabs>
                <w:tab w:val="left" w:pos="960"/>
              </w:tabs>
              <w:autoSpaceDE w:val="0"/>
              <w:autoSpaceDN w:val="0"/>
              <w:adjustRightInd w:val="0"/>
              <w:spacing w:before="0" w:after="0" w:line="240" w:lineRule="exact"/>
              <w:jc w:val="center"/>
              <w:rPr>
                <w:szCs w:val="20"/>
                <w:lang w:val="es-ES"/>
              </w:rPr>
            </w:pPr>
            <w:r w:rsidRPr="002C1D39">
              <w:rPr>
                <w:szCs w:val="20"/>
                <w:lang w:val="es-ES"/>
              </w:rPr>
              <w:t>NA / Y / PY / PN / N / NI</w:t>
            </w:r>
          </w:p>
        </w:tc>
      </w:tr>
      <w:tr w:rsidR="00BE025D" w:rsidRPr="002C1D39" w14:paraId="68FA626B" w14:textId="77777777" w:rsidTr="007971F9">
        <w:trPr>
          <w:cantSplit/>
          <w:trHeight w:val="20"/>
        </w:trPr>
        <w:tc>
          <w:tcPr>
            <w:tcW w:w="392" w:type="dxa"/>
            <w:vMerge/>
            <w:tcBorders>
              <w:bottom w:val="nil"/>
              <w:right w:val="nil"/>
            </w:tcBorders>
          </w:tcPr>
          <w:p w14:paraId="64B3EB98" w14:textId="77777777" w:rsidR="00BE025D" w:rsidRPr="002C1D39" w:rsidRDefault="00BE025D" w:rsidP="002546E3">
            <w:pPr>
              <w:spacing w:before="0" w:after="0" w:line="240" w:lineRule="exact"/>
              <w:rPr>
                <w:szCs w:val="20"/>
                <w:lang w:val="es-ES"/>
              </w:rPr>
            </w:pPr>
          </w:p>
        </w:tc>
        <w:tc>
          <w:tcPr>
            <w:tcW w:w="5245" w:type="dxa"/>
            <w:tcBorders>
              <w:top w:val="single" w:sz="2" w:space="0" w:color="D9D9D9" w:themeColor="background1" w:themeShade="D9"/>
              <w:left w:val="nil"/>
              <w:bottom w:val="single" w:sz="2" w:space="0" w:color="D9D9D9" w:themeColor="background1" w:themeShade="D9"/>
              <w:right w:val="single" w:sz="4" w:space="0" w:color="auto"/>
            </w:tcBorders>
          </w:tcPr>
          <w:p w14:paraId="65621D6D" w14:textId="77777777" w:rsidR="00BE025D" w:rsidRPr="002C1D39" w:rsidRDefault="00BE025D" w:rsidP="002546E3">
            <w:pPr>
              <w:spacing w:before="0" w:after="0" w:line="240" w:lineRule="exact"/>
              <w:rPr>
                <w:szCs w:val="20"/>
              </w:rPr>
            </w:pPr>
            <w:r w:rsidRPr="002C1D39">
              <w:rPr>
                <w:szCs w:val="20"/>
              </w:rPr>
              <w:t>1.3. Were intervention discontinuations or switches likely to be related to factors that are prognostic for the outcome?</w:t>
            </w:r>
          </w:p>
          <w:p w14:paraId="000FDE6E" w14:textId="77777777" w:rsidR="00BE025D" w:rsidRPr="002C1D39" w:rsidRDefault="00BE025D" w:rsidP="002546E3">
            <w:pPr>
              <w:spacing w:before="0" w:after="0" w:line="240" w:lineRule="exact"/>
              <w:rPr>
                <w:szCs w:val="20"/>
              </w:rPr>
            </w:pPr>
            <w:r w:rsidRPr="002C1D39">
              <w:rPr>
                <w:b/>
                <w:szCs w:val="20"/>
              </w:rPr>
              <w:t>If N/PN</w:t>
            </w:r>
            <w:r w:rsidRPr="002C1D39">
              <w:rPr>
                <w:szCs w:val="20"/>
              </w:rPr>
              <w:t>, answer questions relating to baseline confounding (1.4 to 1.6)</w:t>
            </w:r>
          </w:p>
          <w:p w14:paraId="7BD4D0CA" w14:textId="77777777" w:rsidR="00BE025D" w:rsidRPr="002C1D39" w:rsidRDefault="00BE025D" w:rsidP="002546E3">
            <w:pPr>
              <w:spacing w:before="0" w:after="0" w:line="240" w:lineRule="exact"/>
              <w:rPr>
                <w:szCs w:val="20"/>
              </w:rPr>
            </w:pPr>
            <w:r w:rsidRPr="002C1D39">
              <w:rPr>
                <w:b/>
                <w:szCs w:val="20"/>
              </w:rPr>
              <w:t>If Y/PY</w:t>
            </w:r>
            <w:r w:rsidRPr="002C1D39">
              <w:rPr>
                <w:szCs w:val="20"/>
              </w:rPr>
              <w:t xml:space="preserve">, answer questions relating to both baseline and time-varying confounding (1.7 and 1.8) </w:t>
            </w:r>
          </w:p>
        </w:tc>
        <w:tc>
          <w:tcPr>
            <w:tcW w:w="1724"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2E5AC361" w14:textId="77777777" w:rsidR="00BE025D" w:rsidRPr="002C1D39" w:rsidRDefault="00BE025D" w:rsidP="002546E3">
            <w:pPr>
              <w:spacing w:before="0" w:after="0" w:line="240" w:lineRule="exact"/>
              <w:rPr>
                <w:szCs w:val="20"/>
              </w:rPr>
            </w:pPr>
          </w:p>
        </w:tc>
        <w:tc>
          <w:tcPr>
            <w:tcW w:w="2415"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6B063A60" w14:textId="77777777" w:rsidR="00BE025D" w:rsidRPr="002C1D39" w:rsidRDefault="00BE025D" w:rsidP="002546E3">
            <w:pPr>
              <w:spacing w:before="0" w:after="0" w:line="240" w:lineRule="exact"/>
              <w:jc w:val="center"/>
              <w:rPr>
                <w:szCs w:val="20"/>
                <w:lang w:val="es-ES"/>
              </w:rPr>
            </w:pPr>
            <w:r w:rsidRPr="002C1D39">
              <w:rPr>
                <w:szCs w:val="20"/>
                <w:lang w:val="es-ES"/>
              </w:rPr>
              <w:t>NA / Y / PY / PN / N / NI</w:t>
            </w:r>
          </w:p>
        </w:tc>
      </w:tr>
    </w:tbl>
    <w:p w14:paraId="689E924A" w14:textId="77777777" w:rsidR="00BE025D" w:rsidRDefault="00BE025D" w:rsidP="002546E3">
      <w:pPr>
        <w:spacing w:before="0" w:after="0" w:line="240" w:lineRule="exact"/>
      </w:pPr>
    </w:p>
    <w:tbl>
      <w:tblPr>
        <w:tblStyle w:val="TableGrid"/>
        <w:tblW w:w="9776" w:type="dxa"/>
        <w:tblLayout w:type="fixed"/>
        <w:tblLook w:val="04A0" w:firstRow="1" w:lastRow="0" w:firstColumn="1" w:lastColumn="0" w:noHBand="0" w:noVBand="1"/>
      </w:tblPr>
      <w:tblGrid>
        <w:gridCol w:w="392"/>
        <w:gridCol w:w="5245"/>
        <w:gridCol w:w="1724"/>
        <w:gridCol w:w="2415"/>
      </w:tblGrid>
      <w:tr w:rsidR="00BE025D" w:rsidRPr="002C1D39" w14:paraId="3A90158D" w14:textId="77777777" w:rsidTr="007971F9">
        <w:trPr>
          <w:cantSplit/>
          <w:trHeight w:val="20"/>
        </w:trPr>
        <w:tc>
          <w:tcPr>
            <w:tcW w:w="392" w:type="dxa"/>
            <w:vMerge w:val="restart"/>
            <w:tcBorders>
              <w:top w:val="nil"/>
              <w:bottom w:val="nil"/>
              <w:right w:val="nil"/>
            </w:tcBorders>
          </w:tcPr>
          <w:p w14:paraId="265EFE8C" w14:textId="77777777" w:rsidR="00BE025D" w:rsidRPr="002C1D39" w:rsidRDefault="00BE025D" w:rsidP="002546E3">
            <w:pPr>
              <w:spacing w:before="0" w:after="0" w:line="240" w:lineRule="exact"/>
              <w:rPr>
                <w:szCs w:val="20"/>
                <w:lang w:val="es-ES"/>
              </w:rPr>
            </w:pPr>
          </w:p>
        </w:tc>
        <w:tc>
          <w:tcPr>
            <w:tcW w:w="9384" w:type="dxa"/>
            <w:gridSpan w:val="3"/>
            <w:tcBorders>
              <w:top w:val="single" w:sz="2" w:space="0" w:color="D9D9D9" w:themeColor="background1" w:themeShade="D9"/>
              <w:left w:val="nil"/>
              <w:bottom w:val="single" w:sz="2" w:space="0" w:color="D9D9D9" w:themeColor="background1" w:themeShade="D9"/>
              <w:right w:val="single" w:sz="4" w:space="0" w:color="auto"/>
            </w:tcBorders>
          </w:tcPr>
          <w:p w14:paraId="2557F649" w14:textId="77777777" w:rsidR="00BE025D" w:rsidRPr="002C1D39" w:rsidRDefault="00BE025D" w:rsidP="002546E3">
            <w:pPr>
              <w:tabs>
                <w:tab w:val="left" w:pos="960"/>
              </w:tabs>
              <w:autoSpaceDE w:val="0"/>
              <w:autoSpaceDN w:val="0"/>
              <w:adjustRightInd w:val="0"/>
              <w:spacing w:before="0" w:after="0" w:line="240" w:lineRule="exact"/>
              <w:rPr>
                <w:szCs w:val="20"/>
              </w:rPr>
            </w:pPr>
            <w:r w:rsidRPr="002C1D39">
              <w:rPr>
                <w:b/>
                <w:szCs w:val="20"/>
              </w:rPr>
              <w:t>Questions relating to baseline confounding only</w:t>
            </w:r>
          </w:p>
        </w:tc>
      </w:tr>
      <w:tr w:rsidR="00BE025D" w:rsidRPr="002C1D39" w14:paraId="40B948A9" w14:textId="77777777" w:rsidTr="007971F9">
        <w:trPr>
          <w:cantSplit/>
          <w:trHeight w:val="20"/>
        </w:trPr>
        <w:tc>
          <w:tcPr>
            <w:tcW w:w="392" w:type="dxa"/>
            <w:vMerge/>
            <w:tcBorders>
              <w:bottom w:val="nil"/>
              <w:right w:val="nil"/>
            </w:tcBorders>
          </w:tcPr>
          <w:p w14:paraId="4497A38E" w14:textId="77777777" w:rsidR="00BE025D" w:rsidRPr="002C1D39" w:rsidRDefault="00BE025D" w:rsidP="002546E3">
            <w:pPr>
              <w:spacing w:before="0" w:after="0" w:line="240" w:lineRule="exact"/>
              <w:rPr>
                <w:szCs w:val="20"/>
              </w:rPr>
            </w:pPr>
          </w:p>
        </w:tc>
        <w:tc>
          <w:tcPr>
            <w:tcW w:w="5245" w:type="dxa"/>
            <w:tcBorders>
              <w:top w:val="single" w:sz="2" w:space="0" w:color="D9D9D9" w:themeColor="background1" w:themeShade="D9"/>
              <w:left w:val="nil"/>
              <w:bottom w:val="single" w:sz="2" w:space="0" w:color="D9D9D9" w:themeColor="background1" w:themeShade="D9"/>
              <w:right w:val="single" w:sz="4" w:space="0" w:color="auto"/>
            </w:tcBorders>
          </w:tcPr>
          <w:p w14:paraId="086A568E" w14:textId="77777777" w:rsidR="00BE025D" w:rsidRPr="002C1D39" w:rsidRDefault="00BE025D" w:rsidP="002546E3">
            <w:pPr>
              <w:spacing w:before="0" w:after="0" w:line="240" w:lineRule="exact"/>
              <w:rPr>
                <w:szCs w:val="20"/>
              </w:rPr>
            </w:pPr>
            <w:r w:rsidRPr="002C1D39">
              <w:rPr>
                <w:szCs w:val="20"/>
              </w:rPr>
              <w:t>1.4. Did the authors use an appropriate analysis method that controlled for all the important confounding domains?</w:t>
            </w:r>
          </w:p>
        </w:tc>
        <w:tc>
          <w:tcPr>
            <w:tcW w:w="1724"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72874280" w14:textId="77777777" w:rsidR="00BE025D" w:rsidRPr="002C1D39" w:rsidRDefault="00BE025D" w:rsidP="002546E3">
            <w:pPr>
              <w:tabs>
                <w:tab w:val="left" w:pos="960"/>
              </w:tabs>
              <w:autoSpaceDE w:val="0"/>
              <w:autoSpaceDN w:val="0"/>
              <w:adjustRightInd w:val="0"/>
              <w:spacing w:before="0" w:after="0" w:line="240" w:lineRule="exact"/>
              <w:rPr>
                <w:szCs w:val="20"/>
              </w:rPr>
            </w:pPr>
          </w:p>
        </w:tc>
        <w:tc>
          <w:tcPr>
            <w:tcW w:w="2415"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4A0F1C30" w14:textId="77777777" w:rsidR="00BE025D" w:rsidRPr="008E0A81" w:rsidRDefault="00BE025D" w:rsidP="002546E3">
            <w:pPr>
              <w:tabs>
                <w:tab w:val="left" w:pos="960"/>
              </w:tabs>
              <w:autoSpaceDE w:val="0"/>
              <w:autoSpaceDN w:val="0"/>
              <w:adjustRightInd w:val="0"/>
              <w:spacing w:before="0" w:after="0" w:line="240" w:lineRule="exact"/>
              <w:jc w:val="center"/>
              <w:rPr>
                <w:color w:val="000000" w:themeColor="text1"/>
                <w:szCs w:val="20"/>
                <w:lang w:val="es-ES"/>
              </w:rPr>
            </w:pPr>
            <w:r w:rsidRPr="008E0A81">
              <w:rPr>
                <w:color w:val="000000" w:themeColor="text1"/>
                <w:szCs w:val="20"/>
                <w:lang w:val="es-ES"/>
              </w:rPr>
              <w:t>NA / Y / PY / PN / N / NI</w:t>
            </w:r>
          </w:p>
        </w:tc>
      </w:tr>
      <w:tr w:rsidR="00BE025D" w:rsidRPr="002C1D39" w14:paraId="035AE809" w14:textId="77777777" w:rsidTr="007971F9">
        <w:trPr>
          <w:cantSplit/>
          <w:trHeight w:val="20"/>
        </w:trPr>
        <w:tc>
          <w:tcPr>
            <w:tcW w:w="392" w:type="dxa"/>
            <w:vMerge/>
            <w:tcBorders>
              <w:bottom w:val="nil"/>
              <w:right w:val="nil"/>
            </w:tcBorders>
          </w:tcPr>
          <w:p w14:paraId="1F255277" w14:textId="77777777" w:rsidR="00BE025D" w:rsidRPr="002C1D39" w:rsidRDefault="00BE025D" w:rsidP="002546E3">
            <w:pPr>
              <w:spacing w:before="0" w:after="0" w:line="240" w:lineRule="exact"/>
              <w:rPr>
                <w:szCs w:val="20"/>
                <w:lang w:val="es-ES"/>
              </w:rPr>
            </w:pPr>
          </w:p>
        </w:tc>
        <w:tc>
          <w:tcPr>
            <w:tcW w:w="5245" w:type="dxa"/>
            <w:tcBorders>
              <w:top w:val="single" w:sz="2" w:space="0" w:color="D9D9D9" w:themeColor="background1" w:themeShade="D9"/>
              <w:left w:val="nil"/>
              <w:bottom w:val="single" w:sz="2" w:space="0" w:color="D9D9D9" w:themeColor="background1" w:themeShade="D9"/>
              <w:right w:val="single" w:sz="4" w:space="0" w:color="auto"/>
            </w:tcBorders>
          </w:tcPr>
          <w:p w14:paraId="75D95540" w14:textId="77777777" w:rsidR="00BE025D" w:rsidRPr="002C1D39" w:rsidRDefault="00BE025D" w:rsidP="002546E3">
            <w:pPr>
              <w:spacing w:before="0" w:after="0" w:line="240" w:lineRule="exact"/>
              <w:rPr>
                <w:szCs w:val="20"/>
              </w:rPr>
            </w:pPr>
            <w:r w:rsidRPr="002C1D39">
              <w:rPr>
                <w:szCs w:val="20"/>
              </w:rPr>
              <w:t xml:space="preserve">1.5. </w:t>
            </w:r>
            <w:r w:rsidRPr="002C1D39">
              <w:rPr>
                <w:b/>
                <w:szCs w:val="20"/>
              </w:rPr>
              <w:t xml:space="preserve">If </w:t>
            </w:r>
            <w:r w:rsidRPr="002C1D39">
              <w:rPr>
                <w:b/>
                <w:color w:val="00B050"/>
                <w:szCs w:val="20"/>
                <w:u w:val="single"/>
              </w:rPr>
              <w:t>Y/PY</w:t>
            </w:r>
            <w:r w:rsidRPr="002C1D39">
              <w:rPr>
                <w:b/>
                <w:szCs w:val="20"/>
              </w:rPr>
              <w:t xml:space="preserve"> to 1.4</w:t>
            </w:r>
            <w:r w:rsidRPr="002C1D39">
              <w:rPr>
                <w:szCs w:val="20"/>
              </w:rPr>
              <w:t>: Were confounding domains that were controlled for measured validly and reliably by the variables available in this study?</w:t>
            </w:r>
          </w:p>
        </w:tc>
        <w:tc>
          <w:tcPr>
            <w:tcW w:w="1724"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2DA87708" w14:textId="77777777" w:rsidR="00BE025D" w:rsidRPr="002C1D39" w:rsidRDefault="00BE025D" w:rsidP="002546E3">
            <w:pPr>
              <w:spacing w:before="0" w:after="0" w:line="240" w:lineRule="exact"/>
              <w:rPr>
                <w:szCs w:val="20"/>
              </w:rPr>
            </w:pPr>
          </w:p>
        </w:tc>
        <w:tc>
          <w:tcPr>
            <w:tcW w:w="2415"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32EB2E45" w14:textId="77777777" w:rsidR="00BE025D" w:rsidRPr="008E0A81" w:rsidRDefault="00BE025D" w:rsidP="002546E3">
            <w:pPr>
              <w:spacing w:before="0" w:after="0" w:line="240" w:lineRule="exact"/>
              <w:jc w:val="center"/>
              <w:rPr>
                <w:color w:val="000000" w:themeColor="text1"/>
                <w:szCs w:val="20"/>
                <w:lang w:val="es-ES"/>
              </w:rPr>
            </w:pPr>
            <w:r w:rsidRPr="008E0A81">
              <w:rPr>
                <w:color w:val="000000" w:themeColor="text1"/>
                <w:szCs w:val="20"/>
                <w:lang w:val="es-ES"/>
              </w:rPr>
              <w:t>NA / Y / PY / PN / N / NI</w:t>
            </w:r>
          </w:p>
        </w:tc>
      </w:tr>
      <w:tr w:rsidR="00BE025D" w:rsidRPr="002C1D39" w14:paraId="51C40562" w14:textId="77777777" w:rsidTr="007971F9">
        <w:trPr>
          <w:cantSplit/>
          <w:trHeight w:val="20"/>
        </w:trPr>
        <w:tc>
          <w:tcPr>
            <w:tcW w:w="392" w:type="dxa"/>
            <w:vMerge/>
            <w:tcBorders>
              <w:bottom w:val="nil"/>
              <w:right w:val="nil"/>
            </w:tcBorders>
          </w:tcPr>
          <w:p w14:paraId="51844203" w14:textId="77777777" w:rsidR="00BE025D" w:rsidRPr="002C1D39" w:rsidRDefault="00BE025D" w:rsidP="002546E3">
            <w:pPr>
              <w:spacing w:before="0" w:after="0" w:line="240" w:lineRule="exact"/>
              <w:rPr>
                <w:szCs w:val="20"/>
                <w:lang w:val="es-ES"/>
              </w:rPr>
            </w:pPr>
          </w:p>
        </w:tc>
        <w:tc>
          <w:tcPr>
            <w:tcW w:w="5245" w:type="dxa"/>
            <w:tcBorders>
              <w:top w:val="single" w:sz="2" w:space="0" w:color="D9D9D9" w:themeColor="background1" w:themeShade="D9"/>
              <w:left w:val="nil"/>
              <w:bottom w:val="nil"/>
              <w:right w:val="single" w:sz="4" w:space="0" w:color="auto"/>
            </w:tcBorders>
          </w:tcPr>
          <w:p w14:paraId="59E55564" w14:textId="77777777" w:rsidR="00BE025D" w:rsidRPr="002C1D39" w:rsidRDefault="00BE025D" w:rsidP="002546E3">
            <w:pPr>
              <w:spacing w:before="0" w:after="0" w:line="240" w:lineRule="exact"/>
              <w:rPr>
                <w:szCs w:val="20"/>
              </w:rPr>
            </w:pPr>
            <w:r w:rsidRPr="002C1D39">
              <w:rPr>
                <w:szCs w:val="20"/>
              </w:rPr>
              <w:t>1.6. Did the authors control for any post-intervention variables that could have been affected by the intervention?</w:t>
            </w:r>
          </w:p>
        </w:tc>
        <w:tc>
          <w:tcPr>
            <w:tcW w:w="1724" w:type="dxa"/>
            <w:tcBorders>
              <w:top w:val="single" w:sz="2" w:space="0" w:color="D9D9D9" w:themeColor="background1" w:themeShade="D9"/>
              <w:left w:val="single" w:sz="4" w:space="0" w:color="auto"/>
              <w:bottom w:val="nil"/>
              <w:right w:val="single" w:sz="4" w:space="0" w:color="auto"/>
            </w:tcBorders>
          </w:tcPr>
          <w:p w14:paraId="4E09B12C" w14:textId="77777777" w:rsidR="00BE025D" w:rsidRPr="002C1D39" w:rsidRDefault="00BE025D" w:rsidP="002546E3">
            <w:pPr>
              <w:tabs>
                <w:tab w:val="left" w:pos="960"/>
              </w:tabs>
              <w:autoSpaceDE w:val="0"/>
              <w:autoSpaceDN w:val="0"/>
              <w:adjustRightInd w:val="0"/>
              <w:spacing w:before="0" w:after="0" w:line="240" w:lineRule="exact"/>
              <w:rPr>
                <w:szCs w:val="20"/>
              </w:rPr>
            </w:pPr>
          </w:p>
        </w:tc>
        <w:tc>
          <w:tcPr>
            <w:tcW w:w="2415" w:type="dxa"/>
            <w:tcBorders>
              <w:top w:val="single" w:sz="2" w:space="0" w:color="D9D9D9" w:themeColor="background1" w:themeShade="D9"/>
              <w:left w:val="single" w:sz="4" w:space="0" w:color="auto"/>
              <w:bottom w:val="nil"/>
              <w:right w:val="single" w:sz="4" w:space="0" w:color="auto"/>
            </w:tcBorders>
          </w:tcPr>
          <w:p w14:paraId="64DEC8A3" w14:textId="77777777" w:rsidR="00BE025D" w:rsidRPr="008E0A81" w:rsidRDefault="00BE025D" w:rsidP="002546E3">
            <w:pPr>
              <w:tabs>
                <w:tab w:val="left" w:pos="960"/>
              </w:tabs>
              <w:autoSpaceDE w:val="0"/>
              <w:autoSpaceDN w:val="0"/>
              <w:adjustRightInd w:val="0"/>
              <w:spacing w:before="0" w:after="0" w:line="240" w:lineRule="exact"/>
              <w:jc w:val="center"/>
              <w:rPr>
                <w:color w:val="000000" w:themeColor="text1"/>
                <w:szCs w:val="20"/>
                <w:lang w:val="es-ES"/>
              </w:rPr>
            </w:pPr>
            <w:r w:rsidRPr="008E0A81">
              <w:rPr>
                <w:color w:val="000000" w:themeColor="text1"/>
                <w:szCs w:val="20"/>
                <w:lang w:val="es-ES"/>
              </w:rPr>
              <w:t>NA / Y / PY / PN / N / NI</w:t>
            </w:r>
          </w:p>
        </w:tc>
      </w:tr>
      <w:tr w:rsidR="00BE025D" w:rsidRPr="002C1D39" w14:paraId="2673CF17" w14:textId="77777777" w:rsidTr="007971F9">
        <w:trPr>
          <w:cantSplit/>
          <w:trHeight w:val="20"/>
        </w:trPr>
        <w:tc>
          <w:tcPr>
            <w:tcW w:w="392" w:type="dxa"/>
            <w:vMerge w:val="restart"/>
            <w:tcBorders>
              <w:top w:val="nil"/>
              <w:bottom w:val="nil"/>
              <w:right w:val="nil"/>
            </w:tcBorders>
          </w:tcPr>
          <w:p w14:paraId="680F5737" w14:textId="77777777" w:rsidR="00BE025D" w:rsidRPr="002C1D39" w:rsidRDefault="00BE025D" w:rsidP="002546E3">
            <w:pPr>
              <w:spacing w:before="0" w:after="0" w:line="240" w:lineRule="exact"/>
              <w:rPr>
                <w:szCs w:val="20"/>
                <w:lang w:val="es-ES"/>
              </w:rPr>
            </w:pPr>
          </w:p>
        </w:tc>
        <w:tc>
          <w:tcPr>
            <w:tcW w:w="6969" w:type="dxa"/>
            <w:gridSpan w:val="2"/>
            <w:tcBorders>
              <w:top w:val="nil"/>
              <w:left w:val="nil"/>
              <w:bottom w:val="single" w:sz="2" w:space="0" w:color="D9D9D9" w:themeColor="background1" w:themeShade="D9"/>
              <w:right w:val="single" w:sz="4" w:space="0" w:color="auto"/>
            </w:tcBorders>
          </w:tcPr>
          <w:p w14:paraId="2F91D849" w14:textId="77777777" w:rsidR="00BE025D" w:rsidRPr="002C1D39" w:rsidRDefault="00BE025D" w:rsidP="002546E3">
            <w:pPr>
              <w:tabs>
                <w:tab w:val="left" w:pos="960"/>
              </w:tabs>
              <w:autoSpaceDE w:val="0"/>
              <w:autoSpaceDN w:val="0"/>
              <w:adjustRightInd w:val="0"/>
              <w:spacing w:before="0" w:after="0" w:line="240" w:lineRule="exact"/>
              <w:rPr>
                <w:szCs w:val="20"/>
              </w:rPr>
            </w:pPr>
            <w:r w:rsidRPr="002C1D39">
              <w:rPr>
                <w:b/>
                <w:szCs w:val="20"/>
              </w:rPr>
              <w:t>Questions relating to baseline and time-varying confounding</w:t>
            </w:r>
          </w:p>
        </w:tc>
        <w:tc>
          <w:tcPr>
            <w:tcW w:w="2415" w:type="dxa"/>
            <w:tcBorders>
              <w:top w:val="nil"/>
              <w:left w:val="single" w:sz="4" w:space="0" w:color="auto"/>
              <w:bottom w:val="single" w:sz="2" w:space="0" w:color="D9D9D9" w:themeColor="background1" w:themeShade="D9"/>
              <w:right w:val="single" w:sz="4" w:space="0" w:color="auto"/>
            </w:tcBorders>
          </w:tcPr>
          <w:p w14:paraId="0923334D" w14:textId="77777777" w:rsidR="00BE025D" w:rsidRPr="008E0A81" w:rsidRDefault="00BE025D" w:rsidP="002546E3">
            <w:pPr>
              <w:tabs>
                <w:tab w:val="left" w:pos="960"/>
              </w:tabs>
              <w:autoSpaceDE w:val="0"/>
              <w:autoSpaceDN w:val="0"/>
              <w:adjustRightInd w:val="0"/>
              <w:spacing w:before="0" w:after="0" w:line="240" w:lineRule="exact"/>
              <w:rPr>
                <w:color w:val="000000" w:themeColor="text1"/>
                <w:szCs w:val="20"/>
              </w:rPr>
            </w:pPr>
          </w:p>
        </w:tc>
      </w:tr>
      <w:tr w:rsidR="00BE025D" w:rsidRPr="002C1D39" w14:paraId="5CB623ED" w14:textId="77777777" w:rsidTr="007971F9">
        <w:trPr>
          <w:cantSplit/>
          <w:trHeight w:val="20"/>
        </w:trPr>
        <w:tc>
          <w:tcPr>
            <w:tcW w:w="392" w:type="dxa"/>
            <w:vMerge/>
            <w:tcBorders>
              <w:bottom w:val="nil"/>
              <w:right w:val="nil"/>
            </w:tcBorders>
          </w:tcPr>
          <w:p w14:paraId="43DC6F16" w14:textId="77777777" w:rsidR="00BE025D" w:rsidRPr="002C1D39" w:rsidRDefault="00BE025D" w:rsidP="002546E3">
            <w:pPr>
              <w:spacing w:before="0" w:after="0" w:line="240" w:lineRule="exact"/>
              <w:rPr>
                <w:szCs w:val="20"/>
              </w:rPr>
            </w:pPr>
          </w:p>
        </w:tc>
        <w:tc>
          <w:tcPr>
            <w:tcW w:w="5245" w:type="dxa"/>
            <w:tcBorders>
              <w:top w:val="single" w:sz="2" w:space="0" w:color="D9D9D9" w:themeColor="background1" w:themeShade="D9"/>
              <w:left w:val="nil"/>
              <w:bottom w:val="single" w:sz="2" w:space="0" w:color="D9D9D9" w:themeColor="background1" w:themeShade="D9"/>
              <w:right w:val="single" w:sz="4" w:space="0" w:color="auto"/>
            </w:tcBorders>
          </w:tcPr>
          <w:p w14:paraId="7A9E6EA3" w14:textId="77777777" w:rsidR="00BE025D" w:rsidRPr="002C1D39" w:rsidRDefault="00BE025D" w:rsidP="002546E3">
            <w:pPr>
              <w:keepLines/>
              <w:spacing w:before="0" w:after="0" w:line="240" w:lineRule="exact"/>
              <w:rPr>
                <w:szCs w:val="20"/>
              </w:rPr>
            </w:pPr>
            <w:r w:rsidRPr="002C1D39">
              <w:rPr>
                <w:szCs w:val="20"/>
              </w:rPr>
              <w:t>1.7. Did the authors use an appropriate analysis method that controlled for all the important confounding domains and for time-varying confounding?</w:t>
            </w:r>
          </w:p>
        </w:tc>
        <w:tc>
          <w:tcPr>
            <w:tcW w:w="1724"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2B0766A4" w14:textId="77777777" w:rsidR="00BE025D" w:rsidRPr="002C1D39" w:rsidRDefault="00BE025D" w:rsidP="002546E3">
            <w:pPr>
              <w:tabs>
                <w:tab w:val="left" w:pos="960"/>
              </w:tabs>
              <w:autoSpaceDE w:val="0"/>
              <w:autoSpaceDN w:val="0"/>
              <w:adjustRightInd w:val="0"/>
              <w:spacing w:before="0" w:after="0" w:line="240" w:lineRule="exact"/>
              <w:rPr>
                <w:szCs w:val="20"/>
              </w:rPr>
            </w:pPr>
          </w:p>
        </w:tc>
        <w:tc>
          <w:tcPr>
            <w:tcW w:w="2415"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55F96C21" w14:textId="77777777" w:rsidR="00BE025D" w:rsidRPr="008E0A81" w:rsidRDefault="00BE025D" w:rsidP="002546E3">
            <w:pPr>
              <w:tabs>
                <w:tab w:val="left" w:pos="960"/>
              </w:tabs>
              <w:autoSpaceDE w:val="0"/>
              <w:autoSpaceDN w:val="0"/>
              <w:adjustRightInd w:val="0"/>
              <w:spacing w:before="0" w:after="0" w:line="240" w:lineRule="exact"/>
              <w:jc w:val="center"/>
              <w:rPr>
                <w:color w:val="000000" w:themeColor="text1"/>
                <w:szCs w:val="20"/>
                <w:lang w:val="es-ES"/>
              </w:rPr>
            </w:pPr>
            <w:r w:rsidRPr="008E0A81">
              <w:rPr>
                <w:color w:val="000000" w:themeColor="text1"/>
                <w:szCs w:val="20"/>
                <w:lang w:val="es-ES"/>
              </w:rPr>
              <w:t>NA / Y / PY / PN / N / NI</w:t>
            </w:r>
          </w:p>
        </w:tc>
      </w:tr>
      <w:tr w:rsidR="00BE025D" w:rsidRPr="002C1D39" w14:paraId="1384E630" w14:textId="77777777" w:rsidTr="007971F9">
        <w:trPr>
          <w:cantSplit/>
          <w:trHeight w:val="20"/>
        </w:trPr>
        <w:tc>
          <w:tcPr>
            <w:tcW w:w="392" w:type="dxa"/>
            <w:vMerge/>
            <w:tcBorders>
              <w:bottom w:val="nil"/>
              <w:right w:val="nil"/>
            </w:tcBorders>
          </w:tcPr>
          <w:p w14:paraId="528D1131" w14:textId="77777777" w:rsidR="00BE025D" w:rsidRPr="002C1D39" w:rsidRDefault="00BE025D" w:rsidP="002546E3">
            <w:pPr>
              <w:spacing w:before="0" w:after="0" w:line="240" w:lineRule="exact"/>
              <w:rPr>
                <w:szCs w:val="20"/>
                <w:lang w:val="es-ES"/>
              </w:rPr>
            </w:pPr>
          </w:p>
        </w:tc>
        <w:tc>
          <w:tcPr>
            <w:tcW w:w="5245" w:type="dxa"/>
            <w:tcBorders>
              <w:top w:val="single" w:sz="2" w:space="0" w:color="D9D9D9" w:themeColor="background1" w:themeShade="D9"/>
              <w:left w:val="nil"/>
              <w:bottom w:val="nil"/>
              <w:right w:val="single" w:sz="4" w:space="0" w:color="auto"/>
            </w:tcBorders>
          </w:tcPr>
          <w:p w14:paraId="08D95354" w14:textId="77777777" w:rsidR="00BE025D" w:rsidRPr="002C1D39" w:rsidRDefault="00BE025D" w:rsidP="002546E3">
            <w:pPr>
              <w:spacing w:before="0" w:after="0" w:line="240" w:lineRule="exact"/>
              <w:rPr>
                <w:szCs w:val="20"/>
              </w:rPr>
            </w:pPr>
            <w:r w:rsidRPr="002C1D39">
              <w:rPr>
                <w:szCs w:val="20"/>
              </w:rPr>
              <w:t xml:space="preserve">1.8. </w:t>
            </w:r>
            <w:r w:rsidRPr="002C1D39">
              <w:rPr>
                <w:b/>
                <w:szCs w:val="20"/>
              </w:rPr>
              <w:t xml:space="preserve">If </w:t>
            </w:r>
            <w:r w:rsidRPr="002C1D39">
              <w:rPr>
                <w:b/>
                <w:color w:val="00B050"/>
                <w:szCs w:val="20"/>
                <w:u w:val="single"/>
              </w:rPr>
              <w:t>Y/PY</w:t>
            </w:r>
            <w:r w:rsidRPr="002C1D39">
              <w:rPr>
                <w:b/>
                <w:szCs w:val="20"/>
              </w:rPr>
              <w:t xml:space="preserve"> to 1.7</w:t>
            </w:r>
            <w:r w:rsidRPr="002C1D39">
              <w:rPr>
                <w:szCs w:val="20"/>
              </w:rPr>
              <w:t>: Were confounding domains that were controlled for measured validly and reliably by the variables available in this study?</w:t>
            </w:r>
          </w:p>
        </w:tc>
        <w:tc>
          <w:tcPr>
            <w:tcW w:w="1724"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145E7EC8" w14:textId="77777777" w:rsidR="00BE025D" w:rsidRPr="002C1D39" w:rsidRDefault="00BE025D" w:rsidP="002546E3">
            <w:pPr>
              <w:tabs>
                <w:tab w:val="left" w:pos="960"/>
              </w:tabs>
              <w:autoSpaceDE w:val="0"/>
              <w:autoSpaceDN w:val="0"/>
              <w:adjustRightInd w:val="0"/>
              <w:spacing w:before="0" w:after="0" w:line="240" w:lineRule="exact"/>
              <w:rPr>
                <w:szCs w:val="20"/>
              </w:rPr>
            </w:pPr>
          </w:p>
        </w:tc>
        <w:tc>
          <w:tcPr>
            <w:tcW w:w="2415"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08327A27" w14:textId="77777777" w:rsidR="00BE025D" w:rsidRPr="008E0A81" w:rsidRDefault="00BE025D" w:rsidP="002546E3">
            <w:pPr>
              <w:tabs>
                <w:tab w:val="left" w:pos="960"/>
              </w:tabs>
              <w:autoSpaceDE w:val="0"/>
              <w:autoSpaceDN w:val="0"/>
              <w:adjustRightInd w:val="0"/>
              <w:spacing w:before="0" w:after="0" w:line="240" w:lineRule="exact"/>
              <w:jc w:val="center"/>
              <w:rPr>
                <w:color w:val="000000" w:themeColor="text1"/>
                <w:szCs w:val="20"/>
                <w:lang w:val="es-ES"/>
              </w:rPr>
            </w:pPr>
            <w:r w:rsidRPr="008E0A81">
              <w:rPr>
                <w:color w:val="000000" w:themeColor="text1"/>
                <w:szCs w:val="20"/>
                <w:lang w:val="es-ES"/>
              </w:rPr>
              <w:t>NA / Y / PY / PN / N / NI</w:t>
            </w:r>
          </w:p>
        </w:tc>
      </w:tr>
      <w:tr w:rsidR="00BE025D" w:rsidRPr="002C1D39" w14:paraId="391B67DB" w14:textId="77777777" w:rsidTr="007971F9">
        <w:trPr>
          <w:cantSplit/>
          <w:trHeight w:val="20"/>
        </w:trPr>
        <w:tc>
          <w:tcPr>
            <w:tcW w:w="392" w:type="dxa"/>
            <w:vMerge w:val="restart"/>
            <w:tcBorders>
              <w:top w:val="nil"/>
              <w:right w:val="nil"/>
            </w:tcBorders>
          </w:tcPr>
          <w:p w14:paraId="6C7F85DE" w14:textId="77777777" w:rsidR="00BE025D" w:rsidRPr="002C1D39" w:rsidRDefault="00BE025D" w:rsidP="002546E3">
            <w:pPr>
              <w:spacing w:before="0" w:after="0" w:line="240" w:lineRule="exact"/>
              <w:rPr>
                <w:szCs w:val="20"/>
                <w:lang w:val="es-ES"/>
              </w:rPr>
            </w:pPr>
          </w:p>
        </w:tc>
        <w:tc>
          <w:tcPr>
            <w:tcW w:w="5245" w:type="dxa"/>
            <w:tcBorders>
              <w:top w:val="nil"/>
              <w:left w:val="nil"/>
              <w:bottom w:val="single" w:sz="2" w:space="0" w:color="D9D9D9" w:themeColor="background1" w:themeShade="D9"/>
              <w:right w:val="single" w:sz="4" w:space="0" w:color="auto"/>
            </w:tcBorders>
          </w:tcPr>
          <w:p w14:paraId="733F8BF5" w14:textId="77777777" w:rsidR="00BE025D" w:rsidRPr="002C1D39" w:rsidRDefault="00BE025D" w:rsidP="002546E3">
            <w:pPr>
              <w:tabs>
                <w:tab w:val="left" w:pos="960"/>
              </w:tabs>
              <w:autoSpaceDE w:val="0"/>
              <w:autoSpaceDN w:val="0"/>
              <w:adjustRightInd w:val="0"/>
              <w:spacing w:before="0" w:after="0" w:line="240" w:lineRule="exact"/>
              <w:rPr>
                <w:szCs w:val="20"/>
              </w:rPr>
            </w:pPr>
            <w:r w:rsidRPr="002C1D39">
              <w:rPr>
                <w:rFonts w:cs="Arial"/>
                <w:b/>
                <w:szCs w:val="20"/>
              </w:rPr>
              <w:t>Risk of bias judgement</w:t>
            </w:r>
          </w:p>
        </w:tc>
        <w:tc>
          <w:tcPr>
            <w:tcW w:w="1724"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67E92F03" w14:textId="77777777" w:rsidR="00BE025D" w:rsidRPr="002C1D39" w:rsidRDefault="00BE025D" w:rsidP="002546E3">
            <w:pPr>
              <w:tabs>
                <w:tab w:val="left" w:pos="960"/>
              </w:tabs>
              <w:autoSpaceDE w:val="0"/>
              <w:autoSpaceDN w:val="0"/>
              <w:adjustRightInd w:val="0"/>
              <w:spacing w:before="0" w:after="0" w:line="240" w:lineRule="exact"/>
              <w:rPr>
                <w:szCs w:val="20"/>
              </w:rPr>
            </w:pPr>
          </w:p>
        </w:tc>
        <w:tc>
          <w:tcPr>
            <w:tcW w:w="2415"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77BD6D6A" w14:textId="77777777" w:rsidR="00BE025D" w:rsidRPr="002C1D39" w:rsidRDefault="00BE025D" w:rsidP="002546E3">
            <w:pPr>
              <w:tabs>
                <w:tab w:val="left" w:pos="960"/>
              </w:tabs>
              <w:autoSpaceDE w:val="0"/>
              <w:autoSpaceDN w:val="0"/>
              <w:adjustRightInd w:val="0"/>
              <w:spacing w:before="0" w:after="0" w:line="240" w:lineRule="exact"/>
              <w:jc w:val="center"/>
              <w:rPr>
                <w:szCs w:val="20"/>
              </w:rPr>
            </w:pPr>
            <w:r w:rsidRPr="0060567D">
              <w:rPr>
                <w:color w:val="00B050"/>
                <w:szCs w:val="20"/>
              </w:rPr>
              <w:t xml:space="preserve">Low </w:t>
            </w:r>
          </w:p>
        </w:tc>
      </w:tr>
      <w:tr w:rsidR="00BE025D" w:rsidRPr="002C1D39" w14:paraId="2E4E64D0" w14:textId="77777777" w:rsidTr="007971F9">
        <w:trPr>
          <w:cantSplit/>
          <w:trHeight w:val="20"/>
        </w:trPr>
        <w:tc>
          <w:tcPr>
            <w:tcW w:w="392" w:type="dxa"/>
            <w:vMerge/>
            <w:tcBorders>
              <w:right w:val="nil"/>
            </w:tcBorders>
          </w:tcPr>
          <w:p w14:paraId="6B6C0935" w14:textId="77777777" w:rsidR="00BE025D" w:rsidRPr="002C1D39" w:rsidRDefault="00BE025D" w:rsidP="002546E3">
            <w:pPr>
              <w:spacing w:before="0" w:after="0" w:line="240" w:lineRule="exact"/>
              <w:rPr>
                <w:szCs w:val="20"/>
              </w:rPr>
            </w:pPr>
          </w:p>
        </w:tc>
        <w:tc>
          <w:tcPr>
            <w:tcW w:w="5245" w:type="dxa"/>
            <w:tcBorders>
              <w:top w:val="single" w:sz="2" w:space="0" w:color="D9D9D9" w:themeColor="background1" w:themeShade="D9"/>
              <w:left w:val="nil"/>
              <w:bottom w:val="single" w:sz="4" w:space="0" w:color="auto"/>
              <w:right w:val="single" w:sz="4" w:space="0" w:color="auto"/>
            </w:tcBorders>
          </w:tcPr>
          <w:p w14:paraId="2AAA2F7D" w14:textId="77777777" w:rsidR="00BE025D" w:rsidRPr="002C1D39" w:rsidRDefault="00BE025D" w:rsidP="002546E3">
            <w:pPr>
              <w:spacing w:before="0" w:after="0" w:line="240" w:lineRule="exact"/>
              <w:rPr>
                <w:szCs w:val="20"/>
              </w:rPr>
            </w:pPr>
            <w:r w:rsidRPr="002C1D39">
              <w:rPr>
                <w:szCs w:val="20"/>
              </w:rPr>
              <w:t xml:space="preserve">Optional: </w:t>
            </w:r>
            <w:r w:rsidRPr="002C1D39">
              <w:rPr>
                <w:rFonts w:cs="Arial"/>
              </w:rPr>
              <w:t>What is the predicted direction of bias due to confounding?</w:t>
            </w:r>
          </w:p>
        </w:tc>
        <w:tc>
          <w:tcPr>
            <w:tcW w:w="1724" w:type="dxa"/>
            <w:tcBorders>
              <w:top w:val="single" w:sz="2" w:space="0" w:color="D9D9D9" w:themeColor="background1" w:themeShade="D9"/>
              <w:left w:val="single" w:sz="4" w:space="0" w:color="auto"/>
              <w:bottom w:val="single" w:sz="4" w:space="0" w:color="auto"/>
              <w:right w:val="single" w:sz="4" w:space="0" w:color="auto"/>
            </w:tcBorders>
          </w:tcPr>
          <w:p w14:paraId="5DECA45A" w14:textId="77777777" w:rsidR="00BE025D" w:rsidRPr="002C1D39" w:rsidRDefault="00BE025D" w:rsidP="002546E3">
            <w:pPr>
              <w:spacing w:before="0" w:after="0" w:line="240" w:lineRule="exact"/>
              <w:rPr>
                <w:szCs w:val="20"/>
              </w:rPr>
            </w:pPr>
          </w:p>
        </w:tc>
        <w:tc>
          <w:tcPr>
            <w:tcW w:w="2415" w:type="dxa"/>
            <w:tcBorders>
              <w:top w:val="single" w:sz="2" w:space="0" w:color="D9D9D9" w:themeColor="background1" w:themeShade="D9"/>
              <w:left w:val="single" w:sz="4" w:space="0" w:color="auto"/>
              <w:bottom w:val="single" w:sz="4" w:space="0" w:color="auto"/>
              <w:right w:val="single" w:sz="4" w:space="0" w:color="auto"/>
            </w:tcBorders>
          </w:tcPr>
          <w:p w14:paraId="5A69F7A5" w14:textId="77777777" w:rsidR="00BE025D" w:rsidRPr="002C1D39" w:rsidRDefault="00BE025D" w:rsidP="002546E3">
            <w:pPr>
              <w:spacing w:before="0" w:after="0" w:line="240" w:lineRule="exact"/>
              <w:jc w:val="center"/>
              <w:rPr>
                <w:szCs w:val="20"/>
              </w:rPr>
            </w:pPr>
            <w:r w:rsidRPr="002C1D39">
              <w:rPr>
                <w:szCs w:val="20"/>
              </w:rPr>
              <w:t>Favours experimental / Favours comparator / Unpredictable</w:t>
            </w:r>
          </w:p>
        </w:tc>
      </w:tr>
    </w:tbl>
    <w:p w14:paraId="107E3A4F" w14:textId="77777777" w:rsidR="00BE025D" w:rsidRPr="002C1D39" w:rsidRDefault="00BE025D" w:rsidP="002546E3">
      <w:pPr>
        <w:spacing w:before="0" w:after="0" w:line="240" w:lineRule="exact"/>
      </w:pPr>
    </w:p>
    <w:tbl>
      <w:tblPr>
        <w:tblStyle w:val="TableGrid"/>
        <w:tblW w:w="9776" w:type="dxa"/>
        <w:tblLayout w:type="fixed"/>
        <w:tblLook w:val="04A0" w:firstRow="1" w:lastRow="0" w:firstColumn="1" w:lastColumn="0" w:noHBand="0" w:noVBand="1"/>
      </w:tblPr>
      <w:tblGrid>
        <w:gridCol w:w="392"/>
        <w:gridCol w:w="5273"/>
        <w:gridCol w:w="1696"/>
        <w:gridCol w:w="2415"/>
      </w:tblGrid>
      <w:tr w:rsidR="00BE025D" w:rsidRPr="002C1D39" w14:paraId="03BD2120" w14:textId="77777777" w:rsidTr="007971F9">
        <w:trPr>
          <w:cantSplit/>
          <w:trHeight w:val="308"/>
        </w:trPr>
        <w:tc>
          <w:tcPr>
            <w:tcW w:w="9776" w:type="dxa"/>
            <w:gridSpan w:val="4"/>
            <w:tcBorders>
              <w:right w:val="single" w:sz="2" w:space="0" w:color="auto"/>
            </w:tcBorders>
          </w:tcPr>
          <w:p w14:paraId="558FABC2" w14:textId="77777777" w:rsidR="00BE025D" w:rsidRPr="002C1D39" w:rsidRDefault="00BE025D" w:rsidP="002546E3">
            <w:pPr>
              <w:tabs>
                <w:tab w:val="left" w:pos="960"/>
              </w:tabs>
              <w:autoSpaceDE w:val="0"/>
              <w:autoSpaceDN w:val="0"/>
              <w:adjustRightInd w:val="0"/>
              <w:spacing w:before="0" w:after="0" w:line="240" w:lineRule="exact"/>
              <w:rPr>
                <w:b/>
                <w:color w:val="FF0000"/>
                <w:szCs w:val="20"/>
              </w:rPr>
            </w:pPr>
            <w:r w:rsidRPr="002C1D39">
              <w:rPr>
                <w:rFonts w:cs="Arial"/>
                <w:b/>
                <w:szCs w:val="20"/>
              </w:rPr>
              <w:t>Bias in selection of participants into the study</w:t>
            </w:r>
          </w:p>
        </w:tc>
      </w:tr>
      <w:tr w:rsidR="00BE025D" w:rsidRPr="002C1D39" w14:paraId="782C1FEA" w14:textId="77777777" w:rsidTr="007971F9">
        <w:trPr>
          <w:cantSplit/>
          <w:trHeight w:val="308"/>
        </w:trPr>
        <w:tc>
          <w:tcPr>
            <w:tcW w:w="392" w:type="dxa"/>
            <w:vMerge w:val="restart"/>
            <w:tcBorders>
              <w:right w:val="nil"/>
            </w:tcBorders>
          </w:tcPr>
          <w:p w14:paraId="09AC6E78" w14:textId="77777777" w:rsidR="00BE025D" w:rsidRPr="002C1D39" w:rsidRDefault="00BE025D" w:rsidP="002546E3">
            <w:pPr>
              <w:spacing w:before="0" w:after="0" w:line="240" w:lineRule="exact"/>
              <w:rPr>
                <w:szCs w:val="20"/>
              </w:rPr>
            </w:pPr>
          </w:p>
        </w:tc>
        <w:tc>
          <w:tcPr>
            <w:tcW w:w="5273" w:type="dxa"/>
            <w:tcBorders>
              <w:top w:val="single" w:sz="4" w:space="0" w:color="auto"/>
              <w:left w:val="nil"/>
              <w:bottom w:val="nil"/>
              <w:right w:val="single" w:sz="2" w:space="0" w:color="auto"/>
            </w:tcBorders>
          </w:tcPr>
          <w:p w14:paraId="37169AA8" w14:textId="77777777" w:rsidR="00BE025D" w:rsidRPr="002C1D39" w:rsidRDefault="00BE025D" w:rsidP="002546E3">
            <w:pPr>
              <w:spacing w:before="0" w:after="0" w:line="240" w:lineRule="exact"/>
              <w:rPr>
                <w:szCs w:val="20"/>
              </w:rPr>
            </w:pPr>
            <w:r w:rsidRPr="002C1D39">
              <w:rPr>
                <w:szCs w:val="20"/>
              </w:rPr>
              <w:t>2.1. Was selection of participants into the study (or into the analysis) based on participant characteristics observed after the start of intervention?</w:t>
            </w:r>
          </w:p>
          <w:p w14:paraId="7937E72F" w14:textId="77777777" w:rsidR="00BE025D" w:rsidRPr="002C1D39" w:rsidRDefault="00BE025D" w:rsidP="002546E3">
            <w:pPr>
              <w:spacing w:before="0" w:after="0" w:line="240" w:lineRule="exact"/>
              <w:rPr>
                <w:szCs w:val="20"/>
              </w:rPr>
            </w:pPr>
            <w:r w:rsidRPr="002C1D39">
              <w:rPr>
                <w:b/>
                <w:szCs w:val="20"/>
              </w:rPr>
              <w:t xml:space="preserve">If </w:t>
            </w:r>
            <w:r w:rsidRPr="002C1D39">
              <w:rPr>
                <w:b/>
                <w:color w:val="00B050"/>
                <w:szCs w:val="20"/>
                <w:u w:val="single"/>
              </w:rPr>
              <w:t>N/PN</w:t>
            </w:r>
            <w:r w:rsidRPr="002C1D39">
              <w:rPr>
                <w:b/>
                <w:szCs w:val="20"/>
              </w:rPr>
              <w:t xml:space="preserve"> to 2.1:</w:t>
            </w:r>
            <w:r w:rsidRPr="002C1D39">
              <w:rPr>
                <w:szCs w:val="20"/>
              </w:rPr>
              <w:t xml:space="preserve"> go to 2.4</w:t>
            </w:r>
          </w:p>
        </w:tc>
        <w:tc>
          <w:tcPr>
            <w:tcW w:w="1696" w:type="dxa"/>
            <w:tcBorders>
              <w:top w:val="single" w:sz="4" w:space="0" w:color="auto"/>
              <w:left w:val="single" w:sz="2" w:space="0" w:color="auto"/>
              <w:bottom w:val="nil"/>
              <w:right w:val="single" w:sz="2" w:space="0" w:color="auto"/>
            </w:tcBorders>
          </w:tcPr>
          <w:p w14:paraId="70ACF334" w14:textId="77777777" w:rsidR="00BE025D" w:rsidRPr="00D32EC5" w:rsidRDefault="00BE025D" w:rsidP="002546E3">
            <w:pPr>
              <w:tabs>
                <w:tab w:val="left" w:pos="960"/>
              </w:tabs>
              <w:autoSpaceDE w:val="0"/>
              <w:autoSpaceDN w:val="0"/>
              <w:adjustRightInd w:val="0"/>
              <w:spacing w:before="0" w:after="0" w:line="240" w:lineRule="exact"/>
              <w:rPr>
                <w:color w:val="00B050"/>
                <w:szCs w:val="20"/>
                <w:u w:val="single"/>
              </w:rPr>
            </w:pPr>
            <w:r w:rsidRPr="00D32EC5">
              <w:rPr>
                <w:color w:val="00B050"/>
                <w:szCs w:val="20"/>
                <w:u w:val="single"/>
              </w:rPr>
              <w:t xml:space="preserve">N. NO: The selection was based on the confirmed diagnosis of pulmonary hypertension before the start of the study. </w:t>
            </w:r>
          </w:p>
        </w:tc>
        <w:tc>
          <w:tcPr>
            <w:tcW w:w="2415" w:type="dxa"/>
            <w:tcBorders>
              <w:top w:val="single" w:sz="4" w:space="0" w:color="auto"/>
              <w:left w:val="single" w:sz="2" w:space="0" w:color="auto"/>
              <w:bottom w:val="nil"/>
              <w:right w:val="single" w:sz="2" w:space="0" w:color="auto"/>
            </w:tcBorders>
          </w:tcPr>
          <w:p w14:paraId="35FAF8EB" w14:textId="77777777" w:rsidR="00BE025D" w:rsidRPr="002C1D39" w:rsidRDefault="00BE025D" w:rsidP="002546E3">
            <w:pPr>
              <w:tabs>
                <w:tab w:val="left" w:pos="960"/>
              </w:tabs>
              <w:autoSpaceDE w:val="0"/>
              <w:autoSpaceDN w:val="0"/>
              <w:adjustRightInd w:val="0"/>
              <w:spacing w:before="0" w:after="0" w:line="240" w:lineRule="exact"/>
              <w:jc w:val="center"/>
              <w:rPr>
                <w:szCs w:val="20"/>
              </w:rPr>
            </w:pPr>
            <w:r w:rsidRPr="002C1D39">
              <w:rPr>
                <w:color w:val="00B050"/>
                <w:szCs w:val="20"/>
                <w:u w:val="single"/>
              </w:rPr>
              <w:t>N</w:t>
            </w:r>
            <w:r w:rsidRPr="002C1D39">
              <w:rPr>
                <w:szCs w:val="20"/>
              </w:rPr>
              <w:t xml:space="preserve"> </w:t>
            </w:r>
          </w:p>
        </w:tc>
      </w:tr>
      <w:tr w:rsidR="00BE025D" w:rsidRPr="002C1D39" w14:paraId="57C922D1" w14:textId="77777777" w:rsidTr="007971F9">
        <w:trPr>
          <w:cantSplit/>
          <w:trHeight w:val="307"/>
        </w:trPr>
        <w:tc>
          <w:tcPr>
            <w:tcW w:w="392" w:type="dxa"/>
            <w:vMerge/>
            <w:tcBorders>
              <w:right w:val="nil"/>
            </w:tcBorders>
          </w:tcPr>
          <w:p w14:paraId="4FD15E53" w14:textId="77777777" w:rsidR="00BE025D" w:rsidRPr="002C1D39" w:rsidRDefault="00BE025D" w:rsidP="002546E3">
            <w:pPr>
              <w:spacing w:before="0" w:after="0" w:line="240" w:lineRule="exact"/>
              <w:rPr>
                <w:rFonts w:cs="Arial"/>
                <w:szCs w:val="20"/>
              </w:rPr>
            </w:pPr>
          </w:p>
        </w:tc>
        <w:tc>
          <w:tcPr>
            <w:tcW w:w="5273" w:type="dxa"/>
            <w:tcBorders>
              <w:top w:val="nil"/>
              <w:left w:val="nil"/>
              <w:bottom w:val="single" w:sz="2" w:space="0" w:color="D9D9D9" w:themeColor="background1" w:themeShade="D9"/>
              <w:right w:val="single" w:sz="2" w:space="0" w:color="auto"/>
            </w:tcBorders>
          </w:tcPr>
          <w:p w14:paraId="2E1C7BFB" w14:textId="77777777" w:rsidR="00BE025D" w:rsidRPr="002C1D39" w:rsidRDefault="00BE025D" w:rsidP="002546E3">
            <w:pPr>
              <w:spacing w:before="0" w:after="0" w:line="240" w:lineRule="exact"/>
              <w:rPr>
                <w:szCs w:val="20"/>
              </w:rPr>
            </w:pPr>
            <w:r w:rsidRPr="002C1D39">
              <w:rPr>
                <w:szCs w:val="20"/>
              </w:rPr>
              <w:t xml:space="preserve">2.2. </w:t>
            </w:r>
            <w:r w:rsidRPr="002C1D39">
              <w:rPr>
                <w:b/>
                <w:szCs w:val="20"/>
              </w:rPr>
              <w:t xml:space="preserve">If </w:t>
            </w:r>
            <w:r w:rsidRPr="002C1D39">
              <w:rPr>
                <w:b/>
                <w:color w:val="FF0000"/>
                <w:szCs w:val="20"/>
              </w:rPr>
              <w:t>Y/PY</w:t>
            </w:r>
            <w:r w:rsidRPr="002C1D39">
              <w:rPr>
                <w:b/>
                <w:szCs w:val="20"/>
              </w:rPr>
              <w:t xml:space="preserve"> to 2.1</w:t>
            </w:r>
            <w:r w:rsidRPr="002C1D39">
              <w:rPr>
                <w:szCs w:val="20"/>
              </w:rPr>
              <w:t>: Were the post-intervention variables that influenced selection likely to be associated with intervention?</w:t>
            </w:r>
          </w:p>
          <w:p w14:paraId="15CD2042" w14:textId="77777777" w:rsidR="00BE025D" w:rsidRPr="002C1D39" w:rsidRDefault="00BE025D" w:rsidP="002546E3">
            <w:pPr>
              <w:spacing w:before="0" w:after="0" w:line="240" w:lineRule="exact"/>
              <w:rPr>
                <w:szCs w:val="20"/>
              </w:rPr>
            </w:pPr>
            <w:r w:rsidRPr="002C1D39">
              <w:rPr>
                <w:szCs w:val="20"/>
              </w:rPr>
              <w:t xml:space="preserve">2.3 </w:t>
            </w:r>
            <w:r w:rsidRPr="002C1D39">
              <w:rPr>
                <w:b/>
                <w:szCs w:val="20"/>
              </w:rPr>
              <w:t xml:space="preserve">If </w:t>
            </w:r>
            <w:r w:rsidRPr="002C1D39">
              <w:rPr>
                <w:b/>
                <w:color w:val="FF0000"/>
                <w:szCs w:val="20"/>
              </w:rPr>
              <w:t>Y/PY</w:t>
            </w:r>
            <w:r w:rsidRPr="002C1D39">
              <w:rPr>
                <w:b/>
                <w:szCs w:val="20"/>
              </w:rPr>
              <w:t xml:space="preserve"> to 2.2</w:t>
            </w:r>
            <w:r w:rsidRPr="002C1D39">
              <w:rPr>
                <w:szCs w:val="20"/>
              </w:rPr>
              <w:t>:  Were the post-intervention variables that influenced selection likely to be influenced by the outcome or a cause of the outcome?</w:t>
            </w:r>
          </w:p>
        </w:tc>
        <w:tc>
          <w:tcPr>
            <w:tcW w:w="1696" w:type="dxa"/>
            <w:tcBorders>
              <w:top w:val="nil"/>
              <w:left w:val="single" w:sz="2" w:space="0" w:color="auto"/>
              <w:bottom w:val="single" w:sz="2" w:space="0" w:color="D9D9D9" w:themeColor="background1" w:themeShade="D9"/>
              <w:right w:val="single" w:sz="2" w:space="0" w:color="auto"/>
            </w:tcBorders>
          </w:tcPr>
          <w:p w14:paraId="795B2FCE" w14:textId="77777777" w:rsidR="00BE025D" w:rsidRPr="00D32EC5" w:rsidRDefault="00BE025D" w:rsidP="002546E3">
            <w:pPr>
              <w:tabs>
                <w:tab w:val="left" w:pos="960"/>
              </w:tabs>
              <w:autoSpaceDE w:val="0"/>
              <w:autoSpaceDN w:val="0"/>
              <w:adjustRightInd w:val="0"/>
              <w:spacing w:before="0" w:after="0" w:line="240" w:lineRule="exact"/>
              <w:rPr>
                <w:szCs w:val="20"/>
                <w:u w:val="single"/>
              </w:rPr>
            </w:pPr>
          </w:p>
        </w:tc>
        <w:tc>
          <w:tcPr>
            <w:tcW w:w="2415" w:type="dxa"/>
            <w:tcBorders>
              <w:top w:val="nil"/>
              <w:left w:val="single" w:sz="2" w:space="0" w:color="auto"/>
              <w:bottom w:val="single" w:sz="2" w:space="0" w:color="D9D9D9" w:themeColor="background1" w:themeShade="D9"/>
              <w:right w:val="single" w:sz="2" w:space="0" w:color="auto"/>
            </w:tcBorders>
          </w:tcPr>
          <w:p w14:paraId="3A45FC01" w14:textId="77777777" w:rsidR="00BE025D" w:rsidRPr="00387BFC" w:rsidRDefault="00BE025D" w:rsidP="002546E3">
            <w:pPr>
              <w:tabs>
                <w:tab w:val="left" w:pos="960"/>
              </w:tabs>
              <w:autoSpaceDE w:val="0"/>
              <w:autoSpaceDN w:val="0"/>
              <w:adjustRightInd w:val="0"/>
              <w:spacing w:before="0" w:after="0" w:line="240" w:lineRule="exact"/>
              <w:jc w:val="center"/>
              <w:rPr>
                <w:color w:val="000000" w:themeColor="text1"/>
                <w:szCs w:val="20"/>
                <w:lang w:val="es-ES"/>
              </w:rPr>
            </w:pPr>
            <w:r w:rsidRPr="00387BFC">
              <w:rPr>
                <w:color w:val="000000" w:themeColor="text1"/>
                <w:szCs w:val="20"/>
                <w:lang w:val="es-ES"/>
              </w:rPr>
              <w:t>NA / Y / PY / PN / N / NI</w:t>
            </w:r>
          </w:p>
          <w:p w14:paraId="29E18A1B" w14:textId="77777777" w:rsidR="00BE025D" w:rsidRPr="00387BFC" w:rsidRDefault="00BE025D" w:rsidP="002546E3">
            <w:pPr>
              <w:tabs>
                <w:tab w:val="left" w:pos="960"/>
              </w:tabs>
              <w:autoSpaceDE w:val="0"/>
              <w:autoSpaceDN w:val="0"/>
              <w:adjustRightInd w:val="0"/>
              <w:spacing w:before="0" w:after="0" w:line="240" w:lineRule="exact"/>
              <w:jc w:val="center"/>
              <w:rPr>
                <w:color w:val="000000" w:themeColor="text1"/>
                <w:szCs w:val="20"/>
                <w:lang w:val="es-ES"/>
              </w:rPr>
            </w:pPr>
          </w:p>
          <w:p w14:paraId="4C7BFC2F" w14:textId="77777777" w:rsidR="00BE025D" w:rsidRPr="00387BFC" w:rsidRDefault="00BE025D" w:rsidP="002546E3">
            <w:pPr>
              <w:tabs>
                <w:tab w:val="left" w:pos="960"/>
              </w:tabs>
              <w:autoSpaceDE w:val="0"/>
              <w:autoSpaceDN w:val="0"/>
              <w:adjustRightInd w:val="0"/>
              <w:spacing w:before="0" w:after="0" w:line="240" w:lineRule="exact"/>
              <w:jc w:val="center"/>
              <w:rPr>
                <w:color w:val="000000" w:themeColor="text1"/>
                <w:szCs w:val="20"/>
                <w:lang w:val="es-ES"/>
              </w:rPr>
            </w:pPr>
          </w:p>
          <w:p w14:paraId="4B8670C3" w14:textId="77777777" w:rsidR="00BE025D" w:rsidRPr="00387BFC" w:rsidRDefault="00BE025D" w:rsidP="002546E3">
            <w:pPr>
              <w:tabs>
                <w:tab w:val="left" w:pos="960"/>
              </w:tabs>
              <w:autoSpaceDE w:val="0"/>
              <w:autoSpaceDN w:val="0"/>
              <w:adjustRightInd w:val="0"/>
              <w:spacing w:before="0" w:after="0" w:line="240" w:lineRule="exact"/>
              <w:jc w:val="center"/>
              <w:rPr>
                <w:color w:val="000000" w:themeColor="text1"/>
                <w:szCs w:val="20"/>
                <w:lang w:val="es-ES"/>
              </w:rPr>
            </w:pPr>
            <w:r w:rsidRPr="00387BFC">
              <w:rPr>
                <w:color w:val="000000" w:themeColor="text1"/>
                <w:szCs w:val="20"/>
                <w:lang w:val="es-ES"/>
              </w:rPr>
              <w:t>NA / Y / PY / PN / N / NI</w:t>
            </w:r>
          </w:p>
          <w:p w14:paraId="7FA0D2EF" w14:textId="77777777" w:rsidR="00BE025D" w:rsidRPr="002C1D39" w:rsidRDefault="00BE025D" w:rsidP="002546E3">
            <w:pPr>
              <w:tabs>
                <w:tab w:val="left" w:pos="960"/>
              </w:tabs>
              <w:autoSpaceDE w:val="0"/>
              <w:autoSpaceDN w:val="0"/>
              <w:adjustRightInd w:val="0"/>
              <w:spacing w:before="0" w:after="0" w:line="240" w:lineRule="exact"/>
              <w:jc w:val="center"/>
              <w:rPr>
                <w:szCs w:val="20"/>
                <w:lang w:val="es-ES"/>
              </w:rPr>
            </w:pPr>
          </w:p>
        </w:tc>
      </w:tr>
      <w:tr w:rsidR="00BE025D" w:rsidRPr="002C1D39" w14:paraId="38BC6E02" w14:textId="77777777" w:rsidTr="007971F9">
        <w:trPr>
          <w:cantSplit/>
          <w:trHeight w:val="20"/>
        </w:trPr>
        <w:tc>
          <w:tcPr>
            <w:tcW w:w="392" w:type="dxa"/>
            <w:vMerge/>
            <w:tcBorders>
              <w:right w:val="nil"/>
            </w:tcBorders>
          </w:tcPr>
          <w:p w14:paraId="5A499FD7" w14:textId="77777777" w:rsidR="00BE025D" w:rsidRPr="002C1D39" w:rsidRDefault="00BE025D" w:rsidP="002546E3">
            <w:pPr>
              <w:spacing w:before="0" w:after="0" w:line="240" w:lineRule="exact"/>
              <w:rPr>
                <w:szCs w:val="20"/>
                <w:lang w:val="es-ES"/>
              </w:rPr>
            </w:pPr>
          </w:p>
        </w:tc>
        <w:tc>
          <w:tcPr>
            <w:tcW w:w="5273" w:type="dxa"/>
            <w:tcBorders>
              <w:top w:val="single" w:sz="2" w:space="0" w:color="D9D9D9" w:themeColor="background1" w:themeShade="D9"/>
              <w:left w:val="nil"/>
              <w:bottom w:val="single" w:sz="2" w:space="0" w:color="D9D9D9" w:themeColor="background1" w:themeShade="D9"/>
              <w:right w:val="single" w:sz="2" w:space="0" w:color="auto"/>
            </w:tcBorders>
          </w:tcPr>
          <w:p w14:paraId="5585D4DE" w14:textId="77777777" w:rsidR="00BE025D" w:rsidRPr="002C1D39" w:rsidRDefault="00BE025D" w:rsidP="002546E3">
            <w:pPr>
              <w:spacing w:before="0" w:after="0" w:line="240" w:lineRule="exact"/>
              <w:rPr>
                <w:szCs w:val="20"/>
              </w:rPr>
            </w:pPr>
            <w:r w:rsidRPr="002C1D39">
              <w:rPr>
                <w:szCs w:val="20"/>
              </w:rPr>
              <w:t>2.4. Do start of follow-up and start of intervention coincide for most participants?</w:t>
            </w:r>
          </w:p>
        </w:tc>
        <w:tc>
          <w:tcPr>
            <w:tcW w:w="1696" w:type="dxa"/>
            <w:tcBorders>
              <w:top w:val="single" w:sz="2" w:space="0" w:color="D9D9D9" w:themeColor="background1" w:themeShade="D9"/>
              <w:left w:val="single" w:sz="2" w:space="0" w:color="auto"/>
              <w:bottom w:val="single" w:sz="2" w:space="0" w:color="D9D9D9" w:themeColor="background1" w:themeShade="D9"/>
              <w:right w:val="single" w:sz="2" w:space="0" w:color="auto"/>
            </w:tcBorders>
          </w:tcPr>
          <w:p w14:paraId="0A4439B8" w14:textId="77777777" w:rsidR="00BE025D" w:rsidRPr="00D32EC5" w:rsidRDefault="00BE025D" w:rsidP="002546E3">
            <w:pPr>
              <w:tabs>
                <w:tab w:val="left" w:pos="960"/>
              </w:tabs>
              <w:autoSpaceDE w:val="0"/>
              <w:autoSpaceDN w:val="0"/>
              <w:adjustRightInd w:val="0"/>
              <w:spacing w:before="0" w:after="0" w:line="240" w:lineRule="exact"/>
              <w:rPr>
                <w:color w:val="00B050"/>
                <w:szCs w:val="20"/>
                <w:u w:val="single"/>
              </w:rPr>
            </w:pPr>
            <w:r w:rsidRPr="00D32EC5">
              <w:rPr>
                <w:color w:val="00B050"/>
                <w:szCs w:val="20"/>
                <w:u w:val="single"/>
              </w:rPr>
              <w:t>Y. Yes, start of follow-up and start of administration of iloprost coincide for all patients</w:t>
            </w:r>
          </w:p>
          <w:p w14:paraId="7666FEFD" w14:textId="77777777" w:rsidR="00BE025D" w:rsidRPr="00D32EC5" w:rsidRDefault="00BE025D" w:rsidP="002546E3">
            <w:pPr>
              <w:tabs>
                <w:tab w:val="left" w:pos="960"/>
              </w:tabs>
              <w:autoSpaceDE w:val="0"/>
              <w:autoSpaceDN w:val="0"/>
              <w:adjustRightInd w:val="0"/>
              <w:spacing w:before="0" w:after="0" w:line="240" w:lineRule="exact"/>
              <w:rPr>
                <w:szCs w:val="20"/>
                <w:u w:val="single"/>
              </w:rPr>
            </w:pPr>
          </w:p>
          <w:p w14:paraId="6851241F" w14:textId="77777777" w:rsidR="00BE025D" w:rsidRPr="00D32EC5" w:rsidRDefault="00BE025D" w:rsidP="002546E3">
            <w:pPr>
              <w:tabs>
                <w:tab w:val="left" w:pos="960"/>
              </w:tabs>
              <w:autoSpaceDE w:val="0"/>
              <w:autoSpaceDN w:val="0"/>
              <w:adjustRightInd w:val="0"/>
              <w:spacing w:before="0" w:after="0" w:line="240" w:lineRule="exact"/>
              <w:rPr>
                <w:szCs w:val="20"/>
                <w:u w:val="single"/>
              </w:rPr>
            </w:pPr>
          </w:p>
        </w:tc>
        <w:tc>
          <w:tcPr>
            <w:tcW w:w="2415" w:type="dxa"/>
            <w:tcBorders>
              <w:top w:val="single" w:sz="2" w:space="0" w:color="D9D9D9" w:themeColor="background1" w:themeShade="D9"/>
              <w:left w:val="single" w:sz="2" w:space="0" w:color="auto"/>
              <w:bottom w:val="single" w:sz="2" w:space="0" w:color="D9D9D9" w:themeColor="background1" w:themeShade="D9"/>
              <w:right w:val="single" w:sz="2" w:space="0" w:color="auto"/>
            </w:tcBorders>
          </w:tcPr>
          <w:p w14:paraId="0BE3AEFA" w14:textId="77777777" w:rsidR="00BE025D" w:rsidRPr="002C1D39" w:rsidRDefault="00BE025D" w:rsidP="002546E3">
            <w:pPr>
              <w:tabs>
                <w:tab w:val="left" w:pos="960"/>
              </w:tabs>
              <w:autoSpaceDE w:val="0"/>
              <w:autoSpaceDN w:val="0"/>
              <w:adjustRightInd w:val="0"/>
              <w:spacing w:before="0" w:after="0" w:line="240" w:lineRule="exact"/>
              <w:jc w:val="center"/>
              <w:rPr>
                <w:szCs w:val="20"/>
              </w:rPr>
            </w:pPr>
            <w:r w:rsidRPr="002C1D39">
              <w:rPr>
                <w:color w:val="00B050"/>
                <w:szCs w:val="20"/>
                <w:u w:val="single"/>
              </w:rPr>
              <w:t xml:space="preserve">Y </w:t>
            </w:r>
          </w:p>
        </w:tc>
      </w:tr>
      <w:tr w:rsidR="00BE025D" w:rsidRPr="002C1D39" w14:paraId="3B3ABF3E" w14:textId="77777777" w:rsidTr="007971F9">
        <w:trPr>
          <w:cantSplit/>
          <w:trHeight w:val="20"/>
        </w:trPr>
        <w:tc>
          <w:tcPr>
            <w:tcW w:w="392" w:type="dxa"/>
            <w:vMerge/>
            <w:tcBorders>
              <w:right w:val="nil"/>
            </w:tcBorders>
          </w:tcPr>
          <w:p w14:paraId="2FD51D9E" w14:textId="77777777" w:rsidR="00BE025D" w:rsidRPr="002C1D39" w:rsidRDefault="00BE025D" w:rsidP="002546E3">
            <w:pPr>
              <w:spacing w:before="0" w:after="0" w:line="240" w:lineRule="exact"/>
              <w:rPr>
                <w:szCs w:val="20"/>
              </w:rPr>
            </w:pPr>
          </w:p>
        </w:tc>
        <w:tc>
          <w:tcPr>
            <w:tcW w:w="5273" w:type="dxa"/>
            <w:tcBorders>
              <w:top w:val="single" w:sz="2" w:space="0" w:color="D9D9D9" w:themeColor="background1" w:themeShade="D9"/>
              <w:left w:val="nil"/>
              <w:bottom w:val="single" w:sz="2" w:space="0" w:color="D9D9D9" w:themeColor="background1" w:themeShade="D9"/>
              <w:right w:val="single" w:sz="2" w:space="0" w:color="auto"/>
            </w:tcBorders>
          </w:tcPr>
          <w:p w14:paraId="1DDDF68A" w14:textId="77777777" w:rsidR="00BE025D" w:rsidRPr="002C1D39" w:rsidRDefault="00BE025D" w:rsidP="002546E3">
            <w:pPr>
              <w:spacing w:before="0" w:after="0" w:line="240" w:lineRule="exact"/>
              <w:rPr>
                <w:szCs w:val="20"/>
              </w:rPr>
            </w:pPr>
            <w:r w:rsidRPr="002C1D39">
              <w:rPr>
                <w:szCs w:val="20"/>
              </w:rPr>
              <w:t xml:space="preserve">2.5. </w:t>
            </w:r>
            <w:r w:rsidRPr="002C1D39">
              <w:rPr>
                <w:b/>
                <w:szCs w:val="20"/>
              </w:rPr>
              <w:t xml:space="preserve">If </w:t>
            </w:r>
            <w:r w:rsidRPr="002C1D39">
              <w:rPr>
                <w:b/>
                <w:color w:val="FF0000"/>
                <w:szCs w:val="20"/>
              </w:rPr>
              <w:t>Y/PY</w:t>
            </w:r>
            <w:r w:rsidRPr="002C1D39">
              <w:rPr>
                <w:b/>
                <w:szCs w:val="20"/>
              </w:rPr>
              <w:t xml:space="preserve"> to 2.2 and 2.3, or </w:t>
            </w:r>
            <w:r w:rsidRPr="002C1D39">
              <w:rPr>
                <w:b/>
                <w:color w:val="FF0000"/>
                <w:szCs w:val="20"/>
              </w:rPr>
              <w:t>N/PN</w:t>
            </w:r>
            <w:r w:rsidRPr="002C1D39">
              <w:rPr>
                <w:b/>
                <w:szCs w:val="20"/>
              </w:rPr>
              <w:t xml:space="preserve"> to 2.4</w:t>
            </w:r>
            <w:r w:rsidRPr="002C1D39">
              <w:rPr>
                <w:szCs w:val="20"/>
              </w:rPr>
              <w:t>: Were adjustment techniques used that are likely to correct for the presence of selection biases?</w:t>
            </w:r>
          </w:p>
        </w:tc>
        <w:tc>
          <w:tcPr>
            <w:tcW w:w="1696" w:type="dxa"/>
            <w:tcBorders>
              <w:top w:val="single" w:sz="2" w:space="0" w:color="D9D9D9" w:themeColor="background1" w:themeShade="D9"/>
              <w:left w:val="single" w:sz="2" w:space="0" w:color="auto"/>
              <w:bottom w:val="single" w:sz="2" w:space="0" w:color="D9D9D9" w:themeColor="background1" w:themeShade="D9"/>
              <w:right w:val="single" w:sz="2" w:space="0" w:color="auto"/>
            </w:tcBorders>
          </w:tcPr>
          <w:p w14:paraId="6747D230" w14:textId="77777777" w:rsidR="00BE025D" w:rsidRPr="002C1D39" w:rsidRDefault="00BE025D" w:rsidP="002546E3">
            <w:pPr>
              <w:tabs>
                <w:tab w:val="left" w:pos="1346"/>
              </w:tabs>
              <w:spacing w:before="0" w:after="0" w:line="240" w:lineRule="exact"/>
              <w:rPr>
                <w:szCs w:val="20"/>
              </w:rPr>
            </w:pPr>
          </w:p>
        </w:tc>
        <w:tc>
          <w:tcPr>
            <w:tcW w:w="2415" w:type="dxa"/>
            <w:tcBorders>
              <w:top w:val="single" w:sz="2" w:space="0" w:color="D9D9D9" w:themeColor="background1" w:themeShade="D9"/>
              <w:left w:val="single" w:sz="2" w:space="0" w:color="auto"/>
              <w:bottom w:val="single" w:sz="2" w:space="0" w:color="D9D9D9" w:themeColor="background1" w:themeShade="D9"/>
              <w:right w:val="single" w:sz="2" w:space="0" w:color="auto"/>
            </w:tcBorders>
          </w:tcPr>
          <w:p w14:paraId="49577545" w14:textId="77777777" w:rsidR="00BE025D" w:rsidRPr="002C1D39" w:rsidRDefault="00BE025D" w:rsidP="002546E3">
            <w:pPr>
              <w:tabs>
                <w:tab w:val="left" w:pos="960"/>
              </w:tabs>
              <w:autoSpaceDE w:val="0"/>
              <w:autoSpaceDN w:val="0"/>
              <w:adjustRightInd w:val="0"/>
              <w:spacing w:before="0" w:after="0" w:line="240" w:lineRule="exact"/>
              <w:jc w:val="center"/>
              <w:rPr>
                <w:szCs w:val="20"/>
                <w:lang w:val="es-ES"/>
              </w:rPr>
            </w:pPr>
            <w:r w:rsidRPr="002C1D39">
              <w:rPr>
                <w:szCs w:val="20"/>
                <w:lang w:val="es-ES"/>
              </w:rPr>
              <w:t>NA /</w:t>
            </w:r>
            <w:r w:rsidRPr="002C1D39">
              <w:rPr>
                <w:color w:val="00B050"/>
                <w:szCs w:val="20"/>
                <w:lang w:val="es-ES"/>
              </w:rPr>
              <w:t xml:space="preserve"> </w:t>
            </w:r>
            <w:r w:rsidRPr="002C1D39">
              <w:rPr>
                <w:color w:val="00B050"/>
                <w:szCs w:val="20"/>
                <w:u w:val="single"/>
                <w:lang w:val="es-ES"/>
              </w:rPr>
              <w:t>Y / PY</w:t>
            </w:r>
            <w:r w:rsidRPr="002C1D39">
              <w:rPr>
                <w:szCs w:val="20"/>
                <w:lang w:val="es-ES"/>
              </w:rPr>
              <w:t xml:space="preserve"> / </w:t>
            </w:r>
            <w:r w:rsidRPr="002C1D39">
              <w:rPr>
                <w:color w:val="FF0000"/>
                <w:szCs w:val="20"/>
                <w:lang w:val="es-ES"/>
              </w:rPr>
              <w:t>PN / N</w:t>
            </w:r>
            <w:r w:rsidRPr="002C1D39">
              <w:rPr>
                <w:szCs w:val="20"/>
                <w:lang w:val="es-ES"/>
              </w:rPr>
              <w:t xml:space="preserve"> / NI</w:t>
            </w:r>
          </w:p>
        </w:tc>
      </w:tr>
      <w:tr w:rsidR="00BE025D" w:rsidRPr="002C1D39" w14:paraId="78238E21" w14:textId="77777777" w:rsidTr="007971F9">
        <w:trPr>
          <w:cantSplit/>
          <w:trHeight w:val="20"/>
        </w:trPr>
        <w:tc>
          <w:tcPr>
            <w:tcW w:w="392" w:type="dxa"/>
            <w:vMerge/>
            <w:tcBorders>
              <w:right w:val="nil"/>
            </w:tcBorders>
          </w:tcPr>
          <w:p w14:paraId="57C78BEF" w14:textId="77777777" w:rsidR="00BE025D" w:rsidRPr="002C1D39" w:rsidRDefault="00BE025D" w:rsidP="002546E3">
            <w:pPr>
              <w:spacing w:before="0" w:after="0" w:line="240" w:lineRule="exact"/>
              <w:rPr>
                <w:szCs w:val="20"/>
                <w:lang w:val="es-ES"/>
              </w:rPr>
            </w:pPr>
          </w:p>
        </w:tc>
        <w:tc>
          <w:tcPr>
            <w:tcW w:w="5273" w:type="dxa"/>
            <w:tcBorders>
              <w:top w:val="single" w:sz="2" w:space="0" w:color="D9D9D9" w:themeColor="background1" w:themeShade="D9"/>
              <w:left w:val="nil"/>
              <w:bottom w:val="single" w:sz="2" w:space="0" w:color="D9D9D9" w:themeColor="background1" w:themeShade="D9"/>
              <w:right w:val="single" w:sz="2" w:space="0" w:color="auto"/>
            </w:tcBorders>
          </w:tcPr>
          <w:p w14:paraId="1D502492" w14:textId="77777777" w:rsidR="00BE025D" w:rsidRPr="002C1D39" w:rsidRDefault="00BE025D" w:rsidP="002546E3">
            <w:pPr>
              <w:tabs>
                <w:tab w:val="left" w:pos="960"/>
              </w:tabs>
              <w:autoSpaceDE w:val="0"/>
              <w:autoSpaceDN w:val="0"/>
              <w:adjustRightInd w:val="0"/>
              <w:spacing w:before="0" w:after="0" w:line="240" w:lineRule="exact"/>
              <w:rPr>
                <w:szCs w:val="20"/>
              </w:rPr>
            </w:pPr>
            <w:r w:rsidRPr="002C1D39">
              <w:rPr>
                <w:rFonts w:cs="Arial"/>
                <w:b/>
                <w:szCs w:val="20"/>
              </w:rPr>
              <w:t>Risk of bias judgement</w:t>
            </w:r>
          </w:p>
        </w:tc>
        <w:tc>
          <w:tcPr>
            <w:tcW w:w="1696" w:type="dxa"/>
            <w:tcBorders>
              <w:top w:val="single" w:sz="2" w:space="0" w:color="D9D9D9" w:themeColor="background1" w:themeShade="D9"/>
              <w:left w:val="single" w:sz="2" w:space="0" w:color="auto"/>
              <w:bottom w:val="single" w:sz="2" w:space="0" w:color="D9D9D9" w:themeColor="background1" w:themeShade="D9"/>
              <w:right w:val="single" w:sz="2" w:space="0" w:color="auto"/>
            </w:tcBorders>
          </w:tcPr>
          <w:p w14:paraId="2697B93A" w14:textId="77777777" w:rsidR="00BE025D" w:rsidRPr="002C1D39" w:rsidRDefault="00BE025D" w:rsidP="002546E3">
            <w:pPr>
              <w:tabs>
                <w:tab w:val="left" w:pos="960"/>
              </w:tabs>
              <w:autoSpaceDE w:val="0"/>
              <w:autoSpaceDN w:val="0"/>
              <w:adjustRightInd w:val="0"/>
              <w:spacing w:before="0" w:after="0" w:line="240" w:lineRule="exact"/>
              <w:rPr>
                <w:szCs w:val="20"/>
              </w:rPr>
            </w:pPr>
          </w:p>
        </w:tc>
        <w:tc>
          <w:tcPr>
            <w:tcW w:w="2415" w:type="dxa"/>
            <w:tcBorders>
              <w:top w:val="single" w:sz="2" w:space="0" w:color="D9D9D9" w:themeColor="background1" w:themeShade="D9"/>
              <w:left w:val="single" w:sz="2" w:space="0" w:color="auto"/>
              <w:bottom w:val="single" w:sz="2" w:space="0" w:color="D9D9D9" w:themeColor="background1" w:themeShade="D9"/>
              <w:right w:val="single" w:sz="2" w:space="0" w:color="auto"/>
            </w:tcBorders>
          </w:tcPr>
          <w:p w14:paraId="25A9A4CA" w14:textId="77777777" w:rsidR="00BE025D" w:rsidRPr="002C1D39" w:rsidRDefault="00BE025D" w:rsidP="002546E3">
            <w:pPr>
              <w:tabs>
                <w:tab w:val="left" w:pos="960"/>
              </w:tabs>
              <w:autoSpaceDE w:val="0"/>
              <w:autoSpaceDN w:val="0"/>
              <w:adjustRightInd w:val="0"/>
              <w:spacing w:before="0" w:after="0" w:line="240" w:lineRule="exact"/>
              <w:jc w:val="center"/>
              <w:rPr>
                <w:szCs w:val="20"/>
              </w:rPr>
            </w:pPr>
            <w:r w:rsidRPr="00426BB8">
              <w:rPr>
                <w:color w:val="00B050"/>
                <w:szCs w:val="20"/>
              </w:rPr>
              <w:t xml:space="preserve">Low </w:t>
            </w:r>
          </w:p>
        </w:tc>
      </w:tr>
      <w:tr w:rsidR="00BE025D" w:rsidRPr="002C1D39" w14:paraId="1D55AE4B" w14:textId="77777777" w:rsidTr="007971F9">
        <w:trPr>
          <w:cantSplit/>
          <w:trHeight w:val="20"/>
        </w:trPr>
        <w:tc>
          <w:tcPr>
            <w:tcW w:w="392" w:type="dxa"/>
            <w:vMerge/>
            <w:tcBorders>
              <w:bottom w:val="single" w:sz="4" w:space="0" w:color="auto"/>
              <w:right w:val="nil"/>
            </w:tcBorders>
          </w:tcPr>
          <w:p w14:paraId="07108366" w14:textId="77777777" w:rsidR="00BE025D" w:rsidRPr="002C1D39" w:rsidRDefault="00BE025D" w:rsidP="002546E3">
            <w:pPr>
              <w:spacing w:before="0" w:after="0" w:line="240" w:lineRule="exact"/>
              <w:rPr>
                <w:szCs w:val="20"/>
              </w:rPr>
            </w:pPr>
          </w:p>
        </w:tc>
        <w:tc>
          <w:tcPr>
            <w:tcW w:w="5273" w:type="dxa"/>
            <w:tcBorders>
              <w:top w:val="single" w:sz="2" w:space="0" w:color="D9D9D9" w:themeColor="background1" w:themeShade="D9"/>
              <w:left w:val="nil"/>
              <w:bottom w:val="single" w:sz="2" w:space="0" w:color="auto"/>
              <w:right w:val="single" w:sz="2" w:space="0" w:color="auto"/>
            </w:tcBorders>
          </w:tcPr>
          <w:p w14:paraId="1F8D99D4" w14:textId="77777777" w:rsidR="00BE025D" w:rsidRPr="002C1D39" w:rsidRDefault="00BE025D" w:rsidP="002546E3">
            <w:pPr>
              <w:spacing w:before="0" w:after="0" w:line="240" w:lineRule="exact"/>
              <w:rPr>
                <w:szCs w:val="20"/>
              </w:rPr>
            </w:pPr>
            <w:r w:rsidRPr="002C1D39">
              <w:rPr>
                <w:szCs w:val="20"/>
              </w:rPr>
              <w:t xml:space="preserve">Optional: </w:t>
            </w:r>
            <w:r w:rsidRPr="002C1D39">
              <w:rPr>
                <w:rFonts w:cs="Arial"/>
              </w:rPr>
              <w:t>What is the predicted direction of bias due to selection of participants into the study?</w:t>
            </w:r>
          </w:p>
        </w:tc>
        <w:tc>
          <w:tcPr>
            <w:tcW w:w="1696" w:type="dxa"/>
            <w:tcBorders>
              <w:top w:val="single" w:sz="2" w:space="0" w:color="D9D9D9" w:themeColor="background1" w:themeShade="D9"/>
              <w:left w:val="single" w:sz="2" w:space="0" w:color="auto"/>
              <w:bottom w:val="single" w:sz="2" w:space="0" w:color="auto"/>
              <w:right w:val="single" w:sz="2" w:space="0" w:color="auto"/>
            </w:tcBorders>
          </w:tcPr>
          <w:p w14:paraId="16530F38" w14:textId="77777777" w:rsidR="00BE025D" w:rsidRPr="002C1D39" w:rsidRDefault="00BE025D" w:rsidP="002546E3">
            <w:pPr>
              <w:spacing w:before="0" w:after="0" w:line="240" w:lineRule="exact"/>
              <w:rPr>
                <w:szCs w:val="20"/>
              </w:rPr>
            </w:pPr>
          </w:p>
        </w:tc>
        <w:tc>
          <w:tcPr>
            <w:tcW w:w="2415" w:type="dxa"/>
            <w:tcBorders>
              <w:top w:val="single" w:sz="2" w:space="0" w:color="D9D9D9" w:themeColor="background1" w:themeShade="D9"/>
              <w:left w:val="single" w:sz="2" w:space="0" w:color="auto"/>
              <w:bottom w:val="single" w:sz="2" w:space="0" w:color="auto"/>
              <w:right w:val="single" w:sz="2" w:space="0" w:color="auto"/>
            </w:tcBorders>
          </w:tcPr>
          <w:p w14:paraId="0B7B8979" w14:textId="77777777" w:rsidR="00BE025D" w:rsidRPr="002C1D39" w:rsidRDefault="00BE025D" w:rsidP="002546E3">
            <w:pPr>
              <w:spacing w:before="0" w:after="0" w:line="240" w:lineRule="exact"/>
              <w:jc w:val="center"/>
              <w:rPr>
                <w:szCs w:val="20"/>
              </w:rPr>
            </w:pPr>
            <w:r w:rsidRPr="002C1D39">
              <w:rPr>
                <w:szCs w:val="20"/>
              </w:rPr>
              <w:t>Favours experimental / Favours comparator / Towards null /Away from null / Unpredictable</w:t>
            </w:r>
          </w:p>
        </w:tc>
      </w:tr>
    </w:tbl>
    <w:p w14:paraId="7B0C23B9" w14:textId="77777777" w:rsidR="00BE025D" w:rsidRDefault="00BE025D" w:rsidP="002546E3">
      <w:pPr>
        <w:spacing w:before="0" w:after="0" w:line="240" w:lineRule="exact"/>
      </w:pPr>
    </w:p>
    <w:tbl>
      <w:tblPr>
        <w:tblStyle w:val="TableGrid"/>
        <w:tblW w:w="9776" w:type="dxa"/>
        <w:tblLayout w:type="fixed"/>
        <w:tblLook w:val="04A0" w:firstRow="1" w:lastRow="0" w:firstColumn="1" w:lastColumn="0" w:noHBand="0" w:noVBand="1"/>
      </w:tblPr>
      <w:tblGrid>
        <w:gridCol w:w="392"/>
        <w:gridCol w:w="4995"/>
        <w:gridCol w:w="1833"/>
        <w:gridCol w:w="2556"/>
      </w:tblGrid>
      <w:tr w:rsidR="00BE025D" w:rsidRPr="002C1D39" w14:paraId="30FBFDA7" w14:textId="77777777" w:rsidTr="007971F9">
        <w:trPr>
          <w:cantSplit/>
          <w:trHeight w:val="20"/>
        </w:trPr>
        <w:tc>
          <w:tcPr>
            <w:tcW w:w="9776" w:type="dxa"/>
            <w:gridSpan w:val="4"/>
            <w:tcBorders>
              <w:top w:val="single" w:sz="4" w:space="0" w:color="auto"/>
              <w:right w:val="single" w:sz="4" w:space="0" w:color="auto"/>
            </w:tcBorders>
          </w:tcPr>
          <w:p w14:paraId="1BC35E0E" w14:textId="77777777" w:rsidR="00BE025D" w:rsidRPr="002C1D39" w:rsidRDefault="00BE025D" w:rsidP="002546E3">
            <w:pPr>
              <w:spacing w:before="0" w:after="0" w:line="240" w:lineRule="exact"/>
              <w:rPr>
                <w:b/>
                <w:color w:val="00B050"/>
                <w:szCs w:val="20"/>
                <w:u w:val="single"/>
              </w:rPr>
            </w:pPr>
            <w:r w:rsidRPr="002C1D39">
              <w:rPr>
                <w:rFonts w:cs="Arial"/>
                <w:b/>
                <w:szCs w:val="20"/>
              </w:rPr>
              <w:t xml:space="preserve">Bias in classification of interventions </w:t>
            </w:r>
          </w:p>
        </w:tc>
      </w:tr>
      <w:tr w:rsidR="00BE025D" w:rsidRPr="002C1D39" w14:paraId="05BBF279" w14:textId="77777777" w:rsidTr="007971F9">
        <w:trPr>
          <w:cantSplit/>
          <w:trHeight w:val="20"/>
        </w:trPr>
        <w:tc>
          <w:tcPr>
            <w:tcW w:w="392" w:type="dxa"/>
            <w:vMerge w:val="restart"/>
            <w:tcBorders>
              <w:top w:val="single" w:sz="4" w:space="0" w:color="auto"/>
              <w:right w:val="nil"/>
            </w:tcBorders>
          </w:tcPr>
          <w:p w14:paraId="4E3EBCD8" w14:textId="77777777" w:rsidR="00BE025D" w:rsidRPr="002C1D39" w:rsidRDefault="00BE025D" w:rsidP="002546E3">
            <w:pPr>
              <w:spacing w:before="0" w:after="0" w:line="240" w:lineRule="exact"/>
              <w:rPr>
                <w:rFonts w:cs="Arial"/>
                <w:szCs w:val="20"/>
              </w:rPr>
            </w:pPr>
          </w:p>
        </w:tc>
        <w:tc>
          <w:tcPr>
            <w:tcW w:w="4995" w:type="dxa"/>
            <w:tcBorders>
              <w:top w:val="single" w:sz="2" w:space="0" w:color="auto"/>
              <w:left w:val="nil"/>
              <w:bottom w:val="single" w:sz="2" w:space="0" w:color="D9D9D9" w:themeColor="background1" w:themeShade="D9"/>
              <w:right w:val="single" w:sz="4" w:space="0" w:color="auto"/>
            </w:tcBorders>
          </w:tcPr>
          <w:p w14:paraId="57DF87C1" w14:textId="77777777" w:rsidR="00BE025D" w:rsidRPr="002C1D39" w:rsidRDefault="00BE025D" w:rsidP="002546E3">
            <w:pPr>
              <w:keepLines/>
              <w:spacing w:before="0" w:after="0" w:line="240" w:lineRule="exact"/>
            </w:pPr>
            <w:r w:rsidRPr="002C1D39">
              <w:rPr>
                <w:rFonts w:cs="Arial"/>
                <w:szCs w:val="20"/>
              </w:rPr>
              <w:t xml:space="preserve">3.1 Were </w:t>
            </w:r>
            <w:r w:rsidRPr="002C1D39">
              <w:t xml:space="preserve">intervention groups clearly defined? </w:t>
            </w:r>
          </w:p>
        </w:tc>
        <w:tc>
          <w:tcPr>
            <w:tcW w:w="1833" w:type="dxa"/>
            <w:tcBorders>
              <w:top w:val="single" w:sz="2" w:space="0" w:color="auto"/>
              <w:bottom w:val="single" w:sz="2" w:space="0" w:color="D9D9D9" w:themeColor="background1" w:themeShade="D9"/>
              <w:right w:val="single" w:sz="4" w:space="0" w:color="auto"/>
            </w:tcBorders>
          </w:tcPr>
          <w:p w14:paraId="3567D66C" w14:textId="77777777" w:rsidR="00BE025D" w:rsidRPr="002C1D39" w:rsidRDefault="00BE025D" w:rsidP="002546E3">
            <w:pPr>
              <w:spacing w:before="0" w:after="0" w:line="240" w:lineRule="exact"/>
              <w:rPr>
                <w:szCs w:val="20"/>
              </w:rPr>
            </w:pPr>
            <w:r w:rsidRPr="004F7B2D">
              <w:rPr>
                <w:color w:val="00B050"/>
                <w:szCs w:val="20"/>
              </w:rPr>
              <w:t xml:space="preserve">NI. Only one group (before and after study design) </w:t>
            </w:r>
          </w:p>
        </w:tc>
        <w:tc>
          <w:tcPr>
            <w:tcW w:w="2556" w:type="dxa"/>
            <w:tcBorders>
              <w:top w:val="single" w:sz="2" w:space="0" w:color="auto"/>
              <w:left w:val="single" w:sz="4" w:space="0" w:color="auto"/>
              <w:bottom w:val="single" w:sz="2" w:space="0" w:color="D9D9D9" w:themeColor="background1" w:themeShade="D9"/>
              <w:right w:val="single" w:sz="4" w:space="0" w:color="auto"/>
            </w:tcBorders>
          </w:tcPr>
          <w:p w14:paraId="6B99C8DF" w14:textId="77777777" w:rsidR="00BE025D" w:rsidRPr="00346A6D" w:rsidRDefault="00BE025D" w:rsidP="002546E3">
            <w:pPr>
              <w:spacing w:before="0" w:after="0" w:line="240" w:lineRule="exact"/>
              <w:jc w:val="center"/>
              <w:rPr>
                <w:szCs w:val="20"/>
              </w:rPr>
            </w:pPr>
            <w:r w:rsidRPr="00346A6D">
              <w:rPr>
                <w:szCs w:val="20"/>
              </w:rPr>
              <w:t>NI</w:t>
            </w:r>
          </w:p>
        </w:tc>
      </w:tr>
      <w:tr w:rsidR="00BE025D" w:rsidRPr="002C1D39" w14:paraId="47A99B8C" w14:textId="77777777" w:rsidTr="007971F9">
        <w:trPr>
          <w:cantSplit/>
          <w:trHeight w:val="20"/>
        </w:trPr>
        <w:tc>
          <w:tcPr>
            <w:tcW w:w="392" w:type="dxa"/>
            <w:vMerge/>
            <w:tcBorders>
              <w:right w:val="nil"/>
            </w:tcBorders>
          </w:tcPr>
          <w:p w14:paraId="1651CF52" w14:textId="77777777" w:rsidR="00BE025D" w:rsidRPr="002C1D39" w:rsidRDefault="00BE025D" w:rsidP="002546E3">
            <w:pPr>
              <w:spacing w:before="0" w:after="0" w:line="240" w:lineRule="exact"/>
              <w:rPr>
                <w:rFonts w:cs="Arial"/>
                <w:szCs w:val="20"/>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5B8B3B94" w14:textId="77777777" w:rsidR="00BE025D" w:rsidRPr="002C1D39" w:rsidRDefault="00BE025D" w:rsidP="002546E3">
            <w:pPr>
              <w:keepLines/>
              <w:spacing w:before="0" w:after="0" w:line="240" w:lineRule="exact"/>
              <w:rPr>
                <w:rFonts w:cs="Arial"/>
                <w:szCs w:val="20"/>
              </w:rPr>
            </w:pPr>
            <w:r w:rsidRPr="002C1D39">
              <w:rPr>
                <w:rFonts w:cs="Arial"/>
                <w:szCs w:val="20"/>
              </w:rPr>
              <w:t xml:space="preserve">3.2 </w:t>
            </w:r>
            <w:r w:rsidRPr="002C1D39">
              <w:t>Was the information used to define intervention groups recorded at the start of the intervention</w:t>
            </w:r>
            <w:r w:rsidRPr="002C1D39">
              <w:rPr>
                <w:rFonts w:cs="Arial"/>
                <w:szCs w:val="20"/>
              </w:rPr>
              <w:t>?</w:t>
            </w:r>
          </w:p>
        </w:tc>
        <w:tc>
          <w:tcPr>
            <w:tcW w:w="1833" w:type="dxa"/>
            <w:tcBorders>
              <w:top w:val="single" w:sz="2" w:space="0" w:color="D9D9D9" w:themeColor="background1" w:themeShade="D9"/>
              <w:bottom w:val="single" w:sz="2" w:space="0" w:color="D9D9D9" w:themeColor="background1" w:themeShade="D9"/>
              <w:right w:val="single" w:sz="4" w:space="0" w:color="auto"/>
            </w:tcBorders>
          </w:tcPr>
          <w:p w14:paraId="07797EDA" w14:textId="77777777" w:rsidR="00BE025D" w:rsidRPr="00D32EC5" w:rsidRDefault="00BE025D" w:rsidP="002546E3">
            <w:pPr>
              <w:spacing w:before="0" w:after="0" w:line="240" w:lineRule="exact"/>
              <w:rPr>
                <w:szCs w:val="20"/>
                <w:u w:val="single"/>
              </w:rPr>
            </w:pPr>
            <w:r w:rsidRPr="00D32EC5">
              <w:rPr>
                <w:color w:val="00B050"/>
                <w:szCs w:val="20"/>
                <w:u w:val="single"/>
              </w:rPr>
              <w:t xml:space="preserve">PY. Again, this is before and after study design. However, before the start  of the study intervention is clearly defined. </w:t>
            </w:r>
          </w:p>
        </w:tc>
        <w:tc>
          <w:tcPr>
            <w:tcW w:w="2556"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5B041BC1" w14:textId="77777777" w:rsidR="00BE025D" w:rsidRPr="00346A6D" w:rsidRDefault="00BE025D" w:rsidP="002546E3">
            <w:pPr>
              <w:spacing w:before="0" w:after="0" w:line="240" w:lineRule="exact"/>
              <w:jc w:val="center"/>
              <w:rPr>
                <w:szCs w:val="20"/>
              </w:rPr>
            </w:pPr>
            <w:r w:rsidRPr="00346A6D">
              <w:rPr>
                <w:color w:val="00B050"/>
                <w:szCs w:val="20"/>
              </w:rPr>
              <w:t>PY</w:t>
            </w:r>
            <w:r w:rsidRPr="00346A6D">
              <w:rPr>
                <w:szCs w:val="20"/>
              </w:rPr>
              <w:t xml:space="preserve"> </w:t>
            </w:r>
          </w:p>
        </w:tc>
      </w:tr>
      <w:tr w:rsidR="00BE025D" w:rsidRPr="002C1D39" w14:paraId="53BD0AA9" w14:textId="77777777" w:rsidTr="007971F9">
        <w:trPr>
          <w:cantSplit/>
          <w:trHeight w:val="20"/>
        </w:trPr>
        <w:tc>
          <w:tcPr>
            <w:tcW w:w="392" w:type="dxa"/>
            <w:vMerge/>
            <w:tcBorders>
              <w:right w:val="nil"/>
            </w:tcBorders>
          </w:tcPr>
          <w:p w14:paraId="50C11AEE" w14:textId="77777777" w:rsidR="00BE025D" w:rsidRPr="002C1D39" w:rsidRDefault="00BE025D" w:rsidP="002546E3">
            <w:pPr>
              <w:spacing w:before="0" w:after="0" w:line="240" w:lineRule="exact"/>
              <w:rPr>
                <w:rFonts w:cs="Arial"/>
                <w:szCs w:val="20"/>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1B330AD5" w14:textId="77777777" w:rsidR="00BE025D" w:rsidRPr="002C1D39" w:rsidRDefault="00BE025D" w:rsidP="002546E3">
            <w:pPr>
              <w:spacing w:before="0" w:after="0" w:line="240" w:lineRule="exact"/>
              <w:rPr>
                <w:rFonts w:cs="Arial"/>
                <w:szCs w:val="20"/>
              </w:rPr>
            </w:pPr>
            <w:r w:rsidRPr="002C1D39">
              <w:rPr>
                <w:rFonts w:cs="Arial"/>
                <w:szCs w:val="20"/>
              </w:rPr>
              <w:t>3.3 Could classification of intervention status have been affected by knowledge of the outcome or risk of the outcome?</w:t>
            </w:r>
          </w:p>
        </w:tc>
        <w:tc>
          <w:tcPr>
            <w:tcW w:w="1833" w:type="dxa"/>
            <w:tcBorders>
              <w:top w:val="single" w:sz="2" w:space="0" w:color="D9D9D9" w:themeColor="background1" w:themeShade="D9"/>
              <w:bottom w:val="single" w:sz="2" w:space="0" w:color="D9D9D9" w:themeColor="background1" w:themeShade="D9"/>
              <w:right w:val="single" w:sz="4" w:space="0" w:color="auto"/>
            </w:tcBorders>
          </w:tcPr>
          <w:p w14:paraId="10335636" w14:textId="77777777" w:rsidR="00BE025D" w:rsidRPr="00D32EC5" w:rsidRDefault="00BE025D" w:rsidP="002546E3">
            <w:pPr>
              <w:spacing w:before="0" w:after="0" w:line="240" w:lineRule="exact"/>
              <w:rPr>
                <w:szCs w:val="20"/>
                <w:u w:val="single"/>
              </w:rPr>
            </w:pPr>
            <w:r w:rsidRPr="00D32EC5">
              <w:rPr>
                <w:color w:val="00B050"/>
                <w:szCs w:val="20"/>
                <w:u w:val="single"/>
              </w:rPr>
              <w:t>PN</w:t>
            </w:r>
          </w:p>
        </w:tc>
        <w:tc>
          <w:tcPr>
            <w:tcW w:w="2556"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1C7F1E60" w14:textId="77777777" w:rsidR="00BE025D" w:rsidRPr="00346A6D" w:rsidRDefault="00BE025D" w:rsidP="002546E3">
            <w:pPr>
              <w:spacing w:before="0" w:after="0" w:line="240" w:lineRule="exact"/>
              <w:jc w:val="center"/>
              <w:rPr>
                <w:szCs w:val="20"/>
              </w:rPr>
            </w:pPr>
            <w:r w:rsidRPr="00346A6D">
              <w:rPr>
                <w:color w:val="00B050"/>
                <w:szCs w:val="20"/>
              </w:rPr>
              <w:t xml:space="preserve">PN </w:t>
            </w:r>
          </w:p>
        </w:tc>
      </w:tr>
      <w:tr w:rsidR="00BE025D" w:rsidRPr="002C1D39" w14:paraId="101E7754" w14:textId="77777777" w:rsidTr="007971F9">
        <w:trPr>
          <w:cantSplit/>
          <w:trHeight w:val="20"/>
        </w:trPr>
        <w:tc>
          <w:tcPr>
            <w:tcW w:w="392" w:type="dxa"/>
            <w:vMerge/>
            <w:tcBorders>
              <w:right w:val="nil"/>
            </w:tcBorders>
          </w:tcPr>
          <w:p w14:paraId="164EE1AB" w14:textId="77777777" w:rsidR="00BE025D" w:rsidRPr="002C1D39" w:rsidRDefault="00BE025D" w:rsidP="002546E3">
            <w:pPr>
              <w:spacing w:before="0" w:after="0" w:line="240" w:lineRule="exact"/>
              <w:rPr>
                <w:rFonts w:cs="Arial"/>
                <w:szCs w:val="20"/>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6B3422A7" w14:textId="77777777" w:rsidR="00BE025D" w:rsidRPr="002C1D39" w:rsidRDefault="00BE025D" w:rsidP="002546E3">
            <w:pPr>
              <w:tabs>
                <w:tab w:val="left" w:pos="960"/>
              </w:tabs>
              <w:autoSpaceDE w:val="0"/>
              <w:autoSpaceDN w:val="0"/>
              <w:adjustRightInd w:val="0"/>
              <w:spacing w:before="0" w:after="0" w:line="240" w:lineRule="exact"/>
              <w:rPr>
                <w:szCs w:val="20"/>
              </w:rPr>
            </w:pPr>
            <w:r w:rsidRPr="002C1D39">
              <w:rPr>
                <w:rFonts w:cs="Arial"/>
                <w:b/>
                <w:szCs w:val="20"/>
              </w:rPr>
              <w:t>Risk of bias judgement</w:t>
            </w:r>
          </w:p>
        </w:tc>
        <w:tc>
          <w:tcPr>
            <w:tcW w:w="1833" w:type="dxa"/>
            <w:tcBorders>
              <w:top w:val="single" w:sz="2" w:space="0" w:color="D9D9D9" w:themeColor="background1" w:themeShade="D9"/>
              <w:bottom w:val="single" w:sz="2" w:space="0" w:color="D9D9D9" w:themeColor="background1" w:themeShade="D9"/>
              <w:right w:val="single" w:sz="4" w:space="0" w:color="auto"/>
            </w:tcBorders>
          </w:tcPr>
          <w:p w14:paraId="4A225016" w14:textId="77777777" w:rsidR="00BE025D" w:rsidRPr="002C1D39" w:rsidRDefault="00BE025D" w:rsidP="002546E3">
            <w:pPr>
              <w:tabs>
                <w:tab w:val="left" w:pos="960"/>
              </w:tabs>
              <w:autoSpaceDE w:val="0"/>
              <w:autoSpaceDN w:val="0"/>
              <w:adjustRightInd w:val="0"/>
              <w:spacing w:before="0" w:after="0" w:line="240" w:lineRule="exact"/>
              <w:rPr>
                <w:szCs w:val="20"/>
              </w:rPr>
            </w:pPr>
          </w:p>
        </w:tc>
        <w:tc>
          <w:tcPr>
            <w:tcW w:w="2556"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216739BB" w14:textId="77777777" w:rsidR="00BE025D" w:rsidRPr="002C1D39" w:rsidRDefault="00BE025D" w:rsidP="002546E3">
            <w:pPr>
              <w:tabs>
                <w:tab w:val="left" w:pos="960"/>
              </w:tabs>
              <w:autoSpaceDE w:val="0"/>
              <w:autoSpaceDN w:val="0"/>
              <w:adjustRightInd w:val="0"/>
              <w:spacing w:before="0" w:after="0" w:line="240" w:lineRule="exact"/>
              <w:jc w:val="center"/>
              <w:rPr>
                <w:szCs w:val="20"/>
              </w:rPr>
            </w:pPr>
            <w:r w:rsidRPr="004F7B2D">
              <w:rPr>
                <w:color w:val="00B050"/>
                <w:szCs w:val="20"/>
              </w:rPr>
              <w:t xml:space="preserve">Low </w:t>
            </w:r>
          </w:p>
        </w:tc>
      </w:tr>
      <w:tr w:rsidR="00BE025D" w:rsidRPr="002C1D39" w14:paraId="7E846213" w14:textId="77777777" w:rsidTr="007971F9">
        <w:trPr>
          <w:cantSplit/>
          <w:trHeight w:val="20"/>
        </w:trPr>
        <w:tc>
          <w:tcPr>
            <w:tcW w:w="392" w:type="dxa"/>
            <w:vMerge/>
            <w:tcBorders>
              <w:right w:val="nil"/>
            </w:tcBorders>
          </w:tcPr>
          <w:p w14:paraId="7BD4946C" w14:textId="77777777" w:rsidR="00BE025D" w:rsidRPr="002C1D39" w:rsidRDefault="00BE025D" w:rsidP="002546E3">
            <w:pPr>
              <w:spacing w:before="0" w:after="0" w:line="240" w:lineRule="exact"/>
              <w:rPr>
                <w:rFonts w:cs="Arial"/>
                <w:szCs w:val="20"/>
              </w:rPr>
            </w:pPr>
          </w:p>
        </w:tc>
        <w:tc>
          <w:tcPr>
            <w:tcW w:w="4995" w:type="dxa"/>
            <w:tcBorders>
              <w:top w:val="single" w:sz="2" w:space="0" w:color="D9D9D9" w:themeColor="background1" w:themeShade="D9"/>
              <w:left w:val="nil"/>
              <w:bottom w:val="single" w:sz="4" w:space="0" w:color="auto"/>
              <w:right w:val="single" w:sz="4" w:space="0" w:color="auto"/>
            </w:tcBorders>
          </w:tcPr>
          <w:p w14:paraId="254EFB4E" w14:textId="77777777" w:rsidR="00BE025D" w:rsidRPr="002C1D39" w:rsidRDefault="00BE025D" w:rsidP="002546E3">
            <w:pPr>
              <w:spacing w:before="0" w:after="0" w:line="240" w:lineRule="exact"/>
              <w:rPr>
                <w:rFonts w:cs="Arial"/>
              </w:rPr>
            </w:pPr>
            <w:r w:rsidRPr="002C1D39">
              <w:rPr>
                <w:szCs w:val="20"/>
              </w:rPr>
              <w:t xml:space="preserve">Optional: </w:t>
            </w:r>
            <w:r w:rsidRPr="002C1D39">
              <w:rPr>
                <w:rFonts w:cs="Arial"/>
              </w:rPr>
              <w:t xml:space="preserve">What is the predicted direction of bias due to </w:t>
            </w:r>
            <w:r>
              <w:rPr>
                <w:rFonts w:cs="Arial"/>
              </w:rPr>
              <w:t>classification</w:t>
            </w:r>
            <w:r w:rsidRPr="002C1D39">
              <w:rPr>
                <w:rFonts w:cs="Arial"/>
              </w:rPr>
              <w:t xml:space="preserve"> of interventions?</w:t>
            </w:r>
          </w:p>
        </w:tc>
        <w:tc>
          <w:tcPr>
            <w:tcW w:w="1833" w:type="dxa"/>
            <w:tcBorders>
              <w:top w:val="single" w:sz="2" w:space="0" w:color="D9D9D9" w:themeColor="background1" w:themeShade="D9"/>
              <w:bottom w:val="single" w:sz="4" w:space="0" w:color="auto"/>
              <w:right w:val="single" w:sz="4" w:space="0" w:color="auto"/>
            </w:tcBorders>
          </w:tcPr>
          <w:p w14:paraId="620BB3C7" w14:textId="77777777" w:rsidR="00BE025D" w:rsidRPr="002C1D39" w:rsidRDefault="00BE025D" w:rsidP="002546E3">
            <w:pPr>
              <w:spacing w:before="0" w:after="0" w:line="240" w:lineRule="exact"/>
              <w:rPr>
                <w:szCs w:val="20"/>
              </w:rPr>
            </w:pPr>
          </w:p>
        </w:tc>
        <w:tc>
          <w:tcPr>
            <w:tcW w:w="2556" w:type="dxa"/>
            <w:tcBorders>
              <w:top w:val="single" w:sz="2" w:space="0" w:color="D9D9D9" w:themeColor="background1" w:themeShade="D9"/>
              <w:left w:val="single" w:sz="4" w:space="0" w:color="auto"/>
              <w:bottom w:val="single" w:sz="4" w:space="0" w:color="auto"/>
              <w:right w:val="single" w:sz="4" w:space="0" w:color="auto"/>
            </w:tcBorders>
          </w:tcPr>
          <w:p w14:paraId="75FCCE54" w14:textId="77777777" w:rsidR="00BE025D" w:rsidRPr="002C1D39" w:rsidRDefault="00BE025D" w:rsidP="002546E3">
            <w:pPr>
              <w:spacing w:before="0" w:after="0" w:line="240" w:lineRule="exact"/>
              <w:jc w:val="center"/>
              <w:rPr>
                <w:szCs w:val="20"/>
              </w:rPr>
            </w:pPr>
            <w:r w:rsidRPr="002C1D39">
              <w:rPr>
                <w:szCs w:val="20"/>
              </w:rPr>
              <w:t>Favours experimental / Favours comparator / Towards null /Away from null / Unpredictable</w:t>
            </w:r>
          </w:p>
        </w:tc>
      </w:tr>
    </w:tbl>
    <w:p w14:paraId="37B372F5" w14:textId="77777777" w:rsidR="00BE025D" w:rsidRDefault="00BE025D" w:rsidP="002546E3">
      <w:pPr>
        <w:spacing w:before="0" w:after="0" w:line="240" w:lineRule="exact"/>
      </w:pPr>
    </w:p>
    <w:tbl>
      <w:tblPr>
        <w:tblStyle w:val="TableGrid"/>
        <w:tblW w:w="9918" w:type="dxa"/>
        <w:tblLayout w:type="fixed"/>
        <w:tblLook w:val="04A0" w:firstRow="1" w:lastRow="0" w:firstColumn="1" w:lastColumn="0" w:noHBand="0" w:noVBand="1"/>
      </w:tblPr>
      <w:tblGrid>
        <w:gridCol w:w="392"/>
        <w:gridCol w:w="4995"/>
        <w:gridCol w:w="1833"/>
        <w:gridCol w:w="2698"/>
      </w:tblGrid>
      <w:tr w:rsidR="00BE025D" w:rsidRPr="002C1D39" w14:paraId="194FE82A" w14:textId="77777777" w:rsidTr="007971F9">
        <w:trPr>
          <w:cantSplit/>
          <w:trHeight w:val="20"/>
        </w:trPr>
        <w:tc>
          <w:tcPr>
            <w:tcW w:w="9918" w:type="dxa"/>
            <w:gridSpan w:val="4"/>
            <w:tcBorders>
              <w:top w:val="single" w:sz="4" w:space="0" w:color="auto"/>
              <w:right w:val="single" w:sz="4" w:space="0" w:color="auto"/>
            </w:tcBorders>
          </w:tcPr>
          <w:p w14:paraId="7A4DE4D0" w14:textId="77777777" w:rsidR="00BE025D" w:rsidRPr="002C1D39" w:rsidRDefault="00BE025D" w:rsidP="002546E3">
            <w:pPr>
              <w:spacing w:before="0" w:after="0" w:line="240" w:lineRule="exact"/>
              <w:rPr>
                <w:b/>
                <w:szCs w:val="20"/>
              </w:rPr>
            </w:pPr>
            <w:r w:rsidRPr="002C1D39">
              <w:rPr>
                <w:rFonts w:cs="Arial"/>
                <w:b/>
                <w:szCs w:val="20"/>
              </w:rPr>
              <w:t>Bias due to deviations from intended interventions</w:t>
            </w:r>
          </w:p>
        </w:tc>
      </w:tr>
      <w:tr w:rsidR="00BE025D" w:rsidRPr="002C1D39" w14:paraId="0D22F87C" w14:textId="77777777" w:rsidTr="007971F9">
        <w:trPr>
          <w:cantSplit/>
          <w:trHeight w:val="20"/>
        </w:trPr>
        <w:tc>
          <w:tcPr>
            <w:tcW w:w="392" w:type="dxa"/>
            <w:vMerge w:val="restart"/>
            <w:tcBorders>
              <w:top w:val="single" w:sz="4" w:space="0" w:color="auto"/>
              <w:right w:val="nil"/>
            </w:tcBorders>
          </w:tcPr>
          <w:p w14:paraId="298A5C9D" w14:textId="77777777" w:rsidR="00BE025D" w:rsidRPr="002C1D39" w:rsidRDefault="00BE025D" w:rsidP="002546E3">
            <w:pPr>
              <w:spacing w:before="0" w:after="0" w:line="240" w:lineRule="exact"/>
              <w:rPr>
                <w:szCs w:val="20"/>
              </w:rPr>
            </w:pPr>
          </w:p>
        </w:tc>
        <w:tc>
          <w:tcPr>
            <w:tcW w:w="6828" w:type="dxa"/>
            <w:gridSpan w:val="2"/>
            <w:tcBorders>
              <w:top w:val="single" w:sz="4" w:space="0" w:color="auto"/>
              <w:left w:val="nil"/>
              <w:bottom w:val="single" w:sz="4" w:space="0" w:color="D9D9D9" w:themeColor="background1" w:themeShade="D9"/>
            </w:tcBorders>
          </w:tcPr>
          <w:p w14:paraId="3C0FC635" w14:textId="77777777" w:rsidR="00BE025D" w:rsidRPr="002C1D39" w:rsidRDefault="00BE025D" w:rsidP="002546E3">
            <w:pPr>
              <w:spacing w:before="0" w:after="0" w:line="240" w:lineRule="exact"/>
              <w:rPr>
                <w:szCs w:val="20"/>
              </w:rPr>
            </w:pPr>
            <w:r w:rsidRPr="002C1D39">
              <w:rPr>
                <w:rFonts w:cs="Arial"/>
                <w:b/>
              </w:rPr>
              <w:t>If your aim for this study is to assess the effect of assignment to intervention, answer questions 4.1 and 4.2</w:t>
            </w:r>
          </w:p>
        </w:tc>
        <w:tc>
          <w:tcPr>
            <w:tcW w:w="2698" w:type="dxa"/>
            <w:tcBorders>
              <w:top w:val="single" w:sz="4" w:space="0" w:color="auto"/>
              <w:bottom w:val="single" w:sz="4" w:space="0" w:color="D9D9D9" w:themeColor="background1" w:themeShade="D9"/>
              <w:right w:val="single" w:sz="4" w:space="0" w:color="auto"/>
            </w:tcBorders>
          </w:tcPr>
          <w:p w14:paraId="4433AA8F" w14:textId="77777777" w:rsidR="00BE025D" w:rsidRPr="002C1D39" w:rsidRDefault="00BE025D" w:rsidP="002546E3">
            <w:pPr>
              <w:spacing w:before="0" w:after="0" w:line="240" w:lineRule="exact"/>
              <w:jc w:val="center"/>
              <w:rPr>
                <w:szCs w:val="20"/>
              </w:rPr>
            </w:pPr>
          </w:p>
        </w:tc>
      </w:tr>
      <w:tr w:rsidR="00BE025D" w:rsidRPr="002C1D39" w14:paraId="5F01FDA0" w14:textId="77777777" w:rsidTr="007971F9">
        <w:trPr>
          <w:cantSplit/>
          <w:trHeight w:val="20"/>
        </w:trPr>
        <w:tc>
          <w:tcPr>
            <w:tcW w:w="392" w:type="dxa"/>
            <w:vMerge/>
            <w:tcBorders>
              <w:top w:val="single" w:sz="4" w:space="0" w:color="auto"/>
              <w:right w:val="nil"/>
            </w:tcBorders>
          </w:tcPr>
          <w:p w14:paraId="11A359EF" w14:textId="77777777" w:rsidR="00BE025D" w:rsidRPr="002C1D39" w:rsidRDefault="00BE025D" w:rsidP="002546E3">
            <w:pPr>
              <w:spacing w:before="0" w:after="0" w:line="240" w:lineRule="exact"/>
              <w:rPr>
                <w:rFonts w:cs="Arial"/>
                <w:szCs w:val="20"/>
              </w:rPr>
            </w:pPr>
          </w:p>
        </w:tc>
        <w:tc>
          <w:tcPr>
            <w:tcW w:w="4995" w:type="dxa"/>
            <w:tcBorders>
              <w:top w:val="single" w:sz="4" w:space="0" w:color="D9D9D9" w:themeColor="background1" w:themeShade="D9"/>
              <w:left w:val="nil"/>
              <w:bottom w:val="single" w:sz="4" w:space="0" w:color="D9D9D9" w:themeColor="background1" w:themeShade="D9"/>
              <w:right w:val="single" w:sz="4" w:space="0" w:color="auto"/>
            </w:tcBorders>
          </w:tcPr>
          <w:p w14:paraId="42BDD1BB" w14:textId="77777777" w:rsidR="00BE025D" w:rsidRPr="002C1D39" w:rsidRDefault="00BE025D" w:rsidP="002546E3">
            <w:pPr>
              <w:spacing w:before="0" w:after="0" w:line="240" w:lineRule="exact"/>
              <w:rPr>
                <w:rFonts w:cs="Arial"/>
              </w:rPr>
            </w:pPr>
            <w:r w:rsidRPr="002C1D39">
              <w:rPr>
                <w:szCs w:val="20"/>
              </w:rPr>
              <w:t>4.1. Were there deviations from the intended intervention beyond what would be expected in usual practice?</w:t>
            </w:r>
          </w:p>
        </w:tc>
        <w:tc>
          <w:tcPr>
            <w:tcW w:w="1833" w:type="dxa"/>
            <w:tcBorders>
              <w:top w:val="single" w:sz="4" w:space="0" w:color="D9D9D9" w:themeColor="background1" w:themeShade="D9"/>
              <w:bottom w:val="single" w:sz="4" w:space="0" w:color="D9D9D9" w:themeColor="background1" w:themeShade="D9"/>
            </w:tcBorders>
          </w:tcPr>
          <w:p w14:paraId="0723DDB6" w14:textId="77777777" w:rsidR="00BE025D" w:rsidRPr="004F7B2D" w:rsidRDefault="00BE025D" w:rsidP="002546E3">
            <w:pPr>
              <w:spacing w:before="0" w:after="0" w:line="240" w:lineRule="exact"/>
              <w:rPr>
                <w:szCs w:val="20"/>
              </w:rPr>
            </w:pPr>
            <w:r w:rsidRPr="004F7B2D">
              <w:rPr>
                <w:color w:val="00B050"/>
                <w:szCs w:val="20"/>
              </w:rPr>
              <w:t>PN</w:t>
            </w:r>
          </w:p>
        </w:tc>
        <w:tc>
          <w:tcPr>
            <w:tcW w:w="2698" w:type="dxa"/>
            <w:tcBorders>
              <w:top w:val="single" w:sz="4" w:space="0" w:color="D9D9D9" w:themeColor="background1" w:themeShade="D9"/>
              <w:bottom w:val="single" w:sz="4" w:space="0" w:color="D9D9D9" w:themeColor="background1" w:themeShade="D9"/>
              <w:right w:val="single" w:sz="4" w:space="0" w:color="auto"/>
            </w:tcBorders>
          </w:tcPr>
          <w:p w14:paraId="05FD3C61" w14:textId="77777777" w:rsidR="00BE025D" w:rsidRPr="00346A6D" w:rsidRDefault="00BE025D" w:rsidP="002546E3">
            <w:pPr>
              <w:spacing w:before="0" w:after="0" w:line="240" w:lineRule="exact"/>
              <w:jc w:val="center"/>
              <w:rPr>
                <w:color w:val="00B050"/>
                <w:szCs w:val="20"/>
              </w:rPr>
            </w:pPr>
            <w:r w:rsidRPr="00346A6D">
              <w:rPr>
                <w:color w:val="00B050"/>
                <w:szCs w:val="20"/>
              </w:rPr>
              <w:t xml:space="preserve">PN </w:t>
            </w:r>
          </w:p>
        </w:tc>
      </w:tr>
      <w:tr w:rsidR="00BE025D" w:rsidRPr="002C1D39" w14:paraId="58E7BC45" w14:textId="77777777" w:rsidTr="007971F9">
        <w:trPr>
          <w:cantSplit/>
          <w:trHeight w:val="20"/>
        </w:trPr>
        <w:tc>
          <w:tcPr>
            <w:tcW w:w="392" w:type="dxa"/>
            <w:vMerge/>
            <w:tcBorders>
              <w:top w:val="single" w:sz="4" w:space="0" w:color="auto"/>
              <w:right w:val="nil"/>
            </w:tcBorders>
          </w:tcPr>
          <w:p w14:paraId="6A6BB94A" w14:textId="77777777" w:rsidR="00BE025D" w:rsidRPr="002C1D39" w:rsidRDefault="00BE025D" w:rsidP="002546E3">
            <w:pPr>
              <w:spacing w:before="0" w:after="0" w:line="240" w:lineRule="exact"/>
              <w:rPr>
                <w:rFonts w:cs="Arial"/>
                <w:szCs w:val="20"/>
              </w:rPr>
            </w:pPr>
          </w:p>
        </w:tc>
        <w:tc>
          <w:tcPr>
            <w:tcW w:w="4995" w:type="dxa"/>
            <w:tcBorders>
              <w:top w:val="single" w:sz="4" w:space="0" w:color="D9D9D9" w:themeColor="background1" w:themeShade="D9"/>
              <w:left w:val="nil"/>
              <w:bottom w:val="single" w:sz="4" w:space="0" w:color="D9D9D9" w:themeColor="background1" w:themeShade="D9"/>
              <w:right w:val="single" w:sz="4" w:space="0" w:color="auto"/>
            </w:tcBorders>
          </w:tcPr>
          <w:p w14:paraId="41B047BD" w14:textId="77777777" w:rsidR="00BE025D" w:rsidRPr="002C1D39" w:rsidRDefault="00BE025D" w:rsidP="002546E3">
            <w:pPr>
              <w:spacing w:before="0" w:after="0" w:line="240" w:lineRule="exact"/>
              <w:rPr>
                <w:rFonts w:cs="Arial"/>
              </w:rPr>
            </w:pPr>
            <w:r w:rsidRPr="002C1D39">
              <w:rPr>
                <w:szCs w:val="20"/>
              </w:rPr>
              <w:t xml:space="preserve">4.2. </w:t>
            </w:r>
            <w:r w:rsidRPr="002C1D39">
              <w:rPr>
                <w:b/>
                <w:szCs w:val="20"/>
              </w:rPr>
              <w:t xml:space="preserve">If </w:t>
            </w:r>
            <w:r w:rsidRPr="002C1D39">
              <w:rPr>
                <w:b/>
                <w:color w:val="FF0000"/>
                <w:szCs w:val="20"/>
              </w:rPr>
              <w:t>Y/PY</w:t>
            </w:r>
            <w:r w:rsidRPr="002C1D39">
              <w:rPr>
                <w:b/>
                <w:szCs w:val="20"/>
              </w:rPr>
              <w:t xml:space="preserve"> to 4.1</w:t>
            </w:r>
            <w:r w:rsidRPr="002C1D39">
              <w:rPr>
                <w:szCs w:val="20"/>
              </w:rPr>
              <w:t xml:space="preserve">: Were these deviations from intended intervention unbalanced between groups </w:t>
            </w:r>
            <w:r w:rsidRPr="002C1D39">
              <w:rPr>
                <w:i/>
                <w:szCs w:val="20"/>
              </w:rPr>
              <w:t>and</w:t>
            </w:r>
            <w:r w:rsidRPr="002C1D39">
              <w:rPr>
                <w:szCs w:val="20"/>
              </w:rPr>
              <w:t xml:space="preserve"> likely to have affected the outcome?</w:t>
            </w:r>
          </w:p>
        </w:tc>
        <w:tc>
          <w:tcPr>
            <w:tcW w:w="1833" w:type="dxa"/>
            <w:tcBorders>
              <w:top w:val="single" w:sz="4" w:space="0" w:color="D9D9D9" w:themeColor="background1" w:themeShade="D9"/>
              <w:bottom w:val="single" w:sz="4" w:space="0" w:color="D9D9D9" w:themeColor="background1" w:themeShade="D9"/>
            </w:tcBorders>
          </w:tcPr>
          <w:p w14:paraId="22BD012B" w14:textId="77777777" w:rsidR="00BE025D" w:rsidRPr="002C1D39" w:rsidRDefault="00BE025D" w:rsidP="002546E3">
            <w:pPr>
              <w:spacing w:before="0" w:after="0" w:line="240" w:lineRule="exact"/>
              <w:rPr>
                <w:szCs w:val="20"/>
              </w:rPr>
            </w:pPr>
          </w:p>
        </w:tc>
        <w:tc>
          <w:tcPr>
            <w:tcW w:w="2698" w:type="dxa"/>
            <w:tcBorders>
              <w:top w:val="single" w:sz="4" w:space="0" w:color="D9D9D9" w:themeColor="background1" w:themeShade="D9"/>
              <w:bottom w:val="single" w:sz="4" w:space="0" w:color="D9D9D9" w:themeColor="background1" w:themeShade="D9"/>
              <w:right w:val="single" w:sz="4" w:space="0" w:color="auto"/>
            </w:tcBorders>
          </w:tcPr>
          <w:p w14:paraId="47E28A7D" w14:textId="77777777" w:rsidR="00BE025D" w:rsidRPr="008E0A81" w:rsidRDefault="00BE025D" w:rsidP="002546E3">
            <w:pPr>
              <w:spacing w:before="0" w:after="0" w:line="240" w:lineRule="exact"/>
              <w:jc w:val="center"/>
              <w:rPr>
                <w:color w:val="000000" w:themeColor="text1"/>
                <w:szCs w:val="20"/>
              </w:rPr>
            </w:pPr>
            <w:r w:rsidRPr="008E0A81">
              <w:rPr>
                <w:color w:val="000000" w:themeColor="text1"/>
                <w:szCs w:val="20"/>
              </w:rPr>
              <w:t>NA / Y / PY / PN / N / NI</w:t>
            </w:r>
          </w:p>
        </w:tc>
      </w:tr>
      <w:tr w:rsidR="00BE025D" w:rsidRPr="002C1D39" w14:paraId="345407AC" w14:textId="77777777" w:rsidTr="007971F9">
        <w:trPr>
          <w:cantSplit/>
          <w:trHeight w:val="20"/>
        </w:trPr>
        <w:tc>
          <w:tcPr>
            <w:tcW w:w="392" w:type="dxa"/>
            <w:vMerge/>
            <w:tcBorders>
              <w:right w:val="nil"/>
            </w:tcBorders>
          </w:tcPr>
          <w:p w14:paraId="4D2E7B42" w14:textId="77777777" w:rsidR="00BE025D" w:rsidRPr="002C1D39" w:rsidRDefault="00BE025D" w:rsidP="002546E3">
            <w:pPr>
              <w:spacing w:before="0" w:after="0" w:line="240" w:lineRule="exact"/>
              <w:rPr>
                <w:szCs w:val="20"/>
              </w:rPr>
            </w:pPr>
          </w:p>
        </w:tc>
        <w:tc>
          <w:tcPr>
            <w:tcW w:w="6828" w:type="dxa"/>
            <w:gridSpan w:val="2"/>
            <w:tcBorders>
              <w:top w:val="single" w:sz="4" w:space="0" w:color="D9D9D9" w:themeColor="background1" w:themeShade="D9"/>
              <w:left w:val="nil"/>
              <w:bottom w:val="single" w:sz="4" w:space="0" w:color="D9D9D9" w:themeColor="background1" w:themeShade="D9"/>
            </w:tcBorders>
          </w:tcPr>
          <w:p w14:paraId="0B3B64CD" w14:textId="77777777" w:rsidR="00BE025D" w:rsidRPr="002C1D39" w:rsidRDefault="00BE025D" w:rsidP="002546E3">
            <w:pPr>
              <w:spacing w:before="0" w:after="0" w:line="240" w:lineRule="exact"/>
              <w:rPr>
                <w:b/>
                <w:szCs w:val="20"/>
              </w:rPr>
            </w:pPr>
            <w:r w:rsidRPr="002C1D39">
              <w:rPr>
                <w:rFonts w:cs="Arial"/>
                <w:b/>
              </w:rPr>
              <w:t>If your aim for this study is to assess the effect of starting and adhering to intervention, answer questions 4.3 to 4.6</w:t>
            </w:r>
          </w:p>
        </w:tc>
        <w:tc>
          <w:tcPr>
            <w:tcW w:w="2698" w:type="dxa"/>
            <w:tcBorders>
              <w:top w:val="single" w:sz="4" w:space="0" w:color="D9D9D9" w:themeColor="background1" w:themeShade="D9"/>
              <w:bottom w:val="single" w:sz="4" w:space="0" w:color="D9D9D9" w:themeColor="background1" w:themeShade="D9"/>
            </w:tcBorders>
          </w:tcPr>
          <w:p w14:paraId="0096CD71" w14:textId="77777777" w:rsidR="00BE025D" w:rsidRPr="002C1D39" w:rsidRDefault="00BE025D" w:rsidP="002546E3">
            <w:pPr>
              <w:spacing w:before="0" w:after="0" w:line="240" w:lineRule="exact"/>
              <w:rPr>
                <w:szCs w:val="20"/>
              </w:rPr>
            </w:pPr>
          </w:p>
        </w:tc>
      </w:tr>
      <w:tr w:rsidR="00BE025D" w:rsidRPr="002C1D39" w14:paraId="589969E7" w14:textId="77777777" w:rsidTr="007971F9">
        <w:trPr>
          <w:cantSplit/>
          <w:trHeight w:val="20"/>
        </w:trPr>
        <w:tc>
          <w:tcPr>
            <w:tcW w:w="392" w:type="dxa"/>
            <w:vMerge/>
            <w:tcBorders>
              <w:right w:val="nil"/>
            </w:tcBorders>
          </w:tcPr>
          <w:p w14:paraId="16B71DFD" w14:textId="77777777" w:rsidR="00BE025D" w:rsidRPr="002C1D39" w:rsidRDefault="00BE025D" w:rsidP="002546E3">
            <w:pPr>
              <w:spacing w:before="0" w:after="0" w:line="240" w:lineRule="exact"/>
              <w:rPr>
                <w:szCs w:val="20"/>
              </w:rPr>
            </w:pPr>
          </w:p>
        </w:tc>
        <w:tc>
          <w:tcPr>
            <w:tcW w:w="4995" w:type="dxa"/>
            <w:tcBorders>
              <w:top w:val="single" w:sz="4" w:space="0" w:color="D9D9D9" w:themeColor="background1" w:themeShade="D9"/>
              <w:left w:val="nil"/>
              <w:bottom w:val="single" w:sz="2" w:space="0" w:color="D9D9D9" w:themeColor="background1" w:themeShade="D9"/>
              <w:right w:val="single" w:sz="4" w:space="0" w:color="auto"/>
            </w:tcBorders>
          </w:tcPr>
          <w:p w14:paraId="0A064359" w14:textId="77777777" w:rsidR="00BE025D" w:rsidRPr="002C1D39" w:rsidRDefault="00BE025D" w:rsidP="002546E3">
            <w:pPr>
              <w:spacing w:before="0" w:after="0" w:line="240" w:lineRule="exact"/>
              <w:rPr>
                <w:rFonts w:cs="Arial"/>
              </w:rPr>
            </w:pPr>
            <w:r w:rsidRPr="002C1D39">
              <w:rPr>
                <w:rFonts w:cs="Arial"/>
              </w:rPr>
              <w:t>4.3. Were important co-interventions balanced across intervention groups?</w:t>
            </w:r>
          </w:p>
        </w:tc>
        <w:tc>
          <w:tcPr>
            <w:tcW w:w="1833" w:type="dxa"/>
            <w:tcBorders>
              <w:top w:val="single" w:sz="4" w:space="0" w:color="D9D9D9" w:themeColor="background1" w:themeShade="D9"/>
              <w:bottom w:val="single" w:sz="2" w:space="0" w:color="D9D9D9" w:themeColor="background1" w:themeShade="D9"/>
            </w:tcBorders>
          </w:tcPr>
          <w:p w14:paraId="2D5273A7" w14:textId="77777777" w:rsidR="00BE025D" w:rsidRPr="002C1D39" w:rsidRDefault="00BE025D" w:rsidP="002546E3">
            <w:pPr>
              <w:tabs>
                <w:tab w:val="left" w:pos="960"/>
              </w:tabs>
              <w:autoSpaceDE w:val="0"/>
              <w:autoSpaceDN w:val="0"/>
              <w:adjustRightInd w:val="0"/>
              <w:spacing w:before="0" w:after="0" w:line="240" w:lineRule="exact"/>
              <w:rPr>
                <w:rFonts w:cs="Arial"/>
              </w:rPr>
            </w:pPr>
          </w:p>
        </w:tc>
        <w:tc>
          <w:tcPr>
            <w:tcW w:w="2698" w:type="dxa"/>
            <w:tcBorders>
              <w:top w:val="single" w:sz="4" w:space="0" w:color="D9D9D9" w:themeColor="background1" w:themeShade="D9"/>
              <w:bottom w:val="single" w:sz="2" w:space="0" w:color="D9D9D9" w:themeColor="background1" w:themeShade="D9"/>
              <w:right w:val="single" w:sz="4" w:space="0" w:color="auto"/>
            </w:tcBorders>
          </w:tcPr>
          <w:p w14:paraId="4F2BA658" w14:textId="77777777" w:rsidR="00BE025D" w:rsidRPr="008E0A81" w:rsidRDefault="00BE025D" w:rsidP="002546E3">
            <w:pPr>
              <w:spacing w:before="0" w:after="0" w:line="240" w:lineRule="exact"/>
              <w:jc w:val="center"/>
              <w:rPr>
                <w:color w:val="000000" w:themeColor="text1"/>
                <w:szCs w:val="20"/>
                <w:lang w:val="es-ES"/>
              </w:rPr>
            </w:pPr>
            <w:r w:rsidRPr="008E0A81">
              <w:rPr>
                <w:color w:val="000000" w:themeColor="text1"/>
                <w:szCs w:val="20"/>
                <w:lang w:val="es-ES"/>
              </w:rPr>
              <w:t>Y / PY / PN / N / NI</w:t>
            </w:r>
          </w:p>
        </w:tc>
      </w:tr>
      <w:tr w:rsidR="00BE025D" w:rsidRPr="002C1D39" w14:paraId="0D48CD3C" w14:textId="77777777" w:rsidTr="007971F9">
        <w:trPr>
          <w:cantSplit/>
          <w:trHeight w:val="20"/>
        </w:trPr>
        <w:tc>
          <w:tcPr>
            <w:tcW w:w="392" w:type="dxa"/>
            <w:vMerge/>
            <w:tcBorders>
              <w:right w:val="nil"/>
            </w:tcBorders>
          </w:tcPr>
          <w:p w14:paraId="1080A2AE" w14:textId="77777777" w:rsidR="00BE025D" w:rsidRPr="002C1D39" w:rsidRDefault="00BE025D" w:rsidP="002546E3">
            <w:pPr>
              <w:spacing w:before="0" w:after="0" w:line="240" w:lineRule="exact"/>
              <w:rPr>
                <w:szCs w:val="20"/>
                <w:lang w:val="es-ES"/>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31EDA5EF" w14:textId="77777777" w:rsidR="00BE025D" w:rsidRPr="002C1D39" w:rsidRDefault="00BE025D" w:rsidP="002546E3">
            <w:pPr>
              <w:spacing w:before="0" w:after="0" w:line="240" w:lineRule="exact"/>
              <w:rPr>
                <w:rFonts w:cs="Arial"/>
              </w:rPr>
            </w:pPr>
            <w:r w:rsidRPr="002C1D39">
              <w:rPr>
                <w:rFonts w:cs="Arial"/>
              </w:rPr>
              <w:t>4.4. Was the intervention implemented successfully for most participants?</w:t>
            </w:r>
          </w:p>
        </w:tc>
        <w:tc>
          <w:tcPr>
            <w:tcW w:w="1833" w:type="dxa"/>
            <w:tcBorders>
              <w:top w:val="single" w:sz="2" w:space="0" w:color="D9D9D9" w:themeColor="background1" w:themeShade="D9"/>
              <w:bottom w:val="single" w:sz="2" w:space="0" w:color="D9D9D9" w:themeColor="background1" w:themeShade="D9"/>
            </w:tcBorders>
          </w:tcPr>
          <w:p w14:paraId="0503888F" w14:textId="77777777" w:rsidR="00BE025D" w:rsidRPr="002C1D39" w:rsidRDefault="00BE025D" w:rsidP="002546E3">
            <w:pPr>
              <w:tabs>
                <w:tab w:val="left" w:pos="960"/>
              </w:tabs>
              <w:autoSpaceDE w:val="0"/>
              <w:autoSpaceDN w:val="0"/>
              <w:adjustRightInd w:val="0"/>
              <w:spacing w:before="0" w:after="0" w:line="240" w:lineRule="exact"/>
              <w:rPr>
                <w:rFonts w:cs="Arial"/>
              </w:rPr>
            </w:pPr>
          </w:p>
        </w:tc>
        <w:tc>
          <w:tcPr>
            <w:tcW w:w="2698" w:type="dxa"/>
            <w:tcBorders>
              <w:top w:val="single" w:sz="2" w:space="0" w:color="D9D9D9" w:themeColor="background1" w:themeShade="D9"/>
              <w:bottom w:val="single" w:sz="2" w:space="0" w:color="D9D9D9" w:themeColor="background1" w:themeShade="D9"/>
              <w:right w:val="single" w:sz="4" w:space="0" w:color="auto"/>
            </w:tcBorders>
          </w:tcPr>
          <w:p w14:paraId="739A9B68" w14:textId="77777777" w:rsidR="00BE025D" w:rsidRPr="008E0A81" w:rsidRDefault="00BE025D" w:rsidP="002546E3">
            <w:pPr>
              <w:spacing w:before="0" w:after="0" w:line="240" w:lineRule="exact"/>
              <w:jc w:val="center"/>
              <w:rPr>
                <w:color w:val="000000" w:themeColor="text1"/>
                <w:szCs w:val="20"/>
                <w:lang w:val="es-ES"/>
              </w:rPr>
            </w:pPr>
            <w:r w:rsidRPr="008E0A81">
              <w:rPr>
                <w:color w:val="000000" w:themeColor="text1"/>
                <w:szCs w:val="20"/>
              </w:rPr>
              <w:t>Y / PY / PN / N / NI</w:t>
            </w:r>
          </w:p>
        </w:tc>
      </w:tr>
      <w:tr w:rsidR="00BE025D" w:rsidRPr="002C1D39" w14:paraId="37E9D7B3" w14:textId="77777777" w:rsidTr="007971F9">
        <w:trPr>
          <w:cantSplit/>
          <w:trHeight w:val="20"/>
        </w:trPr>
        <w:tc>
          <w:tcPr>
            <w:tcW w:w="392" w:type="dxa"/>
            <w:vMerge/>
            <w:tcBorders>
              <w:right w:val="nil"/>
            </w:tcBorders>
          </w:tcPr>
          <w:p w14:paraId="3CF6325E" w14:textId="77777777" w:rsidR="00BE025D" w:rsidRPr="002C1D39" w:rsidRDefault="00BE025D" w:rsidP="002546E3">
            <w:pPr>
              <w:spacing w:before="0" w:after="0" w:line="240" w:lineRule="exact"/>
              <w:rPr>
                <w:szCs w:val="20"/>
                <w:lang w:val="es-ES"/>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4BF70322" w14:textId="77777777" w:rsidR="00BE025D" w:rsidRPr="002C1D39" w:rsidRDefault="00BE025D" w:rsidP="002546E3">
            <w:pPr>
              <w:spacing w:before="0" w:after="0" w:line="240" w:lineRule="exact"/>
              <w:rPr>
                <w:rFonts w:cs="Arial"/>
              </w:rPr>
            </w:pPr>
            <w:r w:rsidRPr="002C1D39">
              <w:rPr>
                <w:rFonts w:cs="Arial"/>
              </w:rPr>
              <w:t xml:space="preserve">4.5. Did study participants </w:t>
            </w:r>
            <w:r w:rsidRPr="002C1D39">
              <w:rPr>
                <w:szCs w:val="20"/>
              </w:rPr>
              <w:t>adhere to the assigned intervention regimen?</w:t>
            </w:r>
          </w:p>
        </w:tc>
        <w:tc>
          <w:tcPr>
            <w:tcW w:w="1833" w:type="dxa"/>
            <w:tcBorders>
              <w:top w:val="single" w:sz="2" w:space="0" w:color="D9D9D9" w:themeColor="background1" w:themeShade="D9"/>
              <w:bottom w:val="single" w:sz="2" w:space="0" w:color="D9D9D9" w:themeColor="background1" w:themeShade="D9"/>
            </w:tcBorders>
          </w:tcPr>
          <w:p w14:paraId="5E401806" w14:textId="77777777" w:rsidR="00BE025D" w:rsidRPr="002C1D39" w:rsidRDefault="00BE025D" w:rsidP="002546E3">
            <w:pPr>
              <w:tabs>
                <w:tab w:val="left" w:pos="960"/>
              </w:tabs>
              <w:autoSpaceDE w:val="0"/>
              <w:autoSpaceDN w:val="0"/>
              <w:adjustRightInd w:val="0"/>
              <w:spacing w:before="0" w:after="0" w:line="240" w:lineRule="exact"/>
              <w:rPr>
                <w:rFonts w:cs="Arial"/>
              </w:rPr>
            </w:pPr>
          </w:p>
        </w:tc>
        <w:tc>
          <w:tcPr>
            <w:tcW w:w="2698" w:type="dxa"/>
            <w:tcBorders>
              <w:top w:val="single" w:sz="2" w:space="0" w:color="D9D9D9" w:themeColor="background1" w:themeShade="D9"/>
              <w:bottom w:val="single" w:sz="2" w:space="0" w:color="D9D9D9" w:themeColor="background1" w:themeShade="D9"/>
              <w:right w:val="single" w:sz="4" w:space="0" w:color="auto"/>
            </w:tcBorders>
          </w:tcPr>
          <w:p w14:paraId="5BE694DD" w14:textId="77777777" w:rsidR="00BE025D" w:rsidRPr="008E0A81" w:rsidRDefault="00BE025D" w:rsidP="002546E3">
            <w:pPr>
              <w:spacing w:before="0" w:after="0" w:line="240" w:lineRule="exact"/>
              <w:jc w:val="center"/>
              <w:rPr>
                <w:color w:val="000000" w:themeColor="text1"/>
                <w:szCs w:val="20"/>
                <w:lang w:val="es-ES"/>
              </w:rPr>
            </w:pPr>
            <w:r w:rsidRPr="008E0A81">
              <w:rPr>
                <w:color w:val="000000" w:themeColor="text1"/>
                <w:szCs w:val="20"/>
                <w:lang w:val="es-ES"/>
              </w:rPr>
              <w:t>Y / PY / PN / N / NI</w:t>
            </w:r>
          </w:p>
        </w:tc>
      </w:tr>
      <w:tr w:rsidR="00BE025D" w:rsidRPr="002C1D39" w14:paraId="57A6CC33" w14:textId="77777777" w:rsidTr="007971F9">
        <w:trPr>
          <w:cantSplit/>
          <w:trHeight w:val="20"/>
        </w:trPr>
        <w:tc>
          <w:tcPr>
            <w:tcW w:w="392" w:type="dxa"/>
            <w:vMerge/>
            <w:tcBorders>
              <w:right w:val="nil"/>
            </w:tcBorders>
          </w:tcPr>
          <w:p w14:paraId="2104B9B5" w14:textId="77777777" w:rsidR="00BE025D" w:rsidRPr="002C1D39" w:rsidRDefault="00BE025D" w:rsidP="002546E3">
            <w:pPr>
              <w:spacing w:before="0" w:after="0" w:line="240" w:lineRule="exact"/>
              <w:rPr>
                <w:szCs w:val="20"/>
                <w:lang w:val="es-ES"/>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4D5519C3" w14:textId="77777777" w:rsidR="00BE025D" w:rsidRPr="002C1D39" w:rsidRDefault="00BE025D" w:rsidP="002546E3">
            <w:pPr>
              <w:spacing w:before="0" w:after="0" w:line="240" w:lineRule="exact"/>
              <w:rPr>
                <w:szCs w:val="20"/>
              </w:rPr>
            </w:pPr>
            <w:r w:rsidRPr="002C1D39">
              <w:rPr>
                <w:szCs w:val="20"/>
              </w:rPr>
              <w:t xml:space="preserve">4.6. </w:t>
            </w:r>
            <w:r w:rsidRPr="002C1D39">
              <w:rPr>
                <w:b/>
                <w:szCs w:val="20"/>
              </w:rPr>
              <w:t xml:space="preserve">If </w:t>
            </w:r>
            <w:r w:rsidRPr="002C1D39">
              <w:rPr>
                <w:b/>
                <w:color w:val="FF0000"/>
                <w:szCs w:val="20"/>
              </w:rPr>
              <w:t>N/PN</w:t>
            </w:r>
            <w:r w:rsidRPr="002C1D39">
              <w:rPr>
                <w:b/>
                <w:szCs w:val="20"/>
              </w:rPr>
              <w:t xml:space="preserve"> to 4.3, 4.4 or 4.5</w:t>
            </w:r>
            <w:r w:rsidRPr="002C1D39">
              <w:rPr>
                <w:szCs w:val="20"/>
              </w:rPr>
              <w:t>: Was an appropriate analysis used to estimate the effect of starting and adhering to the intervention?</w:t>
            </w:r>
          </w:p>
        </w:tc>
        <w:tc>
          <w:tcPr>
            <w:tcW w:w="1833" w:type="dxa"/>
            <w:tcBorders>
              <w:top w:val="single" w:sz="2" w:space="0" w:color="D9D9D9" w:themeColor="background1" w:themeShade="D9"/>
              <w:bottom w:val="single" w:sz="2" w:space="0" w:color="D9D9D9" w:themeColor="background1" w:themeShade="D9"/>
            </w:tcBorders>
          </w:tcPr>
          <w:p w14:paraId="54CA32D8" w14:textId="77777777" w:rsidR="00BE025D" w:rsidRPr="002C1D39" w:rsidRDefault="00BE025D" w:rsidP="002546E3">
            <w:pPr>
              <w:spacing w:before="0" w:after="0" w:line="240" w:lineRule="exact"/>
              <w:rPr>
                <w:szCs w:val="20"/>
              </w:rPr>
            </w:pPr>
          </w:p>
        </w:tc>
        <w:tc>
          <w:tcPr>
            <w:tcW w:w="2698" w:type="dxa"/>
            <w:tcBorders>
              <w:top w:val="single" w:sz="2" w:space="0" w:color="D9D9D9" w:themeColor="background1" w:themeShade="D9"/>
              <w:bottom w:val="single" w:sz="2" w:space="0" w:color="D9D9D9" w:themeColor="background1" w:themeShade="D9"/>
              <w:right w:val="single" w:sz="4" w:space="0" w:color="auto"/>
            </w:tcBorders>
          </w:tcPr>
          <w:p w14:paraId="6C0D5C9C" w14:textId="77777777" w:rsidR="00BE025D" w:rsidRPr="008E0A81" w:rsidRDefault="00BE025D" w:rsidP="002546E3">
            <w:pPr>
              <w:spacing w:before="0" w:after="0" w:line="240" w:lineRule="exact"/>
              <w:jc w:val="center"/>
              <w:rPr>
                <w:color w:val="000000" w:themeColor="text1"/>
                <w:szCs w:val="20"/>
                <w:lang w:val="es-ES"/>
              </w:rPr>
            </w:pPr>
            <w:r w:rsidRPr="008E0A81">
              <w:rPr>
                <w:color w:val="000000" w:themeColor="text1"/>
                <w:szCs w:val="20"/>
                <w:lang w:val="es-ES"/>
              </w:rPr>
              <w:t>NA / Y / PY / PN / N / NI</w:t>
            </w:r>
          </w:p>
        </w:tc>
      </w:tr>
      <w:tr w:rsidR="00BE025D" w:rsidRPr="002C1D39" w14:paraId="232574F6" w14:textId="77777777" w:rsidTr="007971F9">
        <w:trPr>
          <w:cantSplit/>
          <w:trHeight w:val="20"/>
        </w:trPr>
        <w:tc>
          <w:tcPr>
            <w:tcW w:w="392" w:type="dxa"/>
            <w:vMerge/>
            <w:tcBorders>
              <w:right w:val="nil"/>
            </w:tcBorders>
          </w:tcPr>
          <w:p w14:paraId="34F4A05D" w14:textId="77777777" w:rsidR="00BE025D" w:rsidRPr="002C1D39" w:rsidRDefault="00BE025D" w:rsidP="002546E3">
            <w:pPr>
              <w:spacing w:before="0" w:after="0" w:line="240" w:lineRule="exact"/>
              <w:rPr>
                <w:szCs w:val="20"/>
                <w:lang w:val="es-ES"/>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27B8CF7A" w14:textId="77777777" w:rsidR="00BE025D" w:rsidRPr="002C1D39" w:rsidRDefault="00BE025D" w:rsidP="002546E3">
            <w:pPr>
              <w:tabs>
                <w:tab w:val="left" w:pos="960"/>
              </w:tabs>
              <w:autoSpaceDE w:val="0"/>
              <w:autoSpaceDN w:val="0"/>
              <w:adjustRightInd w:val="0"/>
              <w:spacing w:before="0" w:after="0" w:line="240" w:lineRule="exact"/>
              <w:rPr>
                <w:szCs w:val="20"/>
              </w:rPr>
            </w:pPr>
            <w:r w:rsidRPr="002C1D39">
              <w:rPr>
                <w:rFonts w:cs="Arial"/>
                <w:b/>
                <w:szCs w:val="20"/>
              </w:rPr>
              <w:t>Risk of bias judgement</w:t>
            </w:r>
          </w:p>
        </w:tc>
        <w:tc>
          <w:tcPr>
            <w:tcW w:w="1833" w:type="dxa"/>
            <w:tcBorders>
              <w:top w:val="single" w:sz="2" w:space="0" w:color="D9D9D9" w:themeColor="background1" w:themeShade="D9"/>
              <w:bottom w:val="single" w:sz="2" w:space="0" w:color="D9D9D9" w:themeColor="background1" w:themeShade="D9"/>
            </w:tcBorders>
          </w:tcPr>
          <w:p w14:paraId="77FC3DEE" w14:textId="77777777" w:rsidR="00BE025D" w:rsidRPr="002C1D39" w:rsidRDefault="00BE025D" w:rsidP="002546E3">
            <w:pPr>
              <w:tabs>
                <w:tab w:val="left" w:pos="960"/>
              </w:tabs>
              <w:autoSpaceDE w:val="0"/>
              <w:autoSpaceDN w:val="0"/>
              <w:adjustRightInd w:val="0"/>
              <w:spacing w:before="0" w:after="0" w:line="240" w:lineRule="exact"/>
              <w:rPr>
                <w:szCs w:val="20"/>
              </w:rPr>
            </w:pPr>
          </w:p>
        </w:tc>
        <w:tc>
          <w:tcPr>
            <w:tcW w:w="2698" w:type="dxa"/>
            <w:tcBorders>
              <w:top w:val="single" w:sz="2" w:space="0" w:color="D9D9D9" w:themeColor="background1" w:themeShade="D9"/>
              <w:bottom w:val="single" w:sz="2" w:space="0" w:color="D9D9D9" w:themeColor="background1" w:themeShade="D9"/>
              <w:right w:val="single" w:sz="4" w:space="0" w:color="auto"/>
            </w:tcBorders>
          </w:tcPr>
          <w:p w14:paraId="22E0BFA9" w14:textId="77777777" w:rsidR="00BE025D" w:rsidRPr="00DC5CC1" w:rsidRDefault="00BE025D" w:rsidP="002546E3">
            <w:pPr>
              <w:spacing w:before="0" w:after="0" w:line="240" w:lineRule="exact"/>
              <w:jc w:val="center"/>
              <w:rPr>
                <w:szCs w:val="20"/>
              </w:rPr>
            </w:pPr>
            <w:r w:rsidRPr="004F7B2D">
              <w:rPr>
                <w:color w:val="00B050"/>
                <w:szCs w:val="20"/>
              </w:rPr>
              <w:t xml:space="preserve">Low </w:t>
            </w:r>
          </w:p>
        </w:tc>
      </w:tr>
      <w:tr w:rsidR="00BE025D" w:rsidRPr="002C1D39" w14:paraId="3EB5D480" w14:textId="77777777" w:rsidTr="007971F9">
        <w:trPr>
          <w:cantSplit/>
          <w:trHeight w:val="591"/>
        </w:trPr>
        <w:tc>
          <w:tcPr>
            <w:tcW w:w="392" w:type="dxa"/>
            <w:vMerge/>
            <w:tcBorders>
              <w:right w:val="nil"/>
            </w:tcBorders>
          </w:tcPr>
          <w:p w14:paraId="6F04CE8A" w14:textId="77777777" w:rsidR="00BE025D" w:rsidRPr="002C1D39" w:rsidRDefault="00BE025D" w:rsidP="002546E3">
            <w:pPr>
              <w:spacing w:before="0" w:after="0" w:line="240" w:lineRule="exact"/>
              <w:rPr>
                <w:szCs w:val="20"/>
              </w:rPr>
            </w:pPr>
          </w:p>
        </w:tc>
        <w:tc>
          <w:tcPr>
            <w:tcW w:w="4995" w:type="dxa"/>
            <w:tcBorders>
              <w:top w:val="single" w:sz="2" w:space="0" w:color="D9D9D9" w:themeColor="background1" w:themeShade="D9"/>
              <w:left w:val="nil"/>
              <w:right w:val="single" w:sz="4" w:space="0" w:color="auto"/>
            </w:tcBorders>
          </w:tcPr>
          <w:p w14:paraId="267487C9" w14:textId="77777777" w:rsidR="00BE025D" w:rsidRPr="002C1D39" w:rsidRDefault="00BE025D" w:rsidP="002546E3">
            <w:pPr>
              <w:spacing w:before="0" w:after="0" w:line="240" w:lineRule="exact"/>
              <w:rPr>
                <w:szCs w:val="20"/>
              </w:rPr>
            </w:pPr>
            <w:r w:rsidRPr="002C1D39">
              <w:rPr>
                <w:szCs w:val="20"/>
              </w:rPr>
              <w:t xml:space="preserve">Optional: </w:t>
            </w:r>
            <w:r w:rsidRPr="002C1D39">
              <w:rPr>
                <w:rFonts w:cs="Arial"/>
              </w:rPr>
              <w:t>What is the predicted direction of bias due to deviations from the intended interventions?</w:t>
            </w:r>
          </w:p>
        </w:tc>
        <w:tc>
          <w:tcPr>
            <w:tcW w:w="1833" w:type="dxa"/>
            <w:tcBorders>
              <w:top w:val="single" w:sz="2" w:space="0" w:color="D9D9D9" w:themeColor="background1" w:themeShade="D9"/>
            </w:tcBorders>
          </w:tcPr>
          <w:p w14:paraId="5F89E30A" w14:textId="77777777" w:rsidR="00BE025D" w:rsidRPr="002C1D39" w:rsidRDefault="00BE025D" w:rsidP="002546E3">
            <w:pPr>
              <w:spacing w:before="0" w:after="0" w:line="240" w:lineRule="exact"/>
              <w:rPr>
                <w:szCs w:val="20"/>
              </w:rPr>
            </w:pPr>
          </w:p>
        </w:tc>
        <w:tc>
          <w:tcPr>
            <w:tcW w:w="2698" w:type="dxa"/>
            <w:tcBorders>
              <w:top w:val="single" w:sz="2" w:space="0" w:color="D9D9D9" w:themeColor="background1" w:themeShade="D9"/>
              <w:right w:val="single" w:sz="4" w:space="0" w:color="auto"/>
            </w:tcBorders>
          </w:tcPr>
          <w:p w14:paraId="47D7D93D" w14:textId="77777777" w:rsidR="00BE025D" w:rsidRPr="00DC5CC1" w:rsidRDefault="00BE025D" w:rsidP="002546E3">
            <w:pPr>
              <w:spacing w:before="0" w:after="0" w:line="240" w:lineRule="exact"/>
              <w:jc w:val="center"/>
              <w:rPr>
                <w:szCs w:val="20"/>
              </w:rPr>
            </w:pPr>
            <w:r w:rsidRPr="002C1D39">
              <w:rPr>
                <w:szCs w:val="20"/>
              </w:rPr>
              <w:t>Favours experimental / Favours comparator / Towards null /Away from null / Unpredictable</w:t>
            </w:r>
          </w:p>
        </w:tc>
      </w:tr>
    </w:tbl>
    <w:p w14:paraId="60A5F615" w14:textId="77777777" w:rsidR="00BE025D" w:rsidRPr="002C1D39" w:rsidRDefault="00BE025D" w:rsidP="002546E3">
      <w:pPr>
        <w:spacing w:before="0" w:after="0" w:line="240" w:lineRule="exact"/>
      </w:pPr>
    </w:p>
    <w:tbl>
      <w:tblPr>
        <w:tblStyle w:val="TableGrid"/>
        <w:tblW w:w="9918" w:type="dxa"/>
        <w:tblLayout w:type="fixed"/>
        <w:tblLook w:val="04A0" w:firstRow="1" w:lastRow="0" w:firstColumn="1" w:lastColumn="0" w:noHBand="0" w:noVBand="1"/>
      </w:tblPr>
      <w:tblGrid>
        <w:gridCol w:w="392"/>
        <w:gridCol w:w="4995"/>
        <w:gridCol w:w="1974"/>
        <w:gridCol w:w="2557"/>
      </w:tblGrid>
      <w:tr w:rsidR="00BE025D" w:rsidRPr="00DC5CC1" w14:paraId="47889EA8" w14:textId="77777777" w:rsidTr="007971F9">
        <w:trPr>
          <w:cantSplit/>
          <w:trHeight w:val="20"/>
        </w:trPr>
        <w:tc>
          <w:tcPr>
            <w:tcW w:w="9918" w:type="dxa"/>
            <w:gridSpan w:val="4"/>
            <w:tcBorders>
              <w:top w:val="single" w:sz="4" w:space="0" w:color="auto"/>
              <w:right w:val="single" w:sz="4" w:space="0" w:color="auto"/>
            </w:tcBorders>
          </w:tcPr>
          <w:p w14:paraId="59DE7DB0" w14:textId="77777777" w:rsidR="00BE025D" w:rsidRPr="00DC5CC1" w:rsidRDefault="00BE025D" w:rsidP="002546E3">
            <w:pPr>
              <w:spacing w:before="0" w:after="0" w:line="240" w:lineRule="exact"/>
              <w:rPr>
                <w:b/>
                <w:szCs w:val="20"/>
                <w:u w:val="single"/>
                <w:lang w:val="es-ES"/>
              </w:rPr>
            </w:pPr>
            <w:r w:rsidRPr="00DC5CC1">
              <w:rPr>
                <w:rFonts w:cs="Arial"/>
                <w:b/>
                <w:szCs w:val="20"/>
              </w:rPr>
              <w:t>Bias due to missing data</w:t>
            </w:r>
          </w:p>
        </w:tc>
      </w:tr>
      <w:tr w:rsidR="00BE025D" w:rsidRPr="002C1D39" w14:paraId="0AAE6B62" w14:textId="77777777" w:rsidTr="007971F9">
        <w:trPr>
          <w:cantSplit/>
          <w:trHeight w:val="20"/>
        </w:trPr>
        <w:tc>
          <w:tcPr>
            <w:tcW w:w="392" w:type="dxa"/>
            <w:vMerge w:val="restart"/>
            <w:tcBorders>
              <w:top w:val="single" w:sz="4" w:space="0" w:color="auto"/>
              <w:right w:val="nil"/>
            </w:tcBorders>
          </w:tcPr>
          <w:p w14:paraId="5F3B6513" w14:textId="77777777" w:rsidR="00BE025D" w:rsidRPr="002C1D39" w:rsidRDefault="00BE025D" w:rsidP="002546E3">
            <w:pPr>
              <w:spacing w:before="0" w:after="0" w:line="240" w:lineRule="exact"/>
              <w:rPr>
                <w:szCs w:val="20"/>
              </w:rPr>
            </w:pPr>
          </w:p>
        </w:tc>
        <w:tc>
          <w:tcPr>
            <w:tcW w:w="4995" w:type="dxa"/>
            <w:tcBorders>
              <w:top w:val="single" w:sz="4" w:space="0" w:color="auto"/>
              <w:left w:val="nil"/>
              <w:bottom w:val="single" w:sz="2" w:space="0" w:color="D9D9D9" w:themeColor="background1" w:themeShade="D9"/>
              <w:right w:val="single" w:sz="4" w:space="0" w:color="auto"/>
            </w:tcBorders>
          </w:tcPr>
          <w:p w14:paraId="04A18623" w14:textId="77777777" w:rsidR="00BE025D" w:rsidRPr="002C1D39" w:rsidRDefault="00BE025D" w:rsidP="002546E3">
            <w:pPr>
              <w:spacing w:before="0" w:after="0" w:line="240" w:lineRule="exact"/>
              <w:rPr>
                <w:szCs w:val="20"/>
              </w:rPr>
            </w:pPr>
            <w:r w:rsidRPr="002C1D39">
              <w:rPr>
                <w:szCs w:val="20"/>
              </w:rPr>
              <w:t>5.1 Were outcome data available for all, or nearly all, participants?</w:t>
            </w:r>
          </w:p>
        </w:tc>
        <w:tc>
          <w:tcPr>
            <w:tcW w:w="1974" w:type="dxa"/>
            <w:tcBorders>
              <w:top w:val="single" w:sz="4" w:space="0" w:color="auto"/>
              <w:bottom w:val="single" w:sz="2" w:space="0" w:color="D9D9D9" w:themeColor="background1" w:themeShade="D9"/>
            </w:tcBorders>
          </w:tcPr>
          <w:p w14:paraId="43A3A656" w14:textId="77777777" w:rsidR="00BE025D" w:rsidRPr="00711C35" w:rsidRDefault="00BE025D" w:rsidP="002546E3">
            <w:pPr>
              <w:spacing w:before="0" w:after="0" w:line="240" w:lineRule="exact"/>
              <w:rPr>
                <w:color w:val="00B050"/>
                <w:szCs w:val="20"/>
              </w:rPr>
            </w:pPr>
            <w:r w:rsidRPr="00711C35">
              <w:rPr>
                <w:color w:val="00B050"/>
                <w:szCs w:val="20"/>
              </w:rPr>
              <w:t>PY. outcome data are available for nearly all</w:t>
            </w:r>
          </w:p>
        </w:tc>
        <w:tc>
          <w:tcPr>
            <w:tcW w:w="2557" w:type="dxa"/>
            <w:tcBorders>
              <w:top w:val="single" w:sz="4" w:space="0" w:color="auto"/>
              <w:bottom w:val="single" w:sz="2" w:space="0" w:color="D9D9D9" w:themeColor="background1" w:themeShade="D9"/>
              <w:right w:val="single" w:sz="4" w:space="0" w:color="auto"/>
            </w:tcBorders>
          </w:tcPr>
          <w:p w14:paraId="7830FEDD" w14:textId="77777777" w:rsidR="00BE025D" w:rsidRPr="00346A6D" w:rsidRDefault="00BE025D" w:rsidP="002546E3">
            <w:pPr>
              <w:spacing w:before="0" w:after="0" w:line="240" w:lineRule="exact"/>
              <w:jc w:val="center"/>
              <w:rPr>
                <w:szCs w:val="20"/>
              </w:rPr>
            </w:pPr>
            <w:r w:rsidRPr="00346A6D">
              <w:rPr>
                <w:color w:val="00B050"/>
                <w:szCs w:val="20"/>
                <w:lang w:val="es-ES"/>
              </w:rPr>
              <w:t>PY</w:t>
            </w:r>
            <w:r w:rsidRPr="00346A6D">
              <w:rPr>
                <w:szCs w:val="20"/>
                <w:lang w:val="es-ES"/>
              </w:rPr>
              <w:t xml:space="preserve"> </w:t>
            </w:r>
          </w:p>
        </w:tc>
      </w:tr>
      <w:tr w:rsidR="00BE025D" w:rsidRPr="002C1D39" w14:paraId="3D4CB9A5" w14:textId="77777777" w:rsidTr="007971F9">
        <w:trPr>
          <w:cantSplit/>
          <w:trHeight w:val="20"/>
        </w:trPr>
        <w:tc>
          <w:tcPr>
            <w:tcW w:w="392" w:type="dxa"/>
            <w:vMerge/>
            <w:tcBorders>
              <w:right w:val="nil"/>
            </w:tcBorders>
          </w:tcPr>
          <w:p w14:paraId="605A5542" w14:textId="77777777" w:rsidR="00BE025D" w:rsidRPr="002C1D39" w:rsidRDefault="00BE025D" w:rsidP="002546E3">
            <w:pPr>
              <w:spacing w:before="0" w:after="0" w:line="240" w:lineRule="exact"/>
              <w:rPr>
                <w:szCs w:val="20"/>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0485A9D6" w14:textId="77777777" w:rsidR="00BE025D" w:rsidRPr="002C1D39" w:rsidRDefault="00BE025D" w:rsidP="002546E3">
            <w:pPr>
              <w:spacing w:before="0" w:after="0" w:line="240" w:lineRule="exact"/>
              <w:rPr>
                <w:szCs w:val="20"/>
              </w:rPr>
            </w:pPr>
            <w:r w:rsidRPr="002C1D39">
              <w:rPr>
                <w:szCs w:val="20"/>
              </w:rPr>
              <w:t>5.2 Were participants excluded due to missing data on intervention status?</w:t>
            </w:r>
          </w:p>
        </w:tc>
        <w:tc>
          <w:tcPr>
            <w:tcW w:w="1974" w:type="dxa"/>
            <w:tcBorders>
              <w:top w:val="single" w:sz="2" w:space="0" w:color="D9D9D9" w:themeColor="background1" w:themeShade="D9"/>
              <w:bottom w:val="single" w:sz="2" w:space="0" w:color="D9D9D9" w:themeColor="background1" w:themeShade="D9"/>
            </w:tcBorders>
          </w:tcPr>
          <w:p w14:paraId="16D11697" w14:textId="77777777" w:rsidR="00BE025D" w:rsidRPr="00A47C00" w:rsidRDefault="00BE025D" w:rsidP="002546E3">
            <w:pPr>
              <w:spacing w:before="0" w:after="0" w:line="240" w:lineRule="exact"/>
              <w:rPr>
                <w:color w:val="00B050"/>
                <w:szCs w:val="20"/>
              </w:rPr>
            </w:pPr>
            <w:r w:rsidRPr="00A47C00">
              <w:rPr>
                <w:color w:val="00B050"/>
                <w:szCs w:val="20"/>
              </w:rPr>
              <w:t>N. No patients were excluded</w:t>
            </w:r>
            <w:r>
              <w:rPr>
                <w:color w:val="00B050"/>
                <w:szCs w:val="20"/>
              </w:rPr>
              <w:t xml:space="preserve"> due to data missing</w:t>
            </w:r>
          </w:p>
        </w:tc>
        <w:tc>
          <w:tcPr>
            <w:tcW w:w="2557" w:type="dxa"/>
            <w:tcBorders>
              <w:top w:val="single" w:sz="2" w:space="0" w:color="D9D9D9" w:themeColor="background1" w:themeShade="D9"/>
              <w:bottom w:val="single" w:sz="2" w:space="0" w:color="D9D9D9" w:themeColor="background1" w:themeShade="D9"/>
              <w:right w:val="single" w:sz="4" w:space="0" w:color="auto"/>
            </w:tcBorders>
          </w:tcPr>
          <w:p w14:paraId="6E5C59E5" w14:textId="77777777" w:rsidR="00BE025D" w:rsidRPr="00346A6D" w:rsidRDefault="00BE025D" w:rsidP="002546E3">
            <w:pPr>
              <w:spacing w:before="0" w:after="0" w:line="240" w:lineRule="exact"/>
              <w:rPr>
                <w:szCs w:val="20"/>
              </w:rPr>
            </w:pPr>
          </w:p>
          <w:p w14:paraId="67F1AB7D" w14:textId="77777777" w:rsidR="00BE025D" w:rsidRPr="00346A6D" w:rsidRDefault="00BE025D" w:rsidP="002546E3">
            <w:pPr>
              <w:spacing w:before="0" w:after="0" w:line="240" w:lineRule="exact"/>
              <w:jc w:val="center"/>
              <w:rPr>
                <w:szCs w:val="20"/>
              </w:rPr>
            </w:pPr>
            <w:r w:rsidRPr="00346A6D">
              <w:rPr>
                <w:color w:val="00B050"/>
                <w:szCs w:val="20"/>
              </w:rPr>
              <w:t>N</w:t>
            </w:r>
            <w:r w:rsidRPr="00346A6D">
              <w:rPr>
                <w:szCs w:val="20"/>
              </w:rPr>
              <w:t xml:space="preserve"> </w:t>
            </w:r>
          </w:p>
        </w:tc>
      </w:tr>
      <w:tr w:rsidR="00BE025D" w:rsidRPr="002C1D39" w14:paraId="3DDD8D7D" w14:textId="77777777" w:rsidTr="007971F9">
        <w:trPr>
          <w:cantSplit/>
          <w:trHeight w:val="20"/>
        </w:trPr>
        <w:tc>
          <w:tcPr>
            <w:tcW w:w="392" w:type="dxa"/>
            <w:vMerge/>
            <w:tcBorders>
              <w:right w:val="nil"/>
            </w:tcBorders>
          </w:tcPr>
          <w:p w14:paraId="437AC39C" w14:textId="77777777" w:rsidR="00BE025D" w:rsidRPr="002C1D39" w:rsidRDefault="00BE025D" w:rsidP="002546E3">
            <w:pPr>
              <w:spacing w:before="0" w:after="0" w:line="240" w:lineRule="exact"/>
              <w:rPr>
                <w:szCs w:val="20"/>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57AF1B40" w14:textId="77777777" w:rsidR="00BE025D" w:rsidRPr="002C1D39" w:rsidRDefault="00BE025D" w:rsidP="002546E3">
            <w:pPr>
              <w:spacing w:before="0" w:after="0" w:line="240" w:lineRule="exact"/>
              <w:rPr>
                <w:szCs w:val="20"/>
              </w:rPr>
            </w:pPr>
            <w:r w:rsidRPr="002C1D39">
              <w:rPr>
                <w:szCs w:val="20"/>
              </w:rPr>
              <w:t>5.3 Were participants excluded due to missing data on other variables needed for the analysis?</w:t>
            </w:r>
          </w:p>
        </w:tc>
        <w:tc>
          <w:tcPr>
            <w:tcW w:w="1974" w:type="dxa"/>
            <w:tcBorders>
              <w:top w:val="single" w:sz="2" w:space="0" w:color="D9D9D9" w:themeColor="background1" w:themeShade="D9"/>
              <w:bottom w:val="single" w:sz="2" w:space="0" w:color="D9D9D9" w:themeColor="background1" w:themeShade="D9"/>
            </w:tcBorders>
          </w:tcPr>
          <w:p w14:paraId="73B54F72" w14:textId="77777777" w:rsidR="00BE025D" w:rsidRPr="00A47C00" w:rsidRDefault="00BE025D" w:rsidP="002546E3">
            <w:pPr>
              <w:spacing w:before="0" w:after="0" w:line="240" w:lineRule="exact"/>
              <w:rPr>
                <w:color w:val="00B050"/>
                <w:szCs w:val="20"/>
              </w:rPr>
            </w:pPr>
            <w:r w:rsidRPr="00A47C00">
              <w:rPr>
                <w:color w:val="00B050"/>
                <w:szCs w:val="20"/>
              </w:rPr>
              <w:t>N</w:t>
            </w:r>
          </w:p>
        </w:tc>
        <w:tc>
          <w:tcPr>
            <w:tcW w:w="2557" w:type="dxa"/>
            <w:tcBorders>
              <w:top w:val="single" w:sz="2" w:space="0" w:color="D9D9D9" w:themeColor="background1" w:themeShade="D9"/>
              <w:bottom w:val="single" w:sz="2" w:space="0" w:color="D9D9D9" w:themeColor="background1" w:themeShade="D9"/>
              <w:right w:val="single" w:sz="4" w:space="0" w:color="auto"/>
            </w:tcBorders>
          </w:tcPr>
          <w:p w14:paraId="0DB5C985" w14:textId="77777777" w:rsidR="00BE025D" w:rsidRPr="00346A6D" w:rsidRDefault="00BE025D" w:rsidP="002546E3">
            <w:pPr>
              <w:spacing w:before="0" w:after="0" w:line="240" w:lineRule="exact"/>
              <w:rPr>
                <w:szCs w:val="20"/>
              </w:rPr>
            </w:pPr>
          </w:p>
          <w:p w14:paraId="1200A599" w14:textId="77777777" w:rsidR="00BE025D" w:rsidRPr="00346A6D" w:rsidRDefault="00BE025D" w:rsidP="002546E3">
            <w:pPr>
              <w:spacing w:before="0" w:after="0" w:line="240" w:lineRule="exact"/>
              <w:jc w:val="center"/>
              <w:rPr>
                <w:szCs w:val="20"/>
              </w:rPr>
            </w:pPr>
            <w:r w:rsidRPr="00346A6D">
              <w:rPr>
                <w:color w:val="00B050"/>
                <w:szCs w:val="20"/>
              </w:rPr>
              <w:t>N</w:t>
            </w:r>
            <w:r w:rsidRPr="00346A6D">
              <w:rPr>
                <w:szCs w:val="20"/>
              </w:rPr>
              <w:t xml:space="preserve"> </w:t>
            </w:r>
          </w:p>
        </w:tc>
      </w:tr>
      <w:tr w:rsidR="00BE025D" w:rsidRPr="002C1D39" w14:paraId="2F961F8C" w14:textId="77777777" w:rsidTr="007971F9">
        <w:trPr>
          <w:cantSplit/>
          <w:trHeight w:val="20"/>
        </w:trPr>
        <w:tc>
          <w:tcPr>
            <w:tcW w:w="392" w:type="dxa"/>
            <w:vMerge/>
            <w:tcBorders>
              <w:right w:val="nil"/>
            </w:tcBorders>
          </w:tcPr>
          <w:p w14:paraId="7789C302" w14:textId="77777777" w:rsidR="00BE025D" w:rsidRPr="002C1D39" w:rsidRDefault="00BE025D" w:rsidP="002546E3">
            <w:pPr>
              <w:spacing w:before="0" w:after="0" w:line="240" w:lineRule="exact"/>
              <w:rPr>
                <w:szCs w:val="20"/>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7B0B1251" w14:textId="77777777" w:rsidR="00BE025D" w:rsidRPr="002C1D39" w:rsidRDefault="00BE025D" w:rsidP="002546E3">
            <w:pPr>
              <w:spacing w:before="0" w:after="0" w:line="240" w:lineRule="exact"/>
              <w:rPr>
                <w:szCs w:val="20"/>
              </w:rPr>
            </w:pPr>
            <w:r w:rsidRPr="002C1D39">
              <w:rPr>
                <w:szCs w:val="20"/>
              </w:rPr>
              <w:t xml:space="preserve">5.4 </w:t>
            </w:r>
            <w:r w:rsidRPr="008B5BF1">
              <w:rPr>
                <w:b/>
                <w:szCs w:val="20"/>
              </w:rPr>
              <w:t xml:space="preserve">If </w:t>
            </w:r>
            <w:r w:rsidRPr="008B5BF1">
              <w:rPr>
                <w:b/>
                <w:color w:val="FF0000"/>
                <w:szCs w:val="20"/>
                <w:lang w:val="es-ES"/>
              </w:rPr>
              <w:t>PN/N</w:t>
            </w:r>
            <w:r w:rsidRPr="008B5BF1">
              <w:rPr>
                <w:b/>
                <w:szCs w:val="20"/>
                <w:lang w:val="es-ES"/>
              </w:rPr>
              <w:t xml:space="preserve"> to 5.1, or</w:t>
            </w:r>
            <w:r w:rsidRPr="008B5BF1">
              <w:rPr>
                <w:b/>
                <w:szCs w:val="20"/>
              </w:rPr>
              <w:t xml:space="preserve"> </w:t>
            </w:r>
            <w:r w:rsidRPr="008B5BF1">
              <w:rPr>
                <w:b/>
                <w:color w:val="FF0000"/>
                <w:szCs w:val="20"/>
              </w:rPr>
              <w:t>Y/PY</w:t>
            </w:r>
            <w:r w:rsidRPr="008B5BF1">
              <w:rPr>
                <w:b/>
                <w:szCs w:val="20"/>
              </w:rPr>
              <w:t xml:space="preserve"> to 5.2 or 5.3</w:t>
            </w:r>
            <w:r w:rsidRPr="002C1D39">
              <w:rPr>
                <w:szCs w:val="20"/>
              </w:rPr>
              <w:t>: Are the proportion of participants and reasons for missing data similar across interventions?</w:t>
            </w:r>
          </w:p>
        </w:tc>
        <w:tc>
          <w:tcPr>
            <w:tcW w:w="1974" w:type="dxa"/>
            <w:tcBorders>
              <w:top w:val="single" w:sz="2" w:space="0" w:color="D9D9D9" w:themeColor="background1" w:themeShade="D9"/>
              <w:bottom w:val="single" w:sz="2" w:space="0" w:color="D9D9D9" w:themeColor="background1" w:themeShade="D9"/>
            </w:tcBorders>
          </w:tcPr>
          <w:p w14:paraId="72CAB186" w14:textId="77777777" w:rsidR="00BE025D" w:rsidRPr="002C1D39" w:rsidRDefault="00BE025D" w:rsidP="002546E3">
            <w:pPr>
              <w:spacing w:before="0" w:after="0" w:line="240" w:lineRule="exact"/>
              <w:rPr>
                <w:szCs w:val="20"/>
              </w:rPr>
            </w:pPr>
          </w:p>
        </w:tc>
        <w:tc>
          <w:tcPr>
            <w:tcW w:w="2557" w:type="dxa"/>
            <w:tcBorders>
              <w:top w:val="single" w:sz="2" w:space="0" w:color="D9D9D9" w:themeColor="background1" w:themeShade="D9"/>
              <w:bottom w:val="single" w:sz="2" w:space="0" w:color="D9D9D9" w:themeColor="background1" w:themeShade="D9"/>
              <w:right w:val="single" w:sz="4" w:space="0" w:color="auto"/>
            </w:tcBorders>
          </w:tcPr>
          <w:p w14:paraId="65094482" w14:textId="77777777" w:rsidR="00BE025D" w:rsidRPr="00A47C00" w:rsidRDefault="00BE025D" w:rsidP="002546E3">
            <w:pPr>
              <w:spacing w:before="0" w:after="0" w:line="240" w:lineRule="exact"/>
              <w:jc w:val="center"/>
              <w:rPr>
                <w:color w:val="000000" w:themeColor="text1"/>
                <w:szCs w:val="20"/>
                <w:lang w:val="es-ES"/>
              </w:rPr>
            </w:pPr>
            <w:r w:rsidRPr="00A47C00">
              <w:rPr>
                <w:color w:val="000000" w:themeColor="text1"/>
                <w:szCs w:val="20"/>
                <w:lang w:val="es-ES"/>
              </w:rPr>
              <w:t>NA / Y / PY / PN / N / NI</w:t>
            </w:r>
          </w:p>
        </w:tc>
      </w:tr>
      <w:tr w:rsidR="00BE025D" w:rsidRPr="002C1D39" w14:paraId="6C4F3DAC" w14:textId="77777777" w:rsidTr="007971F9">
        <w:trPr>
          <w:cantSplit/>
          <w:trHeight w:val="20"/>
        </w:trPr>
        <w:tc>
          <w:tcPr>
            <w:tcW w:w="392" w:type="dxa"/>
            <w:vMerge/>
            <w:tcBorders>
              <w:right w:val="nil"/>
            </w:tcBorders>
          </w:tcPr>
          <w:p w14:paraId="2D44FC0D" w14:textId="77777777" w:rsidR="00BE025D" w:rsidRPr="002C1D39" w:rsidRDefault="00BE025D" w:rsidP="002546E3">
            <w:pPr>
              <w:spacing w:before="0" w:after="0" w:line="240" w:lineRule="exact"/>
              <w:rPr>
                <w:szCs w:val="20"/>
                <w:lang w:val="es-ES"/>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4A864F6C" w14:textId="77777777" w:rsidR="00BE025D" w:rsidRPr="002C1D39" w:rsidRDefault="00BE025D" w:rsidP="002546E3">
            <w:pPr>
              <w:spacing w:before="0" w:after="0" w:line="240" w:lineRule="exact"/>
              <w:rPr>
                <w:szCs w:val="20"/>
              </w:rPr>
            </w:pPr>
            <w:r w:rsidRPr="002C1D39">
              <w:rPr>
                <w:szCs w:val="20"/>
              </w:rPr>
              <w:t xml:space="preserve">5.5 </w:t>
            </w:r>
            <w:r w:rsidRPr="008B5BF1">
              <w:rPr>
                <w:b/>
                <w:szCs w:val="20"/>
              </w:rPr>
              <w:t xml:space="preserve">If </w:t>
            </w:r>
            <w:r w:rsidRPr="008B5BF1">
              <w:rPr>
                <w:b/>
                <w:color w:val="FF0000"/>
                <w:szCs w:val="20"/>
                <w:lang w:val="es-ES"/>
              </w:rPr>
              <w:t>PN/N</w:t>
            </w:r>
            <w:r w:rsidRPr="008B5BF1">
              <w:rPr>
                <w:b/>
                <w:szCs w:val="20"/>
                <w:lang w:val="es-ES"/>
              </w:rPr>
              <w:t xml:space="preserve"> to 5.1, or</w:t>
            </w:r>
            <w:r w:rsidRPr="008B5BF1">
              <w:rPr>
                <w:b/>
                <w:szCs w:val="20"/>
              </w:rPr>
              <w:t xml:space="preserve"> </w:t>
            </w:r>
            <w:r w:rsidRPr="008B5BF1">
              <w:rPr>
                <w:b/>
                <w:color w:val="FF0000"/>
                <w:szCs w:val="20"/>
              </w:rPr>
              <w:t>Y/PY</w:t>
            </w:r>
            <w:r w:rsidRPr="008B5BF1">
              <w:rPr>
                <w:b/>
                <w:szCs w:val="20"/>
              </w:rPr>
              <w:t xml:space="preserve"> to 5.2 or 5.3</w:t>
            </w:r>
            <w:r w:rsidRPr="002C1D39">
              <w:rPr>
                <w:szCs w:val="20"/>
              </w:rPr>
              <w:t xml:space="preserve">: </w:t>
            </w:r>
            <w:r w:rsidRPr="002C1D39">
              <w:t>Is there evidence that results were robust to the presence of missing data?</w:t>
            </w:r>
          </w:p>
        </w:tc>
        <w:tc>
          <w:tcPr>
            <w:tcW w:w="1974" w:type="dxa"/>
            <w:tcBorders>
              <w:top w:val="single" w:sz="2" w:space="0" w:color="D9D9D9" w:themeColor="background1" w:themeShade="D9"/>
              <w:bottom w:val="single" w:sz="2" w:space="0" w:color="D9D9D9" w:themeColor="background1" w:themeShade="D9"/>
            </w:tcBorders>
          </w:tcPr>
          <w:p w14:paraId="1DA1ADC4" w14:textId="77777777" w:rsidR="00BE025D" w:rsidRPr="002C1D39" w:rsidRDefault="00BE025D" w:rsidP="002546E3">
            <w:pPr>
              <w:spacing w:before="0" w:after="0" w:line="240" w:lineRule="exact"/>
              <w:rPr>
                <w:szCs w:val="20"/>
              </w:rPr>
            </w:pPr>
          </w:p>
        </w:tc>
        <w:tc>
          <w:tcPr>
            <w:tcW w:w="2557" w:type="dxa"/>
            <w:tcBorders>
              <w:top w:val="single" w:sz="2" w:space="0" w:color="D9D9D9" w:themeColor="background1" w:themeShade="D9"/>
              <w:bottom w:val="single" w:sz="2" w:space="0" w:color="D9D9D9" w:themeColor="background1" w:themeShade="D9"/>
              <w:right w:val="single" w:sz="4" w:space="0" w:color="auto"/>
            </w:tcBorders>
          </w:tcPr>
          <w:p w14:paraId="5E93EF46" w14:textId="77777777" w:rsidR="00BE025D" w:rsidRPr="00A47C00" w:rsidRDefault="00BE025D" w:rsidP="002546E3">
            <w:pPr>
              <w:spacing w:before="0" w:after="0" w:line="240" w:lineRule="exact"/>
              <w:jc w:val="center"/>
              <w:rPr>
                <w:color w:val="000000" w:themeColor="text1"/>
                <w:szCs w:val="20"/>
                <w:lang w:val="es-ES"/>
              </w:rPr>
            </w:pPr>
            <w:r w:rsidRPr="00A47C00">
              <w:rPr>
                <w:color w:val="000000" w:themeColor="text1"/>
                <w:szCs w:val="20"/>
                <w:lang w:val="es-ES"/>
              </w:rPr>
              <w:t>NA / Y / PY / PN / N / NI</w:t>
            </w:r>
          </w:p>
        </w:tc>
      </w:tr>
      <w:tr w:rsidR="00BE025D" w:rsidRPr="002C1D39" w14:paraId="4858C3DB" w14:textId="77777777" w:rsidTr="007971F9">
        <w:trPr>
          <w:cantSplit/>
          <w:trHeight w:val="20"/>
        </w:trPr>
        <w:tc>
          <w:tcPr>
            <w:tcW w:w="392" w:type="dxa"/>
            <w:vMerge/>
            <w:tcBorders>
              <w:right w:val="nil"/>
            </w:tcBorders>
          </w:tcPr>
          <w:p w14:paraId="36FDE93E" w14:textId="77777777" w:rsidR="00BE025D" w:rsidRPr="002C1D39" w:rsidRDefault="00BE025D" w:rsidP="002546E3">
            <w:pPr>
              <w:spacing w:before="0" w:after="0" w:line="240" w:lineRule="exact"/>
              <w:rPr>
                <w:szCs w:val="20"/>
                <w:lang w:val="es-ES"/>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45E9CFCE" w14:textId="77777777" w:rsidR="00BE025D" w:rsidRPr="002C1D39" w:rsidRDefault="00BE025D" w:rsidP="002546E3">
            <w:pPr>
              <w:tabs>
                <w:tab w:val="left" w:pos="960"/>
              </w:tabs>
              <w:autoSpaceDE w:val="0"/>
              <w:autoSpaceDN w:val="0"/>
              <w:adjustRightInd w:val="0"/>
              <w:spacing w:before="0" w:after="0" w:line="240" w:lineRule="exact"/>
              <w:rPr>
                <w:szCs w:val="20"/>
              </w:rPr>
            </w:pPr>
            <w:r w:rsidRPr="002C1D39">
              <w:rPr>
                <w:rFonts w:cs="Arial"/>
                <w:b/>
                <w:szCs w:val="20"/>
              </w:rPr>
              <w:t>Risk of bias judgement</w:t>
            </w:r>
          </w:p>
        </w:tc>
        <w:tc>
          <w:tcPr>
            <w:tcW w:w="1974" w:type="dxa"/>
            <w:tcBorders>
              <w:top w:val="single" w:sz="2" w:space="0" w:color="D9D9D9" w:themeColor="background1" w:themeShade="D9"/>
              <w:bottom w:val="single" w:sz="2" w:space="0" w:color="D9D9D9" w:themeColor="background1" w:themeShade="D9"/>
            </w:tcBorders>
          </w:tcPr>
          <w:p w14:paraId="35D5FB56" w14:textId="77777777" w:rsidR="00BE025D" w:rsidRPr="002C1D39" w:rsidRDefault="00BE025D" w:rsidP="002546E3">
            <w:pPr>
              <w:tabs>
                <w:tab w:val="left" w:pos="960"/>
              </w:tabs>
              <w:autoSpaceDE w:val="0"/>
              <w:autoSpaceDN w:val="0"/>
              <w:adjustRightInd w:val="0"/>
              <w:spacing w:before="0" w:after="0" w:line="240" w:lineRule="exact"/>
              <w:rPr>
                <w:szCs w:val="20"/>
              </w:rPr>
            </w:pPr>
          </w:p>
        </w:tc>
        <w:tc>
          <w:tcPr>
            <w:tcW w:w="2557" w:type="dxa"/>
            <w:tcBorders>
              <w:top w:val="single" w:sz="2" w:space="0" w:color="D9D9D9" w:themeColor="background1" w:themeShade="D9"/>
              <w:bottom w:val="single" w:sz="2" w:space="0" w:color="D9D9D9" w:themeColor="background1" w:themeShade="D9"/>
              <w:right w:val="single" w:sz="4" w:space="0" w:color="auto"/>
            </w:tcBorders>
          </w:tcPr>
          <w:p w14:paraId="6D17E27D" w14:textId="77777777" w:rsidR="00BE025D" w:rsidRPr="002C1D39" w:rsidRDefault="00BE025D" w:rsidP="002546E3">
            <w:pPr>
              <w:tabs>
                <w:tab w:val="left" w:pos="960"/>
              </w:tabs>
              <w:autoSpaceDE w:val="0"/>
              <w:autoSpaceDN w:val="0"/>
              <w:adjustRightInd w:val="0"/>
              <w:spacing w:before="0" w:after="0" w:line="240" w:lineRule="exact"/>
              <w:jc w:val="center"/>
              <w:rPr>
                <w:szCs w:val="20"/>
              </w:rPr>
            </w:pPr>
            <w:r w:rsidRPr="00A47C00">
              <w:rPr>
                <w:color w:val="00B050"/>
                <w:szCs w:val="20"/>
              </w:rPr>
              <w:t xml:space="preserve">Low </w:t>
            </w:r>
          </w:p>
        </w:tc>
      </w:tr>
      <w:tr w:rsidR="00BE025D" w:rsidRPr="002C1D39" w14:paraId="28C4C144" w14:textId="77777777" w:rsidTr="007971F9">
        <w:trPr>
          <w:cantSplit/>
          <w:trHeight w:val="20"/>
        </w:trPr>
        <w:tc>
          <w:tcPr>
            <w:tcW w:w="392" w:type="dxa"/>
            <w:vMerge/>
            <w:tcBorders>
              <w:bottom w:val="single" w:sz="4" w:space="0" w:color="auto"/>
              <w:right w:val="nil"/>
            </w:tcBorders>
          </w:tcPr>
          <w:p w14:paraId="105E7883" w14:textId="77777777" w:rsidR="00BE025D" w:rsidRPr="002C1D39" w:rsidRDefault="00BE025D" w:rsidP="002546E3">
            <w:pPr>
              <w:spacing w:before="0" w:after="0" w:line="240" w:lineRule="exact"/>
              <w:rPr>
                <w:szCs w:val="20"/>
              </w:rPr>
            </w:pPr>
          </w:p>
        </w:tc>
        <w:tc>
          <w:tcPr>
            <w:tcW w:w="4995" w:type="dxa"/>
            <w:tcBorders>
              <w:top w:val="single" w:sz="2" w:space="0" w:color="D9D9D9" w:themeColor="background1" w:themeShade="D9"/>
              <w:left w:val="nil"/>
              <w:bottom w:val="single" w:sz="4" w:space="0" w:color="auto"/>
              <w:right w:val="single" w:sz="4" w:space="0" w:color="auto"/>
            </w:tcBorders>
          </w:tcPr>
          <w:p w14:paraId="1341E5CD" w14:textId="77777777" w:rsidR="00BE025D" w:rsidRPr="002C1D39" w:rsidRDefault="00BE025D" w:rsidP="002546E3">
            <w:pPr>
              <w:spacing w:before="0" w:after="0" w:line="240" w:lineRule="exact"/>
              <w:rPr>
                <w:szCs w:val="20"/>
              </w:rPr>
            </w:pPr>
            <w:r w:rsidRPr="002C1D39">
              <w:rPr>
                <w:szCs w:val="20"/>
              </w:rPr>
              <w:t xml:space="preserve">Optional: </w:t>
            </w:r>
            <w:r w:rsidRPr="002C1D39">
              <w:rPr>
                <w:rFonts w:cs="Arial"/>
              </w:rPr>
              <w:t>What is the predicted direction of bias due to missing data?</w:t>
            </w:r>
          </w:p>
        </w:tc>
        <w:tc>
          <w:tcPr>
            <w:tcW w:w="1974" w:type="dxa"/>
            <w:tcBorders>
              <w:top w:val="single" w:sz="2" w:space="0" w:color="D9D9D9" w:themeColor="background1" w:themeShade="D9"/>
              <w:bottom w:val="single" w:sz="4" w:space="0" w:color="auto"/>
            </w:tcBorders>
          </w:tcPr>
          <w:p w14:paraId="6219A364" w14:textId="77777777" w:rsidR="00BE025D" w:rsidRPr="002C1D39" w:rsidRDefault="00BE025D" w:rsidP="002546E3">
            <w:pPr>
              <w:spacing w:before="0" w:after="0" w:line="240" w:lineRule="exact"/>
              <w:rPr>
                <w:szCs w:val="20"/>
              </w:rPr>
            </w:pPr>
          </w:p>
        </w:tc>
        <w:tc>
          <w:tcPr>
            <w:tcW w:w="2557" w:type="dxa"/>
            <w:tcBorders>
              <w:top w:val="single" w:sz="2" w:space="0" w:color="D9D9D9" w:themeColor="background1" w:themeShade="D9"/>
              <w:bottom w:val="single" w:sz="4" w:space="0" w:color="auto"/>
              <w:right w:val="single" w:sz="4" w:space="0" w:color="auto"/>
            </w:tcBorders>
          </w:tcPr>
          <w:p w14:paraId="0C9E1CD5" w14:textId="77777777" w:rsidR="00BE025D" w:rsidRPr="002C1D39" w:rsidRDefault="00BE025D" w:rsidP="002546E3">
            <w:pPr>
              <w:spacing w:before="0" w:after="0" w:line="240" w:lineRule="exact"/>
              <w:jc w:val="center"/>
              <w:rPr>
                <w:szCs w:val="20"/>
              </w:rPr>
            </w:pPr>
            <w:r w:rsidRPr="002C1D39">
              <w:rPr>
                <w:szCs w:val="20"/>
              </w:rPr>
              <w:t>Favours experimental / Favours comparator / Towards null /Away from null / Unpredictable</w:t>
            </w:r>
          </w:p>
        </w:tc>
      </w:tr>
    </w:tbl>
    <w:p w14:paraId="1F3715C9" w14:textId="77777777" w:rsidR="00BE025D" w:rsidRPr="002C1D39" w:rsidRDefault="00BE025D" w:rsidP="002546E3">
      <w:pPr>
        <w:spacing w:before="0" w:after="0" w:line="240" w:lineRule="exact"/>
      </w:pPr>
    </w:p>
    <w:tbl>
      <w:tblPr>
        <w:tblStyle w:val="TableGrid"/>
        <w:tblW w:w="10060" w:type="dxa"/>
        <w:tblLayout w:type="fixed"/>
        <w:tblLook w:val="04A0" w:firstRow="1" w:lastRow="0" w:firstColumn="1" w:lastColumn="0" w:noHBand="0" w:noVBand="1"/>
      </w:tblPr>
      <w:tblGrid>
        <w:gridCol w:w="392"/>
        <w:gridCol w:w="4995"/>
        <w:gridCol w:w="1974"/>
        <w:gridCol w:w="2699"/>
      </w:tblGrid>
      <w:tr w:rsidR="00BE025D" w:rsidRPr="00DC5CC1" w14:paraId="30D92FED" w14:textId="77777777" w:rsidTr="007971F9">
        <w:trPr>
          <w:cantSplit/>
          <w:trHeight w:val="20"/>
        </w:trPr>
        <w:tc>
          <w:tcPr>
            <w:tcW w:w="10060" w:type="dxa"/>
            <w:gridSpan w:val="4"/>
            <w:tcBorders>
              <w:top w:val="single" w:sz="4" w:space="0" w:color="auto"/>
              <w:right w:val="single" w:sz="4" w:space="0" w:color="auto"/>
            </w:tcBorders>
          </w:tcPr>
          <w:p w14:paraId="1F4B8FD2" w14:textId="77777777" w:rsidR="00BE025D" w:rsidRPr="00376868" w:rsidRDefault="00BE025D" w:rsidP="002546E3">
            <w:pPr>
              <w:spacing w:before="0" w:after="0" w:line="240" w:lineRule="exact"/>
              <w:rPr>
                <w:b/>
                <w:szCs w:val="20"/>
              </w:rPr>
            </w:pPr>
            <w:r w:rsidRPr="00376868">
              <w:rPr>
                <w:b/>
              </w:rPr>
              <w:t xml:space="preserve">Bias in measurement of outcomes </w:t>
            </w:r>
          </w:p>
        </w:tc>
      </w:tr>
      <w:tr w:rsidR="00BE025D" w:rsidRPr="002C1D39" w14:paraId="79A73A08" w14:textId="77777777" w:rsidTr="007971F9">
        <w:trPr>
          <w:cantSplit/>
          <w:trHeight w:val="20"/>
        </w:trPr>
        <w:tc>
          <w:tcPr>
            <w:tcW w:w="392" w:type="dxa"/>
            <w:vMerge w:val="restart"/>
            <w:tcBorders>
              <w:top w:val="single" w:sz="4" w:space="0" w:color="auto"/>
              <w:right w:val="nil"/>
            </w:tcBorders>
          </w:tcPr>
          <w:p w14:paraId="17105943" w14:textId="77777777" w:rsidR="00BE025D" w:rsidRPr="002C1D39" w:rsidRDefault="00BE025D" w:rsidP="002546E3">
            <w:pPr>
              <w:spacing w:before="0" w:after="0" w:line="240" w:lineRule="exact"/>
            </w:pPr>
          </w:p>
        </w:tc>
        <w:tc>
          <w:tcPr>
            <w:tcW w:w="4995" w:type="dxa"/>
            <w:tcBorders>
              <w:top w:val="single" w:sz="4" w:space="0" w:color="auto"/>
              <w:left w:val="nil"/>
              <w:bottom w:val="single" w:sz="2" w:space="0" w:color="D9D9D9" w:themeColor="background1" w:themeShade="D9"/>
              <w:right w:val="single" w:sz="4" w:space="0" w:color="auto"/>
            </w:tcBorders>
          </w:tcPr>
          <w:p w14:paraId="693D21B9" w14:textId="77777777" w:rsidR="00BE025D" w:rsidRPr="002C1D39" w:rsidRDefault="00BE025D" w:rsidP="002546E3">
            <w:pPr>
              <w:spacing w:before="0" w:after="0" w:line="240" w:lineRule="exact"/>
            </w:pPr>
            <w:r w:rsidRPr="002C1D39">
              <w:t>6.1 Could the outcome measure have been influenced by knowledge of the intervention received?</w:t>
            </w:r>
          </w:p>
        </w:tc>
        <w:tc>
          <w:tcPr>
            <w:tcW w:w="1974" w:type="dxa"/>
            <w:tcBorders>
              <w:top w:val="single" w:sz="4" w:space="0" w:color="auto"/>
              <w:bottom w:val="single" w:sz="2" w:space="0" w:color="D9D9D9" w:themeColor="background1" w:themeShade="D9"/>
            </w:tcBorders>
          </w:tcPr>
          <w:p w14:paraId="6943B3DC" w14:textId="77777777" w:rsidR="00BE025D" w:rsidRPr="00346A6D" w:rsidRDefault="00BE025D" w:rsidP="002546E3">
            <w:pPr>
              <w:spacing w:before="0" w:after="0" w:line="240" w:lineRule="exact"/>
              <w:jc w:val="center"/>
              <w:rPr>
                <w:color w:val="00B050"/>
              </w:rPr>
            </w:pPr>
            <w:r w:rsidRPr="00346A6D">
              <w:rPr>
                <w:color w:val="00B050"/>
                <w:szCs w:val="20"/>
              </w:rPr>
              <w:t>PN: This is unlikely: some of the measurements were taken invasively</w:t>
            </w:r>
          </w:p>
        </w:tc>
        <w:tc>
          <w:tcPr>
            <w:tcW w:w="2699" w:type="dxa"/>
            <w:tcBorders>
              <w:top w:val="single" w:sz="4" w:space="0" w:color="auto"/>
              <w:bottom w:val="single" w:sz="2" w:space="0" w:color="D9D9D9" w:themeColor="background1" w:themeShade="D9"/>
              <w:right w:val="single" w:sz="4" w:space="0" w:color="auto"/>
            </w:tcBorders>
          </w:tcPr>
          <w:p w14:paraId="6557F036" w14:textId="77777777" w:rsidR="00BE025D" w:rsidRPr="00346A6D" w:rsidRDefault="00BE025D" w:rsidP="002546E3">
            <w:pPr>
              <w:spacing w:before="0" w:after="0" w:line="240" w:lineRule="exact"/>
              <w:jc w:val="center"/>
              <w:rPr>
                <w:color w:val="00B050"/>
                <w:szCs w:val="20"/>
              </w:rPr>
            </w:pPr>
            <w:r w:rsidRPr="00346A6D">
              <w:rPr>
                <w:color w:val="00B050"/>
                <w:szCs w:val="20"/>
              </w:rPr>
              <w:t xml:space="preserve">PN </w:t>
            </w:r>
          </w:p>
        </w:tc>
      </w:tr>
      <w:tr w:rsidR="00BE025D" w:rsidRPr="002C1D39" w14:paraId="75CC3409" w14:textId="77777777" w:rsidTr="007971F9">
        <w:trPr>
          <w:cantSplit/>
          <w:trHeight w:val="20"/>
        </w:trPr>
        <w:tc>
          <w:tcPr>
            <w:tcW w:w="392" w:type="dxa"/>
            <w:vMerge/>
            <w:tcBorders>
              <w:right w:val="nil"/>
            </w:tcBorders>
          </w:tcPr>
          <w:p w14:paraId="1F6A2CC2" w14:textId="77777777" w:rsidR="00BE025D" w:rsidRPr="002C1D39" w:rsidRDefault="00BE025D" w:rsidP="002546E3">
            <w:pPr>
              <w:spacing w:before="0" w:after="0" w:line="240" w:lineRule="exact"/>
              <w:rPr>
                <w:szCs w:val="20"/>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4743DF06" w14:textId="77777777" w:rsidR="00BE025D" w:rsidRPr="002C1D39" w:rsidRDefault="00BE025D" w:rsidP="002546E3">
            <w:pPr>
              <w:spacing w:before="0" w:after="0" w:line="240" w:lineRule="exact"/>
            </w:pPr>
            <w:r w:rsidRPr="002C1D39">
              <w:t>6.2 Were outcome assessors aware of the intervention received by study participants?</w:t>
            </w:r>
          </w:p>
        </w:tc>
        <w:tc>
          <w:tcPr>
            <w:tcW w:w="1974" w:type="dxa"/>
            <w:tcBorders>
              <w:top w:val="single" w:sz="2" w:space="0" w:color="D9D9D9" w:themeColor="background1" w:themeShade="D9"/>
              <w:bottom w:val="single" w:sz="2" w:space="0" w:color="D9D9D9" w:themeColor="background1" w:themeShade="D9"/>
            </w:tcBorders>
          </w:tcPr>
          <w:p w14:paraId="11CFCD23" w14:textId="77777777" w:rsidR="00BE025D" w:rsidRPr="00346A6D" w:rsidRDefault="00BE025D" w:rsidP="002546E3">
            <w:pPr>
              <w:spacing w:before="0" w:after="0" w:line="240" w:lineRule="exact"/>
              <w:jc w:val="center"/>
              <w:rPr>
                <w:color w:val="00B050"/>
                <w:szCs w:val="20"/>
              </w:rPr>
            </w:pPr>
            <w:r w:rsidRPr="00346A6D">
              <w:rPr>
                <w:color w:val="00B050"/>
                <w:szCs w:val="20"/>
              </w:rPr>
              <w:t>NI</w:t>
            </w:r>
          </w:p>
        </w:tc>
        <w:tc>
          <w:tcPr>
            <w:tcW w:w="2699" w:type="dxa"/>
            <w:tcBorders>
              <w:top w:val="single" w:sz="2" w:space="0" w:color="D9D9D9" w:themeColor="background1" w:themeShade="D9"/>
              <w:bottom w:val="single" w:sz="2" w:space="0" w:color="D9D9D9" w:themeColor="background1" w:themeShade="D9"/>
              <w:right w:val="single" w:sz="4" w:space="0" w:color="auto"/>
            </w:tcBorders>
          </w:tcPr>
          <w:p w14:paraId="6BFD7707" w14:textId="77777777" w:rsidR="00BE025D" w:rsidRPr="00346A6D" w:rsidRDefault="00BE025D" w:rsidP="002546E3">
            <w:pPr>
              <w:spacing w:before="0" w:after="0" w:line="240" w:lineRule="exact"/>
              <w:jc w:val="center"/>
              <w:rPr>
                <w:color w:val="00B050"/>
                <w:szCs w:val="20"/>
              </w:rPr>
            </w:pPr>
            <w:r w:rsidRPr="00346A6D">
              <w:rPr>
                <w:color w:val="00B050"/>
                <w:szCs w:val="20"/>
              </w:rPr>
              <w:t>NI</w:t>
            </w:r>
          </w:p>
        </w:tc>
      </w:tr>
      <w:tr w:rsidR="00BE025D" w:rsidRPr="002C1D39" w14:paraId="553A38B6" w14:textId="77777777" w:rsidTr="007971F9">
        <w:trPr>
          <w:cantSplit/>
          <w:trHeight w:val="20"/>
        </w:trPr>
        <w:tc>
          <w:tcPr>
            <w:tcW w:w="392" w:type="dxa"/>
            <w:vMerge/>
            <w:tcBorders>
              <w:right w:val="nil"/>
            </w:tcBorders>
          </w:tcPr>
          <w:p w14:paraId="35F53E12" w14:textId="77777777" w:rsidR="00BE025D" w:rsidRPr="002C1D39" w:rsidRDefault="00BE025D" w:rsidP="002546E3">
            <w:pPr>
              <w:spacing w:before="0" w:after="0" w:line="240" w:lineRule="exact"/>
              <w:rPr>
                <w:szCs w:val="20"/>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1C5B1BAC" w14:textId="77777777" w:rsidR="00BE025D" w:rsidRPr="002C1D39" w:rsidRDefault="00BE025D" w:rsidP="002546E3">
            <w:pPr>
              <w:spacing w:before="0" w:after="0" w:line="240" w:lineRule="exact"/>
            </w:pPr>
            <w:r w:rsidRPr="002C1D39">
              <w:t>6.3 Were the methods of outcome assessment comparable across intervention groups?</w:t>
            </w:r>
          </w:p>
        </w:tc>
        <w:tc>
          <w:tcPr>
            <w:tcW w:w="1974" w:type="dxa"/>
            <w:tcBorders>
              <w:top w:val="single" w:sz="2" w:space="0" w:color="D9D9D9" w:themeColor="background1" w:themeShade="D9"/>
              <w:bottom w:val="single" w:sz="2" w:space="0" w:color="D9D9D9" w:themeColor="background1" w:themeShade="D9"/>
            </w:tcBorders>
          </w:tcPr>
          <w:p w14:paraId="6E4154DF" w14:textId="77777777" w:rsidR="00BE025D" w:rsidRPr="00346A6D" w:rsidRDefault="00BE025D" w:rsidP="002546E3">
            <w:pPr>
              <w:spacing w:before="0" w:after="0" w:line="240" w:lineRule="exact"/>
              <w:jc w:val="center"/>
              <w:rPr>
                <w:color w:val="00B050"/>
                <w:szCs w:val="20"/>
              </w:rPr>
            </w:pPr>
            <w:r w:rsidRPr="00346A6D">
              <w:rPr>
                <w:color w:val="00B050"/>
                <w:szCs w:val="20"/>
              </w:rPr>
              <w:t>Y</w:t>
            </w:r>
          </w:p>
        </w:tc>
        <w:tc>
          <w:tcPr>
            <w:tcW w:w="2699" w:type="dxa"/>
            <w:tcBorders>
              <w:top w:val="single" w:sz="2" w:space="0" w:color="D9D9D9" w:themeColor="background1" w:themeShade="D9"/>
              <w:bottom w:val="single" w:sz="2" w:space="0" w:color="D9D9D9" w:themeColor="background1" w:themeShade="D9"/>
              <w:right w:val="single" w:sz="4" w:space="0" w:color="auto"/>
            </w:tcBorders>
          </w:tcPr>
          <w:p w14:paraId="5B61E27A" w14:textId="77777777" w:rsidR="00BE025D" w:rsidRPr="00346A6D" w:rsidRDefault="00BE025D" w:rsidP="002546E3">
            <w:pPr>
              <w:spacing w:before="0" w:after="0" w:line="240" w:lineRule="exact"/>
              <w:jc w:val="center"/>
              <w:rPr>
                <w:color w:val="00B050"/>
                <w:szCs w:val="20"/>
              </w:rPr>
            </w:pPr>
            <w:r w:rsidRPr="00346A6D">
              <w:rPr>
                <w:color w:val="00B050"/>
                <w:szCs w:val="20"/>
              </w:rPr>
              <w:t xml:space="preserve">Y </w:t>
            </w:r>
          </w:p>
        </w:tc>
      </w:tr>
      <w:tr w:rsidR="00BE025D" w:rsidRPr="002C1D39" w14:paraId="52F1BD44" w14:textId="77777777" w:rsidTr="007971F9">
        <w:trPr>
          <w:cantSplit/>
          <w:trHeight w:val="20"/>
        </w:trPr>
        <w:tc>
          <w:tcPr>
            <w:tcW w:w="392" w:type="dxa"/>
            <w:vMerge/>
            <w:tcBorders>
              <w:right w:val="nil"/>
            </w:tcBorders>
          </w:tcPr>
          <w:p w14:paraId="359E8884" w14:textId="77777777" w:rsidR="00BE025D" w:rsidRPr="002C1D39" w:rsidRDefault="00BE025D" w:rsidP="002546E3">
            <w:pPr>
              <w:spacing w:before="0" w:after="0" w:line="240" w:lineRule="exact"/>
              <w:rPr>
                <w:szCs w:val="20"/>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1DE80719" w14:textId="77777777" w:rsidR="00BE025D" w:rsidRPr="002C1D39" w:rsidRDefault="00BE025D" w:rsidP="002546E3">
            <w:pPr>
              <w:spacing w:before="0" w:after="0" w:line="240" w:lineRule="exact"/>
            </w:pPr>
            <w:r w:rsidRPr="002C1D39">
              <w:t>6.4 Were any systematic errors in measurement of the outcome related to intervention received?</w:t>
            </w:r>
          </w:p>
        </w:tc>
        <w:tc>
          <w:tcPr>
            <w:tcW w:w="1974" w:type="dxa"/>
            <w:tcBorders>
              <w:top w:val="single" w:sz="2" w:space="0" w:color="D9D9D9" w:themeColor="background1" w:themeShade="D9"/>
              <w:bottom w:val="single" w:sz="2" w:space="0" w:color="D9D9D9" w:themeColor="background1" w:themeShade="D9"/>
            </w:tcBorders>
          </w:tcPr>
          <w:p w14:paraId="69650712" w14:textId="77777777" w:rsidR="00BE025D" w:rsidRPr="00346A6D" w:rsidRDefault="00BE025D" w:rsidP="002546E3">
            <w:pPr>
              <w:spacing w:before="0" w:after="0" w:line="240" w:lineRule="exact"/>
              <w:jc w:val="center"/>
              <w:rPr>
                <w:color w:val="00B050"/>
                <w:szCs w:val="20"/>
              </w:rPr>
            </w:pPr>
            <w:r w:rsidRPr="00346A6D">
              <w:rPr>
                <w:color w:val="00B050"/>
                <w:szCs w:val="20"/>
              </w:rPr>
              <w:t>N</w:t>
            </w:r>
          </w:p>
        </w:tc>
        <w:tc>
          <w:tcPr>
            <w:tcW w:w="2699" w:type="dxa"/>
            <w:tcBorders>
              <w:top w:val="single" w:sz="2" w:space="0" w:color="D9D9D9" w:themeColor="background1" w:themeShade="D9"/>
              <w:bottom w:val="single" w:sz="2" w:space="0" w:color="D9D9D9" w:themeColor="background1" w:themeShade="D9"/>
              <w:right w:val="single" w:sz="4" w:space="0" w:color="auto"/>
            </w:tcBorders>
          </w:tcPr>
          <w:p w14:paraId="63CD3832" w14:textId="77777777" w:rsidR="00BE025D" w:rsidRPr="00346A6D" w:rsidRDefault="00BE025D" w:rsidP="002546E3">
            <w:pPr>
              <w:spacing w:before="0" w:after="0" w:line="240" w:lineRule="exact"/>
              <w:jc w:val="center"/>
              <w:rPr>
                <w:color w:val="00B050"/>
                <w:szCs w:val="20"/>
              </w:rPr>
            </w:pPr>
            <w:r w:rsidRPr="00346A6D">
              <w:rPr>
                <w:color w:val="00B050"/>
                <w:szCs w:val="20"/>
              </w:rPr>
              <w:t xml:space="preserve">N </w:t>
            </w:r>
          </w:p>
        </w:tc>
      </w:tr>
      <w:tr w:rsidR="00BE025D" w:rsidRPr="002C1D39" w14:paraId="14C1C43E" w14:textId="77777777" w:rsidTr="007971F9">
        <w:trPr>
          <w:cantSplit/>
          <w:trHeight w:val="20"/>
        </w:trPr>
        <w:tc>
          <w:tcPr>
            <w:tcW w:w="392" w:type="dxa"/>
            <w:vMerge/>
            <w:tcBorders>
              <w:right w:val="nil"/>
            </w:tcBorders>
          </w:tcPr>
          <w:p w14:paraId="1EF6B126" w14:textId="77777777" w:rsidR="00BE025D" w:rsidRPr="002C1D39" w:rsidRDefault="00BE025D" w:rsidP="002546E3">
            <w:pPr>
              <w:spacing w:before="0" w:after="0" w:line="240" w:lineRule="exact"/>
              <w:rPr>
                <w:szCs w:val="20"/>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78F6B14E" w14:textId="77777777" w:rsidR="00BE025D" w:rsidRPr="002C1D39" w:rsidRDefault="00BE025D" w:rsidP="002546E3">
            <w:pPr>
              <w:spacing w:before="0" w:after="0" w:line="240" w:lineRule="exact"/>
              <w:rPr>
                <w:b/>
                <w:szCs w:val="20"/>
              </w:rPr>
            </w:pPr>
            <w:r w:rsidRPr="002C1D39">
              <w:rPr>
                <w:b/>
              </w:rPr>
              <w:t>Risk of bias judgement</w:t>
            </w:r>
          </w:p>
        </w:tc>
        <w:tc>
          <w:tcPr>
            <w:tcW w:w="1974" w:type="dxa"/>
            <w:tcBorders>
              <w:top w:val="single" w:sz="2" w:space="0" w:color="D9D9D9" w:themeColor="background1" w:themeShade="D9"/>
              <w:bottom w:val="single" w:sz="2" w:space="0" w:color="D9D9D9" w:themeColor="background1" w:themeShade="D9"/>
            </w:tcBorders>
          </w:tcPr>
          <w:p w14:paraId="2AFCE783" w14:textId="77777777" w:rsidR="00BE025D" w:rsidRPr="002C1D39" w:rsidRDefault="00BE025D" w:rsidP="002546E3">
            <w:pPr>
              <w:spacing w:before="0" w:after="0" w:line="240" w:lineRule="exact"/>
              <w:rPr>
                <w:szCs w:val="20"/>
              </w:rPr>
            </w:pPr>
          </w:p>
        </w:tc>
        <w:tc>
          <w:tcPr>
            <w:tcW w:w="2699" w:type="dxa"/>
            <w:tcBorders>
              <w:top w:val="single" w:sz="2" w:space="0" w:color="D9D9D9" w:themeColor="background1" w:themeShade="D9"/>
              <w:bottom w:val="single" w:sz="2" w:space="0" w:color="D9D9D9" w:themeColor="background1" w:themeShade="D9"/>
              <w:right w:val="single" w:sz="4" w:space="0" w:color="auto"/>
            </w:tcBorders>
          </w:tcPr>
          <w:p w14:paraId="434A4EE7" w14:textId="77777777" w:rsidR="00BE025D" w:rsidRPr="00346A6D" w:rsidRDefault="00BE025D" w:rsidP="002546E3">
            <w:pPr>
              <w:tabs>
                <w:tab w:val="left" w:pos="960"/>
              </w:tabs>
              <w:autoSpaceDE w:val="0"/>
              <w:autoSpaceDN w:val="0"/>
              <w:adjustRightInd w:val="0"/>
              <w:spacing w:before="0" w:after="0" w:line="240" w:lineRule="exact"/>
              <w:jc w:val="center"/>
              <w:rPr>
                <w:color w:val="00B050"/>
                <w:szCs w:val="20"/>
              </w:rPr>
            </w:pPr>
            <w:r w:rsidRPr="00346A6D">
              <w:rPr>
                <w:color w:val="00B050"/>
                <w:szCs w:val="20"/>
              </w:rPr>
              <w:t xml:space="preserve">Low </w:t>
            </w:r>
          </w:p>
        </w:tc>
      </w:tr>
      <w:tr w:rsidR="00BE025D" w:rsidRPr="002C1D39" w14:paraId="1902B87E" w14:textId="77777777" w:rsidTr="007971F9">
        <w:trPr>
          <w:cantSplit/>
          <w:trHeight w:val="20"/>
        </w:trPr>
        <w:tc>
          <w:tcPr>
            <w:tcW w:w="392" w:type="dxa"/>
            <w:vMerge/>
            <w:tcBorders>
              <w:bottom w:val="single" w:sz="4" w:space="0" w:color="auto"/>
              <w:right w:val="nil"/>
            </w:tcBorders>
          </w:tcPr>
          <w:p w14:paraId="68924D92" w14:textId="77777777" w:rsidR="00BE025D" w:rsidRPr="002C1D39" w:rsidRDefault="00BE025D" w:rsidP="002546E3">
            <w:pPr>
              <w:spacing w:before="0" w:after="0" w:line="240" w:lineRule="exact"/>
              <w:rPr>
                <w:szCs w:val="20"/>
              </w:rPr>
            </w:pPr>
          </w:p>
        </w:tc>
        <w:tc>
          <w:tcPr>
            <w:tcW w:w="4995" w:type="dxa"/>
            <w:tcBorders>
              <w:top w:val="single" w:sz="2" w:space="0" w:color="D9D9D9" w:themeColor="background1" w:themeShade="D9"/>
              <w:left w:val="nil"/>
              <w:bottom w:val="single" w:sz="4" w:space="0" w:color="auto"/>
              <w:right w:val="single" w:sz="4" w:space="0" w:color="auto"/>
            </w:tcBorders>
          </w:tcPr>
          <w:p w14:paraId="4FB6CC14" w14:textId="77777777" w:rsidR="00BE025D" w:rsidRPr="002C1D39" w:rsidRDefault="00BE025D" w:rsidP="002546E3">
            <w:pPr>
              <w:spacing w:before="0" w:after="0" w:line="240" w:lineRule="exact"/>
              <w:rPr>
                <w:szCs w:val="20"/>
              </w:rPr>
            </w:pPr>
            <w:r w:rsidRPr="002C1D39">
              <w:t>Optional: What is the predicted direction of bias due to measurement of outcomes?</w:t>
            </w:r>
          </w:p>
        </w:tc>
        <w:tc>
          <w:tcPr>
            <w:tcW w:w="1974" w:type="dxa"/>
            <w:tcBorders>
              <w:top w:val="single" w:sz="2" w:space="0" w:color="D9D9D9" w:themeColor="background1" w:themeShade="D9"/>
              <w:bottom w:val="single" w:sz="4" w:space="0" w:color="auto"/>
            </w:tcBorders>
          </w:tcPr>
          <w:p w14:paraId="32C006A4" w14:textId="77777777" w:rsidR="00BE025D" w:rsidRPr="002C1D39" w:rsidRDefault="00BE025D" w:rsidP="002546E3">
            <w:pPr>
              <w:spacing w:before="0" w:after="0" w:line="240" w:lineRule="exact"/>
              <w:rPr>
                <w:szCs w:val="20"/>
              </w:rPr>
            </w:pPr>
          </w:p>
        </w:tc>
        <w:tc>
          <w:tcPr>
            <w:tcW w:w="2699" w:type="dxa"/>
            <w:tcBorders>
              <w:top w:val="single" w:sz="2" w:space="0" w:color="D9D9D9" w:themeColor="background1" w:themeShade="D9"/>
              <w:bottom w:val="single" w:sz="4" w:space="0" w:color="auto"/>
              <w:right w:val="single" w:sz="4" w:space="0" w:color="auto"/>
            </w:tcBorders>
          </w:tcPr>
          <w:p w14:paraId="0BCB8039" w14:textId="77777777" w:rsidR="00BE025D" w:rsidRPr="002C1D39" w:rsidRDefault="00BE025D" w:rsidP="002546E3">
            <w:pPr>
              <w:spacing w:before="0" w:after="0" w:line="240" w:lineRule="exact"/>
              <w:jc w:val="center"/>
              <w:rPr>
                <w:szCs w:val="20"/>
              </w:rPr>
            </w:pPr>
            <w:r w:rsidRPr="002C1D39">
              <w:rPr>
                <w:szCs w:val="20"/>
              </w:rPr>
              <w:t>Favours experimental / Favours comparator / Towards null /Away from null / Unpredictable</w:t>
            </w:r>
          </w:p>
        </w:tc>
      </w:tr>
    </w:tbl>
    <w:p w14:paraId="186C6C94" w14:textId="77777777" w:rsidR="00BE025D" w:rsidRPr="002C1D39" w:rsidRDefault="00BE025D" w:rsidP="002546E3">
      <w:pPr>
        <w:spacing w:before="0" w:after="0" w:line="240" w:lineRule="exact"/>
      </w:pPr>
    </w:p>
    <w:tbl>
      <w:tblPr>
        <w:tblStyle w:val="TableGrid"/>
        <w:tblW w:w="10060" w:type="dxa"/>
        <w:tblLayout w:type="fixed"/>
        <w:tblLook w:val="04A0" w:firstRow="1" w:lastRow="0" w:firstColumn="1" w:lastColumn="0" w:noHBand="0" w:noVBand="1"/>
      </w:tblPr>
      <w:tblGrid>
        <w:gridCol w:w="392"/>
        <w:gridCol w:w="4995"/>
        <w:gridCol w:w="1974"/>
        <w:gridCol w:w="2699"/>
      </w:tblGrid>
      <w:tr w:rsidR="00BE025D" w:rsidRPr="002C1D39" w14:paraId="71E4DB1B" w14:textId="77777777" w:rsidTr="007971F9">
        <w:trPr>
          <w:cantSplit/>
          <w:trHeight w:val="20"/>
        </w:trPr>
        <w:tc>
          <w:tcPr>
            <w:tcW w:w="10060" w:type="dxa"/>
            <w:gridSpan w:val="4"/>
            <w:tcBorders>
              <w:top w:val="single" w:sz="4" w:space="0" w:color="auto"/>
              <w:right w:val="single" w:sz="4" w:space="0" w:color="auto"/>
            </w:tcBorders>
          </w:tcPr>
          <w:p w14:paraId="128E2317" w14:textId="77777777" w:rsidR="00BE025D" w:rsidRPr="00346A6D" w:rsidRDefault="00BE025D" w:rsidP="002546E3">
            <w:pPr>
              <w:spacing w:before="0" w:after="0" w:line="240" w:lineRule="exact"/>
              <w:rPr>
                <w:b/>
                <w:szCs w:val="20"/>
              </w:rPr>
            </w:pPr>
            <w:r w:rsidRPr="00346A6D">
              <w:rPr>
                <w:rFonts w:cs="Arial"/>
                <w:b/>
                <w:szCs w:val="20"/>
              </w:rPr>
              <w:t>Bias in selection of the reported result</w:t>
            </w:r>
          </w:p>
        </w:tc>
      </w:tr>
      <w:tr w:rsidR="00BE025D" w:rsidRPr="002C1D39" w14:paraId="7E918970" w14:textId="77777777" w:rsidTr="007971F9">
        <w:trPr>
          <w:cantSplit/>
          <w:trHeight w:val="20"/>
        </w:trPr>
        <w:tc>
          <w:tcPr>
            <w:tcW w:w="392" w:type="dxa"/>
            <w:vMerge w:val="restart"/>
            <w:tcBorders>
              <w:top w:val="single" w:sz="4" w:space="0" w:color="auto"/>
              <w:right w:val="nil"/>
            </w:tcBorders>
          </w:tcPr>
          <w:p w14:paraId="73B68C06" w14:textId="77777777" w:rsidR="00BE025D" w:rsidRPr="002C1D39" w:rsidRDefault="00BE025D" w:rsidP="002546E3">
            <w:pPr>
              <w:spacing w:before="0" w:after="0" w:line="240" w:lineRule="exact"/>
              <w:rPr>
                <w:szCs w:val="20"/>
              </w:rPr>
            </w:pPr>
          </w:p>
        </w:tc>
        <w:tc>
          <w:tcPr>
            <w:tcW w:w="4995" w:type="dxa"/>
            <w:tcBorders>
              <w:top w:val="single" w:sz="4" w:space="0" w:color="auto"/>
              <w:left w:val="nil"/>
              <w:bottom w:val="nil"/>
              <w:right w:val="single" w:sz="4" w:space="0" w:color="auto"/>
            </w:tcBorders>
          </w:tcPr>
          <w:p w14:paraId="3D26ADB4" w14:textId="77777777" w:rsidR="00BE025D" w:rsidRPr="002C1D39" w:rsidRDefault="00BE025D" w:rsidP="002546E3">
            <w:pPr>
              <w:spacing w:before="0" w:after="0" w:line="240" w:lineRule="exact"/>
            </w:pPr>
            <w:r w:rsidRPr="002C1D39">
              <w:t>Is the reported effect estimate likely to be selected, on the basis of the results, from...</w:t>
            </w:r>
          </w:p>
        </w:tc>
        <w:tc>
          <w:tcPr>
            <w:tcW w:w="1974" w:type="dxa"/>
            <w:tcBorders>
              <w:top w:val="single" w:sz="4" w:space="0" w:color="auto"/>
              <w:bottom w:val="nil"/>
            </w:tcBorders>
          </w:tcPr>
          <w:p w14:paraId="0FE29F0C" w14:textId="77777777" w:rsidR="00BE025D" w:rsidRPr="00346A6D" w:rsidRDefault="00BE025D" w:rsidP="002546E3">
            <w:pPr>
              <w:spacing w:before="0" w:after="0" w:line="240" w:lineRule="exact"/>
              <w:jc w:val="center"/>
              <w:rPr>
                <w:szCs w:val="20"/>
              </w:rPr>
            </w:pPr>
            <w:r w:rsidRPr="00346A6D">
              <w:rPr>
                <w:color w:val="00B050"/>
                <w:szCs w:val="20"/>
              </w:rPr>
              <w:t>PN</w:t>
            </w:r>
          </w:p>
        </w:tc>
        <w:tc>
          <w:tcPr>
            <w:tcW w:w="2699" w:type="dxa"/>
            <w:tcBorders>
              <w:top w:val="single" w:sz="4" w:space="0" w:color="auto"/>
              <w:bottom w:val="nil"/>
              <w:right w:val="single" w:sz="4" w:space="0" w:color="auto"/>
            </w:tcBorders>
          </w:tcPr>
          <w:p w14:paraId="03FC3BDF" w14:textId="77777777" w:rsidR="00BE025D" w:rsidRPr="002C1D39" w:rsidRDefault="00BE025D" w:rsidP="002546E3">
            <w:pPr>
              <w:spacing w:before="0" w:after="0" w:line="240" w:lineRule="exact"/>
              <w:jc w:val="center"/>
              <w:rPr>
                <w:szCs w:val="20"/>
              </w:rPr>
            </w:pPr>
          </w:p>
        </w:tc>
      </w:tr>
      <w:tr w:rsidR="00BE025D" w:rsidRPr="002C1D39" w14:paraId="1067A0C8" w14:textId="77777777" w:rsidTr="007971F9">
        <w:trPr>
          <w:cantSplit/>
          <w:trHeight w:val="20"/>
        </w:trPr>
        <w:tc>
          <w:tcPr>
            <w:tcW w:w="392" w:type="dxa"/>
            <w:vMerge/>
            <w:tcBorders>
              <w:right w:val="nil"/>
            </w:tcBorders>
          </w:tcPr>
          <w:p w14:paraId="30528D11" w14:textId="77777777" w:rsidR="00BE025D" w:rsidRPr="002C1D39" w:rsidRDefault="00BE025D" w:rsidP="002546E3">
            <w:pPr>
              <w:spacing w:before="0" w:after="0" w:line="240" w:lineRule="exact"/>
              <w:rPr>
                <w:szCs w:val="20"/>
              </w:rPr>
            </w:pPr>
          </w:p>
        </w:tc>
        <w:tc>
          <w:tcPr>
            <w:tcW w:w="4995" w:type="dxa"/>
            <w:tcBorders>
              <w:top w:val="nil"/>
              <w:left w:val="nil"/>
              <w:bottom w:val="single" w:sz="2" w:space="0" w:color="D9D9D9" w:themeColor="background1" w:themeShade="D9"/>
              <w:right w:val="single" w:sz="4" w:space="0" w:color="auto"/>
            </w:tcBorders>
          </w:tcPr>
          <w:p w14:paraId="69FA96EC" w14:textId="77777777" w:rsidR="00BE025D" w:rsidRPr="002C1D39" w:rsidRDefault="00BE025D" w:rsidP="002546E3">
            <w:pPr>
              <w:spacing w:before="0" w:after="0" w:line="240" w:lineRule="exact"/>
            </w:pPr>
            <w:r w:rsidRPr="002C1D39">
              <w:t xml:space="preserve">7.1. ... multiple outcome </w:t>
            </w:r>
            <w:r w:rsidRPr="002C1D39">
              <w:rPr>
                <w:i/>
              </w:rPr>
              <w:t>measurements</w:t>
            </w:r>
            <w:r w:rsidRPr="002C1D39">
              <w:t xml:space="preserve"> within the outcome domain? </w:t>
            </w:r>
          </w:p>
        </w:tc>
        <w:tc>
          <w:tcPr>
            <w:tcW w:w="1974" w:type="dxa"/>
            <w:tcBorders>
              <w:top w:val="nil"/>
              <w:bottom w:val="single" w:sz="2" w:space="0" w:color="D9D9D9" w:themeColor="background1" w:themeShade="D9"/>
            </w:tcBorders>
          </w:tcPr>
          <w:p w14:paraId="4D7CBC17" w14:textId="77777777" w:rsidR="00BE025D" w:rsidRPr="00346A6D" w:rsidRDefault="00BE025D" w:rsidP="002546E3">
            <w:pPr>
              <w:spacing w:before="0" w:after="0" w:line="240" w:lineRule="exact"/>
              <w:jc w:val="center"/>
              <w:rPr>
                <w:szCs w:val="20"/>
              </w:rPr>
            </w:pPr>
          </w:p>
        </w:tc>
        <w:tc>
          <w:tcPr>
            <w:tcW w:w="2699" w:type="dxa"/>
            <w:tcBorders>
              <w:top w:val="nil"/>
              <w:bottom w:val="single" w:sz="2" w:space="0" w:color="D9D9D9" w:themeColor="background1" w:themeShade="D9"/>
              <w:right w:val="single" w:sz="4" w:space="0" w:color="auto"/>
            </w:tcBorders>
          </w:tcPr>
          <w:p w14:paraId="4548AED3" w14:textId="77777777" w:rsidR="00BE025D" w:rsidRPr="002C1D39" w:rsidRDefault="00BE025D" w:rsidP="002546E3">
            <w:pPr>
              <w:spacing w:before="0" w:after="0" w:line="240" w:lineRule="exact"/>
              <w:jc w:val="center"/>
              <w:rPr>
                <w:szCs w:val="20"/>
              </w:rPr>
            </w:pPr>
            <w:r w:rsidRPr="002C1D39">
              <w:rPr>
                <w:color w:val="00B050"/>
                <w:szCs w:val="20"/>
                <w:u w:val="single"/>
              </w:rPr>
              <w:t xml:space="preserve">PN </w:t>
            </w:r>
          </w:p>
        </w:tc>
      </w:tr>
      <w:tr w:rsidR="00BE025D" w:rsidRPr="002C1D39" w14:paraId="6494078E" w14:textId="77777777" w:rsidTr="007971F9">
        <w:trPr>
          <w:cantSplit/>
          <w:trHeight w:val="20"/>
        </w:trPr>
        <w:tc>
          <w:tcPr>
            <w:tcW w:w="392" w:type="dxa"/>
            <w:vMerge/>
            <w:tcBorders>
              <w:right w:val="nil"/>
            </w:tcBorders>
          </w:tcPr>
          <w:p w14:paraId="728FE11C" w14:textId="77777777" w:rsidR="00BE025D" w:rsidRPr="002C1D39" w:rsidRDefault="00BE025D" w:rsidP="002546E3">
            <w:pPr>
              <w:spacing w:before="0" w:after="0" w:line="240" w:lineRule="exact"/>
              <w:rPr>
                <w:szCs w:val="20"/>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14BBE1D1" w14:textId="77777777" w:rsidR="00BE025D" w:rsidRPr="002C1D39" w:rsidRDefault="00BE025D" w:rsidP="002546E3">
            <w:pPr>
              <w:spacing w:before="0" w:after="0" w:line="240" w:lineRule="exact"/>
            </w:pPr>
            <w:r w:rsidRPr="002C1D39">
              <w:t xml:space="preserve">7.2 ... multiple </w:t>
            </w:r>
            <w:r w:rsidRPr="002C1D39">
              <w:rPr>
                <w:i/>
              </w:rPr>
              <w:t>analyses</w:t>
            </w:r>
            <w:r w:rsidRPr="002C1D39">
              <w:t xml:space="preserve"> of the intervention-outcome relationship?</w:t>
            </w:r>
          </w:p>
        </w:tc>
        <w:tc>
          <w:tcPr>
            <w:tcW w:w="1974" w:type="dxa"/>
            <w:tcBorders>
              <w:top w:val="single" w:sz="2" w:space="0" w:color="D9D9D9" w:themeColor="background1" w:themeShade="D9"/>
              <w:bottom w:val="single" w:sz="2" w:space="0" w:color="D9D9D9" w:themeColor="background1" w:themeShade="D9"/>
            </w:tcBorders>
          </w:tcPr>
          <w:p w14:paraId="06D2BF1C" w14:textId="77777777" w:rsidR="00BE025D" w:rsidRPr="00346A6D" w:rsidRDefault="00BE025D" w:rsidP="002546E3">
            <w:pPr>
              <w:spacing w:before="0" w:after="0" w:line="240" w:lineRule="exact"/>
              <w:jc w:val="center"/>
              <w:rPr>
                <w:szCs w:val="20"/>
              </w:rPr>
            </w:pPr>
            <w:r w:rsidRPr="00346A6D">
              <w:rPr>
                <w:color w:val="00B050"/>
                <w:szCs w:val="20"/>
              </w:rPr>
              <w:t>PN</w:t>
            </w:r>
          </w:p>
        </w:tc>
        <w:tc>
          <w:tcPr>
            <w:tcW w:w="2699" w:type="dxa"/>
            <w:tcBorders>
              <w:top w:val="single" w:sz="2" w:space="0" w:color="D9D9D9" w:themeColor="background1" w:themeShade="D9"/>
              <w:bottom w:val="single" w:sz="2" w:space="0" w:color="D9D9D9" w:themeColor="background1" w:themeShade="D9"/>
              <w:right w:val="single" w:sz="4" w:space="0" w:color="auto"/>
            </w:tcBorders>
          </w:tcPr>
          <w:p w14:paraId="5DFA40C7" w14:textId="77777777" w:rsidR="00BE025D" w:rsidRPr="002C1D39" w:rsidRDefault="00BE025D" w:rsidP="002546E3">
            <w:pPr>
              <w:spacing w:before="0" w:after="0" w:line="240" w:lineRule="exact"/>
              <w:jc w:val="center"/>
              <w:rPr>
                <w:szCs w:val="20"/>
              </w:rPr>
            </w:pPr>
            <w:r w:rsidRPr="002C1D39">
              <w:rPr>
                <w:color w:val="00B050"/>
                <w:szCs w:val="20"/>
                <w:u w:val="single"/>
              </w:rPr>
              <w:t xml:space="preserve">PN </w:t>
            </w:r>
          </w:p>
        </w:tc>
      </w:tr>
      <w:tr w:rsidR="00BE025D" w:rsidRPr="002C1D39" w14:paraId="3F06303D" w14:textId="77777777" w:rsidTr="007971F9">
        <w:trPr>
          <w:cantSplit/>
          <w:trHeight w:val="20"/>
        </w:trPr>
        <w:tc>
          <w:tcPr>
            <w:tcW w:w="392" w:type="dxa"/>
            <w:vMerge/>
            <w:tcBorders>
              <w:right w:val="nil"/>
            </w:tcBorders>
          </w:tcPr>
          <w:p w14:paraId="1DF2B6B1" w14:textId="77777777" w:rsidR="00BE025D" w:rsidRPr="002C1D39" w:rsidRDefault="00BE025D" w:rsidP="002546E3">
            <w:pPr>
              <w:spacing w:before="0" w:after="0" w:line="240" w:lineRule="exact"/>
              <w:rPr>
                <w:szCs w:val="20"/>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0357718E" w14:textId="77777777" w:rsidR="00BE025D" w:rsidRPr="002C1D39" w:rsidRDefault="00BE025D" w:rsidP="002546E3">
            <w:pPr>
              <w:spacing w:before="0" w:after="0" w:line="240" w:lineRule="exact"/>
            </w:pPr>
            <w:r w:rsidRPr="002C1D39">
              <w:t xml:space="preserve">7.3 ... different </w:t>
            </w:r>
            <w:r w:rsidRPr="002C1D39">
              <w:rPr>
                <w:i/>
              </w:rPr>
              <w:t>subgroups</w:t>
            </w:r>
            <w:r w:rsidRPr="002C1D39">
              <w:t>?</w:t>
            </w:r>
          </w:p>
        </w:tc>
        <w:tc>
          <w:tcPr>
            <w:tcW w:w="1974" w:type="dxa"/>
            <w:tcBorders>
              <w:top w:val="single" w:sz="2" w:space="0" w:color="D9D9D9" w:themeColor="background1" w:themeShade="D9"/>
              <w:bottom w:val="single" w:sz="2" w:space="0" w:color="D9D9D9" w:themeColor="background1" w:themeShade="D9"/>
            </w:tcBorders>
          </w:tcPr>
          <w:p w14:paraId="4CAC127A" w14:textId="3E782B84" w:rsidR="00BE025D" w:rsidRPr="00346A6D" w:rsidRDefault="00BE025D" w:rsidP="002546E3">
            <w:pPr>
              <w:spacing w:before="0" w:after="0" w:line="240" w:lineRule="exact"/>
              <w:jc w:val="center"/>
              <w:rPr>
                <w:szCs w:val="20"/>
              </w:rPr>
            </w:pPr>
            <w:r w:rsidRPr="00346A6D">
              <w:rPr>
                <w:color w:val="00B050"/>
                <w:szCs w:val="20"/>
              </w:rPr>
              <w:t>P</w:t>
            </w:r>
            <w:r w:rsidR="001B22B1">
              <w:rPr>
                <w:color w:val="00B050"/>
                <w:szCs w:val="20"/>
              </w:rPr>
              <w:t>Y</w:t>
            </w:r>
          </w:p>
        </w:tc>
        <w:tc>
          <w:tcPr>
            <w:tcW w:w="2699" w:type="dxa"/>
            <w:tcBorders>
              <w:top w:val="single" w:sz="2" w:space="0" w:color="D9D9D9" w:themeColor="background1" w:themeShade="D9"/>
              <w:bottom w:val="single" w:sz="2" w:space="0" w:color="D9D9D9" w:themeColor="background1" w:themeShade="D9"/>
              <w:right w:val="single" w:sz="4" w:space="0" w:color="auto"/>
            </w:tcBorders>
          </w:tcPr>
          <w:p w14:paraId="004DAD83" w14:textId="3BB5194C" w:rsidR="00BE025D" w:rsidRPr="002C1D39" w:rsidRDefault="00BE025D" w:rsidP="002546E3">
            <w:pPr>
              <w:spacing w:before="0" w:after="0" w:line="240" w:lineRule="exact"/>
              <w:jc w:val="center"/>
              <w:rPr>
                <w:szCs w:val="20"/>
              </w:rPr>
            </w:pPr>
            <w:r w:rsidRPr="002C1D39">
              <w:rPr>
                <w:color w:val="00B050"/>
                <w:szCs w:val="20"/>
                <w:u w:val="single"/>
              </w:rPr>
              <w:t>P</w:t>
            </w:r>
            <w:r w:rsidR="001B22B1">
              <w:rPr>
                <w:color w:val="00B050"/>
                <w:szCs w:val="20"/>
                <w:u w:val="single"/>
              </w:rPr>
              <w:t>Y</w:t>
            </w:r>
          </w:p>
        </w:tc>
      </w:tr>
      <w:tr w:rsidR="00BE025D" w:rsidRPr="002C1D39" w14:paraId="69D5A5BD" w14:textId="77777777" w:rsidTr="007971F9">
        <w:trPr>
          <w:cantSplit/>
          <w:trHeight w:val="20"/>
        </w:trPr>
        <w:tc>
          <w:tcPr>
            <w:tcW w:w="392" w:type="dxa"/>
            <w:vMerge/>
            <w:tcBorders>
              <w:right w:val="nil"/>
            </w:tcBorders>
          </w:tcPr>
          <w:p w14:paraId="6B757019" w14:textId="77777777" w:rsidR="00BE025D" w:rsidRPr="002C1D39" w:rsidRDefault="00BE025D" w:rsidP="002546E3">
            <w:pPr>
              <w:spacing w:before="0" w:after="0" w:line="240" w:lineRule="exact"/>
              <w:rPr>
                <w:szCs w:val="20"/>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135A5271" w14:textId="77777777" w:rsidR="00BE025D" w:rsidRPr="002C1D39" w:rsidRDefault="00BE025D" w:rsidP="002546E3">
            <w:pPr>
              <w:tabs>
                <w:tab w:val="left" w:pos="960"/>
              </w:tabs>
              <w:autoSpaceDE w:val="0"/>
              <w:autoSpaceDN w:val="0"/>
              <w:adjustRightInd w:val="0"/>
              <w:spacing w:before="0" w:after="0" w:line="240" w:lineRule="exact"/>
              <w:rPr>
                <w:b/>
              </w:rPr>
            </w:pPr>
            <w:r w:rsidRPr="002C1D39">
              <w:rPr>
                <w:rFonts w:cs="Arial"/>
                <w:b/>
              </w:rPr>
              <w:t>Risk of bias judgement</w:t>
            </w:r>
          </w:p>
        </w:tc>
        <w:tc>
          <w:tcPr>
            <w:tcW w:w="1974" w:type="dxa"/>
            <w:tcBorders>
              <w:top w:val="single" w:sz="2" w:space="0" w:color="D9D9D9" w:themeColor="background1" w:themeShade="D9"/>
              <w:bottom w:val="single" w:sz="2" w:space="0" w:color="D9D9D9" w:themeColor="background1" w:themeShade="D9"/>
            </w:tcBorders>
          </w:tcPr>
          <w:p w14:paraId="0B196723" w14:textId="77777777" w:rsidR="00BE025D" w:rsidRPr="002C1D39" w:rsidRDefault="00BE025D" w:rsidP="002546E3">
            <w:pPr>
              <w:tabs>
                <w:tab w:val="left" w:pos="960"/>
              </w:tabs>
              <w:autoSpaceDE w:val="0"/>
              <w:autoSpaceDN w:val="0"/>
              <w:adjustRightInd w:val="0"/>
              <w:spacing w:before="0" w:after="0" w:line="240" w:lineRule="exact"/>
              <w:rPr>
                <w:szCs w:val="20"/>
              </w:rPr>
            </w:pPr>
          </w:p>
        </w:tc>
        <w:tc>
          <w:tcPr>
            <w:tcW w:w="2699" w:type="dxa"/>
            <w:tcBorders>
              <w:top w:val="single" w:sz="2" w:space="0" w:color="D9D9D9" w:themeColor="background1" w:themeShade="D9"/>
              <w:bottom w:val="single" w:sz="2" w:space="0" w:color="D9D9D9" w:themeColor="background1" w:themeShade="D9"/>
              <w:right w:val="single" w:sz="4" w:space="0" w:color="auto"/>
            </w:tcBorders>
          </w:tcPr>
          <w:p w14:paraId="68965206" w14:textId="3E92E9C7" w:rsidR="00BE025D" w:rsidRPr="002C1D39" w:rsidRDefault="001B22B1" w:rsidP="002546E3">
            <w:pPr>
              <w:tabs>
                <w:tab w:val="left" w:pos="960"/>
              </w:tabs>
              <w:autoSpaceDE w:val="0"/>
              <w:autoSpaceDN w:val="0"/>
              <w:adjustRightInd w:val="0"/>
              <w:spacing w:before="0" w:after="0" w:line="240" w:lineRule="exact"/>
              <w:jc w:val="center"/>
              <w:rPr>
                <w:szCs w:val="20"/>
              </w:rPr>
            </w:pPr>
            <w:r>
              <w:rPr>
                <w:color w:val="00B050"/>
                <w:szCs w:val="20"/>
              </w:rPr>
              <w:t>Medium</w:t>
            </w:r>
            <w:r w:rsidR="00BE025D" w:rsidRPr="00E30EF7">
              <w:rPr>
                <w:color w:val="00B050"/>
                <w:szCs w:val="20"/>
              </w:rPr>
              <w:t xml:space="preserve"> </w:t>
            </w:r>
          </w:p>
        </w:tc>
      </w:tr>
      <w:tr w:rsidR="00BE025D" w:rsidRPr="002C1D39" w14:paraId="619B1B17" w14:textId="77777777" w:rsidTr="007971F9">
        <w:trPr>
          <w:cantSplit/>
          <w:trHeight w:val="20"/>
        </w:trPr>
        <w:tc>
          <w:tcPr>
            <w:tcW w:w="392" w:type="dxa"/>
            <w:vMerge/>
            <w:tcBorders>
              <w:right w:val="nil"/>
            </w:tcBorders>
          </w:tcPr>
          <w:p w14:paraId="444443A3" w14:textId="77777777" w:rsidR="00BE025D" w:rsidRPr="002C1D39" w:rsidRDefault="00BE025D" w:rsidP="002546E3">
            <w:pPr>
              <w:spacing w:before="0" w:after="0" w:line="240" w:lineRule="exact"/>
              <w:rPr>
                <w:szCs w:val="20"/>
              </w:rPr>
            </w:pPr>
          </w:p>
        </w:tc>
        <w:tc>
          <w:tcPr>
            <w:tcW w:w="4995" w:type="dxa"/>
            <w:tcBorders>
              <w:top w:val="single" w:sz="2" w:space="0" w:color="D9D9D9" w:themeColor="background1" w:themeShade="D9"/>
              <w:left w:val="nil"/>
              <w:bottom w:val="single" w:sz="4" w:space="0" w:color="auto"/>
              <w:right w:val="single" w:sz="4" w:space="0" w:color="auto"/>
            </w:tcBorders>
          </w:tcPr>
          <w:p w14:paraId="09E3A759" w14:textId="77777777" w:rsidR="00BE025D" w:rsidRPr="002C1D39" w:rsidRDefault="00BE025D" w:rsidP="002546E3">
            <w:pPr>
              <w:spacing w:before="0" w:after="0" w:line="240" w:lineRule="exact"/>
            </w:pPr>
            <w:r w:rsidRPr="002C1D39">
              <w:t xml:space="preserve">Optional: </w:t>
            </w:r>
            <w:r w:rsidRPr="002C1D39">
              <w:rPr>
                <w:rFonts w:cs="Arial"/>
              </w:rPr>
              <w:t>What is the predicted direction of bias due to selection of the reported result?</w:t>
            </w:r>
          </w:p>
        </w:tc>
        <w:tc>
          <w:tcPr>
            <w:tcW w:w="1974" w:type="dxa"/>
            <w:tcBorders>
              <w:top w:val="single" w:sz="2" w:space="0" w:color="D9D9D9" w:themeColor="background1" w:themeShade="D9"/>
              <w:bottom w:val="single" w:sz="4" w:space="0" w:color="auto"/>
            </w:tcBorders>
          </w:tcPr>
          <w:p w14:paraId="7D97C0B8" w14:textId="77777777" w:rsidR="00BE025D" w:rsidRPr="002C1D39" w:rsidRDefault="00BE025D" w:rsidP="002546E3">
            <w:pPr>
              <w:spacing w:before="0" w:after="0" w:line="240" w:lineRule="exact"/>
              <w:jc w:val="center"/>
              <w:rPr>
                <w:szCs w:val="20"/>
              </w:rPr>
            </w:pPr>
            <w:r w:rsidRPr="002C1D39">
              <w:rPr>
                <w:szCs w:val="20"/>
              </w:rPr>
              <w:t>Unpredictable</w:t>
            </w:r>
          </w:p>
        </w:tc>
        <w:tc>
          <w:tcPr>
            <w:tcW w:w="2699" w:type="dxa"/>
            <w:tcBorders>
              <w:top w:val="single" w:sz="2" w:space="0" w:color="D9D9D9" w:themeColor="background1" w:themeShade="D9"/>
              <w:bottom w:val="single" w:sz="4" w:space="0" w:color="auto"/>
              <w:right w:val="single" w:sz="4" w:space="0" w:color="auto"/>
            </w:tcBorders>
          </w:tcPr>
          <w:p w14:paraId="41C9464F" w14:textId="77777777" w:rsidR="00BE025D" w:rsidRPr="002C1D39" w:rsidRDefault="00BE025D" w:rsidP="002546E3">
            <w:pPr>
              <w:spacing w:before="0" w:after="0" w:line="240" w:lineRule="exact"/>
              <w:jc w:val="center"/>
              <w:rPr>
                <w:szCs w:val="20"/>
              </w:rPr>
            </w:pPr>
            <w:r w:rsidRPr="002C1D39">
              <w:rPr>
                <w:szCs w:val="20"/>
              </w:rPr>
              <w:t>Favours experimental / Favours comparator / Towards null /Away from null / Unpredictable</w:t>
            </w:r>
          </w:p>
        </w:tc>
      </w:tr>
    </w:tbl>
    <w:p w14:paraId="166B2BC2" w14:textId="77777777" w:rsidR="00BE025D" w:rsidRDefault="00BE025D" w:rsidP="002546E3">
      <w:pPr>
        <w:spacing w:before="0" w:after="0" w:line="240" w:lineRule="exact"/>
      </w:pPr>
    </w:p>
    <w:tbl>
      <w:tblPr>
        <w:tblStyle w:val="TableGrid"/>
        <w:tblW w:w="10060" w:type="dxa"/>
        <w:tblLayout w:type="fixed"/>
        <w:tblLook w:val="04A0" w:firstRow="1" w:lastRow="0" w:firstColumn="1" w:lastColumn="0" w:noHBand="0" w:noVBand="1"/>
      </w:tblPr>
      <w:tblGrid>
        <w:gridCol w:w="392"/>
        <w:gridCol w:w="4995"/>
        <w:gridCol w:w="1833"/>
        <w:gridCol w:w="2840"/>
      </w:tblGrid>
      <w:tr w:rsidR="00BE025D" w:rsidRPr="002C1D39" w14:paraId="7A183AF7" w14:textId="77777777" w:rsidTr="007971F9">
        <w:trPr>
          <w:cantSplit/>
          <w:trHeight w:val="20"/>
        </w:trPr>
        <w:tc>
          <w:tcPr>
            <w:tcW w:w="10060" w:type="dxa"/>
            <w:gridSpan w:val="4"/>
            <w:tcBorders>
              <w:right w:val="single" w:sz="4" w:space="0" w:color="auto"/>
            </w:tcBorders>
          </w:tcPr>
          <w:p w14:paraId="287A6242" w14:textId="77777777" w:rsidR="00BE025D" w:rsidRPr="002C1D39" w:rsidRDefault="00BE025D" w:rsidP="002546E3">
            <w:pPr>
              <w:tabs>
                <w:tab w:val="left" w:pos="960"/>
              </w:tabs>
              <w:autoSpaceDE w:val="0"/>
              <w:autoSpaceDN w:val="0"/>
              <w:adjustRightInd w:val="0"/>
              <w:spacing w:before="0" w:after="0" w:line="240" w:lineRule="exact"/>
              <w:rPr>
                <w:b/>
                <w:szCs w:val="20"/>
              </w:rPr>
            </w:pPr>
            <w:r w:rsidRPr="002C1D39">
              <w:rPr>
                <w:b/>
                <w:szCs w:val="20"/>
              </w:rPr>
              <w:t>Overall bias</w:t>
            </w:r>
          </w:p>
        </w:tc>
      </w:tr>
      <w:tr w:rsidR="00BE025D" w:rsidRPr="002C1D39" w14:paraId="28F26ECB" w14:textId="77777777" w:rsidTr="007971F9">
        <w:trPr>
          <w:cantSplit/>
          <w:trHeight w:val="20"/>
        </w:trPr>
        <w:tc>
          <w:tcPr>
            <w:tcW w:w="392" w:type="dxa"/>
            <w:vMerge w:val="restart"/>
            <w:tcBorders>
              <w:right w:val="nil"/>
            </w:tcBorders>
          </w:tcPr>
          <w:p w14:paraId="0E9B1064" w14:textId="77777777" w:rsidR="00BE025D" w:rsidRPr="002C1D39" w:rsidRDefault="00BE025D" w:rsidP="002546E3">
            <w:pPr>
              <w:spacing w:before="0" w:after="0" w:line="240" w:lineRule="exact"/>
              <w:rPr>
                <w:szCs w:val="20"/>
              </w:rPr>
            </w:pPr>
          </w:p>
        </w:tc>
        <w:tc>
          <w:tcPr>
            <w:tcW w:w="4995" w:type="dxa"/>
            <w:tcBorders>
              <w:top w:val="single" w:sz="4" w:space="0" w:color="auto"/>
              <w:left w:val="nil"/>
              <w:bottom w:val="single" w:sz="2" w:space="0" w:color="D9D9D9" w:themeColor="background1" w:themeShade="D9"/>
              <w:right w:val="single" w:sz="4" w:space="0" w:color="auto"/>
            </w:tcBorders>
          </w:tcPr>
          <w:p w14:paraId="6DD08D23" w14:textId="77777777" w:rsidR="00BE025D" w:rsidRPr="002C1D39" w:rsidRDefault="00BE025D" w:rsidP="002546E3">
            <w:pPr>
              <w:tabs>
                <w:tab w:val="left" w:pos="960"/>
              </w:tabs>
              <w:autoSpaceDE w:val="0"/>
              <w:autoSpaceDN w:val="0"/>
              <w:adjustRightInd w:val="0"/>
              <w:spacing w:before="0" w:after="0" w:line="240" w:lineRule="exact"/>
              <w:rPr>
                <w:szCs w:val="20"/>
              </w:rPr>
            </w:pPr>
            <w:r w:rsidRPr="002C1D39">
              <w:rPr>
                <w:rFonts w:cs="Arial"/>
                <w:b/>
                <w:szCs w:val="20"/>
              </w:rPr>
              <w:t>Risk of bias judgement</w:t>
            </w:r>
          </w:p>
        </w:tc>
        <w:tc>
          <w:tcPr>
            <w:tcW w:w="1833" w:type="dxa"/>
            <w:tcBorders>
              <w:top w:val="single" w:sz="4" w:space="0" w:color="auto"/>
              <w:bottom w:val="single" w:sz="2" w:space="0" w:color="D9D9D9" w:themeColor="background1" w:themeShade="D9"/>
            </w:tcBorders>
          </w:tcPr>
          <w:p w14:paraId="74C37C7C" w14:textId="77777777" w:rsidR="00BE025D" w:rsidRPr="002C1D39" w:rsidRDefault="00BE025D" w:rsidP="002546E3">
            <w:pPr>
              <w:tabs>
                <w:tab w:val="left" w:pos="960"/>
              </w:tabs>
              <w:autoSpaceDE w:val="0"/>
              <w:autoSpaceDN w:val="0"/>
              <w:adjustRightInd w:val="0"/>
              <w:spacing w:before="0" w:after="0" w:line="240" w:lineRule="exact"/>
              <w:rPr>
                <w:szCs w:val="20"/>
              </w:rPr>
            </w:pPr>
          </w:p>
        </w:tc>
        <w:tc>
          <w:tcPr>
            <w:tcW w:w="2840" w:type="dxa"/>
            <w:tcBorders>
              <w:top w:val="single" w:sz="4" w:space="0" w:color="auto"/>
              <w:bottom w:val="single" w:sz="2" w:space="0" w:color="D9D9D9" w:themeColor="background1" w:themeShade="D9"/>
              <w:right w:val="single" w:sz="4" w:space="0" w:color="auto"/>
            </w:tcBorders>
          </w:tcPr>
          <w:p w14:paraId="0A8B9C28" w14:textId="77777777" w:rsidR="00BE025D" w:rsidRPr="002C1D39" w:rsidRDefault="00BE025D" w:rsidP="002546E3">
            <w:pPr>
              <w:tabs>
                <w:tab w:val="left" w:pos="960"/>
              </w:tabs>
              <w:autoSpaceDE w:val="0"/>
              <w:autoSpaceDN w:val="0"/>
              <w:adjustRightInd w:val="0"/>
              <w:spacing w:before="0" w:after="0" w:line="240" w:lineRule="exact"/>
              <w:jc w:val="center"/>
              <w:rPr>
                <w:szCs w:val="20"/>
              </w:rPr>
            </w:pPr>
            <w:r w:rsidRPr="00E30EF7">
              <w:rPr>
                <w:color w:val="00B050"/>
                <w:szCs w:val="20"/>
              </w:rPr>
              <w:t xml:space="preserve">Low </w:t>
            </w:r>
          </w:p>
        </w:tc>
      </w:tr>
      <w:tr w:rsidR="00BE025D" w:rsidRPr="002C1D39" w14:paraId="71E369C9" w14:textId="77777777" w:rsidTr="007971F9">
        <w:trPr>
          <w:cantSplit/>
          <w:trHeight w:val="20"/>
        </w:trPr>
        <w:tc>
          <w:tcPr>
            <w:tcW w:w="392" w:type="dxa"/>
            <w:vMerge/>
            <w:tcBorders>
              <w:bottom w:val="single" w:sz="4" w:space="0" w:color="auto"/>
              <w:right w:val="nil"/>
            </w:tcBorders>
          </w:tcPr>
          <w:p w14:paraId="7791276D" w14:textId="77777777" w:rsidR="00BE025D" w:rsidRPr="002C1D39" w:rsidRDefault="00BE025D" w:rsidP="002546E3">
            <w:pPr>
              <w:spacing w:before="0" w:after="0" w:line="240" w:lineRule="exact"/>
              <w:rPr>
                <w:szCs w:val="20"/>
              </w:rPr>
            </w:pPr>
          </w:p>
        </w:tc>
        <w:tc>
          <w:tcPr>
            <w:tcW w:w="4995" w:type="dxa"/>
            <w:tcBorders>
              <w:top w:val="single" w:sz="2" w:space="0" w:color="D9D9D9" w:themeColor="background1" w:themeShade="D9"/>
              <w:left w:val="nil"/>
              <w:bottom w:val="single" w:sz="4" w:space="0" w:color="auto"/>
              <w:right w:val="single" w:sz="4" w:space="0" w:color="auto"/>
            </w:tcBorders>
          </w:tcPr>
          <w:p w14:paraId="16A27DF5" w14:textId="77777777" w:rsidR="00BE025D" w:rsidRPr="002C1D39" w:rsidRDefault="00BE025D" w:rsidP="002546E3">
            <w:pPr>
              <w:spacing w:before="0" w:after="0" w:line="240" w:lineRule="exact"/>
              <w:rPr>
                <w:szCs w:val="20"/>
              </w:rPr>
            </w:pPr>
            <w:r w:rsidRPr="002C1D39">
              <w:rPr>
                <w:szCs w:val="20"/>
              </w:rPr>
              <w:t xml:space="preserve">Optional: </w:t>
            </w:r>
            <w:r w:rsidRPr="002C1D39">
              <w:rPr>
                <w:rFonts w:cs="Arial"/>
              </w:rPr>
              <w:t>What is the overall predicted direction of bias for this outcome?</w:t>
            </w:r>
          </w:p>
        </w:tc>
        <w:tc>
          <w:tcPr>
            <w:tcW w:w="1833" w:type="dxa"/>
            <w:tcBorders>
              <w:top w:val="single" w:sz="2" w:space="0" w:color="D9D9D9" w:themeColor="background1" w:themeShade="D9"/>
              <w:bottom w:val="single" w:sz="4" w:space="0" w:color="auto"/>
            </w:tcBorders>
          </w:tcPr>
          <w:p w14:paraId="72C6CF22" w14:textId="77777777" w:rsidR="00BE025D" w:rsidRPr="002C1D39" w:rsidRDefault="00BE025D" w:rsidP="002546E3">
            <w:pPr>
              <w:spacing w:before="0" w:after="0" w:line="240" w:lineRule="exact"/>
              <w:jc w:val="center"/>
              <w:rPr>
                <w:szCs w:val="20"/>
              </w:rPr>
            </w:pPr>
            <w:r w:rsidRPr="002C1D39">
              <w:rPr>
                <w:szCs w:val="20"/>
              </w:rPr>
              <w:t>Unpredictable</w:t>
            </w:r>
          </w:p>
        </w:tc>
        <w:tc>
          <w:tcPr>
            <w:tcW w:w="2840" w:type="dxa"/>
            <w:tcBorders>
              <w:top w:val="single" w:sz="2" w:space="0" w:color="D9D9D9" w:themeColor="background1" w:themeShade="D9"/>
              <w:bottom w:val="single" w:sz="4" w:space="0" w:color="auto"/>
              <w:right w:val="single" w:sz="4" w:space="0" w:color="auto"/>
            </w:tcBorders>
          </w:tcPr>
          <w:p w14:paraId="50052EDB" w14:textId="77777777" w:rsidR="00BE025D" w:rsidRPr="002C1D39" w:rsidRDefault="00BE025D" w:rsidP="002546E3">
            <w:pPr>
              <w:spacing w:before="0" w:after="0" w:line="240" w:lineRule="exact"/>
              <w:jc w:val="center"/>
              <w:rPr>
                <w:szCs w:val="20"/>
              </w:rPr>
            </w:pPr>
            <w:r w:rsidRPr="002C1D39">
              <w:rPr>
                <w:szCs w:val="20"/>
              </w:rPr>
              <w:t>Favours experimental / Favours comparator / Towards null /Away from null / Unpredictable</w:t>
            </w:r>
          </w:p>
        </w:tc>
      </w:tr>
    </w:tbl>
    <w:p w14:paraId="3C5E493E" w14:textId="77777777" w:rsidR="00BE025D" w:rsidRDefault="00BE025D" w:rsidP="00BE025D"/>
    <w:p w14:paraId="082CA7DE" w14:textId="77777777" w:rsidR="00BE025D" w:rsidRDefault="00BE025D" w:rsidP="00BE025D">
      <w:r>
        <w:rPr>
          <w:noProof/>
          <w:lang w:val="en-GB" w:eastAsia="en-GB"/>
        </w:rPr>
        <w:drawing>
          <wp:inline distT="0" distB="0" distL="0" distR="0" wp14:anchorId="527E2B3E" wp14:editId="4D4DD1F9">
            <wp:extent cx="843280" cy="29718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3280" cy="297180"/>
                    </a:xfrm>
                    <a:prstGeom prst="rect">
                      <a:avLst/>
                    </a:prstGeom>
                    <a:solidFill>
                      <a:srgbClr val="FFFFFF"/>
                    </a:solidFill>
                    <a:ln>
                      <a:noFill/>
                    </a:ln>
                  </pic:spPr>
                </pic:pic>
              </a:graphicData>
            </a:graphic>
          </wp:inline>
        </w:drawing>
      </w:r>
    </w:p>
    <w:p w14:paraId="72CF1422" w14:textId="1135EBC4" w:rsidR="00995BAF" w:rsidRDefault="00BE025D" w:rsidP="00BE025D">
      <w:pPr>
        <w:jc w:val="both"/>
        <w:rPr>
          <w:rStyle w:val="Hyperlink"/>
        </w:rPr>
      </w:pPr>
      <w:r>
        <w:t xml:space="preserve">This work is licensed under a </w:t>
      </w:r>
      <w:hyperlink r:id="rId16" w:history="1">
        <w:r>
          <w:rPr>
            <w:rStyle w:val="Hyperlink"/>
          </w:rPr>
          <w:t>Creative Commons Attribution-NonCommercial-NoDerivatives 4.0 International License</w:t>
        </w:r>
      </w:hyperlink>
    </w:p>
    <w:p w14:paraId="5CA278CC" w14:textId="60010598" w:rsidR="00BE025D" w:rsidRDefault="00BE025D" w:rsidP="00BE025D">
      <w:pPr>
        <w:jc w:val="both"/>
        <w:rPr>
          <w:rStyle w:val="Hyperlink"/>
        </w:rPr>
      </w:pPr>
    </w:p>
    <w:p w14:paraId="2240901B" w14:textId="21E52743" w:rsidR="00BE025D" w:rsidRDefault="00BE025D" w:rsidP="00BE025D">
      <w:pPr>
        <w:jc w:val="both"/>
        <w:rPr>
          <w:rStyle w:val="Hyperlink"/>
        </w:rPr>
      </w:pPr>
    </w:p>
    <w:p w14:paraId="6F200BCE" w14:textId="3B71CF34" w:rsidR="00BE025D" w:rsidRDefault="00BE025D" w:rsidP="00BE025D">
      <w:pPr>
        <w:jc w:val="both"/>
        <w:rPr>
          <w:rStyle w:val="Hyperlink"/>
        </w:rPr>
      </w:pPr>
    </w:p>
    <w:p w14:paraId="1826D0FD" w14:textId="242C3E3F" w:rsidR="00BE025D" w:rsidRDefault="00BE025D" w:rsidP="00BE025D">
      <w:pPr>
        <w:jc w:val="both"/>
        <w:rPr>
          <w:rStyle w:val="Hyperlink"/>
        </w:rPr>
      </w:pPr>
    </w:p>
    <w:p w14:paraId="505CC38A" w14:textId="11C65802" w:rsidR="00BE025D" w:rsidRDefault="00BE025D" w:rsidP="00BE025D">
      <w:pPr>
        <w:jc w:val="both"/>
        <w:rPr>
          <w:rStyle w:val="Hyperlink"/>
        </w:rPr>
      </w:pPr>
    </w:p>
    <w:p w14:paraId="012AF429" w14:textId="67E57B8B" w:rsidR="00BE025D" w:rsidRDefault="00BE025D" w:rsidP="00BE025D">
      <w:pPr>
        <w:jc w:val="both"/>
        <w:rPr>
          <w:rStyle w:val="Hyperlink"/>
        </w:rPr>
      </w:pPr>
    </w:p>
    <w:p w14:paraId="69C17B9B" w14:textId="3EAFD521" w:rsidR="00BE025D" w:rsidRDefault="00BE025D" w:rsidP="00BE025D">
      <w:pPr>
        <w:jc w:val="both"/>
        <w:rPr>
          <w:rStyle w:val="Hyperlink"/>
        </w:rPr>
      </w:pPr>
    </w:p>
    <w:p w14:paraId="7A903B6F" w14:textId="0A451979" w:rsidR="00BE025D" w:rsidRDefault="00BE025D" w:rsidP="00BE025D">
      <w:pPr>
        <w:jc w:val="both"/>
        <w:rPr>
          <w:rStyle w:val="Hyperlink"/>
        </w:rPr>
      </w:pPr>
    </w:p>
    <w:p w14:paraId="17EEEC15" w14:textId="43E3B327" w:rsidR="00BE025D" w:rsidRDefault="00BE025D" w:rsidP="00BE025D">
      <w:pPr>
        <w:jc w:val="both"/>
        <w:rPr>
          <w:rStyle w:val="Hyperlink"/>
        </w:rPr>
      </w:pPr>
    </w:p>
    <w:p w14:paraId="115CAAA0" w14:textId="2B0A6C3B" w:rsidR="00BE025D" w:rsidRDefault="00BE025D" w:rsidP="00BE025D">
      <w:pPr>
        <w:jc w:val="both"/>
        <w:rPr>
          <w:rStyle w:val="Hyperlink"/>
        </w:rPr>
      </w:pPr>
    </w:p>
    <w:p w14:paraId="49E6DE70" w14:textId="38F041B5" w:rsidR="00BE025D" w:rsidRDefault="00BE025D" w:rsidP="00BE025D">
      <w:pPr>
        <w:jc w:val="both"/>
        <w:rPr>
          <w:rStyle w:val="Hyperlink"/>
        </w:rPr>
      </w:pPr>
    </w:p>
    <w:p w14:paraId="7415A07B" w14:textId="7CBA85D1" w:rsidR="00BE025D" w:rsidRDefault="00BE025D" w:rsidP="00BE025D">
      <w:pPr>
        <w:jc w:val="both"/>
        <w:rPr>
          <w:rStyle w:val="Hyperlink"/>
        </w:rPr>
      </w:pPr>
    </w:p>
    <w:p w14:paraId="1AAC9BF0" w14:textId="6AE70726" w:rsidR="00BE025D" w:rsidRDefault="00BE025D" w:rsidP="00BE025D">
      <w:pPr>
        <w:jc w:val="both"/>
        <w:rPr>
          <w:rStyle w:val="Hyperlink"/>
        </w:rPr>
      </w:pPr>
    </w:p>
    <w:p w14:paraId="3C0A2927" w14:textId="6CD989D1" w:rsidR="00BE025D" w:rsidRDefault="00BE025D" w:rsidP="00BE025D">
      <w:pPr>
        <w:jc w:val="both"/>
        <w:rPr>
          <w:rStyle w:val="Hyperlink"/>
        </w:rPr>
      </w:pPr>
    </w:p>
    <w:p w14:paraId="70891028" w14:textId="553DCAD6" w:rsidR="00BE025D" w:rsidRDefault="00BE025D" w:rsidP="00BE025D">
      <w:pPr>
        <w:jc w:val="both"/>
        <w:rPr>
          <w:rStyle w:val="Hyperlink"/>
        </w:rPr>
      </w:pPr>
    </w:p>
    <w:p w14:paraId="3E9B5AC5" w14:textId="68F6080A" w:rsidR="00BE025D" w:rsidRDefault="00BE025D" w:rsidP="00BE025D">
      <w:pPr>
        <w:jc w:val="both"/>
        <w:rPr>
          <w:rStyle w:val="Hyperlink"/>
        </w:rPr>
      </w:pPr>
    </w:p>
    <w:p w14:paraId="419F449E" w14:textId="0E51FAB9" w:rsidR="00BE025D" w:rsidRDefault="00BE025D" w:rsidP="00BE025D">
      <w:pPr>
        <w:jc w:val="both"/>
        <w:rPr>
          <w:rStyle w:val="Hyperlink"/>
        </w:rPr>
      </w:pPr>
    </w:p>
    <w:p w14:paraId="7A0C4832" w14:textId="443AA0D2" w:rsidR="00CB1D47" w:rsidRDefault="00CB1D47" w:rsidP="00BE025D">
      <w:pPr>
        <w:jc w:val="both"/>
        <w:rPr>
          <w:rStyle w:val="Hyperlink"/>
        </w:rPr>
      </w:pPr>
    </w:p>
    <w:p w14:paraId="18387F78" w14:textId="4A7ED6A4" w:rsidR="00CB1D47" w:rsidRDefault="00CB1D47" w:rsidP="00BE025D">
      <w:pPr>
        <w:jc w:val="both"/>
        <w:rPr>
          <w:rStyle w:val="Hyperlink"/>
        </w:rPr>
      </w:pPr>
    </w:p>
    <w:p w14:paraId="595FC093" w14:textId="77777777" w:rsidR="001B22B1" w:rsidRDefault="001B22B1" w:rsidP="002546E3">
      <w:pPr>
        <w:pStyle w:val="Title"/>
        <w:ind w:right="-2693"/>
      </w:pPr>
    </w:p>
    <w:p w14:paraId="4552B86A" w14:textId="77777777" w:rsidR="001B22B1" w:rsidRDefault="001B22B1" w:rsidP="002546E3">
      <w:pPr>
        <w:pStyle w:val="Title"/>
        <w:ind w:right="-2693"/>
      </w:pPr>
    </w:p>
    <w:p w14:paraId="588066FB" w14:textId="496BBD87" w:rsidR="00CB1D47" w:rsidRDefault="00CB1D47" w:rsidP="002546E3">
      <w:pPr>
        <w:pStyle w:val="Title"/>
        <w:ind w:right="-2693"/>
      </w:pPr>
      <w:r>
        <w:lastRenderedPageBreak/>
        <w:t>The Risk Of Bias</w:t>
      </w:r>
      <w:r w:rsidRPr="00C1728A">
        <w:t xml:space="preserve"> </w:t>
      </w:r>
      <w:r>
        <w:t xml:space="preserve">In Non-randomized Studies – of Interventions </w:t>
      </w:r>
      <w:r w:rsidRPr="00C1728A">
        <w:t>(</w:t>
      </w:r>
      <w:r>
        <w:t>ROBINS-I</w:t>
      </w:r>
      <w:r w:rsidRPr="00C1728A">
        <w:t>)</w:t>
      </w:r>
      <w:r>
        <w:t xml:space="preserve"> assessment tool </w:t>
      </w:r>
    </w:p>
    <w:p w14:paraId="50FBA278" w14:textId="77777777" w:rsidR="00CB1D47" w:rsidRPr="00965993" w:rsidRDefault="00CB1D47" w:rsidP="00765507">
      <w:pPr>
        <w:pStyle w:val="Title"/>
        <w:rPr>
          <w:b w:val="0"/>
          <w:sz w:val="28"/>
        </w:rPr>
      </w:pPr>
      <w:r w:rsidRPr="00965993">
        <w:rPr>
          <w:b w:val="0"/>
          <w:sz w:val="28"/>
        </w:rPr>
        <w:t>(version for cohort-type studies)</w:t>
      </w:r>
    </w:p>
    <w:p w14:paraId="6094B606" w14:textId="77777777" w:rsidR="00CB1D47" w:rsidRDefault="00CB1D47" w:rsidP="00765507">
      <w:pPr>
        <w:rPr>
          <w:b/>
        </w:rPr>
      </w:pPr>
      <w:r>
        <w:rPr>
          <w:b/>
        </w:rPr>
        <w:t>Version 19 September 2016</w:t>
      </w:r>
    </w:p>
    <w:p w14:paraId="4417FB9E" w14:textId="77777777" w:rsidR="00CB1D47" w:rsidRDefault="00CB1D47" w:rsidP="00765507"/>
    <w:sdt>
      <w:sdtPr>
        <w:alias w:val="Creative Commons License"/>
        <w:tag w:val="Creative Commons License"/>
        <w:id w:val="306674336"/>
        <w:lock w:val="contentLocked"/>
        <w:placeholder>
          <w:docPart w:val="7A0659B0F4FC4C48AFB4D78AF999A503"/>
        </w:placeholder>
      </w:sdtPr>
      <w:sdtContent>
        <w:p w14:paraId="671CA467" w14:textId="77777777" w:rsidR="00CB1D47" w:rsidRDefault="00CB1D47" w:rsidP="00765507">
          <w:r>
            <w:rPr>
              <w:noProof/>
              <w:lang w:val="en-GB" w:eastAsia="en-GB"/>
            </w:rPr>
            <w:drawing>
              <wp:inline distT="0" distB="0" distL="0" distR="0" wp14:anchorId="5916E28C" wp14:editId="5DFDE961">
                <wp:extent cx="838200" cy="295275"/>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solidFill>
                          <a:srgbClr val="FFFFFF"/>
                        </a:solidFill>
                        <a:ln>
                          <a:noFill/>
                        </a:ln>
                      </pic:spPr>
                    </pic:pic>
                  </a:graphicData>
                </a:graphic>
              </wp:inline>
            </w:drawing>
          </w:r>
        </w:p>
        <w:p w14:paraId="50DBF29C" w14:textId="77777777" w:rsidR="00CB1D47" w:rsidRDefault="00CB1D47" w:rsidP="00765507">
          <w:r>
            <w:t xml:space="preserve">This work is licensed under a </w:t>
          </w:r>
          <w:hyperlink r:id="rId17" w:history="1">
            <w:r>
              <w:rPr>
                <w:rStyle w:val="Hyperlink"/>
              </w:rPr>
              <w:t>Creative Commons Attribution-NonCommercial-NoDerivatives 4.0 International License</w:t>
            </w:r>
          </w:hyperlink>
          <w:r>
            <w:t>.</w:t>
          </w:r>
        </w:p>
      </w:sdtContent>
    </w:sdt>
    <w:p w14:paraId="20F739CB" w14:textId="77777777" w:rsidR="00CB1D47" w:rsidRPr="008B5BF1" w:rsidRDefault="00CB1D47" w:rsidP="00765507"/>
    <w:p w14:paraId="4770E288" w14:textId="77777777" w:rsidR="00CB1D47" w:rsidRPr="00D32EC5" w:rsidRDefault="00CB1D47" w:rsidP="00765507">
      <w:pPr>
        <w:pStyle w:val="Heading1"/>
        <w:rPr>
          <w:color w:val="000000" w:themeColor="text1"/>
        </w:rPr>
      </w:pPr>
      <w:r w:rsidRPr="00D32EC5">
        <w:rPr>
          <w:color w:val="000000" w:themeColor="text1"/>
        </w:rPr>
        <w:t xml:space="preserve">ROBINS-I tool (Stage I): At protocol stage </w:t>
      </w:r>
    </w:p>
    <w:p w14:paraId="50AF67AD" w14:textId="77777777" w:rsidR="00CB1D47" w:rsidRPr="00D32EC5" w:rsidRDefault="00CB1D47" w:rsidP="00765507">
      <w:pPr>
        <w:pStyle w:val="Heading2"/>
        <w:rPr>
          <w:rFonts w:asciiTheme="minorHAnsi" w:eastAsiaTheme="minorHAnsi" w:hAnsiTheme="minorHAnsi" w:cstheme="minorBidi"/>
          <w:b w:val="0"/>
          <w:color w:val="000000" w:themeColor="text1"/>
          <w:sz w:val="22"/>
          <w:szCs w:val="22"/>
          <w:rtl/>
          <w:lang w:val="en-GB"/>
        </w:rPr>
      </w:pPr>
      <w:r w:rsidRPr="00D32EC5">
        <w:rPr>
          <w:rFonts w:asciiTheme="minorHAnsi" w:eastAsiaTheme="minorHAnsi" w:hAnsiTheme="minorHAnsi" w:cstheme="minorBidi"/>
          <w:b w:val="0"/>
          <w:color w:val="000000" w:themeColor="text1"/>
          <w:sz w:val="22"/>
          <w:szCs w:val="22"/>
          <w:lang w:val="en-GB"/>
        </w:rPr>
        <w:t>hemodynamic and gas exchange effects of inhaled iloprost in patients with COPD and pulmonary hypertension</w:t>
      </w:r>
    </w:p>
    <w:p w14:paraId="742943BE" w14:textId="77777777" w:rsidR="00CB1D47" w:rsidRPr="00D32EC5" w:rsidRDefault="00CB1D47" w:rsidP="00765507">
      <w:pPr>
        <w:pStyle w:val="Heading2"/>
        <w:rPr>
          <w:color w:val="000000" w:themeColor="text1"/>
        </w:rPr>
      </w:pPr>
      <w:r w:rsidRPr="00D32EC5">
        <w:rPr>
          <w:color w:val="000000" w:themeColor="text1"/>
        </w:rPr>
        <w:t xml:space="preserve">Specify the review question </w:t>
      </w:r>
    </w:p>
    <w:tbl>
      <w:tblPr>
        <w:tblStyle w:val="TableGrid"/>
        <w:tblW w:w="0" w:type="auto"/>
        <w:tblLook w:val="04A0" w:firstRow="1" w:lastRow="0" w:firstColumn="1" w:lastColumn="0" w:noHBand="0" w:noVBand="1"/>
      </w:tblPr>
      <w:tblGrid>
        <w:gridCol w:w="2493"/>
        <w:gridCol w:w="5299"/>
      </w:tblGrid>
      <w:tr w:rsidR="00D32EC5" w:rsidRPr="00D32EC5" w14:paraId="18B714DA" w14:textId="77777777" w:rsidTr="002546E3">
        <w:tc>
          <w:tcPr>
            <w:tcW w:w="2943" w:type="dxa"/>
            <w:tcBorders>
              <w:top w:val="nil"/>
              <w:left w:val="nil"/>
              <w:bottom w:val="nil"/>
              <w:right w:val="single" w:sz="4" w:space="0" w:color="auto"/>
            </w:tcBorders>
          </w:tcPr>
          <w:p w14:paraId="6E18BF70" w14:textId="77777777" w:rsidR="00CB1D47" w:rsidRPr="00D32EC5" w:rsidRDefault="00CB1D47" w:rsidP="00765507">
            <w:pPr>
              <w:rPr>
                <w:color w:val="000000" w:themeColor="text1"/>
              </w:rPr>
            </w:pPr>
            <w:r w:rsidRPr="00D32EC5">
              <w:rPr>
                <w:color w:val="000000" w:themeColor="text1"/>
              </w:rPr>
              <w:t>Participants</w:t>
            </w:r>
          </w:p>
        </w:tc>
        <w:tc>
          <w:tcPr>
            <w:tcW w:w="6980" w:type="dxa"/>
            <w:tcBorders>
              <w:left w:val="single" w:sz="4" w:space="0" w:color="auto"/>
            </w:tcBorders>
          </w:tcPr>
          <w:p w14:paraId="46752FC9" w14:textId="77777777" w:rsidR="00CB1D47" w:rsidRPr="00D32EC5" w:rsidRDefault="00CB1D47" w:rsidP="00765507">
            <w:pPr>
              <w:rPr>
                <w:color w:val="000000" w:themeColor="text1"/>
              </w:rPr>
            </w:pPr>
            <w:r w:rsidRPr="00D32EC5">
              <w:rPr>
                <w:color w:val="000000" w:themeColor="text1"/>
                <w:lang w:val="en-GB"/>
              </w:rPr>
              <w:t>Patients with Pulmonary Hypertension and Chronic Obstructive Pulmonary Disease</w:t>
            </w:r>
          </w:p>
        </w:tc>
      </w:tr>
      <w:tr w:rsidR="00D32EC5" w:rsidRPr="00D32EC5" w14:paraId="751DEF3A" w14:textId="77777777" w:rsidTr="002546E3">
        <w:tc>
          <w:tcPr>
            <w:tcW w:w="2943" w:type="dxa"/>
            <w:tcBorders>
              <w:top w:val="nil"/>
              <w:left w:val="nil"/>
              <w:bottom w:val="nil"/>
              <w:right w:val="single" w:sz="4" w:space="0" w:color="auto"/>
            </w:tcBorders>
          </w:tcPr>
          <w:p w14:paraId="42A7B913" w14:textId="77777777" w:rsidR="00CB1D47" w:rsidRPr="00D32EC5" w:rsidRDefault="00CB1D47" w:rsidP="00765507">
            <w:pPr>
              <w:rPr>
                <w:color w:val="000000" w:themeColor="text1"/>
              </w:rPr>
            </w:pPr>
            <w:r w:rsidRPr="00D32EC5">
              <w:rPr>
                <w:color w:val="000000" w:themeColor="text1"/>
              </w:rPr>
              <w:t>Experimental intervention</w:t>
            </w:r>
          </w:p>
        </w:tc>
        <w:tc>
          <w:tcPr>
            <w:tcW w:w="6980" w:type="dxa"/>
            <w:tcBorders>
              <w:left w:val="single" w:sz="4" w:space="0" w:color="auto"/>
            </w:tcBorders>
          </w:tcPr>
          <w:p w14:paraId="3773EB7D" w14:textId="77777777" w:rsidR="00CB1D47" w:rsidRPr="00D32EC5" w:rsidRDefault="00CB1D47" w:rsidP="00765507">
            <w:pPr>
              <w:rPr>
                <w:color w:val="000000" w:themeColor="text1"/>
              </w:rPr>
            </w:pPr>
            <w:r w:rsidRPr="00D32EC5">
              <w:rPr>
                <w:color w:val="000000" w:themeColor="text1"/>
                <w:lang w:val="en-GB"/>
              </w:rPr>
              <w:t>Iloprost</w:t>
            </w:r>
          </w:p>
        </w:tc>
      </w:tr>
      <w:tr w:rsidR="00D32EC5" w:rsidRPr="00D32EC5" w14:paraId="7A5EE322" w14:textId="77777777" w:rsidTr="002546E3">
        <w:tc>
          <w:tcPr>
            <w:tcW w:w="2943" w:type="dxa"/>
            <w:tcBorders>
              <w:top w:val="nil"/>
              <w:left w:val="nil"/>
              <w:bottom w:val="nil"/>
              <w:right w:val="single" w:sz="4" w:space="0" w:color="auto"/>
            </w:tcBorders>
          </w:tcPr>
          <w:p w14:paraId="186F7597" w14:textId="77777777" w:rsidR="00CB1D47" w:rsidRPr="00D32EC5" w:rsidRDefault="00CB1D47" w:rsidP="00765507">
            <w:pPr>
              <w:rPr>
                <w:color w:val="000000" w:themeColor="text1"/>
              </w:rPr>
            </w:pPr>
            <w:r w:rsidRPr="00D32EC5">
              <w:rPr>
                <w:color w:val="000000" w:themeColor="text1"/>
              </w:rPr>
              <w:t>Comparator</w:t>
            </w:r>
          </w:p>
        </w:tc>
        <w:tc>
          <w:tcPr>
            <w:tcW w:w="6980" w:type="dxa"/>
            <w:tcBorders>
              <w:left w:val="single" w:sz="4" w:space="0" w:color="auto"/>
            </w:tcBorders>
          </w:tcPr>
          <w:p w14:paraId="06FEDC87" w14:textId="77777777" w:rsidR="00CB1D47" w:rsidRPr="00D32EC5" w:rsidRDefault="00CB1D47" w:rsidP="00765507">
            <w:pPr>
              <w:rPr>
                <w:color w:val="000000" w:themeColor="text1"/>
              </w:rPr>
            </w:pPr>
            <w:r w:rsidRPr="00D32EC5">
              <w:rPr>
                <w:color w:val="000000" w:themeColor="text1"/>
              </w:rPr>
              <w:t xml:space="preserve">Baseline </w:t>
            </w:r>
          </w:p>
        </w:tc>
      </w:tr>
      <w:tr w:rsidR="00CB1D47" w:rsidRPr="00D32EC5" w14:paraId="27A94F63" w14:textId="77777777" w:rsidTr="002546E3">
        <w:tc>
          <w:tcPr>
            <w:tcW w:w="2943" w:type="dxa"/>
            <w:tcBorders>
              <w:top w:val="nil"/>
              <w:left w:val="nil"/>
              <w:bottom w:val="nil"/>
              <w:right w:val="single" w:sz="4" w:space="0" w:color="auto"/>
            </w:tcBorders>
          </w:tcPr>
          <w:p w14:paraId="253C831E" w14:textId="77777777" w:rsidR="00CB1D47" w:rsidRPr="00D32EC5" w:rsidRDefault="00CB1D47" w:rsidP="00765507">
            <w:pPr>
              <w:rPr>
                <w:color w:val="000000" w:themeColor="text1"/>
              </w:rPr>
            </w:pPr>
            <w:r w:rsidRPr="00D32EC5">
              <w:rPr>
                <w:color w:val="000000" w:themeColor="text1"/>
              </w:rPr>
              <w:t>Outcomes</w:t>
            </w:r>
          </w:p>
        </w:tc>
        <w:tc>
          <w:tcPr>
            <w:tcW w:w="6980" w:type="dxa"/>
            <w:tcBorders>
              <w:left w:val="single" w:sz="4" w:space="0" w:color="auto"/>
            </w:tcBorders>
          </w:tcPr>
          <w:p w14:paraId="1D7EE1CE" w14:textId="77777777" w:rsidR="00CB1D47" w:rsidRPr="00D32EC5" w:rsidRDefault="00CB1D47" w:rsidP="00765507">
            <w:pPr>
              <w:rPr>
                <w:color w:val="000000" w:themeColor="text1"/>
                <w:lang w:val="en-GB"/>
              </w:rPr>
            </w:pPr>
            <w:r w:rsidRPr="00D32EC5">
              <w:rPr>
                <w:color w:val="000000" w:themeColor="text1"/>
                <w:lang w:val="en-GB"/>
              </w:rPr>
              <w:t>Primary outcome: Hemodynamic index (PVR, PAWP, mPAP, RAP, CIx, CO and MAP): Secondary outcomes: Gas exchange (PaO2, PaCO2, SaO2,   DA-a O2 and Qs/Qt).</w:t>
            </w:r>
          </w:p>
        </w:tc>
      </w:tr>
    </w:tbl>
    <w:p w14:paraId="2557619B" w14:textId="77777777" w:rsidR="00CB1D47" w:rsidRPr="00D32EC5" w:rsidRDefault="00CB1D47" w:rsidP="00CB1D47">
      <w:pPr>
        <w:rPr>
          <w:color w:val="000000" w:themeColor="text1"/>
        </w:rPr>
      </w:pPr>
    </w:p>
    <w:p w14:paraId="24484C94" w14:textId="77777777" w:rsidR="00CB1D47" w:rsidRPr="00D32EC5" w:rsidRDefault="00CB1D47" w:rsidP="00CB1D47">
      <w:pPr>
        <w:pStyle w:val="Heading2"/>
        <w:rPr>
          <w:color w:val="000000" w:themeColor="text1"/>
        </w:rPr>
      </w:pPr>
      <w:r w:rsidRPr="00D32EC5">
        <w:rPr>
          <w:color w:val="000000" w:themeColor="text1"/>
        </w:rPr>
        <w:t>List the confounding domains relevant to all or most studies</w:t>
      </w:r>
    </w:p>
    <w:tbl>
      <w:tblPr>
        <w:tblStyle w:val="TableGrid"/>
        <w:tblW w:w="0" w:type="auto"/>
        <w:tblLook w:val="04A0" w:firstRow="1" w:lastRow="0" w:firstColumn="1" w:lastColumn="0" w:noHBand="0" w:noVBand="1"/>
      </w:tblPr>
      <w:tblGrid>
        <w:gridCol w:w="7787"/>
      </w:tblGrid>
      <w:tr w:rsidR="00D32EC5" w:rsidRPr="00D32EC5" w14:paraId="6C1F64F9" w14:textId="77777777" w:rsidTr="002546E3">
        <w:tc>
          <w:tcPr>
            <w:tcW w:w="9629" w:type="dxa"/>
          </w:tcPr>
          <w:p w14:paraId="04AE985F" w14:textId="77777777" w:rsidR="00CB1D47" w:rsidRPr="00D32EC5" w:rsidRDefault="00CB1D47" w:rsidP="00765507">
            <w:pPr>
              <w:rPr>
                <w:color w:val="000000" w:themeColor="text1"/>
              </w:rPr>
            </w:pPr>
            <w:r w:rsidRPr="00D32EC5">
              <w:rPr>
                <w:color w:val="000000" w:themeColor="text1"/>
              </w:rPr>
              <w:t xml:space="preserve">Smoking, age, gender, and body mass index </w:t>
            </w:r>
          </w:p>
          <w:p w14:paraId="39181661" w14:textId="77777777" w:rsidR="00CB1D47" w:rsidRPr="00D32EC5" w:rsidRDefault="00CB1D47" w:rsidP="00765507">
            <w:pPr>
              <w:rPr>
                <w:color w:val="000000" w:themeColor="text1"/>
              </w:rPr>
            </w:pPr>
          </w:p>
        </w:tc>
      </w:tr>
    </w:tbl>
    <w:p w14:paraId="0B718737" w14:textId="77777777" w:rsidR="00CB1D47" w:rsidRPr="00D32EC5" w:rsidRDefault="00CB1D47" w:rsidP="00CB1D47">
      <w:pPr>
        <w:pStyle w:val="Heading2"/>
        <w:rPr>
          <w:color w:val="000000" w:themeColor="text1"/>
        </w:rPr>
      </w:pPr>
      <w:r w:rsidRPr="00D32EC5">
        <w:rPr>
          <w:color w:val="000000" w:themeColor="text1"/>
        </w:rPr>
        <w:lastRenderedPageBreak/>
        <w:t>List co-interventions that could be different between intervention groups and that could impact on outcomes</w:t>
      </w:r>
    </w:p>
    <w:tbl>
      <w:tblPr>
        <w:tblStyle w:val="TableGrid"/>
        <w:tblW w:w="0" w:type="auto"/>
        <w:tblLook w:val="04A0" w:firstRow="1" w:lastRow="0" w:firstColumn="1" w:lastColumn="0" w:noHBand="0" w:noVBand="1"/>
      </w:tblPr>
      <w:tblGrid>
        <w:gridCol w:w="7787"/>
      </w:tblGrid>
      <w:tr w:rsidR="00D32EC5" w:rsidRPr="00D32EC5" w14:paraId="47BA2EFF" w14:textId="77777777" w:rsidTr="002546E3">
        <w:tc>
          <w:tcPr>
            <w:tcW w:w="9488" w:type="dxa"/>
          </w:tcPr>
          <w:p w14:paraId="1D5D0C0B" w14:textId="77777777" w:rsidR="00CB1D47" w:rsidRPr="00D32EC5" w:rsidRDefault="00CB1D47" w:rsidP="00765507">
            <w:pPr>
              <w:rPr>
                <w:color w:val="000000" w:themeColor="text1"/>
              </w:rPr>
            </w:pPr>
            <w:r w:rsidRPr="00D32EC5">
              <w:rPr>
                <w:color w:val="000000" w:themeColor="text1"/>
              </w:rPr>
              <w:t xml:space="preserve">Drugs that target nitric oxide, endothelin pathway and other pulmonary vasodilators </w:t>
            </w:r>
          </w:p>
          <w:p w14:paraId="15A3CB47" w14:textId="77777777" w:rsidR="00CB1D47" w:rsidRPr="00D32EC5" w:rsidRDefault="00CB1D47" w:rsidP="00765507">
            <w:pPr>
              <w:rPr>
                <w:color w:val="000000" w:themeColor="text1"/>
              </w:rPr>
            </w:pPr>
          </w:p>
        </w:tc>
      </w:tr>
    </w:tbl>
    <w:p w14:paraId="4CA9BC0F" w14:textId="77777777" w:rsidR="00CB1D47" w:rsidRPr="00D32EC5" w:rsidRDefault="00CB1D47" w:rsidP="00CB1D47">
      <w:pPr>
        <w:spacing w:after="160" w:line="259" w:lineRule="auto"/>
        <w:rPr>
          <w:rFonts w:asciiTheme="majorHAnsi" w:eastAsiaTheme="majorEastAsia" w:hAnsiTheme="majorHAnsi" w:cstheme="majorBidi"/>
          <w:b/>
          <w:color w:val="000000" w:themeColor="text1"/>
          <w:sz w:val="28"/>
          <w:szCs w:val="32"/>
        </w:rPr>
      </w:pPr>
      <w:r w:rsidRPr="00D32EC5">
        <w:rPr>
          <w:color w:val="000000" w:themeColor="text1"/>
        </w:rPr>
        <w:br w:type="page"/>
      </w:r>
    </w:p>
    <w:p w14:paraId="26A079F8" w14:textId="77777777" w:rsidR="00CB1D47" w:rsidRPr="00D32EC5" w:rsidRDefault="00CB1D47" w:rsidP="00CB1D47">
      <w:pPr>
        <w:pStyle w:val="Heading1"/>
        <w:rPr>
          <w:color w:val="000000" w:themeColor="text1"/>
        </w:rPr>
      </w:pPr>
      <w:r w:rsidRPr="00D32EC5">
        <w:rPr>
          <w:color w:val="000000" w:themeColor="text1"/>
        </w:rPr>
        <w:lastRenderedPageBreak/>
        <w:t>ROBINS-I tool (Stage II): For each study</w:t>
      </w:r>
    </w:p>
    <w:p w14:paraId="7573F5DC" w14:textId="77777777" w:rsidR="00CB1D47" w:rsidRPr="00D32EC5" w:rsidRDefault="00CB1D47" w:rsidP="00CB1D47">
      <w:pPr>
        <w:pStyle w:val="Heading2"/>
        <w:rPr>
          <w:color w:val="000000" w:themeColor="text1"/>
        </w:rPr>
      </w:pPr>
      <w:r w:rsidRPr="00D32EC5">
        <w:rPr>
          <w:color w:val="000000" w:themeColor="text1"/>
        </w:rPr>
        <w:t>Specify a target randomized trial specific to the study</w:t>
      </w:r>
    </w:p>
    <w:tbl>
      <w:tblPr>
        <w:tblStyle w:val="TableGrid"/>
        <w:tblW w:w="10065" w:type="dxa"/>
        <w:tblLook w:val="04A0" w:firstRow="1" w:lastRow="0" w:firstColumn="1" w:lastColumn="0" w:noHBand="0" w:noVBand="1"/>
      </w:tblPr>
      <w:tblGrid>
        <w:gridCol w:w="2943"/>
        <w:gridCol w:w="7122"/>
      </w:tblGrid>
      <w:tr w:rsidR="00D32EC5" w:rsidRPr="00D32EC5" w14:paraId="15B2D7E7" w14:textId="77777777" w:rsidTr="002546E3">
        <w:tc>
          <w:tcPr>
            <w:tcW w:w="2943" w:type="dxa"/>
            <w:tcBorders>
              <w:top w:val="nil"/>
              <w:left w:val="nil"/>
              <w:bottom w:val="nil"/>
              <w:right w:val="nil"/>
            </w:tcBorders>
          </w:tcPr>
          <w:p w14:paraId="7CABDFCC" w14:textId="77777777" w:rsidR="00CB1D47" w:rsidRPr="00D32EC5" w:rsidRDefault="00CB1D47" w:rsidP="00765507">
            <w:pPr>
              <w:rPr>
                <w:color w:val="000000" w:themeColor="text1"/>
              </w:rPr>
            </w:pPr>
            <w:r w:rsidRPr="00D32EC5">
              <w:rPr>
                <w:color w:val="000000" w:themeColor="text1"/>
              </w:rPr>
              <w:t>Design</w:t>
            </w:r>
          </w:p>
        </w:tc>
        <w:tc>
          <w:tcPr>
            <w:tcW w:w="7122" w:type="dxa"/>
            <w:tcBorders>
              <w:top w:val="nil"/>
              <w:left w:val="nil"/>
              <w:right w:val="nil"/>
            </w:tcBorders>
          </w:tcPr>
          <w:p w14:paraId="68B57E15" w14:textId="77777777" w:rsidR="00CB1D47" w:rsidRPr="00D32EC5" w:rsidRDefault="00CB1D47" w:rsidP="00765507">
            <w:pPr>
              <w:rPr>
                <w:color w:val="000000" w:themeColor="text1"/>
              </w:rPr>
            </w:pPr>
            <w:r w:rsidRPr="00D32EC5">
              <w:rPr>
                <w:color w:val="000000" w:themeColor="text1"/>
              </w:rPr>
              <w:t>Individually randomized / Cluster randomized / Matched (e.g. cross-over)</w:t>
            </w:r>
          </w:p>
        </w:tc>
      </w:tr>
      <w:tr w:rsidR="00D32EC5" w:rsidRPr="00D32EC5" w14:paraId="7A2DE8D2" w14:textId="77777777" w:rsidTr="002546E3">
        <w:tc>
          <w:tcPr>
            <w:tcW w:w="2943" w:type="dxa"/>
            <w:tcBorders>
              <w:top w:val="nil"/>
              <w:left w:val="nil"/>
              <w:bottom w:val="nil"/>
              <w:right w:val="single" w:sz="4" w:space="0" w:color="auto"/>
            </w:tcBorders>
          </w:tcPr>
          <w:p w14:paraId="09117E75" w14:textId="77777777" w:rsidR="00CB1D47" w:rsidRPr="00D32EC5" w:rsidRDefault="00CB1D47" w:rsidP="00765507">
            <w:pPr>
              <w:rPr>
                <w:color w:val="000000" w:themeColor="text1"/>
              </w:rPr>
            </w:pPr>
            <w:r w:rsidRPr="00D32EC5">
              <w:rPr>
                <w:color w:val="000000" w:themeColor="text1"/>
              </w:rPr>
              <w:t>Participants</w:t>
            </w:r>
          </w:p>
        </w:tc>
        <w:tc>
          <w:tcPr>
            <w:tcW w:w="7122" w:type="dxa"/>
            <w:tcBorders>
              <w:left w:val="single" w:sz="4" w:space="0" w:color="auto"/>
            </w:tcBorders>
          </w:tcPr>
          <w:p w14:paraId="7F2CF131" w14:textId="77777777" w:rsidR="00CB1D47" w:rsidRPr="00D32EC5" w:rsidRDefault="00CB1D47" w:rsidP="00765507">
            <w:pPr>
              <w:rPr>
                <w:color w:val="000000" w:themeColor="text1"/>
              </w:rPr>
            </w:pPr>
            <w:r w:rsidRPr="00D32EC5">
              <w:rPr>
                <w:color w:val="000000" w:themeColor="text1"/>
                <w:lang w:val="en-GB"/>
              </w:rPr>
              <w:t>Patients with Pulmonary Hypertension and Chronic Obstructive Pulmonary Disease</w:t>
            </w:r>
          </w:p>
        </w:tc>
      </w:tr>
      <w:tr w:rsidR="00D32EC5" w:rsidRPr="00D32EC5" w14:paraId="64922A9C" w14:textId="77777777" w:rsidTr="002546E3">
        <w:tc>
          <w:tcPr>
            <w:tcW w:w="2943" w:type="dxa"/>
            <w:tcBorders>
              <w:top w:val="nil"/>
              <w:left w:val="nil"/>
              <w:bottom w:val="nil"/>
              <w:right w:val="single" w:sz="4" w:space="0" w:color="auto"/>
            </w:tcBorders>
          </w:tcPr>
          <w:p w14:paraId="4E49C297" w14:textId="77777777" w:rsidR="00CB1D47" w:rsidRPr="00D32EC5" w:rsidRDefault="00CB1D47" w:rsidP="00765507">
            <w:pPr>
              <w:rPr>
                <w:color w:val="000000" w:themeColor="text1"/>
              </w:rPr>
            </w:pPr>
            <w:r w:rsidRPr="00D32EC5">
              <w:rPr>
                <w:color w:val="000000" w:themeColor="text1"/>
              </w:rPr>
              <w:t>Experimental intervention</w:t>
            </w:r>
          </w:p>
        </w:tc>
        <w:tc>
          <w:tcPr>
            <w:tcW w:w="7122" w:type="dxa"/>
            <w:tcBorders>
              <w:left w:val="single" w:sz="4" w:space="0" w:color="auto"/>
            </w:tcBorders>
          </w:tcPr>
          <w:p w14:paraId="7EBAEFE5" w14:textId="77777777" w:rsidR="00CB1D47" w:rsidRPr="00D32EC5" w:rsidRDefault="00CB1D47" w:rsidP="00765507">
            <w:pPr>
              <w:rPr>
                <w:color w:val="000000" w:themeColor="text1"/>
              </w:rPr>
            </w:pPr>
            <w:r w:rsidRPr="00D32EC5">
              <w:rPr>
                <w:color w:val="000000" w:themeColor="text1"/>
                <w:lang w:val="en-GB"/>
              </w:rPr>
              <w:t>Iloprost</w:t>
            </w:r>
          </w:p>
        </w:tc>
      </w:tr>
      <w:tr w:rsidR="00CB1D47" w:rsidRPr="00D32EC5" w14:paraId="2300AE30" w14:textId="77777777" w:rsidTr="002546E3">
        <w:tc>
          <w:tcPr>
            <w:tcW w:w="2943" w:type="dxa"/>
            <w:tcBorders>
              <w:top w:val="nil"/>
              <w:left w:val="nil"/>
              <w:bottom w:val="nil"/>
              <w:right w:val="single" w:sz="4" w:space="0" w:color="auto"/>
            </w:tcBorders>
          </w:tcPr>
          <w:p w14:paraId="56799DC7" w14:textId="77777777" w:rsidR="00CB1D47" w:rsidRPr="00D32EC5" w:rsidRDefault="00CB1D47" w:rsidP="00765507">
            <w:pPr>
              <w:rPr>
                <w:color w:val="000000" w:themeColor="text1"/>
              </w:rPr>
            </w:pPr>
            <w:r w:rsidRPr="00D32EC5">
              <w:rPr>
                <w:color w:val="000000" w:themeColor="text1"/>
              </w:rPr>
              <w:t>Comparator</w:t>
            </w:r>
          </w:p>
        </w:tc>
        <w:tc>
          <w:tcPr>
            <w:tcW w:w="7122" w:type="dxa"/>
            <w:tcBorders>
              <w:left w:val="single" w:sz="4" w:space="0" w:color="auto"/>
            </w:tcBorders>
          </w:tcPr>
          <w:p w14:paraId="12A6C5D8" w14:textId="77777777" w:rsidR="00CB1D47" w:rsidRPr="00D32EC5" w:rsidRDefault="00CB1D47" w:rsidP="00765507">
            <w:pPr>
              <w:rPr>
                <w:color w:val="000000" w:themeColor="text1"/>
              </w:rPr>
            </w:pPr>
            <w:r w:rsidRPr="00D32EC5">
              <w:rPr>
                <w:color w:val="000000" w:themeColor="text1"/>
              </w:rPr>
              <w:t xml:space="preserve">Baseline </w:t>
            </w:r>
          </w:p>
        </w:tc>
      </w:tr>
    </w:tbl>
    <w:p w14:paraId="6C271C2F" w14:textId="77777777" w:rsidR="00CB1D47" w:rsidRPr="00D32EC5" w:rsidRDefault="00CB1D47" w:rsidP="00CB1D47">
      <w:pPr>
        <w:rPr>
          <w:color w:val="000000" w:themeColor="text1"/>
        </w:rPr>
      </w:pPr>
    </w:p>
    <w:p w14:paraId="3371327B" w14:textId="77777777" w:rsidR="00CB1D47" w:rsidRPr="00D32EC5" w:rsidRDefault="00CB1D47" w:rsidP="00CB1D47">
      <w:pPr>
        <w:pStyle w:val="Heading2"/>
        <w:rPr>
          <w:color w:val="000000" w:themeColor="text1"/>
        </w:rPr>
      </w:pPr>
      <w:r w:rsidRPr="00D32EC5">
        <w:rPr>
          <w:color w:val="000000" w:themeColor="text1"/>
        </w:rPr>
        <w:t>Is your aim for this study…?</w:t>
      </w:r>
    </w:p>
    <w:tbl>
      <w:tblPr>
        <w:tblStyle w:val="TableGrid"/>
        <w:tblW w:w="15559" w:type="dxa"/>
        <w:tblLayout w:type="fixed"/>
        <w:tblLook w:val="04A0" w:firstRow="1" w:lastRow="0" w:firstColumn="1" w:lastColumn="0" w:noHBand="0" w:noVBand="1"/>
      </w:tblPr>
      <w:tblGrid>
        <w:gridCol w:w="675"/>
        <w:gridCol w:w="14884"/>
      </w:tblGrid>
      <w:tr w:rsidR="00D32EC5" w:rsidRPr="00D32EC5" w14:paraId="494A24E6" w14:textId="77777777" w:rsidTr="00765507">
        <w:tc>
          <w:tcPr>
            <w:tcW w:w="675" w:type="dxa"/>
            <w:tcBorders>
              <w:top w:val="nil"/>
              <w:left w:val="nil"/>
              <w:bottom w:val="nil"/>
              <w:right w:val="nil"/>
            </w:tcBorders>
            <w:vAlign w:val="center"/>
          </w:tcPr>
          <w:p w14:paraId="18AA78D2" w14:textId="77777777" w:rsidR="00CB1D47" w:rsidRPr="00D32EC5" w:rsidRDefault="00CB1D47" w:rsidP="00765507">
            <w:pPr>
              <w:jc w:val="center"/>
              <w:rPr>
                <w:color w:val="000000" w:themeColor="text1"/>
                <w:szCs w:val="20"/>
              </w:rPr>
            </w:pPr>
            <w:r w:rsidRPr="00D32EC5">
              <w:rPr>
                <w:color w:val="000000" w:themeColor="text1"/>
                <w:szCs w:val="20"/>
              </w:rPr>
              <w:sym w:font="Wingdings 2" w:char="F0A3"/>
            </w:r>
          </w:p>
        </w:tc>
        <w:tc>
          <w:tcPr>
            <w:tcW w:w="14884" w:type="dxa"/>
            <w:tcBorders>
              <w:top w:val="nil"/>
              <w:left w:val="nil"/>
              <w:bottom w:val="nil"/>
              <w:right w:val="single" w:sz="4" w:space="0" w:color="auto"/>
            </w:tcBorders>
            <w:vAlign w:val="center"/>
          </w:tcPr>
          <w:p w14:paraId="5EE9C57D" w14:textId="77777777" w:rsidR="00CB1D47" w:rsidRPr="00D32EC5" w:rsidRDefault="00CB1D47" w:rsidP="00765507">
            <w:pPr>
              <w:rPr>
                <w:color w:val="000000" w:themeColor="text1"/>
                <w:szCs w:val="20"/>
              </w:rPr>
            </w:pPr>
            <w:r w:rsidRPr="00D32EC5">
              <w:rPr>
                <w:color w:val="000000" w:themeColor="text1"/>
                <w:szCs w:val="20"/>
              </w:rPr>
              <w:t xml:space="preserve">to assess the effect of </w:t>
            </w:r>
            <w:r w:rsidRPr="00D32EC5">
              <w:rPr>
                <w:i/>
                <w:color w:val="000000" w:themeColor="text1"/>
                <w:szCs w:val="20"/>
              </w:rPr>
              <w:t>assignment to</w:t>
            </w:r>
            <w:r w:rsidRPr="00D32EC5">
              <w:rPr>
                <w:color w:val="000000" w:themeColor="text1"/>
                <w:szCs w:val="20"/>
              </w:rPr>
              <w:t xml:space="preserve"> intervention</w:t>
            </w:r>
          </w:p>
        </w:tc>
      </w:tr>
      <w:tr w:rsidR="00CB1D47" w:rsidRPr="00D32EC5" w14:paraId="7DE45732" w14:textId="77777777" w:rsidTr="00765507">
        <w:tc>
          <w:tcPr>
            <w:tcW w:w="675" w:type="dxa"/>
            <w:tcBorders>
              <w:top w:val="nil"/>
              <w:left w:val="nil"/>
              <w:bottom w:val="nil"/>
              <w:right w:val="nil"/>
            </w:tcBorders>
            <w:vAlign w:val="center"/>
          </w:tcPr>
          <w:p w14:paraId="3C767940" w14:textId="77777777" w:rsidR="00CB1D47" w:rsidRPr="00D32EC5" w:rsidRDefault="00CB1D47" w:rsidP="00765507">
            <w:pPr>
              <w:jc w:val="center"/>
              <w:rPr>
                <w:color w:val="000000" w:themeColor="text1"/>
                <w:szCs w:val="20"/>
              </w:rPr>
            </w:pPr>
            <w:r w:rsidRPr="00D32EC5">
              <w:rPr>
                <w:color w:val="000000" w:themeColor="text1"/>
                <w:szCs w:val="20"/>
              </w:rPr>
              <w:sym w:font="Wingdings 2" w:char="F0A3"/>
            </w:r>
          </w:p>
        </w:tc>
        <w:tc>
          <w:tcPr>
            <w:tcW w:w="14884" w:type="dxa"/>
            <w:tcBorders>
              <w:top w:val="nil"/>
              <w:left w:val="nil"/>
              <w:bottom w:val="nil"/>
              <w:right w:val="single" w:sz="4" w:space="0" w:color="auto"/>
            </w:tcBorders>
            <w:vAlign w:val="center"/>
          </w:tcPr>
          <w:p w14:paraId="28166318" w14:textId="77777777" w:rsidR="00CB1D47" w:rsidRPr="00D32EC5" w:rsidRDefault="00CB1D47" w:rsidP="00765507">
            <w:pPr>
              <w:rPr>
                <w:color w:val="000000" w:themeColor="text1"/>
                <w:szCs w:val="20"/>
              </w:rPr>
            </w:pPr>
            <w:r w:rsidRPr="00D32EC5">
              <w:rPr>
                <w:color w:val="000000" w:themeColor="text1"/>
                <w:szCs w:val="20"/>
              </w:rPr>
              <w:t xml:space="preserve">to assess the effect of </w:t>
            </w:r>
            <w:r w:rsidRPr="00D32EC5">
              <w:rPr>
                <w:i/>
                <w:color w:val="000000" w:themeColor="text1"/>
                <w:szCs w:val="20"/>
              </w:rPr>
              <w:t>starting and adhering to</w:t>
            </w:r>
            <w:r w:rsidRPr="00D32EC5">
              <w:rPr>
                <w:color w:val="000000" w:themeColor="text1"/>
                <w:szCs w:val="20"/>
              </w:rPr>
              <w:t xml:space="preserve"> intervention</w:t>
            </w:r>
          </w:p>
        </w:tc>
      </w:tr>
    </w:tbl>
    <w:p w14:paraId="3BF2244E" w14:textId="77777777" w:rsidR="00CB1D47" w:rsidRPr="00D32EC5" w:rsidRDefault="00CB1D47" w:rsidP="00CB1D47">
      <w:pPr>
        <w:rPr>
          <w:color w:val="000000" w:themeColor="text1"/>
        </w:rPr>
      </w:pPr>
    </w:p>
    <w:p w14:paraId="5367AA03" w14:textId="77777777" w:rsidR="00CB1D47" w:rsidRPr="00D32EC5" w:rsidRDefault="00CB1D47" w:rsidP="00CB1D47">
      <w:pPr>
        <w:pStyle w:val="Heading2"/>
        <w:rPr>
          <w:color w:val="000000" w:themeColor="text1"/>
        </w:rPr>
      </w:pPr>
      <w:r w:rsidRPr="00D32EC5">
        <w:rPr>
          <w:color w:val="000000" w:themeColor="text1"/>
        </w:rPr>
        <w:t>Specify the outcome</w:t>
      </w:r>
    </w:p>
    <w:p w14:paraId="4AF22196" w14:textId="77777777" w:rsidR="00CB1D47" w:rsidRPr="00D32EC5" w:rsidRDefault="00CB1D47" w:rsidP="00CB1D47">
      <w:pPr>
        <w:rPr>
          <w:color w:val="000000" w:themeColor="text1"/>
        </w:rPr>
      </w:pPr>
      <w:r w:rsidRPr="00D32EC5">
        <w:rPr>
          <w:color w:val="000000" w:themeColor="text1"/>
        </w:rPr>
        <w:t>Specify which outcome is being assessed for risk of bias (typically from among those earmarked for the Summary of Findings table). Specify whether this is a proposed benefit or harm of intervention.</w:t>
      </w:r>
    </w:p>
    <w:tbl>
      <w:tblPr>
        <w:tblStyle w:val="TableGrid"/>
        <w:tblW w:w="0" w:type="auto"/>
        <w:tblLook w:val="04A0" w:firstRow="1" w:lastRow="0" w:firstColumn="1" w:lastColumn="0" w:noHBand="0" w:noVBand="1"/>
      </w:tblPr>
      <w:tblGrid>
        <w:gridCol w:w="7787"/>
      </w:tblGrid>
      <w:tr w:rsidR="00CB1D47" w:rsidRPr="00D32EC5" w14:paraId="6EF6FA83" w14:textId="77777777" w:rsidTr="002546E3">
        <w:tc>
          <w:tcPr>
            <w:tcW w:w="10055" w:type="dxa"/>
          </w:tcPr>
          <w:p w14:paraId="45FF51EE" w14:textId="77777777" w:rsidR="00CB1D47" w:rsidRPr="00D32EC5" w:rsidRDefault="00CB1D47" w:rsidP="00765507">
            <w:pPr>
              <w:rPr>
                <w:color w:val="000000" w:themeColor="text1"/>
              </w:rPr>
            </w:pPr>
            <w:r w:rsidRPr="00D32EC5">
              <w:rPr>
                <w:color w:val="000000" w:themeColor="text1"/>
                <w:lang w:val="en-GB"/>
              </w:rPr>
              <w:t>Primary outcome: Hemodynamic index (PVR, PAWP, mPAP, RAP, CIx, CO and MAP): Secondary outcomes: Gas exchange (PaO2, PaCO2, SaO2,   DA-a O2 and Qs/Qt).</w:t>
            </w:r>
          </w:p>
        </w:tc>
      </w:tr>
    </w:tbl>
    <w:p w14:paraId="13F578BE" w14:textId="77777777" w:rsidR="00CB1D47" w:rsidRPr="00D32EC5" w:rsidRDefault="00CB1D47" w:rsidP="00CB1D47">
      <w:pPr>
        <w:rPr>
          <w:color w:val="000000" w:themeColor="text1"/>
        </w:rPr>
      </w:pPr>
    </w:p>
    <w:p w14:paraId="4B25BBF5" w14:textId="77777777" w:rsidR="00CB1D47" w:rsidRPr="00D32EC5" w:rsidRDefault="00CB1D47" w:rsidP="00CB1D47">
      <w:pPr>
        <w:pStyle w:val="Heading2"/>
        <w:rPr>
          <w:color w:val="000000" w:themeColor="text1"/>
        </w:rPr>
      </w:pPr>
      <w:r w:rsidRPr="00D32EC5">
        <w:rPr>
          <w:color w:val="000000" w:themeColor="text1"/>
        </w:rPr>
        <w:t>Specify the numerical result being assessed</w:t>
      </w:r>
    </w:p>
    <w:p w14:paraId="01A882EB" w14:textId="77777777" w:rsidR="00CB1D47" w:rsidRPr="00D32EC5" w:rsidRDefault="00CB1D47" w:rsidP="00CB1D47">
      <w:pPr>
        <w:rPr>
          <w:color w:val="000000" w:themeColor="text1"/>
        </w:rPr>
      </w:pPr>
      <w:r w:rsidRPr="00D32EC5">
        <w:rPr>
          <w:color w:val="000000" w:themeColor="text1"/>
        </w:rPr>
        <w:t>In case of multiple alternative analyses being presented, specify the numeric result (e.g. RR = 1.52 (95% CI 0.83 to 2.77) and/or a reference (e.g. to a table, figure or paragraph) that uniquely defines the result being assessed.</w:t>
      </w:r>
    </w:p>
    <w:tbl>
      <w:tblPr>
        <w:tblStyle w:val="TableGrid"/>
        <w:tblW w:w="0" w:type="auto"/>
        <w:tblLook w:val="04A0" w:firstRow="1" w:lastRow="0" w:firstColumn="1" w:lastColumn="0" w:noHBand="0" w:noVBand="1"/>
      </w:tblPr>
      <w:tblGrid>
        <w:gridCol w:w="7787"/>
      </w:tblGrid>
      <w:tr w:rsidR="00CB1D47" w:rsidRPr="00D32EC5" w14:paraId="4CF25AFC" w14:textId="77777777" w:rsidTr="002546E3">
        <w:tc>
          <w:tcPr>
            <w:tcW w:w="10055" w:type="dxa"/>
          </w:tcPr>
          <w:p w14:paraId="38B32DD7" w14:textId="77777777" w:rsidR="00CB1D47" w:rsidRPr="00D32EC5" w:rsidRDefault="00CB1D47" w:rsidP="00765507">
            <w:pPr>
              <w:pStyle w:val="NormalWeb"/>
              <w:rPr>
                <w:rFonts w:asciiTheme="minorHAnsi" w:hAnsiTheme="minorHAnsi" w:cstheme="minorHAnsi"/>
                <w:color w:val="000000" w:themeColor="text1"/>
                <w:sz w:val="22"/>
                <w:szCs w:val="22"/>
              </w:rPr>
            </w:pPr>
            <w:r w:rsidRPr="00D32EC5">
              <w:rPr>
                <w:rFonts w:asciiTheme="minorHAnsi" w:hAnsiTheme="minorHAnsi" w:cstheme="minorHAnsi"/>
                <w:color w:val="000000" w:themeColor="text1"/>
                <w:sz w:val="22"/>
                <w:szCs w:val="22"/>
              </w:rPr>
              <w:t>Figures 1-3: tables 2 and 3</w:t>
            </w:r>
          </w:p>
        </w:tc>
      </w:tr>
    </w:tbl>
    <w:p w14:paraId="08995E9A" w14:textId="77777777" w:rsidR="00CB1D47" w:rsidRPr="00D32EC5" w:rsidRDefault="00CB1D47" w:rsidP="00CB1D47">
      <w:pPr>
        <w:rPr>
          <w:color w:val="000000" w:themeColor="text1"/>
        </w:rPr>
      </w:pPr>
    </w:p>
    <w:p w14:paraId="6182F068" w14:textId="77777777" w:rsidR="00CB1D47" w:rsidRPr="00D32EC5" w:rsidRDefault="00CB1D47" w:rsidP="00CB1D47">
      <w:pPr>
        <w:pStyle w:val="Heading2"/>
        <w:rPr>
          <w:color w:val="000000" w:themeColor="text1"/>
        </w:rPr>
      </w:pPr>
      <w:r w:rsidRPr="00D32EC5">
        <w:rPr>
          <w:color w:val="000000" w:themeColor="text1"/>
        </w:rPr>
        <w:lastRenderedPageBreak/>
        <w:t>Preliminary consideration of confounders</w:t>
      </w:r>
    </w:p>
    <w:p w14:paraId="774DB9B1" w14:textId="77777777" w:rsidR="00CB1D47" w:rsidRPr="00D32EC5" w:rsidRDefault="00CB1D47" w:rsidP="00CB1D47">
      <w:pPr>
        <w:spacing w:before="60"/>
        <w:rPr>
          <w:color w:val="000000" w:themeColor="text1"/>
        </w:rPr>
      </w:pPr>
      <w:r w:rsidRPr="00D32EC5">
        <w:rPr>
          <w:rFonts w:cs="Arial"/>
          <w:color w:val="000000" w:themeColor="text1"/>
        </w:rPr>
        <w:t xml:space="preserve">Complete a row for each important confounding domain (i) listed in the review protocol; and (ii) </w:t>
      </w:r>
      <w:r w:rsidRPr="00D32EC5">
        <w:rPr>
          <w:color w:val="000000" w:themeColor="text1"/>
        </w:rPr>
        <w:t>relevant to the setting of this particular study, or which the study authors identified as potentially important.</w:t>
      </w:r>
    </w:p>
    <w:p w14:paraId="7BD9BB6D" w14:textId="77777777" w:rsidR="00CB1D47" w:rsidRPr="00D32EC5" w:rsidRDefault="00CB1D47" w:rsidP="00CB1D47">
      <w:pPr>
        <w:pStyle w:val="Heading4"/>
        <w:spacing w:before="0"/>
        <w:rPr>
          <w:color w:val="000000" w:themeColor="text1"/>
        </w:rPr>
      </w:pPr>
      <w:r w:rsidRPr="00D32EC5">
        <w:rPr>
          <w:color w:val="000000" w:themeColor="text1"/>
        </w:rPr>
        <w:t>“Important” confounding domains are those for which, in the context of this study, adjustment is expected to lead to a clinically important change in the estimated effect of the intervention. “Validity” refers to whether the confounding variable or variables fully measure the domain, while “reliability” refers to the precision of the measurement (more measurement error means less reliability).</w:t>
      </w:r>
    </w:p>
    <w:tbl>
      <w:tblPr>
        <w:tblW w:w="3148"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81"/>
        <w:gridCol w:w="1469"/>
        <w:gridCol w:w="1514"/>
        <w:gridCol w:w="1328"/>
        <w:gridCol w:w="1323"/>
      </w:tblGrid>
      <w:tr w:rsidR="00D32EC5" w:rsidRPr="00D32EC5" w14:paraId="4F355816" w14:textId="77777777" w:rsidTr="001A1406">
        <w:trPr>
          <w:trHeight w:val="79"/>
        </w:trPr>
        <w:tc>
          <w:tcPr>
            <w:tcW w:w="5000" w:type="pct"/>
            <w:gridSpan w:val="5"/>
            <w:tcMar>
              <w:top w:w="0" w:type="dxa"/>
              <w:left w:w="108" w:type="dxa"/>
              <w:bottom w:w="0" w:type="dxa"/>
              <w:right w:w="108" w:type="dxa"/>
            </w:tcMar>
            <w:vAlign w:val="center"/>
          </w:tcPr>
          <w:p w14:paraId="6AF835D0" w14:textId="77777777" w:rsidR="00CB1D47" w:rsidRPr="00D32EC5" w:rsidDel="004221E0" w:rsidRDefault="00CB1D47" w:rsidP="001A1406">
            <w:pPr>
              <w:spacing w:before="0" w:after="0"/>
              <w:rPr>
                <w:rFonts w:cs="Arial"/>
                <w:b/>
                <w:color w:val="000000" w:themeColor="text1"/>
                <w:szCs w:val="20"/>
                <w:lang w:val="en-CA"/>
              </w:rPr>
            </w:pPr>
            <w:r w:rsidRPr="00D32EC5">
              <w:rPr>
                <w:rFonts w:cs="Arial"/>
                <w:b/>
                <w:color w:val="000000" w:themeColor="text1"/>
                <w:szCs w:val="20"/>
                <w:lang w:val="en-CA"/>
              </w:rPr>
              <w:t xml:space="preserve">(i) Confounding domains </w:t>
            </w:r>
            <w:r w:rsidRPr="00D32EC5">
              <w:rPr>
                <w:rFonts w:cs="Arial"/>
                <w:b/>
                <w:color w:val="000000" w:themeColor="text1"/>
              </w:rPr>
              <w:t>listed in the review protocol</w:t>
            </w:r>
          </w:p>
        </w:tc>
      </w:tr>
      <w:tr w:rsidR="00D32EC5" w:rsidRPr="00D32EC5" w14:paraId="1844FFAB" w14:textId="77777777" w:rsidTr="001A1406">
        <w:trPr>
          <w:trHeight w:val="340"/>
        </w:trPr>
        <w:tc>
          <w:tcPr>
            <w:tcW w:w="842" w:type="pct"/>
            <w:tcMar>
              <w:top w:w="0" w:type="dxa"/>
              <w:left w:w="57" w:type="dxa"/>
              <w:bottom w:w="0" w:type="dxa"/>
              <w:right w:w="57" w:type="dxa"/>
            </w:tcMar>
            <w:hideMark/>
          </w:tcPr>
          <w:p w14:paraId="4C8110A5" w14:textId="77777777" w:rsidR="00CB1D47" w:rsidRPr="00D32EC5" w:rsidRDefault="00CB1D47" w:rsidP="001A1406">
            <w:pPr>
              <w:spacing w:before="0" w:after="0"/>
              <w:rPr>
                <w:rFonts w:cs="Arial"/>
                <w:color w:val="000000" w:themeColor="text1"/>
                <w:szCs w:val="20"/>
                <w:lang w:val="en-CA"/>
              </w:rPr>
            </w:pPr>
            <w:r w:rsidRPr="00D32EC5">
              <w:rPr>
                <w:rFonts w:cs="Arial"/>
                <w:color w:val="000000" w:themeColor="text1"/>
                <w:szCs w:val="20"/>
              </w:rPr>
              <w:t>Confounding domain</w:t>
            </w:r>
          </w:p>
        </w:tc>
        <w:tc>
          <w:tcPr>
            <w:tcW w:w="872" w:type="pct"/>
            <w:tcMar>
              <w:left w:w="57" w:type="dxa"/>
              <w:right w:w="57" w:type="dxa"/>
            </w:tcMar>
          </w:tcPr>
          <w:p w14:paraId="0E685CD1" w14:textId="77777777" w:rsidR="00CB1D47" w:rsidRPr="00D32EC5" w:rsidRDefault="00CB1D47" w:rsidP="001A1406">
            <w:pPr>
              <w:spacing w:before="0" w:after="0"/>
              <w:rPr>
                <w:rFonts w:cs="Arial"/>
                <w:color w:val="000000" w:themeColor="text1"/>
                <w:szCs w:val="20"/>
                <w:lang w:val="en-CA"/>
              </w:rPr>
            </w:pPr>
            <w:r w:rsidRPr="00D32EC5">
              <w:rPr>
                <w:rFonts w:cs="Arial"/>
                <w:color w:val="000000" w:themeColor="text1"/>
                <w:szCs w:val="20"/>
                <w:lang w:val="en-CA"/>
              </w:rPr>
              <w:t xml:space="preserve">Measured variable(s) </w:t>
            </w:r>
          </w:p>
        </w:tc>
        <w:tc>
          <w:tcPr>
            <w:tcW w:w="1206" w:type="pct"/>
            <w:tcMar>
              <w:left w:w="57" w:type="dxa"/>
              <w:right w:w="57" w:type="dxa"/>
            </w:tcMar>
          </w:tcPr>
          <w:p w14:paraId="54BD6D5B" w14:textId="77777777" w:rsidR="00CB1D47" w:rsidRPr="00D32EC5" w:rsidRDefault="00CB1D47" w:rsidP="001A1406">
            <w:pPr>
              <w:spacing w:before="0" w:after="0"/>
              <w:rPr>
                <w:rFonts w:cs="Arial"/>
                <w:color w:val="000000" w:themeColor="text1"/>
                <w:szCs w:val="20"/>
                <w:lang w:val="en-CA"/>
              </w:rPr>
            </w:pPr>
            <w:r w:rsidRPr="00D32EC5">
              <w:rPr>
                <w:rFonts w:cs="Arial"/>
                <w:color w:val="000000" w:themeColor="text1"/>
                <w:szCs w:val="20"/>
                <w:lang w:val="en-CA"/>
              </w:rPr>
              <w:t>Is there evidence that controlling for this variable was unnecessary?*</w:t>
            </w:r>
          </w:p>
        </w:tc>
        <w:tc>
          <w:tcPr>
            <w:tcW w:w="1074" w:type="pct"/>
            <w:tcMar>
              <w:left w:w="57" w:type="dxa"/>
              <w:right w:w="57" w:type="dxa"/>
            </w:tcMar>
          </w:tcPr>
          <w:p w14:paraId="02191514" w14:textId="77777777" w:rsidR="00CB1D47" w:rsidRPr="00D32EC5" w:rsidRDefault="00CB1D47" w:rsidP="001A1406">
            <w:pPr>
              <w:spacing w:before="0" w:after="0"/>
              <w:rPr>
                <w:rFonts w:cs="Arial"/>
                <w:color w:val="000000" w:themeColor="text1"/>
                <w:szCs w:val="20"/>
                <w:lang w:val="en-CA"/>
              </w:rPr>
            </w:pPr>
            <w:r w:rsidRPr="00D32EC5">
              <w:rPr>
                <w:rFonts w:cs="Arial"/>
                <w:color w:val="000000" w:themeColor="text1"/>
                <w:szCs w:val="20"/>
                <w:lang w:val="en-CA"/>
              </w:rPr>
              <w:t>Is the confounding domain measured validly and reliably by this variable (or these variables)?</w:t>
            </w:r>
          </w:p>
        </w:tc>
        <w:tc>
          <w:tcPr>
            <w:tcW w:w="1006" w:type="pct"/>
          </w:tcPr>
          <w:p w14:paraId="174A4BA7" w14:textId="77777777" w:rsidR="00CB1D47" w:rsidRPr="00D32EC5" w:rsidRDefault="00CB1D47" w:rsidP="001A1406">
            <w:pPr>
              <w:spacing w:before="0" w:after="0"/>
              <w:rPr>
                <w:rFonts w:cs="Arial"/>
                <w:color w:val="000000" w:themeColor="text1"/>
                <w:szCs w:val="20"/>
                <w:lang w:val="en-CA"/>
              </w:rPr>
            </w:pPr>
            <w:r w:rsidRPr="00D32EC5">
              <w:rPr>
                <w:rFonts w:cs="Arial"/>
                <w:color w:val="000000" w:themeColor="text1"/>
                <w:szCs w:val="20"/>
                <w:lang w:val="en-CA"/>
              </w:rPr>
              <w:t>OPTIONAL: Is failure to adjust for this variable (alone) expected to favour the experimental intervention or the comparator?</w:t>
            </w:r>
          </w:p>
        </w:tc>
      </w:tr>
      <w:tr w:rsidR="00D32EC5" w:rsidRPr="00D32EC5" w14:paraId="27E5F693" w14:textId="77777777" w:rsidTr="001A1406">
        <w:trPr>
          <w:trHeight w:val="753"/>
        </w:trPr>
        <w:tc>
          <w:tcPr>
            <w:tcW w:w="842" w:type="pct"/>
            <w:tcMar>
              <w:top w:w="0" w:type="dxa"/>
              <w:left w:w="108" w:type="dxa"/>
              <w:bottom w:w="0" w:type="dxa"/>
              <w:right w:w="108" w:type="dxa"/>
            </w:tcMar>
            <w:vAlign w:val="center"/>
          </w:tcPr>
          <w:p w14:paraId="2A10FDDE" w14:textId="77777777" w:rsidR="00CB1D47" w:rsidRPr="00D32EC5" w:rsidRDefault="00CB1D47" w:rsidP="001A1406">
            <w:pPr>
              <w:spacing w:before="0" w:after="0"/>
              <w:jc w:val="center"/>
              <w:rPr>
                <w:rFonts w:cs="Arial"/>
                <w:color w:val="000000" w:themeColor="text1"/>
                <w:szCs w:val="20"/>
                <w:lang w:val="en-CA"/>
              </w:rPr>
            </w:pPr>
            <w:r w:rsidRPr="00D32EC5">
              <w:rPr>
                <w:color w:val="000000" w:themeColor="text1"/>
              </w:rPr>
              <w:t>Smoking status</w:t>
            </w:r>
          </w:p>
        </w:tc>
        <w:tc>
          <w:tcPr>
            <w:tcW w:w="872" w:type="pct"/>
          </w:tcPr>
          <w:p w14:paraId="68E7F0B5" w14:textId="77777777" w:rsidR="00CB1D47" w:rsidRPr="00D32EC5" w:rsidRDefault="00CB1D47" w:rsidP="001A1406">
            <w:pPr>
              <w:spacing w:before="0" w:after="0"/>
              <w:jc w:val="center"/>
              <w:rPr>
                <w:rFonts w:cs="Arial"/>
                <w:color w:val="000000" w:themeColor="text1"/>
                <w:szCs w:val="20"/>
                <w:lang w:val="en-CA"/>
              </w:rPr>
            </w:pPr>
            <w:r w:rsidRPr="00D32EC5">
              <w:rPr>
                <w:color w:val="000000" w:themeColor="text1"/>
                <w:lang w:val="en-GB"/>
              </w:rPr>
              <w:t>Hemodynamic index and Gas exchange</w:t>
            </w:r>
          </w:p>
        </w:tc>
        <w:tc>
          <w:tcPr>
            <w:tcW w:w="1206" w:type="pct"/>
          </w:tcPr>
          <w:p w14:paraId="250A3F66" w14:textId="77777777" w:rsidR="00CB1D47" w:rsidRPr="00D32EC5" w:rsidRDefault="00CB1D47" w:rsidP="001A1406">
            <w:pPr>
              <w:spacing w:before="0" w:after="0"/>
              <w:rPr>
                <w:rFonts w:cs="Arial"/>
                <w:color w:val="000000" w:themeColor="text1"/>
                <w:szCs w:val="20"/>
                <w:lang w:val="en-CA"/>
              </w:rPr>
            </w:pPr>
            <w:r w:rsidRPr="00D32EC5">
              <w:rPr>
                <w:rFonts w:cs="Arial"/>
                <w:color w:val="000000" w:themeColor="text1"/>
                <w:szCs w:val="20"/>
                <w:lang w:val="en-CA"/>
              </w:rPr>
              <w:t xml:space="preserve">Yes: This is before and after study design. The effect of the intervention was compared with baseline. In addition, it is assumed that most patients with COPD are either smokers or ex-smokers </w:t>
            </w:r>
          </w:p>
        </w:tc>
        <w:tc>
          <w:tcPr>
            <w:tcW w:w="1074" w:type="pct"/>
            <w:vAlign w:val="center"/>
          </w:tcPr>
          <w:p w14:paraId="152EF842" w14:textId="77777777" w:rsidR="00CB1D47" w:rsidRPr="00D32EC5" w:rsidRDefault="00CB1D47" w:rsidP="001A1406">
            <w:pPr>
              <w:spacing w:before="0" w:after="0"/>
              <w:jc w:val="center"/>
              <w:rPr>
                <w:rFonts w:cs="Arial"/>
                <w:color w:val="000000" w:themeColor="text1"/>
                <w:szCs w:val="20"/>
                <w:lang w:val="en-CA"/>
              </w:rPr>
            </w:pPr>
            <w:r w:rsidRPr="00D32EC5">
              <w:rPr>
                <w:rFonts w:cs="Arial"/>
                <w:color w:val="000000" w:themeColor="text1"/>
                <w:szCs w:val="20"/>
                <w:lang w:val="en-CA"/>
              </w:rPr>
              <w:t>Yes / No / No information</w:t>
            </w:r>
          </w:p>
        </w:tc>
        <w:tc>
          <w:tcPr>
            <w:tcW w:w="1006" w:type="pct"/>
            <w:vAlign w:val="center"/>
          </w:tcPr>
          <w:p w14:paraId="45F6CB67" w14:textId="77777777" w:rsidR="00CB1D47" w:rsidRPr="00D32EC5" w:rsidRDefault="00CB1D47" w:rsidP="001A1406">
            <w:pPr>
              <w:spacing w:before="0" w:after="0"/>
              <w:jc w:val="center"/>
              <w:rPr>
                <w:rFonts w:cs="Arial"/>
                <w:color w:val="000000" w:themeColor="text1"/>
                <w:szCs w:val="20"/>
                <w:lang w:val="en-CA"/>
              </w:rPr>
            </w:pPr>
            <w:r w:rsidRPr="00D32EC5">
              <w:rPr>
                <w:rFonts w:cs="Arial"/>
                <w:color w:val="000000" w:themeColor="text1"/>
                <w:szCs w:val="20"/>
                <w:lang w:val="en-CA"/>
              </w:rPr>
              <w:t>Favour experimental / Favour comparator / No information</w:t>
            </w:r>
          </w:p>
        </w:tc>
      </w:tr>
      <w:tr w:rsidR="00D32EC5" w:rsidRPr="00D32EC5" w14:paraId="63285263" w14:textId="77777777" w:rsidTr="001A1406">
        <w:trPr>
          <w:trHeight w:val="707"/>
        </w:trPr>
        <w:tc>
          <w:tcPr>
            <w:tcW w:w="842" w:type="pct"/>
            <w:tcMar>
              <w:top w:w="0" w:type="dxa"/>
              <w:left w:w="108" w:type="dxa"/>
              <w:bottom w:w="0" w:type="dxa"/>
              <w:right w:w="108" w:type="dxa"/>
            </w:tcMar>
            <w:vAlign w:val="center"/>
          </w:tcPr>
          <w:p w14:paraId="3C313C2B" w14:textId="77777777" w:rsidR="00CB1D47" w:rsidRPr="00D32EC5" w:rsidRDefault="00CB1D47" w:rsidP="001A1406">
            <w:pPr>
              <w:spacing w:before="0" w:after="0"/>
              <w:jc w:val="center"/>
              <w:rPr>
                <w:rFonts w:cs="Arial"/>
                <w:color w:val="000000" w:themeColor="text1"/>
                <w:szCs w:val="20"/>
                <w:lang w:val="en-CA"/>
              </w:rPr>
            </w:pPr>
            <w:r w:rsidRPr="00D32EC5">
              <w:rPr>
                <w:color w:val="000000" w:themeColor="text1"/>
              </w:rPr>
              <w:t>body mass index</w:t>
            </w:r>
          </w:p>
        </w:tc>
        <w:tc>
          <w:tcPr>
            <w:tcW w:w="872" w:type="pct"/>
          </w:tcPr>
          <w:p w14:paraId="47DE247F" w14:textId="77777777" w:rsidR="00CB1D47" w:rsidRPr="00D32EC5" w:rsidRDefault="00CB1D47" w:rsidP="001A1406">
            <w:pPr>
              <w:spacing w:before="0" w:after="0"/>
              <w:jc w:val="center"/>
              <w:rPr>
                <w:rFonts w:cs="Arial"/>
                <w:color w:val="000000" w:themeColor="text1"/>
                <w:szCs w:val="20"/>
                <w:lang w:val="en-CA"/>
              </w:rPr>
            </w:pPr>
            <w:r w:rsidRPr="00D32EC5">
              <w:rPr>
                <w:color w:val="000000" w:themeColor="text1"/>
                <w:lang w:val="en-GB"/>
              </w:rPr>
              <w:t>Hemodynamic index and Gas exchange</w:t>
            </w:r>
          </w:p>
        </w:tc>
        <w:tc>
          <w:tcPr>
            <w:tcW w:w="1206" w:type="pct"/>
          </w:tcPr>
          <w:p w14:paraId="302B050A" w14:textId="77777777" w:rsidR="00CB1D47" w:rsidRPr="00D32EC5" w:rsidRDefault="00CB1D47" w:rsidP="001A1406">
            <w:pPr>
              <w:spacing w:before="0" w:after="0"/>
              <w:rPr>
                <w:rFonts w:cs="Arial"/>
                <w:color w:val="000000" w:themeColor="text1"/>
                <w:szCs w:val="20"/>
                <w:lang w:val="en-CA"/>
              </w:rPr>
            </w:pPr>
            <w:r w:rsidRPr="00D32EC5">
              <w:rPr>
                <w:rFonts w:cs="Arial"/>
                <w:color w:val="000000" w:themeColor="text1"/>
                <w:szCs w:val="20"/>
                <w:lang w:val="en-CA"/>
              </w:rPr>
              <w:t xml:space="preserve">Yes: This is before and after study design. The effect of the intervention was compared with baseline </w:t>
            </w:r>
          </w:p>
        </w:tc>
        <w:tc>
          <w:tcPr>
            <w:tcW w:w="1074" w:type="pct"/>
            <w:vAlign w:val="center"/>
          </w:tcPr>
          <w:p w14:paraId="7D6D0F7F" w14:textId="77777777" w:rsidR="00CB1D47" w:rsidRPr="00D32EC5" w:rsidRDefault="00CB1D47" w:rsidP="001A1406">
            <w:pPr>
              <w:spacing w:before="0" w:after="0"/>
              <w:jc w:val="center"/>
              <w:rPr>
                <w:rFonts w:cs="Arial"/>
                <w:color w:val="000000" w:themeColor="text1"/>
                <w:szCs w:val="20"/>
                <w:lang w:val="en-CA"/>
              </w:rPr>
            </w:pPr>
          </w:p>
        </w:tc>
        <w:tc>
          <w:tcPr>
            <w:tcW w:w="1006" w:type="pct"/>
          </w:tcPr>
          <w:p w14:paraId="5BF8642F" w14:textId="77777777" w:rsidR="00CB1D47" w:rsidRPr="00D32EC5" w:rsidRDefault="00CB1D47" w:rsidP="001A1406">
            <w:pPr>
              <w:spacing w:before="0" w:after="0"/>
              <w:jc w:val="center"/>
              <w:rPr>
                <w:rFonts w:cs="Arial"/>
                <w:color w:val="000000" w:themeColor="text1"/>
                <w:szCs w:val="20"/>
                <w:lang w:val="en-CA"/>
              </w:rPr>
            </w:pPr>
          </w:p>
        </w:tc>
      </w:tr>
      <w:tr w:rsidR="001A1406" w:rsidRPr="00D32EC5" w14:paraId="73E5227E" w14:textId="77777777" w:rsidTr="001A1406">
        <w:trPr>
          <w:trHeight w:val="707"/>
        </w:trPr>
        <w:tc>
          <w:tcPr>
            <w:tcW w:w="842" w:type="pct"/>
            <w:tcMar>
              <w:top w:w="0" w:type="dxa"/>
              <w:left w:w="108" w:type="dxa"/>
              <w:bottom w:w="0" w:type="dxa"/>
              <w:right w:w="108" w:type="dxa"/>
            </w:tcMar>
            <w:vAlign w:val="center"/>
          </w:tcPr>
          <w:p w14:paraId="1CED8EB6" w14:textId="77777777" w:rsidR="00CB1D47" w:rsidRPr="00D32EC5" w:rsidRDefault="00CB1D47" w:rsidP="001A1406">
            <w:pPr>
              <w:spacing w:before="0" w:after="0"/>
              <w:jc w:val="center"/>
              <w:rPr>
                <w:color w:val="000000" w:themeColor="text1"/>
              </w:rPr>
            </w:pPr>
            <w:r w:rsidRPr="00D32EC5">
              <w:rPr>
                <w:color w:val="000000" w:themeColor="text1"/>
              </w:rPr>
              <w:lastRenderedPageBreak/>
              <w:t>Age and gender</w:t>
            </w:r>
          </w:p>
          <w:p w14:paraId="6088A16D" w14:textId="77777777" w:rsidR="00CB1D47" w:rsidRPr="00D32EC5" w:rsidRDefault="00CB1D47" w:rsidP="001A1406">
            <w:pPr>
              <w:spacing w:before="0" w:after="0"/>
              <w:jc w:val="center"/>
              <w:rPr>
                <w:rFonts w:cs="Arial"/>
                <w:color w:val="000000" w:themeColor="text1"/>
                <w:szCs w:val="20"/>
                <w:lang w:val="en-CA"/>
              </w:rPr>
            </w:pPr>
          </w:p>
        </w:tc>
        <w:tc>
          <w:tcPr>
            <w:tcW w:w="872" w:type="pct"/>
            <w:tcBorders>
              <w:top w:val="single" w:sz="4" w:space="0" w:color="auto"/>
              <w:left w:val="single" w:sz="4" w:space="0" w:color="auto"/>
              <w:right w:val="single" w:sz="4" w:space="0" w:color="auto"/>
            </w:tcBorders>
          </w:tcPr>
          <w:p w14:paraId="74A5AD1C" w14:textId="77777777" w:rsidR="00CB1D47" w:rsidRPr="00D32EC5" w:rsidRDefault="00CB1D47" w:rsidP="001A1406">
            <w:pPr>
              <w:spacing w:before="0" w:after="0"/>
              <w:jc w:val="center"/>
              <w:rPr>
                <w:rFonts w:cs="Arial"/>
                <w:color w:val="000000" w:themeColor="text1"/>
                <w:szCs w:val="20"/>
                <w:lang w:val="en-CA"/>
              </w:rPr>
            </w:pPr>
            <w:r w:rsidRPr="00D32EC5">
              <w:rPr>
                <w:color w:val="000000" w:themeColor="text1"/>
                <w:lang w:val="en-GB"/>
              </w:rPr>
              <w:t>Hemodynamic index and Gas exchange</w:t>
            </w:r>
          </w:p>
        </w:tc>
        <w:tc>
          <w:tcPr>
            <w:tcW w:w="1206" w:type="pct"/>
            <w:tcBorders>
              <w:top w:val="single" w:sz="4" w:space="0" w:color="auto"/>
              <w:left w:val="single" w:sz="4" w:space="0" w:color="auto"/>
              <w:right w:val="single" w:sz="4" w:space="0" w:color="auto"/>
            </w:tcBorders>
          </w:tcPr>
          <w:p w14:paraId="12EEF533" w14:textId="77777777" w:rsidR="00CB1D47" w:rsidRPr="00D32EC5" w:rsidRDefault="00CB1D47" w:rsidP="001A1406">
            <w:pPr>
              <w:spacing w:before="0" w:after="0"/>
              <w:rPr>
                <w:rFonts w:cs="Arial"/>
                <w:color w:val="000000" w:themeColor="text1"/>
                <w:szCs w:val="20"/>
                <w:lang w:val="en-CA"/>
              </w:rPr>
            </w:pPr>
          </w:p>
        </w:tc>
        <w:tc>
          <w:tcPr>
            <w:tcW w:w="1074" w:type="pct"/>
          </w:tcPr>
          <w:p w14:paraId="744159E6" w14:textId="77777777" w:rsidR="00CB1D47" w:rsidRPr="00D32EC5" w:rsidRDefault="00CB1D47" w:rsidP="001A1406">
            <w:pPr>
              <w:spacing w:before="0" w:after="0"/>
              <w:jc w:val="center"/>
              <w:rPr>
                <w:rFonts w:cs="Arial"/>
                <w:color w:val="000000" w:themeColor="text1"/>
                <w:szCs w:val="20"/>
                <w:lang w:val="en-CA"/>
              </w:rPr>
            </w:pPr>
          </w:p>
        </w:tc>
        <w:tc>
          <w:tcPr>
            <w:tcW w:w="1006" w:type="pct"/>
            <w:tcBorders>
              <w:top w:val="single" w:sz="4" w:space="0" w:color="auto"/>
              <w:left w:val="single" w:sz="4" w:space="0" w:color="auto"/>
              <w:right w:val="single" w:sz="4" w:space="0" w:color="auto"/>
            </w:tcBorders>
          </w:tcPr>
          <w:p w14:paraId="0A22CB7D" w14:textId="77777777" w:rsidR="00CB1D47" w:rsidRPr="00D32EC5" w:rsidRDefault="00CB1D47" w:rsidP="001A1406">
            <w:pPr>
              <w:spacing w:before="0" w:after="0"/>
              <w:rPr>
                <w:rFonts w:cs="Arial"/>
                <w:color w:val="000000" w:themeColor="text1"/>
                <w:szCs w:val="20"/>
                <w:lang w:val="en-CA"/>
              </w:rPr>
            </w:pPr>
          </w:p>
        </w:tc>
      </w:tr>
    </w:tbl>
    <w:p w14:paraId="386942CC" w14:textId="77777777" w:rsidR="00CB1D47" w:rsidRPr="00D32EC5" w:rsidRDefault="00CB1D47" w:rsidP="001A1406">
      <w:pPr>
        <w:spacing w:before="0" w:after="0"/>
        <w:rPr>
          <w:color w:val="000000" w:themeColor="text1"/>
          <w:sz w:val="10"/>
          <w:szCs w:val="10"/>
        </w:rPr>
      </w:pPr>
    </w:p>
    <w:tbl>
      <w:tblPr>
        <w:tblW w:w="3190"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81"/>
        <w:gridCol w:w="1141"/>
        <w:gridCol w:w="1514"/>
        <w:gridCol w:w="1328"/>
        <w:gridCol w:w="1323"/>
      </w:tblGrid>
      <w:tr w:rsidR="00D32EC5" w:rsidRPr="00D32EC5" w14:paraId="264F99F5" w14:textId="77777777" w:rsidTr="001A1406">
        <w:trPr>
          <w:trHeight w:val="79"/>
        </w:trPr>
        <w:tc>
          <w:tcPr>
            <w:tcW w:w="5000" w:type="pct"/>
            <w:gridSpan w:val="5"/>
            <w:tcMar>
              <w:top w:w="0" w:type="dxa"/>
              <w:left w:w="108" w:type="dxa"/>
              <w:bottom w:w="0" w:type="dxa"/>
              <w:right w:w="108" w:type="dxa"/>
            </w:tcMar>
            <w:vAlign w:val="center"/>
          </w:tcPr>
          <w:p w14:paraId="39344BE0" w14:textId="77777777" w:rsidR="00CB1D47" w:rsidRPr="00D32EC5" w:rsidDel="004221E0" w:rsidRDefault="00CB1D47" w:rsidP="001A1406">
            <w:pPr>
              <w:spacing w:before="0" w:after="0"/>
              <w:rPr>
                <w:rFonts w:cs="Arial"/>
                <w:b/>
                <w:color w:val="000000" w:themeColor="text1"/>
                <w:szCs w:val="20"/>
                <w:lang w:val="en-CA"/>
              </w:rPr>
            </w:pPr>
            <w:r w:rsidRPr="00D32EC5">
              <w:rPr>
                <w:rFonts w:cs="Arial"/>
                <w:b/>
                <w:color w:val="000000" w:themeColor="text1"/>
                <w:szCs w:val="20"/>
                <w:lang w:val="en-CA"/>
              </w:rPr>
              <w:t>(ii) Additional confounding domains relevant</w:t>
            </w:r>
            <w:r w:rsidRPr="00D32EC5">
              <w:rPr>
                <w:b/>
                <w:color w:val="000000" w:themeColor="text1"/>
              </w:rPr>
              <w:t xml:space="preserve"> to the setting of this particular study, or which the study authors identified as important</w:t>
            </w:r>
          </w:p>
        </w:tc>
      </w:tr>
      <w:tr w:rsidR="00D32EC5" w:rsidRPr="00D32EC5" w14:paraId="11E3761A" w14:textId="77777777" w:rsidTr="001A1406">
        <w:trPr>
          <w:trHeight w:val="340"/>
        </w:trPr>
        <w:tc>
          <w:tcPr>
            <w:tcW w:w="1096" w:type="pct"/>
            <w:tcMar>
              <w:top w:w="0" w:type="dxa"/>
              <w:left w:w="57" w:type="dxa"/>
              <w:bottom w:w="0" w:type="dxa"/>
              <w:right w:w="57" w:type="dxa"/>
            </w:tcMar>
            <w:hideMark/>
          </w:tcPr>
          <w:p w14:paraId="56D20DB7" w14:textId="77777777" w:rsidR="00CB1D47" w:rsidRPr="00D32EC5" w:rsidRDefault="00CB1D47" w:rsidP="001A1406">
            <w:pPr>
              <w:spacing w:before="0" w:after="0"/>
              <w:rPr>
                <w:rFonts w:cs="Arial"/>
                <w:color w:val="000000" w:themeColor="text1"/>
                <w:szCs w:val="20"/>
                <w:lang w:val="en-CA"/>
              </w:rPr>
            </w:pPr>
            <w:r w:rsidRPr="00D32EC5">
              <w:rPr>
                <w:rFonts w:cs="Arial"/>
                <w:color w:val="000000" w:themeColor="text1"/>
                <w:szCs w:val="20"/>
              </w:rPr>
              <w:t>Confounding domain</w:t>
            </w:r>
          </w:p>
        </w:tc>
        <w:tc>
          <w:tcPr>
            <w:tcW w:w="926" w:type="pct"/>
            <w:tcMar>
              <w:left w:w="57" w:type="dxa"/>
              <w:right w:w="57" w:type="dxa"/>
            </w:tcMar>
          </w:tcPr>
          <w:p w14:paraId="53650AC8" w14:textId="77777777" w:rsidR="00CB1D47" w:rsidRPr="00D32EC5" w:rsidRDefault="00CB1D47" w:rsidP="001A1406">
            <w:pPr>
              <w:spacing w:before="0" w:after="0"/>
              <w:rPr>
                <w:rFonts w:cs="Arial"/>
                <w:color w:val="000000" w:themeColor="text1"/>
                <w:szCs w:val="20"/>
                <w:lang w:val="en-CA"/>
              </w:rPr>
            </w:pPr>
            <w:r w:rsidRPr="00D32EC5">
              <w:rPr>
                <w:rFonts w:cs="Arial"/>
                <w:color w:val="000000" w:themeColor="text1"/>
                <w:szCs w:val="20"/>
                <w:lang w:val="en-CA"/>
              </w:rPr>
              <w:t xml:space="preserve">Measured variable(s) </w:t>
            </w:r>
          </w:p>
        </w:tc>
        <w:tc>
          <w:tcPr>
            <w:tcW w:w="861" w:type="pct"/>
            <w:tcMar>
              <w:left w:w="57" w:type="dxa"/>
              <w:right w:w="57" w:type="dxa"/>
            </w:tcMar>
          </w:tcPr>
          <w:p w14:paraId="665B8AAC" w14:textId="77777777" w:rsidR="00CB1D47" w:rsidRPr="00D32EC5" w:rsidRDefault="00CB1D47" w:rsidP="001A1406">
            <w:pPr>
              <w:spacing w:before="0" w:after="0"/>
              <w:rPr>
                <w:rFonts w:cs="Arial"/>
                <w:color w:val="000000" w:themeColor="text1"/>
                <w:szCs w:val="20"/>
                <w:lang w:val="en-CA"/>
              </w:rPr>
            </w:pPr>
            <w:r w:rsidRPr="00D32EC5">
              <w:rPr>
                <w:rFonts w:cs="Arial"/>
                <w:color w:val="000000" w:themeColor="text1"/>
                <w:szCs w:val="20"/>
                <w:lang w:val="en-CA"/>
              </w:rPr>
              <w:t>Is there evidence that controlling for this variable was unnecessary?*</w:t>
            </w:r>
          </w:p>
        </w:tc>
        <w:tc>
          <w:tcPr>
            <w:tcW w:w="1389" w:type="pct"/>
            <w:tcMar>
              <w:left w:w="57" w:type="dxa"/>
              <w:right w:w="57" w:type="dxa"/>
            </w:tcMar>
          </w:tcPr>
          <w:p w14:paraId="60E3D787" w14:textId="77777777" w:rsidR="00CB1D47" w:rsidRPr="00D32EC5" w:rsidRDefault="00CB1D47" w:rsidP="001A1406">
            <w:pPr>
              <w:spacing w:before="0" w:after="0"/>
              <w:rPr>
                <w:rFonts w:cs="Arial"/>
                <w:color w:val="000000" w:themeColor="text1"/>
                <w:szCs w:val="20"/>
                <w:lang w:val="en-CA"/>
              </w:rPr>
            </w:pPr>
            <w:r w:rsidRPr="00D32EC5">
              <w:rPr>
                <w:rFonts w:cs="Arial"/>
                <w:color w:val="000000" w:themeColor="text1"/>
                <w:szCs w:val="20"/>
                <w:lang w:val="en-CA"/>
              </w:rPr>
              <w:t>Is the confounding domain measured validly and reliably by this variable (or these variables)?</w:t>
            </w:r>
          </w:p>
        </w:tc>
        <w:tc>
          <w:tcPr>
            <w:tcW w:w="728" w:type="pct"/>
          </w:tcPr>
          <w:p w14:paraId="1FD0373A" w14:textId="77777777" w:rsidR="00CB1D47" w:rsidRPr="00D32EC5" w:rsidRDefault="00CB1D47" w:rsidP="001A1406">
            <w:pPr>
              <w:spacing w:before="0" w:after="0"/>
              <w:rPr>
                <w:rFonts w:cs="Arial"/>
                <w:color w:val="000000" w:themeColor="text1"/>
                <w:szCs w:val="20"/>
                <w:lang w:val="en-CA"/>
              </w:rPr>
            </w:pPr>
            <w:r w:rsidRPr="00D32EC5">
              <w:rPr>
                <w:rFonts w:cs="Arial"/>
                <w:color w:val="000000" w:themeColor="text1"/>
                <w:szCs w:val="20"/>
                <w:lang w:val="en-CA"/>
              </w:rPr>
              <w:t>OPTIONAL: Is failure to adjust for this variable (alone) expected to favour the experimental intervention or the comparator?</w:t>
            </w:r>
          </w:p>
        </w:tc>
      </w:tr>
      <w:tr w:rsidR="00D32EC5" w:rsidRPr="00D32EC5" w14:paraId="0211754E" w14:textId="77777777" w:rsidTr="001A1406">
        <w:trPr>
          <w:trHeight w:val="829"/>
        </w:trPr>
        <w:tc>
          <w:tcPr>
            <w:tcW w:w="1096" w:type="pct"/>
            <w:tcMar>
              <w:top w:w="0" w:type="dxa"/>
              <w:left w:w="108" w:type="dxa"/>
              <w:bottom w:w="0" w:type="dxa"/>
              <w:right w:w="108" w:type="dxa"/>
            </w:tcMar>
            <w:vAlign w:val="center"/>
          </w:tcPr>
          <w:p w14:paraId="5E36889A" w14:textId="77777777" w:rsidR="00CB1D47" w:rsidRPr="00D32EC5" w:rsidRDefault="00CB1D47" w:rsidP="001A1406">
            <w:pPr>
              <w:spacing w:before="0" w:after="0"/>
              <w:jc w:val="center"/>
              <w:rPr>
                <w:rFonts w:cs="Arial"/>
                <w:color w:val="000000" w:themeColor="text1"/>
                <w:szCs w:val="20"/>
                <w:lang w:val="en-CA"/>
              </w:rPr>
            </w:pPr>
          </w:p>
        </w:tc>
        <w:tc>
          <w:tcPr>
            <w:tcW w:w="926" w:type="pct"/>
          </w:tcPr>
          <w:p w14:paraId="6D236EE2" w14:textId="77777777" w:rsidR="00CB1D47" w:rsidRPr="00D32EC5" w:rsidRDefault="00CB1D47" w:rsidP="001A1406">
            <w:pPr>
              <w:spacing w:before="0" w:after="0"/>
              <w:rPr>
                <w:rFonts w:cs="Arial"/>
                <w:color w:val="000000" w:themeColor="text1"/>
                <w:szCs w:val="20"/>
                <w:lang w:val="en-CA"/>
              </w:rPr>
            </w:pPr>
          </w:p>
        </w:tc>
        <w:tc>
          <w:tcPr>
            <w:tcW w:w="861" w:type="pct"/>
          </w:tcPr>
          <w:p w14:paraId="0361C65F" w14:textId="77777777" w:rsidR="00CB1D47" w:rsidRPr="00D32EC5" w:rsidRDefault="00CB1D47" w:rsidP="001A1406">
            <w:pPr>
              <w:spacing w:before="0" w:after="0"/>
              <w:rPr>
                <w:rFonts w:cs="Arial"/>
                <w:color w:val="000000" w:themeColor="text1"/>
                <w:szCs w:val="20"/>
                <w:lang w:val="en-CA"/>
              </w:rPr>
            </w:pPr>
          </w:p>
        </w:tc>
        <w:tc>
          <w:tcPr>
            <w:tcW w:w="1389" w:type="pct"/>
            <w:vAlign w:val="center"/>
          </w:tcPr>
          <w:p w14:paraId="5903DE23" w14:textId="77777777" w:rsidR="00CB1D47" w:rsidRPr="00D32EC5" w:rsidRDefault="00CB1D47" w:rsidP="001A1406">
            <w:pPr>
              <w:spacing w:before="0" w:after="0"/>
              <w:jc w:val="center"/>
              <w:rPr>
                <w:rFonts w:cs="Arial"/>
                <w:color w:val="000000" w:themeColor="text1"/>
                <w:szCs w:val="20"/>
                <w:lang w:val="en-CA"/>
              </w:rPr>
            </w:pPr>
            <w:r w:rsidRPr="00D32EC5">
              <w:rPr>
                <w:rFonts w:cs="Arial"/>
                <w:color w:val="000000" w:themeColor="text1"/>
                <w:szCs w:val="20"/>
                <w:lang w:val="en-CA"/>
              </w:rPr>
              <w:t>Yes / No / No information</w:t>
            </w:r>
          </w:p>
        </w:tc>
        <w:tc>
          <w:tcPr>
            <w:tcW w:w="728" w:type="pct"/>
            <w:vAlign w:val="center"/>
          </w:tcPr>
          <w:p w14:paraId="046DC454" w14:textId="77777777" w:rsidR="00CB1D47" w:rsidRPr="00D32EC5" w:rsidRDefault="00CB1D47" w:rsidP="001A1406">
            <w:pPr>
              <w:spacing w:before="0" w:after="0"/>
              <w:jc w:val="center"/>
              <w:rPr>
                <w:rFonts w:cs="Arial"/>
                <w:color w:val="000000" w:themeColor="text1"/>
                <w:szCs w:val="20"/>
                <w:lang w:val="en-CA"/>
              </w:rPr>
            </w:pPr>
            <w:r w:rsidRPr="00D32EC5">
              <w:rPr>
                <w:rFonts w:cs="Arial"/>
                <w:color w:val="000000" w:themeColor="text1"/>
                <w:szCs w:val="20"/>
                <w:lang w:val="en-CA"/>
              </w:rPr>
              <w:t>Favour experimental / Favour comparator / No information</w:t>
            </w:r>
          </w:p>
        </w:tc>
      </w:tr>
      <w:tr w:rsidR="00D32EC5" w:rsidRPr="00D32EC5" w14:paraId="21F9D276" w14:textId="77777777" w:rsidTr="001A1406">
        <w:trPr>
          <w:trHeight w:val="707"/>
        </w:trPr>
        <w:tc>
          <w:tcPr>
            <w:tcW w:w="1096" w:type="pct"/>
            <w:tcMar>
              <w:top w:w="0" w:type="dxa"/>
              <w:left w:w="108" w:type="dxa"/>
              <w:bottom w:w="0" w:type="dxa"/>
              <w:right w:w="108" w:type="dxa"/>
            </w:tcMar>
            <w:vAlign w:val="center"/>
          </w:tcPr>
          <w:p w14:paraId="72CDD9F2" w14:textId="77777777" w:rsidR="00CB1D47" w:rsidRPr="00D32EC5" w:rsidRDefault="00CB1D47" w:rsidP="001A1406">
            <w:pPr>
              <w:spacing w:before="0" w:after="0"/>
              <w:jc w:val="center"/>
              <w:rPr>
                <w:rFonts w:cs="Arial"/>
                <w:color w:val="000000" w:themeColor="text1"/>
                <w:szCs w:val="20"/>
                <w:lang w:val="en-CA"/>
              </w:rPr>
            </w:pPr>
          </w:p>
        </w:tc>
        <w:tc>
          <w:tcPr>
            <w:tcW w:w="926" w:type="pct"/>
          </w:tcPr>
          <w:p w14:paraId="5E2F03FD" w14:textId="77777777" w:rsidR="00CB1D47" w:rsidRPr="00D32EC5" w:rsidRDefault="00CB1D47" w:rsidP="001A1406">
            <w:pPr>
              <w:spacing w:before="0" w:after="0"/>
              <w:rPr>
                <w:rFonts w:cs="Arial"/>
                <w:color w:val="000000" w:themeColor="text1"/>
                <w:szCs w:val="20"/>
                <w:lang w:val="en-CA"/>
              </w:rPr>
            </w:pPr>
          </w:p>
        </w:tc>
        <w:tc>
          <w:tcPr>
            <w:tcW w:w="861" w:type="pct"/>
          </w:tcPr>
          <w:p w14:paraId="4CB8E10B" w14:textId="77777777" w:rsidR="00CB1D47" w:rsidRPr="00D32EC5" w:rsidRDefault="00CB1D47" w:rsidP="001A1406">
            <w:pPr>
              <w:spacing w:before="0" w:after="0"/>
              <w:rPr>
                <w:rFonts w:cs="Arial"/>
                <w:color w:val="000000" w:themeColor="text1"/>
                <w:szCs w:val="20"/>
                <w:lang w:val="en-CA"/>
              </w:rPr>
            </w:pPr>
          </w:p>
        </w:tc>
        <w:tc>
          <w:tcPr>
            <w:tcW w:w="1389" w:type="pct"/>
            <w:vAlign w:val="center"/>
          </w:tcPr>
          <w:p w14:paraId="6B9E3E8E" w14:textId="77777777" w:rsidR="00CB1D47" w:rsidRPr="00D32EC5" w:rsidRDefault="00CB1D47" w:rsidP="001A1406">
            <w:pPr>
              <w:spacing w:before="0" w:after="0"/>
              <w:jc w:val="center"/>
              <w:rPr>
                <w:rFonts w:cs="Arial"/>
                <w:color w:val="000000" w:themeColor="text1"/>
                <w:szCs w:val="20"/>
                <w:lang w:val="en-CA"/>
              </w:rPr>
            </w:pPr>
          </w:p>
        </w:tc>
        <w:tc>
          <w:tcPr>
            <w:tcW w:w="728" w:type="pct"/>
          </w:tcPr>
          <w:p w14:paraId="30D2CC71" w14:textId="77777777" w:rsidR="00CB1D47" w:rsidRPr="00D32EC5" w:rsidRDefault="00CB1D47" w:rsidP="001A1406">
            <w:pPr>
              <w:spacing w:before="0" w:after="0"/>
              <w:jc w:val="center"/>
              <w:rPr>
                <w:rFonts w:cs="Arial"/>
                <w:color w:val="000000" w:themeColor="text1"/>
                <w:szCs w:val="20"/>
                <w:lang w:val="en-CA"/>
              </w:rPr>
            </w:pPr>
          </w:p>
        </w:tc>
      </w:tr>
      <w:tr w:rsidR="00D32EC5" w:rsidRPr="00D32EC5" w14:paraId="5BB6FC83" w14:textId="77777777" w:rsidTr="001A1406">
        <w:trPr>
          <w:trHeight w:val="707"/>
        </w:trPr>
        <w:tc>
          <w:tcPr>
            <w:tcW w:w="1096" w:type="pct"/>
            <w:tcMar>
              <w:top w:w="0" w:type="dxa"/>
              <w:left w:w="108" w:type="dxa"/>
              <w:bottom w:w="0" w:type="dxa"/>
              <w:right w:w="108" w:type="dxa"/>
            </w:tcMar>
          </w:tcPr>
          <w:p w14:paraId="080BB051" w14:textId="77777777" w:rsidR="00CB1D47" w:rsidRPr="00D32EC5" w:rsidRDefault="00CB1D47" w:rsidP="001A1406">
            <w:pPr>
              <w:spacing w:before="0" w:after="0"/>
              <w:jc w:val="center"/>
              <w:rPr>
                <w:rFonts w:cs="Arial"/>
                <w:color w:val="000000" w:themeColor="text1"/>
                <w:szCs w:val="20"/>
                <w:lang w:val="en-CA"/>
              </w:rPr>
            </w:pPr>
          </w:p>
        </w:tc>
        <w:tc>
          <w:tcPr>
            <w:tcW w:w="926" w:type="pct"/>
            <w:tcBorders>
              <w:top w:val="single" w:sz="4" w:space="0" w:color="auto"/>
              <w:left w:val="single" w:sz="4" w:space="0" w:color="auto"/>
              <w:right w:val="single" w:sz="4" w:space="0" w:color="auto"/>
            </w:tcBorders>
          </w:tcPr>
          <w:p w14:paraId="4377D6C9" w14:textId="77777777" w:rsidR="00CB1D47" w:rsidRPr="00D32EC5" w:rsidRDefault="00CB1D47" w:rsidP="001A1406">
            <w:pPr>
              <w:spacing w:before="0" w:after="0"/>
              <w:jc w:val="center"/>
              <w:rPr>
                <w:rFonts w:cs="Arial"/>
                <w:color w:val="000000" w:themeColor="text1"/>
                <w:szCs w:val="20"/>
                <w:lang w:val="en-CA"/>
              </w:rPr>
            </w:pPr>
          </w:p>
        </w:tc>
        <w:tc>
          <w:tcPr>
            <w:tcW w:w="861" w:type="pct"/>
            <w:tcBorders>
              <w:top w:val="single" w:sz="4" w:space="0" w:color="auto"/>
              <w:left w:val="single" w:sz="4" w:space="0" w:color="auto"/>
              <w:right w:val="single" w:sz="4" w:space="0" w:color="auto"/>
            </w:tcBorders>
          </w:tcPr>
          <w:p w14:paraId="6777C22C" w14:textId="77777777" w:rsidR="00CB1D47" w:rsidRPr="00D32EC5" w:rsidRDefault="00CB1D47" w:rsidP="001A1406">
            <w:pPr>
              <w:spacing w:before="0" w:after="0"/>
              <w:rPr>
                <w:rFonts w:cs="Arial"/>
                <w:color w:val="000000" w:themeColor="text1"/>
                <w:szCs w:val="20"/>
                <w:lang w:val="en-CA"/>
              </w:rPr>
            </w:pPr>
          </w:p>
        </w:tc>
        <w:tc>
          <w:tcPr>
            <w:tcW w:w="1389" w:type="pct"/>
          </w:tcPr>
          <w:p w14:paraId="7860F410" w14:textId="77777777" w:rsidR="00CB1D47" w:rsidRPr="00D32EC5" w:rsidRDefault="00CB1D47" w:rsidP="001A1406">
            <w:pPr>
              <w:spacing w:before="0" w:after="0"/>
              <w:jc w:val="center"/>
              <w:rPr>
                <w:rFonts w:cs="Arial"/>
                <w:color w:val="000000" w:themeColor="text1"/>
                <w:szCs w:val="20"/>
                <w:lang w:val="en-CA"/>
              </w:rPr>
            </w:pPr>
          </w:p>
        </w:tc>
        <w:tc>
          <w:tcPr>
            <w:tcW w:w="728" w:type="pct"/>
            <w:tcBorders>
              <w:top w:val="single" w:sz="4" w:space="0" w:color="auto"/>
              <w:left w:val="single" w:sz="4" w:space="0" w:color="auto"/>
              <w:right w:val="single" w:sz="4" w:space="0" w:color="auto"/>
            </w:tcBorders>
          </w:tcPr>
          <w:p w14:paraId="3A800119" w14:textId="77777777" w:rsidR="00CB1D47" w:rsidRPr="00D32EC5" w:rsidRDefault="00CB1D47" w:rsidP="001A1406">
            <w:pPr>
              <w:spacing w:before="0" w:after="0"/>
              <w:rPr>
                <w:rFonts w:cs="Arial"/>
                <w:color w:val="000000" w:themeColor="text1"/>
                <w:szCs w:val="20"/>
                <w:lang w:val="en-CA"/>
              </w:rPr>
            </w:pPr>
          </w:p>
        </w:tc>
      </w:tr>
    </w:tbl>
    <w:p w14:paraId="16022507" w14:textId="77777777" w:rsidR="00CB1D47" w:rsidRPr="002C1D39" w:rsidRDefault="00CB1D47" w:rsidP="00CB1D47">
      <w:pPr>
        <w:tabs>
          <w:tab w:val="left" w:pos="960"/>
        </w:tabs>
        <w:autoSpaceDE w:val="0"/>
        <w:autoSpaceDN w:val="0"/>
        <w:adjustRightInd w:val="0"/>
        <w:spacing w:before="80" w:after="0"/>
        <w:rPr>
          <w:rFonts w:eastAsiaTheme="majorEastAsia" w:cstheme="majorBidi"/>
          <w:b/>
          <w:bCs/>
          <w:szCs w:val="26"/>
        </w:rPr>
      </w:pPr>
      <w:r w:rsidRPr="00D32EC5">
        <w:rPr>
          <w:rFonts w:cs="Arial"/>
          <w:color w:val="000000" w:themeColor="text1"/>
          <w:sz w:val="16"/>
        </w:rPr>
        <w:t>* In the context of a particular study, variables can be demonstrated not to be confounders and so not included in the analysis: (a) if they are not predictive of the outcome; (b) if they are not predictive of intervention; or (c) because adjustment makes no or minimal difference to the estimated effect of the primary parameter. Note that “no statistically significant association” is not the same as “not predictive</w:t>
      </w:r>
      <w:r w:rsidRPr="002C1D39">
        <w:rPr>
          <w:rFonts w:cs="Arial"/>
          <w:sz w:val="16"/>
        </w:rPr>
        <w:t>”.</w:t>
      </w:r>
      <w:r w:rsidRPr="002C1D39">
        <w:br w:type="page"/>
      </w:r>
    </w:p>
    <w:p w14:paraId="6B53458C" w14:textId="77777777" w:rsidR="00CB1D47" w:rsidRPr="002C1D39" w:rsidRDefault="00CB1D47" w:rsidP="00CB1D47">
      <w:pPr>
        <w:pStyle w:val="Heading2"/>
      </w:pPr>
      <w:r w:rsidRPr="002C1D39">
        <w:lastRenderedPageBreak/>
        <w:t>Preliminary consideration of co-interventions</w:t>
      </w:r>
    </w:p>
    <w:p w14:paraId="749FFB0D" w14:textId="77777777" w:rsidR="00CB1D47" w:rsidRPr="002C1D39" w:rsidRDefault="00CB1D47" w:rsidP="00CB1D47">
      <w:pPr>
        <w:spacing w:before="60"/>
      </w:pPr>
      <w:r w:rsidRPr="002C1D39">
        <w:rPr>
          <w:rFonts w:cs="Arial"/>
        </w:rPr>
        <w:t xml:space="preserve">Complete a row for each important co-intervention (i) listed in the review protocol; and (ii) </w:t>
      </w:r>
      <w:r w:rsidRPr="002C1D39">
        <w:t>relevant to the setting of this particular study, or which the study authors identified as important.</w:t>
      </w:r>
    </w:p>
    <w:p w14:paraId="386F10D8" w14:textId="77777777" w:rsidR="00CB1D47" w:rsidRPr="002C1D39" w:rsidRDefault="00CB1D47" w:rsidP="00CB1D47">
      <w:pPr>
        <w:pStyle w:val="Heading4"/>
        <w:spacing w:before="0"/>
      </w:pPr>
      <w:r w:rsidRPr="002C1D39">
        <w:t>“Important” co-interventions are those for which, in the context of this study, adjustment is expected to lead to a clinically important change in the estimated effect of the intervention.</w:t>
      </w:r>
    </w:p>
    <w:tbl>
      <w:tblPr>
        <w:tblW w:w="2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92"/>
        <w:gridCol w:w="1541"/>
        <w:gridCol w:w="1464"/>
      </w:tblGrid>
      <w:tr w:rsidR="00CB1D47" w:rsidRPr="002C1D39" w14:paraId="6B41B9C1" w14:textId="77777777" w:rsidTr="001A1406">
        <w:trPr>
          <w:cantSplit/>
        </w:trPr>
        <w:tc>
          <w:tcPr>
            <w:tcW w:w="5000" w:type="pct"/>
            <w:gridSpan w:val="3"/>
            <w:tcMar>
              <w:top w:w="0" w:type="dxa"/>
              <w:left w:w="57" w:type="dxa"/>
              <w:bottom w:w="0" w:type="dxa"/>
              <w:right w:w="57" w:type="dxa"/>
            </w:tcMar>
            <w:vAlign w:val="center"/>
          </w:tcPr>
          <w:p w14:paraId="17E5F055" w14:textId="77777777" w:rsidR="00CB1D47" w:rsidRPr="002C1D39" w:rsidRDefault="00CB1D47" w:rsidP="001A1406">
            <w:pPr>
              <w:spacing w:before="0" w:after="0" w:line="240" w:lineRule="exact"/>
              <w:rPr>
                <w:rFonts w:cs="Arial"/>
                <w:szCs w:val="20"/>
                <w:lang w:val="en-CA"/>
              </w:rPr>
            </w:pPr>
            <w:r w:rsidRPr="002C1D39">
              <w:rPr>
                <w:rFonts w:cs="Arial"/>
                <w:b/>
                <w:szCs w:val="20"/>
                <w:lang w:val="en-CA"/>
              </w:rPr>
              <w:t xml:space="preserve">(i) Co-interventions </w:t>
            </w:r>
            <w:r w:rsidRPr="002C1D39">
              <w:rPr>
                <w:rFonts w:cs="Arial"/>
                <w:b/>
              </w:rPr>
              <w:t>listed in the review protocol</w:t>
            </w:r>
          </w:p>
        </w:tc>
      </w:tr>
      <w:tr w:rsidR="00D32EC5" w:rsidRPr="00D32EC5" w14:paraId="0E9071F9" w14:textId="77777777" w:rsidTr="001A1406">
        <w:trPr>
          <w:cantSplit/>
        </w:trPr>
        <w:tc>
          <w:tcPr>
            <w:tcW w:w="1784" w:type="pct"/>
            <w:tcMar>
              <w:top w:w="0" w:type="dxa"/>
              <w:left w:w="57" w:type="dxa"/>
              <w:bottom w:w="0" w:type="dxa"/>
              <w:right w:w="57" w:type="dxa"/>
            </w:tcMar>
            <w:hideMark/>
          </w:tcPr>
          <w:p w14:paraId="538008E3" w14:textId="77777777" w:rsidR="00CB1D47" w:rsidRPr="00D32EC5" w:rsidRDefault="00CB1D47" w:rsidP="001A1406">
            <w:pPr>
              <w:spacing w:before="0" w:after="0" w:line="240" w:lineRule="exact"/>
              <w:rPr>
                <w:rFonts w:cs="Arial"/>
                <w:color w:val="000000" w:themeColor="text1"/>
                <w:szCs w:val="20"/>
                <w:lang w:val="en-CA"/>
              </w:rPr>
            </w:pPr>
            <w:r w:rsidRPr="00D32EC5">
              <w:rPr>
                <w:rFonts w:cs="Arial"/>
                <w:color w:val="000000" w:themeColor="text1"/>
                <w:szCs w:val="20"/>
              </w:rPr>
              <w:t>Co-intervention</w:t>
            </w:r>
          </w:p>
        </w:tc>
        <w:tc>
          <w:tcPr>
            <w:tcW w:w="1572" w:type="pct"/>
            <w:tcMar>
              <w:left w:w="57" w:type="dxa"/>
              <w:right w:w="57" w:type="dxa"/>
            </w:tcMar>
          </w:tcPr>
          <w:p w14:paraId="71E1DC54" w14:textId="77777777" w:rsidR="00CB1D47" w:rsidRPr="00D32EC5" w:rsidRDefault="00CB1D47" w:rsidP="001A1406">
            <w:pPr>
              <w:spacing w:before="0" w:after="0" w:line="240" w:lineRule="exact"/>
              <w:rPr>
                <w:rFonts w:cs="Arial"/>
                <w:color w:val="000000" w:themeColor="text1"/>
                <w:szCs w:val="20"/>
                <w:lang w:val="en-CA"/>
              </w:rPr>
            </w:pPr>
            <w:r w:rsidRPr="00D32EC5">
              <w:rPr>
                <w:rFonts w:cs="Arial"/>
                <w:color w:val="000000" w:themeColor="text1"/>
                <w:szCs w:val="20"/>
                <w:lang w:val="en-CA"/>
              </w:rPr>
              <w:t>Is there evidence that controlling for this co-intervention was unnecessary (e.g. because it was not administered)?</w:t>
            </w:r>
          </w:p>
        </w:tc>
        <w:tc>
          <w:tcPr>
            <w:tcW w:w="1645" w:type="pct"/>
          </w:tcPr>
          <w:p w14:paraId="00CE89FD" w14:textId="77777777" w:rsidR="00CB1D47" w:rsidRPr="00D32EC5" w:rsidRDefault="00CB1D47" w:rsidP="001A1406">
            <w:pPr>
              <w:spacing w:before="0" w:after="0" w:line="240" w:lineRule="exact"/>
              <w:rPr>
                <w:rFonts w:cs="Arial"/>
                <w:color w:val="000000" w:themeColor="text1"/>
                <w:szCs w:val="20"/>
                <w:lang w:val="en-CA"/>
              </w:rPr>
            </w:pPr>
            <w:r w:rsidRPr="00D32EC5">
              <w:rPr>
                <w:rFonts w:cs="Arial"/>
                <w:color w:val="000000" w:themeColor="text1"/>
                <w:szCs w:val="20"/>
                <w:lang w:val="en-CA"/>
              </w:rPr>
              <w:t>Is presence of this co-intervention likely to favour outcomes in the experimental intervention or the comparator</w:t>
            </w:r>
          </w:p>
        </w:tc>
      </w:tr>
      <w:tr w:rsidR="00D32EC5" w:rsidRPr="00D32EC5" w14:paraId="6393616C" w14:textId="77777777" w:rsidTr="001A1406">
        <w:trPr>
          <w:cantSplit/>
        </w:trPr>
        <w:tc>
          <w:tcPr>
            <w:tcW w:w="1784" w:type="pct"/>
            <w:tcMar>
              <w:top w:w="0" w:type="dxa"/>
              <w:left w:w="108" w:type="dxa"/>
              <w:bottom w:w="0" w:type="dxa"/>
              <w:right w:w="108" w:type="dxa"/>
            </w:tcMar>
            <w:vAlign w:val="center"/>
          </w:tcPr>
          <w:p w14:paraId="567126BD" w14:textId="77777777" w:rsidR="00CB1D47" w:rsidRPr="00D32EC5" w:rsidRDefault="00CB1D47" w:rsidP="001A1406">
            <w:pPr>
              <w:spacing w:before="0" w:after="0" w:line="240" w:lineRule="exact"/>
              <w:rPr>
                <w:rFonts w:cs="Arial"/>
                <w:color w:val="000000" w:themeColor="text1"/>
                <w:szCs w:val="20"/>
              </w:rPr>
            </w:pPr>
            <w:r w:rsidRPr="00D32EC5">
              <w:rPr>
                <w:color w:val="000000" w:themeColor="text1"/>
              </w:rPr>
              <w:t>Drugs that target nitric oxide pathway</w:t>
            </w:r>
          </w:p>
        </w:tc>
        <w:tc>
          <w:tcPr>
            <w:tcW w:w="1572" w:type="pct"/>
          </w:tcPr>
          <w:p w14:paraId="4DE7F85D" w14:textId="77777777" w:rsidR="00CB1D47" w:rsidRPr="00D32EC5" w:rsidRDefault="00CB1D47" w:rsidP="001A1406">
            <w:pPr>
              <w:spacing w:before="0" w:after="0" w:line="240" w:lineRule="exact"/>
              <w:jc w:val="center"/>
              <w:rPr>
                <w:rFonts w:cs="Arial"/>
                <w:color w:val="000000" w:themeColor="text1"/>
                <w:szCs w:val="20"/>
                <w:lang w:val="en-CA"/>
              </w:rPr>
            </w:pPr>
            <w:r w:rsidRPr="00D32EC5">
              <w:rPr>
                <w:rFonts w:cs="Arial"/>
                <w:color w:val="000000" w:themeColor="text1"/>
                <w:szCs w:val="20"/>
                <w:lang w:val="en-CA"/>
              </w:rPr>
              <w:t>Yes: it was not administered</w:t>
            </w:r>
          </w:p>
        </w:tc>
        <w:tc>
          <w:tcPr>
            <w:tcW w:w="1645" w:type="pct"/>
            <w:vAlign w:val="center"/>
          </w:tcPr>
          <w:p w14:paraId="572FE5E5" w14:textId="77777777" w:rsidR="00CB1D47" w:rsidRPr="00D32EC5" w:rsidRDefault="00CB1D47" w:rsidP="001A1406">
            <w:pPr>
              <w:spacing w:before="0" w:after="0" w:line="240" w:lineRule="exact"/>
              <w:jc w:val="center"/>
              <w:rPr>
                <w:rFonts w:cs="Arial"/>
                <w:color w:val="000000" w:themeColor="text1"/>
                <w:szCs w:val="20"/>
                <w:lang w:val="en-CA"/>
              </w:rPr>
            </w:pPr>
            <w:r w:rsidRPr="00D32EC5">
              <w:rPr>
                <w:rFonts w:cs="Arial"/>
                <w:color w:val="000000" w:themeColor="text1"/>
                <w:szCs w:val="20"/>
                <w:lang w:val="en-CA"/>
              </w:rPr>
              <w:t>Favour experimental / Favour comparator / No information</w:t>
            </w:r>
          </w:p>
        </w:tc>
      </w:tr>
      <w:tr w:rsidR="00D32EC5" w:rsidRPr="00D32EC5" w14:paraId="57E63BCC" w14:textId="77777777" w:rsidTr="001A1406">
        <w:trPr>
          <w:cantSplit/>
        </w:trPr>
        <w:tc>
          <w:tcPr>
            <w:tcW w:w="1784" w:type="pct"/>
            <w:tcMar>
              <w:top w:w="0" w:type="dxa"/>
              <w:left w:w="108" w:type="dxa"/>
              <w:bottom w:w="0" w:type="dxa"/>
              <w:right w:w="108" w:type="dxa"/>
            </w:tcMar>
            <w:vAlign w:val="center"/>
          </w:tcPr>
          <w:p w14:paraId="280D6745" w14:textId="77777777" w:rsidR="00CB1D47" w:rsidRPr="00D32EC5" w:rsidRDefault="00CB1D47" w:rsidP="001A1406">
            <w:pPr>
              <w:spacing w:before="0" w:after="0" w:line="240" w:lineRule="exact"/>
              <w:rPr>
                <w:rFonts w:cs="Arial"/>
                <w:color w:val="000000" w:themeColor="text1"/>
                <w:szCs w:val="20"/>
              </w:rPr>
            </w:pPr>
            <w:r w:rsidRPr="00D32EC5">
              <w:rPr>
                <w:color w:val="000000" w:themeColor="text1"/>
              </w:rPr>
              <w:t xml:space="preserve">Drugs that target endothelin pathway </w:t>
            </w:r>
          </w:p>
        </w:tc>
        <w:tc>
          <w:tcPr>
            <w:tcW w:w="1572" w:type="pct"/>
          </w:tcPr>
          <w:p w14:paraId="253F7F49" w14:textId="77777777" w:rsidR="00CB1D47" w:rsidRPr="00D32EC5" w:rsidRDefault="00CB1D47" w:rsidP="001A1406">
            <w:pPr>
              <w:spacing w:before="0" w:after="0" w:line="240" w:lineRule="exact"/>
              <w:jc w:val="center"/>
              <w:rPr>
                <w:rFonts w:cs="Arial"/>
                <w:color w:val="000000" w:themeColor="text1"/>
                <w:szCs w:val="20"/>
                <w:lang w:val="en-CA"/>
              </w:rPr>
            </w:pPr>
            <w:r w:rsidRPr="00D32EC5">
              <w:rPr>
                <w:rFonts w:cs="Arial"/>
                <w:color w:val="000000" w:themeColor="text1"/>
                <w:szCs w:val="20"/>
                <w:lang w:val="en-CA"/>
              </w:rPr>
              <w:t>Yes: it was not administered</w:t>
            </w:r>
          </w:p>
        </w:tc>
        <w:tc>
          <w:tcPr>
            <w:tcW w:w="1645" w:type="pct"/>
            <w:vAlign w:val="center"/>
          </w:tcPr>
          <w:p w14:paraId="1002D65C" w14:textId="77777777" w:rsidR="00CB1D47" w:rsidRPr="00D32EC5" w:rsidRDefault="00CB1D47" w:rsidP="001A1406">
            <w:pPr>
              <w:spacing w:before="0" w:after="0" w:line="240" w:lineRule="exact"/>
              <w:jc w:val="center"/>
              <w:rPr>
                <w:rFonts w:cs="Arial"/>
                <w:color w:val="000000" w:themeColor="text1"/>
                <w:szCs w:val="20"/>
                <w:lang w:val="en-CA"/>
              </w:rPr>
            </w:pPr>
            <w:r w:rsidRPr="00D32EC5">
              <w:rPr>
                <w:rFonts w:cs="Arial"/>
                <w:color w:val="000000" w:themeColor="text1"/>
                <w:szCs w:val="20"/>
                <w:lang w:val="en-CA"/>
              </w:rPr>
              <w:t>Favour experimental / Favour comparator / No information</w:t>
            </w:r>
          </w:p>
        </w:tc>
      </w:tr>
      <w:tr w:rsidR="001A1406" w:rsidRPr="00D32EC5" w14:paraId="23E086D0" w14:textId="77777777" w:rsidTr="001A1406">
        <w:trPr>
          <w:cantSplit/>
        </w:trPr>
        <w:tc>
          <w:tcPr>
            <w:tcW w:w="1784" w:type="pct"/>
            <w:tcMar>
              <w:top w:w="0" w:type="dxa"/>
              <w:left w:w="108" w:type="dxa"/>
              <w:bottom w:w="0" w:type="dxa"/>
              <w:right w:w="108" w:type="dxa"/>
            </w:tcMar>
            <w:vAlign w:val="center"/>
          </w:tcPr>
          <w:p w14:paraId="3690D9AD" w14:textId="77777777" w:rsidR="00CB1D47" w:rsidRPr="00D32EC5" w:rsidRDefault="00CB1D47" w:rsidP="001A1406">
            <w:pPr>
              <w:spacing w:before="0" w:after="0" w:line="240" w:lineRule="exact"/>
              <w:rPr>
                <w:color w:val="000000" w:themeColor="text1"/>
              </w:rPr>
            </w:pPr>
            <w:r w:rsidRPr="00D32EC5">
              <w:rPr>
                <w:color w:val="000000" w:themeColor="text1"/>
              </w:rPr>
              <w:t xml:space="preserve">Other pulmonary vasodilators </w:t>
            </w:r>
          </w:p>
          <w:p w14:paraId="6DFB9025" w14:textId="77777777" w:rsidR="00CB1D47" w:rsidRPr="00D32EC5" w:rsidRDefault="00CB1D47" w:rsidP="001A1406">
            <w:pPr>
              <w:spacing w:before="0" w:after="0" w:line="240" w:lineRule="exact"/>
              <w:jc w:val="center"/>
              <w:rPr>
                <w:rFonts w:cs="Arial"/>
                <w:color w:val="000000" w:themeColor="text1"/>
                <w:szCs w:val="20"/>
              </w:rPr>
            </w:pPr>
          </w:p>
        </w:tc>
        <w:tc>
          <w:tcPr>
            <w:tcW w:w="1572" w:type="pct"/>
          </w:tcPr>
          <w:p w14:paraId="66D5D486" w14:textId="77777777" w:rsidR="00CB1D47" w:rsidRPr="00D32EC5" w:rsidRDefault="00CB1D47" w:rsidP="001A1406">
            <w:pPr>
              <w:spacing w:before="0" w:after="0" w:line="240" w:lineRule="exact"/>
              <w:jc w:val="center"/>
              <w:rPr>
                <w:rFonts w:cs="Arial"/>
                <w:color w:val="000000" w:themeColor="text1"/>
                <w:szCs w:val="20"/>
                <w:lang w:val="en-CA"/>
              </w:rPr>
            </w:pPr>
            <w:r w:rsidRPr="00D32EC5">
              <w:rPr>
                <w:rFonts w:cs="Arial"/>
                <w:color w:val="000000" w:themeColor="text1"/>
                <w:szCs w:val="20"/>
                <w:lang w:val="en-CA"/>
              </w:rPr>
              <w:t>Yes: it was not administered</w:t>
            </w:r>
          </w:p>
        </w:tc>
        <w:tc>
          <w:tcPr>
            <w:tcW w:w="1645" w:type="pct"/>
            <w:vAlign w:val="center"/>
          </w:tcPr>
          <w:p w14:paraId="344706E6" w14:textId="77777777" w:rsidR="00CB1D47" w:rsidRPr="00D32EC5" w:rsidRDefault="00CB1D47" w:rsidP="001A1406">
            <w:pPr>
              <w:spacing w:before="0" w:after="0" w:line="240" w:lineRule="exact"/>
              <w:jc w:val="center"/>
              <w:rPr>
                <w:rFonts w:cs="Arial"/>
                <w:color w:val="000000" w:themeColor="text1"/>
                <w:szCs w:val="20"/>
                <w:lang w:val="en-CA"/>
              </w:rPr>
            </w:pPr>
            <w:r w:rsidRPr="00D32EC5">
              <w:rPr>
                <w:rFonts w:cs="Arial"/>
                <w:color w:val="000000" w:themeColor="text1"/>
                <w:szCs w:val="20"/>
                <w:lang w:val="en-CA"/>
              </w:rPr>
              <w:t>Favour experimental / Favour comparator / No information</w:t>
            </w:r>
          </w:p>
        </w:tc>
      </w:tr>
    </w:tbl>
    <w:p w14:paraId="77A0AA8F" w14:textId="77777777" w:rsidR="00CB1D47" w:rsidRPr="00D32EC5" w:rsidRDefault="00CB1D47" w:rsidP="001A1406">
      <w:pPr>
        <w:spacing w:before="0" w:after="0" w:line="240" w:lineRule="exact"/>
        <w:rPr>
          <w:color w:val="000000" w:themeColor="text1"/>
          <w:sz w:val="10"/>
          <w:szCs w:val="10"/>
        </w:rPr>
      </w:pPr>
    </w:p>
    <w:tbl>
      <w:tblPr>
        <w:tblW w:w="2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07"/>
        <w:gridCol w:w="1712"/>
        <w:gridCol w:w="1380"/>
      </w:tblGrid>
      <w:tr w:rsidR="00CB1D47" w:rsidRPr="002C1D39" w14:paraId="6FD8A4A5" w14:textId="77777777" w:rsidTr="001A1406">
        <w:trPr>
          <w:cantSplit/>
        </w:trPr>
        <w:tc>
          <w:tcPr>
            <w:tcW w:w="5000" w:type="pct"/>
            <w:gridSpan w:val="3"/>
            <w:tcMar>
              <w:top w:w="0" w:type="dxa"/>
              <w:left w:w="57" w:type="dxa"/>
              <w:bottom w:w="0" w:type="dxa"/>
              <w:right w:w="57" w:type="dxa"/>
            </w:tcMar>
            <w:vAlign w:val="center"/>
          </w:tcPr>
          <w:p w14:paraId="69BC1759" w14:textId="77777777" w:rsidR="00CB1D47" w:rsidRPr="002C1D39" w:rsidRDefault="00CB1D47" w:rsidP="001A1406">
            <w:pPr>
              <w:spacing w:before="0" w:after="0" w:line="240" w:lineRule="exact"/>
              <w:rPr>
                <w:rFonts w:cs="Arial"/>
                <w:szCs w:val="20"/>
                <w:lang w:val="en-CA"/>
              </w:rPr>
            </w:pPr>
            <w:r w:rsidRPr="002C1D39">
              <w:rPr>
                <w:rFonts w:cs="Arial"/>
                <w:b/>
                <w:szCs w:val="20"/>
                <w:lang w:val="en-CA"/>
              </w:rPr>
              <w:t>(ii) Additional co-interventions relevant</w:t>
            </w:r>
            <w:r w:rsidRPr="002C1D39">
              <w:rPr>
                <w:b/>
              </w:rPr>
              <w:t xml:space="preserve"> to the setting of this particular study, or which the study authors identified as important</w:t>
            </w:r>
          </w:p>
        </w:tc>
      </w:tr>
      <w:tr w:rsidR="001A1406" w:rsidRPr="002C1D39" w14:paraId="55C77EDC" w14:textId="77777777" w:rsidTr="001A1406">
        <w:trPr>
          <w:cantSplit/>
        </w:trPr>
        <w:tc>
          <w:tcPr>
            <w:tcW w:w="1639" w:type="pct"/>
            <w:tcMar>
              <w:top w:w="0" w:type="dxa"/>
              <w:left w:w="57" w:type="dxa"/>
              <w:bottom w:w="0" w:type="dxa"/>
              <w:right w:w="57" w:type="dxa"/>
            </w:tcMar>
            <w:hideMark/>
          </w:tcPr>
          <w:p w14:paraId="65313CAF" w14:textId="77777777" w:rsidR="00CB1D47" w:rsidRPr="002C1D39" w:rsidRDefault="00CB1D47" w:rsidP="001A1406">
            <w:pPr>
              <w:spacing w:before="0" w:after="0" w:line="240" w:lineRule="exact"/>
              <w:rPr>
                <w:rFonts w:cs="Arial"/>
                <w:szCs w:val="20"/>
                <w:lang w:val="en-CA"/>
              </w:rPr>
            </w:pPr>
            <w:r w:rsidRPr="002C1D39">
              <w:rPr>
                <w:rFonts w:cs="Arial"/>
                <w:szCs w:val="20"/>
              </w:rPr>
              <w:lastRenderedPageBreak/>
              <w:t>Co-intervention</w:t>
            </w:r>
          </w:p>
        </w:tc>
        <w:tc>
          <w:tcPr>
            <w:tcW w:w="1861" w:type="pct"/>
            <w:tcMar>
              <w:left w:w="57" w:type="dxa"/>
              <w:right w:w="57" w:type="dxa"/>
            </w:tcMar>
          </w:tcPr>
          <w:p w14:paraId="2CF1F166" w14:textId="77777777" w:rsidR="00CB1D47" w:rsidRPr="002C1D39" w:rsidRDefault="00CB1D47" w:rsidP="001A1406">
            <w:pPr>
              <w:spacing w:before="0" w:after="0" w:line="240" w:lineRule="exact"/>
              <w:rPr>
                <w:rFonts w:cs="Arial"/>
                <w:szCs w:val="20"/>
                <w:lang w:val="en-CA"/>
              </w:rPr>
            </w:pPr>
            <w:r w:rsidRPr="002C1D39">
              <w:rPr>
                <w:rFonts w:cs="Arial"/>
                <w:szCs w:val="20"/>
                <w:lang w:val="en-CA"/>
              </w:rPr>
              <w:t>Is there evidence that controlling for this co-intervention was unnecessary (e.g. because it was not administered)?</w:t>
            </w:r>
          </w:p>
        </w:tc>
        <w:tc>
          <w:tcPr>
            <w:tcW w:w="1500" w:type="pct"/>
          </w:tcPr>
          <w:p w14:paraId="58C69824" w14:textId="77777777" w:rsidR="00CB1D47" w:rsidRPr="002C1D39" w:rsidRDefault="00CB1D47" w:rsidP="001A1406">
            <w:pPr>
              <w:spacing w:before="0" w:after="0" w:line="240" w:lineRule="exact"/>
              <w:rPr>
                <w:rFonts w:cs="Arial"/>
                <w:szCs w:val="20"/>
                <w:lang w:val="en-CA"/>
              </w:rPr>
            </w:pPr>
            <w:r w:rsidRPr="002C1D39">
              <w:rPr>
                <w:rFonts w:cs="Arial"/>
                <w:szCs w:val="20"/>
                <w:lang w:val="en-CA"/>
              </w:rPr>
              <w:t>Is presence of this co-intervention likely to favour outcomes in the experimental intervention or the comparator</w:t>
            </w:r>
          </w:p>
        </w:tc>
      </w:tr>
      <w:tr w:rsidR="00D32EC5" w:rsidRPr="00D32EC5" w14:paraId="3D445BAF" w14:textId="77777777" w:rsidTr="001A1406">
        <w:trPr>
          <w:cantSplit/>
        </w:trPr>
        <w:tc>
          <w:tcPr>
            <w:tcW w:w="3500" w:type="pct"/>
            <w:gridSpan w:val="2"/>
            <w:tcMar>
              <w:top w:w="0" w:type="dxa"/>
              <w:left w:w="108" w:type="dxa"/>
              <w:bottom w:w="0" w:type="dxa"/>
              <w:right w:w="108" w:type="dxa"/>
            </w:tcMar>
            <w:vAlign w:val="center"/>
          </w:tcPr>
          <w:p w14:paraId="615A9955" w14:textId="77777777" w:rsidR="00CB1D47" w:rsidRPr="00D32EC5" w:rsidRDefault="00CB1D47" w:rsidP="001A1406">
            <w:pPr>
              <w:spacing w:before="0" w:after="0" w:line="240" w:lineRule="exact"/>
              <w:jc w:val="center"/>
              <w:rPr>
                <w:rFonts w:cs="Arial"/>
                <w:color w:val="000000" w:themeColor="text1"/>
                <w:szCs w:val="20"/>
                <w:lang w:val="en-CA"/>
              </w:rPr>
            </w:pPr>
            <w:r w:rsidRPr="00D32EC5">
              <w:rPr>
                <w:color w:val="000000" w:themeColor="text1"/>
              </w:rPr>
              <w:t>Same as above</w:t>
            </w:r>
          </w:p>
        </w:tc>
        <w:tc>
          <w:tcPr>
            <w:tcW w:w="1500" w:type="pct"/>
            <w:vAlign w:val="center"/>
          </w:tcPr>
          <w:p w14:paraId="6BB942CB" w14:textId="77777777" w:rsidR="00CB1D47" w:rsidRPr="00D32EC5" w:rsidRDefault="00CB1D47" w:rsidP="001A1406">
            <w:pPr>
              <w:spacing w:before="0" w:after="0" w:line="240" w:lineRule="exact"/>
              <w:jc w:val="center"/>
              <w:rPr>
                <w:rFonts w:cs="Arial"/>
                <w:color w:val="000000" w:themeColor="text1"/>
                <w:szCs w:val="20"/>
                <w:lang w:val="en-CA"/>
              </w:rPr>
            </w:pPr>
            <w:r w:rsidRPr="00D32EC5">
              <w:rPr>
                <w:rFonts w:cs="Arial"/>
                <w:color w:val="000000" w:themeColor="text1"/>
                <w:szCs w:val="20"/>
                <w:lang w:val="en-CA"/>
              </w:rPr>
              <w:t>Favour experimental / Favour comparator / No information</w:t>
            </w:r>
          </w:p>
        </w:tc>
      </w:tr>
    </w:tbl>
    <w:p w14:paraId="027E1ED2" w14:textId="77777777" w:rsidR="00CB1D47" w:rsidRPr="00D32EC5" w:rsidRDefault="00CB1D47" w:rsidP="001A1406">
      <w:pPr>
        <w:spacing w:before="0" w:after="0" w:line="240" w:lineRule="exact"/>
        <w:rPr>
          <w:color w:val="000000" w:themeColor="text1"/>
        </w:rPr>
      </w:pPr>
      <w:r w:rsidRPr="00D32EC5">
        <w:rPr>
          <w:color w:val="000000" w:themeColor="text1"/>
        </w:rPr>
        <w:br w:type="page"/>
      </w:r>
    </w:p>
    <w:p w14:paraId="3B711463" w14:textId="77777777" w:rsidR="00CB1D47" w:rsidRPr="002C1D39" w:rsidRDefault="00CB1D47" w:rsidP="001A1406">
      <w:pPr>
        <w:pStyle w:val="Heading2"/>
        <w:spacing w:before="0" w:after="0" w:line="240" w:lineRule="exact"/>
        <w:ind w:left="0"/>
      </w:pPr>
      <w:r w:rsidRPr="002C1D39">
        <w:lastRenderedPageBreak/>
        <w:t xml:space="preserve">Risk of bias assessment </w:t>
      </w:r>
    </w:p>
    <w:p w14:paraId="7C27F959" w14:textId="77777777" w:rsidR="00CB1D47" w:rsidRPr="002C1D39" w:rsidRDefault="00CB1D47" w:rsidP="001A1406">
      <w:pPr>
        <w:keepNext/>
        <w:spacing w:before="0" w:after="0" w:line="240" w:lineRule="exact"/>
      </w:pPr>
      <w:r w:rsidRPr="002C1D39">
        <w:t xml:space="preserve">Responses </w:t>
      </w:r>
      <w:r w:rsidRPr="002C1D39">
        <w:rPr>
          <w:color w:val="00B050"/>
          <w:u w:val="single"/>
        </w:rPr>
        <w:t>underlined in green</w:t>
      </w:r>
      <w:r w:rsidRPr="002C1D39">
        <w:t xml:space="preserve"> are potential markers for low risk of bias, and responses in </w:t>
      </w:r>
      <w:r w:rsidRPr="002C1D39">
        <w:rPr>
          <w:color w:val="FF0000"/>
        </w:rPr>
        <w:t>red</w:t>
      </w:r>
      <w:r w:rsidRPr="002C1D39">
        <w:t xml:space="preserve"> are potential markers for a risk of bias. Where questions relate only to sign posts to other questions, no formatting is used.</w:t>
      </w:r>
    </w:p>
    <w:tbl>
      <w:tblPr>
        <w:tblStyle w:val="TableGrid"/>
        <w:tblW w:w="9913" w:type="dxa"/>
        <w:tblLayout w:type="fixed"/>
        <w:tblLook w:val="04A0" w:firstRow="1" w:lastRow="0" w:firstColumn="1" w:lastColumn="0" w:noHBand="0" w:noVBand="1"/>
      </w:tblPr>
      <w:tblGrid>
        <w:gridCol w:w="392"/>
        <w:gridCol w:w="5245"/>
        <w:gridCol w:w="1866"/>
        <w:gridCol w:w="2410"/>
      </w:tblGrid>
      <w:tr w:rsidR="00CB1D47" w:rsidRPr="002C1D39" w14:paraId="0D25E048" w14:textId="77777777" w:rsidTr="001A1406">
        <w:trPr>
          <w:cantSplit/>
          <w:trHeight w:val="20"/>
        </w:trPr>
        <w:tc>
          <w:tcPr>
            <w:tcW w:w="392" w:type="dxa"/>
            <w:tcBorders>
              <w:right w:val="nil"/>
            </w:tcBorders>
          </w:tcPr>
          <w:p w14:paraId="2495C4F1" w14:textId="77777777" w:rsidR="00CB1D47" w:rsidRPr="002C1D39" w:rsidRDefault="00CB1D47" w:rsidP="001A1406">
            <w:pPr>
              <w:spacing w:before="0" w:after="0" w:line="240" w:lineRule="exact"/>
              <w:rPr>
                <w:rFonts w:cs="Arial"/>
                <w:b/>
                <w:szCs w:val="20"/>
              </w:rPr>
            </w:pPr>
          </w:p>
        </w:tc>
        <w:tc>
          <w:tcPr>
            <w:tcW w:w="5245" w:type="dxa"/>
            <w:tcBorders>
              <w:top w:val="single" w:sz="4" w:space="0" w:color="auto"/>
              <w:left w:val="nil"/>
              <w:bottom w:val="single" w:sz="2" w:space="0" w:color="D9D9D9" w:themeColor="background1" w:themeShade="D9"/>
              <w:right w:val="single" w:sz="4" w:space="0" w:color="auto"/>
            </w:tcBorders>
          </w:tcPr>
          <w:p w14:paraId="20B123E6" w14:textId="77777777" w:rsidR="00CB1D47" w:rsidRPr="002C1D39" w:rsidRDefault="00CB1D47" w:rsidP="001A1406">
            <w:pPr>
              <w:spacing w:before="0" w:after="0" w:line="240" w:lineRule="exact"/>
              <w:rPr>
                <w:b/>
                <w:szCs w:val="20"/>
              </w:rPr>
            </w:pPr>
            <w:r w:rsidRPr="002C1D39">
              <w:rPr>
                <w:b/>
                <w:szCs w:val="20"/>
              </w:rPr>
              <w:t>Signalling questions</w:t>
            </w:r>
          </w:p>
        </w:tc>
        <w:tc>
          <w:tcPr>
            <w:tcW w:w="1866" w:type="dxa"/>
            <w:tcBorders>
              <w:top w:val="single" w:sz="4" w:space="0" w:color="auto"/>
              <w:left w:val="single" w:sz="4" w:space="0" w:color="auto"/>
              <w:bottom w:val="single" w:sz="2" w:space="0" w:color="D9D9D9" w:themeColor="background1" w:themeShade="D9"/>
              <w:right w:val="single" w:sz="4" w:space="0" w:color="auto"/>
            </w:tcBorders>
          </w:tcPr>
          <w:p w14:paraId="46BAF9EF" w14:textId="77777777" w:rsidR="00CB1D47" w:rsidRPr="002C1D39" w:rsidRDefault="00CB1D47" w:rsidP="001A1406">
            <w:pPr>
              <w:spacing w:before="0" w:after="0" w:line="240" w:lineRule="exact"/>
              <w:rPr>
                <w:rFonts w:cs="Arial"/>
                <w:b/>
              </w:rPr>
            </w:pPr>
            <w:r>
              <w:rPr>
                <w:rFonts w:cs="Arial"/>
                <w:b/>
              </w:rPr>
              <w:t>Description</w:t>
            </w:r>
          </w:p>
        </w:tc>
        <w:tc>
          <w:tcPr>
            <w:tcW w:w="2410" w:type="dxa"/>
            <w:tcBorders>
              <w:top w:val="single" w:sz="4" w:space="0" w:color="auto"/>
              <w:left w:val="single" w:sz="4" w:space="0" w:color="auto"/>
              <w:bottom w:val="single" w:sz="2" w:space="0" w:color="D9D9D9" w:themeColor="background1" w:themeShade="D9"/>
              <w:right w:val="single" w:sz="4" w:space="0" w:color="auto"/>
            </w:tcBorders>
          </w:tcPr>
          <w:p w14:paraId="0E131554" w14:textId="77777777" w:rsidR="00CB1D47" w:rsidRPr="002C1D39" w:rsidRDefault="00CB1D47" w:rsidP="001A1406">
            <w:pPr>
              <w:spacing w:before="0" w:after="0" w:line="240" w:lineRule="exact"/>
              <w:jc w:val="center"/>
              <w:rPr>
                <w:b/>
                <w:szCs w:val="20"/>
              </w:rPr>
            </w:pPr>
            <w:r w:rsidRPr="002C1D39">
              <w:rPr>
                <w:b/>
                <w:szCs w:val="20"/>
              </w:rPr>
              <w:t>Response options</w:t>
            </w:r>
          </w:p>
        </w:tc>
      </w:tr>
      <w:tr w:rsidR="00CB1D47" w:rsidRPr="002C1D39" w14:paraId="57446DF0" w14:textId="77777777" w:rsidTr="001A1406">
        <w:trPr>
          <w:cantSplit/>
          <w:trHeight w:val="20"/>
        </w:trPr>
        <w:tc>
          <w:tcPr>
            <w:tcW w:w="9913" w:type="dxa"/>
            <w:gridSpan w:val="4"/>
            <w:tcBorders>
              <w:right w:val="single" w:sz="4" w:space="0" w:color="auto"/>
            </w:tcBorders>
          </w:tcPr>
          <w:p w14:paraId="0119D671" w14:textId="77777777" w:rsidR="00CB1D47" w:rsidRPr="002C1D39" w:rsidRDefault="00CB1D47" w:rsidP="001A1406">
            <w:pPr>
              <w:spacing w:before="0" w:after="0" w:line="240" w:lineRule="exact"/>
              <w:rPr>
                <w:b/>
                <w:szCs w:val="20"/>
              </w:rPr>
            </w:pPr>
            <w:r w:rsidRPr="002C1D39">
              <w:rPr>
                <w:rFonts w:cs="Arial"/>
                <w:b/>
                <w:szCs w:val="20"/>
              </w:rPr>
              <w:t>Bias due to confounding</w:t>
            </w:r>
          </w:p>
        </w:tc>
      </w:tr>
      <w:tr w:rsidR="00CB1D47" w:rsidRPr="002C1D39" w14:paraId="030088BD" w14:textId="77777777" w:rsidTr="001A1406">
        <w:trPr>
          <w:cantSplit/>
          <w:trHeight w:val="20"/>
        </w:trPr>
        <w:tc>
          <w:tcPr>
            <w:tcW w:w="392" w:type="dxa"/>
            <w:vMerge w:val="restart"/>
            <w:tcBorders>
              <w:top w:val="nil"/>
              <w:bottom w:val="nil"/>
              <w:right w:val="nil"/>
            </w:tcBorders>
          </w:tcPr>
          <w:p w14:paraId="773A7590" w14:textId="77777777" w:rsidR="00CB1D47" w:rsidRPr="002C1D39" w:rsidRDefault="00CB1D47" w:rsidP="001A1406">
            <w:pPr>
              <w:spacing w:before="0" w:after="0" w:line="240" w:lineRule="exact"/>
              <w:rPr>
                <w:szCs w:val="20"/>
              </w:rPr>
            </w:pPr>
          </w:p>
        </w:tc>
        <w:tc>
          <w:tcPr>
            <w:tcW w:w="5245" w:type="dxa"/>
            <w:tcBorders>
              <w:top w:val="single" w:sz="4" w:space="0" w:color="auto"/>
              <w:left w:val="nil"/>
              <w:bottom w:val="single" w:sz="2" w:space="0" w:color="D9D9D9" w:themeColor="background1" w:themeShade="D9"/>
              <w:right w:val="single" w:sz="4" w:space="0" w:color="auto"/>
            </w:tcBorders>
          </w:tcPr>
          <w:p w14:paraId="18BD17C4" w14:textId="77777777" w:rsidR="00CB1D47" w:rsidRPr="002C1D39" w:rsidRDefault="00CB1D47" w:rsidP="001A1406">
            <w:pPr>
              <w:spacing w:before="0" w:after="0" w:line="240" w:lineRule="exact"/>
              <w:rPr>
                <w:szCs w:val="20"/>
              </w:rPr>
            </w:pPr>
            <w:r w:rsidRPr="002C1D39">
              <w:rPr>
                <w:szCs w:val="20"/>
              </w:rPr>
              <w:t>1.1 Is there potential for confounding of the effect of intervention in this study?</w:t>
            </w:r>
          </w:p>
          <w:p w14:paraId="294576D2" w14:textId="77777777" w:rsidR="00CB1D47" w:rsidRPr="002C1D39" w:rsidRDefault="00CB1D47" w:rsidP="001A1406">
            <w:pPr>
              <w:spacing w:before="0" w:after="0" w:line="240" w:lineRule="exact"/>
              <w:rPr>
                <w:szCs w:val="20"/>
              </w:rPr>
            </w:pPr>
            <w:r w:rsidRPr="002C1D39">
              <w:rPr>
                <w:b/>
                <w:szCs w:val="20"/>
              </w:rPr>
              <w:t xml:space="preserve">If </w:t>
            </w:r>
            <w:r w:rsidRPr="002C1D39">
              <w:rPr>
                <w:b/>
                <w:color w:val="00B050"/>
                <w:szCs w:val="20"/>
                <w:u w:val="single"/>
              </w:rPr>
              <w:t>N/PN</w:t>
            </w:r>
            <w:r w:rsidRPr="002C1D39">
              <w:rPr>
                <w:b/>
                <w:szCs w:val="20"/>
              </w:rPr>
              <w:t xml:space="preserve"> to 1.1:</w:t>
            </w:r>
            <w:r w:rsidRPr="002C1D39">
              <w:rPr>
                <w:szCs w:val="20"/>
              </w:rPr>
              <w:t xml:space="preserve"> the study can be considered to be at low risk of bias due to confounding and no further signalling questions need be considered</w:t>
            </w:r>
          </w:p>
        </w:tc>
        <w:tc>
          <w:tcPr>
            <w:tcW w:w="1866" w:type="dxa"/>
            <w:tcBorders>
              <w:top w:val="single" w:sz="4" w:space="0" w:color="auto"/>
              <w:left w:val="single" w:sz="4" w:space="0" w:color="auto"/>
              <w:bottom w:val="single" w:sz="2" w:space="0" w:color="D9D9D9" w:themeColor="background1" w:themeShade="D9"/>
              <w:right w:val="single" w:sz="4" w:space="0" w:color="auto"/>
            </w:tcBorders>
          </w:tcPr>
          <w:p w14:paraId="68EC2E1A" w14:textId="77777777" w:rsidR="00CB1D47" w:rsidRPr="008E0A81" w:rsidRDefault="00CB1D47" w:rsidP="001A1406">
            <w:pPr>
              <w:spacing w:before="0" w:after="0" w:line="240" w:lineRule="exact"/>
              <w:rPr>
                <w:color w:val="00B050"/>
                <w:szCs w:val="20"/>
              </w:rPr>
            </w:pPr>
            <w:r w:rsidRPr="008E0A81">
              <w:rPr>
                <w:color w:val="00B050"/>
                <w:szCs w:val="20"/>
              </w:rPr>
              <w:t xml:space="preserve">No: </w:t>
            </w:r>
            <w:r w:rsidRPr="008E0A81">
              <w:rPr>
                <w:rFonts w:cs="Arial"/>
                <w:color w:val="00B050"/>
                <w:szCs w:val="20"/>
              </w:rPr>
              <w:t>This is before and after study design. The effect of the intervention was compared with baseline.</w:t>
            </w:r>
          </w:p>
        </w:tc>
        <w:tc>
          <w:tcPr>
            <w:tcW w:w="2410" w:type="dxa"/>
            <w:tcBorders>
              <w:top w:val="single" w:sz="4" w:space="0" w:color="auto"/>
              <w:left w:val="single" w:sz="4" w:space="0" w:color="auto"/>
              <w:bottom w:val="single" w:sz="2" w:space="0" w:color="D9D9D9" w:themeColor="background1" w:themeShade="D9"/>
              <w:right w:val="single" w:sz="4" w:space="0" w:color="auto"/>
            </w:tcBorders>
          </w:tcPr>
          <w:p w14:paraId="47B19727" w14:textId="241F2CAD" w:rsidR="00CB1D47" w:rsidRPr="002C1D39" w:rsidRDefault="00CB1D47" w:rsidP="001A1406">
            <w:pPr>
              <w:spacing w:before="0" w:after="0" w:line="240" w:lineRule="exact"/>
              <w:jc w:val="center"/>
              <w:rPr>
                <w:szCs w:val="20"/>
              </w:rPr>
            </w:pPr>
            <w:r w:rsidRPr="002C1D39">
              <w:rPr>
                <w:color w:val="00B050"/>
                <w:szCs w:val="20"/>
                <w:u w:val="single"/>
              </w:rPr>
              <w:t>N</w:t>
            </w:r>
          </w:p>
        </w:tc>
      </w:tr>
      <w:tr w:rsidR="00CB1D47" w:rsidRPr="002C1D39" w14:paraId="05740EA0" w14:textId="77777777" w:rsidTr="001A1406">
        <w:trPr>
          <w:cantSplit/>
          <w:trHeight w:val="20"/>
        </w:trPr>
        <w:tc>
          <w:tcPr>
            <w:tcW w:w="392" w:type="dxa"/>
            <w:vMerge/>
            <w:tcBorders>
              <w:bottom w:val="nil"/>
              <w:right w:val="nil"/>
            </w:tcBorders>
          </w:tcPr>
          <w:p w14:paraId="468A7EC5" w14:textId="77777777" w:rsidR="00CB1D47" w:rsidRPr="002C1D39" w:rsidRDefault="00CB1D47" w:rsidP="001A1406">
            <w:pPr>
              <w:spacing w:before="0" w:after="0" w:line="240" w:lineRule="exact"/>
              <w:rPr>
                <w:szCs w:val="20"/>
              </w:rPr>
            </w:pPr>
          </w:p>
        </w:tc>
        <w:tc>
          <w:tcPr>
            <w:tcW w:w="5245" w:type="dxa"/>
            <w:tcBorders>
              <w:top w:val="single" w:sz="2" w:space="0" w:color="D9D9D9" w:themeColor="background1" w:themeShade="D9"/>
              <w:left w:val="nil"/>
              <w:bottom w:val="single" w:sz="2" w:space="0" w:color="D9D9D9" w:themeColor="background1" w:themeShade="D9"/>
              <w:right w:val="single" w:sz="4" w:space="0" w:color="auto"/>
            </w:tcBorders>
          </w:tcPr>
          <w:p w14:paraId="4A2E29AE" w14:textId="77777777" w:rsidR="00CB1D47" w:rsidRPr="002C1D39" w:rsidRDefault="00CB1D47" w:rsidP="001A1406">
            <w:pPr>
              <w:tabs>
                <w:tab w:val="left" w:pos="960"/>
              </w:tabs>
              <w:autoSpaceDE w:val="0"/>
              <w:autoSpaceDN w:val="0"/>
              <w:adjustRightInd w:val="0"/>
              <w:spacing w:before="0" w:after="0" w:line="240" w:lineRule="exact"/>
              <w:rPr>
                <w:szCs w:val="20"/>
              </w:rPr>
            </w:pPr>
            <w:r w:rsidRPr="002C1D39">
              <w:rPr>
                <w:b/>
                <w:szCs w:val="20"/>
              </w:rPr>
              <w:t xml:space="preserve">If </w:t>
            </w:r>
            <w:r w:rsidRPr="002C1D39">
              <w:rPr>
                <w:b/>
                <w:color w:val="FF0000"/>
                <w:szCs w:val="20"/>
              </w:rPr>
              <w:t>Y/PY</w:t>
            </w:r>
            <w:r w:rsidRPr="002C1D39">
              <w:rPr>
                <w:b/>
                <w:szCs w:val="20"/>
              </w:rPr>
              <w:t xml:space="preserve"> to 1.1</w:t>
            </w:r>
            <w:r w:rsidRPr="002C1D39">
              <w:rPr>
                <w:szCs w:val="20"/>
              </w:rPr>
              <w:t>: determine whether there is a need to assess time-varying confounding:</w:t>
            </w:r>
          </w:p>
        </w:tc>
        <w:tc>
          <w:tcPr>
            <w:tcW w:w="1866"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6801C815" w14:textId="77777777" w:rsidR="00CB1D47" w:rsidRPr="002C1D39" w:rsidRDefault="00CB1D47" w:rsidP="001A1406">
            <w:pPr>
              <w:tabs>
                <w:tab w:val="left" w:pos="960"/>
              </w:tabs>
              <w:autoSpaceDE w:val="0"/>
              <w:autoSpaceDN w:val="0"/>
              <w:adjustRightInd w:val="0"/>
              <w:spacing w:before="0" w:after="0" w:line="240" w:lineRule="exact"/>
              <w:rPr>
                <w:szCs w:val="20"/>
              </w:rPr>
            </w:pPr>
          </w:p>
        </w:tc>
        <w:tc>
          <w:tcPr>
            <w:tcW w:w="2410"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2765BF99" w14:textId="77777777" w:rsidR="00CB1D47" w:rsidRPr="002C1D39" w:rsidRDefault="00CB1D47" w:rsidP="001A1406">
            <w:pPr>
              <w:tabs>
                <w:tab w:val="left" w:pos="960"/>
              </w:tabs>
              <w:autoSpaceDE w:val="0"/>
              <w:autoSpaceDN w:val="0"/>
              <w:adjustRightInd w:val="0"/>
              <w:spacing w:before="0" w:after="0" w:line="240" w:lineRule="exact"/>
              <w:rPr>
                <w:szCs w:val="20"/>
              </w:rPr>
            </w:pPr>
          </w:p>
        </w:tc>
      </w:tr>
      <w:tr w:rsidR="00CB1D47" w:rsidRPr="002C1D39" w14:paraId="5FD761CB" w14:textId="77777777" w:rsidTr="001A1406">
        <w:trPr>
          <w:cantSplit/>
          <w:trHeight w:val="20"/>
        </w:trPr>
        <w:tc>
          <w:tcPr>
            <w:tcW w:w="392" w:type="dxa"/>
            <w:vMerge/>
            <w:tcBorders>
              <w:bottom w:val="nil"/>
              <w:right w:val="nil"/>
            </w:tcBorders>
          </w:tcPr>
          <w:p w14:paraId="5061D2E3" w14:textId="77777777" w:rsidR="00CB1D47" w:rsidRPr="002C1D39" w:rsidRDefault="00CB1D47" w:rsidP="001A1406">
            <w:pPr>
              <w:spacing w:before="0" w:after="0" w:line="240" w:lineRule="exact"/>
              <w:rPr>
                <w:szCs w:val="20"/>
              </w:rPr>
            </w:pPr>
          </w:p>
        </w:tc>
        <w:tc>
          <w:tcPr>
            <w:tcW w:w="5245" w:type="dxa"/>
            <w:tcBorders>
              <w:top w:val="single" w:sz="2" w:space="0" w:color="D9D9D9" w:themeColor="background1" w:themeShade="D9"/>
              <w:left w:val="nil"/>
              <w:bottom w:val="single" w:sz="2" w:space="0" w:color="D9D9D9" w:themeColor="background1" w:themeShade="D9"/>
              <w:right w:val="single" w:sz="4" w:space="0" w:color="auto"/>
            </w:tcBorders>
          </w:tcPr>
          <w:p w14:paraId="53E4223C" w14:textId="77777777" w:rsidR="00CB1D47" w:rsidRPr="002C1D39" w:rsidRDefault="00CB1D47" w:rsidP="001A1406">
            <w:pPr>
              <w:spacing w:before="0" w:after="0" w:line="240" w:lineRule="exact"/>
              <w:rPr>
                <w:szCs w:val="20"/>
              </w:rPr>
            </w:pPr>
            <w:r w:rsidRPr="002C1D39">
              <w:rPr>
                <w:szCs w:val="20"/>
              </w:rPr>
              <w:t>1.2. Was the analysis based on splitting participants’ follow up time according to intervention received?</w:t>
            </w:r>
          </w:p>
          <w:p w14:paraId="7202347B" w14:textId="77777777" w:rsidR="00CB1D47" w:rsidRPr="002C1D39" w:rsidRDefault="00CB1D47" w:rsidP="001A1406">
            <w:pPr>
              <w:spacing w:before="0" w:after="0" w:line="240" w:lineRule="exact"/>
              <w:rPr>
                <w:szCs w:val="20"/>
              </w:rPr>
            </w:pPr>
            <w:r w:rsidRPr="002C1D39">
              <w:rPr>
                <w:b/>
                <w:szCs w:val="20"/>
              </w:rPr>
              <w:t>If N/PN</w:t>
            </w:r>
            <w:r w:rsidRPr="002C1D39">
              <w:rPr>
                <w:szCs w:val="20"/>
              </w:rPr>
              <w:t xml:space="preserve">, answer questions relating to baseline confounding (1.4 to 1.6) </w:t>
            </w:r>
          </w:p>
          <w:p w14:paraId="59A446F9" w14:textId="77777777" w:rsidR="00CB1D47" w:rsidRPr="002C1D39" w:rsidRDefault="00CB1D47" w:rsidP="001A1406">
            <w:pPr>
              <w:spacing w:before="0" w:after="0" w:line="240" w:lineRule="exact"/>
              <w:rPr>
                <w:szCs w:val="20"/>
              </w:rPr>
            </w:pPr>
            <w:r w:rsidRPr="002C1D39">
              <w:rPr>
                <w:b/>
                <w:szCs w:val="20"/>
              </w:rPr>
              <w:t>If Y/PY</w:t>
            </w:r>
            <w:r w:rsidRPr="002C1D39">
              <w:rPr>
                <w:szCs w:val="20"/>
              </w:rPr>
              <w:t>, go to question 1.3.</w:t>
            </w:r>
          </w:p>
        </w:tc>
        <w:tc>
          <w:tcPr>
            <w:tcW w:w="1866"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0E4394B4" w14:textId="77777777" w:rsidR="00CB1D47" w:rsidRPr="002C1D39" w:rsidRDefault="00CB1D47" w:rsidP="001A1406">
            <w:pPr>
              <w:tabs>
                <w:tab w:val="left" w:pos="960"/>
              </w:tabs>
              <w:autoSpaceDE w:val="0"/>
              <w:autoSpaceDN w:val="0"/>
              <w:adjustRightInd w:val="0"/>
              <w:spacing w:before="0" w:after="0" w:line="240" w:lineRule="exact"/>
              <w:rPr>
                <w:szCs w:val="20"/>
              </w:rPr>
            </w:pPr>
          </w:p>
        </w:tc>
        <w:tc>
          <w:tcPr>
            <w:tcW w:w="2410"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51AC737D" w14:textId="77777777" w:rsidR="00CB1D47" w:rsidRPr="002C1D39" w:rsidRDefault="00CB1D47" w:rsidP="001A1406">
            <w:pPr>
              <w:tabs>
                <w:tab w:val="left" w:pos="960"/>
              </w:tabs>
              <w:autoSpaceDE w:val="0"/>
              <w:autoSpaceDN w:val="0"/>
              <w:adjustRightInd w:val="0"/>
              <w:spacing w:before="0" w:after="0" w:line="240" w:lineRule="exact"/>
              <w:jc w:val="center"/>
              <w:rPr>
                <w:szCs w:val="20"/>
                <w:lang w:val="es-ES"/>
              </w:rPr>
            </w:pPr>
            <w:r w:rsidRPr="002C1D39">
              <w:rPr>
                <w:szCs w:val="20"/>
                <w:lang w:val="es-ES"/>
              </w:rPr>
              <w:t>NA / Y / PY / PN / N / NI</w:t>
            </w:r>
          </w:p>
        </w:tc>
      </w:tr>
      <w:tr w:rsidR="00CB1D47" w:rsidRPr="002C1D39" w14:paraId="2CE0E4DC" w14:textId="77777777" w:rsidTr="001A1406">
        <w:trPr>
          <w:cantSplit/>
          <w:trHeight w:val="20"/>
        </w:trPr>
        <w:tc>
          <w:tcPr>
            <w:tcW w:w="392" w:type="dxa"/>
            <w:vMerge/>
            <w:tcBorders>
              <w:bottom w:val="nil"/>
              <w:right w:val="nil"/>
            </w:tcBorders>
          </w:tcPr>
          <w:p w14:paraId="64CF8B5A" w14:textId="77777777" w:rsidR="00CB1D47" w:rsidRPr="002C1D39" w:rsidRDefault="00CB1D47" w:rsidP="001A1406">
            <w:pPr>
              <w:spacing w:before="0" w:after="0" w:line="240" w:lineRule="exact"/>
              <w:rPr>
                <w:szCs w:val="20"/>
                <w:lang w:val="es-ES"/>
              </w:rPr>
            </w:pPr>
          </w:p>
        </w:tc>
        <w:tc>
          <w:tcPr>
            <w:tcW w:w="5245" w:type="dxa"/>
            <w:tcBorders>
              <w:top w:val="single" w:sz="2" w:space="0" w:color="D9D9D9" w:themeColor="background1" w:themeShade="D9"/>
              <w:left w:val="nil"/>
              <w:bottom w:val="single" w:sz="2" w:space="0" w:color="D9D9D9" w:themeColor="background1" w:themeShade="D9"/>
              <w:right w:val="single" w:sz="4" w:space="0" w:color="auto"/>
            </w:tcBorders>
          </w:tcPr>
          <w:p w14:paraId="0921D709" w14:textId="77777777" w:rsidR="00CB1D47" w:rsidRPr="002C1D39" w:rsidRDefault="00CB1D47" w:rsidP="001A1406">
            <w:pPr>
              <w:spacing w:before="0" w:after="0" w:line="240" w:lineRule="exact"/>
              <w:rPr>
                <w:szCs w:val="20"/>
              </w:rPr>
            </w:pPr>
            <w:r w:rsidRPr="002C1D39">
              <w:rPr>
                <w:szCs w:val="20"/>
              </w:rPr>
              <w:t>1.3. Were intervention discontinuations or switches likely to be related to factors that are prognostic for the outcome?</w:t>
            </w:r>
          </w:p>
          <w:p w14:paraId="724337DA" w14:textId="77777777" w:rsidR="00CB1D47" w:rsidRPr="002C1D39" w:rsidRDefault="00CB1D47" w:rsidP="001A1406">
            <w:pPr>
              <w:spacing w:before="0" w:after="0" w:line="240" w:lineRule="exact"/>
              <w:rPr>
                <w:szCs w:val="20"/>
              </w:rPr>
            </w:pPr>
            <w:r w:rsidRPr="002C1D39">
              <w:rPr>
                <w:b/>
                <w:szCs w:val="20"/>
              </w:rPr>
              <w:t>If N/PN</w:t>
            </w:r>
            <w:r w:rsidRPr="002C1D39">
              <w:rPr>
                <w:szCs w:val="20"/>
              </w:rPr>
              <w:t>, answer questions relating to baseline confounding (1.4 to 1.6)</w:t>
            </w:r>
          </w:p>
          <w:p w14:paraId="17C2A042" w14:textId="77777777" w:rsidR="00CB1D47" w:rsidRPr="002C1D39" w:rsidRDefault="00CB1D47" w:rsidP="001A1406">
            <w:pPr>
              <w:spacing w:before="0" w:after="0" w:line="240" w:lineRule="exact"/>
              <w:rPr>
                <w:szCs w:val="20"/>
              </w:rPr>
            </w:pPr>
            <w:r w:rsidRPr="002C1D39">
              <w:rPr>
                <w:b/>
                <w:szCs w:val="20"/>
              </w:rPr>
              <w:t>If Y/PY</w:t>
            </w:r>
            <w:r w:rsidRPr="002C1D39">
              <w:rPr>
                <w:szCs w:val="20"/>
              </w:rPr>
              <w:t xml:space="preserve">, answer questions relating to both baseline and time-varying confounding (1.7 and 1.8) </w:t>
            </w:r>
          </w:p>
        </w:tc>
        <w:tc>
          <w:tcPr>
            <w:tcW w:w="1866"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208AB369" w14:textId="77777777" w:rsidR="00CB1D47" w:rsidRPr="002C1D39" w:rsidRDefault="00CB1D47" w:rsidP="001A1406">
            <w:pPr>
              <w:spacing w:before="0" w:after="0" w:line="240" w:lineRule="exact"/>
              <w:rPr>
                <w:szCs w:val="20"/>
              </w:rPr>
            </w:pPr>
          </w:p>
        </w:tc>
        <w:tc>
          <w:tcPr>
            <w:tcW w:w="2410"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041175CD" w14:textId="77777777" w:rsidR="00CB1D47" w:rsidRPr="002C1D39" w:rsidRDefault="00CB1D47" w:rsidP="001A1406">
            <w:pPr>
              <w:spacing w:before="0" w:after="0" w:line="240" w:lineRule="exact"/>
              <w:jc w:val="center"/>
              <w:rPr>
                <w:szCs w:val="20"/>
                <w:lang w:val="es-ES"/>
              </w:rPr>
            </w:pPr>
            <w:r w:rsidRPr="002C1D39">
              <w:rPr>
                <w:szCs w:val="20"/>
                <w:lang w:val="es-ES"/>
              </w:rPr>
              <w:t>NA / Y / PY / PN / N / NI</w:t>
            </w:r>
          </w:p>
        </w:tc>
      </w:tr>
    </w:tbl>
    <w:p w14:paraId="4AB885EB" w14:textId="77777777" w:rsidR="00CB1D47" w:rsidRDefault="00CB1D47" w:rsidP="001A1406">
      <w:pPr>
        <w:spacing w:before="0" w:after="0" w:line="240" w:lineRule="exact"/>
      </w:pPr>
    </w:p>
    <w:tbl>
      <w:tblPr>
        <w:tblStyle w:val="TableGrid"/>
        <w:tblW w:w="9913" w:type="dxa"/>
        <w:tblLayout w:type="fixed"/>
        <w:tblLook w:val="04A0" w:firstRow="1" w:lastRow="0" w:firstColumn="1" w:lastColumn="0" w:noHBand="0" w:noVBand="1"/>
      </w:tblPr>
      <w:tblGrid>
        <w:gridCol w:w="392"/>
        <w:gridCol w:w="5245"/>
        <w:gridCol w:w="1724"/>
        <w:gridCol w:w="2552"/>
      </w:tblGrid>
      <w:tr w:rsidR="00CB1D47" w:rsidRPr="002C1D39" w14:paraId="5750AA3B" w14:textId="77777777" w:rsidTr="001A1406">
        <w:trPr>
          <w:cantSplit/>
          <w:trHeight w:val="20"/>
        </w:trPr>
        <w:tc>
          <w:tcPr>
            <w:tcW w:w="392" w:type="dxa"/>
            <w:vMerge w:val="restart"/>
            <w:tcBorders>
              <w:top w:val="nil"/>
              <w:bottom w:val="nil"/>
              <w:right w:val="nil"/>
            </w:tcBorders>
          </w:tcPr>
          <w:p w14:paraId="23F6527A" w14:textId="77777777" w:rsidR="00CB1D47" w:rsidRPr="002C1D39" w:rsidRDefault="00CB1D47" w:rsidP="001A1406">
            <w:pPr>
              <w:spacing w:before="0" w:after="0" w:line="240" w:lineRule="exact"/>
              <w:rPr>
                <w:szCs w:val="20"/>
                <w:lang w:val="es-ES"/>
              </w:rPr>
            </w:pPr>
          </w:p>
        </w:tc>
        <w:tc>
          <w:tcPr>
            <w:tcW w:w="9521" w:type="dxa"/>
            <w:gridSpan w:val="3"/>
            <w:tcBorders>
              <w:top w:val="single" w:sz="2" w:space="0" w:color="D9D9D9" w:themeColor="background1" w:themeShade="D9"/>
              <w:left w:val="nil"/>
              <w:bottom w:val="single" w:sz="2" w:space="0" w:color="D9D9D9" w:themeColor="background1" w:themeShade="D9"/>
              <w:right w:val="single" w:sz="4" w:space="0" w:color="auto"/>
            </w:tcBorders>
          </w:tcPr>
          <w:p w14:paraId="3BC6DE73" w14:textId="77777777" w:rsidR="00CB1D47" w:rsidRPr="002C1D39" w:rsidRDefault="00CB1D47" w:rsidP="001A1406">
            <w:pPr>
              <w:tabs>
                <w:tab w:val="left" w:pos="960"/>
              </w:tabs>
              <w:autoSpaceDE w:val="0"/>
              <w:autoSpaceDN w:val="0"/>
              <w:adjustRightInd w:val="0"/>
              <w:spacing w:before="0" w:after="0" w:line="240" w:lineRule="exact"/>
              <w:rPr>
                <w:szCs w:val="20"/>
              </w:rPr>
            </w:pPr>
            <w:r w:rsidRPr="002C1D39">
              <w:rPr>
                <w:b/>
                <w:szCs w:val="20"/>
              </w:rPr>
              <w:t>Questions relating to baseline confounding only</w:t>
            </w:r>
          </w:p>
        </w:tc>
      </w:tr>
      <w:tr w:rsidR="00CB1D47" w:rsidRPr="002C1D39" w14:paraId="03990BFD" w14:textId="77777777" w:rsidTr="001A1406">
        <w:trPr>
          <w:cantSplit/>
          <w:trHeight w:val="20"/>
        </w:trPr>
        <w:tc>
          <w:tcPr>
            <w:tcW w:w="392" w:type="dxa"/>
            <w:vMerge/>
            <w:tcBorders>
              <w:bottom w:val="nil"/>
              <w:right w:val="nil"/>
            </w:tcBorders>
          </w:tcPr>
          <w:p w14:paraId="4C9F8C13" w14:textId="77777777" w:rsidR="00CB1D47" w:rsidRPr="002C1D39" w:rsidRDefault="00CB1D47" w:rsidP="001A1406">
            <w:pPr>
              <w:spacing w:before="0" w:after="0" w:line="240" w:lineRule="exact"/>
              <w:rPr>
                <w:szCs w:val="20"/>
              </w:rPr>
            </w:pPr>
          </w:p>
        </w:tc>
        <w:tc>
          <w:tcPr>
            <w:tcW w:w="5245" w:type="dxa"/>
            <w:tcBorders>
              <w:top w:val="single" w:sz="2" w:space="0" w:color="D9D9D9" w:themeColor="background1" w:themeShade="D9"/>
              <w:left w:val="nil"/>
              <w:bottom w:val="single" w:sz="2" w:space="0" w:color="D9D9D9" w:themeColor="background1" w:themeShade="D9"/>
              <w:right w:val="single" w:sz="4" w:space="0" w:color="auto"/>
            </w:tcBorders>
          </w:tcPr>
          <w:p w14:paraId="1FCD8B4C" w14:textId="77777777" w:rsidR="00CB1D47" w:rsidRPr="002C1D39" w:rsidRDefault="00CB1D47" w:rsidP="001A1406">
            <w:pPr>
              <w:spacing w:before="0" w:after="0" w:line="240" w:lineRule="exact"/>
              <w:rPr>
                <w:szCs w:val="20"/>
              </w:rPr>
            </w:pPr>
            <w:r w:rsidRPr="002C1D39">
              <w:rPr>
                <w:szCs w:val="20"/>
              </w:rPr>
              <w:t>1.4. Did the authors use an appropriate analysis method that controlled for all the important confounding domains?</w:t>
            </w:r>
          </w:p>
        </w:tc>
        <w:tc>
          <w:tcPr>
            <w:tcW w:w="1724"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2B65A6A5" w14:textId="77777777" w:rsidR="00CB1D47" w:rsidRPr="002C1D39" w:rsidRDefault="00CB1D47" w:rsidP="001A1406">
            <w:pPr>
              <w:tabs>
                <w:tab w:val="left" w:pos="960"/>
              </w:tabs>
              <w:autoSpaceDE w:val="0"/>
              <w:autoSpaceDN w:val="0"/>
              <w:adjustRightInd w:val="0"/>
              <w:spacing w:before="0" w:after="0" w:line="240" w:lineRule="exact"/>
              <w:rPr>
                <w:szCs w:val="20"/>
              </w:rPr>
            </w:pPr>
          </w:p>
        </w:tc>
        <w:tc>
          <w:tcPr>
            <w:tcW w:w="2552"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75B6DF14" w14:textId="77777777" w:rsidR="00CB1D47" w:rsidRPr="008E0A81" w:rsidRDefault="00CB1D47" w:rsidP="001A1406">
            <w:pPr>
              <w:tabs>
                <w:tab w:val="left" w:pos="960"/>
              </w:tabs>
              <w:autoSpaceDE w:val="0"/>
              <w:autoSpaceDN w:val="0"/>
              <w:adjustRightInd w:val="0"/>
              <w:spacing w:before="0" w:after="0" w:line="240" w:lineRule="exact"/>
              <w:jc w:val="center"/>
              <w:rPr>
                <w:color w:val="000000" w:themeColor="text1"/>
                <w:szCs w:val="20"/>
                <w:lang w:val="es-ES"/>
              </w:rPr>
            </w:pPr>
            <w:r w:rsidRPr="008E0A81">
              <w:rPr>
                <w:color w:val="000000" w:themeColor="text1"/>
                <w:szCs w:val="20"/>
                <w:lang w:val="es-ES"/>
              </w:rPr>
              <w:t>NA / Y / PY / PN / N / NI</w:t>
            </w:r>
          </w:p>
        </w:tc>
      </w:tr>
      <w:tr w:rsidR="00CB1D47" w:rsidRPr="002C1D39" w14:paraId="2D603DF5" w14:textId="77777777" w:rsidTr="001A1406">
        <w:trPr>
          <w:cantSplit/>
          <w:trHeight w:val="20"/>
        </w:trPr>
        <w:tc>
          <w:tcPr>
            <w:tcW w:w="392" w:type="dxa"/>
            <w:vMerge/>
            <w:tcBorders>
              <w:bottom w:val="nil"/>
              <w:right w:val="nil"/>
            </w:tcBorders>
          </w:tcPr>
          <w:p w14:paraId="216D96FE" w14:textId="77777777" w:rsidR="00CB1D47" w:rsidRPr="002C1D39" w:rsidRDefault="00CB1D47" w:rsidP="001A1406">
            <w:pPr>
              <w:spacing w:before="0" w:after="0" w:line="240" w:lineRule="exact"/>
              <w:rPr>
                <w:szCs w:val="20"/>
                <w:lang w:val="es-ES"/>
              </w:rPr>
            </w:pPr>
          </w:p>
        </w:tc>
        <w:tc>
          <w:tcPr>
            <w:tcW w:w="5245" w:type="dxa"/>
            <w:tcBorders>
              <w:top w:val="single" w:sz="2" w:space="0" w:color="D9D9D9" w:themeColor="background1" w:themeShade="D9"/>
              <w:left w:val="nil"/>
              <w:bottom w:val="single" w:sz="2" w:space="0" w:color="D9D9D9" w:themeColor="background1" w:themeShade="D9"/>
              <w:right w:val="single" w:sz="4" w:space="0" w:color="auto"/>
            </w:tcBorders>
          </w:tcPr>
          <w:p w14:paraId="04465CF4" w14:textId="77777777" w:rsidR="00CB1D47" w:rsidRPr="002C1D39" w:rsidRDefault="00CB1D47" w:rsidP="001A1406">
            <w:pPr>
              <w:spacing w:before="0" w:after="0" w:line="240" w:lineRule="exact"/>
              <w:rPr>
                <w:szCs w:val="20"/>
              </w:rPr>
            </w:pPr>
            <w:r w:rsidRPr="002C1D39">
              <w:rPr>
                <w:szCs w:val="20"/>
              </w:rPr>
              <w:t xml:space="preserve">1.5. </w:t>
            </w:r>
            <w:r w:rsidRPr="002C1D39">
              <w:rPr>
                <w:b/>
                <w:szCs w:val="20"/>
              </w:rPr>
              <w:t xml:space="preserve">If </w:t>
            </w:r>
            <w:r w:rsidRPr="002C1D39">
              <w:rPr>
                <w:b/>
                <w:color w:val="00B050"/>
                <w:szCs w:val="20"/>
                <w:u w:val="single"/>
              </w:rPr>
              <w:t>Y/PY</w:t>
            </w:r>
            <w:r w:rsidRPr="002C1D39">
              <w:rPr>
                <w:b/>
                <w:szCs w:val="20"/>
              </w:rPr>
              <w:t xml:space="preserve"> to 1.4</w:t>
            </w:r>
            <w:r w:rsidRPr="002C1D39">
              <w:rPr>
                <w:szCs w:val="20"/>
              </w:rPr>
              <w:t>: Were confounding domains that were controlled for measured validly and reliably by the variables available in this study?</w:t>
            </w:r>
          </w:p>
        </w:tc>
        <w:tc>
          <w:tcPr>
            <w:tcW w:w="1724"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1A68A57B" w14:textId="77777777" w:rsidR="00CB1D47" w:rsidRPr="002C1D39" w:rsidRDefault="00CB1D47" w:rsidP="001A1406">
            <w:pPr>
              <w:spacing w:before="0" w:after="0" w:line="240" w:lineRule="exact"/>
              <w:rPr>
                <w:szCs w:val="20"/>
              </w:rPr>
            </w:pPr>
          </w:p>
        </w:tc>
        <w:tc>
          <w:tcPr>
            <w:tcW w:w="2552"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3BA112EF" w14:textId="77777777" w:rsidR="00CB1D47" w:rsidRPr="008E0A81" w:rsidRDefault="00CB1D47" w:rsidP="001A1406">
            <w:pPr>
              <w:spacing w:before="0" w:after="0" w:line="240" w:lineRule="exact"/>
              <w:jc w:val="center"/>
              <w:rPr>
                <w:color w:val="000000" w:themeColor="text1"/>
                <w:szCs w:val="20"/>
                <w:lang w:val="es-ES"/>
              </w:rPr>
            </w:pPr>
            <w:r w:rsidRPr="008E0A81">
              <w:rPr>
                <w:color w:val="000000" w:themeColor="text1"/>
                <w:szCs w:val="20"/>
                <w:lang w:val="es-ES"/>
              </w:rPr>
              <w:t>NA / Y / PY / PN / N / NI</w:t>
            </w:r>
          </w:p>
        </w:tc>
      </w:tr>
      <w:tr w:rsidR="00CB1D47" w:rsidRPr="002C1D39" w14:paraId="0D2DF6CA" w14:textId="77777777" w:rsidTr="001A1406">
        <w:trPr>
          <w:cantSplit/>
          <w:trHeight w:val="20"/>
        </w:trPr>
        <w:tc>
          <w:tcPr>
            <w:tcW w:w="392" w:type="dxa"/>
            <w:vMerge/>
            <w:tcBorders>
              <w:bottom w:val="nil"/>
              <w:right w:val="nil"/>
            </w:tcBorders>
          </w:tcPr>
          <w:p w14:paraId="60359F64" w14:textId="77777777" w:rsidR="00CB1D47" w:rsidRPr="002C1D39" w:rsidRDefault="00CB1D47" w:rsidP="001A1406">
            <w:pPr>
              <w:spacing w:before="0" w:after="0" w:line="240" w:lineRule="exact"/>
              <w:rPr>
                <w:szCs w:val="20"/>
                <w:lang w:val="es-ES"/>
              </w:rPr>
            </w:pPr>
          </w:p>
        </w:tc>
        <w:tc>
          <w:tcPr>
            <w:tcW w:w="5245" w:type="dxa"/>
            <w:tcBorders>
              <w:top w:val="single" w:sz="2" w:space="0" w:color="D9D9D9" w:themeColor="background1" w:themeShade="D9"/>
              <w:left w:val="nil"/>
              <w:bottom w:val="nil"/>
              <w:right w:val="single" w:sz="4" w:space="0" w:color="auto"/>
            </w:tcBorders>
          </w:tcPr>
          <w:p w14:paraId="0430B2CC" w14:textId="77777777" w:rsidR="00CB1D47" w:rsidRPr="002C1D39" w:rsidRDefault="00CB1D47" w:rsidP="001A1406">
            <w:pPr>
              <w:spacing w:before="0" w:after="0" w:line="240" w:lineRule="exact"/>
              <w:rPr>
                <w:szCs w:val="20"/>
              </w:rPr>
            </w:pPr>
            <w:r w:rsidRPr="002C1D39">
              <w:rPr>
                <w:szCs w:val="20"/>
              </w:rPr>
              <w:t>1.6. Did the authors control for any post-intervention variables that could have been affected by the intervention?</w:t>
            </w:r>
          </w:p>
        </w:tc>
        <w:tc>
          <w:tcPr>
            <w:tcW w:w="1724" w:type="dxa"/>
            <w:tcBorders>
              <w:top w:val="single" w:sz="2" w:space="0" w:color="D9D9D9" w:themeColor="background1" w:themeShade="D9"/>
              <w:left w:val="single" w:sz="4" w:space="0" w:color="auto"/>
              <w:bottom w:val="nil"/>
              <w:right w:val="single" w:sz="4" w:space="0" w:color="auto"/>
            </w:tcBorders>
          </w:tcPr>
          <w:p w14:paraId="5B47EC10" w14:textId="77777777" w:rsidR="00CB1D47" w:rsidRPr="002C1D39" w:rsidRDefault="00CB1D47" w:rsidP="001A1406">
            <w:pPr>
              <w:tabs>
                <w:tab w:val="left" w:pos="960"/>
              </w:tabs>
              <w:autoSpaceDE w:val="0"/>
              <w:autoSpaceDN w:val="0"/>
              <w:adjustRightInd w:val="0"/>
              <w:spacing w:before="0" w:after="0" w:line="240" w:lineRule="exact"/>
              <w:rPr>
                <w:szCs w:val="20"/>
              </w:rPr>
            </w:pPr>
          </w:p>
        </w:tc>
        <w:tc>
          <w:tcPr>
            <w:tcW w:w="2552" w:type="dxa"/>
            <w:tcBorders>
              <w:top w:val="single" w:sz="2" w:space="0" w:color="D9D9D9" w:themeColor="background1" w:themeShade="D9"/>
              <w:left w:val="single" w:sz="4" w:space="0" w:color="auto"/>
              <w:bottom w:val="nil"/>
              <w:right w:val="single" w:sz="4" w:space="0" w:color="auto"/>
            </w:tcBorders>
          </w:tcPr>
          <w:p w14:paraId="7138053D" w14:textId="77777777" w:rsidR="00CB1D47" w:rsidRPr="008E0A81" w:rsidRDefault="00CB1D47" w:rsidP="001A1406">
            <w:pPr>
              <w:tabs>
                <w:tab w:val="left" w:pos="960"/>
              </w:tabs>
              <w:autoSpaceDE w:val="0"/>
              <w:autoSpaceDN w:val="0"/>
              <w:adjustRightInd w:val="0"/>
              <w:spacing w:before="0" w:after="0" w:line="240" w:lineRule="exact"/>
              <w:jc w:val="center"/>
              <w:rPr>
                <w:color w:val="000000" w:themeColor="text1"/>
                <w:szCs w:val="20"/>
                <w:lang w:val="es-ES"/>
              </w:rPr>
            </w:pPr>
            <w:r w:rsidRPr="008E0A81">
              <w:rPr>
                <w:color w:val="000000" w:themeColor="text1"/>
                <w:szCs w:val="20"/>
                <w:lang w:val="es-ES"/>
              </w:rPr>
              <w:t>NA / Y / PY / PN / N / NI</w:t>
            </w:r>
          </w:p>
        </w:tc>
      </w:tr>
      <w:tr w:rsidR="00CB1D47" w:rsidRPr="002C1D39" w14:paraId="773AA709" w14:textId="77777777" w:rsidTr="001A1406">
        <w:trPr>
          <w:cantSplit/>
          <w:trHeight w:val="20"/>
        </w:trPr>
        <w:tc>
          <w:tcPr>
            <w:tcW w:w="392" w:type="dxa"/>
            <w:vMerge w:val="restart"/>
            <w:tcBorders>
              <w:top w:val="nil"/>
              <w:bottom w:val="nil"/>
              <w:right w:val="nil"/>
            </w:tcBorders>
          </w:tcPr>
          <w:p w14:paraId="37616027" w14:textId="77777777" w:rsidR="00CB1D47" w:rsidRPr="002C1D39" w:rsidRDefault="00CB1D47" w:rsidP="001A1406">
            <w:pPr>
              <w:spacing w:before="0" w:after="0" w:line="240" w:lineRule="exact"/>
              <w:rPr>
                <w:szCs w:val="20"/>
                <w:lang w:val="es-ES"/>
              </w:rPr>
            </w:pPr>
          </w:p>
        </w:tc>
        <w:tc>
          <w:tcPr>
            <w:tcW w:w="6969" w:type="dxa"/>
            <w:gridSpan w:val="2"/>
            <w:tcBorders>
              <w:top w:val="nil"/>
              <w:left w:val="nil"/>
              <w:bottom w:val="single" w:sz="2" w:space="0" w:color="D9D9D9" w:themeColor="background1" w:themeShade="D9"/>
              <w:right w:val="single" w:sz="4" w:space="0" w:color="auto"/>
            </w:tcBorders>
          </w:tcPr>
          <w:p w14:paraId="2DB2778F" w14:textId="77777777" w:rsidR="00CB1D47" w:rsidRPr="002C1D39" w:rsidRDefault="00CB1D47" w:rsidP="001A1406">
            <w:pPr>
              <w:tabs>
                <w:tab w:val="left" w:pos="960"/>
              </w:tabs>
              <w:autoSpaceDE w:val="0"/>
              <w:autoSpaceDN w:val="0"/>
              <w:adjustRightInd w:val="0"/>
              <w:spacing w:before="0" w:after="0" w:line="240" w:lineRule="exact"/>
              <w:rPr>
                <w:szCs w:val="20"/>
              </w:rPr>
            </w:pPr>
            <w:r w:rsidRPr="002C1D39">
              <w:rPr>
                <w:b/>
                <w:szCs w:val="20"/>
              </w:rPr>
              <w:t>Questions relating to baseline and time-varying confounding</w:t>
            </w:r>
          </w:p>
        </w:tc>
        <w:tc>
          <w:tcPr>
            <w:tcW w:w="2552" w:type="dxa"/>
            <w:tcBorders>
              <w:top w:val="nil"/>
              <w:left w:val="single" w:sz="4" w:space="0" w:color="auto"/>
              <w:bottom w:val="single" w:sz="2" w:space="0" w:color="D9D9D9" w:themeColor="background1" w:themeShade="D9"/>
              <w:right w:val="single" w:sz="4" w:space="0" w:color="auto"/>
            </w:tcBorders>
          </w:tcPr>
          <w:p w14:paraId="32A1760D" w14:textId="77777777" w:rsidR="00CB1D47" w:rsidRPr="008E0A81" w:rsidRDefault="00CB1D47" w:rsidP="001A1406">
            <w:pPr>
              <w:tabs>
                <w:tab w:val="left" w:pos="960"/>
              </w:tabs>
              <w:autoSpaceDE w:val="0"/>
              <w:autoSpaceDN w:val="0"/>
              <w:adjustRightInd w:val="0"/>
              <w:spacing w:before="0" w:after="0" w:line="240" w:lineRule="exact"/>
              <w:rPr>
                <w:color w:val="000000" w:themeColor="text1"/>
                <w:szCs w:val="20"/>
              </w:rPr>
            </w:pPr>
          </w:p>
        </w:tc>
      </w:tr>
      <w:tr w:rsidR="00CB1D47" w:rsidRPr="002C1D39" w14:paraId="0A53A3EC" w14:textId="77777777" w:rsidTr="001A1406">
        <w:trPr>
          <w:cantSplit/>
          <w:trHeight w:val="20"/>
        </w:trPr>
        <w:tc>
          <w:tcPr>
            <w:tcW w:w="392" w:type="dxa"/>
            <w:vMerge/>
            <w:tcBorders>
              <w:bottom w:val="nil"/>
              <w:right w:val="nil"/>
            </w:tcBorders>
          </w:tcPr>
          <w:p w14:paraId="20270E11" w14:textId="77777777" w:rsidR="00CB1D47" w:rsidRPr="002C1D39" w:rsidRDefault="00CB1D47" w:rsidP="001A1406">
            <w:pPr>
              <w:spacing w:before="0" w:after="0" w:line="240" w:lineRule="exact"/>
              <w:rPr>
                <w:szCs w:val="20"/>
              </w:rPr>
            </w:pPr>
          </w:p>
        </w:tc>
        <w:tc>
          <w:tcPr>
            <w:tcW w:w="5245" w:type="dxa"/>
            <w:tcBorders>
              <w:top w:val="single" w:sz="2" w:space="0" w:color="D9D9D9" w:themeColor="background1" w:themeShade="D9"/>
              <w:left w:val="nil"/>
              <w:bottom w:val="single" w:sz="2" w:space="0" w:color="D9D9D9" w:themeColor="background1" w:themeShade="D9"/>
              <w:right w:val="single" w:sz="4" w:space="0" w:color="auto"/>
            </w:tcBorders>
          </w:tcPr>
          <w:p w14:paraId="15535727" w14:textId="77777777" w:rsidR="00CB1D47" w:rsidRPr="002C1D39" w:rsidRDefault="00CB1D47" w:rsidP="001A1406">
            <w:pPr>
              <w:keepLines/>
              <w:spacing w:before="0" w:after="0" w:line="240" w:lineRule="exact"/>
              <w:rPr>
                <w:szCs w:val="20"/>
              </w:rPr>
            </w:pPr>
            <w:r w:rsidRPr="002C1D39">
              <w:rPr>
                <w:szCs w:val="20"/>
              </w:rPr>
              <w:t>1.7. Did the authors use an appropriate analysis method that controlled for all the important confounding domains and for time-varying confounding?</w:t>
            </w:r>
          </w:p>
        </w:tc>
        <w:tc>
          <w:tcPr>
            <w:tcW w:w="1724"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394336C1" w14:textId="77777777" w:rsidR="00CB1D47" w:rsidRPr="002C1D39" w:rsidRDefault="00CB1D47" w:rsidP="001A1406">
            <w:pPr>
              <w:tabs>
                <w:tab w:val="left" w:pos="960"/>
              </w:tabs>
              <w:autoSpaceDE w:val="0"/>
              <w:autoSpaceDN w:val="0"/>
              <w:adjustRightInd w:val="0"/>
              <w:spacing w:before="0" w:after="0" w:line="240" w:lineRule="exact"/>
              <w:rPr>
                <w:szCs w:val="20"/>
              </w:rPr>
            </w:pPr>
          </w:p>
        </w:tc>
        <w:tc>
          <w:tcPr>
            <w:tcW w:w="2552"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62985DCE" w14:textId="77777777" w:rsidR="00CB1D47" w:rsidRPr="008E0A81" w:rsidRDefault="00CB1D47" w:rsidP="001A1406">
            <w:pPr>
              <w:tabs>
                <w:tab w:val="left" w:pos="960"/>
              </w:tabs>
              <w:autoSpaceDE w:val="0"/>
              <w:autoSpaceDN w:val="0"/>
              <w:adjustRightInd w:val="0"/>
              <w:spacing w:before="0" w:after="0" w:line="240" w:lineRule="exact"/>
              <w:jc w:val="center"/>
              <w:rPr>
                <w:color w:val="000000" w:themeColor="text1"/>
                <w:szCs w:val="20"/>
                <w:lang w:val="es-ES"/>
              </w:rPr>
            </w:pPr>
            <w:r w:rsidRPr="008E0A81">
              <w:rPr>
                <w:color w:val="000000" w:themeColor="text1"/>
                <w:szCs w:val="20"/>
                <w:lang w:val="es-ES"/>
              </w:rPr>
              <w:t>NA / Y / PY / PN / N / NI</w:t>
            </w:r>
          </w:p>
        </w:tc>
      </w:tr>
      <w:tr w:rsidR="00CB1D47" w:rsidRPr="002C1D39" w14:paraId="0F097E69" w14:textId="77777777" w:rsidTr="001A1406">
        <w:trPr>
          <w:cantSplit/>
          <w:trHeight w:val="20"/>
        </w:trPr>
        <w:tc>
          <w:tcPr>
            <w:tcW w:w="392" w:type="dxa"/>
            <w:vMerge/>
            <w:tcBorders>
              <w:bottom w:val="nil"/>
              <w:right w:val="nil"/>
            </w:tcBorders>
          </w:tcPr>
          <w:p w14:paraId="45C4406B" w14:textId="77777777" w:rsidR="00CB1D47" w:rsidRPr="002C1D39" w:rsidRDefault="00CB1D47" w:rsidP="001A1406">
            <w:pPr>
              <w:spacing w:before="0" w:after="0" w:line="240" w:lineRule="exact"/>
              <w:rPr>
                <w:szCs w:val="20"/>
                <w:lang w:val="es-ES"/>
              </w:rPr>
            </w:pPr>
          </w:p>
        </w:tc>
        <w:tc>
          <w:tcPr>
            <w:tcW w:w="5245" w:type="dxa"/>
            <w:tcBorders>
              <w:top w:val="single" w:sz="2" w:space="0" w:color="D9D9D9" w:themeColor="background1" w:themeShade="D9"/>
              <w:left w:val="nil"/>
              <w:bottom w:val="nil"/>
              <w:right w:val="single" w:sz="4" w:space="0" w:color="auto"/>
            </w:tcBorders>
          </w:tcPr>
          <w:p w14:paraId="14E81EBE" w14:textId="77777777" w:rsidR="00CB1D47" w:rsidRPr="002C1D39" w:rsidRDefault="00CB1D47" w:rsidP="001A1406">
            <w:pPr>
              <w:spacing w:before="0" w:after="0" w:line="240" w:lineRule="exact"/>
              <w:rPr>
                <w:szCs w:val="20"/>
              </w:rPr>
            </w:pPr>
            <w:r w:rsidRPr="002C1D39">
              <w:rPr>
                <w:szCs w:val="20"/>
              </w:rPr>
              <w:t xml:space="preserve">1.8. </w:t>
            </w:r>
            <w:r w:rsidRPr="002C1D39">
              <w:rPr>
                <w:b/>
                <w:szCs w:val="20"/>
              </w:rPr>
              <w:t xml:space="preserve">If </w:t>
            </w:r>
            <w:r w:rsidRPr="002C1D39">
              <w:rPr>
                <w:b/>
                <w:color w:val="00B050"/>
                <w:szCs w:val="20"/>
                <w:u w:val="single"/>
              </w:rPr>
              <w:t>Y/PY</w:t>
            </w:r>
            <w:r w:rsidRPr="002C1D39">
              <w:rPr>
                <w:b/>
                <w:szCs w:val="20"/>
              </w:rPr>
              <w:t xml:space="preserve"> to 1.7</w:t>
            </w:r>
            <w:r w:rsidRPr="002C1D39">
              <w:rPr>
                <w:szCs w:val="20"/>
              </w:rPr>
              <w:t>: Were confounding domains that were controlled for measured validly and reliably by the variables available in this study?</w:t>
            </w:r>
          </w:p>
        </w:tc>
        <w:tc>
          <w:tcPr>
            <w:tcW w:w="1724"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27F018A5" w14:textId="77777777" w:rsidR="00CB1D47" w:rsidRPr="002C1D39" w:rsidRDefault="00CB1D47" w:rsidP="001A1406">
            <w:pPr>
              <w:tabs>
                <w:tab w:val="left" w:pos="960"/>
              </w:tabs>
              <w:autoSpaceDE w:val="0"/>
              <w:autoSpaceDN w:val="0"/>
              <w:adjustRightInd w:val="0"/>
              <w:spacing w:before="0" w:after="0" w:line="240" w:lineRule="exact"/>
              <w:rPr>
                <w:szCs w:val="20"/>
              </w:rPr>
            </w:pPr>
          </w:p>
        </w:tc>
        <w:tc>
          <w:tcPr>
            <w:tcW w:w="2552"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40EE3F91" w14:textId="77777777" w:rsidR="00CB1D47" w:rsidRPr="008E0A81" w:rsidRDefault="00CB1D47" w:rsidP="001A1406">
            <w:pPr>
              <w:tabs>
                <w:tab w:val="left" w:pos="960"/>
              </w:tabs>
              <w:autoSpaceDE w:val="0"/>
              <w:autoSpaceDN w:val="0"/>
              <w:adjustRightInd w:val="0"/>
              <w:spacing w:before="0" w:after="0" w:line="240" w:lineRule="exact"/>
              <w:jc w:val="center"/>
              <w:rPr>
                <w:color w:val="000000" w:themeColor="text1"/>
                <w:szCs w:val="20"/>
                <w:lang w:val="es-ES"/>
              </w:rPr>
            </w:pPr>
            <w:r w:rsidRPr="008E0A81">
              <w:rPr>
                <w:color w:val="000000" w:themeColor="text1"/>
                <w:szCs w:val="20"/>
                <w:lang w:val="es-ES"/>
              </w:rPr>
              <w:t>NA / Y / PY / PN / N / NI</w:t>
            </w:r>
          </w:p>
        </w:tc>
      </w:tr>
      <w:tr w:rsidR="00CB1D47" w:rsidRPr="002C1D39" w14:paraId="6FA3167E" w14:textId="77777777" w:rsidTr="001A1406">
        <w:trPr>
          <w:cantSplit/>
          <w:trHeight w:val="20"/>
        </w:trPr>
        <w:tc>
          <w:tcPr>
            <w:tcW w:w="392" w:type="dxa"/>
            <w:vMerge w:val="restart"/>
            <w:tcBorders>
              <w:top w:val="nil"/>
              <w:right w:val="nil"/>
            </w:tcBorders>
          </w:tcPr>
          <w:p w14:paraId="7A4348B9" w14:textId="77777777" w:rsidR="00CB1D47" w:rsidRPr="002C1D39" w:rsidRDefault="00CB1D47" w:rsidP="001A1406">
            <w:pPr>
              <w:spacing w:before="0" w:after="0" w:line="240" w:lineRule="exact"/>
              <w:rPr>
                <w:szCs w:val="20"/>
                <w:lang w:val="es-ES"/>
              </w:rPr>
            </w:pPr>
          </w:p>
        </w:tc>
        <w:tc>
          <w:tcPr>
            <w:tcW w:w="5245" w:type="dxa"/>
            <w:tcBorders>
              <w:top w:val="nil"/>
              <w:left w:val="nil"/>
              <w:bottom w:val="single" w:sz="2" w:space="0" w:color="D9D9D9" w:themeColor="background1" w:themeShade="D9"/>
              <w:right w:val="single" w:sz="4" w:space="0" w:color="auto"/>
            </w:tcBorders>
          </w:tcPr>
          <w:p w14:paraId="0249E576" w14:textId="77777777" w:rsidR="00CB1D47" w:rsidRPr="002C1D39" w:rsidRDefault="00CB1D47" w:rsidP="001A1406">
            <w:pPr>
              <w:tabs>
                <w:tab w:val="left" w:pos="960"/>
              </w:tabs>
              <w:autoSpaceDE w:val="0"/>
              <w:autoSpaceDN w:val="0"/>
              <w:adjustRightInd w:val="0"/>
              <w:spacing w:before="0" w:after="0" w:line="240" w:lineRule="exact"/>
              <w:rPr>
                <w:szCs w:val="20"/>
              </w:rPr>
            </w:pPr>
            <w:r w:rsidRPr="002C1D39">
              <w:rPr>
                <w:rFonts w:cs="Arial"/>
                <w:b/>
                <w:szCs w:val="20"/>
              </w:rPr>
              <w:t>Risk of bias judgement</w:t>
            </w:r>
          </w:p>
        </w:tc>
        <w:tc>
          <w:tcPr>
            <w:tcW w:w="1724"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67F483E8" w14:textId="77777777" w:rsidR="00CB1D47" w:rsidRPr="002C1D39" w:rsidRDefault="00CB1D47" w:rsidP="001A1406">
            <w:pPr>
              <w:tabs>
                <w:tab w:val="left" w:pos="960"/>
              </w:tabs>
              <w:autoSpaceDE w:val="0"/>
              <w:autoSpaceDN w:val="0"/>
              <w:adjustRightInd w:val="0"/>
              <w:spacing w:before="0" w:after="0" w:line="240" w:lineRule="exact"/>
              <w:rPr>
                <w:szCs w:val="20"/>
              </w:rPr>
            </w:pPr>
          </w:p>
        </w:tc>
        <w:tc>
          <w:tcPr>
            <w:tcW w:w="2552"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2A754349" w14:textId="7109E83C" w:rsidR="00CB1D47" w:rsidRPr="002C1D39" w:rsidRDefault="00CB1D47" w:rsidP="001A1406">
            <w:pPr>
              <w:tabs>
                <w:tab w:val="left" w:pos="960"/>
              </w:tabs>
              <w:autoSpaceDE w:val="0"/>
              <w:autoSpaceDN w:val="0"/>
              <w:adjustRightInd w:val="0"/>
              <w:spacing w:before="0" w:after="0" w:line="240" w:lineRule="exact"/>
              <w:jc w:val="center"/>
              <w:rPr>
                <w:szCs w:val="20"/>
              </w:rPr>
            </w:pPr>
            <w:r w:rsidRPr="0060567D">
              <w:rPr>
                <w:color w:val="00B050"/>
                <w:szCs w:val="20"/>
              </w:rPr>
              <w:t xml:space="preserve">Low </w:t>
            </w:r>
          </w:p>
        </w:tc>
      </w:tr>
      <w:tr w:rsidR="00CB1D47" w:rsidRPr="002C1D39" w14:paraId="0DC9D1F3" w14:textId="77777777" w:rsidTr="001A1406">
        <w:trPr>
          <w:cantSplit/>
          <w:trHeight w:val="20"/>
        </w:trPr>
        <w:tc>
          <w:tcPr>
            <w:tcW w:w="392" w:type="dxa"/>
            <w:vMerge/>
            <w:tcBorders>
              <w:right w:val="nil"/>
            </w:tcBorders>
          </w:tcPr>
          <w:p w14:paraId="5EA2CAD8" w14:textId="77777777" w:rsidR="00CB1D47" w:rsidRPr="002C1D39" w:rsidRDefault="00CB1D47" w:rsidP="001A1406">
            <w:pPr>
              <w:spacing w:before="0" w:after="0" w:line="240" w:lineRule="exact"/>
              <w:rPr>
                <w:szCs w:val="20"/>
              </w:rPr>
            </w:pPr>
          </w:p>
        </w:tc>
        <w:tc>
          <w:tcPr>
            <w:tcW w:w="5245" w:type="dxa"/>
            <w:tcBorders>
              <w:top w:val="single" w:sz="2" w:space="0" w:color="D9D9D9" w:themeColor="background1" w:themeShade="D9"/>
              <w:left w:val="nil"/>
              <w:bottom w:val="single" w:sz="4" w:space="0" w:color="auto"/>
              <w:right w:val="single" w:sz="4" w:space="0" w:color="auto"/>
            </w:tcBorders>
          </w:tcPr>
          <w:p w14:paraId="264CB00A" w14:textId="77777777" w:rsidR="00CB1D47" w:rsidRPr="002C1D39" w:rsidRDefault="00CB1D47" w:rsidP="001A1406">
            <w:pPr>
              <w:spacing w:before="0" w:after="0" w:line="240" w:lineRule="exact"/>
              <w:rPr>
                <w:szCs w:val="20"/>
              </w:rPr>
            </w:pPr>
            <w:r w:rsidRPr="002C1D39">
              <w:rPr>
                <w:szCs w:val="20"/>
              </w:rPr>
              <w:t xml:space="preserve">Optional: </w:t>
            </w:r>
            <w:r w:rsidRPr="002C1D39">
              <w:rPr>
                <w:rFonts w:cs="Arial"/>
              </w:rPr>
              <w:t>What is the predicted direction of bias due to confounding?</w:t>
            </w:r>
          </w:p>
        </w:tc>
        <w:tc>
          <w:tcPr>
            <w:tcW w:w="1724" w:type="dxa"/>
            <w:tcBorders>
              <w:top w:val="single" w:sz="2" w:space="0" w:color="D9D9D9" w:themeColor="background1" w:themeShade="D9"/>
              <w:left w:val="single" w:sz="4" w:space="0" w:color="auto"/>
              <w:bottom w:val="single" w:sz="4" w:space="0" w:color="auto"/>
              <w:right w:val="single" w:sz="4" w:space="0" w:color="auto"/>
            </w:tcBorders>
          </w:tcPr>
          <w:p w14:paraId="670A34DD" w14:textId="77777777" w:rsidR="00CB1D47" w:rsidRPr="002C1D39" w:rsidRDefault="00CB1D47" w:rsidP="001A1406">
            <w:pPr>
              <w:spacing w:before="0" w:after="0" w:line="240" w:lineRule="exact"/>
              <w:rPr>
                <w:szCs w:val="20"/>
              </w:rPr>
            </w:pPr>
          </w:p>
        </w:tc>
        <w:tc>
          <w:tcPr>
            <w:tcW w:w="2552" w:type="dxa"/>
            <w:tcBorders>
              <w:top w:val="single" w:sz="2" w:space="0" w:color="D9D9D9" w:themeColor="background1" w:themeShade="D9"/>
              <w:left w:val="single" w:sz="4" w:space="0" w:color="auto"/>
              <w:bottom w:val="single" w:sz="4" w:space="0" w:color="auto"/>
              <w:right w:val="single" w:sz="4" w:space="0" w:color="auto"/>
            </w:tcBorders>
          </w:tcPr>
          <w:p w14:paraId="0D9AFC32" w14:textId="77777777" w:rsidR="00CB1D47" w:rsidRPr="002C1D39" w:rsidRDefault="00CB1D47" w:rsidP="001A1406">
            <w:pPr>
              <w:spacing w:before="0" w:after="0" w:line="240" w:lineRule="exact"/>
              <w:jc w:val="center"/>
              <w:rPr>
                <w:szCs w:val="20"/>
              </w:rPr>
            </w:pPr>
            <w:r w:rsidRPr="002C1D39">
              <w:rPr>
                <w:szCs w:val="20"/>
              </w:rPr>
              <w:t>Favours experimental / Favours comparator / Unpredictable</w:t>
            </w:r>
          </w:p>
        </w:tc>
      </w:tr>
    </w:tbl>
    <w:p w14:paraId="12880B35" w14:textId="77777777" w:rsidR="00CB1D47" w:rsidRPr="002C1D39" w:rsidRDefault="00CB1D47" w:rsidP="001A1406">
      <w:pPr>
        <w:spacing w:before="0" w:after="0" w:line="240" w:lineRule="exact"/>
      </w:pPr>
    </w:p>
    <w:tbl>
      <w:tblPr>
        <w:tblStyle w:val="TableGrid"/>
        <w:tblW w:w="9913" w:type="dxa"/>
        <w:tblLayout w:type="fixed"/>
        <w:tblLook w:val="04A0" w:firstRow="1" w:lastRow="0" w:firstColumn="1" w:lastColumn="0" w:noHBand="0" w:noVBand="1"/>
      </w:tblPr>
      <w:tblGrid>
        <w:gridCol w:w="392"/>
        <w:gridCol w:w="5273"/>
        <w:gridCol w:w="1555"/>
        <w:gridCol w:w="2693"/>
      </w:tblGrid>
      <w:tr w:rsidR="00CB1D47" w:rsidRPr="002C1D39" w14:paraId="333AF6C1" w14:textId="77777777" w:rsidTr="001A1406">
        <w:trPr>
          <w:cantSplit/>
          <w:trHeight w:val="308"/>
        </w:trPr>
        <w:tc>
          <w:tcPr>
            <w:tcW w:w="9913" w:type="dxa"/>
            <w:gridSpan w:val="4"/>
            <w:tcBorders>
              <w:right w:val="single" w:sz="2" w:space="0" w:color="auto"/>
            </w:tcBorders>
          </w:tcPr>
          <w:p w14:paraId="08229F03" w14:textId="77777777" w:rsidR="00CB1D47" w:rsidRPr="002C1D39" w:rsidRDefault="00CB1D47" w:rsidP="001A1406">
            <w:pPr>
              <w:tabs>
                <w:tab w:val="left" w:pos="960"/>
              </w:tabs>
              <w:autoSpaceDE w:val="0"/>
              <w:autoSpaceDN w:val="0"/>
              <w:adjustRightInd w:val="0"/>
              <w:spacing w:before="0" w:after="0" w:line="240" w:lineRule="exact"/>
              <w:rPr>
                <w:b/>
                <w:color w:val="FF0000"/>
                <w:szCs w:val="20"/>
              </w:rPr>
            </w:pPr>
            <w:r w:rsidRPr="002C1D39">
              <w:rPr>
                <w:rFonts w:cs="Arial"/>
                <w:b/>
                <w:szCs w:val="20"/>
              </w:rPr>
              <w:t>Bias in selection of participants into the study</w:t>
            </w:r>
          </w:p>
        </w:tc>
      </w:tr>
      <w:tr w:rsidR="00CB1D47" w:rsidRPr="002C1D39" w14:paraId="7E885C8D" w14:textId="77777777" w:rsidTr="001A1406">
        <w:trPr>
          <w:cantSplit/>
          <w:trHeight w:val="308"/>
        </w:trPr>
        <w:tc>
          <w:tcPr>
            <w:tcW w:w="392" w:type="dxa"/>
            <w:vMerge w:val="restart"/>
            <w:tcBorders>
              <w:right w:val="nil"/>
            </w:tcBorders>
          </w:tcPr>
          <w:p w14:paraId="78191A95" w14:textId="77777777" w:rsidR="00CB1D47" w:rsidRPr="002C1D39" w:rsidRDefault="00CB1D47" w:rsidP="001A1406">
            <w:pPr>
              <w:spacing w:before="0" w:after="0" w:line="240" w:lineRule="exact"/>
              <w:rPr>
                <w:szCs w:val="20"/>
              </w:rPr>
            </w:pPr>
          </w:p>
        </w:tc>
        <w:tc>
          <w:tcPr>
            <w:tcW w:w="5273" w:type="dxa"/>
            <w:tcBorders>
              <w:top w:val="single" w:sz="4" w:space="0" w:color="auto"/>
              <w:left w:val="nil"/>
              <w:bottom w:val="nil"/>
              <w:right w:val="single" w:sz="2" w:space="0" w:color="auto"/>
            </w:tcBorders>
          </w:tcPr>
          <w:p w14:paraId="761DC97A" w14:textId="77777777" w:rsidR="00CB1D47" w:rsidRPr="002C1D39" w:rsidRDefault="00CB1D47" w:rsidP="001A1406">
            <w:pPr>
              <w:spacing w:before="0" w:after="0" w:line="240" w:lineRule="exact"/>
              <w:rPr>
                <w:szCs w:val="20"/>
              </w:rPr>
            </w:pPr>
            <w:r w:rsidRPr="002C1D39">
              <w:rPr>
                <w:szCs w:val="20"/>
              </w:rPr>
              <w:t>2.1. Was selection of participants into the study (or into the analysis) based on participant characteristics observed after the start of intervention?</w:t>
            </w:r>
          </w:p>
          <w:p w14:paraId="6FC73731" w14:textId="77777777" w:rsidR="00CB1D47" w:rsidRPr="002C1D39" w:rsidRDefault="00CB1D47" w:rsidP="001A1406">
            <w:pPr>
              <w:spacing w:before="0" w:after="0" w:line="240" w:lineRule="exact"/>
              <w:rPr>
                <w:szCs w:val="20"/>
              </w:rPr>
            </w:pPr>
            <w:r w:rsidRPr="002C1D39">
              <w:rPr>
                <w:b/>
                <w:szCs w:val="20"/>
              </w:rPr>
              <w:t xml:space="preserve">If </w:t>
            </w:r>
            <w:r w:rsidRPr="002C1D39">
              <w:rPr>
                <w:b/>
                <w:color w:val="00B050"/>
                <w:szCs w:val="20"/>
                <w:u w:val="single"/>
              </w:rPr>
              <w:t>N/PN</w:t>
            </w:r>
            <w:r w:rsidRPr="002C1D39">
              <w:rPr>
                <w:b/>
                <w:szCs w:val="20"/>
              </w:rPr>
              <w:t xml:space="preserve"> to 2.1:</w:t>
            </w:r>
            <w:r w:rsidRPr="002C1D39">
              <w:rPr>
                <w:szCs w:val="20"/>
              </w:rPr>
              <w:t xml:space="preserve"> go to 2.4</w:t>
            </w:r>
          </w:p>
        </w:tc>
        <w:tc>
          <w:tcPr>
            <w:tcW w:w="1555" w:type="dxa"/>
            <w:tcBorders>
              <w:top w:val="single" w:sz="4" w:space="0" w:color="auto"/>
              <w:left w:val="single" w:sz="2" w:space="0" w:color="auto"/>
              <w:bottom w:val="nil"/>
              <w:right w:val="single" w:sz="2" w:space="0" w:color="auto"/>
            </w:tcBorders>
          </w:tcPr>
          <w:p w14:paraId="489D45F7" w14:textId="66278FA6" w:rsidR="00CB1D47" w:rsidRPr="0060567D" w:rsidRDefault="002546E3" w:rsidP="001A1406">
            <w:pPr>
              <w:tabs>
                <w:tab w:val="left" w:pos="960"/>
              </w:tabs>
              <w:autoSpaceDE w:val="0"/>
              <w:autoSpaceDN w:val="0"/>
              <w:adjustRightInd w:val="0"/>
              <w:spacing w:before="0" w:after="0" w:line="240" w:lineRule="exact"/>
              <w:rPr>
                <w:color w:val="00B050"/>
                <w:szCs w:val="20"/>
              </w:rPr>
            </w:pPr>
            <w:r>
              <w:rPr>
                <w:color w:val="00B050"/>
                <w:szCs w:val="20"/>
              </w:rPr>
              <w:t xml:space="preserve">No. </w:t>
            </w:r>
            <w:r w:rsidR="00CB1D47" w:rsidRPr="0060567D">
              <w:rPr>
                <w:color w:val="00B050"/>
                <w:szCs w:val="20"/>
              </w:rPr>
              <w:t>The selection was based on the confirmed diagnosis of pulmonary hypertension</w:t>
            </w:r>
            <w:r w:rsidR="00CB1D47">
              <w:rPr>
                <w:color w:val="00B050"/>
                <w:szCs w:val="20"/>
              </w:rPr>
              <w:t xml:space="preserve"> before the start of the study. </w:t>
            </w:r>
          </w:p>
        </w:tc>
        <w:tc>
          <w:tcPr>
            <w:tcW w:w="2693" w:type="dxa"/>
            <w:tcBorders>
              <w:top w:val="single" w:sz="4" w:space="0" w:color="auto"/>
              <w:left w:val="single" w:sz="2" w:space="0" w:color="auto"/>
              <w:bottom w:val="nil"/>
              <w:right w:val="single" w:sz="2" w:space="0" w:color="auto"/>
            </w:tcBorders>
          </w:tcPr>
          <w:p w14:paraId="5491F59D" w14:textId="2FB9CB70" w:rsidR="00CB1D47" w:rsidRPr="002C1D39" w:rsidRDefault="00CB1D47" w:rsidP="001A1406">
            <w:pPr>
              <w:tabs>
                <w:tab w:val="left" w:pos="960"/>
              </w:tabs>
              <w:autoSpaceDE w:val="0"/>
              <w:autoSpaceDN w:val="0"/>
              <w:adjustRightInd w:val="0"/>
              <w:spacing w:before="0" w:after="0" w:line="240" w:lineRule="exact"/>
              <w:jc w:val="center"/>
              <w:rPr>
                <w:szCs w:val="20"/>
              </w:rPr>
            </w:pPr>
            <w:r w:rsidRPr="002C1D39">
              <w:rPr>
                <w:color w:val="00B050"/>
                <w:szCs w:val="20"/>
                <w:u w:val="single"/>
              </w:rPr>
              <w:t>N</w:t>
            </w:r>
            <w:r w:rsidRPr="002C1D39">
              <w:rPr>
                <w:szCs w:val="20"/>
              </w:rPr>
              <w:t xml:space="preserve"> </w:t>
            </w:r>
          </w:p>
        </w:tc>
      </w:tr>
      <w:tr w:rsidR="00CB1D47" w:rsidRPr="002C1D39" w14:paraId="30E6965A" w14:textId="77777777" w:rsidTr="001A1406">
        <w:trPr>
          <w:cantSplit/>
          <w:trHeight w:val="307"/>
        </w:trPr>
        <w:tc>
          <w:tcPr>
            <w:tcW w:w="392" w:type="dxa"/>
            <w:vMerge/>
            <w:tcBorders>
              <w:right w:val="nil"/>
            </w:tcBorders>
          </w:tcPr>
          <w:p w14:paraId="5053893A" w14:textId="77777777" w:rsidR="00CB1D47" w:rsidRPr="002C1D39" w:rsidRDefault="00CB1D47" w:rsidP="001A1406">
            <w:pPr>
              <w:spacing w:before="0" w:after="0" w:line="240" w:lineRule="exact"/>
              <w:rPr>
                <w:rFonts w:cs="Arial"/>
                <w:szCs w:val="20"/>
              </w:rPr>
            </w:pPr>
          </w:p>
        </w:tc>
        <w:tc>
          <w:tcPr>
            <w:tcW w:w="5273" w:type="dxa"/>
            <w:tcBorders>
              <w:top w:val="nil"/>
              <w:left w:val="nil"/>
              <w:bottom w:val="single" w:sz="2" w:space="0" w:color="D9D9D9" w:themeColor="background1" w:themeShade="D9"/>
              <w:right w:val="single" w:sz="2" w:space="0" w:color="auto"/>
            </w:tcBorders>
          </w:tcPr>
          <w:p w14:paraId="2FC46797" w14:textId="77777777" w:rsidR="00CB1D47" w:rsidRPr="002C1D39" w:rsidRDefault="00CB1D47" w:rsidP="001A1406">
            <w:pPr>
              <w:spacing w:before="0" w:after="0" w:line="240" w:lineRule="exact"/>
              <w:rPr>
                <w:szCs w:val="20"/>
              </w:rPr>
            </w:pPr>
            <w:r w:rsidRPr="002C1D39">
              <w:rPr>
                <w:szCs w:val="20"/>
              </w:rPr>
              <w:t xml:space="preserve">2.2. </w:t>
            </w:r>
            <w:r w:rsidRPr="002C1D39">
              <w:rPr>
                <w:b/>
                <w:szCs w:val="20"/>
              </w:rPr>
              <w:t xml:space="preserve">If </w:t>
            </w:r>
            <w:r w:rsidRPr="002C1D39">
              <w:rPr>
                <w:b/>
                <w:color w:val="FF0000"/>
                <w:szCs w:val="20"/>
              </w:rPr>
              <w:t>Y/PY</w:t>
            </w:r>
            <w:r w:rsidRPr="002C1D39">
              <w:rPr>
                <w:b/>
                <w:szCs w:val="20"/>
              </w:rPr>
              <w:t xml:space="preserve"> to 2.1</w:t>
            </w:r>
            <w:r w:rsidRPr="002C1D39">
              <w:rPr>
                <w:szCs w:val="20"/>
              </w:rPr>
              <w:t>: Were the post-intervention variables that influenced selection likely to be associated with intervention?</w:t>
            </w:r>
          </w:p>
          <w:p w14:paraId="1CC6C674" w14:textId="77777777" w:rsidR="00CB1D47" w:rsidRPr="002C1D39" w:rsidRDefault="00CB1D47" w:rsidP="001A1406">
            <w:pPr>
              <w:spacing w:before="0" w:after="0" w:line="240" w:lineRule="exact"/>
              <w:rPr>
                <w:szCs w:val="20"/>
              </w:rPr>
            </w:pPr>
            <w:r w:rsidRPr="002C1D39">
              <w:rPr>
                <w:szCs w:val="20"/>
              </w:rPr>
              <w:t xml:space="preserve">2.3 </w:t>
            </w:r>
            <w:r w:rsidRPr="002C1D39">
              <w:rPr>
                <w:b/>
                <w:szCs w:val="20"/>
              </w:rPr>
              <w:t xml:space="preserve">If </w:t>
            </w:r>
            <w:r w:rsidRPr="002C1D39">
              <w:rPr>
                <w:b/>
                <w:color w:val="FF0000"/>
                <w:szCs w:val="20"/>
              </w:rPr>
              <w:t>Y/PY</w:t>
            </w:r>
            <w:r w:rsidRPr="002C1D39">
              <w:rPr>
                <w:b/>
                <w:szCs w:val="20"/>
              </w:rPr>
              <w:t xml:space="preserve"> to 2.2</w:t>
            </w:r>
            <w:r w:rsidRPr="002C1D39">
              <w:rPr>
                <w:szCs w:val="20"/>
              </w:rPr>
              <w:t>:  Were the post-intervention variables that influenced selection likely to be influenced by the outcome or a cause of the outcome?</w:t>
            </w:r>
          </w:p>
        </w:tc>
        <w:tc>
          <w:tcPr>
            <w:tcW w:w="1555" w:type="dxa"/>
            <w:tcBorders>
              <w:top w:val="nil"/>
              <w:left w:val="single" w:sz="2" w:space="0" w:color="auto"/>
              <w:bottom w:val="single" w:sz="2" w:space="0" w:color="D9D9D9" w:themeColor="background1" w:themeShade="D9"/>
              <w:right w:val="single" w:sz="2" w:space="0" w:color="auto"/>
            </w:tcBorders>
          </w:tcPr>
          <w:p w14:paraId="10B80545" w14:textId="77777777" w:rsidR="00CB1D47" w:rsidRPr="002C1D39" w:rsidRDefault="00CB1D47" w:rsidP="001A1406">
            <w:pPr>
              <w:tabs>
                <w:tab w:val="left" w:pos="960"/>
              </w:tabs>
              <w:autoSpaceDE w:val="0"/>
              <w:autoSpaceDN w:val="0"/>
              <w:adjustRightInd w:val="0"/>
              <w:spacing w:before="0" w:after="0" w:line="240" w:lineRule="exact"/>
              <w:rPr>
                <w:szCs w:val="20"/>
              </w:rPr>
            </w:pPr>
          </w:p>
        </w:tc>
        <w:tc>
          <w:tcPr>
            <w:tcW w:w="2693" w:type="dxa"/>
            <w:tcBorders>
              <w:top w:val="nil"/>
              <w:left w:val="single" w:sz="2" w:space="0" w:color="auto"/>
              <w:bottom w:val="single" w:sz="2" w:space="0" w:color="D9D9D9" w:themeColor="background1" w:themeShade="D9"/>
              <w:right w:val="single" w:sz="2" w:space="0" w:color="auto"/>
            </w:tcBorders>
          </w:tcPr>
          <w:p w14:paraId="7EAED339" w14:textId="77777777" w:rsidR="00CB1D47" w:rsidRPr="002C1D39" w:rsidRDefault="00CB1D47" w:rsidP="001A1406">
            <w:pPr>
              <w:tabs>
                <w:tab w:val="left" w:pos="960"/>
              </w:tabs>
              <w:autoSpaceDE w:val="0"/>
              <w:autoSpaceDN w:val="0"/>
              <w:adjustRightInd w:val="0"/>
              <w:spacing w:before="0" w:after="0" w:line="240" w:lineRule="exact"/>
              <w:jc w:val="center"/>
              <w:rPr>
                <w:szCs w:val="20"/>
                <w:lang w:val="es-ES"/>
              </w:rPr>
            </w:pPr>
            <w:r w:rsidRPr="002C1D39">
              <w:rPr>
                <w:szCs w:val="20"/>
                <w:lang w:val="es-ES"/>
              </w:rPr>
              <w:t xml:space="preserve">NA / </w:t>
            </w:r>
            <w:r w:rsidRPr="002C1D39">
              <w:rPr>
                <w:color w:val="FF0000"/>
                <w:szCs w:val="20"/>
                <w:lang w:val="es-ES"/>
              </w:rPr>
              <w:t>Y / PY</w:t>
            </w:r>
            <w:r w:rsidRPr="002C1D39">
              <w:rPr>
                <w:szCs w:val="20"/>
                <w:lang w:val="es-ES"/>
              </w:rPr>
              <w:t xml:space="preserve"> / </w:t>
            </w:r>
            <w:r w:rsidRPr="002C1D39">
              <w:rPr>
                <w:color w:val="00B050"/>
                <w:szCs w:val="20"/>
                <w:u w:val="single"/>
                <w:lang w:val="es-ES"/>
              </w:rPr>
              <w:t>PN / N</w:t>
            </w:r>
            <w:r w:rsidRPr="002C1D39">
              <w:rPr>
                <w:szCs w:val="20"/>
                <w:lang w:val="es-ES"/>
              </w:rPr>
              <w:t xml:space="preserve"> / NI</w:t>
            </w:r>
          </w:p>
          <w:p w14:paraId="13EA2387" w14:textId="77777777" w:rsidR="00CB1D47" w:rsidRPr="002C1D39" w:rsidRDefault="00CB1D47" w:rsidP="001A1406">
            <w:pPr>
              <w:tabs>
                <w:tab w:val="left" w:pos="960"/>
              </w:tabs>
              <w:autoSpaceDE w:val="0"/>
              <w:autoSpaceDN w:val="0"/>
              <w:adjustRightInd w:val="0"/>
              <w:spacing w:before="0" w:after="0" w:line="240" w:lineRule="exact"/>
              <w:jc w:val="center"/>
              <w:rPr>
                <w:szCs w:val="20"/>
                <w:lang w:val="es-ES"/>
              </w:rPr>
            </w:pPr>
          </w:p>
          <w:p w14:paraId="1861A239" w14:textId="77777777" w:rsidR="00CB1D47" w:rsidRPr="002C1D39" w:rsidRDefault="00CB1D47" w:rsidP="001A1406">
            <w:pPr>
              <w:tabs>
                <w:tab w:val="left" w:pos="960"/>
              </w:tabs>
              <w:autoSpaceDE w:val="0"/>
              <w:autoSpaceDN w:val="0"/>
              <w:adjustRightInd w:val="0"/>
              <w:spacing w:before="0" w:after="0" w:line="240" w:lineRule="exact"/>
              <w:jc w:val="center"/>
              <w:rPr>
                <w:szCs w:val="20"/>
                <w:lang w:val="es-ES"/>
              </w:rPr>
            </w:pPr>
          </w:p>
          <w:p w14:paraId="749936AD" w14:textId="77777777" w:rsidR="00CB1D47" w:rsidRPr="002C1D39" w:rsidRDefault="00CB1D47" w:rsidP="001A1406">
            <w:pPr>
              <w:tabs>
                <w:tab w:val="left" w:pos="960"/>
              </w:tabs>
              <w:autoSpaceDE w:val="0"/>
              <w:autoSpaceDN w:val="0"/>
              <w:adjustRightInd w:val="0"/>
              <w:spacing w:before="0" w:after="0" w:line="240" w:lineRule="exact"/>
              <w:jc w:val="center"/>
              <w:rPr>
                <w:szCs w:val="20"/>
                <w:lang w:val="es-ES"/>
              </w:rPr>
            </w:pPr>
            <w:r w:rsidRPr="002C1D39">
              <w:rPr>
                <w:szCs w:val="20"/>
                <w:lang w:val="es-ES"/>
              </w:rPr>
              <w:t xml:space="preserve">NA / </w:t>
            </w:r>
            <w:r w:rsidRPr="002C1D39">
              <w:rPr>
                <w:color w:val="FF0000"/>
                <w:szCs w:val="20"/>
                <w:lang w:val="es-ES"/>
              </w:rPr>
              <w:t>Y / PY</w:t>
            </w:r>
            <w:r w:rsidRPr="002C1D39">
              <w:rPr>
                <w:szCs w:val="20"/>
                <w:lang w:val="es-ES"/>
              </w:rPr>
              <w:t xml:space="preserve"> / </w:t>
            </w:r>
            <w:r w:rsidRPr="002C1D39">
              <w:rPr>
                <w:color w:val="00B050"/>
                <w:szCs w:val="20"/>
                <w:u w:val="single"/>
                <w:lang w:val="es-ES"/>
              </w:rPr>
              <w:t>PN / N</w:t>
            </w:r>
            <w:r w:rsidRPr="002C1D39">
              <w:rPr>
                <w:szCs w:val="20"/>
                <w:lang w:val="es-ES"/>
              </w:rPr>
              <w:t xml:space="preserve"> / NI</w:t>
            </w:r>
          </w:p>
          <w:p w14:paraId="34D3801D" w14:textId="77777777" w:rsidR="00CB1D47" w:rsidRPr="002C1D39" w:rsidRDefault="00CB1D47" w:rsidP="001A1406">
            <w:pPr>
              <w:tabs>
                <w:tab w:val="left" w:pos="960"/>
              </w:tabs>
              <w:autoSpaceDE w:val="0"/>
              <w:autoSpaceDN w:val="0"/>
              <w:adjustRightInd w:val="0"/>
              <w:spacing w:before="0" w:after="0" w:line="240" w:lineRule="exact"/>
              <w:jc w:val="center"/>
              <w:rPr>
                <w:szCs w:val="20"/>
                <w:lang w:val="es-ES"/>
              </w:rPr>
            </w:pPr>
          </w:p>
        </w:tc>
      </w:tr>
      <w:tr w:rsidR="00CB1D47" w:rsidRPr="002C1D39" w14:paraId="7501CE0A" w14:textId="77777777" w:rsidTr="001A1406">
        <w:trPr>
          <w:cantSplit/>
          <w:trHeight w:val="20"/>
        </w:trPr>
        <w:tc>
          <w:tcPr>
            <w:tcW w:w="392" w:type="dxa"/>
            <w:vMerge/>
            <w:tcBorders>
              <w:right w:val="nil"/>
            </w:tcBorders>
          </w:tcPr>
          <w:p w14:paraId="1922CEEB" w14:textId="77777777" w:rsidR="00CB1D47" w:rsidRPr="002C1D39" w:rsidRDefault="00CB1D47" w:rsidP="001A1406">
            <w:pPr>
              <w:spacing w:before="0" w:after="0" w:line="240" w:lineRule="exact"/>
              <w:rPr>
                <w:szCs w:val="20"/>
                <w:lang w:val="es-ES"/>
              </w:rPr>
            </w:pPr>
          </w:p>
        </w:tc>
        <w:tc>
          <w:tcPr>
            <w:tcW w:w="5273" w:type="dxa"/>
            <w:tcBorders>
              <w:top w:val="single" w:sz="2" w:space="0" w:color="D9D9D9" w:themeColor="background1" w:themeShade="D9"/>
              <w:left w:val="nil"/>
              <w:bottom w:val="single" w:sz="2" w:space="0" w:color="D9D9D9" w:themeColor="background1" w:themeShade="D9"/>
              <w:right w:val="single" w:sz="2" w:space="0" w:color="auto"/>
            </w:tcBorders>
          </w:tcPr>
          <w:p w14:paraId="6768C724" w14:textId="77777777" w:rsidR="00CB1D47" w:rsidRPr="002C1D39" w:rsidRDefault="00CB1D47" w:rsidP="001A1406">
            <w:pPr>
              <w:spacing w:before="0" w:after="0" w:line="240" w:lineRule="exact"/>
              <w:rPr>
                <w:szCs w:val="20"/>
              </w:rPr>
            </w:pPr>
            <w:r w:rsidRPr="002C1D39">
              <w:rPr>
                <w:szCs w:val="20"/>
              </w:rPr>
              <w:t>2.4. Do start of follow-up and start of intervention coincide for most participants?</w:t>
            </w:r>
          </w:p>
        </w:tc>
        <w:tc>
          <w:tcPr>
            <w:tcW w:w="1555" w:type="dxa"/>
            <w:tcBorders>
              <w:top w:val="single" w:sz="2" w:space="0" w:color="D9D9D9" w:themeColor="background1" w:themeShade="D9"/>
              <w:left w:val="single" w:sz="2" w:space="0" w:color="auto"/>
              <w:bottom w:val="single" w:sz="2" w:space="0" w:color="D9D9D9" w:themeColor="background1" w:themeShade="D9"/>
              <w:right w:val="single" w:sz="2" w:space="0" w:color="auto"/>
            </w:tcBorders>
          </w:tcPr>
          <w:p w14:paraId="39AC8BA4" w14:textId="77777777" w:rsidR="00CB1D47" w:rsidRPr="00426BB8" w:rsidRDefault="00CB1D47" w:rsidP="001A1406">
            <w:pPr>
              <w:tabs>
                <w:tab w:val="left" w:pos="960"/>
              </w:tabs>
              <w:autoSpaceDE w:val="0"/>
              <w:autoSpaceDN w:val="0"/>
              <w:adjustRightInd w:val="0"/>
              <w:spacing w:before="0" w:after="0" w:line="240" w:lineRule="exact"/>
              <w:rPr>
                <w:color w:val="00B050"/>
                <w:szCs w:val="20"/>
              </w:rPr>
            </w:pPr>
            <w:r w:rsidRPr="00426BB8">
              <w:rPr>
                <w:color w:val="00B050"/>
                <w:szCs w:val="20"/>
              </w:rPr>
              <w:t>Yes, start of follow-up and start of administration of iloprost coincide for all patients</w:t>
            </w:r>
          </w:p>
          <w:p w14:paraId="2B75EB12" w14:textId="77777777" w:rsidR="00CB1D47" w:rsidRDefault="00CB1D47" w:rsidP="001A1406">
            <w:pPr>
              <w:tabs>
                <w:tab w:val="left" w:pos="960"/>
              </w:tabs>
              <w:autoSpaceDE w:val="0"/>
              <w:autoSpaceDN w:val="0"/>
              <w:adjustRightInd w:val="0"/>
              <w:spacing w:before="0" w:after="0" w:line="240" w:lineRule="exact"/>
              <w:rPr>
                <w:szCs w:val="20"/>
              </w:rPr>
            </w:pPr>
          </w:p>
          <w:p w14:paraId="65C7D8DE" w14:textId="77777777" w:rsidR="00CB1D47" w:rsidRPr="002C1D39" w:rsidRDefault="00CB1D47" w:rsidP="001A1406">
            <w:pPr>
              <w:tabs>
                <w:tab w:val="left" w:pos="960"/>
              </w:tabs>
              <w:autoSpaceDE w:val="0"/>
              <w:autoSpaceDN w:val="0"/>
              <w:adjustRightInd w:val="0"/>
              <w:spacing w:before="0" w:after="0" w:line="240" w:lineRule="exact"/>
              <w:rPr>
                <w:szCs w:val="20"/>
              </w:rPr>
            </w:pPr>
          </w:p>
        </w:tc>
        <w:tc>
          <w:tcPr>
            <w:tcW w:w="2693" w:type="dxa"/>
            <w:tcBorders>
              <w:top w:val="single" w:sz="2" w:space="0" w:color="D9D9D9" w:themeColor="background1" w:themeShade="D9"/>
              <w:left w:val="single" w:sz="2" w:space="0" w:color="auto"/>
              <w:bottom w:val="single" w:sz="2" w:space="0" w:color="D9D9D9" w:themeColor="background1" w:themeShade="D9"/>
              <w:right w:val="single" w:sz="2" w:space="0" w:color="auto"/>
            </w:tcBorders>
          </w:tcPr>
          <w:p w14:paraId="3ED7B9DB" w14:textId="05BE4FD9" w:rsidR="00CB1D47" w:rsidRPr="002C1D39" w:rsidRDefault="00CB1D47" w:rsidP="001A1406">
            <w:pPr>
              <w:tabs>
                <w:tab w:val="left" w:pos="960"/>
              </w:tabs>
              <w:autoSpaceDE w:val="0"/>
              <w:autoSpaceDN w:val="0"/>
              <w:adjustRightInd w:val="0"/>
              <w:spacing w:before="0" w:after="0" w:line="240" w:lineRule="exact"/>
              <w:jc w:val="center"/>
              <w:rPr>
                <w:szCs w:val="20"/>
              </w:rPr>
            </w:pPr>
            <w:r w:rsidRPr="002C1D39">
              <w:rPr>
                <w:color w:val="00B050"/>
                <w:szCs w:val="20"/>
                <w:u w:val="single"/>
              </w:rPr>
              <w:t xml:space="preserve">Y </w:t>
            </w:r>
          </w:p>
        </w:tc>
      </w:tr>
      <w:tr w:rsidR="00CB1D47" w:rsidRPr="002C1D39" w14:paraId="35A5E38F" w14:textId="77777777" w:rsidTr="001A1406">
        <w:trPr>
          <w:cantSplit/>
          <w:trHeight w:val="20"/>
        </w:trPr>
        <w:tc>
          <w:tcPr>
            <w:tcW w:w="392" w:type="dxa"/>
            <w:vMerge/>
            <w:tcBorders>
              <w:right w:val="nil"/>
            </w:tcBorders>
          </w:tcPr>
          <w:p w14:paraId="614A3A69" w14:textId="77777777" w:rsidR="00CB1D47" w:rsidRPr="002C1D39" w:rsidRDefault="00CB1D47" w:rsidP="001A1406">
            <w:pPr>
              <w:spacing w:before="0" w:after="0" w:line="240" w:lineRule="exact"/>
              <w:rPr>
                <w:szCs w:val="20"/>
              </w:rPr>
            </w:pPr>
          </w:p>
        </w:tc>
        <w:tc>
          <w:tcPr>
            <w:tcW w:w="5273" w:type="dxa"/>
            <w:tcBorders>
              <w:top w:val="single" w:sz="2" w:space="0" w:color="D9D9D9" w:themeColor="background1" w:themeShade="D9"/>
              <w:left w:val="nil"/>
              <w:bottom w:val="single" w:sz="2" w:space="0" w:color="D9D9D9" w:themeColor="background1" w:themeShade="D9"/>
              <w:right w:val="single" w:sz="2" w:space="0" w:color="auto"/>
            </w:tcBorders>
          </w:tcPr>
          <w:p w14:paraId="77AFB3D2" w14:textId="77777777" w:rsidR="00CB1D47" w:rsidRPr="002C1D39" w:rsidRDefault="00CB1D47" w:rsidP="001A1406">
            <w:pPr>
              <w:spacing w:before="0" w:after="0" w:line="240" w:lineRule="exact"/>
              <w:rPr>
                <w:szCs w:val="20"/>
              </w:rPr>
            </w:pPr>
            <w:r w:rsidRPr="002C1D39">
              <w:rPr>
                <w:szCs w:val="20"/>
              </w:rPr>
              <w:t xml:space="preserve">2.5. </w:t>
            </w:r>
            <w:r w:rsidRPr="002C1D39">
              <w:rPr>
                <w:b/>
                <w:szCs w:val="20"/>
              </w:rPr>
              <w:t xml:space="preserve">If </w:t>
            </w:r>
            <w:r w:rsidRPr="002C1D39">
              <w:rPr>
                <w:b/>
                <w:color w:val="FF0000"/>
                <w:szCs w:val="20"/>
              </w:rPr>
              <w:t>Y/PY</w:t>
            </w:r>
            <w:r w:rsidRPr="002C1D39">
              <w:rPr>
                <w:b/>
                <w:szCs w:val="20"/>
              </w:rPr>
              <w:t xml:space="preserve"> to 2.2 and 2.3, or </w:t>
            </w:r>
            <w:r w:rsidRPr="002C1D39">
              <w:rPr>
                <w:b/>
                <w:color w:val="FF0000"/>
                <w:szCs w:val="20"/>
              </w:rPr>
              <w:t>N/PN</w:t>
            </w:r>
            <w:r w:rsidRPr="002C1D39">
              <w:rPr>
                <w:b/>
                <w:szCs w:val="20"/>
              </w:rPr>
              <w:t xml:space="preserve"> to 2.4</w:t>
            </w:r>
            <w:r w:rsidRPr="002C1D39">
              <w:rPr>
                <w:szCs w:val="20"/>
              </w:rPr>
              <w:t>: Were adjustment techniques used that are likely to correct for the presence of selection biases?</w:t>
            </w:r>
          </w:p>
        </w:tc>
        <w:tc>
          <w:tcPr>
            <w:tcW w:w="1555" w:type="dxa"/>
            <w:tcBorders>
              <w:top w:val="single" w:sz="2" w:space="0" w:color="D9D9D9" w:themeColor="background1" w:themeShade="D9"/>
              <w:left w:val="single" w:sz="2" w:space="0" w:color="auto"/>
              <w:bottom w:val="single" w:sz="2" w:space="0" w:color="D9D9D9" w:themeColor="background1" w:themeShade="D9"/>
              <w:right w:val="single" w:sz="2" w:space="0" w:color="auto"/>
            </w:tcBorders>
          </w:tcPr>
          <w:p w14:paraId="2A926BC9" w14:textId="77777777" w:rsidR="00CB1D47" w:rsidRPr="002C1D39" w:rsidRDefault="00CB1D47" w:rsidP="001A1406">
            <w:pPr>
              <w:tabs>
                <w:tab w:val="left" w:pos="1346"/>
              </w:tabs>
              <w:spacing w:before="0" w:after="0" w:line="240" w:lineRule="exact"/>
              <w:rPr>
                <w:szCs w:val="20"/>
              </w:rPr>
            </w:pPr>
          </w:p>
        </w:tc>
        <w:tc>
          <w:tcPr>
            <w:tcW w:w="2693" w:type="dxa"/>
            <w:tcBorders>
              <w:top w:val="single" w:sz="2" w:space="0" w:color="D9D9D9" w:themeColor="background1" w:themeShade="D9"/>
              <w:left w:val="single" w:sz="2" w:space="0" w:color="auto"/>
              <w:bottom w:val="single" w:sz="2" w:space="0" w:color="D9D9D9" w:themeColor="background1" w:themeShade="D9"/>
              <w:right w:val="single" w:sz="2" w:space="0" w:color="auto"/>
            </w:tcBorders>
          </w:tcPr>
          <w:p w14:paraId="4E3DD875" w14:textId="77777777" w:rsidR="00CB1D47" w:rsidRPr="002C1D39" w:rsidRDefault="00CB1D47" w:rsidP="001A1406">
            <w:pPr>
              <w:tabs>
                <w:tab w:val="left" w:pos="960"/>
              </w:tabs>
              <w:autoSpaceDE w:val="0"/>
              <w:autoSpaceDN w:val="0"/>
              <w:adjustRightInd w:val="0"/>
              <w:spacing w:before="0" w:after="0" w:line="240" w:lineRule="exact"/>
              <w:jc w:val="center"/>
              <w:rPr>
                <w:szCs w:val="20"/>
                <w:lang w:val="es-ES"/>
              </w:rPr>
            </w:pPr>
            <w:r w:rsidRPr="002C1D39">
              <w:rPr>
                <w:szCs w:val="20"/>
                <w:lang w:val="es-ES"/>
              </w:rPr>
              <w:t>NA /</w:t>
            </w:r>
            <w:r w:rsidRPr="002C1D39">
              <w:rPr>
                <w:color w:val="00B050"/>
                <w:szCs w:val="20"/>
                <w:lang w:val="es-ES"/>
              </w:rPr>
              <w:t xml:space="preserve"> </w:t>
            </w:r>
            <w:r w:rsidRPr="002C1D39">
              <w:rPr>
                <w:color w:val="00B050"/>
                <w:szCs w:val="20"/>
                <w:u w:val="single"/>
                <w:lang w:val="es-ES"/>
              </w:rPr>
              <w:t>Y / PY</w:t>
            </w:r>
            <w:r w:rsidRPr="002C1D39">
              <w:rPr>
                <w:szCs w:val="20"/>
                <w:lang w:val="es-ES"/>
              </w:rPr>
              <w:t xml:space="preserve"> / </w:t>
            </w:r>
            <w:r w:rsidRPr="002C1D39">
              <w:rPr>
                <w:color w:val="FF0000"/>
                <w:szCs w:val="20"/>
                <w:lang w:val="es-ES"/>
              </w:rPr>
              <w:t>PN / N</w:t>
            </w:r>
            <w:r w:rsidRPr="002C1D39">
              <w:rPr>
                <w:szCs w:val="20"/>
                <w:lang w:val="es-ES"/>
              </w:rPr>
              <w:t xml:space="preserve"> / NI</w:t>
            </w:r>
          </w:p>
        </w:tc>
      </w:tr>
      <w:tr w:rsidR="00CB1D47" w:rsidRPr="002C1D39" w14:paraId="5D31F4F8" w14:textId="77777777" w:rsidTr="001A1406">
        <w:trPr>
          <w:cantSplit/>
          <w:trHeight w:val="20"/>
        </w:trPr>
        <w:tc>
          <w:tcPr>
            <w:tcW w:w="392" w:type="dxa"/>
            <w:vMerge/>
            <w:tcBorders>
              <w:right w:val="nil"/>
            </w:tcBorders>
          </w:tcPr>
          <w:p w14:paraId="3817C3BC" w14:textId="77777777" w:rsidR="00CB1D47" w:rsidRPr="002C1D39" w:rsidRDefault="00CB1D47" w:rsidP="001A1406">
            <w:pPr>
              <w:spacing w:before="0" w:after="0" w:line="240" w:lineRule="exact"/>
              <w:rPr>
                <w:szCs w:val="20"/>
                <w:lang w:val="es-ES"/>
              </w:rPr>
            </w:pPr>
          </w:p>
        </w:tc>
        <w:tc>
          <w:tcPr>
            <w:tcW w:w="5273" w:type="dxa"/>
            <w:tcBorders>
              <w:top w:val="single" w:sz="2" w:space="0" w:color="D9D9D9" w:themeColor="background1" w:themeShade="D9"/>
              <w:left w:val="nil"/>
              <w:bottom w:val="single" w:sz="2" w:space="0" w:color="D9D9D9" w:themeColor="background1" w:themeShade="D9"/>
              <w:right w:val="single" w:sz="2" w:space="0" w:color="auto"/>
            </w:tcBorders>
          </w:tcPr>
          <w:p w14:paraId="02BCD486" w14:textId="77777777" w:rsidR="00CB1D47" w:rsidRPr="002C1D39" w:rsidRDefault="00CB1D47" w:rsidP="001A1406">
            <w:pPr>
              <w:tabs>
                <w:tab w:val="left" w:pos="960"/>
              </w:tabs>
              <w:autoSpaceDE w:val="0"/>
              <w:autoSpaceDN w:val="0"/>
              <w:adjustRightInd w:val="0"/>
              <w:spacing w:before="0" w:after="0" w:line="240" w:lineRule="exact"/>
              <w:rPr>
                <w:szCs w:val="20"/>
              </w:rPr>
            </w:pPr>
            <w:r w:rsidRPr="002C1D39">
              <w:rPr>
                <w:rFonts w:cs="Arial"/>
                <w:b/>
                <w:szCs w:val="20"/>
              </w:rPr>
              <w:t>Risk of bias judgement</w:t>
            </w:r>
          </w:p>
        </w:tc>
        <w:tc>
          <w:tcPr>
            <w:tcW w:w="1555" w:type="dxa"/>
            <w:tcBorders>
              <w:top w:val="single" w:sz="2" w:space="0" w:color="D9D9D9" w:themeColor="background1" w:themeShade="D9"/>
              <w:left w:val="single" w:sz="2" w:space="0" w:color="auto"/>
              <w:bottom w:val="single" w:sz="2" w:space="0" w:color="D9D9D9" w:themeColor="background1" w:themeShade="D9"/>
              <w:right w:val="single" w:sz="2" w:space="0" w:color="auto"/>
            </w:tcBorders>
          </w:tcPr>
          <w:p w14:paraId="2131C843" w14:textId="77777777" w:rsidR="00CB1D47" w:rsidRPr="002C1D39" w:rsidRDefault="00CB1D47" w:rsidP="001A1406">
            <w:pPr>
              <w:tabs>
                <w:tab w:val="left" w:pos="960"/>
              </w:tabs>
              <w:autoSpaceDE w:val="0"/>
              <w:autoSpaceDN w:val="0"/>
              <w:adjustRightInd w:val="0"/>
              <w:spacing w:before="0" w:after="0" w:line="240" w:lineRule="exact"/>
              <w:rPr>
                <w:szCs w:val="20"/>
              </w:rPr>
            </w:pPr>
          </w:p>
        </w:tc>
        <w:tc>
          <w:tcPr>
            <w:tcW w:w="2693" w:type="dxa"/>
            <w:tcBorders>
              <w:top w:val="single" w:sz="2" w:space="0" w:color="D9D9D9" w:themeColor="background1" w:themeShade="D9"/>
              <w:left w:val="single" w:sz="2" w:space="0" w:color="auto"/>
              <w:bottom w:val="single" w:sz="2" w:space="0" w:color="D9D9D9" w:themeColor="background1" w:themeShade="D9"/>
              <w:right w:val="single" w:sz="2" w:space="0" w:color="auto"/>
            </w:tcBorders>
          </w:tcPr>
          <w:p w14:paraId="0DDC72EF" w14:textId="315A27AE" w:rsidR="00CB1D47" w:rsidRPr="002C1D39" w:rsidRDefault="00CB1D47" w:rsidP="001A1406">
            <w:pPr>
              <w:tabs>
                <w:tab w:val="left" w:pos="960"/>
              </w:tabs>
              <w:autoSpaceDE w:val="0"/>
              <w:autoSpaceDN w:val="0"/>
              <w:adjustRightInd w:val="0"/>
              <w:spacing w:before="0" w:after="0" w:line="240" w:lineRule="exact"/>
              <w:jc w:val="center"/>
              <w:rPr>
                <w:szCs w:val="20"/>
              </w:rPr>
            </w:pPr>
            <w:r w:rsidRPr="00426BB8">
              <w:rPr>
                <w:color w:val="00B050"/>
                <w:szCs w:val="20"/>
              </w:rPr>
              <w:t xml:space="preserve">Low </w:t>
            </w:r>
          </w:p>
        </w:tc>
      </w:tr>
      <w:tr w:rsidR="00CB1D47" w:rsidRPr="002C1D39" w14:paraId="007977F8" w14:textId="77777777" w:rsidTr="001A1406">
        <w:trPr>
          <w:cantSplit/>
          <w:trHeight w:val="20"/>
        </w:trPr>
        <w:tc>
          <w:tcPr>
            <w:tcW w:w="392" w:type="dxa"/>
            <w:vMerge/>
            <w:tcBorders>
              <w:bottom w:val="single" w:sz="4" w:space="0" w:color="auto"/>
              <w:right w:val="nil"/>
            </w:tcBorders>
          </w:tcPr>
          <w:p w14:paraId="608FA622" w14:textId="77777777" w:rsidR="00CB1D47" w:rsidRPr="002C1D39" w:rsidRDefault="00CB1D47" w:rsidP="001A1406">
            <w:pPr>
              <w:spacing w:before="0" w:after="0" w:line="240" w:lineRule="exact"/>
              <w:rPr>
                <w:szCs w:val="20"/>
              </w:rPr>
            </w:pPr>
          </w:p>
        </w:tc>
        <w:tc>
          <w:tcPr>
            <w:tcW w:w="5273" w:type="dxa"/>
            <w:tcBorders>
              <w:top w:val="single" w:sz="2" w:space="0" w:color="D9D9D9" w:themeColor="background1" w:themeShade="D9"/>
              <w:left w:val="nil"/>
              <w:bottom w:val="single" w:sz="2" w:space="0" w:color="auto"/>
              <w:right w:val="single" w:sz="2" w:space="0" w:color="auto"/>
            </w:tcBorders>
          </w:tcPr>
          <w:p w14:paraId="01E5509B" w14:textId="77777777" w:rsidR="00CB1D47" w:rsidRPr="002C1D39" w:rsidRDefault="00CB1D47" w:rsidP="001A1406">
            <w:pPr>
              <w:spacing w:before="0" w:after="0" w:line="240" w:lineRule="exact"/>
              <w:rPr>
                <w:szCs w:val="20"/>
              </w:rPr>
            </w:pPr>
            <w:r w:rsidRPr="002C1D39">
              <w:rPr>
                <w:szCs w:val="20"/>
              </w:rPr>
              <w:t xml:space="preserve">Optional: </w:t>
            </w:r>
            <w:r w:rsidRPr="002C1D39">
              <w:rPr>
                <w:rFonts w:cs="Arial"/>
              </w:rPr>
              <w:t>What is the predicted direction of bias due to selection of participants into the study?</w:t>
            </w:r>
          </w:p>
        </w:tc>
        <w:tc>
          <w:tcPr>
            <w:tcW w:w="1555" w:type="dxa"/>
            <w:tcBorders>
              <w:top w:val="single" w:sz="2" w:space="0" w:color="D9D9D9" w:themeColor="background1" w:themeShade="D9"/>
              <w:left w:val="single" w:sz="2" w:space="0" w:color="auto"/>
              <w:bottom w:val="single" w:sz="2" w:space="0" w:color="auto"/>
              <w:right w:val="single" w:sz="2" w:space="0" w:color="auto"/>
            </w:tcBorders>
          </w:tcPr>
          <w:p w14:paraId="5551ED26" w14:textId="77777777" w:rsidR="00CB1D47" w:rsidRPr="002C1D39" w:rsidRDefault="00CB1D47" w:rsidP="001A1406">
            <w:pPr>
              <w:spacing w:before="0" w:after="0" w:line="240" w:lineRule="exact"/>
              <w:rPr>
                <w:szCs w:val="20"/>
              </w:rPr>
            </w:pPr>
          </w:p>
        </w:tc>
        <w:tc>
          <w:tcPr>
            <w:tcW w:w="2693" w:type="dxa"/>
            <w:tcBorders>
              <w:top w:val="single" w:sz="2" w:space="0" w:color="D9D9D9" w:themeColor="background1" w:themeShade="D9"/>
              <w:left w:val="single" w:sz="2" w:space="0" w:color="auto"/>
              <w:bottom w:val="single" w:sz="2" w:space="0" w:color="auto"/>
              <w:right w:val="single" w:sz="2" w:space="0" w:color="auto"/>
            </w:tcBorders>
          </w:tcPr>
          <w:p w14:paraId="4303B667" w14:textId="77777777" w:rsidR="00CB1D47" w:rsidRPr="002C1D39" w:rsidRDefault="00CB1D47" w:rsidP="001A1406">
            <w:pPr>
              <w:spacing w:before="0" w:after="0" w:line="240" w:lineRule="exact"/>
              <w:jc w:val="center"/>
              <w:rPr>
                <w:szCs w:val="20"/>
              </w:rPr>
            </w:pPr>
            <w:r w:rsidRPr="002C1D39">
              <w:rPr>
                <w:szCs w:val="20"/>
              </w:rPr>
              <w:t>Favours experimental / Favours comparator / Towards null /Away from null / Unpredictable</w:t>
            </w:r>
          </w:p>
        </w:tc>
      </w:tr>
    </w:tbl>
    <w:p w14:paraId="4EFC23CF" w14:textId="77777777" w:rsidR="00CB1D47" w:rsidRDefault="00CB1D47" w:rsidP="001A1406">
      <w:pPr>
        <w:spacing w:before="0" w:after="0" w:line="240" w:lineRule="exact"/>
      </w:pPr>
    </w:p>
    <w:tbl>
      <w:tblPr>
        <w:tblStyle w:val="TableGrid"/>
        <w:tblW w:w="9913" w:type="dxa"/>
        <w:tblLayout w:type="fixed"/>
        <w:tblLook w:val="04A0" w:firstRow="1" w:lastRow="0" w:firstColumn="1" w:lastColumn="0" w:noHBand="0" w:noVBand="1"/>
      </w:tblPr>
      <w:tblGrid>
        <w:gridCol w:w="392"/>
        <w:gridCol w:w="4995"/>
        <w:gridCol w:w="1691"/>
        <w:gridCol w:w="2835"/>
      </w:tblGrid>
      <w:tr w:rsidR="00CB1D47" w:rsidRPr="002C1D39" w14:paraId="4417B892" w14:textId="77777777" w:rsidTr="001A1406">
        <w:trPr>
          <w:cantSplit/>
          <w:trHeight w:val="20"/>
        </w:trPr>
        <w:tc>
          <w:tcPr>
            <w:tcW w:w="9913" w:type="dxa"/>
            <w:gridSpan w:val="4"/>
            <w:tcBorders>
              <w:top w:val="single" w:sz="4" w:space="0" w:color="auto"/>
              <w:right w:val="single" w:sz="4" w:space="0" w:color="auto"/>
            </w:tcBorders>
          </w:tcPr>
          <w:p w14:paraId="39F69750" w14:textId="77777777" w:rsidR="00CB1D47" w:rsidRPr="002C1D39" w:rsidRDefault="00CB1D47" w:rsidP="001A1406">
            <w:pPr>
              <w:spacing w:before="0" w:after="0" w:line="240" w:lineRule="exact"/>
              <w:rPr>
                <w:b/>
                <w:color w:val="00B050"/>
                <w:szCs w:val="20"/>
                <w:u w:val="single"/>
              </w:rPr>
            </w:pPr>
            <w:r w:rsidRPr="002C1D39">
              <w:rPr>
                <w:rFonts w:cs="Arial"/>
                <w:b/>
                <w:szCs w:val="20"/>
              </w:rPr>
              <w:t xml:space="preserve">Bias in classification of interventions </w:t>
            </w:r>
          </w:p>
        </w:tc>
      </w:tr>
      <w:tr w:rsidR="00CB1D47" w:rsidRPr="002C1D39" w14:paraId="0B808E89" w14:textId="77777777" w:rsidTr="001A1406">
        <w:trPr>
          <w:cantSplit/>
          <w:trHeight w:val="20"/>
        </w:trPr>
        <w:tc>
          <w:tcPr>
            <w:tcW w:w="392" w:type="dxa"/>
            <w:vMerge w:val="restart"/>
            <w:tcBorders>
              <w:top w:val="single" w:sz="4" w:space="0" w:color="auto"/>
              <w:right w:val="nil"/>
            </w:tcBorders>
          </w:tcPr>
          <w:p w14:paraId="5D109114" w14:textId="77777777" w:rsidR="00CB1D47" w:rsidRPr="002C1D39" w:rsidRDefault="00CB1D47" w:rsidP="001A1406">
            <w:pPr>
              <w:spacing w:before="0" w:after="0" w:line="240" w:lineRule="exact"/>
              <w:rPr>
                <w:rFonts w:cs="Arial"/>
                <w:szCs w:val="20"/>
              </w:rPr>
            </w:pPr>
          </w:p>
        </w:tc>
        <w:tc>
          <w:tcPr>
            <w:tcW w:w="4995" w:type="dxa"/>
            <w:tcBorders>
              <w:top w:val="single" w:sz="2" w:space="0" w:color="auto"/>
              <w:left w:val="nil"/>
              <w:bottom w:val="single" w:sz="2" w:space="0" w:color="D9D9D9" w:themeColor="background1" w:themeShade="D9"/>
              <w:right w:val="single" w:sz="4" w:space="0" w:color="auto"/>
            </w:tcBorders>
          </w:tcPr>
          <w:p w14:paraId="5F9A9683" w14:textId="77777777" w:rsidR="00CB1D47" w:rsidRPr="002C1D39" w:rsidRDefault="00CB1D47" w:rsidP="001A1406">
            <w:pPr>
              <w:keepLines/>
              <w:spacing w:before="0" w:after="0" w:line="240" w:lineRule="exact"/>
            </w:pPr>
            <w:r w:rsidRPr="002C1D39">
              <w:rPr>
                <w:rFonts w:cs="Arial"/>
                <w:szCs w:val="20"/>
              </w:rPr>
              <w:t xml:space="preserve">3.1 Were </w:t>
            </w:r>
            <w:r w:rsidRPr="002C1D39">
              <w:t xml:space="preserve">intervention groups clearly defined? </w:t>
            </w:r>
          </w:p>
        </w:tc>
        <w:tc>
          <w:tcPr>
            <w:tcW w:w="1691" w:type="dxa"/>
            <w:tcBorders>
              <w:top w:val="single" w:sz="2" w:space="0" w:color="auto"/>
              <w:bottom w:val="single" w:sz="2" w:space="0" w:color="D9D9D9" w:themeColor="background1" w:themeShade="D9"/>
              <w:right w:val="single" w:sz="4" w:space="0" w:color="auto"/>
            </w:tcBorders>
          </w:tcPr>
          <w:p w14:paraId="488D0F28" w14:textId="77777777" w:rsidR="00CB1D47" w:rsidRPr="002C1D39" w:rsidRDefault="00CB1D47" w:rsidP="001A1406">
            <w:pPr>
              <w:spacing w:before="0" w:after="0" w:line="240" w:lineRule="exact"/>
              <w:rPr>
                <w:szCs w:val="20"/>
              </w:rPr>
            </w:pPr>
            <w:r w:rsidRPr="004F7B2D">
              <w:rPr>
                <w:color w:val="00B050"/>
                <w:szCs w:val="20"/>
              </w:rPr>
              <w:t xml:space="preserve">NI. Only one group (before and after study design) </w:t>
            </w:r>
          </w:p>
        </w:tc>
        <w:tc>
          <w:tcPr>
            <w:tcW w:w="2835" w:type="dxa"/>
            <w:tcBorders>
              <w:top w:val="single" w:sz="2" w:space="0" w:color="auto"/>
              <w:left w:val="single" w:sz="4" w:space="0" w:color="auto"/>
              <w:bottom w:val="single" w:sz="2" w:space="0" w:color="D9D9D9" w:themeColor="background1" w:themeShade="D9"/>
              <w:right w:val="single" w:sz="4" w:space="0" w:color="auto"/>
            </w:tcBorders>
          </w:tcPr>
          <w:p w14:paraId="668B5D20" w14:textId="6E469746" w:rsidR="00CB1D47" w:rsidRPr="002C1D39" w:rsidRDefault="00CB1D47" w:rsidP="001A1406">
            <w:pPr>
              <w:spacing w:before="0" w:after="0" w:line="240" w:lineRule="exact"/>
              <w:jc w:val="center"/>
              <w:rPr>
                <w:szCs w:val="20"/>
              </w:rPr>
            </w:pPr>
            <w:r w:rsidRPr="002C1D39">
              <w:rPr>
                <w:szCs w:val="20"/>
              </w:rPr>
              <w:t>NI</w:t>
            </w:r>
          </w:p>
        </w:tc>
      </w:tr>
      <w:tr w:rsidR="00CB1D47" w:rsidRPr="002C1D39" w14:paraId="2B3B7921" w14:textId="77777777" w:rsidTr="001A1406">
        <w:trPr>
          <w:cantSplit/>
          <w:trHeight w:val="20"/>
        </w:trPr>
        <w:tc>
          <w:tcPr>
            <w:tcW w:w="392" w:type="dxa"/>
            <w:vMerge/>
            <w:tcBorders>
              <w:right w:val="nil"/>
            </w:tcBorders>
          </w:tcPr>
          <w:p w14:paraId="5DE8E58D" w14:textId="77777777" w:rsidR="00CB1D47" w:rsidRPr="002C1D39" w:rsidRDefault="00CB1D47" w:rsidP="001A1406">
            <w:pPr>
              <w:spacing w:before="0" w:after="0" w:line="240" w:lineRule="exact"/>
              <w:rPr>
                <w:rFonts w:cs="Arial"/>
                <w:szCs w:val="20"/>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4ABB2C83" w14:textId="77777777" w:rsidR="00CB1D47" w:rsidRPr="002C1D39" w:rsidRDefault="00CB1D47" w:rsidP="001A1406">
            <w:pPr>
              <w:keepLines/>
              <w:spacing w:before="0" w:after="0" w:line="240" w:lineRule="exact"/>
              <w:rPr>
                <w:rFonts w:cs="Arial"/>
                <w:szCs w:val="20"/>
              </w:rPr>
            </w:pPr>
            <w:r w:rsidRPr="002C1D39">
              <w:rPr>
                <w:rFonts w:cs="Arial"/>
                <w:szCs w:val="20"/>
              </w:rPr>
              <w:t xml:space="preserve">3.2 </w:t>
            </w:r>
            <w:r w:rsidRPr="002C1D39">
              <w:t>Was the information used to define intervention groups recorded at the start of the intervention</w:t>
            </w:r>
            <w:r w:rsidRPr="002C1D39">
              <w:rPr>
                <w:rFonts w:cs="Arial"/>
                <w:szCs w:val="20"/>
              </w:rPr>
              <w:t>?</w:t>
            </w:r>
          </w:p>
        </w:tc>
        <w:tc>
          <w:tcPr>
            <w:tcW w:w="1691" w:type="dxa"/>
            <w:tcBorders>
              <w:top w:val="single" w:sz="2" w:space="0" w:color="D9D9D9" w:themeColor="background1" w:themeShade="D9"/>
              <w:bottom w:val="single" w:sz="2" w:space="0" w:color="D9D9D9" w:themeColor="background1" w:themeShade="D9"/>
              <w:right w:val="single" w:sz="4" w:space="0" w:color="auto"/>
            </w:tcBorders>
          </w:tcPr>
          <w:p w14:paraId="09A772B6" w14:textId="77777777" w:rsidR="00CB1D47" w:rsidRPr="002C1D39" w:rsidRDefault="00CB1D47" w:rsidP="001A1406">
            <w:pPr>
              <w:spacing w:before="0" w:after="0" w:line="240" w:lineRule="exact"/>
              <w:rPr>
                <w:szCs w:val="20"/>
              </w:rPr>
            </w:pPr>
            <w:r w:rsidRPr="004F7B2D">
              <w:rPr>
                <w:color w:val="00B050"/>
                <w:szCs w:val="20"/>
              </w:rPr>
              <w:t xml:space="preserve">PY. Again, this </w:t>
            </w:r>
            <w:r>
              <w:rPr>
                <w:color w:val="00B050"/>
                <w:szCs w:val="20"/>
              </w:rPr>
              <w:t xml:space="preserve">is </w:t>
            </w:r>
            <w:r w:rsidRPr="004F7B2D">
              <w:rPr>
                <w:color w:val="00B050"/>
                <w:szCs w:val="20"/>
              </w:rPr>
              <w:t xml:space="preserve">before and after study design. However, before the start  of the study </w:t>
            </w:r>
            <w:r>
              <w:rPr>
                <w:color w:val="00B050"/>
                <w:szCs w:val="20"/>
              </w:rPr>
              <w:t xml:space="preserve">intervention is clearly defined. </w:t>
            </w:r>
          </w:p>
        </w:tc>
        <w:tc>
          <w:tcPr>
            <w:tcW w:w="2835"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77E870C7" w14:textId="3A498403" w:rsidR="00CB1D47" w:rsidRPr="002C1D39" w:rsidRDefault="00CB1D47" w:rsidP="001A1406">
            <w:pPr>
              <w:spacing w:before="0" w:after="0" w:line="240" w:lineRule="exact"/>
              <w:jc w:val="center"/>
              <w:rPr>
                <w:szCs w:val="20"/>
              </w:rPr>
            </w:pPr>
            <w:r w:rsidRPr="002C1D39">
              <w:rPr>
                <w:color w:val="00B050"/>
                <w:szCs w:val="20"/>
                <w:u w:val="single"/>
              </w:rPr>
              <w:t>PY</w:t>
            </w:r>
            <w:r w:rsidRPr="002C1D39">
              <w:rPr>
                <w:szCs w:val="20"/>
              </w:rPr>
              <w:t xml:space="preserve"> </w:t>
            </w:r>
          </w:p>
        </w:tc>
      </w:tr>
      <w:tr w:rsidR="00CB1D47" w:rsidRPr="002C1D39" w14:paraId="3BEE0C03" w14:textId="77777777" w:rsidTr="001A1406">
        <w:trPr>
          <w:cantSplit/>
          <w:trHeight w:val="20"/>
        </w:trPr>
        <w:tc>
          <w:tcPr>
            <w:tcW w:w="392" w:type="dxa"/>
            <w:vMerge/>
            <w:tcBorders>
              <w:right w:val="nil"/>
            </w:tcBorders>
          </w:tcPr>
          <w:p w14:paraId="23A2C420" w14:textId="77777777" w:rsidR="00CB1D47" w:rsidRPr="002C1D39" w:rsidRDefault="00CB1D47" w:rsidP="001A1406">
            <w:pPr>
              <w:spacing w:before="0" w:after="0" w:line="240" w:lineRule="exact"/>
              <w:rPr>
                <w:rFonts w:cs="Arial"/>
                <w:szCs w:val="20"/>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364AD0FF" w14:textId="77777777" w:rsidR="00CB1D47" w:rsidRPr="002C1D39" w:rsidRDefault="00CB1D47" w:rsidP="001A1406">
            <w:pPr>
              <w:spacing w:before="0" w:after="0" w:line="240" w:lineRule="exact"/>
              <w:rPr>
                <w:rFonts w:cs="Arial"/>
                <w:szCs w:val="20"/>
              </w:rPr>
            </w:pPr>
            <w:r w:rsidRPr="002C1D39">
              <w:rPr>
                <w:rFonts w:cs="Arial"/>
                <w:szCs w:val="20"/>
              </w:rPr>
              <w:t>3.3 Could classification of intervention status have been affected by knowledge of the outcome or risk of the outcome?</w:t>
            </w:r>
          </w:p>
        </w:tc>
        <w:tc>
          <w:tcPr>
            <w:tcW w:w="1691" w:type="dxa"/>
            <w:tcBorders>
              <w:top w:val="single" w:sz="2" w:space="0" w:color="D9D9D9" w:themeColor="background1" w:themeShade="D9"/>
              <w:bottom w:val="single" w:sz="2" w:space="0" w:color="D9D9D9" w:themeColor="background1" w:themeShade="D9"/>
              <w:right w:val="single" w:sz="4" w:space="0" w:color="auto"/>
            </w:tcBorders>
          </w:tcPr>
          <w:p w14:paraId="6F40AA83" w14:textId="77777777" w:rsidR="00CB1D47" w:rsidRPr="004F7B2D" w:rsidRDefault="00CB1D47" w:rsidP="001A1406">
            <w:pPr>
              <w:spacing w:before="0" w:after="0" w:line="240" w:lineRule="exact"/>
              <w:rPr>
                <w:szCs w:val="20"/>
              </w:rPr>
            </w:pPr>
            <w:r w:rsidRPr="004F7B2D">
              <w:rPr>
                <w:color w:val="00B050"/>
                <w:szCs w:val="20"/>
              </w:rPr>
              <w:t>PN</w:t>
            </w:r>
          </w:p>
        </w:tc>
        <w:tc>
          <w:tcPr>
            <w:tcW w:w="2835"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1EDA68AA" w14:textId="54180B8F" w:rsidR="00CB1D47" w:rsidRPr="002C1D39" w:rsidRDefault="00CB1D47" w:rsidP="001A1406">
            <w:pPr>
              <w:spacing w:before="0" w:after="0" w:line="240" w:lineRule="exact"/>
              <w:jc w:val="center"/>
              <w:rPr>
                <w:szCs w:val="20"/>
              </w:rPr>
            </w:pPr>
            <w:r w:rsidRPr="002C1D39">
              <w:rPr>
                <w:color w:val="00B050"/>
                <w:szCs w:val="20"/>
                <w:u w:val="single"/>
              </w:rPr>
              <w:t xml:space="preserve">PN </w:t>
            </w:r>
          </w:p>
        </w:tc>
      </w:tr>
      <w:tr w:rsidR="00CB1D47" w:rsidRPr="002C1D39" w14:paraId="7CF7811B" w14:textId="77777777" w:rsidTr="001A1406">
        <w:trPr>
          <w:cantSplit/>
          <w:trHeight w:val="20"/>
        </w:trPr>
        <w:tc>
          <w:tcPr>
            <w:tcW w:w="392" w:type="dxa"/>
            <w:vMerge/>
            <w:tcBorders>
              <w:right w:val="nil"/>
            </w:tcBorders>
          </w:tcPr>
          <w:p w14:paraId="364FA928" w14:textId="77777777" w:rsidR="00CB1D47" w:rsidRPr="002C1D39" w:rsidRDefault="00CB1D47" w:rsidP="001A1406">
            <w:pPr>
              <w:spacing w:before="0" w:after="0" w:line="240" w:lineRule="exact"/>
              <w:rPr>
                <w:rFonts w:cs="Arial"/>
                <w:szCs w:val="20"/>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291923BF" w14:textId="77777777" w:rsidR="00CB1D47" w:rsidRPr="002C1D39" w:rsidRDefault="00CB1D47" w:rsidP="001A1406">
            <w:pPr>
              <w:tabs>
                <w:tab w:val="left" w:pos="960"/>
              </w:tabs>
              <w:autoSpaceDE w:val="0"/>
              <w:autoSpaceDN w:val="0"/>
              <w:adjustRightInd w:val="0"/>
              <w:spacing w:before="0" w:after="0" w:line="240" w:lineRule="exact"/>
              <w:rPr>
                <w:szCs w:val="20"/>
              </w:rPr>
            </w:pPr>
            <w:r w:rsidRPr="002C1D39">
              <w:rPr>
                <w:rFonts w:cs="Arial"/>
                <w:b/>
                <w:szCs w:val="20"/>
              </w:rPr>
              <w:t>Risk of bias judgement</w:t>
            </w:r>
          </w:p>
        </w:tc>
        <w:tc>
          <w:tcPr>
            <w:tcW w:w="1691" w:type="dxa"/>
            <w:tcBorders>
              <w:top w:val="single" w:sz="2" w:space="0" w:color="D9D9D9" w:themeColor="background1" w:themeShade="D9"/>
              <w:bottom w:val="single" w:sz="2" w:space="0" w:color="D9D9D9" w:themeColor="background1" w:themeShade="D9"/>
              <w:right w:val="single" w:sz="4" w:space="0" w:color="auto"/>
            </w:tcBorders>
          </w:tcPr>
          <w:p w14:paraId="447D236A" w14:textId="77777777" w:rsidR="00CB1D47" w:rsidRPr="002C1D39" w:rsidRDefault="00CB1D47" w:rsidP="001A1406">
            <w:pPr>
              <w:tabs>
                <w:tab w:val="left" w:pos="960"/>
              </w:tabs>
              <w:autoSpaceDE w:val="0"/>
              <w:autoSpaceDN w:val="0"/>
              <w:adjustRightInd w:val="0"/>
              <w:spacing w:before="0" w:after="0" w:line="240" w:lineRule="exact"/>
              <w:rPr>
                <w:szCs w:val="20"/>
              </w:rPr>
            </w:pPr>
          </w:p>
        </w:tc>
        <w:tc>
          <w:tcPr>
            <w:tcW w:w="2835"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0FC468DC" w14:textId="39803FD2" w:rsidR="00CB1D47" w:rsidRPr="002C1D39" w:rsidRDefault="00CB1D47" w:rsidP="001A1406">
            <w:pPr>
              <w:tabs>
                <w:tab w:val="left" w:pos="960"/>
              </w:tabs>
              <w:autoSpaceDE w:val="0"/>
              <w:autoSpaceDN w:val="0"/>
              <w:adjustRightInd w:val="0"/>
              <w:spacing w:before="0" w:after="0" w:line="240" w:lineRule="exact"/>
              <w:jc w:val="center"/>
              <w:rPr>
                <w:szCs w:val="20"/>
              </w:rPr>
            </w:pPr>
            <w:r w:rsidRPr="004F7B2D">
              <w:rPr>
                <w:color w:val="00B050"/>
                <w:szCs w:val="20"/>
              </w:rPr>
              <w:t xml:space="preserve">Low </w:t>
            </w:r>
          </w:p>
        </w:tc>
      </w:tr>
      <w:tr w:rsidR="00CB1D47" w:rsidRPr="002C1D39" w14:paraId="60EAD684" w14:textId="77777777" w:rsidTr="001A1406">
        <w:trPr>
          <w:cantSplit/>
          <w:trHeight w:val="20"/>
        </w:trPr>
        <w:tc>
          <w:tcPr>
            <w:tcW w:w="392" w:type="dxa"/>
            <w:vMerge/>
            <w:tcBorders>
              <w:right w:val="nil"/>
            </w:tcBorders>
          </w:tcPr>
          <w:p w14:paraId="3E20EA0F" w14:textId="77777777" w:rsidR="00CB1D47" w:rsidRPr="002C1D39" w:rsidRDefault="00CB1D47" w:rsidP="001A1406">
            <w:pPr>
              <w:spacing w:before="0" w:after="0" w:line="240" w:lineRule="exact"/>
              <w:rPr>
                <w:rFonts w:cs="Arial"/>
                <w:szCs w:val="20"/>
              </w:rPr>
            </w:pPr>
          </w:p>
        </w:tc>
        <w:tc>
          <w:tcPr>
            <w:tcW w:w="4995" w:type="dxa"/>
            <w:tcBorders>
              <w:top w:val="single" w:sz="2" w:space="0" w:color="D9D9D9" w:themeColor="background1" w:themeShade="D9"/>
              <w:left w:val="nil"/>
              <w:bottom w:val="single" w:sz="4" w:space="0" w:color="auto"/>
              <w:right w:val="single" w:sz="4" w:space="0" w:color="auto"/>
            </w:tcBorders>
          </w:tcPr>
          <w:p w14:paraId="0FC02808" w14:textId="77777777" w:rsidR="00CB1D47" w:rsidRPr="002C1D39" w:rsidRDefault="00CB1D47" w:rsidP="001A1406">
            <w:pPr>
              <w:spacing w:before="0" w:after="0" w:line="240" w:lineRule="exact"/>
              <w:rPr>
                <w:rFonts w:cs="Arial"/>
              </w:rPr>
            </w:pPr>
            <w:r w:rsidRPr="002C1D39">
              <w:rPr>
                <w:szCs w:val="20"/>
              </w:rPr>
              <w:t xml:space="preserve">Optional: </w:t>
            </w:r>
            <w:r w:rsidRPr="002C1D39">
              <w:rPr>
                <w:rFonts w:cs="Arial"/>
              </w:rPr>
              <w:t xml:space="preserve">What is the predicted direction of bias due to </w:t>
            </w:r>
            <w:r>
              <w:rPr>
                <w:rFonts w:cs="Arial"/>
              </w:rPr>
              <w:t>classification</w:t>
            </w:r>
            <w:r w:rsidRPr="002C1D39">
              <w:rPr>
                <w:rFonts w:cs="Arial"/>
              </w:rPr>
              <w:t xml:space="preserve"> of interventions?</w:t>
            </w:r>
          </w:p>
        </w:tc>
        <w:tc>
          <w:tcPr>
            <w:tcW w:w="1691" w:type="dxa"/>
            <w:tcBorders>
              <w:top w:val="single" w:sz="2" w:space="0" w:color="D9D9D9" w:themeColor="background1" w:themeShade="D9"/>
              <w:bottom w:val="single" w:sz="4" w:space="0" w:color="auto"/>
              <w:right w:val="single" w:sz="4" w:space="0" w:color="auto"/>
            </w:tcBorders>
          </w:tcPr>
          <w:p w14:paraId="59CC6191" w14:textId="77777777" w:rsidR="00CB1D47" w:rsidRPr="002C1D39" w:rsidRDefault="00CB1D47" w:rsidP="001A1406">
            <w:pPr>
              <w:spacing w:before="0" w:after="0" w:line="240" w:lineRule="exact"/>
              <w:rPr>
                <w:szCs w:val="20"/>
              </w:rPr>
            </w:pPr>
          </w:p>
        </w:tc>
        <w:tc>
          <w:tcPr>
            <w:tcW w:w="2835" w:type="dxa"/>
            <w:tcBorders>
              <w:top w:val="single" w:sz="2" w:space="0" w:color="D9D9D9" w:themeColor="background1" w:themeShade="D9"/>
              <w:left w:val="single" w:sz="4" w:space="0" w:color="auto"/>
              <w:bottom w:val="single" w:sz="4" w:space="0" w:color="auto"/>
              <w:right w:val="single" w:sz="4" w:space="0" w:color="auto"/>
            </w:tcBorders>
          </w:tcPr>
          <w:p w14:paraId="10C7ED64" w14:textId="77777777" w:rsidR="00CB1D47" w:rsidRPr="002C1D39" w:rsidRDefault="00CB1D47" w:rsidP="001A1406">
            <w:pPr>
              <w:spacing w:before="0" w:after="0" w:line="240" w:lineRule="exact"/>
              <w:jc w:val="center"/>
              <w:rPr>
                <w:szCs w:val="20"/>
              </w:rPr>
            </w:pPr>
            <w:r w:rsidRPr="002C1D39">
              <w:rPr>
                <w:szCs w:val="20"/>
              </w:rPr>
              <w:t>Favours experimental / Favours comparator / Towards null /Away from null / Unpredictable</w:t>
            </w:r>
          </w:p>
        </w:tc>
      </w:tr>
    </w:tbl>
    <w:p w14:paraId="2C3460D8" w14:textId="77777777" w:rsidR="00CB1D47" w:rsidRDefault="00CB1D47" w:rsidP="001A1406">
      <w:pPr>
        <w:spacing w:before="0" w:after="0" w:line="240" w:lineRule="exact"/>
      </w:pPr>
    </w:p>
    <w:tbl>
      <w:tblPr>
        <w:tblStyle w:val="TableGrid"/>
        <w:tblW w:w="9913" w:type="dxa"/>
        <w:tblLayout w:type="fixed"/>
        <w:tblLook w:val="04A0" w:firstRow="1" w:lastRow="0" w:firstColumn="1" w:lastColumn="0" w:noHBand="0" w:noVBand="1"/>
      </w:tblPr>
      <w:tblGrid>
        <w:gridCol w:w="392"/>
        <w:gridCol w:w="4995"/>
        <w:gridCol w:w="1549"/>
        <w:gridCol w:w="2977"/>
      </w:tblGrid>
      <w:tr w:rsidR="00CB1D47" w:rsidRPr="002C1D39" w14:paraId="2CFB6CBB" w14:textId="77777777" w:rsidTr="001A1406">
        <w:trPr>
          <w:cantSplit/>
          <w:trHeight w:val="20"/>
        </w:trPr>
        <w:tc>
          <w:tcPr>
            <w:tcW w:w="9913" w:type="dxa"/>
            <w:gridSpan w:val="4"/>
            <w:tcBorders>
              <w:top w:val="single" w:sz="4" w:space="0" w:color="auto"/>
              <w:right w:val="single" w:sz="4" w:space="0" w:color="auto"/>
            </w:tcBorders>
          </w:tcPr>
          <w:p w14:paraId="7073FE9B" w14:textId="77777777" w:rsidR="00CB1D47" w:rsidRPr="002C1D39" w:rsidRDefault="00CB1D47" w:rsidP="001A1406">
            <w:pPr>
              <w:spacing w:before="0" w:after="0" w:line="240" w:lineRule="exact"/>
              <w:rPr>
                <w:b/>
                <w:szCs w:val="20"/>
              </w:rPr>
            </w:pPr>
            <w:r w:rsidRPr="002C1D39">
              <w:rPr>
                <w:rFonts w:cs="Arial"/>
                <w:b/>
                <w:szCs w:val="20"/>
              </w:rPr>
              <w:t>Bias due to deviations from intended interventions</w:t>
            </w:r>
          </w:p>
        </w:tc>
      </w:tr>
      <w:tr w:rsidR="00CB1D47" w:rsidRPr="002C1D39" w14:paraId="51AB256F" w14:textId="77777777" w:rsidTr="001A1406">
        <w:trPr>
          <w:cantSplit/>
          <w:trHeight w:val="20"/>
        </w:trPr>
        <w:tc>
          <w:tcPr>
            <w:tcW w:w="392" w:type="dxa"/>
            <w:vMerge w:val="restart"/>
            <w:tcBorders>
              <w:top w:val="single" w:sz="4" w:space="0" w:color="auto"/>
              <w:right w:val="nil"/>
            </w:tcBorders>
          </w:tcPr>
          <w:p w14:paraId="4487157B" w14:textId="77777777" w:rsidR="00CB1D47" w:rsidRPr="002C1D39" w:rsidRDefault="00CB1D47" w:rsidP="001A1406">
            <w:pPr>
              <w:spacing w:before="0" w:after="0" w:line="240" w:lineRule="exact"/>
              <w:rPr>
                <w:szCs w:val="20"/>
              </w:rPr>
            </w:pPr>
          </w:p>
        </w:tc>
        <w:tc>
          <w:tcPr>
            <w:tcW w:w="6544" w:type="dxa"/>
            <w:gridSpan w:val="2"/>
            <w:tcBorders>
              <w:top w:val="single" w:sz="4" w:space="0" w:color="auto"/>
              <w:left w:val="nil"/>
              <w:bottom w:val="single" w:sz="4" w:space="0" w:color="D9D9D9" w:themeColor="background1" w:themeShade="D9"/>
            </w:tcBorders>
          </w:tcPr>
          <w:p w14:paraId="0D4FD778" w14:textId="77777777" w:rsidR="00CB1D47" w:rsidRPr="002C1D39" w:rsidRDefault="00CB1D47" w:rsidP="001A1406">
            <w:pPr>
              <w:spacing w:before="0" w:after="0" w:line="240" w:lineRule="exact"/>
              <w:rPr>
                <w:szCs w:val="20"/>
              </w:rPr>
            </w:pPr>
            <w:r w:rsidRPr="002C1D39">
              <w:rPr>
                <w:rFonts w:cs="Arial"/>
                <w:b/>
              </w:rPr>
              <w:t>If your aim for this study is to assess the effect of assignment to intervention, answer questions 4.1 and 4.2</w:t>
            </w:r>
          </w:p>
        </w:tc>
        <w:tc>
          <w:tcPr>
            <w:tcW w:w="2977" w:type="dxa"/>
            <w:tcBorders>
              <w:top w:val="single" w:sz="4" w:space="0" w:color="auto"/>
              <w:bottom w:val="single" w:sz="4" w:space="0" w:color="D9D9D9" w:themeColor="background1" w:themeShade="D9"/>
              <w:right w:val="single" w:sz="4" w:space="0" w:color="auto"/>
            </w:tcBorders>
          </w:tcPr>
          <w:p w14:paraId="4B09CA85" w14:textId="77777777" w:rsidR="00CB1D47" w:rsidRPr="002C1D39" w:rsidRDefault="00CB1D47" w:rsidP="001A1406">
            <w:pPr>
              <w:spacing w:before="0" w:after="0" w:line="240" w:lineRule="exact"/>
              <w:jc w:val="center"/>
              <w:rPr>
                <w:szCs w:val="20"/>
              </w:rPr>
            </w:pPr>
          </w:p>
        </w:tc>
      </w:tr>
      <w:tr w:rsidR="00CB1D47" w:rsidRPr="002C1D39" w14:paraId="29CFC4E1" w14:textId="77777777" w:rsidTr="001A1406">
        <w:trPr>
          <w:cantSplit/>
          <w:trHeight w:val="20"/>
        </w:trPr>
        <w:tc>
          <w:tcPr>
            <w:tcW w:w="392" w:type="dxa"/>
            <w:vMerge/>
            <w:tcBorders>
              <w:top w:val="single" w:sz="4" w:space="0" w:color="auto"/>
              <w:right w:val="nil"/>
            </w:tcBorders>
          </w:tcPr>
          <w:p w14:paraId="2DC7FA5A" w14:textId="77777777" w:rsidR="00CB1D47" w:rsidRPr="002C1D39" w:rsidRDefault="00CB1D47" w:rsidP="001A1406">
            <w:pPr>
              <w:spacing w:before="0" w:after="0" w:line="240" w:lineRule="exact"/>
              <w:rPr>
                <w:rFonts w:cs="Arial"/>
                <w:szCs w:val="20"/>
              </w:rPr>
            </w:pPr>
          </w:p>
        </w:tc>
        <w:tc>
          <w:tcPr>
            <w:tcW w:w="4995" w:type="dxa"/>
            <w:tcBorders>
              <w:top w:val="single" w:sz="4" w:space="0" w:color="D9D9D9" w:themeColor="background1" w:themeShade="D9"/>
              <w:left w:val="nil"/>
              <w:bottom w:val="single" w:sz="4" w:space="0" w:color="D9D9D9" w:themeColor="background1" w:themeShade="D9"/>
              <w:right w:val="single" w:sz="4" w:space="0" w:color="auto"/>
            </w:tcBorders>
          </w:tcPr>
          <w:p w14:paraId="6BDC1F2A" w14:textId="77777777" w:rsidR="00CB1D47" w:rsidRPr="002C1D39" w:rsidRDefault="00CB1D47" w:rsidP="001A1406">
            <w:pPr>
              <w:spacing w:before="0" w:after="0" w:line="240" w:lineRule="exact"/>
              <w:rPr>
                <w:rFonts w:cs="Arial"/>
              </w:rPr>
            </w:pPr>
            <w:r w:rsidRPr="002C1D39">
              <w:rPr>
                <w:szCs w:val="20"/>
              </w:rPr>
              <w:t>4.1. Were there deviations from the intended intervention beyond what would be expected in usual practice?</w:t>
            </w:r>
          </w:p>
        </w:tc>
        <w:tc>
          <w:tcPr>
            <w:tcW w:w="1549" w:type="dxa"/>
            <w:tcBorders>
              <w:top w:val="single" w:sz="4" w:space="0" w:color="D9D9D9" w:themeColor="background1" w:themeShade="D9"/>
              <w:bottom w:val="single" w:sz="4" w:space="0" w:color="D9D9D9" w:themeColor="background1" w:themeShade="D9"/>
            </w:tcBorders>
          </w:tcPr>
          <w:p w14:paraId="76A4919B" w14:textId="77777777" w:rsidR="00CB1D47" w:rsidRPr="004F7B2D" w:rsidRDefault="00CB1D47" w:rsidP="001A1406">
            <w:pPr>
              <w:spacing w:before="0" w:after="0" w:line="240" w:lineRule="exact"/>
              <w:rPr>
                <w:szCs w:val="20"/>
              </w:rPr>
            </w:pPr>
            <w:r w:rsidRPr="004F7B2D">
              <w:rPr>
                <w:color w:val="00B050"/>
                <w:szCs w:val="20"/>
              </w:rPr>
              <w:t>PN</w:t>
            </w:r>
          </w:p>
        </w:tc>
        <w:tc>
          <w:tcPr>
            <w:tcW w:w="2977" w:type="dxa"/>
            <w:tcBorders>
              <w:top w:val="single" w:sz="4" w:space="0" w:color="D9D9D9" w:themeColor="background1" w:themeShade="D9"/>
              <w:bottom w:val="single" w:sz="4" w:space="0" w:color="D9D9D9" w:themeColor="background1" w:themeShade="D9"/>
              <w:right w:val="single" w:sz="4" w:space="0" w:color="auto"/>
            </w:tcBorders>
          </w:tcPr>
          <w:p w14:paraId="2272D12F" w14:textId="3592775A" w:rsidR="00CB1D47" w:rsidRPr="002C1D39" w:rsidRDefault="00CB1D47" w:rsidP="001A1406">
            <w:pPr>
              <w:spacing w:before="0" w:after="0" w:line="240" w:lineRule="exact"/>
              <w:jc w:val="center"/>
              <w:rPr>
                <w:color w:val="00B050"/>
                <w:szCs w:val="20"/>
                <w:u w:val="single"/>
              </w:rPr>
            </w:pPr>
            <w:r w:rsidRPr="002C1D39">
              <w:rPr>
                <w:color w:val="00B050"/>
                <w:szCs w:val="20"/>
                <w:u w:val="single"/>
              </w:rPr>
              <w:t xml:space="preserve">PN </w:t>
            </w:r>
          </w:p>
        </w:tc>
      </w:tr>
      <w:tr w:rsidR="00CB1D47" w:rsidRPr="002C1D39" w14:paraId="1273A8EB" w14:textId="77777777" w:rsidTr="001A1406">
        <w:trPr>
          <w:cantSplit/>
          <w:trHeight w:val="20"/>
        </w:trPr>
        <w:tc>
          <w:tcPr>
            <w:tcW w:w="392" w:type="dxa"/>
            <w:vMerge/>
            <w:tcBorders>
              <w:top w:val="single" w:sz="4" w:space="0" w:color="auto"/>
              <w:right w:val="nil"/>
            </w:tcBorders>
          </w:tcPr>
          <w:p w14:paraId="22C0A62F" w14:textId="77777777" w:rsidR="00CB1D47" w:rsidRPr="002C1D39" w:rsidRDefault="00CB1D47" w:rsidP="001A1406">
            <w:pPr>
              <w:spacing w:before="0" w:after="0" w:line="240" w:lineRule="exact"/>
              <w:rPr>
                <w:rFonts w:cs="Arial"/>
                <w:szCs w:val="20"/>
              </w:rPr>
            </w:pPr>
          </w:p>
        </w:tc>
        <w:tc>
          <w:tcPr>
            <w:tcW w:w="4995" w:type="dxa"/>
            <w:tcBorders>
              <w:top w:val="single" w:sz="4" w:space="0" w:color="D9D9D9" w:themeColor="background1" w:themeShade="D9"/>
              <w:left w:val="nil"/>
              <w:bottom w:val="single" w:sz="4" w:space="0" w:color="D9D9D9" w:themeColor="background1" w:themeShade="D9"/>
              <w:right w:val="single" w:sz="4" w:space="0" w:color="auto"/>
            </w:tcBorders>
          </w:tcPr>
          <w:p w14:paraId="53B426A0" w14:textId="77777777" w:rsidR="00CB1D47" w:rsidRPr="002C1D39" w:rsidRDefault="00CB1D47" w:rsidP="001A1406">
            <w:pPr>
              <w:spacing w:before="0" w:after="0" w:line="240" w:lineRule="exact"/>
              <w:rPr>
                <w:rFonts w:cs="Arial"/>
              </w:rPr>
            </w:pPr>
            <w:r w:rsidRPr="002C1D39">
              <w:rPr>
                <w:szCs w:val="20"/>
              </w:rPr>
              <w:t xml:space="preserve">4.2. </w:t>
            </w:r>
            <w:r w:rsidRPr="002C1D39">
              <w:rPr>
                <w:b/>
                <w:szCs w:val="20"/>
              </w:rPr>
              <w:t xml:space="preserve">If </w:t>
            </w:r>
            <w:r w:rsidRPr="002C1D39">
              <w:rPr>
                <w:b/>
                <w:color w:val="FF0000"/>
                <w:szCs w:val="20"/>
              </w:rPr>
              <w:t>Y/PY</w:t>
            </w:r>
            <w:r w:rsidRPr="002C1D39">
              <w:rPr>
                <w:b/>
                <w:szCs w:val="20"/>
              </w:rPr>
              <w:t xml:space="preserve"> to 4.1</w:t>
            </w:r>
            <w:r w:rsidRPr="002C1D39">
              <w:rPr>
                <w:szCs w:val="20"/>
              </w:rPr>
              <w:t xml:space="preserve">: Were these deviations from intended intervention unbalanced between groups </w:t>
            </w:r>
            <w:r w:rsidRPr="002C1D39">
              <w:rPr>
                <w:i/>
                <w:szCs w:val="20"/>
              </w:rPr>
              <w:t>and</w:t>
            </w:r>
            <w:r w:rsidRPr="002C1D39">
              <w:rPr>
                <w:szCs w:val="20"/>
              </w:rPr>
              <w:t xml:space="preserve"> likely to have affected the outcome?</w:t>
            </w:r>
          </w:p>
        </w:tc>
        <w:tc>
          <w:tcPr>
            <w:tcW w:w="1549" w:type="dxa"/>
            <w:tcBorders>
              <w:top w:val="single" w:sz="4" w:space="0" w:color="D9D9D9" w:themeColor="background1" w:themeShade="D9"/>
              <w:bottom w:val="single" w:sz="4" w:space="0" w:color="D9D9D9" w:themeColor="background1" w:themeShade="D9"/>
            </w:tcBorders>
          </w:tcPr>
          <w:p w14:paraId="413AA1E4" w14:textId="77777777" w:rsidR="00CB1D47" w:rsidRPr="002C1D39" w:rsidRDefault="00CB1D47" w:rsidP="001A1406">
            <w:pPr>
              <w:spacing w:before="0" w:after="0" w:line="240" w:lineRule="exact"/>
              <w:rPr>
                <w:szCs w:val="20"/>
              </w:rPr>
            </w:pPr>
          </w:p>
        </w:tc>
        <w:tc>
          <w:tcPr>
            <w:tcW w:w="2977" w:type="dxa"/>
            <w:tcBorders>
              <w:top w:val="single" w:sz="4" w:space="0" w:color="D9D9D9" w:themeColor="background1" w:themeShade="D9"/>
              <w:bottom w:val="single" w:sz="4" w:space="0" w:color="D9D9D9" w:themeColor="background1" w:themeShade="D9"/>
              <w:right w:val="single" w:sz="4" w:space="0" w:color="auto"/>
            </w:tcBorders>
          </w:tcPr>
          <w:p w14:paraId="01617289" w14:textId="77777777" w:rsidR="00CB1D47" w:rsidRPr="008E0A81" w:rsidRDefault="00CB1D47" w:rsidP="001A1406">
            <w:pPr>
              <w:spacing w:before="0" w:after="0" w:line="240" w:lineRule="exact"/>
              <w:jc w:val="center"/>
              <w:rPr>
                <w:color w:val="000000" w:themeColor="text1"/>
                <w:szCs w:val="20"/>
              </w:rPr>
            </w:pPr>
            <w:r w:rsidRPr="008E0A81">
              <w:rPr>
                <w:color w:val="000000" w:themeColor="text1"/>
                <w:szCs w:val="20"/>
              </w:rPr>
              <w:t>NA / Y / PY / PN / N / NI</w:t>
            </w:r>
          </w:p>
        </w:tc>
      </w:tr>
      <w:tr w:rsidR="00CB1D47" w:rsidRPr="002C1D39" w14:paraId="4B9DB75D" w14:textId="77777777" w:rsidTr="001A1406">
        <w:trPr>
          <w:cantSplit/>
          <w:trHeight w:val="20"/>
        </w:trPr>
        <w:tc>
          <w:tcPr>
            <w:tcW w:w="392" w:type="dxa"/>
            <w:vMerge/>
            <w:tcBorders>
              <w:right w:val="nil"/>
            </w:tcBorders>
          </w:tcPr>
          <w:p w14:paraId="7A240D38" w14:textId="77777777" w:rsidR="00CB1D47" w:rsidRPr="002C1D39" w:rsidRDefault="00CB1D47" w:rsidP="001A1406">
            <w:pPr>
              <w:spacing w:before="0" w:after="0" w:line="240" w:lineRule="exact"/>
              <w:rPr>
                <w:szCs w:val="20"/>
              </w:rPr>
            </w:pPr>
          </w:p>
        </w:tc>
        <w:tc>
          <w:tcPr>
            <w:tcW w:w="6544" w:type="dxa"/>
            <w:gridSpan w:val="2"/>
            <w:tcBorders>
              <w:top w:val="single" w:sz="4" w:space="0" w:color="D9D9D9" w:themeColor="background1" w:themeShade="D9"/>
              <w:left w:val="nil"/>
              <w:bottom w:val="single" w:sz="4" w:space="0" w:color="D9D9D9" w:themeColor="background1" w:themeShade="D9"/>
            </w:tcBorders>
          </w:tcPr>
          <w:p w14:paraId="541C1E7B" w14:textId="77777777" w:rsidR="00CB1D47" w:rsidRPr="002C1D39" w:rsidRDefault="00CB1D47" w:rsidP="001A1406">
            <w:pPr>
              <w:spacing w:before="0" w:after="0" w:line="240" w:lineRule="exact"/>
              <w:rPr>
                <w:b/>
                <w:szCs w:val="20"/>
              </w:rPr>
            </w:pPr>
            <w:r w:rsidRPr="002C1D39">
              <w:rPr>
                <w:rFonts w:cs="Arial"/>
                <w:b/>
              </w:rPr>
              <w:t>If your aim for this study is to assess the effect of starting and adhering to intervention, answer questions 4.3 to 4.6</w:t>
            </w:r>
          </w:p>
        </w:tc>
        <w:tc>
          <w:tcPr>
            <w:tcW w:w="2977" w:type="dxa"/>
            <w:tcBorders>
              <w:top w:val="single" w:sz="4" w:space="0" w:color="D9D9D9" w:themeColor="background1" w:themeShade="D9"/>
              <w:bottom w:val="single" w:sz="4" w:space="0" w:color="D9D9D9" w:themeColor="background1" w:themeShade="D9"/>
            </w:tcBorders>
          </w:tcPr>
          <w:p w14:paraId="55CA43F3" w14:textId="77777777" w:rsidR="00CB1D47" w:rsidRPr="002C1D39" w:rsidRDefault="00CB1D47" w:rsidP="001A1406">
            <w:pPr>
              <w:spacing w:before="0" w:after="0" w:line="240" w:lineRule="exact"/>
              <w:rPr>
                <w:szCs w:val="20"/>
              </w:rPr>
            </w:pPr>
          </w:p>
        </w:tc>
      </w:tr>
      <w:tr w:rsidR="00CB1D47" w:rsidRPr="002C1D39" w14:paraId="23B7F34A" w14:textId="77777777" w:rsidTr="001A1406">
        <w:trPr>
          <w:cantSplit/>
          <w:trHeight w:val="20"/>
        </w:trPr>
        <w:tc>
          <w:tcPr>
            <w:tcW w:w="392" w:type="dxa"/>
            <w:vMerge/>
            <w:tcBorders>
              <w:right w:val="nil"/>
            </w:tcBorders>
          </w:tcPr>
          <w:p w14:paraId="7C904ED0" w14:textId="77777777" w:rsidR="00CB1D47" w:rsidRPr="002C1D39" w:rsidRDefault="00CB1D47" w:rsidP="001A1406">
            <w:pPr>
              <w:spacing w:before="0" w:after="0" w:line="240" w:lineRule="exact"/>
              <w:rPr>
                <w:szCs w:val="20"/>
              </w:rPr>
            </w:pPr>
          </w:p>
        </w:tc>
        <w:tc>
          <w:tcPr>
            <w:tcW w:w="4995" w:type="dxa"/>
            <w:tcBorders>
              <w:top w:val="single" w:sz="4" w:space="0" w:color="D9D9D9" w:themeColor="background1" w:themeShade="D9"/>
              <w:left w:val="nil"/>
              <w:bottom w:val="single" w:sz="2" w:space="0" w:color="D9D9D9" w:themeColor="background1" w:themeShade="D9"/>
              <w:right w:val="single" w:sz="4" w:space="0" w:color="auto"/>
            </w:tcBorders>
          </w:tcPr>
          <w:p w14:paraId="472C6E35" w14:textId="77777777" w:rsidR="00CB1D47" w:rsidRPr="002C1D39" w:rsidRDefault="00CB1D47" w:rsidP="001A1406">
            <w:pPr>
              <w:spacing w:before="0" w:after="0" w:line="240" w:lineRule="exact"/>
              <w:rPr>
                <w:rFonts w:cs="Arial"/>
              </w:rPr>
            </w:pPr>
            <w:r w:rsidRPr="002C1D39">
              <w:rPr>
                <w:rFonts w:cs="Arial"/>
              </w:rPr>
              <w:t>4.3. Were important co-interventions balanced across intervention groups?</w:t>
            </w:r>
          </w:p>
        </w:tc>
        <w:tc>
          <w:tcPr>
            <w:tcW w:w="1549" w:type="dxa"/>
            <w:tcBorders>
              <w:top w:val="single" w:sz="4" w:space="0" w:color="D9D9D9" w:themeColor="background1" w:themeShade="D9"/>
              <w:bottom w:val="single" w:sz="2" w:space="0" w:color="D9D9D9" w:themeColor="background1" w:themeShade="D9"/>
            </w:tcBorders>
          </w:tcPr>
          <w:p w14:paraId="0E8CCFC8" w14:textId="77777777" w:rsidR="00CB1D47" w:rsidRPr="002C1D39" w:rsidRDefault="00CB1D47" w:rsidP="001A1406">
            <w:pPr>
              <w:tabs>
                <w:tab w:val="left" w:pos="960"/>
              </w:tabs>
              <w:autoSpaceDE w:val="0"/>
              <w:autoSpaceDN w:val="0"/>
              <w:adjustRightInd w:val="0"/>
              <w:spacing w:before="0" w:after="0" w:line="240" w:lineRule="exact"/>
              <w:rPr>
                <w:rFonts w:cs="Arial"/>
              </w:rPr>
            </w:pPr>
          </w:p>
        </w:tc>
        <w:tc>
          <w:tcPr>
            <w:tcW w:w="2977" w:type="dxa"/>
            <w:tcBorders>
              <w:top w:val="single" w:sz="4" w:space="0" w:color="D9D9D9" w:themeColor="background1" w:themeShade="D9"/>
              <w:bottom w:val="single" w:sz="2" w:space="0" w:color="D9D9D9" w:themeColor="background1" w:themeShade="D9"/>
              <w:right w:val="single" w:sz="4" w:space="0" w:color="auto"/>
            </w:tcBorders>
          </w:tcPr>
          <w:p w14:paraId="4B0BEE0B" w14:textId="77777777" w:rsidR="00CB1D47" w:rsidRPr="008E0A81" w:rsidRDefault="00CB1D47" w:rsidP="001A1406">
            <w:pPr>
              <w:spacing w:before="0" w:after="0" w:line="240" w:lineRule="exact"/>
              <w:jc w:val="center"/>
              <w:rPr>
                <w:color w:val="000000" w:themeColor="text1"/>
                <w:szCs w:val="20"/>
                <w:lang w:val="es-ES"/>
              </w:rPr>
            </w:pPr>
            <w:r w:rsidRPr="008E0A81">
              <w:rPr>
                <w:color w:val="000000" w:themeColor="text1"/>
                <w:szCs w:val="20"/>
                <w:lang w:val="es-ES"/>
              </w:rPr>
              <w:t>Y / PY / PN / N / NI</w:t>
            </w:r>
          </w:p>
        </w:tc>
      </w:tr>
      <w:tr w:rsidR="00CB1D47" w:rsidRPr="002C1D39" w14:paraId="5712D160" w14:textId="77777777" w:rsidTr="001A1406">
        <w:trPr>
          <w:cantSplit/>
          <w:trHeight w:val="20"/>
        </w:trPr>
        <w:tc>
          <w:tcPr>
            <w:tcW w:w="392" w:type="dxa"/>
            <w:vMerge/>
            <w:tcBorders>
              <w:right w:val="nil"/>
            </w:tcBorders>
          </w:tcPr>
          <w:p w14:paraId="62FD28CF" w14:textId="77777777" w:rsidR="00CB1D47" w:rsidRPr="002C1D39" w:rsidRDefault="00CB1D47" w:rsidP="001A1406">
            <w:pPr>
              <w:spacing w:before="0" w:after="0" w:line="240" w:lineRule="exact"/>
              <w:rPr>
                <w:szCs w:val="20"/>
                <w:lang w:val="es-ES"/>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25137F9E" w14:textId="77777777" w:rsidR="00CB1D47" w:rsidRPr="002C1D39" w:rsidRDefault="00CB1D47" w:rsidP="001A1406">
            <w:pPr>
              <w:spacing w:before="0" w:after="0" w:line="240" w:lineRule="exact"/>
              <w:rPr>
                <w:rFonts w:cs="Arial"/>
              </w:rPr>
            </w:pPr>
            <w:r w:rsidRPr="002C1D39">
              <w:rPr>
                <w:rFonts w:cs="Arial"/>
              </w:rPr>
              <w:t>4.4. Was the intervention implemented successfully for most participants?</w:t>
            </w:r>
          </w:p>
        </w:tc>
        <w:tc>
          <w:tcPr>
            <w:tcW w:w="1549" w:type="dxa"/>
            <w:tcBorders>
              <w:top w:val="single" w:sz="2" w:space="0" w:color="D9D9D9" w:themeColor="background1" w:themeShade="D9"/>
              <w:bottom w:val="single" w:sz="2" w:space="0" w:color="D9D9D9" w:themeColor="background1" w:themeShade="D9"/>
            </w:tcBorders>
          </w:tcPr>
          <w:p w14:paraId="781391E2" w14:textId="77777777" w:rsidR="00CB1D47" w:rsidRPr="002C1D39" w:rsidRDefault="00CB1D47" w:rsidP="001A1406">
            <w:pPr>
              <w:tabs>
                <w:tab w:val="left" w:pos="960"/>
              </w:tabs>
              <w:autoSpaceDE w:val="0"/>
              <w:autoSpaceDN w:val="0"/>
              <w:adjustRightInd w:val="0"/>
              <w:spacing w:before="0" w:after="0" w:line="240" w:lineRule="exact"/>
              <w:rPr>
                <w:rFonts w:cs="Arial"/>
              </w:rPr>
            </w:pPr>
          </w:p>
        </w:tc>
        <w:tc>
          <w:tcPr>
            <w:tcW w:w="2977" w:type="dxa"/>
            <w:tcBorders>
              <w:top w:val="single" w:sz="2" w:space="0" w:color="D9D9D9" w:themeColor="background1" w:themeShade="D9"/>
              <w:bottom w:val="single" w:sz="2" w:space="0" w:color="D9D9D9" w:themeColor="background1" w:themeShade="D9"/>
              <w:right w:val="single" w:sz="4" w:space="0" w:color="auto"/>
            </w:tcBorders>
          </w:tcPr>
          <w:p w14:paraId="21D081DD" w14:textId="77777777" w:rsidR="00CB1D47" w:rsidRPr="008E0A81" w:rsidRDefault="00CB1D47" w:rsidP="001A1406">
            <w:pPr>
              <w:spacing w:before="0" w:after="0" w:line="240" w:lineRule="exact"/>
              <w:jc w:val="center"/>
              <w:rPr>
                <w:color w:val="000000" w:themeColor="text1"/>
                <w:szCs w:val="20"/>
                <w:lang w:val="es-ES"/>
              </w:rPr>
            </w:pPr>
            <w:r w:rsidRPr="008E0A81">
              <w:rPr>
                <w:color w:val="000000" w:themeColor="text1"/>
                <w:szCs w:val="20"/>
              </w:rPr>
              <w:t>Y / PY / PN / N / NI</w:t>
            </w:r>
          </w:p>
        </w:tc>
      </w:tr>
      <w:tr w:rsidR="00CB1D47" w:rsidRPr="002C1D39" w14:paraId="2615B24F" w14:textId="77777777" w:rsidTr="001A1406">
        <w:trPr>
          <w:cantSplit/>
          <w:trHeight w:val="20"/>
        </w:trPr>
        <w:tc>
          <w:tcPr>
            <w:tcW w:w="392" w:type="dxa"/>
            <w:vMerge/>
            <w:tcBorders>
              <w:right w:val="nil"/>
            </w:tcBorders>
          </w:tcPr>
          <w:p w14:paraId="07F744C4" w14:textId="77777777" w:rsidR="00CB1D47" w:rsidRPr="002C1D39" w:rsidRDefault="00CB1D47" w:rsidP="001A1406">
            <w:pPr>
              <w:spacing w:before="0" w:after="0" w:line="240" w:lineRule="exact"/>
              <w:rPr>
                <w:szCs w:val="20"/>
                <w:lang w:val="es-ES"/>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3415D477" w14:textId="77777777" w:rsidR="00CB1D47" w:rsidRPr="002C1D39" w:rsidRDefault="00CB1D47" w:rsidP="001A1406">
            <w:pPr>
              <w:spacing w:before="0" w:after="0" w:line="240" w:lineRule="exact"/>
              <w:rPr>
                <w:rFonts w:cs="Arial"/>
              </w:rPr>
            </w:pPr>
            <w:r w:rsidRPr="002C1D39">
              <w:rPr>
                <w:rFonts w:cs="Arial"/>
              </w:rPr>
              <w:t xml:space="preserve">4.5. Did study participants </w:t>
            </w:r>
            <w:r w:rsidRPr="002C1D39">
              <w:rPr>
                <w:szCs w:val="20"/>
              </w:rPr>
              <w:t>adhere to the assigned intervention regimen?</w:t>
            </w:r>
          </w:p>
        </w:tc>
        <w:tc>
          <w:tcPr>
            <w:tcW w:w="1549" w:type="dxa"/>
            <w:tcBorders>
              <w:top w:val="single" w:sz="2" w:space="0" w:color="D9D9D9" w:themeColor="background1" w:themeShade="D9"/>
              <w:bottom w:val="single" w:sz="2" w:space="0" w:color="D9D9D9" w:themeColor="background1" w:themeShade="D9"/>
            </w:tcBorders>
          </w:tcPr>
          <w:p w14:paraId="4484BB16" w14:textId="77777777" w:rsidR="00CB1D47" w:rsidRPr="002C1D39" w:rsidRDefault="00CB1D47" w:rsidP="001A1406">
            <w:pPr>
              <w:tabs>
                <w:tab w:val="left" w:pos="960"/>
              </w:tabs>
              <w:autoSpaceDE w:val="0"/>
              <w:autoSpaceDN w:val="0"/>
              <w:adjustRightInd w:val="0"/>
              <w:spacing w:before="0" w:after="0" w:line="240" w:lineRule="exact"/>
              <w:rPr>
                <w:rFonts w:cs="Arial"/>
              </w:rPr>
            </w:pPr>
          </w:p>
        </w:tc>
        <w:tc>
          <w:tcPr>
            <w:tcW w:w="2977" w:type="dxa"/>
            <w:tcBorders>
              <w:top w:val="single" w:sz="2" w:space="0" w:color="D9D9D9" w:themeColor="background1" w:themeShade="D9"/>
              <w:bottom w:val="single" w:sz="2" w:space="0" w:color="D9D9D9" w:themeColor="background1" w:themeShade="D9"/>
              <w:right w:val="single" w:sz="4" w:space="0" w:color="auto"/>
            </w:tcBorders>
          </w:tcPr>
          <w:p w14:paraId="330A1D60" w14:textId="77777777" w:rsidR="00CB1D47" w:rsidRPr="008E0A81" w:rsidRDefault="00CB1D47" w:rsidP="001A1406">
            <w:pPr>
              <w:spacing w:before="0" w:after="0" w:line="240" w:lineRule="exact"/>
              <w:jc w:val="center"/>
              <w:rPr>
                <w:color w:val="000000" w:themeColor="text1"/>
                <w:szCs w:val="20"/>
                <w:lang w:val="es-ES"/>
              </w:rPr>
            </w:pPr>
            <w:r w:rsidRPr="008E0A81">
              <w:rPr>
                <w:color w:val="000000" w:themeColor="text1"/>
                <w:szCs w:val="20"/>
                <w:lang w:val="es-ES"/>
              </w:rPr>
              <w:t>Y / PY / PN / N / NI</w:t>
            </w:r>
          </w:p>
        </w:tc>
      </w:tr>
      <w:tr w:rsidR="00CB1D47" w:rsidRPr="002C1D39" w14:paraId="36A2B2A8" w14:textId="77777777" w:rsidTr="001A1406">
        <w:trPr>
          <w:cantSplit/>
          <w:trHeight w:val="20"/>
        </w:trPr>
        <w:tc>
          <w:tcPr>
            <w:tcW w:w="392" w:type="dxa"/>
            <w:vMerge/>
            <w:tcBorders>
              <w:right w:val="nil"/>
            </w:tcBorders>
          </w:tcPr>
          <w:p w14:paraId="296650A6" w14:textId="77777777" w:rsidR="00CB1D47" w:rsidRPr="002C1D39" w:rsidRDefault="00CB1D47" w:rsidP="001A1406">
            <w:pPr>
              <w:spacing w:before="0" w:after="0" w:line="240" w:lineRule="exact"/>
              <w:rPr>
                <w:szCs w:val="20"/>
                <w:lang w:val="es-ES"/>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5530C2E0" w14:textId="77777777" w:rsidR="00CB1D47" w:rsidRPr="002C1D39" w:rsidRDefault="00CB1D47" w:rsidP="001A1406">
            <w:pPr>
              <w:spacing w:before="0" w:after="0" w:line="240" w:lineRule="exact"/>
              <w:rPr>
                <w:szCs w:val="20"/>
              </w:rPr>
            </w:pPr>
            <w:r w:rsidRPr="002C1D39">
              <w:rPr>
                <w:szCs w:val="20"/>
              </w:rPr>
              <w:t xml:space="preserve">4.6. </w:t>
            </w:r>
            <w:r w:rsidRPr="002C1D39">
              <w:rPr>
                <w:b/>
                <w:szCs w:val="20"/>
              </w:rPr>
              <w:t xml:space="preserve">If </w:t>
            </w:r>
            <w:r w:rsidRPr="002C1D39">
              <w:rPr>
                <w:b/>
                <w:color w:val="FF0000"/>
                <w:szCs w:val="20"/>
              </w:rPr>
              <w:t>N/PN</w:t>
            </w:r>
            <w:r w:rsidRPr="002C1D39">
              <w:rPr>
                <w:b/>
                <w:szCs w:val="20"/>
              </w:rPr>
              <w:t xml:space="preserve"> to 4.3, 4.4 or 4.5</w:t>
            </w:r>
            <w:r w:rsidRPr="002C1D39">
              <w:rPr>
                <w:szCs w:val="20"/>
              </w:rPr>
              <w:t>: Was an appropriate analysis used to estimate the effect of starting and adhering to the intervention?</w:t>
            </w:r>
          </w:p>
        </w:tc>
        <w:tc>
          <w:tcPr>
            <w:tcW w:w="1549" w:type="dxa"/>
            <w:tcBorders>
              <w:top w:val="single" w:sz="2" w:space="0" w:color="D9D9D9" w:themeColor="background1" w:themeShade="D9"/>
              <w:bottom w:val="single" w:sz="2" w:space="0" w:color="D9D9D9" w:themeColor="background1" w:themeShade="D9"/>
            </w:tcBorders>
          </w:tcPr>
          <w:p w14:paraId="4AB0EBA8" w14:textId="77777777" w:rsidR="00CB1D47" w:rsidRPr="002C1D39" w:rsidRDefault="00CB1D47" w:rsidP="001A1406">
            <w:pPr>
              <w:spacing w:before="0" w:after="0" w:line="240" w:lineRule="exact"/>
              <w:rPr>
                <w:szCs w:val="20"/>
              </w:rPr>
            </w:pPr>
          </w:p>
        </w:tc>
        <w:tc>
          <w:tcPr>
            <w:tcW w:w="2977" w:type="dxa"/>
            <w:tcBorders>
              <w:top w:val="single" w:sz="2" w:space="0" w:color="D9D9D9" w:themeColor="background1" w:themeShade="D9"/>
              <w:bottom w:val="single" w:sz="2" w:space="0" w:color="D9D9D9" w:themeColor="background1" w:themeShade="D9"/>
              <w:right w:val="single" w:sz="4" w:space="0" w:color="auto"/>
            </w:tcBorders>
          </w:tcPr>
          <w:p w14:paraId="004D7589" w14:textId="77777777" w:rsidR="00CB1D47" w:rsidRPr="008E0A81" w:rsidRDefault="00CB1D47" w:rsidP="001A1406">
            <w:pPr>
              <w:spacing w:before="0" w:after="0" w:line="240" w:lineRule="exact"/>
              <w:jc w:val="center"/>
              <w:rPr>
                <w:color w:val="000000" w:themeColor="text1"/>
                <w:szCs w:val="20"/>
                <w:lang w:val="es-ES"/>
              </w:rPr>
            </w:pPr>
            <w:r w:rsidRPr="008E0A81">
              <w:rPr>
                <w:color w:val="000000" w:themeColor="text1"/>
                <w:szCs w:val="20"/>
                <w:lang w:val="es-ES"/>
              </w:rPr>
              <w:t>NA / Y / PY / PN / N / NI</w:t>
            </w:r>
          </w:p>
        </w:tc>
      </w:tr>
      <w:tr w:rsidR="00CB1D47" w:rsidRPr="002C1D39" w14:paraId="2C2F323D" w14:textId="77777777" w:rsidTr="001A1406">
        <w:trPr>
          <w:cantSplit/>
          <w:trHeight w:val="20"/>
        </w:trPr>
        <w:tc>
          <w:tcPr>
            <w:tcW w:w="392" w:type="dxa"/>
            <w:vMerge/>
            <w:tcBorders>
              <w:right w:val="nil"/>
            </w:tcBorders>
          </w:tcPr>
          <w:p w14:paraId="1AAC9F1E" w14:textId="77777777" w:rsidR="00CB1D47" w:rsidRPr="002C1D39" w:rsidRDefault="00CB1D47" w:rsidP="001A1406">
            <w:pPr>
              <w:spacing w:before="0" w:after="0" w:line="240" w:lineRule="exact"/>
              <w:rPr>
                <w:szCs w:val="20"/>
                <w:lang w:val="es-ES"/>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6B60F9B8" w14:textId="77777777" w:rsidR="00CB1D47" w:rsidRPr="002C1D39" w:rsidRDefault="00CB1D47" w:rsidP="001A1406">
            <w:pPr>
              <w:tabs>
                <w:tab w:val="left" w:pos="960"/>
              </w:tabs>
              <w:autoSpaceDE w:val="0"/>
              <w:autoSpaceDN w:val="0"/>
              <w:adjustRightInd w:val="0"/>
              <w:spacing w:before="0" w:after="0" w:line="240" w:lineRule="exact"/>
              <w:rPr>
                <w:szCs w:val="20"/>
              </w:rPr>
            </w:pPr>
            <w:r w:rsidRPr="002C1D39">
              <w:rPr>
                <w:rFonts w:cs="Arial"/>
                <w:b/>
                <w:szCs w:val="20"/>
              </w:rPr>
              <w:t>Risk of bias judgement</w:t>
            </w:r>
          </w:p>
        </w:tc>
        <w:tc>
          <w:tcPr>
            <w:tcW w:w="1549" w:type="dxa"/>
            <w:tcBorders>
              <w:top w:val="single" w:sz="2" w:space="0" w:color="D9D9D9" w:themeColor="background1" w:themeShade="D9"/>
              <w:bottom w:val="single" w:sz="2" w:space="0" w:color="D9D9D9" w:themeColor="background1" w:themeShade="D9"/>
            </w:tcBorders>
          </w:tcPr>
          <w:p w14:paraId="0258EE0D" w14:textId="77777777" w:rsidR="00CB1D47" w:rsidRPr="002C1D39" w:rsidRDefault="00CB1D47" w:rsidP="001A1406">
            <w:pPr>
              <w:tabs>
                <w:tab w:val="left" w:pos="960"/>
              </w:tabs>
              <w:autoSpaceDE w:val="0"/>
              <w:autoSpaceDN w:val="0"/>
              <w:adjustRightInd w:val="0"/>
              <w:spacing w:before="0" w:after="0" w:line="240" w:lineRule="exact"/>
              <w:rPr>
                <w:szCs w:val="20"/>
              </w:rPr>
            </w:pPr>
          </w:p>
        </w:tc>
        <w:tc>
          <w:tcPr>
            <w:tcW w:w="2977" w:type="dxa"/>
            <w:tcBorders>
              <w:top w:val="single" w:sz="2" w:space="0" w:color="D9D9D9" w:themeColor="background1" w:themeShade="D9"/>
              <w:bottom w:val="single" w:sz="2" w:space="0" w:color="D9D9D9" w:themeColor="background1" w:themeShade="D9"/>
              <w:right w:val="single" w:sz="4" w:space="0" w:color="auto"/>
            </w:tcBorders>
          </w:tcPr>
          <w:p w14:paraId="28B112E9" w14:textId="67FB5AB2" w:rsidR="00CB1D47" w:rsidRPr="00DC5CC1" w:rsidRDefault="00CB1D47" w:rsidP="001A1406">
            <w:pPr>
              <w:spacing w:before="0" w:after="0" w:line="240" w:lineRule="exact"/>
              <w:jc w:val="center"/>
              <w:rPr>
                <w:szCs w:val="20"/>
              </w:rPr>
            </w:pPr>
            <w:r w:rsidRPr="004F7B2D">
              <w:rPr>
                <w:color w:val="00B050"/>
                <w:szCs w:val="20"/>
              </w:rPr>
              <w:t xml:space="preserve">Low </w:t>
            </w:r>
          </w:p>
        </w:tc>
      </w:tr>
      <w:tr w:rsidR="00CB1D47" w:rsidRPr="002C1D39" w14:paraId="2B5C6C5B" w14:textId="77777777" w:rsidTr="001A1406">
        <w:trPr>
          <w:cantSplit/>
          <w:trHeight w:val="591"/>
        </w:trPr>
        <w:tc>
          <w:tcPr>
            <w:tcW w:w="392" w:type="dxa"/>
            <w:vMerge/>
            <w:tcBorders>
              <w:right w:val="nil"/>
            </w:tcBorders>
          </w:tcPr>
          <w:p w14:paraId="29A7247B" w14:textId="77777777" w:rsidR="00CB1D47" w:rsidRPr="002C1D39" w:rsidRDefault="00CB1D47" w:rsidP="001A1406">
            <w:pPr>
              <w:spacing w:before="0" w:after="0" w:line="240" w:lineRule="exact"/>
              <w:rPr>
                <w:szCs w:val="20"/>
              </w:rPr>
            </w:pPr>
          </w:p>
        </w:tc>
        <w:tc>
          <w:tcPr>
            <w:tcW w:w="4995" w:type="dxa"/>
            <w:tcBorders>
              <w:top w:val="single" w:sz="2" w:space="0" w:color="D9D9D9" w:themeColor="background1" w:themeShade="D9"/>
              <w:left w:val="nil"/>
              <w:right w:val="single" w:sz="4" w:space="0" w:color="auto"/>
            </w:tcBorders>
          </w:tcPr>
          <w:p w14:paraId="0C2F3FC1" w14:textId="77777777" w:rsidR="00CB1D47" w:rsidRPr="002C1D39" w:rsidRDefault="00CB1D47" w:rsidP="001A1406">
            <w:pPr>
              <w:spacing w:before="0" w:after="0" w:line="240" w:lineRule="exact"/>
              <w:rPr>
                <w:szCs w:val="20"/>
              </w:rPr>
            </w:pPr>
            <w:r w:rsidRPr="002C1D39">
              <w:rPr>
                <w:szCs w:val="20"/>
              </w:rPr>
              <w:t xml:space="preserve">Optional: </w:t>
            </w:r>
            <w:r w:rsidRPr="002C1D39">
              <w:rPr>
                <w:rFonts w:cs="Arial"/>
              </w:rPr>
              <w:t>What is the predicted direction of bias due to deviations from the intended interventions?</w:t>
            </w:r>
          </w:p>
        </w:tc>
        <w:tc>
          <w:tcPr>
            <w:tcW w:w="1549" w:type="dxa"/>
            <w:tcBorders>
              <w:top w:val="single" w:sz="2" w:space="0" w:color="D9D9D9" w:themeColor="background1" w:themeShade="D9"/>
            </w:tcBorders>
          </w:tcPr>
          <w:p w14:paraId="0BAD8404" w14:textId="77777777" w:rsidR="00CB1D47" w:rsidRPr="002C1D39" w:rsidRDefault="00CB1D47" w:rsidP="001A1406">
            <w:pPr>
              <w:spacing w:before="0" w:after="0" w:line="240" w:lineRule="exact"/>
              <w:rPr>
                <w:szCs w:val="20"/>
              </w:rPr>
            </w:pPr>
          </w:p>
        </w:tc>
        <w:tc>
          <w:tcPr>
            <w:tcW w:w="2977" w:type="dxa"/>
            <w:tcBorders>
              <w:top w:val="single" w:sz="2" w:space="0" w:color="D9D9D9" w:themeColor="background1" w:themeShade="D9"/>
              <w:right w:val="single" w:sz="4" w:space="0" w:color="auto"/>
            </w:tcBorders>
          </w:tcPr>
          <w:p w14:paraId="1AAE4A13" w14:textId="77777777" w:rsidR="00CB1D47" w:rsidRPr="00DC5CC1" w:rsidRDefault="00CB1D47" w:rsidP="001A1406">
            <w:pPr>
              <w:spacing w:before="0" w:after="0" w:line="240" w:lineRule="exact"/>
              <w:jc w:val="center"/>
              <w:rPr>
                <w:szCs w:val="20"/>
              </w:rPr>
            </w:pPr>
            <w:r w:rsidRPr="002C1D39">
              <w:rPr>
                <w:szCs w:val="20"/>
              </w:rPr>
              <w:t>Favours experimental / Favours comparator / Towards null /Away from null / Unpredictable</w:t>
            </w:r>
          </w:p>
        </w:tc>
      </w:tr>
    </w:tbl>
    <w:p w14:paraId="13B5B468" w14:textId="77777777" w:rsidR="00CB1D47" w:rsidRPr="002C1D39" w:rsidRDefault="00CB1D47" w:rsidP="001A1406">
      <w:pPr>
        <w:spacing w:before="0" w:after="0" w:line="240" w:lineRule="exact"/>
      </w:pPr>
    </w:p>
    <w:tbl>
      <w:tblPr>
        <w:tblStyle w:val="TableGrid"/>
        <w:tblW w:w="9913" w:type="dxa"/>
        <w:tblLayout w:type="fixed"/>
        <w:tblLook w:val="04A0" w:firstRow="1" w:lastRow="0" w:firstColumn="1" w:lastColumn="0" w:noHBand="0" w:noVBand="1"/>
      </w:tblPr>
      <w:tblGrid>
        <w:gridCol w:w="392"/>
        <w:gridCol w:w="4995"/>
        <w:gridCol w:w="1549"/>
        <w:gridCol w:w="2977"/>
      </w:tblGrid>
      <w:tr w:rsidR="00CB1D47" w:rsidRPr="00DC5CC1" w14:paraId="121DB606" w14:textId="77777777" w:rsidTr="001A1406">
        <w:trPr>
          <w:cantSplit/>
          <w:trHeight w:val="20"/>
        </w:trPr>
        <w:tc>
          <w:tcPr>
            <w:tcW w:w="9913" w:type="dxa"/>
            <w:gridSpan w:val="4"/>
            <w:tcBorders>
              <w:top w:val="single" w:sz="4" w:space="0" w:color="auto"/>
              <w:right w:val="single" w:sz="4" w:space="0" w:color="auto"/>
            </w:tcBorders>
          </w:tcPr>
          <w:p w14:paraId="3CD6A8FD" w14:textId="77777777" w:rsidR="00CB1D47" w:rsidRPr="00DC5CC1" w:rsidRDefault="00CB1D47" w:rsidP="001A1406">
            <w:pPr>
              <w:spacing w:before="0" w:after="0" w:line="240" w:lineRule="exact"/>
              <w:rPr>
                <w:b/>
                <w:szCs w:val="20"/>
                <w:u w:val="single"/>
                <w:lang w:val="es-ES"/>
              </w:rPr>
            </w:pPr>
            <w:r w:rsidRPr="00DC5CC1">
              <w:rPr>
                <w:rFonts w:cs="Arial"/>
                <w:b/>
                <w:szCs w:val="20"/>
              </w:rPr>
              <w:t>Bias due to missing data</w:t>
            </w:r>
          </w:p>
        </w:tc>
      </w:tr>
      <w:tr w:rsidR="00CB1D47" w:rsidRPr="002C1D39" w14:paraId="3D3ACAE3" w14:textId="77777777" w:rsidTr="001A1406">
        <w:trPr>
          <w:cantSplit/>
          <w:trHeight w:val="20"/>
        </w:trPr>
        <w:tc>
          <w:tcPr>
            <w:tcW w:w="392" w:type="dxa"/>
            <w:vMerge w:val="restart"/>
            <w:tcBorders>
              <w:top w:val="single" w:sz="4" w:space="0" w:color="auto"/>
              <w:right w:val="nil"/>
            </w:tcBorders>
          </w:tcPr>
          <w:p w14:paraId="18DCBBEE" w14:textId="77777777" w:rsidR="00CB1D47" w:rsidRPr="002C1D39" w:rsidRDefault="00CB1D47" w:rsidP="001A1406">
            <w:pPr>
              <w:spacing w:before="0" w:after="0" w:line="240" w:lineRule="exact"/>
              <w:rPr>
                <w:szCs w:val="20"/>
              </w:rPr>
            </w:pPr>
          </w:p>
        </w:tc>
        <w:tc>
          <w:tcPr>
            <w:tcW w:w="4995" w:type="dxa"/>
            <w:tcBorders>
              <w:top w:val="single" w:sz="4" w:space="0" w:color="auto"/>
              <w:left w:val="nil"/>
              <w:bottom w:val="single" w:sz="2" w:space="0" w:color="D9D9D9" w:themeColor="background1" w:themeShade="D9"/>
              <w:right w:val="single" w:sz="4" w:space="0" w:color="auto"/>
            </w:tcBorders>
          </w:tcPr>
          <w:p w14:paraId="67225254" w14:textId="77777777" w:rsidR="00CB1D47" w:rsidRPr="002C1D39" w:rsidRDefault="00CB1D47" w:rsidP="001A1406">
            <w:pPr>
              <w:spacing w:before="0" w:after="0" w:line="240" w:lineRule="exact"/>
              <w:rPr>
                <w:szCs w:val="20"/>
              </w:rPr>
            </w:pPr>
            <w:r w:rsidRPr="002C1D39">
              <w:rPr>
                <w:szCs w:val="20"/>
              </w:rPr>
              <w:t>5.1 Were outcome data available for all, or nearly all, participants?</w:t>
            </w:r>
          </w:p>
        </w:tc>
        <w:tc>
          <w:tcPr>
            <w:tcW w:w="1549" w:type="dxa"/>
            <w:tcBorders>
              <w:top w:val="single" w:sz="4" w:space="0" w:color="auto"/>
              <w:bottom w:val="single" w:sz="2" w:space="0" w:color="D9D9D9" w:themeColor="background1" w:themeShade="D9"/>
            </w:tcBorders>
          </w:tcPr>
          <w:p w14:paraId="2ABD5B8D" w14:textId="77777777" w:rsidR="00CB1D47" w:rsidRPr="00A47C00" w:rsidRDefault="00CB1D47" w:rsidP="001A1406">
            <w:pPr>
              <w:spacing w:before="0" w:after="0" w:line="240" w:lineRule="exact"/>
              <w:rPr>
                <w:color w:val="00B050"/>
                <w:szCs w:val="20"/>
              </w:rPr>
            </w:pPr>
            <w:r>
              <w:rPr>
                <w:color w:val="00B050"/>
                <w:szCs w:val="20"/>
              </w:rPr>
              <w:t>PY</w:t>
            </w:r>
            <w:r w:rsidRPr="00A47C00">
              <w:rPr>
                <w:color w:val="00B050"/>
                <w:szCs w:val="20"/>
              </w:rPr>
              <w:t>. outcome data are available for all</w:t>
            </w:r>
          </w:p>
        </w:tc>
        <w:tc>
          <w:tcPr>
            <w:tcW w:w="2977" w:type="dxa"/>
            <w:tcBorders>
              <w:top w:val="single" w:sz="4" w:space="0" w:color="auto"/>
              <w:bottom w:val="single" w:sz="2" w:space="0" w:color="D9D9D9" w:themeColor="background1" w:themeShade="D9"/>
              <w:right w:val="single" w:sz="4" w:space="0" w:color="auto"/>
            </w:tcBorders>
          </w:tcPr>
          <w:p w14:paraId="3D6DED71" w14:textId="064ACAFD" w:rsidR="00CB1D47" w:rsidRPr="002C1D39" w:rsidRDefault="00CB1D47" w:rsidP="001A1406">
            <w:pPr>
              <w:spacing w:before="0" w:after="0" w:line="240" w:lineRule="exact"/>
              <w:jc w:val="center"/>
              <w:rPr>
                <w:szCs w:val="20"/>
              </w:rPr>
            </w:pPr>
            <w:r w:rsidRPr="002C1D39">
              <w:rPr>
                <w:color w:val="00B050"/>
                <w:szCs w:val="20"/>
                <w:u w:val="single"/>
                <w:lang w:val="es-ES"/>
              </w:rPr>
              <w:t>PY</w:t>
            </w:r>
            <w:r w:rsidRPr="002C1D39">
              <w:rPr>
                <w:szCs w:val="20"/>
                <w:lang w:val="es-ES"/>
              </w:rPr>
              <w:t xml:space="preserve"> </w:t>
            </w:r>
          </w:p>
        </w:tc>
      </w:tr>
      <w:tr w:rsidR="00CB1D47" w:rsidRPr="002C1D39" w14:paraId="6FADE817" w14:textId="77777777" w:rsidTr="001A1406">
        <w:trPr>
          <w:cantSplit/>
          <w:trHeight w:val="20"/>
        </w:trPr>
        <w:tc>
          <w:tcPr>
            <w:tcW w:w="392" w:type="dxa"/>
            <w:vMerge/>
            <w:tcBorders>
              <w:right w:val="nil"/>
            </w:tcBorders>
          </w:tcPr>
          <w:p w14:paraId="13864135" w14:textId="77777777" w:rsidR="00CB1D47" w:rsidRPr="002C1D39" w:rsidRDefault="00CB1D47" w:rsidP="001A1406">
            <w:pPr>
              <w:spacing w:before="0" w:after="0" w:line="240" w:lineRule="exact"/>
              <w:rPr>
                <w:szCs w:val="20"/>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20804075" w14:textId="77777777" w:rsidR="00CB1D47" w:rsidRPr="002C1D39" w:rsidRDefault="00CB1D47" w:rsidP="001A1406">
            <w:pPr>
              <w:spacing w:before="0" w:after="0" w:line="240" w:lineRule="exact"/>
              <w:rPr>
                <w:szCs w:val="20"/>
              </w:rPr>
            </w:pPr>
            <w:r w:rsidRPr="002C1D39">
              <w:rPr>
                <w:szCs w:val="20"/>
              </w:rPr>
              <w:t>5.2 Were participants excluded due to missing data on intervention status?</w:t>
            </w:r>
          </w:p>
        </w:tc>
        <w:tc>
          <w:tcPr>
            <w:tcW w:w="1549" w:type="dxa"/>
            <w:tcBorders>
              <w:top w:val="single" w:sz="2" w:space="0" w:color="D9D9D9" w:themeColor="background1" w:themeShade="D9"/>
              <w:bottom w:val="single" w:sz="2" w:space="0" w:color="D9D9D9" w:themeColor="background1" w:themeShade="D9"/>
            </w:tcBorders>
          </w:tcPr>
          <w:p w14:paraId="733596CD" w14:textId="77777777" w:rsidR="00CB1D47" w:rsidRPr="00A47C00" w:rsidRDefault="00CB1D47" w:rsidP="001A1406">
            <w:pPr>
              <w:spacing w:before="0" w:after="0" w:line="240" w:lineRule="exact"/>
              <w:rPr>
                <w:color w:val="00B050"/>
                <w:szCs w:val="20"/>
              </w:rPr>
            </w:pPr>
            <w:r w:rsidRPr="00A47C00">
              <w:rPr>
                <w:color w:val="00B050"/>
                <w:szCs w:val="20"/>
              </w:rPr>
              <w:t>No. No patients were excluded.</w:t>
            </w:r>
          </w:p>
        </w:tc>
        <w:tc>
          <w:tcPr>
            <w:tcW w:w="2977" w:type="dxa"/>
            <w:tcBorders>
              <w:top w:val="single" w:sz="2" w:space="0" w:color="D9D9D9" w:themeColor="background1" w:themeShade="D9"/>
              <w:bottom w:val="single" w:sz="2" w:space="0" w:color="D9D9D9" w:themeColor="background1" w:themeShade="D9"/>
              <w:right w:val="single" w:sz="4" w:space="0" w:color="auto"/>
            </w:tcBorders>
          </w:tcPr>
          <w:p w14:paraId="69E72F8E" w14:textId="77777777" w:rsidR="00CB1D47" w:rsidRPr="002C1D39" w:rsidRDefault="00CB1D47" w:rsidP="001A1406">
            <w:pPr>
              <w:spacing w:before="0" w:after="0" w:line="240" w:lineRule="exact"/>
              <w:rPr>
                <w:szCs w:val="20"/>
              </w:rPr>
            </w:pPr>
          </w:p>
          <w:p w14:paraId="651848CE" w14:textId="5E792132" w:rsidR="00CB1D47" w:rsidRPr="002C1D39" w:rsidRDefault="00CB1D47" w:rsidP="001A1406">
            <w:pPr>
              <w:spacing w:before="0" w:after="0" w:line="240" w:lineRule="exact"/>
              <w:jc w:val="center"/>
              <w:rPr>
                <w:szCs w:val="20"/>
              </w:rPr>
            </w:pPr>
            <w:r w:rsidRPr="002C1D39">
              <w:rPr>
                <w:color w:val="00B050"/>
                <w:szCs w:val="20"/>
                <w:u w:val="single"/>
              </w:rPr>
              <w:t>N</w:t>
            </w:r>
            <w:r w:rsidRPr="002C1D39">
              <w:rPr>
                <w:szCs w:val="20"/>
              </w:rPr>
              <w:t xml:space="preserve"> </w:t>
            </w:r>
          </w:p>
        </w:tc>
      </w:tr>
      <w:tr w:rsidR="00CB1D47" w:rsidRPr="002C1D39" w14:paraId="132F0002" w14:textId="77777777" w:rsidTr="001A1406">
        <w:trPr>
          <w:cantSplit/>
          <w:trHeight w:val="20"/>
        </w:trPr>
        <w:tc>
          <w:tcPr>
            <w:tcW w:w="392" w:type="dxa"/>
            <w:vMerge/>
            <w:tcBorders>
              <w:right w:val="nil"/>
            </w:tcBorders>
          </w:tcPr>
          <w:p w14:paraId="7DADB1B6" w14:textId="77777777" w:rsidR="00CB1D47" w:rsidRPr="002C1D39" w:rsidRDefault="00CB1D47" w:rsidP="001A1406">
            <w:pPr>
              <w:spacing w:before="0" w:after="0" w:line="240" w:lineRule="exact"/>
              <w:rPr>
                <w:szCs w:val="20"/>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0B87A0F6" w14:textId="77777777" w:rsidR="00CB1D47" w:rsidRPr="002C1D39" w:rsidRDefault="00CB1D47" w:rsidP="001A1406">
            <w:pPr>
              <w:spacing w:before="0" w:after="0" w:line="240" w:lineRule="exact"/>
              <w:rPr>
                <w:szCs w:val="20"/>
              </w:rPr>
            </w:pPr>
            <w:r w:rsidRPr="002C1D39">
              <w:rPr>
                <w:szCs w:val="20"/>
              </w:rPr>
              <w:t>5.3 Were participants excluded due to missing data on other variables needed for the analysis?</w:t>
            </w:r>
          </w:p>
        </w:tc>
        <w:tc>
          <w:tcPr>
            <w:tcW w:w="1549" w:type="dxa"/>
            <w:tcBorders>
              <w:top w:val="single" w:sz="2" w:space="0" w:color="D9D9D9" w:themeColor="background1" w:themeShade="D9"/>
              <w:bottom w:val="single" w:sz="2" w:space="0" w:color="D9D9D9" w:themeColor="background1" w:themeShade="D9"/>
            </w:tcBorders>
          </w:tcPr>
          <w:p w14:paraId="6D36AAFF" w14:textId="77777777" w:rsidR="00CB1D47" w:rsidRPr="00A47C00" w:rsidRDefault="00CB1D47" w:rsidP="001A1406">
            <w:pPr>
              <w:spacing w:before="0" w:after="0" w:line="240" w:lineRule="exact"/>
              <w:rPr>
                <w:color w:val="00B050"/>
                <w:szCs w:val="20"/>
              </w:rPr>
            </w:pPr>
            <w:r w:rsidRPr="00A47C00">
              <w:rPr>
                <w:color w:val="00B050"/>
                <w:szCs w:val="20"/>
              </w:rPr>
              <w:t>No</w:t>
            </w:r>
          </w:p>
        </w:tc>
        <w:tc>
          <w:tcPr>
            <w:tcW w:w="2977" w:type="dxa"/>
            <w:tcBorders>
              <w:top w:val="single" w:sz="2" w:space="0" w:color="D9D9D9" w:themeColor="background1" w:themeShade="D9"/>
              <w:bottom w:val="single" w:sz="2" w:space="0" w:color="D9D9D9" w:themeColor="background1" w:themeShade="D9"/>
              <w:right w:val="single" w:sz="4" w:space="0" w:color="auto"/>
            </w:tcBorders>
          </w:tcPr>
          <w:p w14:paraId="654AEA3A" w14:textId="77777777" w:rsidR="00CB1D47" w:rsidRPr="002C1D39" w:rsidRDefault="00CB1D47" w:rsidP="001A1406">
            <w:pPr>
              <w:spacing w:before="0" w:after="0" w:line="240" w:lineRule="exact"/>
              <w:rPr>
                <w:szCs w:val="20"/>
              </w:rPr>
            </w:pPr>
          </w:p>
          <w:p w14:paraId="06089B00" w14:textId="77777777" w:rsidR="00CB1D47" w:rsidRPr="002C1D39" w:rsidRDefault="00CB1D47" w:rsidP="001A1406">
            <w:pPr>
              <w:spacing w:before="0" w:after="0" w:line="240" w:lineRule="exact"/>
              <w:jc w:val="center"/>
              <w:rPr>
                <w:szCs w:val="20"/>
              </w:rPr>
            </w:pPr>
            <w:r w:rsidRPr="002C1D39">
              <w:rPr>
                <w:color w:val="FF0000"/>
                <w:szCs w:val="20"/>
              </w:rPr>
              <w:t>Y / PY</w:t>
            </w:r>
            <w:r w:rsidRPr="002C1D39">
              <w:rPr>
                <w:szCs w:val="20"/>
              </w:rPr>
              <w:t xml:space="preserve"> / </w:t>
            </w:r>
            <w:r w:rsidRPr="002C1D39">
              <w:rPr>
                <w:color w:val="00B050"/>
                <w:szCs w:val="20"/>
                <w:u w:val="single"/>
              </w:rPr>
              <w:t>PN / N</w:t>
            </w:r>
            <w:r w:rsidRPr="002C1D39">
              <w:rPr>
                <w:szCs w:val="20"/>
              </w:rPr>
              <w:t xml:space="preserve"> / NI</w:t>
            </w:r>
          </w:p>
        </w:tc>
      </w:tr>
      <w:tr w:rsidR="00CB1D47" w:rsidRPr="002C1D39" w14:paraId="79703809" w14:textId="77777777" w:rsidTr="001A1406">
        <w:trPr>
          <w:cantSplit/>
          <w:trHeight w:val="20"/>
        </w:trPr>
        <w:tc>
          <w:tcPr>
            <w:tcW w:w="392" w:type="dxa"/>
            <w:vMerge/>
            <w:tcBorders>
              <w:right w:val="nil"/>
            </w:tcBorders>
          </w:tcPr>
          <w:p w14:paraId="0D1FF843" w14:textId="77777777" w:rsidR="00CB1D47" w:rsidRPr="002C1D39" w:rsidRDefault="00CB1D47" w:rsidP="001A1406">
            <w:pPr>
              <w:spacing w:before="0" w:after="0" w:line="240" w:lineRule="exact"/>
              <w:rPr>
                <w:szCs w:val="20"/>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1E83EA46" w14:textId="77777777" w:rsidR="00CB1D47" w:rsidRPr="002C1D39" w:rsidRDefault="00CB1D47" w:rsidP="001A1406">
            <w:pPr>
              <w:spacing w:before="0" w:after="0" w:line="240" w:lineRule="exact"/>
              <w:rPr>
                <w:szCs w:val="20"/>
              </w:rPr>
            </w:pPr>
            <w:r w:rsidRPr="002C1D39">
              <w:rPr>
                <w:szCs w:val="20"/>
              </w:rPr>
              <w:t xml:space="preserve">5.4 </w:t>
            </w:r>
            <w:r w:rsidRPr="008B5BF1">
              <w:rPr>
                <w:b/>
                <w:szCs w:val="20"/>
              </w:rPr>
              <w:t xml:space="preserve">If </w:t>
            </w:r>
            <w:r w:rsidRPr="008B5BF1">
              <w:rPr>
                <w:b/>
                <w:color w:val="FF0000"/>
                <w:szCs w:val="20"/>
                <w:lang w:val="es-ES"/>
              </w:rPr>
              <w:t>PN/N</w:t>
            </w:r>
            <w:r w:rsidRPr="008B5BF1">
              <w:rPr>
                <w:b/>
                <w:szCs w:val="20"/>
                <w:lang w:val="es-ES"/>
              </w:rPr>
              <w:t xml:space="preserve"> to 5.1, or</w:t>
            </w:r>
            <w:r w:rsidRPr="008B5BF1">
              <w:rPr>
                <w:b/>
                <w:szCs w:val="20"/>
              </w:rPr>
              <w:t xml:space="preserve"> </w:t>
            </w:r>
            <w:r w:rsidRPr="008B5BF1">
              <w:rPr>
                <w:b/>
                <w:color w:val="FF0000"/>
                <w:szCs w:val="20"/>
              </w:rPr>
              <w:t>Y/PY</w:t>
            </w:r>
            <w:r w:rsidRPr="008B5BF1">
              <w:rPr>
                <w:b/>
                <w:szCs w:val="20"/>
              </w:rPr>
              <w:t xml:space="preserve"> to 5.2 or 5.3</w:t>
            </w:r>
            <w:r w:rsidRPr="002C1D39">
              <w:rPr>
                <w:szCs w:val="20"/>
              </w:rPr>
              <w:t>: Are the proportion of participants and reasons for missing data similar across interventions?</w:t>
            </w:r>
          </w:p>
        </w:tc>
        <w:tc>
          <w:tcPr>
            <w:tcW w:w="1549" w:type="dxa"/>
            <w:tcBorders>
              <w:top w:val="single" w:sz="2" w:space="0" w:color="D9D9D9" w:themeColor="background1" w:themeShade="D9"/>
              <w:bottom w:val="single" w:sz="2" w:space="0" w:color="D9D9D9" w:themeColor="background1" w:themeShade="D9"/>
            </w:tcBorders>
          </w:tcPr>
          <w:p w14:paraId="45BF414B" w14:textId="77777777" w:rsidR="00CB1D47" w:rsidRPr="002C1D39" w:rsidRDefault="00CB1D47" w:rsidP="001A1406">
            <w:pPr>
              <w:spacing w:before="0" w:after="0" w:line="240" w:lineRule="exact"/>
              <w:rPr>
                <w:szCs w:val="20"/>
              </w:rPr>
            </w:pPr>
          </w:p>
        </w:tc>
        <w:tc>
          <w:tcPr>
            <w:tcW w:w="2977" w:type="dxa"/>
            <w:tcBorders>
              <w:top w:val="single" w:sz="2" w:space="0" w:color="D9D9D9" w:themeColor="background1" w:themeShade="D9"/>
              <w:bottom w:val="single" w:sz="2" w:space="0" w:color="D9D9D9" w:themeColor="background1" w:themeShade="D9"/>
              <w:right w:val="single" w:sz="4" w:space="0" w:color="auto"/>
            </w:tcBorders>
          </w:tcPr>
          <w:p w14:paraId="5538A71F" w14:textId="77777777" w:rsidR="00CB1D47" w:rsidRPr="00A47C00" w:rsidRDefault="00CB1D47" w:rsidP="001A1406">
            <w:pPr>
              <w:spacing w:before="0" w:after="0" w:line="240" w:lineRule="exact"/>
              <w:jc w:val="center"/>
              <w:rPr>
                <w:color w:val="000000" w:themeColor="text1"/>
                <w:szCs w:val="20"/>
                <w:lang w:val="es-ES"/>
              </w:rPr>
            </w:pPr>
            <w:r w:rsidRPr="00A47C00">
              <w:rPr>
                <w:color w:val="000000" w:themeColor="text1"/>
                <w:szCs w:val="20"/>
                <w:lang w:val="es-ES"/>
              </w:rPr>
              <w:t>NA / Y / PY / PN / N / NI</w:t>
            </w:r>
          </w:p>
        </w:tc>
      </w:tr>
      <w:tr w:rsidR="00CB1D47" w:rsidRPr="002C1D39" w14:paraId="7B16A3AB" w14:textId="77777777" w:rsidTr="001A1406">
        <w:trPr>
          <w:cantSplit/>
          <w:trHeight w:val="20"/>
        </w:trPr>
        <w:tc>
          <w:tcPr>
            <w:tcW w:w="392" w:type="dxa"/>
            <w:vMerge/>
            <w:tcBorders>
              <w:right w:val="nil"/>
            </w:tcBorders>
          </w:tcPr>
          <w:p w14:paraId="6122A110" w14:textId="77777777" w:rsidR="00CB1D47" w:rsidRPr="002C1D39" w:rsidRDefault="00CB1D47" w:rsidP="001A1406">
            <w:pPr>
              <w:spacing w:before="0" w:after="0" w:line="240" w:lineRule="exact"/>
              <w:rPr>
                <w:szCs w:val="20"/>
                <w:lang w:val="es-ES"/>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0889BCF4" w14:textId="77777777" w:rsidR="00CB1D47" w:rsidRPr="002C1D39" w:rsidRDefault="00CB1D47" w:rsidP="001A1406">
            <w:pPr>
              <w:spacing w:before="0" w:after="0" w:line="240" w:lineRule="exact"/>
              <w:rPr>
                <w:szCs w:val="20"/>
              </w:rPr>
            </w:pPr>
            <w:r w:rsidRPr="002C1D39">
              <w:rPr>
                <w:szCs w:val="20"/>
              </w:rPr>
              <w:t xml:space="preserve">5.5 </w:t>
            </w:r>
            <w:r w:rsidRPr="008B5BF1">
              <w:rPr>
                <w:b/>
                <w:szCs w:val="20"/>
              </w:rPr>
              <w:t xml:space="preserve">If </w:t>
            </w:r>
            <w:r w:rsidRPr="008B5BF1">
              <w:rPr>
                <w:b/>
                <w:color w:val="FF0000"/>
                <w:szCs w:val="20"/>
                <w:lang w:val="es-ES"/>
              </w:rPr>
              <w:t>PN/N</w:t>
            </w:r>
            <w:r w:rsidRPr="008B5BF1">
              <w:rPr>
                <w:b/>
                <w:szCs w:val="20"/>
                <w:lang w:val="es-ES"/>
              </w:rPr>
              <w:t xml:space="preserve"> to 5.1, or</w:t>
            </w:r>
            <w:r w:rsidRPr="008B5BF1">
              <w:rPr>
                <w:b/>
                <w:szCs w:val="20"/>
              </w:rPr>
              <w:t xml:space="preserve"> </w:t>
            </w:r>
            <w:r w:rsidRPr="008B5BF1">
              <w:rPr>
                <w:b/>
                <w:color w:val="FF0000"/>
                <w:szCs w:val="20"/>
              </w:rPr>
              <w:t>Y/PY</w:t>
            </w:r>
            <w:r w:rsidRPr="008B5BF1">
              <w:rPr>
                <w:b/>
                <w:szCs w:val="20"/>
              </w:rPr>
              <w:t xml:space="preserve"> to 5.2 or 5.3</w:t>
            </w:r>
            <w:r w:rsidRPr="002C1D39">
              <w:rPr>
                <w:szCs w:val="20"/>
              </w:rPr>
              <w:t xml:space="preserve">: </w:t>
            </w:r>
            <w:r w:rsidRPr="002C1D39">
              <w:t>Is there evidence that results were robust to the presence of missing data?</w:t>
            </w:r>
          </w:p>
        </w:tc>
        <w:tc>
          <w:tcPr>
            <w:tcW w:w="1549" w:type="dxa"/>
            <w:tcBorders>
              <w:top w:val="single" w:sz="2" w:space="0" w:color="D9D9D9" w:themeColor="background1" w:themeShade="D9"/>
              <w:bottom w:val="single" w:sz="2" w:space="0" w:color="D9D9D9" w:themeColor="background1" w:themeShade="D9"/>
            </w:tcBorders>
          </w:tcPr>
          <w:p w14:paraId="2722A3D3" w14:textId="77777777" w:rsidR="00CB1D47" w:rsidRPr="002C1D39" w:rsidRDefault="00CB1D47" w:rsidP="001A1406">
            <w:pPr>
              <w:spacing w:before="0" w:after="0" w:line="240" w:lineRule="exact"/>
              <w:rPr>
                <w:szCs w:val="20"/>
              </w:rPr>
            </w:pPr>
          </w:p>
        </w:tc>
        <w:tc>
          <w:tcPr>
            <w:tcW w:w="2977" w:type="dxa"/>
            <w:tcBorders>
              <w:top w:val="single" w:sz="2" w:space="0" w:color="D9D9D9" w:themeColor="background1" w:themeShade="D9"/>
              <w:bottom w:val="single" w:sz="2" w:space="0" w:color="D9D9D9" w:themeColor="background1" w:themeShade="D9"/>
              <w:right w:val="single" w:sz="4" w:space="0" w:color="auto"/>
            </w:tcBorders>
          </w:tcPr>
          <w:p w14:paraId="76F39E8E" w14:textId="77777777" w:rsidR="00CB1D47" w:rsidRPr="00A47C00" w:rsidRDefault="00CB1D47" w:rsidP="001A1406">
            <w:pPr>
              <w:spacing w:before="0" w:after="0" w:line="240" w:lineRule="exact"/>
              <w:jc w:val="center"/>
              <w:rPr>
                <w:color w:val="000000" w:themeColor="text1"/>
                <w:szCs w:val="20"/>
                <w:lang w:val="es-ES"/>
              </w:rPr>
            </w:pPr>
            <w:r w:rsidRPr="00A47C00">
              <w:rPr>
                <w:color w:val="000000" w:themeColor="text1"/>
                <w:szCs w:val="20"/>
                <w:lang w:val="es-ES"/>
              </w:rPr>
              <w:t>NA / Y / PY / PN / N / NI</w:t>
            </w:r>
          </w:p>
        </w:tc>
      </w:tr>
      <w:tr w:rsidR="00CB1D47" w:rsidRPr="002C1D39" w14:paraId="37A638EC" w14:textId="77777777" w:rsidTr="001A1406">
        <w:trPr>
          <w:cantSplit/>
          <w:trHeight w:val="20"/>
        </w:trPr>
        <w:tc>
          <w:tcPr>
            <w:tcW w:w="392" w:type="dxa"/>
            <w:vMerge/>
            <w:tcBorders>
              <w:right w:val="nil"/>
            </w:tcBorders>
          </w:tcPr>
          <w:p w14:paraId="2E91E184" w14:textId="77777777" w:rsidR="00CB1D47" w:rsidRPr="002C1D39" w:rsidRDefault="00CB1D47" w:rsidP="001A1406">
            <w:pPr>
              <w:spacing w:before="0" w:after="0" w:line="240" w:lineRule="exact"/>
              <w:rPr>
                <w:szCs w:val="20"/>
                <w:lang w:val="es-ES"/>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2D854B50" w14:textId="77777777" w:rsidR="00CB1D47" w:rsidRPr="002C1D39" w:rsidRDefault="00CB1D47" w:rsidP="001A1406">
            <w:pPr>
              <w:tabs>
                <w:tab w:val="left" w:pos="960"/>
              </w:tabs>
              <w:autoSpaceDE w:val="0"/>
              <w:autoSpaceDN w:val="0"/>
              <w:adjustRightInd w:val="0"/>
              <w:spacing w:before="0" w:after="0" w:line="240" w:lineRule="exact"/>
              <w:rPr>
                <w:szCs w:val="20"/>
              </w:rPr>
            </w:pPr>
            <w:r w:rsidRPr="002C1D39">
              <w:rPr>
                <w:rFonts w:cs="Arial"/>
                <w:b/>
                <w:szCs w:val="20"/>
              </w:rPr>
              <w:t>Risk of bias judgement</w:t>
            </w:r>
          </w:p>
        </w:tc>
        <w:tc>
          <w:tcPr>
            <w:tcW w:w="1549" w:type="dxa"/>
            <w:tcBorders>
              <w:top w:val="single" w:sz="2" w:space="0" w:color="D9D9D9" w:themeColor="background1" w:themeShade="D9"/>
              <w:bottom w:val="single" w:sz="2" w:space="0" w:color="D9D9D9" w:themeColor="background1" w:themeShade="D9"/>
            </w:tcBorders>
          </w:tcPr>
          <w:p w14:paraId="6DA7050A" w14:textId="77777777" w:rsidR="00CB1D47" w:rsidRPr="002C1D39" w:rsidRDefault="00CB1D47" w:rsidP="001A1406">
            <w:pPr>
              <w:tabs>
                <w:tab w:val="left" w:pos="960"/>
              </w:tabs>
              <w:autoSpaceDE w:val="0"/>
              <w:autoSpaceDN w:val="0"/>
              <w:adjustRightInd w:val="0"/>
              <w:spacing w:before="0" w:after="0" w:line="240" w:lineRule="exact"/>
              <w:rPr>
                <w:szCs w:val="20"/>
              </w:rPr>
            </w:pPr>
          </w:p>
        </w:tc>
        <w:tc>
          <w:tcPr>
            <w:tcW w:w="2977" w:type="dxa"/>
            <w:tcBorders>
              <w:top w:val="single" w:sz="2" w:space="0" w:color="D9D9D9" w:themeColor="background1" w:themeShade="D9"/>
              <w:bottom w:val="single" w:sz="2" w:space="0" w:color="D9D9D9" w:themeColor="background1" w:themeShade="D9"/>
              <w:right w:val="single" w:sz="4" w:space="0" w:color="auto"/>
            </w:tcBorders>
          </w:tcPr>
          <w:p w14:paraId="3B794DB0" w14:textId="29C1857A" w:rsidR="00CB1D47" w:rsidRPr="002C1D39" w:rsidRDefault="00CB1D47" w:rsidP="001A1406">
            <w:pPr>
              <w:tabs>
                <w:tab w:val="left" w:pos="960"/>
              </w:tabs>
              <w:autoSpaceDE w:val="0"/>
              <w:autoSpaceDN w:val="0"/>
              <w:adjustRightInd w:val="0"/>
              <w:spacing w:before="0" w:after="0" w:line="240" w:lineRule="exact"/>
              <w:jc w:val="center"/>
              <w:rPr>
                <w:szCs w:val="20"/>
              </w:rPr>
            </w:pPr>
            <w:r w:rsidRPr="00A47C00">
              <w:rPr>
                <w:color w:val="00B050"/>
                <w:szCs w:val="20"/>
              </w:rPr>
              <w:t xml:space="preserve">Low </w:t>
            </w:r>
          </w:p>
        </w:tc>
      </w:tr>
      <w:tr w:rsidR="00CB1D47" w:rsidRPr="002C1D39" w14:paraId="18CCF375" w14:textId="77777777" w:rsidTr="001A1406">
        <w:trPr>
          <w:cantSplit/>
          <w:trHeight w:val="20"/>
        </w:trPr>
        <w:tc>
          <w:tcPr>
            <w:tcW w:w="392" w:type="dxa"/>
            <w:vMerge/>
            <w:tcBorders>
              <w:bottom w:val="single" w:sz="4" w:space="0" w:color="auto"/>
              <w:right w:val="nil"/>
            </w:tcBorders>
          </w:tcPr>
          <w:p w14:paraId="7EE2835B" w14:textId="77777777" w:rsidR="00CB1D47" w:rsidRPr="002C1D39" w:rsidRDefault="00CB1D47" w:rsidP="001A1406">
            <w:pPr>
              <w:spacing w:before="0" w:after="0" w:line="240" w:lineRule="exact"/>
              <w:rPr>
                <w:szCs w:val="20"/>
              </w:rPr>
            </w:pPr>
          </w:p>
        </w:tc>
        <w:tc>
          <w:tcPr>
            <w:tcW w:w="4995" w:type="dxa"/>
            <w:tcBorders>
              <w:top w:val="single" w:sz="2" w:space="0" w:color="D9D9D9" w:themeColor="background1" w:themeShade="D9"/>
              <w:left w:val="nil"/>
              <w:bottom w:val="single" w:sz="4" w:space="0" w:color="auto"/>
              <w:right w:val="single" w:sz="4" w:space="0" w:color="auto"/>
            </w:tcBorders>
          </w:tcPr>
          <w:p w14:paraId="52D64127" w14:textId="77777777" w:rsidR="00CB1D47" w:rsidRPr="002C1D39" w:rsidRDefault="00CB1D47" w:rsidP="001A1406">
            <w:pPr>
              <w:spacing w:before="0" w:after="0" w:line="240" w:lineRule="exact"/>
              <w:rPr>
                <w:szCs w:val="20"/>
              </w:rPr>
            </w:pPr>
            <w:r w:rsidRPr="002C1D39">
              <w:rPr>
                <w:szCs w:val="20"/>
              </w:rPr>
              <w:t xml:space="preserve">Optional: </w:t>
            </w:r>
            <w:r w:rsidRPr="002C1D39">
              <w:rPr>
                <w:rFonts w:cs="Arial"/>
              </w:rPr>
              <w:t>What is the predicted direction of bias due to missing data?</w:t>
            </w:r>
          </w:p>
        </w:tc>
        <w:tc>
          <w:tcPr>
            <w:tcW w:w="1549" w:type="dxa"/>
            <w:tcBorders>
              <w:top w:val="single" w:sz="2" w:space="0" w:color="D9D9D9" w:themeColor="background1" w:themeShade="D9"/>
              <w:bottom w:val="single" w:sz="4" w:space="0" w:color="auto"/>
            </w:tcBorders>
          </w:tcPr>
          <w:p w14:paraId="008E6231" w14:textId="77777777" w:rsidR="00CB1D47" w:rsidRPr="002C1D39" w:rsidRDefault="00CB1D47" w:rsidP="001A1406">
            <w:pPr>
              <w:spacing w:before="0" w:after="0" w:line="240" w:lineRule="exact"/>
              <w:rPr>
                <w:szCs w:val="20"/>
              </w:rPr>
            </w:pPr>
          </w:p>
        </w:tc>
        <w:tc>
          <w:tcPr>
            <w:tcW w:w="2977" w:type="dxa"/>
            <w:tcBorders>
              <w:top w:val="single" w:sz="2" w:space="0" w:color="D9D9D9" w:themeColor="background1" w:themeShade="D9"/>
              <w:bottom w:val="single" w:sz="4" w:space="0" w:color="auto"/>
              <w:right w:val="single" w:sz="4" w:space="0" w:color="auto"/>
            </w:tcBorders>
          </w:tcPr>
          <w:p w14:paraId="7159B04A" w14:textId="77777777" w:rsidR="00CB1D47" w:rsidRPr="002C1D39" w:rsidRDefault="00CB1D47" w:rsidP="001A1406">
            <w:pPr>
              <w:spacing w:before="0" w:after="0" w:line="240" w:lineRule="exact"/>
              <w:jc w:val="center"/>
              <w:rPr>
                <w:szCs w:val="20"/>
              </w:rPr>
            </w:pPr>
            <w:r w:rsidRPr="002C1D39">
              <w:rPr>
                <w:szCs w:val="20"/>
              </w:rPr>
              <w:t>Favours experimental / Favours comparator / Towards null /Away from null / Unpredictable</w:t>
            </w:r>
          </w:p>
        </w:tc>
      </w:tr>
    </w:tbl>
    <w:p w14:paraId="09A4962A" w14:textId="77777777" w:rsidR="00CB1D47" w:rsidRPr="002C1D39" w:rsidRDefault="00CB1D47" w:rsidP="001A1406">
      <w:pPr>
        <w:spacing w:before="0" w:after="0" w:line="240" w:lineRule="exact"/>
      </w:pPr>
    </w:p>
    <w:tbl>
      <w:tblPr>
        <w:tblStyle w:val="TableGrid"/>
        <w:tblW w:w="9913" w:type="dxa"/>
        <w:tblLayout w:type="fixed"/>
        <w:tblLook w:val="04A0" w:firstRow="1" w:lastRow="0" w:firstColumn="1" w:lastColumn="0" w:noHBand="0" w:noVBand="1"/>
      </w:tblPr>
      <w:tblGrid>
        <w:gridCol w:w="386"/>
        <w:gridCol w:w="4996"/>
        <w:gridCol w:w="1513"/>
        <w:gridCol w:w="3018"/>
      </w:tblGrid>
      <w:tr w:rsidR="00CB1D47" w:rsidRPr="00DC5CC1" w14:paraId="436196F5" w14:textId="77777777" w:rsidTr="001A1406">
        <w:trPr>
          <w:cantSplit/>
          <w:trHeight w:val="20"/>
        </w:trPr>
        <w:tc>
          <w:tcPr>
            <w:tcW w:w="9913" w:type="dxa"/>
            <w:gridSpan w:val="4"/>
            <w:tcBorders>
              <w:top w:val="single" w:sz="4" w:space="0" w:color="auto"/>
              <w:right w:val="single" w:sz="4" w:space="0" w:color="auto"/>
            </w:tcBorders>
          </w:tcPr>
          <w:p w14:paraId="0A2187C0" w14:textId="77777777" w:rsidR="00CB1D47" w:rsidRPr="00376868" w:rsidRDefault="00CB1D47" w:rsidP="001A1406">
            <w:pPr>
              <w:spacing w:before="0" w:after="0" w:line="240" w:lineRule="exact"/>
              <w:rPr>
                <w:b/>
                <w:szCs w:val="20"/>
              </w:rPr>
            </w:pPr>
            <w:r w:rsidRPr="00376868">
              <w:rPr>
                <w:b/>
              </w:rPr>
              <w:t xml:space="preserve">Bias in measurement of outcomes </w:t>
            </w:r>
          </w:p>
        </w:tc>
      </w:tr>
      <w:tr w:rsidR="00CB1D47" w:rsidRPr="002C1D39" w14:paraId="29074D50" w14:textId="77777777" w:rsidTr="001A1406">
        <w:trPr>
          <w:cantSplit/>
          <w:trHeight w:val="20"/>
        </w:trPr>
        <w:tc>
          <w:tcPr>
            <w:tcW w:w="386" w:type="dxa"/>
            <w:vMerge w:val="restart"/>
            <w:tcBorders>
              <w:top w:val="single" w:sz="4" w:space="0" w:color="auto"/>
              <w:right w:val="nil"/>
            </w:tcBorders>
          </w:tcPr>
          <w:p w14:paraId="11E9166A" w14:textId="77777777" w:rsidR="00CB1D47" w:rsidRPr="002C1D39" w:rsidRDefault="00CB1D47" w:rsidP="001A1406">
            <w:pPr>
              <w:spacing w:before="0" w:after="0" w:line="240" w:lineRule="exact"/>
            </w:pPr>
          </w:p>
        </w:tc>
        <w:tc>
          <w:tcPr>
            <w:tcW w:w="4996" w:type="dxa"/>
            <w:tcBorders>
              <w:top w:val="single" w:sz="4" w:space="0" w:color="auto"/>
              <w:left w:val="nil"/>
              <w:bottom w:val="single" w:sz="2" w:space="0" w:color="D9D9D9" w:themeColor="background1" w:themeShade="D9"/>
              <w:right w:val="single" w:sz="4" w:space="0" w:color="auto"/>
            </w:tcBorders>
          </w:tcPr>
          <w:p w14:paraId="360D9914" w14:textId="77777777" w:rsidR="00CB1D47" w:rsidRPr="002C1D39" w:rsidRDefault="00CB1D47" w:rsidP="001A1406">
            <w:pPr>
              <w:spacing w:before="0" w:after="0" w:line="240" w:lineRule="exact"/>
            </w:pPr>
            <w:r w:rsidRPr="002C1D39">
              <w:t>6.1 Could the outcome measure have been influenced by knowledge of the intervention received?</w:t>
            </w:r>
          </w:p>
        </w:tc>
        <w:tc>
          <w:tcPr>
            <w:tcW w:w="1513" w:type="dxa"/>
            <w:tcBorders>
              <w:top w:val="single" w:sz="4" w:space="0" w:color="auto"/>
              <w:bottom w:val="single" w:sz="2" w:space="0" w:color="D9D9D9" w:themeColor="background1" w:themeShade="D9"/>
            </w:tcBorders>
          </w:tcPr>
          <w:p w14:paraId="42B6736D" w14:textId="77777777" w:rsidR="00CB1D47" w:rsidRPr="00E30EF7" w:rsidRDefault="00CB1D47" w:rsidP="001A1406">
            <w:pPr>
              <w:spacing w:before="0" w:after="0" w:line="240" w:lineRule="exact"/>
              <w:rPr>
                <w:color w:val="00B050"/>
              </w:rPr>
            </w:pPr>
            <w:r w:rsidRPr="00E30EF7">
              <w:rPr>
                <w:color w:val="00B050"/>
                <w:szCs w:val="20"/>
              </w:rPr>
              <w:t>PN</w:t>
            </w:r>
            <w:r>
              <w:rPr>
                <w:color w:val="00B050"/>
                <w:szCs w:val="20"/>
              </w:rPr>
              <w:t xml:space="preserve">: This is unlikely: Hemodynamic measurements were taken invasively  </w:t>
            </w:r>
          </w:p>
        </w:tc>
        <w:tc>
          <w:tcPr>
            <w:tcW w:w="3018" w:type="dxa"/>
            <w:tcBorders>
              <w:top w:val="single" w:sz="4" w:space="0" w:color="auto"/>
              <w:bottom w:val="single" w:sz="2" w:space="0" w:color="D9D9D9" w:themeColor="background1" w:themeShade="D9"/>
              <w:right w:val="single" w:sz="4" w:space="0" w:color="auto"/>
            </w:tcBorders>
          </w:tcPr>
          <w:p w14:paraId="6C76EA4C" w14:textId="7CD70A4F" w:rsidR="00CB1D47" w:rsidRPr="002C1D39" w:rsidRDefault="00CB1D47" w:rsidP="001A1406">
            <w:pPr>
              <w:spacing w:before="0" w:after="0" w:line="240" w:lineRule="exact"/>
              <w:jc w:val="center"/>
              <w:rPr>
                <w:szCs w:val="20"/>
              </w:rPr>
            </w:pPr>
            <w:r w:rsidRPr="002C1D39">
              <w:rPr>
                <w:color w:val="00B050"/>
                <w:szCs w:val="20"/>
                <w:u w:val="single"/>
              </w:rPr>
              <w:t xml:space="preserve">PN </w:t>
            </w:r>
          </w:p>
        </w:tc>
      </w:tr>
      <w:tr w:rsidR="00CB1D47" w:rsidRPr="002C1D39" w14:paraId="50BA8029" w14:textId="77777777" w:rsidTr="001A1406">
        <w:trPr>
          <w:cantSplit/>
          <w:trHeight w:val="20"/>
        </w:trPr>
        <w:tc>
          <w:tcPr>
            <w:tcW w:w="386" w:type="dxa"/>
            <w:vMerge/>
            <w:tcBorders>
              <w:right w:val="nil"/>
            </w:tcBorders>
          </w:tcPr>
          <w:p w14:paraId="182DB887" w14:textId="77777777" w:rsidR="00CB1D47" w:rsidRPr="002C1D39" w:rsidRDefault="00CB1D47" w:rsidP="001A1406">
            <w:pPr>
              <w:spacing w:before="0" w:after="0" w:line="240" w:lineRule="exact"/>
              <w:rPr>
                <w:szCs w:val="20"/>
              </w:rPr>
            </w:pPr>
          </w:p>
        </w:tc>
        <w:tc>
          <w:tcPr>
            <w:tcW w:w="4996" w:type="dxa"/>
            <w:tcBorders>
              <w:top w:val="single" w:sz="2" w:space="0" w:color="D9D9D9" w:themeColor="background1" w:themeShade="D9"/>
              <w:left w:val="nil"/>
              <w:bottom w:val="single" w:sz="2" w:space="0" w:color="D9D9D9" w:themeColor="background1" w:themeShade="D9"/>
              <w:right w:val="single" w:sz="4" w:space="0" w:color="auto"/>
            </w:tcBorders>
          </w:tcPr>
          <w:p w14:paraId="2D0CCAF1" w14:textId="77777777" w:rsidR="00CB1D47" w:rsidRPr="002C1D39" w:rsidRDefault="00CB1D47" w:rsidP="001A1406">
            <w:pPr>
              <w:spacing w:before="0" w:after="0" w:line="240" w:lineRule="exact"/>
            </w:pPr>
            <w:r w:rsidRPr="002C1D39">
              <w:t>6.2 Were outcome assessors aware of the intervention received by study participants?</w:t>
            </w:r>
          </w:p>
        </w:tc>
        <w:tc>
          <w:tcPr>
            <w:tcW w:w="1513" w:type="dxa"/>
            <w:tcBorders>
              <w:top w:val="single" w:sz="2" w:space="0" w:color="D9D9D9" w:themeColor="background1" w:themeShade="D9"/>
              <w:bottom w:val="single" w:sz="2" w:space="0" w:color="D9D9D9" w:themeColor="background1" w:themeShade="D9"/>
            </w:tcBorders>
          </w:tcPr>
          <w:p w14:paraId="5ED2465B" w14:textId="7CFD6967" w:rsidR="00CB1D47" w:rsidRPr="00E30EF7" w:rsidRDefault="00CB1D47" w:rsidP="001A1406">
            <w:pPr>
              <w:spacing w:before="0" w:after="0" w:line="240" w:lineRule="exact"/>
              <w:rPr>
                <w:color w:val="00B050"/>
                <w:szCs w:val="20"/>
              </w:rPr>
            </w:pPr>
          </w:p>
        </w:tc>
        <w:tc>
          <w:tcPr>
            <w:tcW w:w="3018" w:type="dxa"/>
            <w:tcBorders>
              <w:top w:val="single" w:sz="2" w:space="0" w:color="D9D9D9" w:themeColor="background1" w:themeShade="D9"/>
              <w:bottom w:val="single" w:sz="2" w:space="0" w:color="D9D9D9" w:themeColor="background1" w:themeShade="D9"/>
              <w:right w:val="single" w:sz="4" w:space="0" w:color="auto"/>
            </w:tcBorders>
          </w:tcPr>
          <w:p w14:paraId="43E203D9" w14:textId="083FE847" w:rsidR="00CB1D47" w:rsidRPr="002C1D39" w:rsidRDefault="00CB1D47" w:rsidP="001A1406">
            <w:pPr>
              <w:spacing w:before="0" w:after="0" w:line="240" w:lineRule="exact"/>
              <w:jc w:val="center"/>
              <w:rPr>
                <w:szCs w:val="20"/>
              </w:rPr>
            </w:pPr>
            <w:r w:rsidRPr="002C1D39">
              <w:rPr>
                <w:szCs w:val="20"/>
              </w:rPr>
              <w:t>NI</w:t>
            </w:r>
          </w:p>
        </w:tc>
      </w:tr>
      <w:tr w:rsidR="00CB1D47" w:rsidRPr="002C1D39" w14:paraId="4739CC37" w14:textId="77777777" w:rsidTr="001A1406">
        <w:trPr>
          <w:cantSplit/>
          <w:trHeight w:val="20"/>
        </w:trPr>
        <w:tc>
          <w:tcPr>
            <w:tcW w:w="386" w:type="dxa"/>
            <w:vMerge/>
            <w:tcBorders>
              <w:right w:val="nil"/>
            </w:tcBorders>
          </w:tcPr>
          <w:p w14:paraId="1DD3870E" w14:textId="77777777" w:rsidR="00CB1D47" w:rsidRPr="002C1D39" w:rsidRDefault="00CB1D47" w:rsidP="001A1406">
            <w:pPr>
              <w:spacing w:before="0" w:after="0" w:line="240" w:lineRule="exact"/>
              <w:rPr>
                <w:szCs w:val="20"/>
              </w:rPr>
            </w:pPr>
          </w:p>
        </w:tc>
        <w:tc>
          <w:tcPr>
            <w:tcW w:w="4996" w:type="dxa"/>
            <w:tcBorders>
              <w:top w:val="single" w:sz="2" w:space="0" w:color="D9D9D9" w:themeColor="background1" w:themeShade="D9"/>
              <w:left w:val="nil"/>
              <w:bottom w:val="single" w:sz="2" w:space="0" w:color="D9D9D9" w:themeColor="background1" w:themeShade="D9"/>
              <w:right w:val="single" w:sz="4" w:space="0" w:color="auto"/>
            </w:tcBorders>
          </w:tcPr>
          <w:p w14:paraId="56F0D59D" w14:textId="77777777" w:rsidR="00CB1D47" w:rsidRPr="002C1D39" w:rsidRDefault="00CB1D47" w:rsidP="001A1406">
            <w:pPr>
              <w:spacing w:before="0" w:after="0" w:line="240" w:lineRule="exact"/>
            </w:pPr>
            <w:r w:rsidRPr="002C1D39">
              <w:t>6.3 Were the methods of outcome assessment comparable across intervention groups?</w:t>
            </w:r>
          </w:p>
        </w:tc>
        <w:tc>
          <w:tcPr>
            <w:tcW w:w="1513" w:type="dxa"/>
            <w:tcBorders>
              <w:top w:val="single" w:sz="2" w:space="0" w:color="D9D9D9" w:themeColor="background1" w:themeShade="D9"/>
              <w:bottom w:val="single" w:sz="2" w:space="0" w:color="D9D9D9" w:themeColor="background1" w:themeShade="D9"/>
            </w:tcBorders>
          </w:tcPr>
          <w:p w14:paraId="703FC458" w14:textId="20C1A28F" w:rsidR="00CB1D47" w:rsidRPr="00376868" w:rsidRDefault="00CB1D47" w:rsidP="001A1406">
            <w:pPr>
              <w:spacing w:before="0" w:after="0" w:line="240" w:lineRule="exact"/>
              <w:rPr>
                <w:szCs w:val="20"/>
              </w:rPr>
            </w:pPr>
          </w:p>
        </w:tc>
        <w:tc>
          <w:tcPr>
            <w:tcW w:w="3018" w:type="dxa"/>
            <w:tcBorders>
              <w:top w:val="single" w:sz="2" w:space="0" w:color="D9D9D9" w:themeColor="background1" w:themeShade="D9"/>
              <w:bottom w:val="single" w:sz="2" w:space="0" w:color="D9D9D9" w:themeColor="background1" w:themeShade="D9"/>
              <w:right w:val="single" w:sz="4" w:space="0" w:color="auto"/>
            </w:tcBorders>
          </w:tcPr>
          <w:p w14:paraId="595C5BC7" w14:textId="5B312AB2" w:rsidR="00CB1D47" w:rsidRPr="002C1D39" w:rsidRDefault="00CB1D47" w:rsidP="001A1406">
            <w:pPr>
              <w:spacing w:before="0" w:after="0" w:line="240" w:lineRule="exact"/>
              <w:jc w:val="center"/>
              <w:rPr>
                <w:szCs w:val="20"/>
              </w:rPr>
            </w:pPr>
            <w:r w:rsidRPr="002C1D39">
              <w:rPr>
                <w:color w:val="00B050"/>
                <w:szCs w:val="20"/>
                <w:u w:val="single"/>
              </w:rPr>
              <w:t xml:space="preserve">Y </w:t>
            </w:r>
          </w:p>
        </w:tc>
      </w:tr>
      <w:tr w:rsidR="00CB1D47" w:rsidRPr="002C1D39" w14:paraId="016AC227" w14:textId="77777777" w:rsidTr="001A1406">
        <w:trPr>
          <w:cantSplit/>
          <w:trHeight w:val="20"/>
        </w:trPr>
        <w:tc>
          <w:tcPr>
            <w:tcW w:w="386" w:type="dxa"/>
            <w:vMerge/>
            <w:tcBorders>
              <w:right w:val="nil"/>
            </w:tcBorders>
          </w:tcPr>
          <w:p w14:paraId="0F5C3B8A" w14:textId="77777777" w:rsidR="00CB1D47" w:rsidRPr="002C1D39" w:rsidRDefault="00CB1D47" w:rsidP="001A1406">
            <w:pPr>
              <w:spacing w:before="0" w:after="0" w:line="240" w:lineRule="exact"/>
              <w:rPr>
                <w:szCs w:val="20"/>
              </w:rPr>
            </w:pPr>
          </w:p>
        </w:tc>
        <w:tc>
          <w:tcPr>
            <w:tcW w:w="4996" w:type="dxa"/>
            <w:tcBorders>
              <w:top w:val="single" w:sz="2" w:space="0" w:color="D9D9D9" w:themeColor="background1" w:themeShade="D9"/>
              <w:left w:val="nil"/>
              <w:bottom w:val="single" w:sz="2" w:space="0" w:color="D9D9D9" w:themeColor="background1" w:themeShade="D9"/>
              <w:right w:val="single" w:sz="4" w:space="0" w:color="auto"/>
            </w:tcBorders>
          </w:tcPr>
          <w:p w14:paraId="6064E3A4" w14:textId="77777777" w:rsidR="00CB1D47" w:rsidRPr="002C1D39" w:rsidRDefault="00CB1D47" w:rsidP="001A1406">
            <w:pPr>
              <w:spacing w:before="0" w:after="0" w:line="240" w:lineRule="exact"/>
            </w:pPr>
            <w:r w:rsidRPr="002C1D39">
              <w:t>6.4 Were any systematic errors in measurement of the outcome related to intervention received?</w:t>
            </w:r>
          </w:p>
        </w:tc>
        <w:tc>
          <w:tcPr>
            <w:tcW w:w="1513" w:type="dxa"/>
            <w:tcBorders>
              <w:top w:val="single" w:sz="2" w:space="0" w:color="D9D9D9" w:themeColor="background1" w:themeShade="D9"/>
              <w:bottom w:val="single" w:sz="2" w:space="0" w:color="D9D9D9" w:themeColor="background1" w:themeShade="D9"/>
            </w:tcBorders>
          </w:tcPr>
          <w:p w14:paraId="197DE17F" w14:textId="3F861174" w:rsidR="00CB1D47" w:rsidRPr="002C1D39" w:rsidRDefault="00CB1D47" w:rsidP="001A1406">
            <w:pPr>
              <w:spacing w:before="0" w:after="0" w:line="240" w:lineRule="exact"/>
              <w:rPr>
                <w:szCs w:val="20"/>
              </w:rPr>
            </w:pPr>
          </w:p>
        </w:tc>
        <w:tc>
          <w:tcPr>
            <w:tcW w:w="3018" w:type="dxa"/>
            <w:tcBorders>
              <w:top w:val="single" w:sz="2" w:space="0" w:color="D9D9D9" w:themeColor="background1" w:themeShade="D9"/>
              <w:bottom w:val="single" w:sz="2" w:space="0" w:color="D9D9D9" w:themeColor="background1" w:themeShade="D9"/>
              <w:right w:val="single" w:sz="4" w:space="0" w:color="auto"/>
            </w:tcBorders>
          </w:tcPr>
          <w:p w14:paraId="0D409397" w14:textId="045C1228" w:rsidR="00CB1D47" w:rsidRPr="002C1D39" w:rsidRDefault="00CB1D47" w:rsidP="001A1406">
            <w:pPr>
              <w:spacing w:before="0" w:after="0" w:line="240" w:lineRule="exact"/>
              <w:jc w:val="center"/>
              <w:rPr>
                <w:szCs w:val="20"/>
              </w:rPr>
            </w:pPr>
            <w:r w:rsidRPr="002C1D39">
              <w:rPr>
                <w:color w:val="00B050"/>
                <w:szCs w:val="20"/>
                <w:u w:val="single"/>
              </w:rPr>
              <w:t>N</w:t>
            </w:r>
            <w:r w:rsidRPr="002C1D39">
              <w:rPr>
                <w:szCs w:val="20"/>
              </w:rPr>
              <w:t xml:space="preserve"> </w:t>
            </w:r>
          </w:p>
        </w:tc>
      </w:tr>
      <w:tr w:rsidR="00CB1D47" w:rsidRPr="002C1D39" w14:paraId="0A394A59" w14:textId="77777777" w:rsidTr="001A1406">
        <w:trPr>
          <w:cantSplit/>
          <w:trHeight w:val="20"/>
        </w:trPr>
        <w:tc>
          <w:tcPr>
            <w:tcW w:w="386" w:type="dxa"/>
            <w:vMerge/>
            <w:tcBorders>
              <w:right w:val="nil"/>
            </w:tcBorders>
          </w:tcPr>
          <w:p w14:paraId="77A711C7" w14:textId="77777777" w:rsidR="00CB1D47" w:rsidRPr="002C1D39" w:rsidRDefault="00CB1D47" w:rsidP="001A1406">
            <w:pPr>
              <w:spacing w:before="0" w:after="0" w:line="240" w:lineRule="exact"/>
              <w:rPr>
                <w:szCs w:val="20"/>
              </w:rPr>
            </w:pPr>
          </w:p>
        </w:tc>
        <w:tc>
          <w:tcPr>
            <w:tcW w:w="4996" w:type="dxa"/>
            <w:tcBorders>
              <w:top w:val="single" w:sz="2" w:space="0" w:color="D9D9D9" w:themeColor="background1" w:themeShade="D9"/>
              <w:left w:val="nil"/>
              <w:bottom w:val="single" w:sz="2" w:space="0" w:color="D9D9D9" w:themeColor="background1" w:themeShade="D9"/>
              <w:right w:val="single" w:sz="4" w:space="0" w:color="auto"/>
            </w:tcBorders>
          </w:tcPr>
          <w:p w14:paraId="5F6207A9" w14:textId="77777777" w:rsidR="00CB1D47" w:rsidRPr="002C1D39" w:rsidRDefault="00CB1D47" w:rsidP="001A1406">
            <w:pPr>
              <w:spacing w:before="0" w:after="0" w:line="240" w:lineRule="exact"/>
              <w:rPr>
                <w:b/>
                <w:szCs w:val="20"/>
              </w:rPr>
            </w:pPr>
            <w:r w:rsidRPr="002C1D39">
              <w:rPr>
                <w:b/>
              </w:rPr>
              <w:t>Risk of bias judgement</w:t>
            </w:r>
          </w:p>
        </w:tc>
        <w:tc>
          <w:tcPr>
            <w:tcW w:w="1513" w:type="dxa"/>
            <w:tcBorders>
              <w:top w:val="single" w:sz="2" w:space="0" w:color="D9D9D9" w:themeColor="background1" w:themeShade="D9"/>
              <w:bottom w:val="single" w:sz="2" w:space="0" w:color="D9D9D9" w:themeColor="background1" w:themeShade="D9"/>
            </w:tcBorders>
          </w:tcPr>
          <w:p w14:paraId="4ECCDA40" w14:textId="77777777" w:rsidR="00CB1D47" w:rsidRPr="002C1D39" w:rsidRDefault="00CB1D47" w:rsidP="001A1406">
            <w:pPr>
              <w:spacing w:before="0" w:after="0" w:line="240" w:lineRule="exact"/>
              <w:rPr>
                <w:szCs w:val="20"/>
              </w:rPr>
            </w:pPr>
          </w:p>
        </w:tc>
        <w:tc>
          <w:tcPr>
            <w:tcW w:w="3018" w:type="dxa"/>
            <w:tcBorders>
              <w:top w:val="single" w:sz="2" w:space="0" w:color="D9D9D9" w:themeColor="background1" w:themeShade="D9"/>
              <w:bottom w:val="single" w:sz="2" w:space="0" w:color="D9D9D9" w:themeColor="background1" w:themeShade="D9"/>
              <w:right w:val="single" w:sz="4" w:space="0" w:color="auto"/>
            </w:tcBorders>
          </w:tcPr>
          <w:p w14:paraId="23DDACC2" w14:textId="69937374" w:rsidR="00CB1D47" w:rsidRPr="002C1D39" w:rsidRDefault="00CB1D47" w:rsidP="001A1406">
            <w:pPr>
              <w:tabs>
                <w:tab w:val="left" w:pos="960"/>
              </w:tabs>
              <w:autoSpaceDE w:val="0"/>
              <w:autoSpaceDN w:val="0"/>
              <w:adjustRightInd w:val="0"/>
              <w:spacing w:before="0" w:after="0" w:line="240" w:lineRule="exact"/>
              <w:jc w:val="center"/>
              <w:rPr>
                <w:szCs w:val="20"/>
              </w:rPr>
            </w:pPr>
            <w:r w:rsidRPr="00E30EF7">
              <w:rPr>
                <w:color w:val="00B050"/>
                <w:szCs w:val="20"/>
              </w:rPr>
              <w:t xml:space="preserve">Low </w:t>
            </w:r>
          </w:p>
        </w:tc>
      </w:tr>
      <w:tr w:rsidR="00CB1D47" w:rsidRPr="002C1D39" w14:paraId="5562796B" w14:textId="77777777" w:rsidTr="001A1406">
        <w:trPr>
          <w:cantSplit/>
          <w:trHeight w:val="20"/>
        </w:trPr>
        <w:tc>
          <w:tcPr>
            <w:tcW w:w="386" w:type="dxa"/>
            <w:vMerge/>
            <w:tcBorders>
              <w:bottom w:val="single" w:sz="4" w:space="0" w:color="auto"/>
              <w:right w:val="nil"/>
            </w:tcBorders>
          </w:tcPr>
          <w:p w14:paraId="52E5F0D4" w14:textId="77777777" w:rsidR="00CB1D47" w:rsidRPr="002C1D39" w:rsidRDefault="00CB1D47" w:rsidP="001A1406">
            <w:pPr>
              <w:spacing w:before="0" w:after="0" w:line="240" w:lineRule="exact"/>
              <w:rPr>
                <w:szCs w:val="20"/>
              </w:rPr>
            </w:pPr>
          </w:p>
        </w:tc>
        <w:tc>
          <w:tcPr>
            <w:tcW w:w="4996" w:type="dxa"/>
            <w:tcBorders>
              <w:top w:val="single" w:sz="2" w:space="0" w:color="D9D9D9" w:themeColor="background1" w:themeShade="D9"/>
              <w:left w:val="nil"/>
              <w:bottom w:val="single" w:sz="4" w:space="0" w:color="auto"/>
              <w:right w:val="single" w:sz="4" w:space="0" w:color="auto"/>
            </w:tcBorders>
          </w:tcPr>
          <w:p w14:paraId="5A54CD34" w14:textId="77777777" w:rsidR="00CB1D47" w:rsidRPr="002C1D39" w:rsidRDefault="00CB1D47" w:rsidP="001A1406">
            <w:pPr>
              <w:spacing w:before="0" w:after="0" w:line="240" w:lineRule="exact"/>
              <w:rPr>
                <w:szCs w:val="20"/>
              </w:rPr>
            </w:pPr>
            <w:r w:rsidRPr="002C1D39">
              <w:t>Optional: What is the predicted direction of bias due to measurement of outcomes?</w:t>
            </w:r>
          </w:p>
        </w:tc>
        <w:tc>
          <w:tcPr>
            <w:tcW w:w="1513" w:type="dxa"/>
            <w:tcBorders>
              <w:top w:val="single" w:sz="2" w:space="0" w:color="D9D9D9" w:themeColor="background1" w:themeShade="D9"/>
              <w:bottom w:val="single" w:sz="4" w:space="0" w:color="auto"/>
            </w:tcBorders>
          </w:tcPr>
          <w:p w14:paraId="02513C14" w14:textId="77777777" w:rsidR="00CB1D47" w:rsidRPr="002C1D39" w:rsidRDefault="00CB1D47" w:rsidP="001A1406">
            <w:pPr>
              <w:spacing w:before="0" w:after="0" w:line="240" w:lineRule="exact"/>
              <w:rPr>
                <w:szCs w:val="20"/>
              </w:rPr>
            </w:pPr>
          </w:p>
        </w:tc>
        <w:tc>
          <w:tcPr>
            <w:tcW w:w="3018" w:type="dxa"/>
            <w:tcBorders>
              <w:top w:val="single" w:sz="2" w:space="0" w:color="D9D9D9" w:themeColor="background1" w:themeShade="D9"/>
              <w:bottom w:val="single" w:sz="4" w:space="0" w:color="auto"/>
              <w:right w:val="single" w:sz="4" w:space="0" w:color="auto"/>
            </w:tcBorders>
          </w:tcPr>
          <w:p w14:paraId="017A8C3C" w14:textId="77777777" w:rsidR="00CB1D47" w:rsidRPr="002C1D39" w:rsidRDefault="00CB1D47" w:rsidP="001A1406">
            <w:pPr>
              <w:spacing w:before="0" w:after="0" w:line="240" w:lineRule="exact"/>
              <w:jc w:val="center"/>
              <w:rPr>
                <w:szCs w:val="20"/>
              </w:rPr>
            </w:pPr>
            <w:r w:rsidRPr="002C1D39">
              <w:rPr>
                <w:szCs w:val="20"/>
              </w:rPr>
              <w:t>Favours experimental / Favours comparator / Towards null /Away from null / Unpredictable</w:t>
            </w:r>
          </w:p>
        </w:tc>
      </w:tr>
    </w:tbl>
    <w:p w14:paraId="3DD8E15F" w14:textId="77777777" w:rsidR="00CB1D47" w:rsidRPr="002C1D39" w:rsidRDefault="00CB1D47" w:rsidP="001A1406">
      <w:pPr>
        <w:spacing w:before="0" w:after="0" w:line="240" w:lineRule="exact"/>
      </w:pPr>
    </w:p>
    <w:tbl>
      <w:tblPr>
        <w:tblStyle w:val="TableGrid"/>
        <w:tblW w:w="9918" w:type="dxa"/>
        <w:tblLayout w:type="fixed"/>
        <w:tblLook w:val="04A0" w:firstRow="1" w:lastRow="0" w:firstColumn="1" w:lastColumn="0" w:noHBand="0" w:noVBand="1"/>
      </w:tblPr>
      <w:tblGrid>
        <w:gridCol w:w="392"/>
        <w:gridCol w:w="4995"/>
        <w:gridCol w:w="1554"/>
        <w:gridCol w:w="2977"/>
      </w:tblGrid>
      <w:tr w:rsidR="00CB1D47" w:rsidRPr="002C1D39" w14:paraId="03FFE7DD" w14:textId="77777777" w:rsidTr="001A1406">
        <w:trPr>
          <w:cantSplit/>
          <w:trHeight w:val="20"/>
        </w:trPr>
        <w:tc>
          <w:tcPr>
            <w:tcW w:w="9918" w:type="dxa"/>
            <w:gridSpan w:val="4"/>
            <w:tcBorders>
              <w:top w:val="single" w:sz="4" w:space="0" w:color="auto"/>
              <w:right w:val="single" w:sz="4" w:space="0" w:color="auto"/>
            </w:tcBorders>
          </w:tcPr>
          <w:p w14:paraId="444AC8A3" w14:textId="77777777" w:rsidR="00CB1D47" w:rsidRPr="002C1D39" w:rsidRDefault="00CB1D47" w:rsidP="001A1406">
            <w:pPr>
              <w:spacing w:before="0" w:after="0" w:line="240" w:lineRule="exact"/>
              <w:rPr>
                <w:b/>
                <w:szCs w:val="20"/>
              </w:rPr>
            </w:pPr>
            <w:r w:rsidRPr="002C1D39">
              <w:rPr>
                <w:rFonts w:cs="Arial"/>
                <w:b/>
                <w:szCs w:val="20"/>
              </w:rPr>
              <w:t>Bias in selection of the reported result</w:t>
            </w:r>
          </w:p>
        </w:tc>
      </w:tr>
      <w:tr w:rsidR="00CB1D47" w:rsidRPr="002C1D39" w14:paraId="680575F2" w14:textId="77777777" w:rsidTr="001A1406">
        <w:trPr>
          <w:cantSplit/>
          <w:trHeight w:val="20"/>
        </w:trPr>
        <w:tc>
          <w:tcPr>
            <w:tcW w:w="392" w:type="dxa"/>
            <w:vMerge w:val="restart"/>
            <w:tcBorders>
              <w:top w:val="single" w:sz="4" w:space="0" w:color="auto"/>
              <w:right w:val="nil"/>
            </w:tcBorders>
          </w:tcPr>
          <w:p w14:paraId="0B6ECA2D" w14:textId="77777777" w:rsidR="00CB1D47" w:rsidRPr="002C1D39" w:rsidRDefault="00CB1D47" w:rsidP="001A1406">
            <w:pPr>
              <w:spacing w:before="0" w:after="0" w:line="240" w:lineRule="exact"/>
              <w:rPr>
                <w:szCs w:val="20"/>
              </w:rPr>
            </w:pPr>
          </w:p>
        </w:tc>
        <w:tc>
          <w:tcPr>
            <w:tcW w:w="4995" w:type="dxa"/>
            <w:tcBorders>
              <w:top w:val="single" w:sz="4" w:space="0" w:color="auto"/>
              <w:left w:val="nil"/>
              <w:bottom w:val="nil"/>
              <w:right w:val="single" w:sz="4" w:space="0" w:color="auto"/>
            </w:tcBorders>
          </w:tcPr>
          <w:p w14:paraId="344EDF5D" w14:textId="77777777" w:rsidR="00CB1D47" w:rsidRPr="002C1D39" w:rsidRDefault="00CB1D47" w:rsidP="001A1406">
            <w:pPr>
              <w:spacing w:before="0" w:after="0" w:line="240" w:lineRule="exact"/>
            </w:pPr>
            <w:r w:rsidRPr="002C1D39">
              <w:t>Is the reported effect estimate likely to be selected, on the basis of the results, from...</w:t>
            </w:r>
          </w:p>
        </w:tc>
        <w:tc>
          <w:tcPr>
            <w:tcW w:w="1554" w:type="dxa"/>
            <w:tcBorders>
              <w:top w:val="single" w:sz="4" w:space="0" w:color="auto"/>
              <w:bottom w:val="nil"/>
            </w:tcBorders>
          </w:tcPr>
          <w:p w14:paraId="50DBC368" w14:textId="018A94D9" w:rsidR="00CB1D47" w:rsidRPr="002C1D39" w:rsidRDefault="00CB1D47" w:rsidP="001A1406">
            <w:pPr>
              <w:spacing w:before="0" w:after="0" w:line="240" w:lineRule="exact"/>
              <w:jc w:val="center"/>
              <w:rPr>
                <w:szCs w:val="20"/>
              </w:rPr>
            </w:pPr>
          </w:p>
        </w:tc>
        <w:tc>
          <w:tcPr>
            <w:tcW w:w="2977" w:type="dxa"/>
            <w:tcBorders>
              <w:top w:val="single" w:sz="4" w:space="0" w:color="auto"/>
              <w:bottom w:val="nil"/>
              <w:right w:val="single" w:sz="4" w:space="0" w:color="auto"/>
            </w:tcBorders>
          </w:tcPr>
          <w:p w14:paraId="19E457B5" w14:textId="77777777" w:rsidR="00CB1D47" w:rsidRPr="002C1D39" w:rsidRDefault="00CB1D47" w:rsidP="001A1406">
            <w:pPr>
              <w:spacing w:before="0" w:after="0" w:line="240" w:lineRule="exact"/>
              <w:jc w:val="center"/>
              <w:rPr>
                <w:szCs w:val="20"/>
              </w:rPr>
            </w:pPr>
          </w:p>
        </w:tc>
      </w:tr>
      <w:tr w:rsidR="00CB1D47" w:rsidRPr="002C1D39" w14:paraId="2F9540FE" w14:textId="77777777" w:rsidTr="001A1406">
        <w:trPr>
          <w:cantSplit/>
          <w:trHeight w:val="20"/>
        </w:trPr>
        <w:tc>
          <w:tcPr>
            <w:tcW w:w="392" w:type="dxa"/>
            <w:vMerge/>
            <w:tcBorders>
              <w:right w:val="nil"/>
            </w:tcBorders>
          </w:tcPr>
          <w:p w14:paraId="348AB1C9" w14:textId="77777777" w:rsidR="00CB1D47" w:rsidRPr="002C1D39" w:rsidRDefault="00CB1D47" w:rsidP="001A1406">
            <w:pPr>
              <w:spacing w:before="0" w:after="0" w:line="240" w:lineRule="exact"/>
              <w:rPr>
                <w:szCs w:val="20"/>
              </w:rPr>
            </w:pPr>
          </w:p>
        </w:tc>
        <w:tc>
          <w:tcPr>
            <w:tcW w:w="4995" w:type="dxa"/>
            <w:tcBorders>
              <w:top w:val="nil"/>
              <w:left w:val="nil"/>
              <w:bottom w:val="single" w:sz="2" w:space="0" w:color="D9D9D9" w:themeColor="background1" w:themeShade="D9"/>
              <w:right w:val="single" w:sz="4" w:space="0" w:color="auto"/>
            </w:tcBorders>
          </w:tcPr>
          <w:p w14:paraId="47D342F0" w14:textId="77777777" w:rsidR="00CB1D47" w:rsidRPr="002C1D39" w:rsidRDefault="00CB1D47" w:rsidP="001A1406">
            <w:pPr>
              <w:spacing w:before="0" w:after="0" w:line="240" w:lineRule="exact"/>
            </w:pPr>
            <w:r w:rsidRPr="002C1D39">
              <w:t xml:space="preserve">7.1. ... multiple outcome </w:t>
            </w:r>
            <w:r w:rsidRPr="002C1D39">
              <w:rPr>
                <w:i/>
              </w:rPr>
              <w:t>measurements</w:t>
            </w:r>
            <w:r w:rsidRPr="002C1D39">
              <w:t xml:space="preserve"> within the outcome domain? </w:t>
            </w:r>
          </w:p>
        </w:tc>
        <w:tc>
          <w:tcPr>
            <w:tcW w:w="1554" w:type="dxa"/>
            <w:tcBorders>
              <w:top w:val="nil"/>
              <w:bottom w:val="single" w:sz="2" w:space="0" w:color="D9D9D9" w:themeColor="background1" w:themeShade="D9"/>
            </w:tcBorders>
          </w:tcPr>
          <w:p w14:paraId="0EBBBFA4" w14:textId="77777777" w:rsidR="00CB1D47" w:rsidRPr="002C1D39" w:rsidRDefault="00CB1D47" w:rsidP="001A1406">
            <w:pPr>
              <w:spacing w:before="0" w:after="0" w:line="240" w:lineRule="exact"/>
              <w:jc w:val="center"/>
              <w:rPr>
                <w:szCs w:val="20"/>
              </w:rPr>
            </w:pPr>
          </w:p>
        </w:tc>
        <w:tc>
          <w:tcPr>
            <w:tcW w:w="2977" w:type="dxa"/>
            <w:tcBorders>
              <w:top w:val="nil"/>
              <w:bottom w:val="single" w:sz="2" w:space="0" w:color="D9D9D9" w:themeColor="background1" w:themeShade="D9"/>
              <w:right w:val="single" w:sz="4" w:space="0" w:color="auto"/>
            </w:tcBorders>
          </w:tcPr>
          <w:p w14:paraId="53B3B0DF" w14:textId="01F2B023" w:rsidR="00CB1D47" w:rsidRPr="002C1D39" w:rsidRDefault="00CB1D47" w:rsidP="001A1406">
            <w:pPr>
              <w:spacing w:before="0" w:after="0" w:line="240" w:lineRule="exact"/>
              <w:jc w:val="center"/>
              <w:rPr>
                <w:szCs w:val="20"/>
              </w:rPr>
            </w:pPr>
            <w:r w:rsidRPr="002C1D39">
              <w:rPr>
                <w:color w:val="00B050"/>
                <w:szCs w:val="20"/>
                <w:u w:val="single"/>
              </w:rPr>
              <w:t xml:space="preserve">PN </w:t>
            </w:r>
          </w:p>
        </w:tc>
      </w:tr>
      <w:tr w:rsidR="00CB1D47" w:rsidRPr="002C1D39" w14:paraId="143051AC" w14:textId="77777777" w:rsidTr="001A1406">
        <w:trPr>
          <w:cantSplit/>
          <w:trHeight w:val="20"/>
        </w:trPr>
        <w:tc>
          <w:tcPr>
            <w:tcW w:w="392" w:type="dxa"/>
            <w:vMerge/>
            <w:tcBorders>
              <w:right w:val="nil"/>
            </w:tcBorders>
          </w:tcPr>
          <w:p w14:paraId="0BEB0BEB" w14:textId="77777777" w:rsidR="00CB1D47" w:rsidRPr="002C1D39" w:rsidRDefault="00CB1D47" w:rsidP="001A1406">
            <w:pPr>
              <w:spacing w:before="0" w:after="0" w:line="240" w:lineRule="exact"/>
              <w:rPr>
                <w:szCs w:val="20"/>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53350053" w14:textId="77777777" w:rsidR="00CB1D47" w:rsidRPr="002C1D39" w:rsidRDefault="00CB1D47" w:rsidP="001A1406">
            <w:pPr>
              <w:spacing w:before="0" w:after="0" w:line="240" w:lineRule="exact"/>
            </w:pPr>
            <w:r w:rsidRPr="002C1D39">
              <w:t xml:space="preserve">7.2 ... multiple </w:t>
            </w:r>
            <w:r w:rsidRPr="002C1D39">
              <w:rPr>
                <w:i/>
              </w:rPr>
              <w:t>analyses</w:t>
            </w:r>
            <w:r w:rsidRPr="002C1D39">
              <w:t xml:space="preserve"> of the intervention-outcome relationship?</w:t>
            </w:r>
          </w:p>
        </w:tc>
        <w:tc>
          <w:tcPr>
            <w:tcW w:w="1554" w:type="dxa"/>
            <w:tcBorders>
              <w:top w:val="single" w:sz="2" w:space="0" w:color="D9D9D9" w:themeColor="background1" w:themeShade="D9"/>
              <w:bottom w:val="single" w:sz="2" w:space="0" w:color="D9D9D9" w:themeColor="background1" w:themeShade="D9"/>
            </w:tcBorders>
          </w:tcPr>
          <w:p w14:paraId="335A54B5" w14:textId="3C7D066C" w:rsidR="00CB1D47" w:rsidRPr="002C1D39" w:rsidRDefault="00CB1D47" w:rsidP="001A1406">
            <w:pPr>
              <w:spacing w:before="0" w:after="0" w:line="240" w:lineRule="exact"/>
              <w:jc w:val="center"/>
              <w:rPr>
                <w:szCs w:val="20"/>
              </w:rPr>
            </w:pPr>
          </w:p>
        </w:tc>
        <w:tc>
          <w:tcPr>
            <w:tcW w:w="2977" w:type="dxa"/>
            <w:tcBorders>
              <w:top w:val="single" w:sz="2" w:space="0" w:color="D9D9D9" w:themeColor="background1" w:themeShade="D9"/>
              <w:bottom w:val="single" w:sz="2" w:space="0" w:color="D9D9D9" w:themeColor="background1" w:themeShade="D9"/>
              <w:right w:val="single" w:sz="4" w:space="0" w:color="auto"/>
            </w:tcBorders>
          </w:tcPr>
          <w:p w14:paraId="2B707474" w14:textId="1D85A90A" w:rsidR="00CB1D47" w:rsidRPr="002C1D39" w:rsidRDefault="00CB1D47" w:rsidP="001A1406">
            <w:pPr>
              <w:spacing w:before="0" w:after="0" w:line="240" w:lineRule="exact"/>
              <w:jc w:val="center"/>
              <w:rPr>
                <w:szCs w:val="20"/>
              </w:rPr>
            </w:pPr>
            <w:r w:rsidRPr="002C1D39">
              <w:rPr>
                <w:color w:val="00B050"/>
                <w:szCs w:val="20"/>
                <w:u w:val="single"/>
              </w:rPr>
              <w:t xml:space="preserve">PN </w:t>
            </w:r>
          </w:p>
        </w:tc>
      </w:tr>
      <w:tr w:rsidR="00CB1D47" w:rsidRPr="002C1D39" w14:paraId="07EF3940" w14:textId="77777777" w:rsidTr="001A1406">
        <w:trPr>
          <w:cantSplit/>
          <w:trHeight w:val="20"/>
        </w:trPr>
        <w:tc>
          <w:tcPr>
            <w:tcW w:w="392" w:type="dxa"/>
            <w:vMerge/>
            <w:tcBorders>
              <w:right w:val="nil"/>
            </w:tcBorders>
          </w:tcPr>
          <w:p w14:paraId="1CB9EA8F" w14:textId="77777777" w:rsidR="00CB1D47" w:rsidRPr="002C1D39" w:rsidRDefault="00CB1D47" w:rsidP="001A1406">
            <w:pPr>
              <w:spacing w:before="0" w:after="0" w:line="240" w:lineRule="exact"/>
              <w:rPr>
                <w:szCs w:val="20"/>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236836D5" w14:textId="77777777" w:rsidR="00CB1D47" w:rsidRPr="002C1D39" w:rsidRDefault="00CB1D47" w:rsidP="001A1406">
            <w:pPr>
              <w:spacing w:before="0" w:after="0" w:line="240" w:lineRule="exact"/>
            </w:pPr>
            <w:r w:rsidRPr="002C1D39">
              <w:t xml:space="preserve">7.3 ... different </w:t>
            </w:r>
            <w:r w:rsidRPr="002C1D39">
              <w:rPr>
                <w:i/>
              </w:rPr>
              <w:t>subgroups</w:t>
            </w:r>
            <w:r w:rsidRPr="002C1D39">
              <w:t>?</w:t>
            </w:r>
          </w:p>
        </w:tc>
        <w:tc>
          <w:tcPr>
            <w:tcW w:w="1554" w:type="dxa"/>
            <w:tcBorders>
              <w:top w:val="single" w:sz="2" w:space="0" w:color="D9D9D9" w:themeColor="background1" w:themeShade="D9"/>
              <w:bottom w:val="single" w:sz="2" w:space="0" w:color="D9D9D9" w:themeColor="background1" w:themeShade="D9"/>
            </w:tcBorders>
          </w:tcPr>
          <w:p w14:paraId="700C5CC6" w14:textId="236C42EA" w:rsidR="00CB1D47" w:rsidRPr="002C1D39" w:rsidRDefault="00CB1D47" w:rsidP="001A1406">
            <w:pPr>
              <w:spacing w:before="0" w:after="0" w:line="240" w:lineRule="exact"/>
              <w:jc w:val="center"/>
              <w:rPr>
                <w:szCs w:val="20"/>
              </w:rPr>
            </w:pPr>
          </w:p>
        </w:tc>
        <w:tc>
          <w:tcPr>
            <w:tcW w:w="2977" w:type="dxa"/>
            <w:tcBorders>
              <w:top w:val="single" w:sz="2" w:space="0" w:color="D9D9D9" w:themeColor="background1" w:themeShade="D9"/>
              <w:bottom w:val="single" w:sz="2" w:space="0" w:color="D9D9D9" w:themeColor="background1" w:themeShade="D9"/>
              <w:right w:val="single" w:sz="4" w:space="0" w:color="auto"/>
            </w:tcBorders>
          </w:tcPr>
          <w:p w14:paraId="254FF824" w14:textId="7EB2EE22" w:rsidR="00CB1D47" w:rsidRPr="002C1D39" w:rsidRDefault="00CB1D47" w:rsidP="001A1406">
            <w:pPr>
              <w:spacing w:before="0" w:after="0" w:line="240" w:lineRule="exact"/>
              <w:jc w:val="center"/>
              <w:rPr>
                <w:szCs w:val="20"/>
              </w:rPr>
            </w:pPr>
            <w:r w:rsidRPr="002C1D39">
              <w:rPr>
                <w:color w:val="00B050"/>
                <w:szCs w:val="20"/>
                <w:u w:val="single"/>
              </w:rPr>
              <w:t xml:space="preserve">PN </w:t>
            </w:r>
          </w:p>
        </w:tc>
      </w:tr>
      <w:tr w:rsidR="00CB1D47" w:rsidRPr="002C1D39" w14:paraId="2894EB81" w14:textId="77777777" w:rsidTr="001A1406">
        <w:trPr>
          <w:cantSplit/>
          <w:trHeight w:val="20"/>
        </w:trPr>
        <w:tc>
          <w:tcPr>
            <w:tcW w:w="392" w:type="dxa"/>
            <w:vMerge/>
            <w:tcBorders>
              <w:right w:val="nil"/>
            </w:tcBorders>
          </w:tcPr>
          <w:p w14:paraId="7F73FA41" w14:textId="77777777" w:rsidR="00CB1D47" w:rsidRPr="002C1D39" w:rsidRDefault="00CB1D47" w:rsidP="001A1406">
            <w:pPr>
              <w:spacing w:before="0" w:after="0" w:line="240" w:lineRule="exact"/>
              <w:rPr>
                <w:szCs w:val="20"/>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1F547DAF" w14:textId="77777777" w:rsidR="00CB1D47" w:rsidRPr="002C1D39" w:rsidRDefault="00CB1D47" w:rsidP="001A1406">
            <w:pPr>
              <w:tabs>
                <w:tab w:val="left" w:pos="960"/>
              </w:tabs>
              <w:autoSpaceDE w:val="0"/>
              <w:autoSpaceDN w:val="0"/>
              <w:adjustRightInd w:val="0"/>
              <w:spacing w:before="0" w:after="0" w:line="240" w:lineRule="exact"/>
              <w:rPr>
                <w:b/>
              </w:rPr>
            </w:pPr>
            <w:r w:rsidRPr="002C1D39">
              <w:rPr>
                <w:rFonts w:cs="Arial"/>
                <w:b/>
              </w:rPr>
              <w:t>Risk of bias judgement</w:t>
            </w:r>
          </w:p>
        </w:tc>
        <w:tc>
          <w:tcPr>
            <w:tcW w:w="1554" w:type="dxa"/>
            <w:tcBorders>
              <w:top w:val="single" w:sz="2" w:space="0" w:color="D9D9D9" w:themeColor="background1" w:themeShade="D9"/>
              <w:bottom w:val="single" w:sz="2" w:space="0" w:color="D9D9D9" w:themeColor="background1" w:themeShade="D9"/>
            </w:tcBorders>
          </w:tcPr>
          <w:p w14:paraId="076675F9" w14:textId="77777777" w:rsidR="00CB1D47" w:rsidRPr="002C1D39" w:rsidRDefault="00CB1D47" w:rsidP="001A1406">
            <w:pPr>
              <w:tabs>
                <w:tab w:val="left" w:pos="960"/>
              </w:tabs>
              <w:autoSpaceDE w:val="0"/>
              <w:autoSpaceDN w:val="0"/>
              <w:adjustRightInd w:val="0"/>
              <w:spacing w:before="0" w:after="0" w:line="240" w:lineRule="exact"/>
              <w:rPr>
                <w:szCs w:val="20"/>
              </w:rPr>
            </w:pPr>
          </w:p>
        </w:tc>
        <w:tc>
          <w:tcPr>
            <w:tcW w:w="2977" w:type="dxa"/>
            <w:tcBorders>
              <w:top w:val="single" w:sz="2" w:space="0" w:color="D9D9D9" w:themeColor="background1" w:themeShade="D9"/>
              <w:bottom w:val="single" w:sz="2" w:space="0" w:color="D9D9D9" w:themeColor="background1" w:themeShade="D9"/>
              <w:right w:val="single" w:sz="4" w:space="0" w:color="auto"/>
            </w:tcBorders>
          </w:tcPr>
          <w:p w14:paraId="00C88B4E" w14:textId="31667F45" w:rsidR="00CB1D47" w:rsidRPr="002C1D39" w:rsidRDefault="00CB1D47" w:rsidP="001A1406">
            <w:pPr>
              <w:tabs>
                <w:tab w:val="left" w:pos="960"/>
              </w:tabs>
              <w:autoSpaceDE w:val="0"/>
              <w:autoSpaceDN w:val="0"/>
              <w:adjustRightInd w:val="0"/>
              <w:spacing w:before="0" w:after="0" w:line="240" w:lineRule="exact"/>
              <w:jc w:val="center"/>
              <w:rPr>
                <w:szCs w:val="20"/>
              </w:rPr>
            </w:pPr>
            <w:r w:rsidRPr="00E30EF7">
              <w:rPr>
                <w:color w:val="00B050"/>
                <w:szCs w:val="20"/>
              </w:rPr>
              <w:t xml:space="preserve">Low </w:t>
            </w:r>
          </w:p>
        </w:tc>
      </w:tr>
      <w:tr w:rsidR="00CB1D47" w:rsidRPr="002C1D39" w14:paraId="6D24B6AC" w14:textId="77777777" w:rsidTr="001A1406">
        <w:trPr>
          <w:cantSplit/>
          <w:trHeight w:val="20"/>
        </w:trPr>
        <w:tc>
          <w:tcPr>
            <w:tcW w:w="392" w:type="dxa"/>
            <w:vMerge/>
            <w:tcBorders>
              <w:right w:val="nil"/>
            </w:tcBorders>
          </w:tcPr>
          <w:p w14:paraId="741B883B" w14:textId="77777777" w:rsidR="00CB1D47" w:rsidRPr="002C1D39" w:rsidRDefault="00CB1D47" w:rsidP="001A1406">
            <w:pPr>
              <w:spacing w:before="0" w:after="0" w:line="240" w:lineRule="exact"/>
              <w:rPr>
                <w:szCs w:val="20"/>
              </w:rPr>
            </w:pPr>
          </w:p>
        </w:tc>
        <w:tc>
          <w:tcPr>
            <w:tcW w:w="4995" w:type="dxa"/>
            <w:tcBorders>
              <w:top w:val="single" w:sz="2" w:space="0" w:color="D9D9D9" w:themeColor="background1" w:themeShade="D9"/>
              <w:left w:val="nil"/>
              <w:bottom w:val="single" w:sz="4" w:space="0" w:color="auto"/>
              <w:right w:val="single" w:sz="4" w:space="0" w:color="auto"/>
            </w:tcBorders>
          </w:tcPr>
          <w:p w14:paraId="5F463901" w14:textId="77777777" w:rsidR="00CB1D47" w:rsidRPr="002C1D39" w:rsidRDefault="00CB1D47" w:rsidP="001A1406">
            <w:pPr>
              <w:spacing w:before="0" w:after="0" w:line="240" w:lineRule="exact"/>
            </w:pPr>
            <w:r w:rsidRPr="002C1D39">
              <w:t xml:space="preserve">Optional: </w:t>
            </w:r>
            <w:r w:rsidRPr="002C1D39">
              <w:rPr>
                <w:rFonts w:cs="Arial"/>
              </w:rPr>
              <w:t>What is the predicted direction of bias due to selection of the reported result?</w:t>
            </w:r>
          </w:p>
        </w:tc>
        <w:tc>
          <w:tcPr>
            <w:tcW w:w="1554" w:type="dxa"/>
            <w:tcBorders>
              <w:top w:val="single" w:sz="2" w:space="0" w:color="D9D9D9" w:themeColor="background1" w:themeShade="D9"/>
              <w:bottom w:val="single" w:sz="4" w:space="0" w:color="auto"/>
            </w:tcBorders>
          </w:tcPr>
          <w:p w14:paraId="2405BD72" w14:textId="77777777" w:rsidR="00CB1D47" w:rsidRPr="002C1D39" w:rsidRDefault="00CB1D47" w:rsidP="001A1406">
            <w:pPr>
              <w:spacing w:before="0" w:after="0" w:line="240" w:lineRule="exact"/>
              <w:rPr>
                <w:szCs w:val="20"/>
              </w:rPr>
            </w:pPr>
          </w:p>
        </w:tc>
        <w:tc>
          <w:tcPr>
            <w:tcW w:w="2977" w:type="dxa"/>
            <w:tcBorders>
              <w:top w:val="single" w:sz="2" w:space="0" w:color="D9D9D9" w:themeColor="background1" w:themeShade="D9"/>
              <w:bottom w:val="single" w:sz="4" w:space="0" w:color="auto"/>
              <w:right w:val="single" w:sz="4" w:space="0" w:color="auto"/>
            </w:tcBorders>
          </w:tcPr>
          <w:p w14:paraId="0B418F57" w14:textId="77777777" w:rsidR="00CB1D47" w:rsidRPr="002C1D39" w:rsidRDefault="00CB1D47" w:rsidP="001A1406">
            <w:pPr>
              <w:spacing w:before="0" w:after="0" w:line="240" w:lineRule="exact"/>
              <w:jc w:val="center"/>
              <w:rPr>
                <w:szCs w:val="20"/>
              </w:rPr>
            </w:pPr>
            <w:r w:rsidRPr="002C1D39">
              <w:rPr>
                <w:szCs w:val="20"/>
              </w:rPr>
              <w:t>Favours experimental / Favours comparator / Towards null /Away from null / Unpredictable</w:t>
            </w:r>
          </w:p>
        </w:tc>
      </w:tr>
    </w:tbl>
    <w:p w14:paraId="3480DBEC" w14:textId="77777777" w:rsidR="00CB1D47" w:rsidRDefault="00CB1D47" w:rsidP="001A1406">
      <w:pPr>
        <w:spacing w:before="0" w:after="0" w:line="240" w:lineRule="exact"/>
      </w:pPr>
    </w:p>
    <w:tbl>
      <w:tblPr>
        <w:tblStyle w:val="TableGrid"/>
        <w:tblW w:w="9918" w:type="dxa"/>
        <w:tblLayout w:type="fixed"/>
        <w:tblLook w:val="04A0" w:firstRow="1" w:lastRow="0" w:firstColumn="1" w:lastColumn="0" w:noHBand="0" w:noVBand="1"/>
      </w:tblPr>
      <w:tblGrid>
        <w:gridCol w:w="392"/>
        <w:gridCol w:w="4995"/>
        <w:gridCol w:w="1554"/>
        <w:gridCol w:w="2977"/>
      </w:tblGrid>
      <w:tr w:rsidR="00CB1D47" w:rsidRPr="002C1D39" w14:paraId="61056598" w14:textId="77777777" w:rsidTr="001A1406">
        <w:trPr>
          <w:cantSplit/>
          <w:trHeight w:val="20"/>
        </w:trPr>
        <w:tc>
          <w:tcPr>
            <w:tcW w:w="9918" w:type="dxa"/>
            <w:gridSpan w:val="4"/>
            <w:tcBorders>
              <w:right w:val="single" w:sz="4" w:space="0" w:color="auto"/>
            </w:tcBorders>
          </w:tcPr>
          <w:p w14:paraId="4E81B4E4" w14:textId="77777777" w:rsidR="00CB1D47" w:rsidRPr="002C1D39" w:rsidRDefault="00CB1D47" w:rsidP="001A1406">
            <w:pPr>
              <w:tabs>
                <w:tab w:val="left" w:pos="960"/>
              </w:tabs>
              <w:autoSpaceDE w:val="0"/>
              <w:autoSpaceDN w:val="0"/>
              <w:adjustRightInd w:val="0"/>
              <w:spacing w:before="0" w:after="0" w:line="240" w:lineRule="exact"/>
              <w:rPr>
                <w:b/>
                <w:szCs w:val="20"/>
              </w:rPr>
            </w:pPr>
            <w:r w:rsidRPr="002C1D39">
              <w:rPr>
                <w:b/>
                <w:szCs w:val="20"/>
              </w:rPr>
              <w:t>Overall bias</w:t>
            </w:r>
          </w:p>
        </w:tc>
      </w:tr>
      <w:tr w:rsidR="00CB1D47" w:rsidRPr="002C1D39" w14:paraId="1F14B827" w14:textId="77777777" w:rsidTr="001A1406">
        <w:trPr>
          <w:cantSplit/>
          <w:trHeight w:val="20"/>
        </w:trPr>
        <w:tc>
          <w:tcPr>
            <w:tcW w:w="392" w:type="dxa"/>
            <w:vMerge w:val="restart"/>
            <w:tcBorders>
              <w:right w:val="nil"/>
            </w:tcBorders>
          </w:tcPr>
          <w:p w14:paraId="27175F19" w14:textId="77777777" w:rsidR="00CB1D47" w:rsidRPr="002C1D39" w:rsidRDefault="00CB1D47" w:rsidP="001A1406">
            <w:pPr>
              <w:spacing w:before="0" w:after="0" w:line="240" w:lineRule="exact"/>
              <w:rPr>
                <w:szCs w:val="20"/>
              </w:rPr>
            </w:pPr>
          </w:p>
        </w:tc>
        <w:tc>
          <w:tcPr>
            <w:tcW w:w="4995" w:type="dxa"/>
            <w:tcBorders>
              <w:top w:val="single" w:sz="4" w:space="0" w:color="auto"/>
              <w:left w:val="nil"/>
              <w:bottom w:val="single" w:sz="2" w:space="0" w:color="D9D9D9" w:themeColor="background1" w:themeShade="D9"/>
              <w:right w:val="single" w:sz="4" w:space="0" w:color="auto"/>
            </w:tcBorders>
          </w:tcPr>
          <w:p w14:paraId="46A8049E" w14:textId="77777777" w:rsidR="00CB1D47" w:rsidRPr="002C1D39" w:rsidRDefault="00CB1D47" w:rsidP="001A1406">
            <w:pPr>
              <w:tabs>
                <w:tab w:val="left" w:pos="960"/>
              </w:tabs>
              <w:autoSpaceDE w:val="0"/>
              <w:autoSpaceDN w:val="0"/>
              <w:adjustRightInd w:val="0"/>
              <w:spacing w:before="0" w:after="0" w:line="240" w:lineRule="exact"/>
              <w:rPr>
                <w:szCs w:val="20"/>
              </w:rPr>
            </w:pPr>
            <w:r w:rsidRPr="002C1D39">
              <w:rPr>
                <w:rFonts w:cs="Arial"/>
                <w:b/>
                <w:szCs w:val="20"/>
              </w:rPr>
              <w:t>Risk of bias judgement</w:t>
            </w:r>
          </w:p>
        </w:tc>
        <w:tc>
          <w:tcPr>
            <w:tcW w:w="1554" w:type="dxa"/>
            <w:tcBorders>
              <w:top w:val="single" w:sz="4" w:space="0" w:color="auto"/>
              <w:bottom w:val="single" w:sz="2" w:space="0" w:color="D9D9D9" w:themeColor="background1" w:themeShade="D9"/>
            </w:tcBorders>
          </w:tcPr>
          <w:p w14:paraId="36C606A1" w14:textId="77777777" w:rsidR="00CB1D47" w:rsidRPr="002C1D39" w:rsidRDefault="00CB1D47" w:rsidP="001A1406">
            <w:pPr>
              <w:tabs>
                <w:tab w:val="left" w:pos="960"/>
              </w:tabs>
              <w:autoSpaceDE w:val="0"/>
              <w:autoSpaceDN w:val="0"/>
              <w:adjustRightInd w:val="0"/>
              <w:spacing w:before="0" w:after="0" w:line="240" w:lineRule="exact"/>
              <w:rPr>
                <w:szCs w:val="20"/>
              </w:rPr>
            </w:pPr>
          </w:p>
        </w:tc>
        <w:tc>
          <w:tcPr>
            <w:tcW w:w="2977" w:type="dxa"/>
            <w:tcBorders>
              <w:top w:val="single" w:sz="4" w:space="0" w:color="auto"/>
              <w:bottom w:val="single" w:sz="2" w:space="0" w:color="D9D9D9" w:themeColor="background1" w:themeShade="D9"/>
              <w:right w:val="single" w:sz="4" w:space="0" w:color="auto"/>
            </w:tcBorders>
          </w:tcPr>
          <w:p w14:paraId="65F9112C" w14:textId="485D43A1" w:rsidR="00CB1D47" w:rsidRPr="002C1D39" w:rsidRDefault="00CB1D47" w:rsidP="001A1406">
            <w:pPr>
              <w:tabs>
                <w:tab w:val="left" w:pos="960"/>
              </w:tabs>
              <w:autoSpaceDE w:val="0"/>
              <w:autoSpaceDN w:val="0"/>
              <w:adjustRightInd w:val="0"/>
              <w:spacing w:before="0" w:after="0" w:line="240" w:lineRule="exact"/>
              <w:jc w:val="center"/>
              <w:rPr>
                <w:szCs w:val="20"/>
              </w:rPr>
            </w:pPr>
            <w:r w:rsidRPr="00E30EF7">
              <w:rPr>
                <w:color w:val="00B050"/>
                <w:szCs w:val="20"/>
              </w:rPr>
              <w:t xml:space="preserve">Low </w:t>
            </w:r>
          </w:p>
        </w:tc>
      </w:tr>
      <w:tr w:rsidR="00CB1D47" w:rsidRPr="002C1D39" w14:paraId="53CAB29C" w14:textId="77777777" w:rsidTr="001A1406">
        <w:trPr>
          <w:cantSplit/>
          <w:trHeight w:val="20"/>
        </w:trPr>
        <w:tc>
          <w:tcPr>
            <w:tcW w:w="392" w:type="dxa"/>
            <w:vMerge/>
            <w:tcBorders>
              <w:bottom w:val="single" w:sz="4" w:space="0" w:color="auto"/>
              <w:right w:val="nil"/>
            </w:tcBorders>
          </w:tcPr>
          <w:p w14:paraId="78E96A9C" w14:textId="77777777" w:rsidR="00CB1D47" w:rsidRPr="002C1D39" w:rsidRDefault="00CB1D47" w:rsidP="001A1406">
            <w:pPr>
              <w:spacing w:before="0" w:after="0" w:line="240" w:lineRule="exact"/>
              <w:rPr>
                <w:szCs w:val="20"/>
              </w:rPr>
            </w:pPr>
          </w:p>
        </w:tc>
        <w:tc>
          <w:tcPr>
            <w:tcW w:w="4995" w:type="dxa"/>
            <w:tcBorders>
              <w:top w:val="single" w:sz="2" w:space="0" w:color="D9D9D9" w:themeColor="background1" w:themeShade="D9"/>
              <w:left w:val="nil"/>
              <w:bottom w:val="single" w:sz="4" w:space="0" w:color="auto"/>
              <w:right w:val="single" w:sz="4" w:space="0" w:color="auto"/>
            </w:tcBorders>
          </w:tcPr>
          <w:p w14:paraId="2DABD696" w14:textId="77777777" w:rsidR="00CB1D47" w:rsidRPr="002C1D39" w:rsidRDefault="00CB1D47" w:rsidP="001A1406">
            <w:pPr>
              <w:spacing w:before="0" w:after="0" w:line="240" w:lineRule="exact"/>
              <w:rPr>
                <w:szCs w:val="20"/>
              </w:rPr>
            </w:pPr>
            <w:r w:rsidRPr="002C1D39">
              <w:rPr>
                <w:szCs w:val="20"/>
              </w:rPr>
              <w:t xml:space="preserve">Optional: </w:t>
            </w:r>
            <w:r w:rsidRPr="002C1D39">
              <w:rPr>
                <w:rFonts w:cs="Arial"/>
              </w:rPr>
              <w:t>What is the overall predicted direction of bias for this outcome?</w:t>
            </w:r>
          </w:p>
        </w:tc>
        <w:tc>
          <w:tcPr>
            <w:tcW w:w="1554" w:type="dxa"/>
            <w:tcBorders>
              <w:top w:val="single" w:sz="2" w:space="0" w:color="D9D9D9" w:themeColor="background1" w:themeShade="D9"/>
              <w:bottom w:val="single" w:sz="4" w:space="0" w:color="auto"/>
            </w:tcBorders>
          </w:tcPr>
          <w:p w14:paraId="34541255" w14:textId="77777777" w:rsidR="00CB1D47" w:rsidRPr="002C1D39" w:rsidRDefault="00CB1D47" w:rsidP="001A1406">
            <w:pPr>
              <w:spacing w:before="0" w:after="0" w:line="240" w:lineRule="exact"/>
              <w:rPr>
                <w:szCs w:val="20"/>
              </w:rPr>
            </w:pPr>
          </w:p>
        </w:tc>
        <w:tc>
          <w:tcPr>
            <w:tcW w:w="2977" w:type="dxa"/>
            <w:tcBorders>
              <w:top w:val="single" w:sz="2" w:space="0" w:color="D9D9D9" w:themeColor="background1" w:themeShade="D9"/>
              <w:bottom w:val="single" w:sz="4" w:space="0" w:color="auto"/>
              <w:right w:val="single" w:sz="4" w:space="0" w:color="auto"/>
            </w:tcBorders>
          </w:tcPr>
          <w:p w14:paraId="1850188E" w14:textId="77777777" w:rsidR="00CB1D47" w:rsidRPr="002C1D39" w:rsidRDefault="00CB1D47" w:rsidP="001A1406">
            <w:pPr>
              <w:spacing w:before="0" w:after="0" w:line="240" w:lineRule="exact"/>
              <w:jc w:val="center"/>
              <w:rPr>
                <w:szCs w:val="20"/>
              </w:rPr>
            </w:pPr>
            <w:r w:rsidRPr="002C1D39">
              <w:rPr>
                <w:szCs w:val="20"/>
              </w:rPr>
              <w:t>Favours experimental / Favours comparator / Towards null /Away from null / Unpredictable</w:t>
            </w:r>
          </w:p>
        </w:tc>
      </w:tr>
    </w:tbl>
    <w:p w14:paraId="2232FF43" w14:textId="77777777" w:rsidR="00CB1D47" w:rsidRDefault="00CB1D47" w:rsidP="001A1406">
      <w:pPr>
        <w:spacing w:before="0" w:after="0" w:line="240" w:lineRule="exact"/>
      </w:pPr>
    </w:p>
    <w:p w14:paraId="19777918" w14:textId="77777777" w:rsidR="00CB1D47" w:rsidRDefault="00CB1D47" w:rsidP="00CB1D47">
      <w:r>
        <w:rPr>
          <w:noProof/>
          <w:lang w:val="en-GB" w:eastAsia="en-GB"/>
        </w:rPr>
        <w:drawing>
          <wp:inline distT="0" distB="0" distL="0" distR="0" wp14:anchorId="70EF03E1" wp14:editId="1C74C02F">
            <wp:extent cx="843280" cy="29718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3280" cy="297180"/>
                    </a:xfrm>
                    <a:prstGeom prst="rect">
                      <a:avLst/>
                    </a:prstGeom>
                    <a:solidFill>
                      <a:srgbClr val="FFFFFF"/>
                    </a:solidFill>
                    <a:ln>
                      <a:noFill/>
                    </a:ln>
                  </pic:spPr>
                </pic:pic>
              </a:graphicData>
            </a:graphic>
          </wp:inline>
        </w:drawing>
      </w:r>
    </w:p>
    <w:p w14:paraId="7EFD2652" w14:textId="176D59B3" w:rsidR="00CB1D47" w:rsidRDefault="00CB1D47" w:rsidP="00CB1D47">
      <w:pPr>
        <w:jc w:val="both"/>
        <w:rPr>
          <w:rStyle w:val="Hyperlink"/>
        </w:rPr>
      </w:pPr>
      <w:r>
        <w:t xml:space="preserve">This work is licensed under a </w:t>
      </w:r>
      <w:hyperlink r:id="rId18" w:history="1">
        <w:r>
          <w:rPr>
            <w:rStyle w:val="Hyperlink"/>
          </w:rPr>
          <w:t>Creative Commons Attribution-NonCommercial-NoDerivatives 4.0 International License</w:t>
        </w:r>
      </w:hyperlink>
    </w:p>
    <w:p w14:paraId="24CA8279" w14:textId="38BBD6ED" w:rsidR="00CB1D47" w:rsidRDefault="00CB1D47" w:rsidP="00BE025D">
      <w:pPr>
        <w:jc w:val="both"/>
        <w:rPr>
          <w:rStyle w:val="Hyperlink"/>
        </w:rPr>
      </w:pPr>
    </w:p>
    <w:p w14:paraId="1931253B" w14:textId="0D6E07D4" w:rsidR="00B65D60" w:rsidRDefault="00B65D60" w:rsidP="00BE025D">
      <w:pPr>
        <w:jc w:val="both"/>
        <w:rPr>
          <w:rStyle w:val="Hyperlink"/>
        </w:rPr>
      </w:pPr>
    </w:p>
    <w:p w14:paraId="512EF6C1" w14:textId="11BD206F" w:rsidR="00B65D60" w:rsidRDefault="00B65D60" w:rsidP="00BE025D">
      <w:pPr>
        <w:jc w:val="both"/>
        <w:rPr>
          <w:rStyle w:val="Hyperlink"/>
        </w:rPr>
      </w:pPr>
    </w:p>
    <w:p w14:paraId="562E4A8F" w14:textId="77777777" w:rsidR="00B65D60" w:rsidRDefault="00B65D60" w:rsidP="00B65D60">
      <w:pPr>
        <w:pStyle w:val="Title"/>
        <w:ind w:right="-1701"/>
      </w:pPr>
      <w:r>
        <w:lastRenderedPageBreak/>
        <w:t>The Risk Of Bias</w:t>
      </w:r>
      <w:r w:rsidRPr="00C1728A">
        <w:t xml:space="preserve"> </w:t>
      </w:r>
      <w:r>
        <w:t xml:space="preserve">In Non-randomized Studies – of Interventions </w:t>
      </w:r>
      <w:r w:rsidRPr="00C1728A">
        <w:t>(</w:t>
      </w:r>
      <w:r>
        <w:t>ROBINS-I</w:t>
      </w:r>
      <w:r w:rsidRPr="00C1728A">
        <w:t>)</w:t>
      </w:r>
      <w:r>
        <w:t xml:space="preserve"> assessment tool </w:t>
      </w:r>
    </w:p>
    <w:p w14:paraId="48EF254B" w14:textId="77777777" w:rsidR="00B65D60" w:rsidRPr="00965993" w:rsidRDefault="00B65D60" w:rsidP="00765507">
      <w:pPr>
        <w:pStyle w:val="Title"/>
        <w:rPr>
          <w:b w:val="0"/>
          <w:sz w:val="28"/>
        </w:rPr>
      </w:pPr>
      <w:r w:rsidRPr="00965993">
        <w:rPr>
          <w:b w:val="0"/>
          <w:sz w:val="28"/>
        </w:rPr>
        <w:t>(version for cohort-type studies)</w:t>
      </w:r>
    </w:p>
    <w:p w14:paraId="197683D1" w14:textId="77777777" w:rsidR="00B65D60" w:rsidRDefault="00B65D60" w:rsidP="00765507">
      <w:pPr>
        <w:rPr>
          <w:b/>
        </w:rPr>
      </w:pPr>
      <w:r>
        <w:rPr>
          <w:b/>
        </w:rPr>
        <w:t>Version 19 September 2016</w:t>
      </w:r>
    </w:p>
    <w:p w14:paraId="72ABAD08" w14:textId="77777777" w:rsidR="00B65D60" w:rsidRDefault="00B65D60" w:rsidP="00765507"/>
    <w:sdt>
      <w:sdtPr>
        <w:alias w:val="Creative Commons License"/>
        <w:tag w:val="Creative Commons License"/>
        <w:id w:val="2113852444"/>
        <w:lock w:val="contentLocked"/>
        <w:placeholder>
          <w:docPart w:val="756203D89327804B9554E0EC5014AA4F"/>
        </w:placeholder>
      </w:sdtPr>
      <w:sdtContent>
        <w:p w14:paraId="3F1A1061" w14:textId="77777777" w:rsidR="00B65D60" w:rsidRDefault="00B65D60" w:rsidP="00765507">
          <w:r>
            <w:rPr>
              <w:noProof/>
              <w:lang w:val="en-GB" w:eastAsia="en-GB"/>
            </w:rPr>
            <w:drawing>
              <wp:inline distT="0" distB="0" distL="0" distR="0" wp14:anchorId="7FF22422" wp14:editId="0761321A">
                <wp:extent cx="838200" cy="295275"/>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solidFill>
                          <a:srgbClr val="FFFFFF"/>
                        </a:solidFill>
                        <a:ln>
                          <a:noFill/>
                        </a:ln>
                      </pic:spPr>
                    </pic:pic>
                  </a:graphicData>
                </a:graphic>
              </wp:inline>
            </w:drawing>
          </w:r>
        </w:p>
        <w:p w14:paraId="65F33878" w14:textId="77777777" w:rsidR="00B65D60" w:rsidRDefault="00B65D60" w:rsidP="00765507">
          <w:r>
            <w:t xml:space="preserve">This work is licensed under a </w:t>
          </w:r>
          <w:hyperlink r:id="rId19" w:history="1">
            <w:r>
              <w:rPr>
                <w:rStyle w:val="Hyperlink"/>
              </w:rPr>
              <w:t>Creative Commons Attribution-NonCommercial-NoDerivatives 4.0 International License</w:t>
            </w:r>
          </w:hyperlink>
          <w:r>
            <w:t>.</w:t>
          </w:r>
        </w:p>
      </w:sdtContent>
    </w:sdt>
    <w:p w14:paraId="3ECA4EA0" w14:textId="77777777" w:rsidR="00B65D60" w:rsidRPr="00D32EC5" w:rsidRDefault="00B65D60" w:rsidP="00765507">
      <w:pPr>
        <w:rPr>
          <w:color w:val="000000" w:themeColor="text1"/>
        </w:rPr>
      </w:pPr>
    </w:p>
    <w:p w14:paraId="723733B4" w14:textId="77777777" w:rsidR="00B65D60" w:rsidRPr="00D32EC5" w:rsidRDefault="00B65D60" w:rsidP="00765507">
      <w:pPr>
        <w:pStyle w:val="Heading1"/>
        <w:rPr>
          <w:color w:val="000000" w:themeColor="text1"/>
        </w:rPr>
      </w:pPr>
      <w:r w:rsidRPr="00D32EC5">
        <w:rPr>
          <w:color w:val="000000" w:themeColor="text1"/>
        </w:rPr>
        <w:t xml:space="preserve">ROBINS-I tool (Stage I): At protocol stage </w:t>
      </w:r>
    </w:p>
    <w:p w14:paraId="4AC76997" w14:textId="77777777" w:rsidR="00B65D60" w:rsidRPr="00D32EC5" w:rsidRDefault="00B65D60" w:rsidP="00765507">
      <w:pPr>
        <w:rPr>
          <w:color w:val="000000" w:themeColor="text1"/>
          <w:lang w:val="en-GB"/>
        </w:rPr>
      </w:pPr>
      <w:r w:rsidRPr="00D32EC5">
        <w:rPr>
          <w:color w:val="000000" w:themeColor="text1"/>
          <w:lang w:val="en-GB"/>
        </w:rPr>
        <w:t>Iloprost Improves Gas Exchange and Exercise Tolerance in Patients with Pulmonary Hypertension and Chronic Obstructive Pulmonary Disease</w:t>
      </w:r>
    </w:p>
    <w:p w14:paraId="5F2AA098" w14:textId="77777777" w:rsidR="00B65D60" w:rsidRPr="00D32EC5" w:rsidRDefault="00B65D60" w:rsidP="00765507">
      <w:pPr>
        <w:pStyle w:val="Heading2"/>
        <w:rPr>
          <w:color w:val="000000" w:themeColor="text1"/>
        </w:rPr>
      </w:pPr>
      <w:r w:rsidRPr="00D32EC5">
        <w:rPr>
          <w:color w:val="000000" w:themeColor="text1"/>
        </w:rPr>
        <w:t xml:space="preserve">Specify the review question </w:t>
      </w:r>
    </w:p>
    <w:tbl>
      <w:tblPr>
        <w:tblStyle w:val="TableGrid"/>
        <w:tblW w:w="0" w:type="auto"/>
        <w:tblLook w:val="04A0" w:firstRow="1" w:lastRow="0" w:firstColumn="1" w:lastColumn="0" w:noHBand="0" w:noVBand="1"/>
      </w:tblPr>
      <w:tblGrid>
        <w:gridCol w:w="2055"/>
        <w:gridCol w:w="5737"/>
      </w:tblGrid>
      <w:tr w:rsidR="00D32EC5" w:rsidRPr="00D32EC5" w14:paraId="1E0F2C83" w14:textId="77777777" w:rsidTr="00765507">
        <w:tc>
          <w:tcPr>
            <w:tcW w:w="2943" w:type="dxa"/>
            <w:tcBorders>
              <w:top w:val="nil"/>
              <w:left w:val="nil"/>
              <w:bottom w:val="nil"/>
              <w:right w:val="single" w:sz="4" w:space="0" w:color="auto"/>
            </w:tcBorders>
          </w:tcPr>
          <w:p w14:paraId="015FBFCA" w14:textId="77777777" w:rsidR="00B65D60" w:rsidRPr="00D32EC5" w:rsidRDefault="00B65D60" w:rsidP="00765507">
            <w:pPr>
              <w:rPr>
                <w:color w:val="000000" w:themeColor="text1"/>
              </w:rPr>
            </w:pPr>
            <w:r w:rsidRPr="00D32EC5">
              <w:rPr>
                <w:color w:val="000000" w:themeColor="text1"/>
              </w:rPr>
              <w:t>Participants</w:t>
            </w:r>
          </w:p>
        </w:tc>
        <w:tc>
          <w:tcPr>
            <w:tcW w:w="12616" w:type="dxa"/>
            <w:tcBorders>
              <w:left w:val="single" w:sz="4" w:space="0" w:color="auto"/>
            </w:tcBorders>
          </w:tcPr>
          <w:p w14:paraId="514D5052" w14:textId="77777777" w:rsidR="00B65D60" w:rsidRPr="00D32EC5" w:rsidRDefault="00B65D60" w:rsidP="00765507">
            <w:pPr>
              <w:rPr>
                <w:color w:val="000000" w:themeColor="text1"/>
              </w:rPr>
            </w:pPr>
            <w:r w:rsidRPr="00D32EC5">
              <w:rPr>
                <w:color w:val="000000" w:themeColor="text1"/>
                <w:lang w:val="en-GB"/>
              </w:rPr>
              <w:t>Patients with Pulmonary Hypertension and Chronic Obstructive Pulmonary Disease</w:t>
            </w:r>
          </w:p>
        </w:tc>
      </w:tr>
      <w:tr w:rsidR="00D32EC5" w:rsidRPr="00D32EC5" w14:paraId="15458BC2" w14:textId="77777777" w:rsidTr="00765507">
        <w:tc>
          <w:tcPr>
            <w:tcW w:w="2943" w:type="dxa"/>
            <w:tcBorders>
              <w:top w:val="nil"/>
              <w:left w:val="nil"/>
              <w:bottom w:val="nil"/>
              <w:right w:val="single" w:sz="4" w:space="0" w:color="auto"/>
            </w:tcBorders>
          </w:tcPr>
          <w:p w14:paraId="472B70E9" w14:textId="77777777" w:rsidR="00B65D60" w:rsidRPr="00D32EC5" w:rsidRDefault="00B65D60" w:rsidP="00765507">
            <w:pPr>
              <w:rPr>
                <w:color w:val="000000" w:themeColor="text1"/>
              </w:rPr>
            </w:pPr>
            <w:r w:rsidRPr="00D32EC5">
              <w:rPr>
                <w:color w:val="000000" w:themeColor="text1"/>
              </w:rPr>
              <w:t>Experimental intervention</w:t>
            </w:r>
          </w:p>
        </w:tc>
        <w:tc>
          <w:tcPr>
            <w:tcW w:w="12616" w:type="dxa"/>
            <w:tcBorders>
              <w:left w:val="single" w:sz="4" w:space="0" w:color="auto"/>
            </w:tcBorders>
          </w:tcPr>
          <w:p w14:paraId="689773E2" w14:textId="77777777" w:rsidR="00B65D60" w:rsidRPr="00D32EC5" w:rsidRDefault="00B65D60" w:rsidP="00765507">
            <w:pPr>
              <w:rPr>
                <w:color w:val="000000" w:themeColor="text1"/>
              </w:rPr>
            </w:pPr>
            <w:r w:rsidRPr="00D32EC5">
              <w:rPr>
                <w:color w:val="000000" w:themeColor="text1"/>
                <w:lang w:val="en-GB"/>
              </w:rPr>
              <w:t>Iloprost</w:t>
            </w:r>
          </w:p>
        </w:tc>
      </w:tr>
      <w:tr w:rsidR="00D32EC5" w:rsidRPr="00D32EC5" w14:paraId="2C5190FB" w14:textId="77777777" w:rsidTr="00765507">
        <w:tc>
          <w:tcPr>
            <w:tcW w:w="2943" w:type="dxa"/>
            <w:tcBorders>
              <w:top w:val="nil"/>
              <w:left w:val="nil"/>
              <w:bottom w:val="nil"/>
              <w:right w:val="single" w:sz="4" w:space="0" w:color="auto"/>
            </w:tcBorders>
          </w:tcPr>
          <w:p w14:paraId="280F3F1C" w14:textId="77777777" w:rsidR="00B65D60" w:rsidRPr="00D32EC5" w:rsidRDefault="00B65D60" w:rsidP="00765507">
            <w:pPr>
              <w:rPr>
                <w:color w:val="000000" w:themeColor="text1"/>
              </w:rPr>
            </w:pPr>
            <w:r w:rsidRPr="00D32EC5">
              <w:rPr>
                <w:color w:val="000000" w:themeColor="text1"/>
              </w:rPr>
              <w:t>Comparator</w:t>
            </w:r>
          </w:p>
        </w:tc>
        <w:tc>
          <w:tcPr>
            <w:tcW w:w="12616" w:type="dxa"/>
            <w:tcBorders>
              <w:left w:val="single" w:sz="4" w:space="0" w:color="auto"/>
            </w:tcBorders>
          </w:tcPr>
          <w:p w14:paraId="6BF4E066" w14:textId="77777777" w:rsidR="00B65D60" w:rsidRPr="00D32EC5" w:rsidRDefault="00B65D60" w:rsidP="00765507">
            <w:pPr>
              <w:rPr>
                <w:color w:val="000000" w:themeColor="text1"/>
              </w:rPr>
            </w:pPr>
            <w:r w:rsidRPr="00D32EC5">
              <w:rPr>
                <w:color w:val="000000" w:themeColor="text1"/>
              </w:rPr>
              <w:t xml:space="preserve">Baseline </w:t>
            </w:r>
          </w:p>
        </w:tc>
      </w:tr>
      <w:tr w:rsidR="00B65D60" w:rsidRPr="00D32EC5" w14:paraId="5B180215" w14:textId="77777777" w:rsidTr="00765507">
        <w:tc>
          <w:tcPr>
            <w:tcW w:w="2943" w:type="dxa"/>
            <w:tcBorders>
              <w:top w:val="nil"/>
              <w:left w:val="nil"/>
              <w:bottom w:val="nil"/>
              <w:right w:val="single" w:sz="4" w:space="0" w:color="auto"/>
            </w:tcBorders>
          </w:tcPr>
          <w:p w14:paraId="5033C4A0" w14:textId="77777777" w:rsidR="00B65D60" w:rsidRPr="00D32EC5" w:rsidRDefault="00B65D60" w:rsidP="00765507">
            <w:pPr>
              <w:rPr>
                <w:color w:val="000000" w:themeColor="text1"/>
              </w:rPr>
            </w:pPr>
            <w:r w:rsidRPr="00D32EC5">
              <w:rPr>
                <w:color w:val="000000" w:themeColor="text1"/>
              </w:rPr>
              <w:t>Outcomes</w:t>
            </w:r>
          </w:p>
        </w:tc>
        <w:tc>
          <w:tcPr>
            <w:tcW w:w="12616" w:type="dxa"/>
            <w:tcBorders>
              <w:left w:val="single" w:sz="4" w:space="0" w:color="auto"/>
            </w:tcBorders>
          </w:tcPr>
          <w:p w14:paraId="6D0B06FD" w14:textId="77777777" w:rsidR="00B65D60" w:rsidRPr="00D32EC5" w:rsidRDefault="00B65D60" w:rsidP="00765507">
            <w:pPr>
              <w:rPr>
                <w:color w:val="000000" w:themeColor="text1"/>
                <w:lang w:val="en-GB"/>
              </w:rPr>
            </w:pPr>
            <w:r w:rsidRPr="00D32EC5">
              <w:rPr>
                <w:color w:val="000000" w:themeColor="text1"/>
                <w:lang w:val="en-GB"/>
              </w:rPr>
              <w:t>Primary outcome: Gas exchange (DA–a O2, VE/VO2), (VE/ VCO2)). Secondary outcome: Exercise capacity (6MWT ) and Lung function (spirometry and diffusion capacity)</w:t>
            </w:r>
          </w:p>
        </w:tc>
      </w:tr>
    </w:tbl>
    <w:p w14:paraId="4314C84E" w14:textId="77777777" w:rsidR="00B65D60" w:rsidRPr="00D32EC5" w:rsidRDefault="00B65D60" w:rsidP="00B65D60">
      <w:pPr>
        <w:rPr>
          <w:color w:val="000000" w:themeColor="text1"/>
        </w:rPr>
      </w:pPr>
    </w:p>
    <w:p w14:paraId="0F5528AA" w14:textId="77777777" w:rsidR="00B65D60" w:rsidRPr="00D32EC5" w:rsidRDefault="00B65D60" w:rsidP="00B65D60">
      <w:pPr>
        <w:pStyle w:val="Heading2"/>
        <w:rPr>
          <w:color w:val="000000" w:themeColor="text1"/>
        </w:rPr>
      </w:pPr>
      <w:r w:rsidRPr="00D32EC5">
        <w:rPr>
          <w:color w:val="000000" w:themeColor="text1"/>
        </w:rPr>
        <w:t>List the confounding domains relevant to all or most studies</w:t>
      </w:r>
    </w:p>
    <w:tbl>
      <w:tblPr>
        <w:tblStyle w:val="TableGrid"/>
        <w:tblW w:w="0" w:type="auto"/>
        <w:tblLook w:val="04A0" w:firstRow="1" w:lastRow="0" w:firstColumn="1" w:lastColumn="0" w:noHBand="0" w:noVBand="1"/>
      </w:tblPr>
      <w:tblGrid>
        <w:gridCol w:w="7787"/>
      </w:tblGrid>
      <w:tr w:rsidR="00D32EC5" w:rsidRPr="00D32EC5" w14:paraId="064594BB" w14:textId="77777777" w:rsidTr="00765507">
        <w:tc>
          <w:tcPr>
            <w:tcW w:w="15559" w:type="dxa"/>
          </w:tcPr>
          <w:p w14:paraId="5105AA71" w14:textId="77777777" w:rsidR="00B65D60" w:rsidRPr="00D32EC5" w:rsidRDefault="00B65D60" w:rsidP="00765507">
            <w:pPr>
              <w:rPr>
                <w:color w:val="000000" w:themeColor="text1"/>
              </w:rPr>
            </w:pPr>
            <w:r w:rsidRPr="00D32EC5">
              <w:rPr>
                <w:color w:val="000000" w:themeColor="text1"/>
              </w:rPr>
              <w:t xml:space="preserve">Smoking, age, gender, and body mass index </w:t>
            </w:r>
          </w:p>
          <w:p w14:paraId="6168A317" w14:textId="77777777" w:rsidR="00B65D60" w:rsidRPr="00D32EC5" w:rsidRDefault="00B65D60" w:rsidP="00765507">
            <w:pPr>
              <w:rPr>
                <w:color w:val="000000" w:themeColor="text1"/>
              </w:rPr>
            </w:pPr>
          </w:p>
        </w:tc>
      </w:tr>
    </w:tbl>
    <w:p w14:paraId="36678893" w14:textId="77777777" w:rsidR="00B65D60" w:rsidRPr="00D32EC5" w:rsidRDefault="00B65D60" w:rsidP="00B65D60">
      <w:pPr>
        <w:pStyle w:val="Heading2"/>
        <w:rPr>
          <w:color w:val="000000" w:themeColor="text1"/>
        </w:rPr>
      </w:pPr>
      <w:r w:rsidRPr="00D32EC5">
        <w:rPr>
          <w:color w:val="000000" w:themeColor="text1"/>
        </w:rPr>
        <w:lastRenderedPageBreak/>
        <w:t>List co-interventions that could be different between intervention groups and that could impact on outcomes</w:t>
      </w:r>
    </w:p>
    <w:tbl>
      <w:tblPr>
        <w:tblStyle w:val="TableGrid"/>
        <w:tblW w:w="0" w:type="auto"/>
        <w:tblLook w:val="04A0" w:firstRow="1" w:lastRow="0" w:firstColumn="1" w:lastColumn="0" w:noHBand="0" w:noVBand="1"/>
      </w:tblPr>
      <w:tblGrid>
        <w:gridCol w:w="7787"/>
      </w:tblGrid>
      <w:tr w:rsidR="00D32EC5" w:rsidRPr="00D32EC5" w14:paraId="752264DC" w14:textId="77777777" w:rsidTr="00765507">
        <w:tc>
          <w:tcPr>
            <w:tcW w:w="15559" w:type="dxa"/>
          </w:tcPr>
          <w:p w14:paraId="3CEF438C" w14:textId="77777777" w:rsidR="00B65D60" w:rsidRPr="00D32EC5" w:rsidRDefault="00B65D60" w:rsidP="00765507">
            <w:pPr>
              <w:rPr>
                <w:color w:val="000000" w:themeColor="text1"/>
              </w:rPr>
            </w:pPr>
            <w:r w:rsidRPr="00D32EC5">
              <w:rPr>
                <w:color w:val="000000" w:themeColor="text1"/>
              </w:rPr>
              <w:t xml:space="preserve">Drugs that target nitric oxide, endothelin pathway and other pulmonary vasodilators </w:t>
            </w:r>
          </w:p>
          <w:p w14:paraId="41FF2B06" w14:textId="77777777" w:rsidR="00B65D60" w:rsidRPr="00D32EC5" w:rsidRDefault="00B65D60" w:rsidP="00765507">
            <w:pPr>
              <w:rPr>
                <w:color w:val="000000" w:themeColor="text1"/>
              </w:rPr>
            </w:pPr>
          </w:p>
        </w:tc>
      </w:tr>
    </w:tbl>
    <w:p w14:paraId="43844A67" w14:textId="77777777" w:rsidR="00B65D60" w:rsidRPr="002C1D39" w:rsidRDefault="00B65D60" w:rsidP="00B65D60">
      <w:pPr>
        <w:spacing w:after="160" w:line="259" w:lineRule="auto"/>
        <w:rPr>
          <w:rFonts w:asciiTheme="majorHAnsi" w:eastAsiaTheme="majorEastAsia" w:hAnsiTheme="majorHAnsi" w:cstheme="majorBidi"/>
          <w:b/>
          <w:sz w:val="28"/>
          <w:szCs w:val="32"/>
        </w:rPr>
      </w:pPr>
      <w:r w:rsidRPr="002C1D39">
        <w:br w:type="page"/>
      </w:r>
    </w:p>
    <w:p w14:paraId="45271C45" w14:textId="77777777" w:rsidR="00B65D60" w:rsidRPr="00D32EC5" w:rsidRDefault="00B65D60" w:rsidP="00B65D60">
      <w:pPr>
        <w:pStyle w:val="Heading1"/>
        <w:rPr>
          <w:color w:val="000000" w:themeColor="text1"/>
        </w:rPr>
      </w:pPr>
      <w:r w:rsidRPr="00D32EC5">
        <w:rPr>
          <w:color w:val="000000" w:themeColor="text1"/>
        </w:rPr>
        <w:lastRenderedPageBreak/>
        <w:t>ROBINS-I tool (Stage II): For each study</w:t>
      </w:r>
    </w:p>
    <w:p w14:paraId="08746E84" w14:textId="77777777" w:rsidR="00B65D60" w:rsidRPr="00D32EC5" w:rsidRDefault="00B65D60" w:rsidP="00B65D60">
      <w:pPr>
        <w:pStyle w:val="Heading2"/>
        <w:rPr>
          <w:color w:val="000000" w:themeColor="text1"/>
        </w:rPr>
      </w:pPr>
      <w:r w:rsidRPr="00D32EC5">
        <w:rPr>
          <w:color w:val="000000" w:themeColor="text1"/>
        </w:rPr>
        <w:t>Specify a target randomized trial specific to the study</w:t>
      </w:r>
    </w:p>
    <w:tbl>
      <w:tblPr>
        <w:tblStyle w:val="TableGrid"/>
        <w:tblW w:w="10206" w:type="dxa"/>
        <w:tblLook w:val="04A0" w:firstRow="1" w:lastRow="0" w:firstColumn="1" w:lastColumn="0" w:noHBand="0" w:noVBand="1"/>
      </w:tblPr>
      <w:tblGrid>
        <w:gridCol w:w="2943"/>
        <w:gridCol w:w="7263"/>
      </w:tblGrid>
      <w:tr w:rsidR="00D32EC5" w:rsidRPr="00D32EC5" w14:paraId="634DEBC8" w14:textId="77777777" w:rsidTr="00B65D60">
        <w:tc>
          <w:tcPr>
            <w:tcW w:w="2943" w:type="dxa"/>
            <w:tcBorders>
              <w:top w:val="nil"/>
              <w:left w:val="nil"/>
              <w:bottom w:val="nil"/>
              <w:right w:val="nil"/>
            </w:tcBorders>
          </w:tcPr>
          <w:p w14:paraId="75C0838F" w14:textId="77777777" w:rsidR="00B65D60" w:rsidRPr="00D32EC5" w:rsidRDefault="00B65D60" w:rsidP="00765507">
            <w:pPr>
              <w:rPr>
                <w:color w:val="000000" w:themeColor="text1"/>
              </w:rPr>
            </w:pPr>
            <w:r w:rsidRPr="00D32EC5">
              <w:rPr>
                <w:color w:val="000000" w:themeColor="text1"/>
              </w:rPr>
              <w:t>Design</w:t>
            </w:r>
          </w:p>
        </w:tc>
        <w:tc>
          <w:tcPr>
            <w:tcW w:w="7263" w:type="dxa"/>
            <w:tcBorders>
              <w:top w:val="nil"/>
              <w:left w:val="nil"/>
              <w:right w:val="nil"/>
            </w:tcBorders>
          </w:tcPr>
          <w:p w14:paraId="7583FB55" w14:textId="77777777" w:rsidR="00B65D60" w:rsidRPr="00D32EC5" w:rsidRDefault="00B65D60" w:rsidP="00765507">
            <w:pPr>
              <w:rPr>
                <w:color w:val="000000" w:themeColor="text1"/>
              </w:rPr>
            </w:pPr>
            <w:r w:rsidRPr="00D32EC5">
              <w:rPr>
                <w:color w:val="000000" w:themeColor="text1"/>
              </w:rPr>
              <w:t>Individually randomized / Cluster randomized / Matched (e.g. cross-over)</w:t>
            </w:r>
          </w:p>
        </w:tc>
      </w:tr>
      <w:tr w:rsidR="00D32EC5" w:rsidRPr="00D32EC5" w14:paraId="19876918" w14:textId="77777777" w:rsidTr="00B65D60">
        <w:tc>
          <w:tcPr>
            <w:tcW w:w="2943" w:type="dxa"/>
            <w:tcBorders>
              <w:top w:val="nil"/>
              <w:left w:val="nil"/>
              <w:bottom w:val="nil"/>
              <w:right w:val="single" w:sz="4" w:space="0" w:color="auto"/>
            </w:tcBorders>
          </w:tcPr>
          <w:p w14:paraId="3F5B33E5" w14:textId="77777777" w:rsidR="00B65D60" w:rsidRPr="00D32EC5" w:rsidRDefault="00B65D60" w:rsidP="00765507">
            <w:pPr>
              <w:rPr>
                <w:color w:val="000000" w:themeColor="text1"/>
              </w:rPr>
            </w:pPr>
            <w:r w:rsidRPr="00D32EC5">
              <w:rPr>
                <w:color w:val="000000" w:themeColor="text1"/>
              </w:rPr>
              <w:t>Participants</w:t>
            </w:r>
          </w:p>
        </w:tc>
        <w:tc>
          <w:tcPr>
            <w:tcW w:w="7263" w:type="dxa"/>
            <w:tcBorders>
              <w:left w:val="single" w:sz="4" w:space="0" w:color="auto"/>
            </w:tcBorders>
          </w:tcPr>
          <w:p w14:paraId="28E2A2AC" w14:textId="77777777" w:rsidR="00B65D60" w:rsidRPr="00D32EC5" w:rsidRDefault="00B65D60" w:rsidP="00765507">
            <w:pPr>
              <w:rPr>
                <w:color w:val="000000" w:themeColor="text1"/>
              </w:rPr>
            </w:pPr>
            <w:r w:rsidRPr="00D32EC5">
              <w:rPr>
                <w:color w:val="000000" w:themeColor="text1"/>
                <w:lang w:val="en-GB"/>
              </w:rPr>
              <w:t>Patients with Pulmonary Hypertension and Chronic Obstructive Pulmonary Disease</w:t>
            </w:r>
          </w:p>
        </w:tc>
      </w:tr>
      <w:tr w:rsidR="00D32EC5" w:rsidRPr="00D32EC5" w14:paraId="6D3C68A8" w14:textId="77777777" w:rsidTr="00B65D60">
        <w:tc>
          <w:tcPr>
            <w:tcW w:w="2943" w:type="dxa"/>
            <w:tcBorders>
              <w:top w:val="nil"/>
              <w:left w:val="nil"/>
              <w:bottom w:val="nil"/>
              <w:right w:val="single" w:sz="4" w:space="0" w:color="auto"/>
            </w:tcBorders>
          </w:tcPr>
          <w:p w14:paraId="7AD77191" w14:textId="77777777" w:rsidR="00B65D60" w:rsidRPr="00D32EC5" w:rsidRDefault="00B65D60" w:rsidP="00765507">
            <w:pPr>
              <w:rPr>
                <w:color w:val="000000" w:themeColor="text1"/>
              </w:rPr>
            </w:pPr>
            <w:r w:rsidRPr="00D32EC5">
              <w:rPr>
                <w:color w:val="000000" w:themeColor="text1"/>
              </w:rPr>
              <w:t>Experimental intervention</w:t>
            </w:r>
          </w:p>
        </w:tc>
        <w:tc>
          <w:tcPr>
            <w:tcW w:w="7263" w:type="dxa"/>
            <w:tcBorders>
              <w:left w:val="single" w:sz="4" w:space="0" w:color="auto"/>
            </w:tcBorders>
          </w:tcPr>
          <w:p w14:paraId="362CBC31" w14:textId="77777777" w:rsidR="00B65D60" w:rsidRPr="00D32EC5" w:rsidRDefault="00B65D60" w:rsidP="00765507">
            <w:pPr>
              <w:rPr>
                <w:color w:val="000000" w:themeColor="text1"/>
              </w:rPr>
            </w:pPr>
            <w:r w:rsidRPr="00D32EC5">
              <w:rPr>
                <w:color w:val="000000" w:themeColor="text1"/>
                <w:lang w:val="en-GB"/>
              </w:rPr>
              <w:t>Iloprost</w:t>
            </w:r>
          </w:p>
        </w:tc>
      </w:tr>
      <w:tr w:rsidR="00B65D60" w:rsidRPr="00D32EC5" w14:paraId="5D3DD6C5" w14:textId="77777777" w:rsidTr="00B65D60">
        <w:tc>
          <w:tcPr>
            <w:tcW w:w="2943" w:type="dxa"/>
            <w:tcBorders>
              <w:top w:val="nil"/>
              <w:left w:val="nil"/>
              <w:bottom w:val="nil"/>
              <w:right w:val="single" w:sz="4" w:space="0" w:color="auto"/>
            </w:tcBorders>
          </w:tcPr>
          <w:p w14:paraId="4187F276" w14:textId="77777777" w:rsidR="00B65D60" w:rsidRPr="00D32EC5" w:rsidRDefault="00B65D60" w:rsidP="00765507">
            <w:pPr>
              <w:rPr>
                <w:color w:val="000000" w:themeColor="text1"/>
              </w:rPr>
            </w:pPr>
            <w:r w:rsidRPr="00D32EC5">
              <w:rPr>
                <w:color w:val="000000" w:themeColor="text1"/>
              </w:rPr>
              <w:t>Comparator</w:t>
            </w:r>
          </w:p>
        </w:tc>
        <w:tc>
          <w:tcPr>
            <w:tcW w:w="7263" w:type="dxa"/>
            <w:tcBorders>
              <w:left w:val="single" w:sz="4" w:space="0" w:color="auto"/>
            </w:tcBorders>
          </w:tcPr>
          <w:p w14:paraId="176D7568" w14:textId="77777777" w:rsidR="00B65D60" w:rsidRPr="00D32EC5" w:rsidRDefault="00B65D60" w:rsidP="00765507">
            <w:pPr>
              <w:rPr>
                <w:color w:val="000000" w:themeColor="text1"/>
              </w:rPr>
            </w:pPr>
            <w:r w:rsidRPr="00D32EC5">
              <w:rPr>
                <w:color w:val="000000" w:themeColor="text1"/>
              </w:rPr>
              <w:t xml:space="preserve">Baseline </w:t>
            </w:r>
          </w:p>
        </w:tc>
      </w:tr>
    </w:tbl>
    <w:p w14:paraId="2865220E" w14:textId="77777777" w:rsidR="00B65D60" w:rsidRPr="00D32EC5" w:rsidRDefault="00B65D60" w:rsidP="00B65D60">
      <w:pPr>
        <w:rPr>
          <w:color w:val="000000" w:themeColor="text1"/>
        </w:rPr>
      </w:pPr>
    </w:p>
    <w:p w14:paraId="4AD8286F" w14:textId="77777777" w:rsidR="00B65D60" w:rsidRPr="00D32EC5" w:rsidRDefault="00B65D60" w:rsidP="00B65D60">
      <w:pPr>
        <w:pStyle w:val="Heading2"/>
        <w:rPr>
          <w:color w:val="000000" w:themeColor="text1"/>
        </w:rPr>
      </w:pPr>
      <w:r w:rsidRPr="00D32EC5">
        <w:rPr>
          <w:color w:val="000000" w:themeColor="text1"/>
        </w:rPr>
        <w:t>Is your aim for this study…?</w:t>
      </w:r>
    </w:p>
    <w:tbl>
      <w:tblPr>
        <w:tblStyle w:val="TableGrid"/>
        <w:tblW w:w="15559" w:type="dxa"/>
        <w:tblLayout w:type="fixed"/>
        <w:tblLook w:val="04A0" w:firstRow="1" w:lastRow="0" w:firstColumn="1" w:lastColumn="0" w:noHBand="0" w:noVBand="1"/>
      </w:tblPr>
      <w:tblGrid>
        <w:gridCol w:w="675"/>
        <w:gridCol w:w="14884"/>
      </w:tblGrid>
      <w:tr w:rsidR="00D32EC5" w:rsidRPr="00D32EC5" w14:paraId="05AA517C" w14:textId="77777777" w:rsidTr="00765507">
        <w:tc>
          <w:tcPr>
            <w:tcW w:w="675" w:type="dxa"/>
            <w:tcBorders>
              <w:top w:val="nil"/>
              <w:left w:val="nil"/>
              <w:bottom w:val="nil"/>
              <w:right w:val="nil"/>
            </w:tcBorders>
            <w:vAlign w:val="center"/>
          </w:tcPr>
          <w:p w14:paraId="619410C0" w14:textId="77777777" w:rsidR="00B65D60" w:rsidRPr="00D32EC5" w:rsidRDefault="00B65D60" w:rsidP="00765507">
            <w:pPr>
              <w:jc w:val="center"/>
              <w:rPr>
                <w:color w:val="000000" w:themeColor="text1"/>
                <w:szCs w:val="20"/>
              </w:rPr>
            </w:pPr>
            <w:r w:rsidRPr="00D32EC5">
              <w:rPr>
                <w:color w:val="000000" w:themeColor="text1"/>
                <w:szCs w:val="20"/>
              </w:rPr>
              <w:sym w:font="Wingdings 2" w:char="F0A3"/>
            </w:r>
          </w:p>
        </w:tc>
        <w:tc>
          <w:tcPr>
            <w:tcW w:w="14884" w:type="dxa"/>
            <w:tcBorders>
              <w:top w:val="nil"/>
              <w:left w:val="nil"/>
              <w:bottom w:val="nil"/>
              <w:right w:val="single" w:sz="4" w:space="0" w:color="auto"/>
            </w:tcBorders>
            <w:vAlign w:val="center"/>
          </w:tcPr>
          <w:p w14:paraId="08537B35" w14:textId="77777777" w:rsidR="00B65D60" w:rsidRPr="00D32EC5" w:rsidRDefault="00B65D60" w:rsidP="00765507">
            <w:pPr>
              <w:rPr>
                <w:color w:val="000000" w:themeColor="text1"/>
                <w:szCs w:val="20"/>
              </w:rPr>
            </w:pPr>
            <w:r w:rsidRPr="00D32EC5">
              <w:rPr>
                <w:color w:val="000000" w:themeColor="text1"/>
                <w:szCs w:val="20"/>
              </w:rPr>
              <w:t xml:space="preserve">to assess the effect of </w:t>
            </w:r>
            <w:r w:rsidRPr="00D32EC5">
              <w:rPr>
                <w:i/>
                <w:color w:val="000000" w:themeColor="text1"/>
                <w:szCs w:val="20"/>
              </w:rPr>
              <w:t>assignment to</w:t>
            </w:r>
            <w:r w:rsidRPr="00D32EC5">
              <w:rPr>
                <w:color w:val="000000" w:themeColor="text1"/>
                <w:szCs w:val="20"/>
              </w:rPr>
              <w:t xml:space="preserve"> intervention</w:t>
            </w:r>
          </w:p>
        </w:tc>
      </w:tr>
      <w:tr w:rsidR="00B65D60" w:rsidRPr="00D32EC5" w14:paraId="681A903E" w14:textId="77777777" w:rsidTr="00765507">
        <w:tc>
          <w:tcPr>
            <w:tcW w:w="675" w:type="dxa"/>
            <w:tcBorders>
              <w:top w:val="nil"/>
              <w:left w:val="nil"/>
              <w:bottom w:val="nil"/>
              <w:right w:val="nil"/>
            </w:tcBorders>
            <w:vAlign w:val="center"/>
          </w:tcPr>
          <w:p w14:paraId="7204C27C" w14:textId="77777777" w:rsidR="00B65D60" w:rsidRPr="00D32EC5" w:rsidRDefault="00B65D60" w:rsidP="00765507">
            <w:pPr>
              <w:jc w:val="center"/>
              <w:rPr>
                <w:color w:val="000000" w:themeColor="text1"/>
                <w:szCs w:val="20"/>
              </w:rPr>
            </w:pPr>
            <w:r w:rsidRPr="00D32EC5">
              <w:rPr>
                <w:color w:val="000000" w:themeColor="text1"/>
                <w:szCs w:val="20"/>
              </w:rPr>
              <w:sym w:font="Wingdings 2" w:char="F0A3"/>
            </w:r>
          </w:p>
        </w:tc>
        <w:tc>
          <w:tcPr>
            <w:tcW w:w="14884" w:type="dxa"/>
            <w:tcBorders>
              <w:top w:val="nil"/>
              <w:left w:val="nil"/>
              <w:bottom w:val="nil"/>
              <w:right w:val="single" w:sz="4" w:space="0" w:color="auto"/>
            </w:tcBorders>
            <w:vAlign w:val="center"/>
          </w:tcPr>
          <w:p w14:paraId="3BA5F0FB" w14:textId="77777777" w:rsidR="00B65D60" w:rsidRPr="00D32EC5" w:rsidRDefault="00B65D60" w:rsidP="00765507">
            <w:pPr>
              <w:rPr>
                <w:color w:val="000000" w:themeColor="text1"/>
                <w:szCs w:val="20"/>
              </w:rPr>
            </w:pPr>
            <w:r w:rsidRPr="00D32EC5">
              <w:rPr>
                <w:color w:val="000000" w:themeColor="text1"/>
                <w:szCs w:val="20"/>
              </w:rPr>
              <w:t xml:space="preserve">to assess the effect of </w:t>
            </w:r>
            <w:r w:rsidRPr="00D32EC5">
              <w:rPr>
                <w:i/>
                <w:color w:val="000000" w:themeColor="text1"/>
                <w:szCs w:val="20"/>
              </w:rPr>
              <w:t>starting and adhering to</w:t>
            </w:r>
            <w:r w:rsidRPr="00D32EC5">
              <w:rPr>
                <w:color w:val="000000" w:themeColor="text1"/>
                <w:szCs w:val="20"/>
              </w:rPr>
              <w:t xml:space="preserve"> intervention</w:t>
            </w:r>
          </w:p>
        </w:tc>
      </w:tr>
    </w:tbl>
    <w:p w14:paraId="5E1C8A2A" w14:textId="77777777" w:rsidR="00B65D60" w:rsidRPr="00D32EC5" w:rsidRDefault="00B65D60" w:rsidP="00B65D60">
      <w:pPr>
        <w:rPr>
          <w:color w:val="000000" w:themeColor="text1"/>
        </w:rPr>
      </w:pPr>
    </w:p>
    <w:p w14:paraId="07ED5FD4" w14:textId="77777777" w:rsidR="00B65D60" w:rsidRPr="00D32EC5" w:rsidRDefault="00B65D60" w:rsidP="00B65D60">
      <w:pPr>
        <w:pStyle w:val="Heading2"/>
        <w:rPr>
          <w:color w:val="000000" w:themeColor="text1"/>
        </w:rPr>
      </w:pPr>
      <w:r w:rsidRPr="00D32EC5">
        <w:rPr>
          <w:color w:val="000000" w:themeColor="text1"/>
        </w:rPr>
        <w:t>Specify the outcome</w:t>
      </w:r>
    </w:p>
    <w:p w14:paraId="3881F114" w14:textId="77777777" w:rsidR="00B65D60" w:rsidRPr="00D32EC5" w:rsidRDefault="00B65D60" w:rsidP="00B65D60">
      <w:pPr>
        <w:rPr>
          <w:color w:val="000000" w:themeColor="text1"/>
        </w:rPr>
      </w:pPr>
      <w:r w:rsidRPr="00D32EC5">
        <w:rPr>
          <w:color w:val="000000" w:themeColor="text1"/>
        </w:rPr>
        <w:t>Specify which outcome is being assessed for risk of bias (typically from among those earmarked for the Summary of Findings table). Specify whether this is a proposed benefit or harm of intervention.</w:t>
      </w:r>
    </w:p>
    <w:tbl>
      <w:tblPr>
        <w:tblStyle w:val="TableGrid"/>
        <w:tblW w:w="0" w:type="auto"/>
        <w:tblLook w:val="04A0" w:firstRow="1" w:lastRow="0" w:firstColumn="1" w:lastColumn="0" w:noHBand="0" w:noVBand="1"/>
      </w:tblPr>
      <w:tblGrid>
        <w:gridCol w:w="7787"/>
      </w:tblGrid>
      <w:tr w:rsidR="00B65D60" w:rsidRPr="00D32EC5" w14:paraId="63558A00" w14:textId="77777777" w:rsidTr="00B65D60">
        <w:tc>
          <w:tcPr>
            <w:tcW w:w="8779" w:type="dxa"/>
          </w:tcPr>
          <w:p w14:paraId="6C0A546B" w14:textId="77777777" w:rsidR="00B65D60" w:rsidRPr="00D32EC5" w:rsidRDefault="00B65D60" w:rsidP="00765507">
            <w:pPr>
              <w:rPr>
                <w:color w:val="000000" w:themeColor="text1"/>
              </w:rPr>
            </w:pPr>
            <w:r w:rsidRPr="00D32EC5">
              <w:rPr>
                <w:color w:val="000000" w:themeColor="text1"/>
                <w:lang w:val="en-GB"/>
              </w:rPr>
              <w:t>Primary outcome: Gas exchange (DA–a O2, VE/VO2), (VE/ VCO2)). Secondary outcome: Exercise capacity (6MWT ) and Lung function (spirometry and diffusion capacity)</w:t>
            </w:r>
          </w:p>
        </w:tc>
      </w:tr>
    </w:tbl>
    <w:p w14:paraId="639C0906" w14:textId="77777777" w:rsidR="00B65D60" w:rsidRPr="00D32EC5" w:rsidRDefault="00B65D60" w:rsidP="00B65D60">
      <w:pPr>
        <w:rPr>
          <w:color w:val="000000" w:themeColor="text1"/>
        </w:rPr>
      </w:pPr>
    </w:p>
    <w:p w14:paraId="74132203" w14:textId="77777777" w:rsidR="00B65D60" w:rsidRPr="00D32EC5" w:rsidRDefault="00B65D60" w:rsidP="00B65D60">
      <w:pPr>
        <w:pStyle w:val="Heading2"/>
        <w:rPr>
          <w:color w:val="000000" w:themeColor="text1"/>
        </w:rPr>
      </w:pPr>
      <w:r w:rsidRPr="00D32EC5">
        <w:rPr>
          <w:color w:val="000000" w:themeColor="text1"/>
        </w:rPr>
        <w:t>Specify the numerical result being assessed</w:t>
      </w:r>
    </w:p>
    <w:p w14:paraId="1D0CD071" w14:textId="77777777" w:rsidR="00B65D60" w:rsidRPr="00D32EC5" w:rsidRDefault="00B65D60" w:rsidP="00B65D60">
      <w:pPr>
        <w:rPr>
          <w:color w:val="000000" w:themeColor="text1"/>
        </w:rPr>
      </w:pPr>
      <w:r w:rsidRPr="00D32EC5">
        <w:rPr>
          <w:color w:val="000000" w:themeColor="text1"/>
        </w:rPr>
        <w:t>In case of multiple alternative analyses being presented, specify the numeric result (e.g. RR = 1.52 (95% CI 0.83 to 2.77) and/or a reference (e.g. to a table, figure or paragraph) that uniquely defines the result being assessed.</w:t>
      </w:r>
    </w:p>
    <w:tbl>
      <w:tblPr>
        <w:tblStyle w:val="TableGrid"/>
        <w:tblW w:w="0" w:type="auto"/>
        <w:tblLook w:val="04A0" w:firstRow="1" w:lastRow="0" w:firstColumn="1" w:lastColumn="0" w:noHBand="0" w:noVBand="1"/>
      </w:tblPr>
      <w:tblGrid>
        <w:gridCol w:w="7787"/>
      </w:tblGrid>
      <w:tr w:rsidR="00B65D60" w:rsidRPr="00D32EC5" w14:paraId="51F75B0A" w14:textId="77777777" w:rsidTr="00B65D60">
        <w:tc>
          <w:tcPr>
            <w:tcW w:w="8637" w:type="dxa"/>
          </w:tcPr>
          <w:p w14:paraId="0FA54290" w14:textId="77777777" w:rsidR="00B65D60" w:rsidRPr="00D32EC5" w:rsidRDefault="00B65D60" w:rsidP="00765507">
            <w:pPr>
              <w:pStyle w:val="NormalWeb"/>
              <w:rPr>
                <w:rFonts w:asciiTheme="minorHAnsi" w:hAnsiTheme="minorHAnsi" w:cstheme="minorHAnsi"/>
                <w:color w:val="000000" w:themeColor="text1"/>
                <w:sz w:val="22"/>
                <w:szCs w:val="22"/>
              </w:rPr>
            </w:pPr>
            <w:r w:rsidRPr="00D32EC5">
              <w:rPr>
                <w:rFonts w:asciiTheme="minorHAnsi" w:hAnsiTheme="minorHAnsi" w:cstheme="minorHAnsi"/>
                <w:color w:val="000000" w:themeColor="text1"/>
                <w:sz w:val="22"/>
                <w:szCs w:val="22"/>
              </w:rPr>
              <w:t>Figures 1 and 2: tables 2 and 3</w:t>
            </w:r>
          </w:p>
        </w:tc>
      </w:tr>
    </w:tbl>
    <w:p w14:paraId="196C6879" w14:textId="77777777" w:rsidR="00B65D60" w:rsidRPr="00D32EC5" w:rsidRDefault="00B65D60" w:rsidP="00B65D60">
      <w:pPr>
        <w:rPr>
          <w:color w:val="000000" w:themeColor="text1"/>
        </w:rPr>
      </w:pPr>
    </w:p>
    <w:p w14:paraId="6EF0BBA0" w14:textId="77777777" w:rsidR="00B65D60" w:rsidRPr="00D32EC5" w:rsidRDefault="00B65D60" w:rsidP="00B65D60">
      <w:pPr>
        <w:spacing w:after="160" w:line="259" w:lineRule="auto"/>
        <w:rPr>
          <w:rFonts w:asciiTheme="majorHAnsi" w:eastAsiaTheme="majorEastAsia" w:hAnsiTheme="majorHAnsi" w:cstheme="majorBidi"/>
          <w:b/>
          <w:color w:val="000000" w:themeColor="text1"/>
          <w:szCs w:val="26"/>
        </w:rPr>
      </w:pPr>
      <w:r w:rsidRPr="00D32EC5">
        <w:rPr>
          <w:color w:val="000000" w:themeColor="text1"/>
        </w:rPr>
        <w:br w:type="page"/>
      </w:r>
    </w:p>
    <w:p w14:paraId="245AE8E1" w14:textId="77777777" w:rsidR="00B65D60" w:rsidRPr="00D32EC5" w:rsidRDefault="00B65D60" w:rsidP="00B65D60">
      <w:pPr>
        <w:pStyle w:val="Heading2"/>
        <w:rPr>
          <w:color w:val="000000" w:themeColor="text1"/>
        </w:rPr>
      </w:pPr>
      <w:r w:rsidRPr="00D32EC5">
        <w:rPr>
          <w:color w:val="000000" w:themeColor="text1"/>
        </w:rPr>
        <w:lastRenderedPageBreak/>
        <w:t>Preliminary consideration of confounders</w:t>
      </w:r>
    </w:p>
    <w:p w14:paraId="4EA4CE0A" w14:textId="77777777" w:rsidR="00B65D60" w:rsidRPr="00D32EC5" w:rsidRDefault="00B65D60" w:rsidP="00B65D60">
      <w:pPr>
        <w:spacing w:before="60"/>
        <w:rPr>
          <w:color w:val="000000" w:themeColor="text1"/>
        </w:rPr>
      </w:pPr>
      <w:r w:rsidRPr="00D32EC5">
        <w:rPr>
          <w:rFonts w:cs="Arial"/>
          <w:color w:val="000000" w:themeColor="text1"/>
        </w:rPr>
        <w:t xml:space="preserve">Complete a row for each important confounding domain (i) listed in the review protocol; and (ii) </w:t>
      </w:r>
      <w:r w:rsidRPr="00D32EC5">
        <w:rPr>
          <w:color w:val="000000" w:themeColor="text1"/>
        </w:rPr>
        <w:t>relevant to the setting of this particular study, or which the study authors identified as potentially important.</w:t>
      </w:r>
    </w:p>
    <w:p w14:paraId="2381285B" w14:textId="77777777" w:rsidR="00B65D60" w:rsidRPr="002C1D39" w:rsidRDefault="00B65D60" w:rsidP="00B65D60">
      <w:pPr>
        <w:pStyle w:val="Heading4"/>
        <w:spacing w:before="0"/>
      </w:pPr>
      <w:r w:rsidRPr="00D32EC5">
        <w:rPr>
          <w:color w:val="000000" w:themeColor="text1"/>
        </w:rPr>
        <w:t>“Important” confounding domains are those for which, in the context of this study, adjustment is expected to lead to a clinically important change in the estimated effect of the intervention. “Validity” refers to whether the confounding variable or variables fully measure the domain, while “reliability” refers to the precision of the measurement (m</w:t>
      </w:r>
      <w:r w:rsidRPr="002C1D39">
        <w:t>ore measurement error means less reliability).</w:t>
      </w:r>
    </w:p>
    <w:tbl>
      <w:tblPr>
        <w:tblW w:w="3444"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81"/>
        <w:gridCol w:w="1141"/>
        <w:gridCol w:w="1514"/>
        <w:gridCol w:w="1328"/>
        <w:gridCol w:w="1323"/>
      </w:tblGrid>
      <w:tr w:rsidR="00B65D60" w:rsidRPr="002C1D39" w14:paraId="7274DC43" w14:textId="77777777" w:rsidTr="00B65D60">
        <w:trPr>
          <w:trHeight w:val="79"/>
        </w:trPr>
        <w:tc>
          <w:tcPr>
            <w:tcW w:w="5000" w:type="pct"/>
            <w:gridSpan w:val="5"/>
            <w:tcMar>
              <w:top w:w="0" w:type="dxa"/>
              <w:left w:w="108" w:type="dxa"/>
              <w:bottom w:w="0" w:type="dxa"/>
              <w:right w:w="108" w:type="dxa"/>
            </w:tcMar>
            <w:vAlign w:val="center"/>
          </w:tcPr>
          <w:p w14:paraId="2CF5F2EB" w14:textId="77777777" w:rsidR="00B65D60" w:rsidRPr="002C1D39" w:rsidDel="004221E0" w:rsidRDefault="00B65D60" w:rsidP="00765507">
            <w:pPr>
              <w:spacing w:before="40" w:after="40"/>
              <w:rPr>
                <w:rFonts w:cs="Arial"/>
                <w:b/>
                <w:szCs w:val="20"/>
                <w:lang w:val="en-CA"/>
              </w:rPr>
            </w:pPr>
            <w:r w:rsidRPr="002C1D39">
              <w:rPr>
                <w:rFonts w:cs="Arial"/>
                <w:b/>
                <w:szCs w:val="20"/>
                <w:lang w:val="en-CA"/>
              </w:rPr>
              <w:t xml:space="preserve">(i) Confounding domains </w:t>
            </w:r>
            <w:r w:rsidRPr="002C1D39">
              <w:rPr>
                <w:rFonts w:cs="Arial"/>
                <w:b/>
              </w:rPr>
              <w:t>listed in the review protocol</w:t>
            </w:r>
          </w:p>
        </w:tc>
      </w:tr>
      <w:tr w:rsidR="00B65D60" w:rsidRPr="002C1D39" w14:paraId="6690483F" w14:textId="77777777" w:rsidTr="00B65D60">
        <w:trPr>
          <w:trHeight w:val="340"/>
        </w:trPr>
        <w:tc>
          <w:tcPr>
            <w:tcW w:w="770" w:type="pct"/>
            <w:tcMar>
              <w:top w:w="0" w:type="dxa"/>
              <w:left w:w="57" w:type="dxa"/>
              <w:bottom w:w="0" w:type="dxa"/>
              <w:right w:w="57" w:type="dxa"/>
            </w:tcMar>
            <w:hideMark/>
          </w:tcPr>
          <w:p w14:paraId="0832EDB4" w14:textId="77777777" w:rsidR="00B65D60" w:rsidRPr="002C1D39" w:rsidRDefault="00B65D60" w:rsidP="00765507">
            <w:pPr>
              <w:spacing w:before="40" w:after="40"/>
              <w:rPr>
                <w:rFonts w:cs="Arial"/>
                <w:szCs w:val="20"/>
                <w:lang w:val="en-CA"/>
              </w:rPr>
            </w:pPr>
            <w:r w:rsidRPr="002C1D39">
              <w:rPr>
                <w:rFonts w:cs="Arial"/>
                <w:szCs w:val="20"/>
              </w:rPr>
              <w:t>Confounding domain</w:t>
            </w:r>
          </w:p>
        </w:tc>
        <w:tc>
          <w:tcPr>
            <w:tcW w:w="1104" w:type="pct"/>
            <w:tcMar>
              <w:left w:w="57" w:type="dxa"/>
              <w:right w:w="57" w:type="dxa"/>
            </w:tcMar>
          </w:tcPr>
          <w:p w14:paraId="24D5D381" w14:textId="77777777" w:rsidR="00B65D60" w:rsidRPr="002C1D39" w:rsidRDefault="00B65D60" w:rsidP="00765507">
            <w:pPr>
              <w:spacing w:before="40" w:after="40"/>
              <w:rPr>
                <w:rFonts w:cs="Arial"/>
                <w:szCs w:val="20"/>
                <w:lang w:val="en-CA"/>
              </w:rPr>
            </w:pPr>
            <w:r w:rsidRPr="002C1D39">
              <w:rPr>
                <w:rFonts w:cs="Arial"/>
                <w:szCs w:val="20"/>
                <w:lang w:val="en-CA"/>
              </w:rPr>
              <w:t xml:space="preserve">Measured variable(s) </w:t>
            </w:r>
          </w:p>
        </w:tc>
        <w:tc>
          <w:tcPr>
            <w:tcW w:w="1164" w:type="pct"/>
            <w:tcMar>
              <w:left w:w="57" w:type="dxa"/>
              <w:right w:w="57" w:type="dxa"/>
            </w:tcMar>
          </w:tcPr>
          <w:p w14:paraId="3A1FCFC9" w14:textId="77777777" w:rsidR="00B65D60" w:rsidRPr="002C1D39" w:rsidRDefault="00B65D60" w:rsidP="00765507">
            <w:pPr>
              <w:spacing w:before="40" w:after="40"/>
              <w:rPr>
                <w:rFonts w:cs="Arial"/>
                <w:szCs w:val="20"/>
                <w:lang w:val="en-CA"/>
              </w:rPr>
            </w:pPr>
            <w:r w:rsidRPr="002C1D39">
              <w:rPr>
                <w:rFonts w:cs="Arial"/>
                <w:szCs w:val="20"/>
                <w:lang w:val="en-CA"/>
              </w:rPr>
              <w:t>Is there evidence that controlling for this variable was unnecessary?*</w:t>
            </w:r>
          </w:p>
        </w:tc>
        <w:tc>
          <w:tcPr>
            <w:tcW w:w="1164" w:type="pct"/>
            <w:tcMar>
              <w:left w:w="57" w:type="dxa"/>
              <w:right w:w="57" w:type="dxa"/>
            </w:tcMar>
          </w:tcPr>
          <w:p w14:paraId="71731647" w14:textId="77777777" w:rsidR="00B65D60" w:rsidRPr="002C1D39" w:rsidRDefault="00B65D60" w:rsidP="00765507">
            <w:pPr>
              <w:spacing w:before="40" w:after="40"/>
              <w:rPr>
                <w:rFonts w:cs="Arial"/>
                <w:szCs w:val="20"/>
                <w:lang w:val="en-CA"/>
              </w:rPr>
            </w:pPr>
            <w:r w:rsidRPr="002C1D39">
              <w:rPr>
                <w:rFonts w:cs="Arial"/>
                <w:szCs w:val="20"/>
                <w:lang w:val="en-CA"/>
              </w:rPr>
              <w:t>Is the confounding domain measured validly and reliably by this variable (or these variables)?</w:t>
            </w:r>
          </w:p>
        </w:tc>
        <w:tc>
          <w:tcPr>
            <w:tcW w:w="798" w:type="pct"/>
          </w:tcPr>
          <w:p w14:paraId="672A8DD6" w14:textId="77777777" w:rsidR="00B65D60" w:rsidRPr="002C1D39" w:rsidRDefault="00B65D60" w:rsidP="00765507">
            <w:pPr>
              <w:spacing w:before="40" w:after="40"/>
              <w:rPr>
                <w:rFonts w:cs="Arial"/>
                <w:szCs w:val="20"/>
                <w:lang w:val="en-CA"/>
              </w:rPr>
            </w:pPr>
            <w:r w:rsidRPr="002C1D39">
              <w:rPr>
                <w:rFonts w:cs="Arial"/>
                <w:szCs w:val="20"/>
                <w:lang w:val="en-CA"/>
              </w:rPr>
              <w:t>OPTIONAL: Is failure to adjust for this variable (alone) expected to favour the experimental intervention or the comparator?</w:t>
            </w:r>
          </w:p>
        </w:tc>
      </w:tr>
      <w:tr w:rsidR="00B65D60" w:rsidRPr="002C1D39" w14:paraId="659DF451" w14:textId="77777777" w:rsidTr="00B65D60">
        <w:trPr>
          <w:trHeight w:val="753"/>
        </w:trPr>
        <w:tc>
          <w:tcPr>
            <w:tcW w:w="770" w:type="pct"/>
            <w:tcMar>
              <w:top w:w="0" w:type="dxa"/>
              <w:left w:w="108" w:type="dxa"/>
              <w:bottom w:w="0" w:type="dxa"/>
              <w:right w:w="108" w:type="dxa"/>
            </w:tcMar>
            <w:vAlign w:val="center"/>
          </w:tcPr>
          <w:p w14:paraId="48307C3E" w14:textId="77777777" w:rsidR="00B65D60" w:rsidRPr="002C1D39" w:rsidRDefault="00B65D60" w:rsidP="00765507">
            <w:pPr>
              <w:spacing w:before="40" w:after="40"/>
              <w:jc w:val="center"/>
              <w:rPr>
                <w:rFonts w:cs="Arial"/>
                <w:szCs w:val="20"/>
                <w:lang w:val="en-CA"/>
              </w:rPr>
            </w:pPr>
          </w:p>
        </w:tc>
        <w:tc>
          <w:tcPr>
            <w:tcW w:w="1104" w:type="pct"/>
          </w:tcPr>
          <w:p w14:paraId="071B2AD2" w14:textId="77777777" w:rsidR="00B65D60" w:rsidRPr="002C1D39" w:rsidRDefault="00B65D60" w:rsidP="00765507">
            <w:pPr>
              <w:spacing w:before="40" w:after="40"/>
              <w:rPr>
                <w:rFonts w:cs="Arial"/>
                <w:szCs w:val="20"/>
                <w:lang w:val="en-CA"/>
              </w:rPr>
            </w:pPr>
          </w:p>
        </w:tc>
        <w:tc>
          <w:tcPr>
            <w:tcW w:w="1164" w:type="pct"/>
          </w:tcPr>
          <w:p w14:paraId="38467B07" w14:textId="77777777" w:rsidR="00B65D60" w:rsidRPr="002C1D39" w:rsidRDefault="00B65D60" w:rsidP="00765507">
            <w:pPr>
              <w:spacing w:before="40" w:after="40"/>
              <w:rPr>
                <w:rFonts w:cs="Arial"/>
                <w:szCs w:val="20"/>
                <w:lang w:val="en-CA"/>
              </w:rPr>
            </w:pPr>
          </w:p>
        </w:tc>
        <w:tc>
          <w:tcPr>
            <w:tcW w:w="1164" w:type="pct"/>
            <w:vAlign w:val="center"/>
          </w:tcPr>
          <w:p w14:paraId="02EA92FD" w14:textId="77777777" w:rsidR="00B65D60" w:rsidRPr="002C1D39" w:rsidRDefault="00B65D60" w:rsidP="00765507">
            <w:pPr>
              <w:spacing w:before="40" w:after="40"/>
              <w:jc w:val="center"/>
              <w:rPr>
                <w:rFonts w:cs="Arial"/>
                <w:szCs w:val="20"/>
                <w:lang w:val="en-CA"/>
              </w:rPr>
            </w:pPr>
            <w:r w:rsidRPr="002C1D39">
              <w:rPr>
                <w:rFonts w:cs="Arial"/>
                <w:szCs w:val="20"/>
                <w:lang w:val="en-CA"/>
              </w:rPr>
              <w:t>Yes / No / No information</w:t>
            </w:r>
          </w:p>
        </w:tc>
        <w:tc>
          <w:tcPr>
            <w:tcW w:w="798" w:type="pct"/>
            <w:vAlign w:val="center"/>
          </w:tcPr>
          <w:p w14:paraId="7C15A669" w14:textId="77777777" w:rsidR="00B65D60" w:rsidRPr="002C1D39" w:rsidRDefault="00B65D60" w:rsidP="00765507">
            <w:pPr>
              <w:spacing w:before="40" w:after="40"/>
              <w:jc w:val="center"/>
              <w:rPr>
                <w:rFonts w:cs="Arial"/>
                <w:szCs w:val="20"/>
                <w:lang w:val="en-CA"/>
              </w:rPr>
            </w:pPr>
            <w:r w:rsidRPr="002C1D39">
              <w:rPr>
                <w:rFonts w:cs="Arial"/>
                <w:szCs w:val="20"/>
                <w:lang w:val="en-CA"/>
              </w:rPr>
              <w:t>Favour experimental / Favour comparator / No information</w:t>
            </w:r>
          </w:p>
        </w:tc>
      </w:tr>
      <w:tr w:rsidR="00B65D60" w:rsidRPr="002C1D39" w14:paraId="4C5349F3" w14:textId="77777777" w:rsidTr="00B65D60">
        <w:trPr>
          <w:trHeight w:val="707"/>
        </w:trPr>
        <w:tc>
          <w:tcPr>
            <w:tcW w:w="770" w:type="pct"/>
            <w:tcMar>
              <w:top w:w="0" w:type="dxa"/>
              <w:left w:w="108" w:type="dxa"/>
              <w:bottom w:w="0" w:type="dxa"/>
              <w:right w:w="108" w:type="dxa"/>
            </w:tcMar>
            <w:vAlign w:val="center"/>
          </w:tcPr>
          <w:p w14:paraId="77B2C707" w14:textId="77777777" w:rsidR="00B65D60" w:rsidRPr="002C1D39" w:rsidRDefault="00B65D60" w:rsidP="00765507">
            <w:pPr>
              <w:spacing w:before="40" w:after="40"/>
              <w:jc w:val="center"/>
              <w:rPr>
                <w:rFonts w:cs="Arial"/>
                <w:szCs w:val="20"/>
                <w:lang w:val="en-CA"/>
              </w:rPr>
            </w:pPr>
          </w:p>
        </w:tc>
        <w:tc>
          <w:tcPr>
            <w:tcW w:w="1104" w:type="pct"/>
          </w:tcPr>
          <w:p w14:paraId="208A3E32" w14:textId="77777777" w:rsidR="00B65D60" w:rsidRPr="002C1D39" w:rsidRDefault="00B65D60" w:rsidP="00765507">
            <w:pPr>
              <w:spacing w:before="40" w:after="40"/>
              <w:rPr>
                <w:rFonts w:cs="Arial"/>
                <w:szCs w:val="20"/>
                <w:lang w:val="en-CA"/>
              </w:rPr>
            </w:pPr>
          </w:p>
        </w:tc>
        <w:tc>
          <w:tcPr>
            <w:tcW w:w="1164" w:type="pct"/>
          </w:tcPr>
          <w:p w14:paraId="7280D84E" w14:textId="77777777" w:rsidR="00B65D60" w:rsidRPr="002C1D39" w:rsidRDefault="00B65D60" w:rsidP="00765507">
            <w:pPr>
              <w:spacing w:before="40" w:after="40"/>
              <w:rPr>
                <w:rFonts w:cs="Arial"/>
                <w:szCs w:val="20"/>
                <w:lang w:val="en-CA"/>
              </w:rPr>
            </w:pPr>
          </w:p>
        </w:tc>
        <w:tc>
          <w:tcPr>
            <w:tcW w:w="1164" w:type="pct"/>
            <w:vAlign w:val="center"/>
          </w:tcPr>
          <w:p w14:paraId="53F727DD" w14:textId="77777777" w:rsidR="00B65D60" w:rsidRPr="002C1D39" w:rsidRDefault="00B65D60" w:rsidP="00765507">
            <w:pPr>
              <w:spacing w:before="40" w:after="40"/>
              <w:jc w:val="center"/>
              <w:rPr>
                <w:rFonts w:cs="Arial"/>
                <w:szCs w:val="20"/>
                <w:lang w:val="en-CA"/>
              </w:rPr>
            </w:pPr>
          </w:p>
        </w:tc>
        <w:tc>
          <w:tcPr>
            <w:tcW w:w="798" w:type="pct"/>
          </w:tcPr>
          <w:p w14:paraId="4BC1291E" w14:textId="77777777" w:rsidR="00B65D60" w:rsidRPr="002C1D39" w:rsidRDefault="00B65D60" w:rsidP="00765507">
            <w:pPr>
              <w:spacing w:before="40" w:after="40"/>
              <w:jc w:val="center"/>
              <w:rPr>
                <w:rFonts w:cs="Arial"/>
                <w:szCs w:val="20"/>
                <w:lang w:val="en-CA"/>
              </w:rPr>
            </w:pPr>
          </w:p>
        </w:tc>
      </w:tr>
      <w:tr w:rsidR="00B65D60" w:rsidRPr="002C1D39" w14:paraId="4F84F8F4" w14:textId="77777777" w:rsidTr="00B65D60">
        <w:trPr>
          <w:trHeight w:val="707"/>
        </w:trPr>
        <w:tc>
          <w:tcPr>
            <w:tcW w:w="770" w:type="pct"/>
            <w:tcMar>
              <w:top w:w="0" w:type="dxa"/>
              <w:left w:w="108" w:type="dxa"/>
              <w:bottom w:w="0" w:type="dxa"/>
              <w:right w:w="108" w:type="dxa"/>
            </w:tcMar>
          </w:tcPr>
          <w:p w14:paraId="3248D841" w14:textId="77777777" w:rsidR="00B65D60" w:rsidRPr="002C1D39" w:rsidRDefault="00B65D60" w:rsidP="00765507">
            <w:pPr>
              <w:spacing w:before="40" w:after="40"/>
              <w:jc w:val="center"/>
              <w:rPr>
                <w:rFonts w:cs="Arial"/>
                <w:szCs w:val="20"/>
                <w:lang w:val="en-CA"/>
              </w:rPr>
            </w:pPr>
          </w:p>
        </w:tc>
        <w:tc>
          <w:tcPr>
            <w:tcW w:w="1104" w:type="pct"/>
            <w:tcBorders>
              <w:top w:val="single" w:sz="4" w:space="0" w:color="auto"/>
              <w:left w:val="single" w:sz="4" w:space="0" w:color="auto"/>
              <w:right w:val="single" w:sz="4" w:space="0" w:color="auto"/>
            </w:tcBorders>
          </w:tcPr>
          <w:p w14:paraId="2F9CFB73" w14:textId="77777777" w:rsidR="00B65D60" w:rsidRPr="002C1D39" w:rsidRDefault="00B65D60" w:rsidP="00765507">
            <w:pPr>
              <w:spacing w:before="40" w:after="40"/>
              <w:jc w:val="center"/>
              <w:rPr>
                <w:rFonts w:cs="Arial"/>
                <w:szCs w:val="20"/>
                <w:lang w:val="en-CA"/>
              </w:rPr>
            </w:pPr>
          </w:p>
        </w:tc>
        <w:tc>
          <w:tcPr>
            <w:tcW w:w="1164" w:type="pct"/>
            <w:tcBorders>
              <w:top w:val="single" w:sz="4" w:space="0" w:color="auto"/>
              <w:left w:val="single" w:sz="4" w:space="0" w:color="auto"/>
              <w:right w:val="single" w:sz="4" w:space="0" w:color="auto"/>
            </w:tcBorders>
          </w:tcPr>
          <w:p w14:paraId="34672958" w14:textId="77777777" w:rsidR="00B65D60" w:rsidRPr="002C1D39" w:rsidRDefault="00B65D60" w:rsidP="00765507">
            <w:pPr>
              <w:spacing w:before="40" w:after="40"/>
              <w:rPr>
                <w:rFonts w:cs="Arial"/>
                <w:szCs w:val="20"/>
                <w:lang w:val="en-CA"/>
              </w:rPr>
            </w:pPr>
          </w:p>
        </w:tc>
        <w:tc>
          <w:tcPr>
            <w:tcW w:w="1164" w:type="pct"/>
          </w:tcPr>
          <w:p w14:paraId="74A9E224" w14:textId="77777777" w:rsidR="00B65D60" w:rsidRPr="002C1D39" w:rsidRDefault="00B65D60" w:rsidP="00765507">
            <w:pPr>
              <w:spacing w:before="40" w:after="40"/>
              <w:jc w:val="center"/>
              <w:rPr>
                <w:rFonts w:cs="Arial"/>
                <w:szCs w:val="20"/>
                <w:lang w:val="en-CA"/>
              </w:rPr>
            </w:pPr>
          </w:p>
        </w:tc>
        <w:tc>
          <w:tcPr>
            <w:tcW w:w="798" w:type="pct"/>
            <w:tcBorders>
              <w:top w:val="single" w:sz="4" w:space="0" w:color="auto"/>
              <w:left w:val="single" w:sz="4" w:space="0" w:color="auto"/>
              <w:right w:val="single" w:sz="4" w:space="0" w:color="auto"/>
            </w:tcBorders>
          </w:tcPr>
          <w:p w14:paraId="345582BA" w14:textId="77777777" w:rsidR="00B65D60" w:rsidRPr="002C1D39" w:rsidRDefault="00B65D60" w:rsidP="00765507">
            <w:pPr>
              <w:spacing w:before="40" w:after="40"/>
              <w:rPr>
                <w:rFonts w:cs="Arial"/>
                <w:szCs w:val="20"/>
                <w:lang w:val="en-CA"/>
              </w:rPr>
            </w:pPr>
          </w:p>
        </w:tc>
      </w:tr>
      <w:tr w:rsidR="00B65D60" w:rsidRPr="002C1D39" w14:paraId="07AD7CDD" w14:textId="77777777" w:rsidTr="00B65D60">
        <w:trPr>
          <w:trHeight w:val="707"/>
        </w:trPr>
        <w:tc>
          <w:tcPr>
            <w:tcW w:w="770" w:type="pct"/>
            <w:tcMar>
              <w:top w:w="0" w:type="dxa"/>
              <w:left w:w="108" w:type="dxa"/>
              <w:bottom w:w="0" w:type="dxa"/>
              <w:right w:w="108" w:type="dxa"/>
            </w:tcMar>
          </w:tcPr>
          <w:p w14:paraId="3B4F8B3F" w14:textId="77777777" w:rsidR="00B65D60" w:rsidRPr="002C1D39" w:rsidRDefault="00B65D60" w:rsidP="00765507">
            <w:pPr>
              <w:spacing w:before="40" w:after="40"/>
              <w:jc w:val="center"/>
              <w:rPr>
                <w:rFonts w:cs="Arial"/>
                <w:szCs w:val="20"/>
                <w:lang w:val="en-CA"/>
              </w:rPr>
            </w:pPr>
          </w:p>
        </w:tc>
        <w:tc>
          <w:tcPr>
            <w:tcW w:w="1104" w:type="pct"/>
            <w:tcBorders>
              <w:top w:val="single" w:sz="4" w:space="0" w:color="auto"/>
              <w:left w:val="single" w:sz="4" w:space="0" w:color="auto"/>
              <w:right w:val="single" w:sz="4" w:space="0" w:color="auto"/>
            </w:tcBorders>
          </w:tcPr>
          <w:p w14:paraId="759DCB39" w14:textId="77777777" w:rsidR="00B65D60" w:rsidRPr="002C1D39" w:rsidRDefault="00B65D60" w:rsidP="00765507">
            <w:pPr>
              <w:spacing w:before="40" w:after="40"/>
              <w:jc w:val="center"/>
              <w:rPr>
                <w:rFonts w:cs="Arial"/>
                <w:szCs w:val="20"/>
                <w:lang w:val="en-CA"/>
              </w:rPr>
            </w:pPr>
          </w:p>
        </w:tc>
        <w:tc>
          <w:tcPr>
            <w:tcW w:w="1164" w:type="pct"/>
            <w:tcBorders>
              <w:top w:val="single" w:sz="4" w:space="0" w:color="auto"/>
              <w:left w:val="single" w:sz="4" w:space="0" w:color="auto"/>
              <w:right w:val="single" w:sz="4" w:space="0" w:color="auto"/>
            </w:tcBorders>
          </w:tcPr>
          <w:p w14:paraId="418A33A8" w14:textId="77777777" w:rsidR="00B65D60" w:rsidRPr="002C1D39" w:rsidRDefault="00B65D60" w:rsidP="00765507">
            <w:pPr>
              <w:spacing w:before="40" w:after="40"/>
              <w:rPr>
                <w:rFonts w:cs="Arial"/>
                <w:szCs w:val="20"/>
                <w:lang w:val="en-CA"/>
              </w:rPr>
            </w:pPr>
          </w:p>
        </w:tc>
        <w:tc>
          <w:tcPr>
            <w:tcW w:w="1164" w:type="pct"/>
          </w:tcPr>
          <w:p w14:paraId="6DEC87E0" w14:textId="77777777" w:rsidR="00B65D60" w:rsidRPr="002C1D39" w:rsidRDefault="00B65D60" w:rsidP="00765507">
            <w:pPr>
              <w:spacing w:before="40" w:after="40"/>
              <w:jc w:val="center"/>
              <w:rPr>
                <w:rFonts w:cs="Arial"/>
                <w:szCs w:val="20"/>
                <w:lang w:val="en-CA"/>
              </w:rPr>
            </w:pPr>
          </w:p>
        </w:tc>
        <w:tc>
          <w:tcPr>
            <w:tcW w:w="798" w:type="pct"/>
            <w:tcBorders>
              <w:top w:val="single" w:sz="4" w:space="0" w:color="auto"/>
              <w:left w:val="single" w:sz="4" w:space="0" w:color="auto"/>
              <w:right w:val="single" w:sz="4" w:space="0" w:color="auto"/>
            </w:tcBorders>
          </w:tcPr>
          <w:p w14:paraId="26258008" w14:textId="77777777" w:rsidR="00B65D60" w:rsidRPr="002C1D39" w:rsidRDefault="00B65D60" w:rsidP="00765507">
            <w:pPr>
              <w:spacing w:before="40" w:after="40"/>
              <w:rPr>
                <w:rFonts w:cs="Arial"/>
                <w:szCs w:val="20"/>
                <w:lang w:val="en-CA"/>
              </w:rPr>
            </w:pPr>
          </w:p>
        </w:tc>
      </w:tr>
    </w:tbl>
    <w:p w14:paraId="150BCC1E" w14:textId="77777777" w:rsidR="00B65D60" w:rsidRDefault="00B65D60" w:rsidP="00B65D60">
      <w:pPr>
        <w:rPr>
          <w:sz w:val="10"/>
          <w:szCs w:val="10"/>
        </w:rPr>
      </w:pPr>
    </w:p>
    <w:tbl>
      <w:tblPr>
        <w:tblW w:w="3486"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81"/>
        <w:gridCol w:w="1141"/>
        <w:gridCol w:w="1514"/>
        <w:gridCol w:w="1328"/>
        <w:gridCol w:w="1323"/>
      </w:tblGrid>
      <w:tr w:rsidR="00B65D60" w:rsidRPr="002C1D39" w14:paraId="6FE7508D" w14:textId="77777777" w:rsidTr="00B65D60">
        <w:trPr>
          <w:trHeight w:val="79"/>
        </w:trPr>
        <w:tc>
          <w:tcPr>
            <w:tcW w:w="5000" w:type="pct"/>
            <w:gridSpan w:val="5"/>
            <w:tcMar>
              <w:top w:w="0" w:type="dxa"/>
              <w:left w:w="108" w:type="dxa"/>
              <w:bottom w:w="0" w:type="dxa"/>
              <w:right w:w="108" w:type="dxa"/>
            </w:tcMar>
            <w:vAlign w:val="center"/>
          </w:tcPr>
          <w:p w14:paraId="00A25D70" w14:textId="77777777" w:rsidR="00B65D60" w:rsidRPr="002C1D39" w:rsidDel="004221E0" w:rsidRDefault="00B65D60" w:rsidP="00765507">
            <w:pPr>
              <w:spacing w:before="40" w:after="40"/>
              <w:rPr>
                <w:rFonts w:cs="Arial"/>
                <w:b/>
                <w:szCs w:val="20"/>
                <w:lang w:val="en-CA"/>
              </w:rPr>
            </w:pPr>
            <w:r w:rsidRPr="002C1D39">
              <w:rPr>
                <w:rFonts w:cs="Arial"/>
                <w:b/>
                <w:szCs w:val="20"/>
                <w:lang w:val="en-CA"/>
              </w:rPr>
              <w:t>(ii) Additional confounding domains relevant</w:t>
            </w:r>
            <w:r w:rsidRPr="002C1D39">
              <w:rPr>
                <w:b/>
              </w:rPr>
              <w:t xml:space="preserve"> to the setting of this particular study, or which the study authors identified as important</w:t>
            </w:r>
          </w:p>
        </w:tc>
      </w:tr>
      <w:tr w:rsidR="00B65D60" w:rsidRPr="002C1D39" w14:paraId="79808FA6" w14:textId="77777777" w:rsidTr="00B65D60">
        <w:trPr>
          <w:trHeight w:val="340"/>
        </w:trPr>
        <w:tc>
          <w:tcPr>
            <w:tcW w:w="701" w:type="pct"/>
            <w:tcMar>
              <w:top w:w="0" w:type="dxa"/>
              <w:left w:w="57" w:type="dxa"/>
              <w:bottom w:w="0" w:type="dxa"/>
              <w:right w:w="57" w:type="dxa"/>
            </w:tcMar>
            <w:hideMark/>
          </w:tcPr>
          <w:p w14:paraId="180A1A47" w14:textId="77777777" w:rsidR="00B65D60" w:rsidRPr="002C1D39" w:rsidRDefault="00B65D60" w:rsidP="00765507">
            <w:pPr>
              <w:spacing w:before="40" w:after="40"/>
              <w:rPr>
                <w:rFonts w:cs="Arial"/>
                <w:szCs w:val="20"/>
                <w:lang w:val="en-CA"/>
              </w:rPr>
            </w:pPr>
            <w:r w:rsidRPr="002C1D39">
              <w:rPr>
                <w:rFonts w:cs="Arial"/>
                <w:szCs w:val="20"/>
              </w:rPr>
              <w:t>Confounding domain</w:t>
            </w:r>
          </w:p>
        </w:tc>
        <w:tc>
          <w:tcPr>
            <w:tcW w:w="1453" w:type="pct"/>
            <w:tcMar>
              <w:left w:w="57" w:type="dxa"/>
              <w:right w:w="57" w:type="dxa"/>
            </w:tcMar>
          </w:tcPr>
          <w:p w14:paraId="569EC7C5" w14:textId="77777777" w:rsidR="00B65D60" w:rsidRPr="002C1D39" w:rsidRDefault="00B65D60" w:rsidP="00765507">
            <w:pPr>
              <w:spacing w:before="40" w:after="40"/>
              <w:rPr>
                <w:rFonts w:cs="Arial"/>
                <w:szCs w:val="20"/>
                <w:lang w:val="en-CA"/>
              </w:rPr>
            </w:pPr>
            <w:r w:rsidRPr="002C1D39">
              <w:rPr>
                <w:rFonts w:cs="Arial"/>
                <w:szCs w:val="20"/>
                <w:lang w:val="en-CA"/>
              </w:rPr>
              <w:t xml:space="preserve">Measured variable(s) </w:t>
            </w:r>
          </w:p>
        </w:tc>
        <w:tc>
          <w:tcPr>
            <w:tcW w:w="1089" w:type="pct"/>
            <w:tcMar>
              <w:left w:w="57" w:type="dxa"/>
              <w:right w:w="57" w:type="dxa"/>
            </w:tcMar>
          </w:tcPr>
          <w:p w14:paraId="2462B054" w14:textId="77777777" w:rsidR="00B65D60" w:rsidRPr="002C1D39" w:rsidRDefault="00B65D60" w:rsidP="00765507">
            <w:pPr>
              <w:spacing w:before="40" w:after="40"/>
              <w:rPr>
                <w:rFonts w:cs="Arial"/>
                <w:szCs w:val="20"/>
                <w:lang w:val="en-CA"/>
              </w:rPr>
            </w:pPr>
            <w:r w:rsidRPr="002C1D39">
              <w:rPr>
                <w:rFonts w:cs="Arial"/>
                <w:szCs w:val="20"/>
                <w:lang w:val="en-CA"/>
              </w:rPr>
              <w:t xml:space="preserve">Is there evidence that controlling for </w:t>
            </w:r>
            <w:r w:rsidRPr="002C1D39">
              <w:rPr>
                <w:rFonts w:cs="Arial"/>
                <w:szCs w:val="20"/>
                <w:lang w:val="en-CA"/>
              </w:rPr>
              <w:lastRenderedPageBreak/>
              <w:t>this variable was unnecessary?*</w:t>
            </w:r>
          </w:p>
        </w:tc>
        <w:tc>
          <w:tcPr>
            <w:tcW w:w="970" w:type="pct"/>
            <w:tcMar>
              <w:left w:w="57" w:type="dxa"/>
              <w:right w:w="57" w:type="dxa"/>
            </w:tcMar>
          </w:tcPr>
          <w:p w14:paraId="79133F3C" w14:textId="77777777" w:rsidR="00B65D60" w:rsidRPr="002C1D39" w:rsidRDefault="00B65D60" w:rsidP="00765507">
            <w:pPr>
              <w:spacing w:before="40" w:after="40"/>
              <w:rPr>
                <w:rFonts w:cs="Arial"/>
                <w:szCs w:val="20"/>
                <w:lang w:val="en-CA"/>
              </w:rPr>
            </w:pPr>
            <w:r w:rsidRPr="002C1D39">
              <w:rPr>
                <w:rFonts w:cs="Arial"/>
                <w:szCs w:val="20"/>
                <w:lang w:val="en-CA"/>
              </w:rPr>
              <w:lastRenderedPageBreak/>
              <w:t xml:space="preserve">Is the confounding domain </w:t>
            </w:r>
            <w:r w:rsidRPr="002C1D39">
              <w:rPr>
                <w:rFonts w:cs="Arial"/>
                <w:szCs w:val="20"/>
                <w:lang w:val="en-CA"/>
              </w:rPr>
              <w:lastRenderedPageBreak/>
              <w:t>measured validly and reliably by this variable (or these variables)?</w:t>
            </w:r>
          </w:p>
        </w:tc>
        <w:tc>
          <w:tcPr>
            <w:tcW w:w="788" w:type="pct"/>
          </w:tcPr>
          <w:p w14:paraId="726DCDE4" w14:textId="77777777" w:rsidR="00B65D60" w:rsidRPr="002C1D39" w:rsidRDefault="00B65D60" w:rsidP="00765507">
            <w:pPr>
              <w:spacing w:before="40" w:after="40"/>
              <w:rPr>
                <w:rFonts w:cs="Arial"/>
                <w:szCs w:val="20"/>
                <w:lang w:val="en-CA"/>
              </w:rPr>
            </w:pPr>
            <w:r w:rsidRPr="002C1D39">
              <w:rPr>
                <w:rFonts w:cs="Arial"/>
                <w:szCs w:val="20"/>
                <w:lang w:val="en-CA"/>
              </w:rPr>
              <w:lastRenderedPageBreak/>
              <w:t xml:space="preserve">OPTIONAL: Is failure to adjust for </w:t>
            </w:r>
            <w:r w:rsidRPr="002C1D39">
              <w:rPr>
                <w:rFonts w:cs="Arial"/>
                <w:szCs w:val="20"/>
                <w:lang w:val="en-CA"/>
              </w:rPr>
              <w:lastRenderedPageBreak/>
              <w:t>this variable (alone) expected to favour the experimental intervention or the comparator?</w:t>
            </w:r>
          </w:p>
        </w:tc>
      </w:tr>
      <w:tr w:rsidR="00B65D60" w:rsidRPr="002C1D39" w14:paraId="2FCC7D4B" w14:textId="77777777" w:rsidTr="00B65D60">
        <w:trPr>
          <w:trHeight w:val="829"/>
        </w:trPr>
        <w:tc>
          <w:tcPr>
            <w:tcW w:w="701" w:type="pct"/>
            <w:tcMar>
              <w:top w:w="0" w:type="dxa"/>
              <w:left w:w="108" w:type="dxa"/>
              <w:bottom w:w="0" w:type="dxa"/>
              <w:right w:w="108" w:type="dxa"/>
            </w:tcMar>
            <w:vAlign w:val="center"/>
          </w:tcPr>
          <w:p w14:paraId="5413BBD4" w14:textId="77777777" w:rsidR="00B65D60" w:rsidRPr="002C1D39" w:rsidRDefault="00B65D60" w:rsidP="00765507">
            <w:pPr>
              <w:spacing w:before="40" w:after="40"/>
              <w:jc w:val="center"/>
              <w:rPr>
                <w:rFonts w:cs="Arial"/>
                <w:szCs w:val="20"/>
                <w:lang w:val="en-CA"/>
              </w:rPr>
            </w:pPr>
          </w:p>
        </w:tc>
        <w:tc>
          <w:tcPr>
            <w:tcW w:w="1453" w:type="pct"/>
          </w:tcPr>
          <w:p w14:paraId="14199CD8" w14:textId="77777777" w:rsidR="00B65D60" w:rsidRPr="002C1D39" w:rsidRDefault="00B65D60" w:rsidP="00765507">
            <w:pPr>
              <w:spacing w:before="40" w:after="40"/>
              <w:rPr>
                <w:rFonts w:cs="Arial"/>
                <w:szCs w:val="20"/>
                <w:lang w:val="en-CA"/>
              </w:rPr>
            </w:pPr>
          </w:p>
        </w:tc>
        <w:tc>
          <w:tcPr>
            <w:tcW w:w="1089" w:type="pct"/>
          </w:tcPr>
          <w:p w14:paraId="35A2C25E" w14:textId="77777777" w:rsidR="00B65D60" w:rsidRPr="002C1D39" w:rsidRDefault="00B65D60" w:rsidP="00765507">
            <w:pPr>
              <w:spacing w:before="40" w:after="40"/>
              <w:rPr>
                <w:rFonts w:cs="Arial"/>
                <w:szCs w:val="20"/>
                <w:lang w:val="en-CA"/>
              </w:rPr>
            </w:pPr>
          </w:p>
        </w:tc>
        <w:tc>
          <w:tcPr>
            <w:tcW w:w="970" w:type="pct"/>
            <w:vAlign w:val="center"/>
          </w:tcPr>
          <w:p w14:paraId="400756F5" w14:textId="77777777" w:rsidR="00B65D60" w:rsidRPr="002C1D39" w:rsidRDefault="00B65D60" w:rsidP="00765507">
            <w:pPr>
              <w:spacing w:before="40" w:after="40"/>
              <w:jc w:val="center"/>
              <w:rPr>
                <w:rFonts w:cs="Arial"/>
                <w:szCs w:val="20"/>
                <w:lang w:val="en-CA"/>
              </w:rPr>
            </w:pPr>
            <w:r w:rsidRPr="002C1D39">
              <w:rPr>
                <w:rFonts w:cs="Arial"/>
                <w:szCs w:val="20"/>
                <w:lang w:val="en-CA"/>
              </w:rPr>
              <w:t>Yes / No / No information</w:t>
            </w:r>
          </w:p>
        </w:tc>
        <w:tc>
          <w:tcPr>
            <w:tcW w:w="788" w:type="pct"/>
            <w:vAlign w:val="center"/>
          </w:tcPr>
          <w:p w14:paraId="749FC16E" w14:textId="77777777" w:rsidR="00B65D60" w:rsidRPr="002C1D39" w:rsidRDefault="00B65D60" w:rsidP="00765507">
            <w:pPr>
              <w:spacing w:before="40" w:after="40"/>
              <w:jc w:val="center"/>
              <w:rPr>
                <w:rFonts w:cs="Arial"/>
                <w:szCs w:val="20"/>
                <w:lang w:val="en-CA"/>
              </w:rPr>
            </w:pPr>
            <w:r w:rsidRPr="002C1D39">
              <w:rPr>
                <w:rFonts w:cs="Arial"/>
                <w:szCs w:val="20"/>
                <w:lang w:val="en-CA"/>
              </w:rPr>
              <w:t>Favour experimental / Favour comparator / No information</w:t>
            </w:r>
          </w:p>
        </w:tc>
      </w:tr>
      <w:tr w:rsidR="00B65D60" w:rsidRPr="002C1D39" w14:paraId="0C5126CD" w14:textId="77777777" w:rsidTr="00B65D60">
        <w:trPr>
          <w:trHeight w:val="707"/>
        </w:trPr>
        <w:tc>
          <w:tcPr>
            <w:tcW w:w="5000" w:type="pct"/>
            <w:gridSpan w:val="5"/>
            <w:tcMar>
              <w:top w:w="0" w:type="dxa"/>
              <w:left w:w="108" w:type="dxa"/>
              <w:bottom w:w="0" w:type="dxa"/>
              <w:right w:w="108" w:type="dxa"/>
            </w:tcMar>
            <w:vAlign w:val="center"/>
          </w:tcPr>
          <w:p w14:paraId="74D4370F" w14:textId="76FA4172" w:rsidR="00B65D60" w:rsidRPr="002C1D39" w:rsidRDefault="00B65D60" w:rsidP="00765507">
            <w:pPr>
              <w:spacing w:before="40" w:after="40"/>
              <w:jc w:val="center"/>
              <w:rPr>
                <w:rFonts w:cs="Arial"/>
                <w:szCs w:val="20"/>
                <w:lang w:val="en-CA"/>
              </w:rPr>
            </w:pPr>
            <w:r>
              <w:rPr>
                <w:rFonts w:cs="Arial"/>
                <w:szCs w:val="20"/>
                <w:lang w:val="en-CA"/>
              </w:rPr>
              <w:t>Same as above</w:t>
            </w:r>
          </w:p>
        </w:tc>
      </w:tr>
    </w:tbl>
    <w:p w14:paraId="76B71916" w14:textId="77777777" w:rsidR="00B65D60" w:rsidRPr="002C1D39" w:rsidRDefault="00B65D60" w:rsidP="00B65D60">
      <w:pPr>
        <w:tabs>
          <w:tab w:val="left" w:pos="960"/>
        </w:tabs>
        <w:autoSpaceDE w:val="0"/>
        <w:autoSpaceDN w:val="0"/>
        <w:adjustRightInd w:val="0"/>
        <w:spacing w:before="80" w:after="0"/>
        <w:rPr>
          <w:rFonts w:eastAsiaTheme="majorEastAsia" w:cstheme="majorBidi"/>
          <w:b/>
          <w:bCs/>
          <w:szCs w:val="26"/>
        </w:rPr>
      </w:pPr>
      <w:r w:rsidRPr="002C1D39">
        <w:rPr>
          <w:rFonts w:cs="Arial"/>
          <w:sz w:val="16"/>
        </w:rPr>
        <w:t>* In the context of a particular study, variables can be demonstrated not to be confounders and so not included in the analysis: (a) if they are not predictive of the outcome; (b) if they are not predictive of intervention; or (c) because adjustment makes no or minimal difference to the estimated effect of the primary parameter. Note that “no statistically significant association” is not the same as “not predictive”.</w:t>
      </w:r>
      <w:r w:rsidRPr="002C1D39">
        <w:br w:type="page"/>
      </w:r>
    </w:p>
    <w:p w14:paraId="694A4FE2" w14:textId="77777777" w:rsidR="00B65D60" w:rsidRPr="00D32EC5" w:rsidRDefault="00B65D60" w:rsidP="00B65D60">
      <w:pPr>
        <w:pStyle w:val="Heading2"/>
        <w:rPr>
          <w:color w:val="000000" w:themeColor="text1"/>
        </w:rPr>
      </w:pPr>
      <w:r w:rsidRPr="00D32EC5">
        <w:rPr>
          <w:color w:val="000000" w:themeColor="text1"/>
        </w:rPr>
        <w:lastRenderedPageBreak/>
        <w:t>Preliminary consideration of co-interventions</w:t>
      </w:r>
    </w:p>
    <w:p w14:paraId="62E78AB5" w14:textId="77777777" w:rsidR="00B65D60" w:rsidRPr="00D32EC5" w:rsidRDefault="00B65D60" w:rsidP="00B65D60">
      <w:pPr>
        <w:spacing w:before="60"/>
        <w:rPr>
          <w:color w:val="000000" w:themeColor="text1"/>
        </w:rPr>
      </w:pPr>
      <w:r w:rsidRPr="00D32EC5">
        <w:rPr>
          <w:rFonts w:cs="Arial"/>
          <w:color w:val="000000" w:themeColor="text1"/>
        </w:rPr>
        <w:t xml:space="preserve">Complete a row for each important co-intervention (i) listed in the review protocol; and (ii) </w:t>
      </w:r>
      <w:r w:rsidRPr="00D32EC5">
        <w:rPr>
          <w:color w:val="000000" w:themeColor="text1"/>
        </w:rPr>
        <w:t>relevant to the setting of this particular study, or which the study authors identified as important.</w:t>
      </w:r>
    </w:p>
    <w:p w14:paraId="67C13A63" w14:textId="77777777" w:rsidR="00B65D60" w:rsidRPr="00D32EC5" w:rsidRDefault="00B65D60" w:rsidP="00B65D60">
      <w:pPr>
        <w:pStyle w:val="Heading4"/>
        <w:spacing w:before="0"/>
        <w:rPr>
          <w:color w:val="000000" w:themeColor="text1"/>
        </w:rPr>
      </w:pPr>
      <w:r w:rsidRPr="00D32EC5">
        <w:rPr>
          <w:color w:val="000000" w:themeColor="text1"/>
        </w:rPr>
        <w:t>“Important” co-interventions are those for which, in the context of this study, adjustment is expected to lead to a clinically important change in the estimated effect of the intervention.</w:t>
      </w:r>
    </w:p>
    <w:tbl>
      <w:tblPr>
        <w:tblW w:w="27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9"/>
        <w:gridCol w:w="1541"/>
        <w:gridCol w:w="1309"/>
      </w:tblGrid>
      <w:tr w:rsidR="00D32EC5" w:rsidRPr="00D32EC5" w14:paraId="77467047" w14:textId="77777777" w:rsidTr="00B65D60">
        <w:trPr>
          <w:cantSplit/>
        </w:trPr>
        <w:tc>
          <w:tcPr>
            <w:tcW w:w="5000" w:type="pct"/>
            <w:gridSpan w:val="3"/>
            <w:tcMar>
              <w:top w:w="0" w:type="dxa"/>
              <w:left w:w="57" w:type="dxa"/>
              <w:bottom w:w="0" w:type="dxa"/>
              <w:right w:w="57" w:type="dxa"/>
            </w:tcMar>
            <w:vAlign w:val="center"/>
          </w:tcPr>
          <w:p w14:paraId="7AE9D2BC" w14:textId="77777777" w:rsidR="00B65D60" w:rsidRPr="00D32EC5" w:rsidRDefault="00B65D60" w:rsidP="00765507">
            <w:pPr>
              <w:spacing w:before="40" w:after="40"/>
              <w:rPr>
                <w:rFonts w:cs="Arial"/>
                <w:color w:val="000000" w:themeColor="text1"/>
                <w:szCs w:val="20"/>
                <w:lang w:val="en-CA"/>
              </w:rPr>
            </w:pPr>
            <w:r w:rsidRPr="00D32EC5">
              <w:rPr>
                <w:rFonts w:cs="Arial"/>
                <w:b/>
                <w:color w:val="000000" w:themeColor="text1"/>
                <w:szCs w:val="20"/>
                <w:lang w:val="en-CA"/>
              </w:rPr>
              <w:t xml:space="preserve">(i) Co-interventions </w:t>
            </w:r>
            <w:r w:rsidRPr="00D32EC5">
              <w:rPr>
                <w:rFonts w:cs="Arial"/>
                <w:b/>
                <w:color w:val="000000" w:themeColor="text1"/>
              </w:rPr>
              <w:t>listed in the review protocol</w:t>
            </w:r>
          </w:p>
        </w:tc>
      </w:tr>
      <w:tr w:rsidR="00D32EC5" w:rsidRPr="00D32EC5" w14:paraId="32A92377" w14:textId="77777777" w:rsidTr="00B65D60">
        <w:trPr>
          <w:cantSplit/>
        </w:trPr>
        <w:tc>
          <w:tcPr>
            <w:tcW w:w="1842" w:type="pct"/>
            <w:tcMar>
              <w:top w:w="0" w:type="dxa"/>
              <w:left w:w="57" w:type="dxa"/>
              <w:bottom w:w="0" w:type="dxa"/>
              <w:right w:w="57" w:type="dxa"/>
            </w:tcMar>
            <w:hideMark/>
          </w:tcPr>
          <w:p w14:paraId="644E48E7" w14:textId="77777777" w:rsidR="00B65D60" w:rsidRPr="00D32EC5" w:rsidRDefault="00B65D60" w:rsidP="00765507">
            <w:pPr>
              <w:spacing w:before="40" w:after="40"/>
              <w:rPr>
                <w:rFonts w:cs="Arial"/>
                <w:color w:val="000000" w:themeColor="text1"/>
                <w:szCs w:val="20"/>
                <w:lang w:val="en-CA"/>
              </w:rPr>
            </w:pPr>
            <w:r w:rsidRPr="00D32EC5">
              <w:rPr>
                <w:rFonts w:cs="Arial"/>
                <w:color w:val="000000" w:themeColor="text1"/>
                <w:szCs w:val="20"/>
              </w:rPr>
              <w:t>Co-intervention</w:t>
            </w:r>
          </w:p>
        </w:tc>
        <w:tc>
          <w:tcPr>
            <w:tcW w:w="1540" w:type="pct"/>
            <w:tcMar>
              <w:left w:w="57" w:type="dxa"/>
              <w:right w:w="57" w:type="dxa"/>
            </w:tcMar>
          </w:tcPr>
          <w:p w14:paraId="2A4FC286" w14:textId="77777777" w:rsidR="00B65D60" w:rsidRPr="00D32EC5" w:rsidRDefault="00B65D60" w:rsidP="00765507">
            <w:pPr>
              <w:spacing w:before="40" w:after="40"/>
              <w:rPr>
                <w:rFonts w:cs="Arial"/>
                <w:color w:val="000000" w:themeColor="text1"/>
                <w:szCs w:val="20"/>
                <w:lang w:val="en-CA"/>
              </w:rPr>
            </w:pPr>
            <w:r w:rsidRPr="00D32EC5">
              <w:rPr>
                <w:rFonts w:cs="Arial"/>
                <w:color w:val="000000" w:themeColor="text1"/>
                <w:szCs w:val="20"/>
                <w:lang w:val="en-CA"/>
              </w:rPr>
              <w:t>Is there evidence that controlling for this co-intervention was unnecessary (e.g. because it was not administered)?</w:t>
            </w:r>
          </w:p>
        </w:tc>
        <w:tc>
          <w:tcPr>
            <w:tcW w:w="1618" w:type="pct"/>
          </w:tcPr>
          <w:p w14:paraId="50E66B24" w14:textId="77777777" w:rsidR="00B65D60" w:rsidRPr="00D32EC5" w:rsidRDefault="00B65D60" w:rsidP="00765507">
            <w:pPr>
              <w:spacing w:before="40" w:after="40"/>
              <w:rPr>
                <w:rFonts w:cs="Arial"/>
                <w:color w:val="000000" w:themeColor="text1"/>
                <w:szCs w:val="20"/>
                <w:lang w:val="en-CA"/>
              </w:rPr>
            </w:pPr>
            <w:r w:rsidRPr="00D32EC5">
              <w:rPr>
                <w:rFonts w:cs="Arial"/>
                <w:color w:val="000000" w:themeColor="text1"/>
                <w:szCs w:val="20"/>
                <w:lang w:val="en-CA"/>
              </w:rPr>
              <w:t>Is presence of this co-intervention likely to favour outcomes in the experimental intervention or the comparator</w:t>
            </w:r>
          </w:p>
        </w:tc>
      </w:tr>
      <w:tr w:rsidR="00D32EC5" w:rsidRPr="00D32EC5" w14:paraId="2CCD89DC" w14:textId="77777777" w:rsidTr="00B65D60">
        <w:trPr>
          <w:cantSplit/>
        </w:trPr>
        <w:tc>
          <w:tcPr>
            <w:tcW w:w="1842" w:type="pct"/>
            <w:tcMar>
              <w:top w:w="0" w:type="dxa"/>
              <w:left w:w="108" w:type="dxa"/>
              <w:bottom w:w="0" w:type="dxa"/>
              <w:right w:w="108" w:type="dxa"/>
            </w:tcMar>
            <w:vAlign w:val="center"/>
          </w:tcPr>
          <w:p w14:paraId="1DC2487A" w14:textId="77777777" w:rsidR="00B65D60" w:rsidRPr="00D32EC5" w:rsidRDefault="00B65D60" w:rsidP="00765507">
            <w:pPr>
              <w:rPr>
                <w:rFonts w:cs="Arial"/>
                <w:color w:val="000000" w:themeColor="text1"/>
                <w:szCs w:val="20"/>
              </w:rPr>
            </w:pPr>
            <w:r w:rsidRPr="00D32EC5">
              <w:rPr>
                <w:color w:val="000000" w:themeColor="text1"/>
              </w:rPr>
              <w:t>Drugs that target nitric oxide pathway</w:t>
            </w:r>
          </w:p>
        </w:tc>
        <w:tc>
          <w:tcPr>
            <w:tcW w:w="1540" w:type="pct"/>
          </w:tcPr>
          <w:p w14:paraId="4163254B" w14:textId="77777777" w:rsidR="00B65D60" w:rsidRPr="00D32EC5" w:rsidRDefault="00B65D60" w:rsidP="00765507">
            <w:pPr>
              <w:spacing w:before="40" w:after="40"/>
              <w:jc w:val="center"/>
              <w:rPr>
                <w:rFonts w:cs="Arial"/>
                <w:color w:val="000000" w:themeColor="text1"/>
                <w:szCs w:val="20"/>
                <w:lang w:val="en-CA"/>
              </w:rPr>
            </w:pPr>
            <w:r w:rsidRPr="00D32EC5">
              <w:rPr>
                <w:rFonts w:cs="Arial"/>
                <w:color w:val="000000" w:themeColor="text1"/>
                <w:szCs w:val="20"/>
                <w:lang w:val="en-CA"/>
              </w:rPr>
              <w:t>Yes: it was not administered</w:t>
            </w:r>
          </w:p>
        </w:tc>
        <w:tc>
          <w:tcPr>
            <w:tcW w:w="1618" w:type="pct"/>
            <w:vAlign w:val="center"/>
          </w:tcPr>
          <w:p w14:paraId="139A9833" w14:textId="77777777" w:rsidR="00B65D60" w:rsidRPr="00D32EC5" w:rsidRDefault="00B65D60" w:rsidP="00765507">
            <w:pPr>
              <w:spacing w:before="40" w:after="40"/>
              <w:jc w:val="center"/>
              <w:rPr>
                <w:rFonts w:cs="Arial"/>
                <w:color w:val="000000" w:themeColor="text1"/>
                <w:szCs w:val="20"/>
                <w:lang w:val="en-CA"/>
              </w:rPr>
            </w:pPr>
            <w:r w:rsidRPr="00D32EC5">
              <w:rPr>
                <w:rFonts w:cs="Arial"/>
                <w:color w:val="000000" w:themeColor="text1"/>
                <w:szCs w:val="20"/>
                <w:lang w:val="en-CA"/>
              </w:rPr>
              <w:t>Favour experimental / Favour comparator / No information</w:t>
            </w:r>
          </w:p>
        </w:tc>
      </w:tr>
      <w:tr w:rsidR="00D32EC5" w:rsidRPr="00D32EC5" w14:paraId="62324A41" w14:textId="77777777" w:rsidTr="00B65D60">
        <w:trPr>
          <w:cantSplit/>
        </w:trPr>
        <w:tc>
          <w:tcPr>
            <w:tcW w:w="1842" w:type="pct"/>
            <w:tcMar>
              <w:top w:w="0" w:type="dxa"/>
              <w:left w:w="108" w:type="dxa"/>
              <w:bottom w:w="0" w:type="dxa"/>
              <w:right w:w="108" w:type="dxa"/>
            </w:tcMar>
            <w:vAlign w:val="center"/>
          </w:tcPr>
          <w:p w14:paraId="642E92A3" w14:textId="77777777" w:rsidR="00B65D60" w:rsidRPr="00D32EC5" w:rsidRDefault="00B65D60" w:rsidP="00765507">
            <w:pPr>
              <w:rPr>
                <w:rFonts w:cs="Arial"/>
                <w:color w:val="000000" w:themeColor="text1"/>
                <w:szCs w:val="20"/>
              </w:rPr>
            </w:pPr>
            <w:r w:rsidRPr="00D32EC5">
              <w:rPr>
                <w:color w:val="000000" w:themeColor="text1"/>
              </w:rPr>
              <w:t xml:space="preserve">Drugs that target endothelin pathway </w:t>
            </w:r>
          </w:p>
        </w:tc>
        <w:tc>
          <w:tcPr>
            <w:tcW w:w="1540" w:type="pct"/>
          </w:tcPr>
          <w:p w14:paraId="69BC6F9F" w14:textId="77777777" w:rsidR="00B65D60" w:rsidRPr="00D32EC5" w:rsidRDefault="00B65D60" w:rsidP="00765507">
            <w:pPr>
              <w:spacing w:before="40" w:after="40"/>
              <w:jc w:val="center"/>
              <w:rPr>
                <w:rFonts w:cs="Arial"/>
                <w:color w:val="000000" w:themeColor="text1"/>
                <w:szCs w:val="20"/>
                <w:lang w:val="en-CA"/>
              </w:rPr>
            </w:pPr>
            <w:r w:rsidRPr="00D32EC5">
              <w:rPr>
                <w:rFonts w:cs="Arial"/>
                <w:color w:val="000000" w:themeColor="text1"/>
                <w:szCs w:val="20"/>
                <w:lang w:val="en-CA"/>
              </w:rPr>
              <w:t>Yes: it was not administered</w:t>
            </w:r>
          </w:p>
        </w:tc>
        <w:tc>
          <w:tcPr>
            <w:tcW w:w="1618" w:type="pct"/>
            <w:vAlign w:val="center"/>
          </w:tcPr>
          <w:p w14:paraId="7D1322FD" w14:textId="77777777" w:rsidR="00B65D60" w:rsidRPr="00D32EC5" w:rsidRDefault="00B65D60" w:rsidP="00765507">
            <w:pPr>
              <w:spacing w:before="40" w:after="40"/>
              <w:jc w:val="center"/>
              <w:rPr>
                <w:rFonts w:cs="Arial"/>
                <w:color w:val="000000" w:themeColor="text1"/>
                <w:szCs w:val="20"/>
                <w:lang w:val="en-CA"/>
              </w:rPr>
            </w:pPr>
            <w:r w:rsidRPr="00D32EC5">
              <w:rPr>
                <w:rFonts w:cs="Arial"/>
                <w:color w:val="000000" w:themeColor="text1"/>
                <w:szCs w:val="20"/>
                <w:lang w:val="en-CA"/>
              </w:rPr>
              <w:t>Favour experimental / Favour comparator / No information</w:t>
            </w:r>
          </w:p>
        </w:tc>
      </w:tr>
      <w:tr w:rsidR="00B65D60" w:rsidRPr="00D32EC5" w14:paraId="1002958E" w14:textId="77777777" w:rsidTr="00B65D60">
        <w:trPr>
          <w:cantSplit/>
        </w:trPr>
        <w:tc>
          <w:tcPr>
            <w:tcW w:w="1842" w:type="pct"/>
            <w:tcMar>
              <w:top w:w="0" w:type="dxa"/>
              <w:left w:w="108" w:type="dxa"/>
              <w:bottom w:w="0" w:type="dxa"/>
              <w:right w:w="108" w:type="dxa"/>
            </w:tcMar>
            <w:vAlign w:val="center"/>
          </w:tcPr>
          <w:p w14:paraId="3E5793AD" w14:textId="77777777" w:rsidR="00B65D60" w:rsidRPr="00D32EC5" w:rsidRDefault="00B65D60" w:rsidP="00765507">
            <w:pPr>
              <w:rPr>
                <w:color w:val="000000" w:themeColor="text1"/>
              </w:rPr>
            </w:pPr>
            <w:r w:rsidRPr="00D32EC5">
              <w:rPr>
                <w:color w:val="000000" w:themeColor="text1"/>
              </w:rPr>
              <w:t xml:space="preserve">Other pulmonary vasodilators </w:t>
            </w:r>
          </w:p>
          <w:p w14:paraId="40C93B8C" w14:textId="77777777" w:rsidR="00B65D60" w:rsidRPr="00D32EC5" w:rsidRDefault="00B65D60" w:rsidP="00765507">
            <w:pPr>
              <w:spacing w:before="40" w:after="40"/>
              <w:jc w:val="center"/>
              <w:rPr>
                <w:rFonts w:cs="Arial"/>
                <w:color w:val="000000" w:themeColor="text1"/>
                <w:szCs w:val="20"/>
              </w:rPr>
            </w:pPr>
          </w:p>
        </w:tc>
        <w:tc>
          <w:tcPr>
            <w:tcW w:w="1540" w:type="pct"/>
          </w:tcPr>
          <w:p w14:paraId="02FE52B0" w14:textId="77777777" w:rsidR="00B65D60" w:rsidRPr="00D32EC5" w:rsidRDefault="00B65D60" w:rsidP="00765507">
            <w:pPr>
              <w:spacing w:before="40" w:after="40"/>
              <w:jc w:val="center"/>
              <w:rPr>
                <w:rFonts w:cs="Arial"/>
                <w:color w:val="000000" w:themeColor="text1"/>
                <w:szCs w:val="20"/>
                <w:lang w:val="en-CA"/>
              </w:rPr>
            </w:pPr>
            <w:r w:rsidRPr="00D32EC5">
              <w:rPr>
                <w:rFonts w:cs="Arial"/>
                <w:color w:val="000000" w:themeColor="text1"/>
                <w:szCs w:val="20"/>
                <w:lang w:val="en-CA"/>
              </w:rPr>
              <w:t>Yes: it was not administered</w:t>
            </w:r>
          </w:p>
        </w:tc>
        <w:tc>
          <w:tcPr>
            <w:tcW w:w="1618" w:type="pct"/>
            <w:vAlign w:val="center"/>
          </w:tcPr>
          <w:p w14:paraId="71B6E1D5" w14:textId="77777777" w:rsidR="00B65D60" w:rsidRPr="00D32EC5" w:rsidRDefault="00B65D60" w:rsidP="00765507">
            <w:pPr>
              <w:spacing w:before="40" w:after="40"/>
              <w:jc w:val="center"/>
              <w:rPr>
                <w:rFonts w:cs="Arial"/>
                <w:color w:val="000000" w:themeColor="text1"/>
                <w:szCs w:val="20"/>
                <w:lang w:val="en-CA"/>
              </w:rPr>
            </w:pPr>
            <w:r w:rsidRPr="00D32EC5">
              <w:rPr>
                <w:rFonts w:cs="Arial"/>
                <w:color w:val="000000" w:themeColor="text1"/>
                <w:szCs w:val="20"/>
                <w:lang w:val="en-CA"/>
              </w:rPr>
              <w:t>Favour experimental / Favour comparator / No information</w:t>
            </w:r>
          </w:p>
        </w:tc>
      </w:tr>
    </w:tbl>
    <w:p w14:paraId="4E3025A7" w14:textId="77777777" w:rsidR="00B65D60" w:rsidRPr="00D32EC5" w:rsidRDefault="00B65D60" w:rsidP="00B65D60">
      <w:pPr>
        <w:rPr>
          <w:color w:val="000000" w:themeColor="text1"/>
          <w:sz w:val="10"/>
          <w:szCs w:val="10"/>
        </w:rPr>
      </w:pPr>
    </w:p>
    <w:tbl>
      <w:tblPr>
        <w:tblW w:w="27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61"/>
        <w:gridCol w:w="1541"/>
        <w:gridCol w:w="1367"/>
      </w:tblGrid>
      <w:tr w:rsidR="00D32EC5" w:rsidRPr="00D32EC5" w14:paraId="21775772" w14:textId="77777777" w:rsidTr="00B65D60">
        <w:trPr>
          <w:cantSplit/>
        </w:trPr>
        <w:tc>
          <w:tcPr>
            <w:tcW w:w="5000" w:type="pct"/>
            <w:gridSpan w:val="3"/>
            <w:tcMar>
              <w:top w:w="0" w:type="dxa"/>
              <w:left w:w="57" w:type="dxa"/>
              <w:bottom w:w="0" w:type="dxa"/>
              <w:right w:w="57" w:type="dxa"/>
            </w:tcMar>
            <w:vAlign w:val="center"/>
          </w:tcPr>
          <w:p w14:paraId="282152EF" w14:textId="77777777" w:rsidR="00B65D60" w:rsidRPr="00D32EC5" w:rsidRDefault="00B65D60" w:rsidP="00765507">
            <w:pPr>
              <w:spacing w:before="40" w:after="40"/>
              <w:rPr>
                <w:rFonts w:cs="Arial"/>
                <w:color w:val="000000" w:themeColor="text1"/>
                <w:szCs w:val="20"/>
                <w:lang w:val="en-CA"/>
              </w:rPr>
            </w:pPr>
            <w:r w:rsidRPr="00D32EC5">
              <w:rPr>
                <w:rFonts w:cs="Arial"/>
                <w:b/>
                <w:color w:val="000000" w:themeColor="text1"/>
                <w:szCs w:val="20"/>
                <w:lang w:val="en-CA"/>
              </w:rPr>
              <w:lastRenderedPageBreak/>
              <w:t>(ii) Additional co-interventions relevant</w:t>
            </w:r>
            <w:r w:rsidRPr="00D32EC5">
              <w:rPr>
                <w:b/>
                <w:color w:val="000000" w:themeColor="text1"/>
              </w:rPr>
              <w:t xml:space="preserve"> to the setting of this particular study, or which the study authors identified as important</w:t>
            </w:r>
          </w:p>
        </w:tc>
      </w:tr>
      <w:tr w:rsidR="00D32EC5" w:rsidRPr="00D32EC5" w14:paraId="4405B973" w14:textId="77777777" w:rsidTr="00B65D60">
        <w:trPr>
          <w:cantSplit/>
        </w:trPr>
        <w:tc>
          <w:tcPr>
            <w:tcW w:w="1611" w:type="pct"/>
            <w:tcMar>
              <w:top w:w="0" w:type="dxa"/>
              <w:left w:w="57" w:type="dxa"/>
              <w:bottom w:w="0" w:type="dxa"/>
              <w:right w:w="57" w:type="dxa"/>
            </w:tcMar>
            <w:hideMark/>
          </w:tcPr>
          <w:p w14:paraId="7A6261DD" w14:textId="77777777" w:rsidR="00B65D60" w:rsidRPr="00D32EC5" w:rsidRDefault="00B65D60" w:rsidP="00765507">
            <w:pPr>
              <w:spacing w:before="40" w:after="40"/>
              <w:rPr>
                <w:rFonts w:cs="Arial"/>
                <w:color w:val="000000" w:themeColor="text1"/>
                <w:szCs w:val="20"/>
                <w:lang w:val="en-CA"/>
              </w:rPr>
            </w:pPr>
            <w:r w:rsidRPr="00D32EC5">
              <w:rPr>
                <w:rFonts w:cs="Arial"/>
                <w:color w:val="000000" w:themeColor="text1"/>
                <w:szCs w:val="20"/>
              </w:rPr>
              <w:t>Co-intervention</w:t>
            </w:r>
          </w:p>
        </w:tc>
        <w:tc>
          <w:tcPr>
            <w:tcW w:w="1772" w:type="pct"/>
            <w:tcMar>
              <w:left w:w="57" w:type="dxa"/>
              <w:right w:w="57" w:type="dxa"/>
            </w:tcMar>
          </w:tcPr>
          <w:p w14:paraId="2B5156FE" w14:textId="77777777" w:rsidR="00B65D60" w:rsidRPr="00D32EC5" w:rsidRDefault="00B65D60" w:rsidP="00765507">
            <w:pPr>
              <w:spacing w:before="40" w:after="40"/>
              <w:rPr>
                <w:rFonts w:cs="Arial"/>
                <w:color w:val="000000" w:themeColor="text1"/>
                <w:szCs w:val="20"/>
                <w:lang w:val="en-CA"/>
              </w:rPr>
            </w:pPr>
            <w:r w:rsidRPr="00D32EC5">
              <w:rPr>
                <w:rFonts w:cs="Arial"/>
                <w:color w:val="000000" w:themeColor="text1"/>
                <w:szCs w:val="20"/>
                <w:lang w:val="en-CA"/>
              </w:rPr>
              <w:t>Is there evidence that controlling for this co-intervention was unnecessary (e.g. because it was not administered)?</w:t>
            </w:r>
          </w:p>
        </w:tc>
        <w:tc>
          <w:tcPr>
            <w:tcW w:w="1618" w:type="pct"/>
          </w:tcPr>
          <w:p w14:paraId="6A8323EA" w14:textId="77777777" w:rsidR="00B65D60" w:rsidRPr="00D32EC5" w:rsidRDefault="00B65D60" w:rsidP="00765507">
            <w:pPr>
              <w:spacing w:before="40" w:after="40"/>
              <w:rPr>
                <w:rFonts w:cs="Arial"/>
                <w:color w:val="000000" w:themeColor="text1"/>
                <w:szCs w:val="20"/>
                <w:lang w:val="en-CA"/>
              </w:rPr>
            </w:pPr>
            <w:r w:rsidRPr="00D32EC5">
              <w:rPr>
                <w:rFonts w:cs="Arial"/>
                <w:color w:val="000000" w:themeColor="text1"/>
                <w:szCs w:val="20"/>
                <w:lang w:val="en-CA"/>
              </w:rPr>
              <w:t>Is presence of this co-intervention likely to favour outcomes in the experimental intervention or the comparator</w:t>
            </w:r>
          </w:p>
        </w:tc>
      </w:tr>
      <w:tr w:rsidR="00B65D60" w:rsidRPr="002C1D39" w14:paraId="317C9CB6" w14:textId="77777777" w:rsidTr="00B65D60">
        <w:trPr>
          <w:cantSplit/>
        </w:trPr>
        <w:tc>
          <w:tcPr>
            <w:tcW w:w="3382" w:type="pct"/>
            <w:gridSpan w:val="2"/>
            <w:tcMar>
              <w:top w:w="0" w:type="dxa"/>
              <w:left w:w="108" w:type="dxa"/>
              <w:bottom w:w="0" w:type="dxa"/>
              <w:right w:w="108" w:type="dxa"/>
            </w:tcMar>
            <w:vAlign w:val="center"/>
          </w:tcPr>
          <w:p w14:paraId="2AA84AC5" w14:textId="77777777" w:rsidR="00B65D60" w:rsidRPr="00D32EC5" w:rsidRDefault="00B65D60" w:rsidP="00765507">
            <w:pPr>
              <w:spacing w:before="40" w:after="40"/>
              <w:jc w:val="center"/>
              <w:rPr>
                <w:rFonts w:cs="Arial"/>
                <w:color w:val="000000" w:themeColor="text1"/>
                <w:szCs w:val="20"/>
                <w:lang w:val="en-CA"/>
              </w:rPr>
            </w:pPr>
            <w:r w:rsidRPr="00D32EC5">
              <w:rPr>
                <w:color w:val="000000" w:themeColor="text1"/>
              </w:rPr>
              <w:t>Same as above</w:t>
            </w:r>
          </w:p>
        </w:tc>
        <w:tc>
          <w:tcPr>
            <w:tcW w:w="1618" w:type="pct"/>
            <w:vAlign w:val="center"/>
          </w:tcPr>
          <w:p w14:paraId="154920D1" w14:textId="77777777" w:rsidR="00B65D60" w:rsidRPr="002C1D39" w:rsidRDefault="00B65D60" w:rsidP="00765507">
            <w:pPr>
              <w:spacing w:before="40" w:after="40"/>
              <w:jc w:val="center"/>
              <w:rPr>
                <w:rFonts w:cs="Arial"/>
                <w:szCs w:val="20"/>
                <w:lang w:val="en-CA"/>
              </w:rPr>
            </w:pPr>
            <w:r w:rsidRPr="002C1D39">
              <w:rPr>
                <w:rFonts w:cs="Arial"/>
                <w:szCs w:val="20"/>
                <w:lang w:val="en-CA"/>
              </w:rPr>
              <w:t>Favour experimental / Favour comparator / No information</w:t>
            </w:r>
          </w:p>
        </w:tc>
      </w:tr>
    </w:tbl>
    <w:p w14:paraId="1494C118" w14:textId="77777777" w:rsidR="00B65D60" w:rsidRPr="002C1D39" w:rsidRDefault="00B65D60" w:rsidP="00B65D60">
      <w:pPr>
        <w:spacing w:after="200" w:line="276" w:lineRule="auto"/>
      </w:pPr>
      <w:r w:rsidRPr="002C1D39">
        <w:br w:type="page"/>
      </w:r>
    </w:p>
    <w:p w14:paraId="29C07A6E" w14:textId="77777777" w:rsidR="00B65D60" w:rsidRPr="002C1D39" w:rsidRDefault="00B65D60" w:rsidP="00B65D60">
      <w:pPr>
        <w:pStyle w:val="Heading2"/>
      </w:pPr>
      <w:r w:rsidRPr="002C1D39">
        <w:lastRenderedPageBreak/>
        <w:t xml:space="preserve">Risk of bias assessment </w:t>
      </w:r>
    </w:p>
    <w:p w14:paraId="58259717" w14:textId="77777777" w:rsidR="00B65D60" w:rsidRPr="002C1D39" w:rsidRDefault="00B65D60" w:rsidP="00B65D60">
      <w:pPr>
        <w:keepNext/>
      </w:pPr>
      <w:r w:rsidRPr="002C1D39">
        <w:t xml:space="preserve">Responses </w:t>
      </w:r>
      <w:r w:rsidRPr="002C1D39">
        <w:rPr>
          <w:color w:val="00B050"/>
          <w:u w:val="single"/>
        </w:rPr>
        <w:t>underlined in green</w:t>
      </w:r>
      <w:r w:rsidRPr="002C1D39">
        <w:t xml:space="preserve"> are potential markers for low risk of bias, and responses in </w:t>
      </w:r>
      <w:r w:rsidRPr="002C1D39">
        <w:rPr>
          <w:color w:val="FF0000"/>
        </w:rPr>
        <w:t>red</w:t>
      </w:r>
      <w:r w:rsidRPr="002C1D39">
        <w:t xml:space="preserve"> are potential markers for a risk of bias. Where questions relate only to sign posts to other questions, no formatting is used.</w:t>
      </w:r>
    </w:p>
    <w:tbl>
      <w:tblPr>
        <w:tblStyle w:val="TableGrid"/>
        <w:tblW w:w="8784" w:type="dxa"/>
        <w:tblLayout w:type="fixed"/>
        <w:tblLook w:val="04A0" w:firstRow="1" w:lastRow="0" w:firstColumn="1" w:lastColumn="0" w:noHBand="0" w:noVBand="1"/>
      </w:tblPr>
      <w:tblGrid>
        <w:gridCol w:w="392"/>
        <w:gridCol w:w="5245"/>
        <w:gridCol w:w="1304"/>
        <w:gridCol w:w="1843"/>
      </w:tblGrid>
      <w:tr w:rsidR="00B65D60" w:rsidRPr="002C1D39" w14:paraId="28B77187" w14:textId="77777777" w:rsidTr="00765507">
        <w:trPr>
          <w:cantSplit/>
          <w:trHeight w:val="20"/>
        </w:trPr>
        <w:tc>
          <w:tcPr>
            <w:tcW w:w="392" w:type="dxa"/>
            <w:tcBorders>
              <w:right w:val="nil"/>
            </w:tcBorders>
          </w:tcPr>
          <w:p w14:paraId="352231FC" w14:textId="77777777" w:rsidR="00B65D60" w:rsidRPr="002C1D39" w:rsidRDefault="00B65D60" w:rsidP="00765507">
            <w:pPr>
              <w:spacing w:before="0" w:after="0" w:line="240" w:lineRule="exact"/>
              <w:rPr>
                <w:rFonts w:cs="Arial"/>
                <w:b/>
                <w:szCs w:val="20"/>
              </w:rPr>
            </w:pPr>
          </w:p>
        </w:tc>
        <w:tc>
          <w:tcPr>
            <w:tcW w:w="5245" w:type="dxa"/>
            <w:tcBorders>
              <w:top w:val="single" w:sz="4" w:space="0" w:color="auto"/>
              <w:left w:val="nil"/>
              <w:bottom w:val="single" w:sz="2" w:space="0" w:color="D9D9D9" w:themeColor="background1" w:themeShade="D9"/>
              <w:right w:val="single" w:sz="4" w:space="0" w:color="auto"/>
            </w:tcBorders>
          </w:tcPr>
          <w:p w14:paraId="7BE46836" w14:textId="77777777" w:rsidR="00B65D60" w:rsidRPr="002C1D39" w:rsidRDefault="00B65D60" w:rsidP="00765507">
            <w:pPr>
              <w:spacing w:before="0" w:after="0" w:line="240" w:lineRule="exact"/>
              <w:rPr>
                <w:b/>
                <w:szCs w:val="20"/>
              </w:rPr>
            </w:pPr>
            <w:r w:rsidRPr="002C1D39">
              <w:rPr>
                <w:b/>
                <w:szCs w:val="20"/>
              </w:rPr>
              <w:t>Signalling questions</w:t>
            </w:r>
          </w:p>
        </w:tc>
        <w:tc>
          <w:tcPr>
            <w:tcW w:w="1304" w:type="dxa"/>
            <w:tcBorders>
              <w:top w:val="single" w:sz="4" w:space="0" w:color="auto"/>
              <w:left w:val="single" w:sz="4" w:space="0" w:color="auto"/>
              <w:bottom w:val="single" w:sz="2" w:space="0" w:color="D9D9D9" w:themeColor="background1" w:themeShade="D9"/>
              <w:right w:val="single" w:sz="4" w:space="0" w:color="auto"/>
            </w:tcBorders>
          </w:tcPr>
          <w:p w14:paraId="047ECD64" w14:textId="77777777" w:rsidR="00B65D60" w:rsidRPr="002C1D39" w:rsidRDefault="00B65D60" w:rsidP="00765507">
            <w:pPr>
              <w:spacing w:before="0" w:after="0" w:line="240" w:lineRule="exact"/>
              <w:rPr>
                <w:rFonts w:cs="Arial"/>
                <w:b/>
              </w:rPr>
            </w:pPr>
            <w:r>
              <w:rPr>
                <w:rFonts w:cs="Arial"/>
                <w:b/>
              </w:rPr>
              <w:t>Description</w:t>
            </w:r>
          </w:p>
        </w:tc>
        <w:tc>
          <w:tcPr>
            <w:tcW w:w="1843" w:type="dxa"/>
            <w:tcBorders>
              <w:top w:val="single" w:sz="4" w:space="0" w:color="auto"/>
              <w:left w:val="single" w:sz="4" w:space="0" w:color="auto"/>
              <w:bottom w:val="single" w:sz="2" w:space="0" w:color="D9D9D9" w:themeColor="background1" w:themeShade="D9"/>
              <w:right w:val="single" w:sz="4" w:space="0" w:color="auto"/>
            </w:tcBorders>
          </w:tcPr>
          <w:p w14:paraId="0F9A2CDA" w14:textId="77777777" w:rsidR="00B65D60" w:rsidRPr="002C1D39" w:rsidRDefault="00B65D60" w:rsidP="00765507">
            <w:pPr>
              <w:spacing w:before="0" w:after="0" w:line="240" w:lineRule="exact"/>
              <w:jc w:val="center"/>
              <w:rPr>
                <w:b/>
                <w:szCs w:val="20"/>
              </w:rPr>
            </w:pPr>
            <w:r w:rsidRPr="002C1D39">
              <w:rPr>
                <w:b/>
                <w:szCs w:val="20"/>
              </w:rPr>
              <w:t>Response options</w:t>
            </w:r>
          </w:p>
        </w:tc>
      </w:tr>
      <w:tr w:rsidR="00B65D60" w:rsidRPr="002C1D39" w14:paraId="0FF3E294" w14:textId="77777777" w:rsidTr="00765507">
        <w:trPr>
          <w:cantSplit/>
          <w:trHeight w:val="20"/>
        </w:trPr>
        <w:tc>
          <w:tcPr>
            <w:tcW w:w="8784" w:type="dxa"/>
            <w:gridSpan w:val="4"/>
            <w:tcBorders>
              <w:right w:val="single" w:sz="4" w:space="0" w:color="auto"/>
            </w:tcBorders>
          </w:tcPr>
          <w:p w14:paraId="208B02B7" w14:textId="77777777" w:rsidR="00B65D60" w:rsidRPr="002C1D39" w:rsidRDefault="00B65D60" w:rsidP="00765507">
            <w:pPr>
              <w:spacing w:before="0" w:after="0" w:line="240" w:lineRule="exact"/>
              <w:rPr>
                <w:b/>
                <w:szCs w:val="20"/>
              </w:rPr>
            </w:pPr>
            <w:r w:rsidRPr="002C1D39">
              <w:rPr>
                <w:rFonts w:cs="Arial"/>
                <w:b/>
                <w:szCs w:val="20"/>
              </w:rPr>
              <w:t>Bias due to confounding</w:t>
            </w:r>
          </w:p>
        </w:tc>
      </w:tr>
      <w:tr w:rsidR="00B65D60" w:rsidRPr="002C1D39" w14:paraId="1E55B303" w14:textId="77777777" w:rsidTr="00765507">
        <w:trPr>
          <w:cantSplit/>
          <w:trHeight w:val="20"/>
        </w:trPr>
        <w:tc>
          <w:tcPr>
            <w:tcW w:w="392" w:type="dxa"/>
            <w:vMerge w:val="restart"/>
            <w:tcBorders>
              <w:top w:val="nil"/>
              <w:bottom w:val="nil"/>
              <w:right w:val="nil"/>
            </w:tcBorders>
          </w:tcPr>
          <w:p w14:paraId="1A47EECE" w14:textId="77777777" w:rsidR="00B65D60" w:rsidRPr="002C1D39" w:rsidRDefault="00B65D60" w:rsidP="00765507">
            <w:pPr>
              <w:spacing w:before="0" w:after="0" w:line="240" w:lineRule="exact"/>
              <w:rPr>
                <w:szCs w:val="20"/>
              </w:rPr>
            </w:pPr>
          </w:p>
        </w:tc>
        <w:tc>
          <w:tcPr>
            <w:tcW w:w="5245" w:type="dxa"/>
            <w:tcBorders>
              <w:top w:val="single" w:sz="4" w:space="0" w:color="auto"/>
              <w:left w:val="nil"/>
              <w:bottom w:val="single" w:sz="2" w:space="0" w:color="D9D9D9" w:themeColor="background1" w:themeShade="D9"/>
              <w:right w:val="single" w:sz="4" w:space="0" w:color="auto"/>
            </w:tcBorders>
          </w:tcPr>
          <w:p w14:paraId="54A120AA" w14:textId="77777777" w:rsidR="00B65D60" w:rsidRPr="002C1D39" w:rsidRDefault="00B65D60" w:rsidP="00765507">
            <w:pPr>
              <w:spacing w:before="0" w:after="0" w:line="240" w:lineRule="exact"/>
              <w:rPr>
                <w:szCs w:val="20"/>
              </w:rPr>
            </w:pPr>
            <w:r w:rsidRPr="002C1D39">
              <w:rPr>
                <w:szCs w:val="20"/>
              </w:rPr>
              <w:t>1.1 Is there potential for confounding of the effect of intervention in this study?</w:t>
            </w:r>
          </w:p>
          <w:p w14:paraId="446EECB4" w14:textId="77777777" w:rsidR="00B65D60" w:rsidRPr="002C1D39" w:rsidRDefault="00B65D60" w:rsidP="00765507">
            <w:pPr>
              <w:spacing w:before="0" w:after="0" w:line="240" w:lineRule="exact"/>
              <w:rPr>
                <w:szCs w:val="20"/>
              </w:rPr>
            </w:pPr>
            <w:r w:rsidRPr="002C1D39">
              <w:rPr>
                <w:b/>
                <w:szCs w:val="20"/>
              </w:rPr>
              <w:t xml:space="preserve">If </w:t>
            </w:r>
            <w:r w:rsidRPr="002C1D39">
              <w:rPr>
                <w:b/>
                <w:color w:val="00B050"/>
                <w:szCs w:val="20"/>
                <w:u w:val="single"/>
              </w:rPr>
              <w:t>N/PN</w:t>
            </w:r>
            <w:r w:rsidRPr="002C1D39">
              <w:rPr>
                <w:b/>
                <w:szCs w:val="20"/>
              </w:rPr>
              <w:t xml:space="preserve"> to 1.1:</w:t>
            </w:r>
            <w:r w:rsidRPr="002C1D39">
              <w:rPr>
                <w:szCs w:val="20"/>
              </w:rPr>
              <w:t xml:space="preserve"> the study can be considered to be at low risk of bias due to confounding and no further signalling questions need be considered</w:t>
            </w:r>
          </w:p>
        </w:tc>
        <w:tc>
          <w:tcPr>
            <w:tcW w:w="1304" w:type="dxa"/>
            <w:tcBorders>
              <w:top w:val="single" w:sz="4" w:space="0" w:color="auto"/>
              <w:left w:val="single" w:sz="4" w:space="0" w:color="auto"/>
              <w:bottom w:val="single" w:sz="2" w:space="0" w:color="D9D9D9" w:themeColor="background1" w:themeShade="D9"/>
              <w:right w:val="single" w:sz="4" w:space="0" w:color="auto"/>
            </w:tcBorders>
          </w:tcPr>
          <w:p w14:paraId="6E7B9226" w14:textId="77777777" w:rsidR="00B65D60" w:rsidRPr="00426BB8" w:rsidRDefault="00B65D60" w:rsidP="00765507">
            <w:pPr>
              <w:spacing w:before="0" w:after="0" w:line="240" w:lineRule="exact"/>
              <w:rPr>
                <w:szCs w:val="20"/>
              </w:rPr>
            </w:pPr>
            <w:r>
              <w:rPr>
                <w:color w:val="00B050"/>
                <w:szCs w:val="20"/>
              </w:rPr>
              <w:t>No</w:t>
            </w:r>
          </w:p>
        </w:tc>
        <w:tc>
          <w:tcPr>
            <w:tcW w:w="1843" w:type="dxa"/>
            <w:tcBorders>
              <w:top w:val="single" w:sz="4" w:space="0" w:color="auto"/>
              <w:left w:val="single" w:sz="4" w:space="0" w:color="auto"/>
              <w:bottom w:val="single" w:sz="2" w:space="0" w:color="D9D9D9" w:themeColor="background1" w:themeShade="D9"/>
              <w:right w:val="single" w:sz="4" w:space="0" w:color="auto"/>
            </w:tcBorders>
          </w:tcPr>
          <w:p w14:paraId="15A2B711" w14:textId="77777777" w:rsidR="00B65D60" w:rsidRPr="002C1D39" w:rsidRDefault="00B65D60" w:rsidP="00765507">
            <w:pPr>
              <w:spacing w:before="0" w:after="0" w:line="240" w:lineRule="exact"/>
              <w:jc w:val="center"/>
              <w:rPr>
                <w:szCs w:val="20"/>
              </w:rPr>
            </w:pPr>
            <w:r w:rsidRPr="002C1D39">
              <w:rPr>
                <w:color w:val="00B050"/>
                <w:szCs w:val="20"/>
                <w:u w:val="single"/>
              </w:rPr>
              <w:t>N</w:t>
            </w:r>
          </w:p>
        </w:tc>
      </w:tr>
      <w:tr w:rsidR="00B65D60" w:rsidRPr="002C1D39" w14:paraId="538FBD27" w14:textId="77777777" w:rsidTr="00765507">
        <w:trPr>
          <w:cantSplit/>
          <w:trHeight w:val="20"/>
        </w:trPr>
        <w:tc>
          <w:tcPr>
            <w:tcW w:w="392" w:type="dxa"/>
            <w:vMerge/>
            <w:tcBorders>
              <w:bottom w:val="nil"/>
              <w:right w:val="nil"/>
            </w:tcBorders>
          </w:tcPr>
          <w:p w14:paraId="58C13788" w14:textId="77777777" w:rsidR="00B65D60" w:rsidRPr="002C1D39" w:rsidRDefault="00B65D60" w:rsidP="00765507">
            <w:pPr>
              <w:spacing w:before="0" w:after="0" w:line="240" w:lineRule="exact"/>
              <w:rPr>
                <w:szCs w:val="20"/>
              </w:rPr>
            </w:pPr>
          </w:p>
        </w:tc>
        <w:tc>
          <w:tcPr>
            <w:tcW w:w="5245" w:type="dxa"/>
            <w:tcBorders>
              <w:top w:val="single" w:sz="2" w:space="0" w:color="D9D9D9" w:themeColor="background1" w:themeShade="D9"/>
              <w:left w:val="nil"/>
              <w:bottom w:val="single" w:sz="2" w:space="0" w:color="D9D9D9" w:themeColor="background1" w:themeShade="D9"/>
              <w:right w:val="single" w:sz="4" w:space="0" w:color="auto"/>
            </w:tcBorders>
          </w:tcPr>
          <w:p w14:paraId="077C3427" w14:textId="77777777" w:rsidR="00B65D60" w:rsidRPr="002C1D39" w:rsidRDefault="00B65D60" w:rsidP="00765507">
            <w:pPr>
              <w:tabs>
                <w:tab w:val="left" w:pos="960"/>
              </w:tabs>
              <w:autoSpaceDE w:val="0"/>
              <w:autoSpaceDN w:val="0"/>
              <w:adjustRightInd w:val="0"/>
              <w:spacing w:before="0" w:after="0" w:line="240" w:lineRule="exact"/>
              <w:rPr>
                <w:szCs w:val="20"/>
              </w:rPr>
            </w:pPr>
            <w:r w:rsidRPr="002C1D39">
              <w:rPr>
                <w:b/>
                <w:szCs w:val="20"/>
              </w:rPr>
              <w:t xml:space="preserve">If </w:t>
            </w:r>
            <w:r w:rsidRPr="002C1D39">
              <w:rPr>
                <w:b/>
                <w:color w:val="FF0000"/>
                <w:szCs w:val="20"/>
              </w:rPr>
              <w:t>Y/PY</w:t>
            </w:r>
            <w:r w:rsidRPr="002C1D39">
              <w:rPr>
                <w:b/>
                <w:szCs w:val="20"/>
              </w:rPr>
              <w:t xml:space="preserve"> to 1.1</w:t>
            </w:r>
            <w:r w:rsidRPr="002C1D39">
              <w:rPr>
                <w:szCs w:val="20"/>
              </w:rPr>
              <w:t>: determine whether there is a need to assess time-varying confounding:</w:t>
            </w:r>
          </w:p>
        </w:tc>
        <w:tc>
          <w:tcPr>
            <w:tcW w:w="1304"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42E9642E" w14:textId="77777777" w:rsidR="00B65D60" w:rsidRPr="002C1D39" w:rsidRDefault="00B65D60" w:rsidP="00765507">
            <w:pPr>
              <w:tabs>
                <w:tab w:val="left" w:pos="960"/>
              </w:tabs>
              <w:autoSpaceDE w:val="0"/>
              <w:autoSpaceDN w:val="0"/>
              <w:adjustRightInd w:val="0"/>
              <w:spacing w:before="0" w:after="0" w:line="240" w:lineRule="exact"/>
              <w:rPr>
                <w:szCs w:val="20"/>
              </w:rPr>
            </w:pPr>
          </w:p>
        </w:tc>
        <w:tc>
          <w:tcPr>
            <w:tcW w:w="1843"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0EB51267" w14:textId="77777777" w:rsidR="00B65D60" w:rsidRPr="002C1D39" w:rsidRDefault="00B65D60" w:rsidP="00765507">
            <w:pPr>
              <w:tabs>
                <w:tab w:val="left" w:pos="960"/>
              </w:tabs>
              <w:autoSpaceDE w:val="0"/>
              <w:autoSpaceDN w:val="0"/>
              <w:adjustRightInd w:val="0"/>
              <w:spacing w:before="0" w:after="0" w:line="240" w:lineRule="exact"/>
              <w:rPr>
                <w:szCs w:val="20"/>
              </w:rPr>
            </w:pPr>
          </w:p>
        </w:tc>
      </w:tr>
      <w:tr w:rsidR="00B65D60" w:rsidRPr="002C1D39" w14:paraId="4E29EBB5" w14:textId="77777777" w:rsidTr="00765507">
        <w:trPr>
          <w:cantSplit/>
          <w:trHeight w:val="20"/>
        </w:trPr>
        <w:tc>
          <w:tcPr>
            <w:tcW w:w="392" w:type="dxa"/>
            <w:vMerge/>
            <w:tcBorders>
              <w:bottom w:val="nil"/>
              <w:right w:val="nil"/>
            </w:tcBorders>
          </w:tcPr>
          <w:p w14:paraId="4C5862CD" w14:textId="77777777" w:rsidR="00B65D60" w:rsidRPr="002C1D39" w:rsidRDefault="00B65D60" w:rsidP="00765507">
            <w:pPr>
              <w:spacing w:before="0" w:after="0" w:line="240" w:lineRule="exact"/>
              <w:rPr>
                <w:szCs w:val="20"/>
              </w:rPr>
            </w:pPr>
          </w:p>
        </w:tc>
        <w:tc>
          <w:tcPr>
            <w:tcW w:w="5245" w:type="dxa"/>
            <w:tcBorders>
              <w:top w:val="single" w:sz="2" w:space="0" w:color="D9D9D9" w:themeColor="background1" w:themeShade="D9"/>
              <w:left w:val="nil"/>
              <w:bottom w:val="single" w:sz="2" w:space="0" w:color="D9D9D9" w:themeColor="background1" w:themeShade="D9"/>
              <w:right w:val="single" w:sz="4" w:space="0" w:color="auto"/>
            </w:tcBorders>
          </w:tcPr>
          <w:p w14:paraId="75D31FF2" w14:textId="77777777" w:rsidR="00B65D60" w:rsidRPr="002C1D39" w:rsidRDefault="00B65D60" w:rsidP="00765507">
            <w:pPr>
              <w:spacing w:before="0" w:after="0" w:line="240" w:lineRule="exact"/>
              <w:rPr>
                <w:szCs w:val="20"/>
              </w:rPr>
            </w:pPr>
            <w:r w:rsidRPr="002C1D39">
              <w:rPr>
                <w:szCs w:val="20"/>
              </w:rPr>
              <w:t>1.2. Was the analysis based on splitting participants’ follow up time according to intervention received?</w:t>
            </w:r>
          </w:p>
          <w:p w14:paraId="3F7D8013" w14:textId="77777777" w:rsidR="00B65D60" w:rsidRPr="002C1D39" w:rsidRDefault="00B65D60" w:rsidP="00765507">
            <w:pPr>
              <w:spacing w:before="0" w:after="0" w:line="240" w:lineRule="exact"/>
              <w:rPr>
                <w:szCs w:val="20"/>
              </w:rPr>
            </w:pPr>
            <w:r w:rsidRPr="002C1D39">
              <w:rPr>
                <w:b/>
                <w:szCs w:val="20"/>
              </w:rPr>
              <w:t>If N/PN</w:t>
            </w:r>
            <w:r w:rsidRPr="002C1D39">
              <w:rPr>
                <w:szCs w:val="20"/>
              </w:rPr>
              <w:t xml:space="preserve">, answer questions relating to baseline confounding (1.4 to 1.6) </w:t>
            </w:r>
          </w:p>
          <w:p w14:paraId="4CA727CD" w14:textId="77777777" w:rsidR="00B65D60" w:rsidRPr="002C1D39" w:rsidRDefault="00B65D60" w:rsidP="00765507">
            <w:pPr>
              <w:spacing w:before="0" w:after="0" w:line="240" w:lineRule="exact"/>
              <w:rPr>
                <w:szCs w:val="20"/>
              </w:rPr>
            </w:pPr>
            <w:r w:rsidRPr="002C1D39">
              <w:rPr>
                <w:b/>
                <w:szCs w:val="20"/>
              </w:rPr>
              <w:t>If Y/PY</w:t>
            </w:r>
            <w:r w:rsidRPr="002C1D39">
              <w:rPr>
                <w:szCs w:val="20"/>
              </w:rPr>
              <w:t>, go to question 1.3.</w:t>
            </w:r>
          </w:p>
        </w:tc>
        <w:tc>
          <w:tcPr>
            <w:tcW w:w="1304"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43AEC794" w14:textId="77777777" w:rsidR="00B65D60" w:rsidRPr="002C1D39" w:rsidRDefault="00B65D60" w:rsidP="00765507">
            <w:pPr>
              <w:tabs>
                <w:tab w:val="left" w:pos="960"/>
              </w:tabs>
              <w:autoSpaceDE w:val="0"/>
              <w:autoSpaceDN w:val="0"/>
              <w:adjustRightInd w:val="0"/>
              <w:spacing w:before="0" w:after="0" w:line="240" w:lineRule="exact"/>
              <w:rPr>
                <w:szCs w:val="20"/>
              </w:rPr>
            </w:pPr>
          </w:p>
        </w:tc>
        <w:tc>
          <w:tcPr>
            <w:tcW w:w="1843"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232B4605" w14:textId="77777777" w:rsidR="00B65D60" w:rsidRPr="002C1D39" w:rsidRDefault="00B65D60" w:rsidP="00765507">
            <w:pPr>
              <w:tabs>
                <w:tab w:val="left" w:pos="960"/>
              </w:tabs>
              <w:autoSpaceDE w:val="0"/>
              <w:autoSpaceDN w:val="0"/>
              <w:adjustRightInd w:val="0"/>
              <w:spacing w:before="0" w:after="0" w:line="240" w:lineRule="exact"/>
              <w:jc w:val="center"/>
              <w:rPr>
                <w:szCs w:val="20"/>
                <w:lang w:val="es-ES"/>
              </w:rPr>
            </w:pPr>
            <w:r w:rsidRPr="002C1D39">
              <w:rPr>
                <w:szCs w:val="20"/>
                <w:lang w:val="es-ES"/>
              </w:rPr>
              <w:t>NA / Y / PY / PN / N / NI</w:t>
            </w:r>
          </w:p>
        </w:tc>
      </w:tr>
      <w:tr w:rsidR="00B65D60" w:rsidRPr="002C1D39" w14:paraId="19E8B1DF" w14:textId="77777777" w:rsidTr="00765507">
        <w:trPr>
          <w:cantSplit/>
          <w:trHeight w:val="20"/>
        </w:trPr>
        <w:tc>
          <w:tcPr>
            <w:tcW w:w="392" w:type="dxa"/>
            <w:vMerge/>
            <w:tcBorders>
              <w:bottom w:val="nil"/>
              <w:right w:val="nil"/>
            </w:tcBorders>
          </w:tcPr>
          <w:p w14:paraId="394459F1" w14:textId="77777777" w:rsidR="00B65D60" w:rsidRPr="002C1D39" w:rsidRDefault="00B65D60" w:rsidP="00765507">
            <w:pPr>
              <w:spacing w:before="0" w:after="0" w:line="240" w:lineRule="exact"/>
              <w:rPr>
                <w:szCs w:val="20"/>
                <w:lang w:val="es-ES"/>
              </w:rPr>
            </w:pPr>
          </w:p>
        </w:tc>
        <w:tc>
          <w:tcPr>
            <w:tcW w:w="5245" w:type="dxa"/>
            <w:tcBorders>
              <w:top w:val="single" w:sz="2" w:space="0" w:color="D9D9D9" w:themeColor="background1" w:themeShade="D9"/>
              <w:left w:val="nil"/>
              <w:bottom w:val="single" w:sz="2" w:space="0" w:color="D9D9D9" w:themeColor="background1" w:themeShade="D9"/>
              <w:right w:val="single" w:sz="4" w:space="0" w:color="auto"/>
            </w:tcBorders>
          </w:tcPr>
          <w:p w14:paraId="0E3B4E91" w14:textId="77777777" w:rsidR="00B65D60" w:rsidRPr="002C1D39" w:rsidRDefault="00B65D60" w:rsidP="00765507">
            <w:pPr>
              <w:spacing w:before="0" w:after="0" w:line="240" w:lineRule="exact"/>
              <w:rPr>
                <w:szCs w:val="20"/>
              </w:rPr>
            </w:pPr>
            <w:r w:rsidRPr="002C1D39">
              <w:rPr>
                <w:szCs w:val="20"/>
              </w:rPr>
              <w:t>1.3. Were intervention discontinuations or switches likely to be related to factors that are prognostic for the outcome?</w:t>
            </w:r>
          </w:p>
          <w:p w14:paraId="1441C641" w14:textId="77777777" w:rsidR="00B65D60" w:rsidRPr="002C1D39" w:rsidRDefault="00B65D60" w:rsidP="00765507">
            <w:pPr>
              <w:spacing w:before="0" w:after="0" w:line="240" w:lineRule="exact"/>
              <w:rPr>
                <w:szCs w:val="20"/>
              </w:rPr>
            </w:pPr>
            <w:r w:rsidRPr="002C1D39">
              <w:rPr>
                <w:b/>
                <w:szCs w:val="20"/>
              </w:rPr>
              <w:t>If N/PN</w:t>
            </w:r>
            <w:r w:rsidRPr="002C1D39">
              <w:rPr>
                <w:szCs w:val="20"/>
              </w:rPr>
              <w:t>, answer questions relating to baseline confounding (1.4 to 1.6)</w:t>
            </w:r>
          </w:p>
          <w:p w14:paraId="3A5F5A38" w14:textId="77777777" w:rsidR="00B65D60" w:rsidRPr="002C1D39" w:rsidRDefault="00B65D60" w:rsidP="00765507">
            <w:pPr>
              <w:spacing w:before="0" w:after="0" w:line="240" w:lineRule="exact"/>
              <w:rPr>
                <w:szCs w:val="20"/>
              </w:rPr>
            </w:pPr>
            <w:r w:rsidRPr="002C1D39">
              <w:rPr>
                <w:b/>
                <w:szCs w:val="20"/>
              </w:rPr>
              <w:t>If Y/PY</w:t>
            </w:r>
            <w:r w:rsidRPr="002C1D39">
              <w:rPr>
                <w:szCs w:val="20"/>
              </w:rPr>
              <w:t xml:space="preserve">, answer questions relating to both baseline and time-varying confounding (1.7 and 1.8) </w:t>
            </w:r>
          </w:p>
        </w:tc>
        <w:tc>
          <w:tcPr>
            <w:tcW w:w="1304"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7714EF6E" w14:textId="77777777" w:rsidR="00B65D60" w:rsidRPr="002C1D39" w:rsidRDefault="00B65D60" w:rsidP="00765507">
            <w:pPr>
              <w:spacing w:before="0" w:after="0" w:line="240" w:lineRule="exact"/>
              <w:rPr>
                <w:szCs w:val="20"/>
              </w:rPr>
            </w:pPr>
          </w:p>
        </w:tc>
        <w:tc>
          <w:tcPr>
            <w:tcW w:w="1843"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79324E09" w14:textId="77777777" w:rsidR="00B65D60" w:rsidRPr="002C1D39" w:rsidRDefault="00B65D60" w:rsidP="00765507">
            <w:pPr>
              <w:spacing w:before="0" w:after="0" w:line="240" w:lineRule="exact"/>
              <w:jc w:val="center"/>
              <w:rPr>
                <w:szCs w:val="20"/>
                <w:lang w:val="es-ES"/>
              </w:rPr>
            </w:pPr>
            <w:r w:rsidRPr="002C1D39">
              <w:rPr>
                <w:szCs w:val="20"/>
                <w:lang w:val="es-ES"/>
              </w:rPr>
              <w:t>NA / Y / PY / PN / N / NI</w:t>
            </w:r>
          </w:p>
        </w:tc>
      </w:tr>
    </w:tbl>
    <w:p w14:paraId="0EFC8292" w14:textId="77777777" w:rsidR="00B65D60" w:rsidRDefault="00B65D60" w:rsidP="00B65D60">
      <w:pPr>
        <w:spacing w:before="0" w:after="0" w:line="240" w:lineRule="exact"/>
      </w:pPr>
    </w:p>
    <w:tbl>
      <w:tblPr>
        <w:tblStyle w:val="TableGrid"/>
        <w:tblW w:w="8926" w:type="dxa"/>
        <w:tblLayout w:type="fixed"/>
        <w:tblLook w:val="04A0" w:firstRow="1" w:lastRow="0" w:firstColumn="1" w:lastColumn="0" w:noHBand="0" w:noVBand="1"/>
      </w:tblPr>
      <w:tblGrid>
        <w:gridCol w:w="392"/>
        <w:gridCol w:w="5245"/>
        <w:gridCol w:w="1304"/>
        <w:gridCol w:w="1985"/>
      </w:tblGrid>
      <w:tr w:rsidR="00B65D60" w:rsidRPr="002C1D39" w14:paraId="40EC7B7E" w14:textId="77777777" w:rsidTr="00765507">
        <w:trPr>
          <w:cantSplit/>
          <w:trHeight w:val="20"/>
        </w:trPr>
        <w:tc>
          <w:tcPr>
            <w:tcW w:w="392" w:type="dxa"/>
            <w:vMerge w:val="restart"/>
            <w:tcBorders>
              <w:top w:val="nil"/>
              <w:bottom w:val="nil"/>
              <w:right w:val="nil"/>
            </w:tcBorders>
          </w:tcPr>
          <w:p w14:paraId="0829C441" w14:textId="77777777" w:rsidR="00B65D60" w:rsidRPr="002C1D39" w:rsidRDefault="00B65D60" w:rsidP="00765507">
            <w:pPr>
              <w:spacing w:before="0" w:after="0" w:line="240" w:lineRule="exact"/>
              <w:rPr>
                <w:szCs w:val="20"/>
                <w:lang w:val="es-ES"/>
              </w:rPr>
            </w:pPr>
          </w:p>
        </w:tc>
        <w:tc>
          <w:tcPr>
            <w:tcW w:w="8534" w:type="dxa"/>
            <w:gridSpan w:val="3"/>
            <w:tcBorders>
              <w:top w:val="single" w:sz="2" w:space="0" w:color="D9D9D9" w:themeColor="background1" w:themeShade="D9"/>
              <w:left w:val="nil"/>
              <w:bottom w:val="single" w:sz="2" w:space="0" w:color="D9D9D9" w:themeColor="background1" w:themeShade="D9"/>
              <w:right w:val="single" w:sz="4" w:space="0" w:color="auto"/>
            </w:tcBorders>
          </w:tcPr>
          <w:p w14:paraId="455AA158" w14:textId="77777777" w:rsidR="00B65D60" w:rsidRPr="002C1D39" w:rsidRDefault="00B65D60" w:rsidP="00765507">
            <w:pPr>
              <w:tabs>
                <w:tab w:val="left" w:pos="960"/>
              </w:tabs>
              <w:autoSpaceDE w:val="0"/>
              <w:autoSpaceDN w:val="0"/>
              <w:adjustRightInd w:val="0"/>
              <w:spacing w:before="0" w:after="0" w:line="240" w:lineRule="exact"/>
              <w:rPr>
                <w:szCs w:val="20"/>
              </w:rPr>
            </w:pPr>
            <w:r w:rsidRPr="002C1D39">
              <w:rPr>
                <w:b/>
                <w:szCs w:val="20"/>
              </w:rPr>
              <w:t>Questions relating to baseline confounding only</w:t>
            </w:r>
          </w:p>
        </w:tc>
      </w:tr>
      <w:tr w:rsidR="00B65D60" w:rsidRPr="002C1D39" w14:paraId="26B566C6" w14:textId="77777777" w:rsidTr="00765507">
        <w:trPr>
          <w:cantSplit/>
          <w:trHeight w:val="20"/>
        </w:trPr>
        <w:tc>
          <w:tcPr>
            <w:tcW w:w="392" w:type="dxa"/>
            <w:vMerge/>
            <w:tcBorders>
              <w:bottom w:val="nil"/>
              <w:right w:val="nil"/>
            </w:tcBorders>
          </w:tcPr>
          <w:p w14:paraId="4B4A7866" w14:textId="77777777" w:rsidR="00B65D60" w:rsidRPr="002C1D39" w:rsidRDefault="00B65D60" w:rsidP="00765507">
            <w:pPr>
              <w:spacing w:before="0" w:after="0" w:line="240" w:lineRule="exact"/>
              <w:rPr>
                <w:szCs w:val="20"/>
              </w:rPr>
            </w:pPr>
          </w:p>
        </w:tc>
        <w:tc>
          <w:tcPr>
            <w:tcW w:w="5245" w:type="dxa"/>
            <w:tcBorders>
              <w:top w:val="single" w:sz="2" w:space="0" w:color="D9D9D9" w:themeColor="background1" w:themeShade="D9"/>
              <w:left w:val="nil"/>
              <w:bottom w:val="single" w:sz="2" w:space="0" w:color="D9D9D9" w:themeColor="background1" w:themeShade="D9"/>
              <w:right w:val="single" w:sz="4" w:space="0" w:color="auto"/>
            </w:tcBorders>
          </w:tcPr>
          <w:p w14:paraId="02F9C2EA" w14:textId="77777777" w:rsidR="00B65D60" w:rsidRPr="002C1D39" w:rsidRDefault="00B65D60" w:rsidP="00765507">
            <w:pPr>
              <w:spacing w:before="0" w:after="0" w:line="240" w:lineRule="exact"/>
              <w:rPr>
                <w:szCs w:val="20"/>
              </w:rPr>
            </w:pPr>
            <w:r w:rsidRPr="002C1D39">
              <w:rPr>
                <w:szCs w:val="20"/>
              </w:rPr>
              <w:t>1.4. Did the authors use an appropriate analysis method that controlled for all the important confounding domains?</w:t>
            </w:r>
          </w:p>
        </w:tc>
        <w:tc>
          <w:tcPr>
            <w:tcW w:w="1304"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42B74707" w14:textId="77777777" w:rsidR="00B65D60" w:rsidRPr="002C1D39" w:rsidRDefault="00B65D60" w:rsidP="00765507">
            <w:pPr>
              <w:tabs>
                <w:tab w:val="left" w:pos="960"/>
              </w:tabs>
              <w:autoSpaceDE w:val="0"/>
              <w:autoSpaceDN w:val="0"/>
              <w:adjustRightInd w:val="0"/>
              <w:spacing w:before="0" w:after="0" w:line="240" w:lineRule="exact"/>
              <w:rPr>
                <w:szCs w:val="20"/>
              </w:rPr>
            </w:pPr>
          </w:p>
        </w:tc>
        <w:tc>
          <w:tcPr>
            <w:tcW w:w="1985"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0C2C9DFB" w14:textId="77777777" w:rsidR="00B65D60" w:rsidRPr="002C1D39" w:rsidRDefault="00B65D60" w:rsidP="00765507">
            <w:pPr>
              <w:tabs>
                <w:tab w:val="left" w:pos="960"/>
              </w:tabs>
              <w:autoSpaceDE w:val="0"/>
              <w:autoSpaceDN w:val="0"/>
              <w:adjustRightInd w:val="0"/>
              <w:spacing w:before="0" w:after="0" w:line="240" w:lineRule="exact"/>
              <w:jc w:val="center"/>
              <w:rPr>
                <w:szCs w:val="20"/>
                <w:lang w:val="es-ES"/>
              </w:rPr>
            </w:pPr>
            <w:r w:rsidRPr="002C1D39">
              <w:rPr>
                <w:szCs w:val="20"/>
                <w:lang w:val="es-ES"/>
              </w:rPr>
              <w:t xml:space="preserve">NA / </w:t>
            </w:r>
            <w:r w:rsidRPr="002C1D39">
              <w:rPr>
                <w:color w:val="00B050"/>
                <w:szCs w:val="20"/>
                <w:u w:val="single"/>
                <w:lang w:val="es-ES"/>
              </w:rPr>
              <w:t>Y / PY</w:t>
            </w:r>
            <w:r w:rsidRPr="002C1D39">
              <w:rPr>
                <w:szCs w:val="20"/>
                <w:lang w:val="es-ES"/>
              </w:rPr>
              <w:t xml:space="preserve"> / </w:t>
            </w:r>
            <w:r w:rsidRPr="002C1D39">
              <w:rPr>
                <w:color w:val="FF0000"/>
                <w:szCs w:val="20"/>
                <w:lang w:val="es-ES"/>
              </w:rPr>
              <w:t>PN / N</w:t>
            </w:r>
            <w:r w:rsidRPr="002C1D39">
              <w:rPr>
                <w:szCs w:val="20"/>
                <w:lang w:val="es-ES"/>
              </w:rPr>
              <w:t xml:space="preserve"> / NI</w:t>
            </w:r>
          </w:p>
        </w:tc>
      </w:tr>
      <w:tr w:rsidR="00B65D60" w:rsidRPr="002C1D39" w14:paraId="38DDCF17" w14:textId="77777777" w:rsidTr="00765507">
        <w:trPr>
          <w:cantSplit/>
          <w:trHeight w:val="20"/>
        </w:trPr>
        <w:tc>
          <w:tcPr>
            <w:tcW w:w="392" w:type="dxa"/>
            <w:vMerge/>
            <w:tcBorders>
              <w:bottom w:val="nil"/>
              <w:right w:val="nil"/>
            </w:tcBorders>
          </w:tcPr>
          <w:p w14:paraId="18348370" w14:textId="77777777" w:rsidR="00B65D60" w:rsidRPr="002C1D39" w:rsidRDefault="00B65D60" w:rsidP="00765507">
            <w:pPr>
              <w:spacing w:before="0" w:after="0" w:line="240" w:lineRule="exact"/>
              <w:rPr>
                <w:szCs w:val="20"/>
                <w:lang w:val="es-ES"/>
              </w:rPr>
            </w:pPr>
          </w:p>
        </w:tc>
        <w:tc>
          <w:tcPr>
            <w:tcW w:w="5245" w:type="dxa"/>
            <w:tcBorders>
              <w:top w:val="single" w:sz="2" w:space="0" w:color="D9D9D9" w:themeColor="background1" w:themeShade="D9"/>
              <w:left w:val="nil"/>
              <w:bottom w:val="single" w:sz="2" w:space="0" w:color="D9D9D9" w:themeColor="background1" w:themeShade="D9"/>
              <w:right w:val="single" w:sz="4" w:space="0" w:color="auto"/>
            </w:tcBorders>
          </w:tcPr>
          <w:p w14:paraId="31A31A6F" w14:textId="77777777" w:rsidR="00B65D60" w:rsidRPr="002C1D39" w:rsidRDefault="00B65D60" w:rsidP="00765507">
            <w:pPr>
              <w:spacing w:before="0" w:after="0" w:line="240" w:lineRule="exact"/>
              <w:rPr>
                <w:szCs w:val="20"/>
              </w:rPr>
            </w:pPr>
            <w:r w:rsidRPr="002C1D39">
              <w:rPr>
                <w:szCs w:val="20"/>
              </w:rPr>
              <w:t xml:space="preserve">1.5. </w:t>
            </w:r>
            <w:r w:rsidRPr="002C1D39">
              <w:rPr>
                <w:b/>
                <w:szCs w:val="20"/>
              </w:rPr>
              <w:t xml:space="preserve">If </w:t>
            </w:r>
            <w:r w:rsidRPr="002C1D39">
              <w:rPr>
                <w:b/>
                <w:color w:val="00B050"/>
                <w:szCs w:val="20"/>
                <w:u w:val="single"/>
              </w:rPr>
              <w:t>Y/PY</w:t>
            </w:r>
            <w:r w:rsidRPr="002C1D39">
              <w:rPr>
                <w:b/>
                <w:szCs w:val="20"/>
              </w:rPr>
              <w:t xml:space="preserve"> to 1.4</w:t>
            </w:r>
            <w:r w:rsidRPr="002C1D39">
              <w:rPr>
                <w:szCs w:val="20"/>
              </w:rPr>
              <w:t>: Were confounding domains that were controlled for measured validly and reliably by the variables available in this study?</w:t>
            </w:r>
          </w:p>
        </w:tc>
        <w:tc>
          <w:tcPr>
            <w:tcW w:w="1304"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5939D762" w14:textId="77777777" w:rsidR="00B65D60" w:rsidRPr="002C1D39" w:rsidRDefault="00B65D60" w:rsidP="00765507">
            <w:pPr>
              <w:spacing w:before="0" w:after="0" w:line="240" w:lineRule="exact"/>
              <w:rPr>
                <w:szCs w:val="20"/>
              </w:rPr>
            </w:pPr>
          </w:p>
        </w:tc>
        <w:tc>
          <w:tcPr>
            <w:tcW w:w="1985"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1B08BA3F" w14:textId="77777777" w:rsidR="00B65D60" w:rsidRPr="002C1D39" w:rsidRDefault="00B65D60" w:rsidP="00765507">
            <w:pPr>
              <w:spacing w:before="0" w:after="0" w:line="240" w:lineRule="exact"/>
              <w:jc w:val="center"/>
              <w:rPr>
                <w:szCs w:val="20"/>
                <w:lang w:val="es-ES"/>
              </w:rPr>
            </w:pPr>
            <w:r w:rsidRPr="002C1D39">
              <w:rPr>
                <w:szCs w:val="20"/>
                <w:lang w:val="es-ES"/>
              </w:rPr>
              <w:t xml:space="preserve">NA / </w:t>
            </w:r>
            <w:r w:rsidRPr="002C1D39">
              <w:rPr>
                <w:color w:val="00B050"/>
                <w:szCs w:val="20"/>
                <w:u w:val="single"/>
                <w:lang w:val="es-ES"/>
              </w:rPr>
              <w:t>Y / PY</w:t>
            </w:r>
            <w:r w:rsidRPr="002C1D39">
              <w:rPr>
                <w:szCs w:val="20"/>
                <w:lang w:val="es-ES"/>
              </w:rPr>
              <w:t xml:space="preserve"> / </w:t>
            </w:r>
            <w:r w:rsidRPr="002C1D39">
              <w:rPr>
                <w:color w:val="FF0000"/>
                <w:szCs w:val="20"/>
                <w:lang w:val="es-ES"/>
              </w:rPr>
              <w:t>PN / N</w:t>
            </w:r>
            <w:r w:rsidRPr="002C1D39">
              <w:rPr>
                <w:szCs w:val="20"/>
                <w:lang w:val="es-ES"/>
              </w:rPr>
              <w:t xml:space="preserve"> / NI</w:t>
            </w:r>
          </w:p>
        </w:tc>
      </w:tr>
      <w:tr w:rsidR="00B65D60" w:rsidRPr="002C1D39" w14:paraId="3892543A" w14:textId="77777777" w:rsidTr="00765507">
        <w:trPr>
          <w:cantSplit/>
          <w:trHeight w:val="20"/>
        </w:trPr>
        <w:tc>
          <w:tcPr>
            <w:tcW w:w="392" w:type="dxa"/>
            <w:vMerge/>
            <w:tcBorders>
              <w:bottom w:val="nil"/>
              <w:right w:val="nil"/>
            </w:tcBorders>
          </w:tcPr>
          <w:p w14:paraId="305E74C8" w14:textId="77777777" w:rsidR="00B65D60" w:rsidRPr="002C1D39" w:rsidRDefault="00B65D60" w:rsidP="00765507">
            <w:pPr>
              <w:spacing w:before="0" w:after="0" w:line="240" w:lineRule="exact"/>
              <w:rPr>
                <w:szCs w:val="20"/>
                <w:lang w:val="es-ES"/>
              </w:rPr>
            </w:pPr>
          </w:p>
        </w:tc>
        <w:tc>
          <w:tcPr>
            <w:tcW w:w="5245" w:type="dxa"/>
            <w:tcBorders>
              <w:top w:val="single" w:sz="2" w:space="0" w:color="D9D9D9" w:themeColor="background1" w:themeShade="D9"/>
              <w:left w:val="nil"/>
              <w:bottom w:val="nil"/>
              <w:right w:val="single" w:sz="4" w:space="0" w:color="auto"/>
            </w:tcBorders>
          </w:tcPr>
          <w:p w14:paraId="32B2E4D0" w14:textId="77777777" w:rsidR="00B65D60" w:rsidRPr="002C1D39" w:rsidRDefault="00B65D60" w:rsidP="00765507">
            <w:pPr>
              <w:spacing w:before="0" w:after="0" w:line="240" w:lineRule="exact"/>
              <w:rPr>
                <w:szCs w:val="20"/>
              </w:rPr>
            </w:pPr>
            <w:r w:rsidRPr="002C1D39">
              <w:rPr>
                <w:szCs w:val="20"/>
              </w:rPr>
              <w:t>1.6. Did the authors control for any post-intervention variables that could have been affected by the intervention?</w:t>
            </w:r>
          </w:p>
        </w:tc>
        <w:tc>
          <w:tcPr>
            <w:tcW w:w="1304" w:type="dxa"/>
            <w:tcBorders>
              <w:top w:val="single" w:sz="2" w:space="0" w:color="D9D9D9" w:themeColor="background1" w:themeShade="D9"/>
              <w:left w:val="single" w:sz="4" w:space="0" w:color="auto"/>
              <w:bottom w:val="nil"/>
              <w:right w:val="single" w:sz="4" w:space="0" w:color="auto"/>
            </w:tcBorders>
          </w:tcPr>
          <w:p w14:paraId="1400D655" w14:textId="77777777" w:rsidR="00B65D60" w:rsidRPr="002C1D39" w:rsidRDefault="00B65D60" w:rsidP="00765507">
            <w:pPr>
              <w:tabs>
                <w:tab w:val="left" w:pos="960"/>
              </w:tabs>
              <w:autoSpaceDE w:val="0"/>
              <w:autoSpaceDN w:val="0"/>
              <w:adjustRightInd w:val="0"/>
              <w:spacing w:before="0" w:after="0" w:line="240" w:lineRule="exact"/>
              <w:rPr>
                <w:szCs w:val="20"/>
              </w:rPr>
            </w:pPr>
          </w:p>
        </w:tc>
        <w:tc>
          <w:tcPr>
            <w:tcW w:w="1985" w:type="dxa"/>
            <w:tcBorders>
              <w:top w:val="single" w:sz="2" w:space="0" w:color="D9D9D9" w:themeColor="background1" w:themeShade="D9"/>
              <w:left w:val="single" w:sz="4" w:space="0" w:color="auto"/>
              <w:bottom w:val="nil"/>
              <w:right w:val="single" w:sz="4" w:space="0" w:color="auto"/>
            </w:tcBorders>
          </w:tcPr>
          <w:p w14:paraId="7F2B3B63" w14:textId="77777777" w:rsidR="00B65D60" w:rsidRPr="002C1D39" w:rsidRDefault="00B65D60" w:rsidP="00765507">
            <w:pPr>
              <w:tabs>
                <w:tab w:val="left" w:pos="960"/>
              </w:tabs>
              <w:autoSpaceDE w:val="0"/>
              <w:autoSpaceDN w:val="0"/>
              <w:adjustRightInd w:val="0"/>
              <w:spacing w:before="0" w:after="0" w:line="240" w:lineRule="exact"/>
              <w:jc w:val="center"/>
              <w:rPr>
                <w:szCs w:val="20"/>
                <w:lang w:val="es-ES"/>
              </w:rPr>
            </w:pPr>
            <w:r w:rsidRPr="002C1D39">
              <w:rPr>
                <w:szCs w:val="20"/>
                <w:lang w:val="es-ES"/>
              </w:rPr>
              <w:t xml:space="preserve">NA / </w:t>
            </w:r>
            <w:r w:rsidRPr="002C1D39">
              <w:rPr>
                <w:color w:val="FF0000"/>
                <w:szCs w:val="20"/>
                <w:lang w:val="es-ES"/>
              </w:rPr>
              <w:t>Y / PY</w:t>
            </w:r>
            <w:r w:rsidRPr="002C1D39">
              <w:rPr>
                <w:szCs w:val="20"/>
                <w:lang w:val="es-ES"/>
              </w:rPr>
              <w:t xml:space="preserve"> / </w:t>
            </w:r>
            <w:r w:rsidRPr="002C1D39">
              <w:rPr>
                <w:color w:val="00B050"/>
                <w:szCs w:val="20"/>
                <w:u w:val="single"/>
                <w:lang w:val="es-ES"/>
              </w:rPr>
              <w:t>PN / N</w:t>
            </w:r>
            <w:r w:rsidRPr="002C1D39">
              <w:rPr>
                <w:szCs w:val="20"/>
                <w:lang w:val="es-ES"/>
              </w:rPr>
              <w:t xml:space="preserve"> / NI</w:t>
            </w:r>
          </w:p>
        </w:tc>
      </w:tr>
      <w:tr w:rsidR="00B65D60" w:rsidRPr="002C1D39" w14:paraId="20BC2CF9" w14:textId="77777777" w:rsidTr="00765507">
        <w:trPr>
          <w:cantSplit/>
          <w:trHeight w:val="20"/>
        </w:trPr>
        <w:tc>
          <w:tcPr>
            <w:tcW w:w="392" w:type="dxa"/>
            <w:vMerge w:val="restart"/>
            <w:tcBorders>
              <w:top w:val="nil"/>
              <w:bottom w:val="nil"/>
              <w:right w:val="nil"/>
            </w:tcBorders>
          </w:tcPr>
          <w:p w14:paraId="60B61A4C" w14:textId="77777777" w:rsidR="00B65D60" w:rsidRPr="002C1D39" w:rsidRDefault="00B65D60" w:rsidP="00765507">
            <w:pPr>
              <w:spacing w:before="0" w:after="0" w:line="240" w:lineRule="exact"/>
              <w:rPr>
                <w:szCs w:val="20"/>
                <w:lang w:val="es-ES"/>
              </w:rPr>
            </w:pPr>
          </w:p>
        </w:tc>
        <w:tc>
          <w:tcPr>
            <w:tcW w:w="6549" w:type="dxa"/>
            <w:gridSpan w:val="2"/>
            <w:tcBorders>
              <w:top w:val="nil"/>
              <w:left w:val="nil"/>
              <w:bottom w:val="single" w:sz="2" w:space="0" w:color="D9D9D9" w:themeColor="background1" w:themeShade="D9"/>
              <w:right w:val="single" w:sz="4" w:space="0" w:color="auto"/>
            </w:tcBorders>
          </w:tcPr>
          <w:p w14:paraId="451BBEA9" w14:textId="77777777" w:rsidR="00B65D60" w:rsidRPr="002C1D39" w:rsidRDefault="00B65D60" w:rsidP="00765507">
            <w:pPr>
              <w:tabs>
                <w:tab w:val="left" w:pos="960"/>
              </w:tabs>
              <w:autoSpaceDE w:val="0"/>
              <w:autoSpaceDN w:val="0"/>
              <w:adjustRightInd w:val="0"/>
              <w:spacing w:before="0" w:after="0" w:line="240" w:lineRule="exact"/>
              <w:rPr>
                <w:szCs w:val="20"/>
              </w:rPr>
            </w:pPr>
            <w:r w:rsidRPr="002C1D39">
              <w:rPr>
                <w:b/>
                <w:szCs w:val="20"/>
              </w:rPr>
              <w:t>Questions relating to baseline and time-varying confounding</w:t>
            </w:r>
          </w:p>
        </w:tc>
        <w:tc>
          <w:tcPr>
            <w:tcW w:w="1985" w:type="dxa"/>
            <w:tcBorders>
              <w:top w:val="nil"/>
              <w:left w:val="single" w:sz="4" w:space="0" w:color="auto"/>
              <w:bottom w:val="single" w:sz="2" w:space="0" w:color="D9D9D9" w:themeColor="background1" w:themeShade="D9"/>
              <w:right w:val="single" w:sz="4" w:space="0" w:color="auto"/>
            </w:tcBorders>
          </w:tcPr>
          <w:p w14:paraId="546E2632" w14:textId="77777777" w:rsidR="00B65D60" w:rsidRPr="002C1D39" w:rsidRDefault="00B65D60" w:rsidP="00765507">
            <w:pPr>
              <w:tabs>
                <w:tab w:val="left" w:pos="960"/>
              </w:tabs>
              <w:autoSpaceDE w:val="0"/>
              <w:autoSpaceDN w:val="0"/>
              <w:adjustRightInd w:val="0"/>
              <w:spacing w:before="0" w:after="0" w:line="240" w:lineRule="exact"/>
              <w:rPr>
                <w:szCs w:val="20"/>
              </w:rPr>
            </w:pPr>
          </w:p>
        </w:tc>
      </w:tr>
      <w:tr w:rsidR="00B65D60" w:rsidRPr="002C1D39" w14:paraId="16D50203" w14:textId="77777777" w:rsidTr="00765507">
        <w:trPr>
          <w:cantSplit/>
          <w:trHeight w:val="20"/>
        </w:trPr>
        <w:tc>
          <w:tcPr>
            <w:tcW w:w="392" w:type="dxa"/>
            <w:vMerge/>
            <w:tcBorders>
              <w:bottom w:val="nil"/>
              <w:right w:val="nil"/>
            </w:tcBorders>
          </w:tcPr>
          <w:p w14:paraId="6E161A01" w14:textId="77777777" w:rsidR="00B65D60" w:rsidRPr="002C1D39" w:rsidRDefault="00B65D60" w:rsidP="00765507">
            <w:pPr>
              <w:spacing w:before="0" w:after="0" w:line="240" w:lineRule="exact"/>
              <w:rPr>
                <w:szCs w:val="20"/>
              </w:rPr>
            </w:pPr>
          </w:p>
        </w:tc>
        <w:tc>
          <w:tcPr>
            <w:tcW w:w="5245" w:type="dxa"/>
            <w:tcBorders>
              <w:top w:val="single" w:sz="2" w:space="0" w:color="D9D9D9" w:themeColor="background1" w:themeShade="D9"/>
              <w:left w:val="nil"/>
              <w:bottom w:val="single" w:sz="2" w:space="0" w:color="D9D9D9" w:themeColor="background1" w:themeShade="D9"/>
              <w:right w:val="single" w:sz="4" w:space="0" w:color="auto"/>
            </w:tcBorders>
          </w:tcPr>
          <w:p w14:paraId="60F0987D" w14:textId="77777777" w:rsidR="00B65D60" w:rsidRPr="002C1D39" w:rsidRDefault="00B65D60" w:rsidP="00765507">
            <w:pPr>
              <w:keepLines/>
              <w:spacing w:before="0" w:after="0" w:line="240" w:lineRule="exact"/>
              <w:rPr>
                <w:szCs w:val="20"/>
              </w:rPr>
            </w:pPr>
            <w:r w:rsidRPr="002C1D39">
              <w:rPr>
                <w:szCs w:val="20"/>
              </w:rPr>
              <w:t>1.7. Did the authors use an appropriate analysis method that controlled for all the important confounding domains and for time-varying confounding?</w:t>
            </w:r>
          </w:p>
        </w:tc>
        <w:tc>
          <w:tcPr>
            <w:tcW w:w="1304"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0916E4A1" w14:textId="77777777" w:rsidR="00B65D60" w:rsidRPr="002C1D39" w:rsidRDefault="00B65D60" w:rsidP="00765507">
            <w:pPr>
              <w:tabs>
                <w:tab w:val="left" w:pos="960"/>
              </w:tabs>
              <w:autoSpaceDE w:val="0"/>
              <w:autoSpaceDN w:val="0"/>
              <w:adjustRightInd w:val="0"/>
              <w:spacing w:before="0" w:after="0" w:line="240" w:lineRule="exact"/>
              <w:rPr>
                <w:szCs w:val="20"/>
              </w:rPr>
            </w:pPr>
          </w:p>
        </w:tc>
        <w:tc>
          <w:tcPr>
            <w:tcW w:w="1985"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4E4DB992" w14:textId="77777777" w:rsidR="00B65D60" w:rsidRPr="002C1D39" w:rsidRDefault="00B65D60" w:rsidP="00765507">
            <w:pPr>
              <w:tabs>
                <w:tab w:val="left" w:pos="960"/>
              </w:tabs>
              <w:autoSpaceDE w:val="0"/>
              <w:autoSpaceDN w:val="0"/>
              <w:adjustRightInd w:val="0"/>
              <w:spacing w:before="0" w:after="0" w:line="240" w:lineRule="exact"/>
              <w:jc w:val="center"/>
              <w:rPr>
                <w:szCs w:val="20"/>
                <w:lang w:val="es-ES"/>
              </w:rPr>
            </w:pPr>
            <w:r w:rsidRPr="002C1D39">
              <w:rPr>
                <w:szCs w:val="20"/>
                <w:lang w:val="es-ES"/>
              </w:rPr>
              <w:t xml:space="preserve">NA / </w:t>
            </w:r>
            <w:r w:rsidRPr="002C1D39">
              <w:rPr>
                <w:color w:val="00B050"/>
                <w:szCs w:val="20"/>
                <w:u w:val="single"/>
                <w:lang w:val="es-ES"/>
              </w:rPr>
              <w:t>Y / PY</w:t>
            </w:r>
            <w:r w:rsidRPr="002C1D39">
              <w:rPr>
                <w:szCs w:val="20"/>
                <w:lang w:val="es-ES"/>
              </w:rPr>
              <w:t xml:space="preserve"> / </w:t>
            </w:r>
            <w:r w:rsidRPr="002C1D39">
              <w:rPr>
                <w:color w:val="FF0000"/>
                <w:szCs w:val="20"/>
                <w:lang w:val="es-ES"/>
              </w:rPr>
              <w:t>PN / N</w:t>
            </w:r>
            <w:r w:rsidRPr="002C1D39">
              <w:rPr>
                <w:szCs w:val="20"/>
                <w:lang w:val="es-ES"/>
              </w:rPr>
              <w:t xml:space="preserve"> / NI</w:t>
            </w:r>
          </w:p>
        </w:tc>
      </w:tr>
      <w:tr w:rsidR="00B65D60" w:rsidRPr="002C1D39" w14:paraId="7D4083A9" w14:textId="77777777" w:rsidTr="00765507">
        <w:trPr>
          <w:cantSplit/>
          <w:trHeight w:val="20"/>
        </w:trPr>
        <w:tc>
          <w:tcPr>
            <w:tcW w:w="392" w:type="dxa"/>
            <w:vMerge/>
            <w:tcBorders>
              <w:bottom w:val="nil"/>
              <w:right w:val="nil"/>
            </w:tcBorders>
          </w:tcPr>
          <w:p w14:paraId="04BAFD1E" w14:textId="77777777" w:rsidR="00B65D60" w:rsidRPr="002C1D39" w:rsidRDefault="00B65D60" w:rsidP="00765507">
            <w:pPr>
              <w:spacing w:before="0" w:after="0" w:line="240" w:lineRule="exact"/>
              <w:rPr>
                <w:szCs w:val="20"/>
                <w:lang w:val="es-ES"/>
              </w:rPr>
            </w:pPr>
          </w:p>
        </w:tc>
        <w:tc>
          <w:tcPr>
            <w:tcW w:w="5245" w:type="dxa"/>
            <w:tcBorders>
              <w:top w:val="single" w:sz="2" w:space="0" w:color="D9D9D9" w:themeColor="background1" w:themeShade="D9"/>
              <w:left w:val="nil"/>
              <w:bottom w:val="nil"/>
              <w:right w:val="single" w:sz="4" w:space="0" w:color="auto"/>
            </w:tcBorders>
          </w:tcPr>
          <w:p w14:paraId="148D1B14" w14:textId="77777777" w:rsidR="00B65D60" w:rsidRPr="002C1D39" w:rsidRDefault="00B65D60" w:rsidP="00765507">
            <w:pPr>
              <w:spacing w:before="0" w:after="0" w:line="240" w:lineRule="exact"/>
              <w:rPr>
                <w:szCs w:val="20"/>
              </w:rPr>
            </w:pPr>
            <w:r w:rsidRPr="002C1D39">
              <w:rPr>
                <w:szCs w:val="20"/>
              </w:rPr>
              <w:t xml:space="preserve">1.8. </w:t>
            </w:r>
            <w:r w:rsidRPr="002C1D39">
              <w:rPr>
                <w:b/>
                <w:szCs w:val="20"/>
              </w:rPr>
              <w:t xml:space="preserve">If </w:t>
            </w:r>
            <w:r w:rsidRPr="002C1D39">
              <w:rPr>
                <w:b/>
                <w:color w:val="00B050"/>
                <w:szCs w:val="20"/>
                <w:u w:val="single"/>
              </w:rPr>
              <w:t>Y/PY</w:t>
            </w:r>
            <w:r w:rsidRPr="002C1D39">
              <w:rPr>
                <w:b/>
                <w:szCs w:val="20"/>
              </w:rPr>
              <w:t xml:space="preserve"> to 1.7</w:t>
            </w:r>
            <w:r w:rsidRPr="002C1D39">
              <w:rPr>
                <w:szCs w:val="20"/>
              </w:rPr>
              <w:t>: Were confounding domains that were controlled for measured validly and reliably by the variables available in this study?</w:t>
            </w:r>
          </w:p>
        </w:tc>
        <w:tc>
          <w:tcPr>
            <w:tcW w:w="1304"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04548411" w14:textId="77777777" w:rsidR="00B65D60" w:rsidRPr="002C1D39" w:rsidRDefault="00B65D60" w:rsidP="00765507">
            <w:pPr>
              <w:tabs>
                <w:tab w:val="left" w:pos="960"/>
              </w:tabs>
              <w:autoSpaceDE w:val="0"/>
              <w:autoSpaceDN w:val="0"/>
              <w:adjustRightInd w:val="0"/>
              <w:spacing w:before="0" w:after="0" w:line="240" w:lineRule="exact"/>
              <w:rPr>
                <w:szCs w:val="20"/>
              </w:rPr>
            </w:pPr>
          </w:p>
        </w:tc>
        <w:tc>
          <w:tcPr>
            <w:tcW w:w="1985"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395B43B0" w14:textId="77777777" w:rsidR="00B65D60" w:rsidRPr="002C1D39" w:rsidRDefault="00B65D60" w:rsidP="00765507">
            <w:pPr>
              <w:tabs>
                <w:tab w:val="left" w:pos="960"/>
              </w:tabs>
              <w:autoSpaceDE w:val="0"/>
              <w:autoSpaceDN w:val="0"/>
              <w:adjustRightInd w:val="0"/>
              <w:spacing w:before="0" w:after="0" w:line="240" w:lineRule="exact"/>
              <w:jc w:val="center"/>
              <w:rPr>
                <w:szCs w:val="20"/>
                <w:lang w:val="es-ES"/>
              </w:rPr>
            </w:pPr>
            <w:r w:rsidRPr="002C1D39">
              <w:rPr>
                <w:szCs w:val="20"/>
                <w:lang w:val="es-ES"/>
              </w:rPr>
              <w:t xml:space="preserve">NA / </w:t>
            </w:r>
            <w:r w:rsidRPr="002C1D39">
              <w:rPr>
                <w:color w:val="00B050"/>
                <w:szCs w:val="20"/>
                <w:u w:val="single"/>
                <w:lang w:val="es-ES"/>
              </w:rPr>
              <w:t>Y / PY</w:t>
            </w:r>
            <w:r w:rsidRPr="002C1D39">
              <w:rPr>
                <w:szCs w:val="20"/>
                <w:lang w:val="es-ES"/>
              </w:rPr>
              <w:t xml:space="preserve"> / </w:t>
            </w:r>
            <w:r w:rsidRPr="002C1D39">
              <w:rPr>
                <w:color w:val="FF0000"/>
                <w:szCs w:val="20"/>
                <w:lang w:val="es-ES"/>
              </w:rPr>
              <w:t>PN / N</w:t>
            </w:r>
            <w:r w:rsidRPr="002C1D39">
              <w:rPr>
                <w:szCs w:val="20"/>
                <w:lang w:val="es-ES"/>
              </w:rPr>
              <w:t xml:space="preserve"> / NI</w:t>
            </w:r>
          </w:p>
        </w:tc>
      </w:tr>
      <w:tr w:rsidR="00B65D60" w:rsidRPr="002C1D39" w14:paraId="301AB4D0" w14:textId="77777777" w:rsidTr="00765507">
        <w:trPr>
          <w:cantSplit/>
          <w:trHeight w:val="20"/>
        </w:trPr>
        <w:tc>
          <w:tcPr>
            <w:tcW w:w="392" w:type="dxa"/>
            <w:vMerge w:val="restart"/>
            <w:tcBorders>
              <w:top w:val="nil"/>
              <w:right w:val="nil"/>
            </w:tcBorders>
          </w:tcPr>
          <w:p w14:paraId="2F07EA99" w14:textId="77777777" w:rsidR="00B65D60" w:rsidRPr="002C1D39" w:rsidRDefault="00B65D60" w:rsidP="00765507">
            <w:pPr>
              <w:spacing w:before="0" w:after="0" w:line="240" w:lineRule="exact"/>
              <w:rPr>
                <w:szCs w:val="20"/>
                <w:lang w:val="es-ES"/>
              </w:rPr>
            </w:pPr>
          </w:p>
        </w:tc>
        <w:tc>
          <w:tcPr>
            <w:tcW w:w="5245" w:type="dxa"/>
            <w:tcBorders>
              <w:top w:val="nil"/>
              <w:left w:val="nil"/>
              <w:bottom w:val="single" w:sz="2" w:space="0" w:color="D9D9D9" w:themeColor="background1" w:themeShade="D9"/>
              <w:right w:val="single" w:sz="4" w:space="0" w:color="auto"/>
            </w:tcBorders>
          </w:tcPr>
          <w:p w14:paraId="5DBFC154" w14:textId="77777777" w:rsidR="00B65D60" w:rsidRPr="002C1D39" w:rsidRDefault="00B65D60" w:rsidP="00765507">
            <w:pPr>
              <w:tabs>
                <w:tab w:val="left" w:pos="960"/>
              </w:tabs>
              <w:autoSpaceDE w:val="0"/>
              <w:autoSpaceDN w:val="0"/>
              <w:adjustRightInd w:val="0"/>
              <w:spacing w:before="0" w:after="0" w:line="240" w:lineRule="exact"/>
              <w:rPr>
                <w:szCs w:val="20"/>
              </w:rPr>
            </w:pPr>
            <w:r w:rsidRPr="002C1D39">
              <w:rPr>
                <w:rFonts w:cs="Arial"/>
                <w:b/>
                <w:szCs w:val="20"/>
              </w:rPr>
              <w:t>Risk of bias judgement</w:t>
            </w:r>
          </w:p>
        </w:tc>
        <w:tc>
          <w:tcPr>
            <w:tcW w:w="1304"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206893E0" w14:textId="77777777" w:rsidR="00B65D60" w:rsidRPr="002C1D39" w:rsidRDefault="00B65D60" w:rsidP="00765507">
            <w:pPr>
              <w:tabs>
                <w:tab w:val="left" w:pos="960"/>
              </w:tabs>
              <w:autoSpaceDE w:val="0"/>
              <w:autoSpaceDN w:val="0"/>
              <w:adjustRightInd w:val="0"/>
              <w:spacing w:before="0" w:after="0" w:line="240" w:lineRule="exact"/>
              <w:rPr>
                <w:szCs w:val="20"/>
              </w:rPr>
            </w:pPr>
          </w:p>
        </w:tc>
        <w:tc>
          <w:tcPr>
            <w:tcW w:w="1985"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66FDC27A" w14:textId="77777777" w:rsidR="00B65D60" w:rsidRPr="002C1D39" w:rsidRDefault="00B65D60" w:rsidP="00765507">
            <w:pPr>
              <w:tabs>
                <w:tab w:val="left" w:pos="960"/>
              </w:tabs>
              <w:autoSpaceDE w:val="0"/>
              <w:autoSpaceDN w:val="0"/>
              <w:adjustRightInd w:val="0"/>
              <w:spacing w:before="0" w:after="0" w:line="240" w:lineRule="exact"/>
              <w:jc w:val="center"/>
              <w:rPr>
                <w:szCs w:val="20"/>
              </w:rPr>
            </w:pPr>
            <w:r w:rsidRPr="0060567D">
              <w:rPr>
                <w:color w:val="00B050"/>
                <w:szCs w:val="20"/>
              </w:rPr>
              <w:t xml:space="preserve">Low </w:t>
            </w:r>
            <w:r w:rsidRPr="002C1D39">
              <w:rPr>
                <w:szCs w:val="20"/>
              </w:rPr>
              <w:t>/ Moderate / Serious / Critical / NI</w:t>
            </w:r>
          </w:p>
        </w:tc>
      </w:tr>
      <w:tr w:rsidR="00B65D60" w:rsidRPr="002C1D39" w14:paraId="08F69F2F" w14:textId="77777777" w:rsidTr="00765507">
        <w:trPr>
          <w:cantSplit/>
          <w:trHeight w:val="20"/>
        </w:trPr>
        <w:tc>
          <w:tcPr>
            <w:tcW w:w="392" w:type="dxa"/>
            <w:vMerge/>
            <w:tcBorders>
              <w:right w:val="nil"/>
            </w:tcBorders>
          </w:tcPr>
          <w:p w14:paraId="0B975806" w14:textId="77777777" w:rsidR="00B65D60" w:rsidRPr="002C1D39" w:rsidRDefault="00B65D60" w:rsidP="00765507">
            <w:pPr>
              <w:spacing w:before="0" w:after="0" w:line="240" w:lineRule="exact"/>
              <w:rPr>
                <w:szCs w:val="20"/>
              </w:rPr>
            </w:pPr>
          </w:p>
        </w:tc>
        <w:tc>
          <w:tcPr>
            <w:tcW w:w="5245" w:type="dxa"/>
            <w:tcBorders>
              <w:top w:val="single" w:sz="2" w:space="0" w:color="D9D9D9" w:themeColor="background1" w:themeShade="D9"/>
              <w:left w:val="nil"/>
              <w:bottom w:val="single" w:sz="4" w:space="0" w:color="auto"/>
              <w:right w:val="single" w:sz="4" w:space="0" w:color="auto"/>
            </w:tcBorders>
          </w:tcPr>
          <w:p w14:paraId="48188418" w14:textId="77777777" w:rsidR="00B65D60" w:rsidRPr="002C1D39" w:rsidRDefault="00B65D60" w:rsidP="00765507">
            <w:pPr>
              <w:spacing w:before="0" w:after="0" w:line="240" w:lineRule="exact"/>
              <w:rPr>
                <w:szCs w:val="20"/>
              </w:rPr>
            </w:pPr>
            <w:r w:rsidRPr="002C1D39">
              <w:rPr>
                <w:szCs w:val="20"/>
              </w:rPr>
              <w:t xml:space="preserve">Optional: </w:t>
            </w:r>
            <w:r w:rsidRPr="002C1D39">
              <w:rPr>
                <w:rFonts w:cs="Arial"/>
              </w:rPr>
              <w:t>What is the predicted direction of bias due to confounding?</w:t>
            </w:r>
          </w:p>
        </w:tc>
        <w:tc>
          <w:tcPr>
            <w:tcW w:w="1304" w:type="dxa"/>
            <w:tcBorders>
              <w:top w:val="single" w:sz="2" w:space="0" w:color="D9D9D9" w:themeColor="background1" w:themeShade="D9"/>
              <w:left w:val="single" w:sz="4" w:space="0" w:color="auto"/>
              <w:bottom w:val="single" w:sz="4" w:space="0" w:color="auto"/>
              <w:right w:val="single" w:sz="4" w:space="0" w:color="auto"/>
            </w:tcBorders>
          </w:tcPr>
          <w:p w14:paraId="6F90631C" w14:textId="77777777" w:rsidR="00B65D60" w:rsidRPr="002C1D39" w:rsidRDefault="00B65D60" w:rsidP="00765507">
            <w:pPr>
              <w:spacing w:before="0" w:after="0" w:line="240" w:lineRule="exact"/>
              <w:rPr>
                <w:szCs w:val="20"/>
              </w:rPr>
            </w:pPr>
          </w:p>
        </w:tc>
        <w:tc>
          <w:tcPr>
            <w:tcW w:w="1985" w:type="dxa"/>
            <w:tcBorders>
              <w:top w:val="single" w:sz="2" w:space="0" w:color="D9D9D9" w:themeColor="background1" w:themeShade="D9"/>
              <w:left w:val="single" w:sz="4" w:space="0" w:color="auto"/>
              <w:bottom w:val="single" w:sz="4" w:space="0" w:color="auto"/>
              <w:right w:val="single" w:sz="4" w:space="0" w:color="auto"/>
            </w:tcBorders>
          </w:tcPr>
          <w:p w14:paraId="11371393" w14:textId="77777777" w:rsidR="00B65D60" w:rsidRPr="002C1D39" w:rsidRDefault="00B65D60" w:rsidP="00765507">
            <w:pPr>
              <w:spacing w:before="0" w:after="0" w:line="240" w:lineRule="exact"/>
              <w:jc w:val="center"/>
              <w:rPr>
                <w:szCs w:val="20"/>
              </w:rPr>
            </w:pPr>
            <w:r w:rsidRPr="002C1D39">
              <w:rPr>
                <w:szCs w:val="20"/>
              </w:rPr>
              <w:t>Favours experimental / Favours comparator / Unpredictable</w:t>
            </w:r>
          </w:p>
        </w:tc>
      </w:tr>
    </w:tbl>
    <w:p w14:paraId="78458B10" w14:textId="77777777" w:rsidR="00B65D60" w:rsidRPr="002C1D39" w:rsidRDefault="00B65D60" w:rsidP="00B65D60">
      <w:pPr>
        <w:spacing w:before="0" w:after="0" w:line="240" w:lineRule="exact"/>
      </w:pPr>
    </w:p>
    <w:tbl>
      <w:tblPr>
        <w:tblStyle w:val="TableGrid"/>
        <w:tblW w:w="9067" w:type="dxa"/>
        <w:tblLayout w:type="fixed"/>
        <w:tblLook w:val="04A0" w:firstRow="1" w:lastRow="0" w:firstColumn="1" w:lastColumn="0" w:noHBand="0" w:noVBand="1"/>
      </w:tblPr>
      <w:tblGrid>
        <w:gridCol w:w="392"/>
        <w:gridCol w:w="5273"/>
        <w:gridCol w:w="1560"/>
        <w:gridCol w:w="1842"/>
      </w:tblGrid>
      <w:tr w:rsidR="00B65D60" w:rsidRPr="002C1D39" w14:paraId="332DE5C5" w14:textId="77777777" w:rsidTr="00765507">
        <w:trPr>
          <w:cantSplit/>
          <w:trHeight w:val="308"/>
        </w:trPr>
        <w:tc>
          <w:tcPr>
            <w:tcW w:w="9067" w:type="dxa"/>
            <w:gridSpan w:val="4"/>
            <w:tcBorders>
              <w:right w:val="single" w:sz="2" w:space="0" w:color="auto"/>
            </w:tcBorders>
          </w:tcPr>
          <w:p w14:paraId="1EF4DF79" w14:textId="77777777" w:rsidR="00B65D60" w:rsidRPr="002C1D39" w:rsidRDefault="00B65D60" w:rsidP="00765507">
            <w:pPr>
              <w:tabs>
                <w:tab w:val="left" w:pos="960"/>
              </w:tabs>
              <w:autoSpaceDE w:val="0"/>
              <w:autoSpaceDN w:val="0"/>
              <w:adjustRightInd w:val="0"/>
              <w:spacing w:before="0" w:after="0" w:line="240" w:lineRule="exact"/>
              <w:rPr>
                <w:b/>
                <w:color w:val="FF0000"/>
                <w:szCs w:val="20"/>
              </w:rPr>
            </w:pPr>
            <w:r w:rsidRPr="002C1D39">
              <w:rPr>
                <w:rFonts w:cs="Arial"/>
                <w:b/>
                <w:szCs w:val="20"/>
              </w:rPr>
              <w:t>Bias in selection of participants into the study</w:t>
            </w:r>
          </w:p>
        </w:tc>
      </w:tr>
      <w:tr w:rsidR="00B65D60" w:rsidRPr="002C1D39" w14:paraId="23B0F304" w14:textId="77777777" w:rsidTr="00765507">
        <w:trPr>
          <w:cantSplit/>
          <w:trHeight w:val="308"/>
        </w:trPr>
        <w:tc>
          <w:tcPr>
            <w:tcW w:w="392" w:type="dxa"/>
            <w:vMerge w:val="restart"/>
            <w:tcBorders>
              <w:right w:val="nil"/>
            </w:tcBorders>
          </w:tcPr>
          <w:p w14:paraId="02D494FB" w14:textId="77777777" w:rsidR="00B65D60" w:rsidRPr="002C1D39" w:rsidRDefault="00B65D60" w:rsidP="00765507">
            <w:pPr>
              <w:spacing w:before="0" w:after="0" w:line="240" w:lineRule="exact"/>
              <w:rPr>
                <w:szCs w:val="20"/>
              </w:rPr>
            </w:pPr>
          </w:p>
        </w:tc>
        <w:tc>
          <w:tcPr>
            <w:tcW w:w="5273" w:type="dxa"/>
            <w:tcBorders>
              <w:top w:val="single" w:sz="4" w:space="0" w:color="auto"/>
              <w:left w:val="nil"/>
              <w:bottom w:val="nil"/>
              <w:right w:val="single" w:sz="2" w:space="0" w:color="auto"/>
            </w:tcBorders>
          </w:tcPr>
          <w:p w14:paraId="30640F91" w14:textId="77777777" w:rsidR="00B65D60" w:rsidRPr="002C1D39" w:rsidRDefault="00B65D60" w:rsidP="00765507">
            <w:pPr>
              <w:spacing w:before="0" w:after="0" w:line="240" w:lineRule="exact"/>
              <w:rPr>
                <w:szCs w:val="20"/>
              </w:rPr>
            </w:pPr>
            <w:r w:rsidRPr="002C1D39">
              <w:rPr>
                <w:szCs w:val="20"/>
              </w:rPr>
              <w:t>2.1. Was selection of participants into the study (or into the analysis) based on participant characteristics observed after the start of intervention?</w:t>
            </w:r>
          </w:p>
          <w:p w14:paraId="09B5F1DE" w14:textId="77777777" w:rsidR="00B65D60" w:rsidRPr="002C1D39" w:rsidRDefault="00B65D60" w:rsidP="00765507">
            <w:pPr>
              <w:spacing w:before="0" w:after="0" w:line="240" w:lineRule="exact"/>
              <w:rPr>
                <w:szCs w:val="20"/>
              </w:rPr>
            </w:pPr>
            <w:r w:rsidRPr="002C1D39">
              <w:rPr>
                <w:b/>
                <w:szCs w:val="20"/>
              </w:rPr>
              <w:t xml:space="preserve">If </w:t>
            </w:r>
            <w:r w:rsidRPr="002C1D39">
              <w:rPr>
                <w:b/>
                <w:color w:val="00B050"/>
                <w:szCs w:val="20"/>
                <w:u w:val="single"/>
              </w:rPr>
              <w:t>N/PN</w:t>
            </w:r>
            <w:r w:rsidRPr="002C1D39">
              <w:rPr>
                <w:b/>
                <w:szCs w:val="20"/>
              </w:rPr>
              <w:t xml:space="preserve"> to 2.1:</w:t>
            </w:r>
            <w:r w:rsidRPr="002C1D39">
              <w:rPr>
                <w:szCs w:val="20"/>
              </w:rPr>
              <w:t xml:space="preserve"> go to 2.4</w:t>
            </w:r>
          </w:p>
        </w:tc>
        <w:tc>
          <w:tcPr>
            <w:tcW w:w="1560" w:type="dxa"/>
            <w:tcBorders>
              <w:top w:val="single" w:sz="4" w:space="0" w:color="auto"/>
              <w:left w:val="single" w:sz="2" w:space="0" w:color="auto"/>
              <w:bottom w:val="nil"/>
              <w:right w:val="single" w:sz="2" w:space="0" w:color="auto"/>
            </w:tcBorders>
          </w:tcPr>
          <w:p w14:paraId="240C8101" w14:textId="77777777" w:rsidR="00B65D60" w:rsidRPr="0060567D" w:rsidRDefault="00B65D60" w:rsidP="00765507">
            <w:pPr>
              <w:tabs>
                <w:tab w:val="left" w:pos="960"/>
              </w:tabs>
              <w:autoSpaceDE w:val="0"/>
              <w:autoSpaceDN w:val="0"/>
              <w:adjustRightInd w:val="0"/>
              <w:spacing w:before="0" w:after="0" w:line="240" w:lineRule="exact"/>
              <w:rPr>
                <w:color w:val="00B050"/>
                <w:szCs w:val="20"/>
              </w:rPr>
            </w:pPr>
            <w:r w:rsidRPr="0060567D">
              <w:rPr>
                <w:color w:val="00B050"/>
                <w:szCs w:val="20"/>
              </w:rPr>
              <w:t>The selection was based on the confirmed diagnosis of pulmonary hypertension</w:t>
            </w:r>
            <w:r>
              <w:rPr>
                <w:color w:val="00B050"/>
                <w:szCs w:val="20"/>
              </w:rPr>
              <w:t xml:space="preserve"> before the start of the study. </w:t>
            </w:r>
          </w:p>
        </w:tc>
        <w:tc>
          <w:tcPr>
            <w:tcW w:w="1842" w:type="dxa"/>
            <w:tcBorders>
              <w:top w:val="single" w:sz="4" w:space="0" w:color="auto"/>
              <w:left w:val="single" w:sz="2" w:space="0" w:color="auto"/>
              <w:bottom w:val="nil"/>
              <w:right w:val="single" w:sz="2" w:space="0" w:color="auto"/>
            </w:tcBorders>
          </w:tcPr>
          <w:p w14:paraId="0EBDD56A" w14:textId="77777777" w:rsidR="00B65D60" w:rsidRPr="002C1D39" w:rsidRDefault="00B65D60" w:rsidP="00765507">
            <w:pPr>
              <w:tabs>
                <w:tab w:val="left" w:pos="960"/>
              </w:tabs>
              <w:autoSpaceDE w:val="0"/>
              <w:autoSpaceDN w:val="0"/>
              <w:adjustRightInd w:val="0"/>
              <w:spacing w:before="0" w:after="0" w:line="240" w:lineRule="exact"/>
              <w:jc w:val="center"/>
              <w:rPr>
                <w:szCs w:val="20"/>
              </w:rPr>
            </w:pPr>
            <w:r w:rsidRPr="002C1D39">
              <w:rPr>
                <w:color w:val="FF0000"/>
                <w:szCs w:val="20"/>
              </w:rPr>
              <w:t>Y / PY</w:t>
            </w:r>
            <w:r w:rsidRPr="002C1D39">
              <w:rPr>
                <w:szCs w:val="20"/>
              </w:rPr>
              <w:t xml:space="preserve"> / </w:t>
            </w:r>
            <w:r w:rsidRPr="002C1D39">
              <w:rPr>
                <w:color w:val="00B050"/>
                <w:szCs w:val="20"/>
                <w:u w:val="single"/>
              </w:rPr>
              <w:t>PN / N</w:t>
            </w:r>
            <w:r w:rsidRPr="002C1D39">
              <w:rPr>
                <w:szCs w:val="20"/>
              </w:rPr>
              <w:t xml:space="preserve"> / NI</w:t>
            </w:r>
          </w:p>
        </w:tc>
      </w:tr>
      <w:tr w:rsidR="00B65D60" w:rsidRPr="002C1D39" w14:paraId="3774E4AF" w14:textId="77777777" w:rsidTr="00765507">
        <w:trPr>
          <w:cantSplit/>
          <w:trHeight w:val="307"/>
        </w:trPr>
        <w:tc>
          <w:tcPr>
            <w:tcW w:w="392" w:type="dxa"/>
            <w:vMerge/>
            <w:tcBorders>
              <w:right w:val="nil"/>
            </w:tcBorders>
          </w:tcPr>
          <w:p w14:paraId="56679A12" w14:textId="77777777" w:rsidR="00B65D60" w:rsidRPr="002C1D39" w:rsidRDefault="00B65D60" w:rsidP="00765507">
            <w:pPr>
              <w:spacing w:before="0" w:after="0" w:line="240" w:lineRule="exact"/>
              <w:rPr>
                <w:rFonts w:cs="Arial"/>
                <w:szCs w:val="20"/>
              </w:rPr>
            </w:pPr>
          </w:p>
        </w:tc>
        <w:tc>
          <w:tcPr>
            <w:tcW w:w="5273" w:type="dxa"/>
            <w:tcBorders>
              <w:top w:val="nil"/>
              <w:left w:val="nil"/>
              <w:bottom w:val="single" w:sz="2" w:space="0" w:color="D9D9D9" w:themeColor="background1" w:themeShade="D9"/>
              <w:right w:val="single" w:sz="2" w:space="0" w:color="auto"/>
            </w:tcBorders>
          </w:tcPr>
          <w:p w14:paraId="5F8E9887" w14:textId="77777777" w:rsidR="00B65D60" w:rsidRPr="002C1D39" w:rsidRDefault="00B65D60" w:rsidP="00765507">
            <w:pPr>
              <w:spacing w:before="0" w:after="0" w:line="240" w:lineRule="exact"/>
              <w:rPr>
                <w:szCs w:val="20"/>
              </w:rPr>
            </w:pPr>
            <w:r w:rsidRPr="002C1D39">
              <w:rPr>
                <w:szCs w:val="20"/>
              </w:rPr>
              <w:t xml:space="preserve">2.2. </w:t>
            </w:r>
            <w:r w:rsidRPr="002C1D39">
              <w:rPr>
                <w:b/>
                <w:szCs w:val="20"/>
              </w:rPr>
              <w:t xml:space="preserve">If </w:t>
            </w:r>
            <w:r w:rsidRPr="002C1D39">
              <w:rPr>
                <w:b/>
                <w:color w:val="FF0000"/>
                <w:szCs w:val="20"/>
              </w:rPr>
              <w:t>Y/PY</w:t>
            </w:r>
            <w:r w:rsidRPr="002C1D39">
              <w:rPr>
                <w:b/>
                <w:szCs w:val="20"/>
              </w:rPr>
              <w:t xml:space="preserve"> to 2.1</w:t>
            </w:r>
            <w:r w:rsidRPr="002C1D39">
              <w:rPr>
                <w:szCs w:val="20"/>
              </w:rPr>
              <w:t>: Were the post-intervention variables that influenced selection likely to be associated with intervention?</w:t>
            </w:r>
          </w:p>
          <w:p w14:paraId="7C7E53C6" w14:textId="77777777" w:rsidR="00B65D60" w:rsidRPr="002C1D39" w:rsidRDefault="00B65D60" w:rsidP="00765507">
            <w:pPr>
              <w:spacing w:before="0" w:after="0" w:line="240" w:lineRule="exact"/>
              <w:rPr>
                <w:szCs w:val="20"/>
              </w:rPr>
            </w:pPr>
            <w:r w:rsidRPr="002C1D39">
              <w:rPr>
                <w:szCs w:val="20"/>
              </w:rPr>
              <w:t xml:space="preserve">2.3 </w:t>
            </w:r>
            <w:r w:rsidRPr="002C1D39">
              <w:rPr>
                <w:b/>
                <w:szCs w:val="20"/>
              </w:rPr>
              <w:t xml:space="preserve">If </w:t>
            </w:r>
            <w:r w:rsidRPr="002C1D39">
              <w:rPr>
                <w:b/>
                <w:color w:val="FF0000"/>
                <w:szCs w:val="20"/>
              </w:rPr>
              <w:t>Y/PY</w:t>
            </w:r>
            <w:r w:rsidRPr="002C1D39">
              <w:rPr>
                <w:b/>
                <w:szCs w:val="20"/>
              </w:rPr>
              <w:t xml:space="preserve"> to 2.2</w:t>
            </w:r>
            <w:r w:rsidRPr="002C1D39">
              <w:rPr>
                <w:szCs w:val="20"/>
              </w:rPr>
              <w:t>:  Were the post-intervention variables that influenced selection likely to be influenced by the outcome or a cause of the outcome?</w:t>
            </w:r>
          </w:p>
        </w:tc>
        <w:tc>
          <w:tcPr>
            <w:tcW w:w="1560" w:type="dxa"/>
            <w:tcBorders>
              <w:top w:val="nil"/>
              <w:left w:val="single" w:sz="2" w:space="0" w:color="auto"/>
              <w:bottom w:val="single" w:sz="2" w:space="0" w:color="D9D9D9" w:themeColor="background1" w:themeShade="D9"/>
              <w:right w:val="single" w:sz="2" w:space="0" w:color="auto"/>
            </w:tcBorders>
          </w:tcPr>
          <w:p w14:paraId="1560BFE1" w14:textId="77777777" w:rsidR="00B65D60" w:rsidRPr="002C1D39" w:rsidRDefault="00B65D60" w:rsidP="00765507">
            <w:pPr>
              <w:tabs>
                <w:tab w:val="left" w:pos="960"/>
              </w:tabs>
              <w:autoSpaceDE w:val="0"/>
              <w:autoSpaceDN w:val="0"/>
              <w:adjustRightInd w:val="0"/>
              <w:spacing w:before="0" w:after="0" w:line="240" w:lineRule="exact"/>
              <w:rPr>
                <w:szCs w:val="20"/>
              </w:rPr>
            </w:pPr>
          </w:p>
        </w:tc>
        <w:tc>
          <w:tcPr>
            <w:tcW w:w="1842" w:type="dxa"/>
            <w:tcBorders>
              <w:top w:val="nil"/>
              <w:left w:val="single" w:sz="2" w:space="0" w:color="auto"/>
              <w:bottom w:val="single" w:sz="2" w:space="0" w:color="D9D9D9" w:themeColor="background1" w:themeShade="D9"/>
              <w:right w:val="single" w:sz="2" w:space="0" w:color="auto"/>
            </w:tcBorders>
          </w:tcPr>
          <w:p w14:paraId="3BADD269" w14:textId="77777777" w:rsidR="00B65D60" w:rsidRPr="002C1D39" w:rsidRDefault="00B65D60" w:rsidP="00765507">
            <w:pPr>
              <w:tabs>
                <w:tab w:val="left" w:pos="960"/>
              </w:tabs>
              <w:autoSpaceDE w:val="0"/>
              <w:autoSpaceDN w:val="0"/>
              <w:adjustRightInd w:val="0"/>
              <w:spacing w:before="0" w:after="0" w:line="240" w:lineRule="exact"/>
              <w:jc w:val="center"/>
              <w:rPr>
                <w:szCs w:val="20"/>
                <w:lang w:val="es-ES"/>
              </w:rPr>
            </w:pPr>
            <w:r w:rsidRPr="002C1D39">
              <w:rPr>
                <w:szCs w:val="20"/>
                <w:lang w:val="es-ES"/>
              </w:rPr>
              <w:t xml:space="preserve">NA / </w:t>
            </w:r>
            <w:r w:rsidRPr="002C1D39">
              <w:rPr>
                <w:color w:val="FF0000"/>
                <w:szCs w:val="20"/>
                <w:lang w:val="es-ES"/>
              </w:rPr>
              <w:t>Y / PY</w:t>
            </w:r>
            <w:r w:rsidRPr="002C1D39">
              <w:rPr>
                <w:szCs w:val="20"/>
                <w:lang w:val="es-ES"/>
              </w:rPr>
              <w:t xml:space="preserve"> / </w:t>
            </w:r>
            <w:r w:rsidRPr="002C1D39">
              <w:rPr>
                <w:color w:val="00B050"/>
                <w:szCs w:val="20"/>
                <w:u w:val="single"/>
                <w:lang w:val="es-ES"/>
              </w:rPr>
              <w:t>PN / N</w:t>
            </w:r>
            <w:r w:rsidRPr="002C1D39">
              <w:rPr>
                <w:szCs w:val="20"/>
                <w:lang w:val="es-ES"/>
              </w:rPr>
              <w:t xml:space="preserve"> / NI</w:t>
            </w:r>
          </w:p>
          <w:p w14:paraId="166DDE6A" w14:textId="77777777" w:rsidR="00B65D60" w:rsidRPr="002C1D39" w:rsidRDefault="00B65D60" w:rsidP="00765507">
            <w:pPr>
              <w:tabs>
                <w:tab w:val="left" w:pos="960"/>
              </w:tabs>
              <w:autoSpaceDE w:val="0"/>
              <w:autoSpaceDN w:val="0"/>
              <w:adjustRightInd w:val="0"/>
              <w:spacing w:before="0" w:after="0" w:line="240" w:lineRule="exact"/>
              <w:jc w:val="center"/>
              <w:rPr>
                <w:szCs w:val="20"/>
                <w:lang w:val="es-ES"/>
              </w:rPr>
            </w:pPr>
          </w:p>
          <w:p w14:paraId="0FFA3AF0" w14:textId="77777777" w:rsidR="00B65D60" w:rsidRPr="002C1D39" w:rsidRDefault="00B65D60" w:rsidP="00765507">
            <w:pPr>
              <w:tabs>
                <w:tab w:val="left" w:pos="960"/>
              </w:tabs>
              <w:autoSpaceDE w:val="0"/>
              <w:autoSpaceDN w:val="0"/>
              <w:adjustRightInd w:val="0"/>
              <w:spacing w:before="0" w:after="0" w:line="240" w:lineRule="exact"/>
              <w:jc w:val="center"/>
              <w:rPr>
                <w:szCs w:val="20"/>
                <w:lang w:val="es-ES"/>
              </w:rPr>
            </w:pPr>
          </w:p>
          <w:p w14:paraId="0DB3C608" w14:textId="77777777" w:rsidR="00B65D60" w:rsidRPr="002C1D39" w:rsidRDefault="00B65D60" w:rsidP="00765507">
            <w:pPr>
              <w:tabs>
                <w:tab w:val="left" w:pos="960"/>
              </w:tabs>
              <w:autoSpaceDE w:val="0"/>
              <w:autoSpaceDN w:val="0"/>
              <w:adjustRightInd w:val="0"/>
              <w:spacing w:before="0" w:after="0" w:line="240" w:lineRule="exact"/>
              <w:jc w:val="center"/>
              <w:rPr>
                <w:szCs w:val="20"/>
                <w:lang w:val="es-ES"/>
              </w:rPr>
            </w:pPr>
            <w:r w:rsidRPr="002C1D39">
              <w:rPr>
                <w:szCs w:val="20"/>
                <w:lang w:val="es-ES"/>
              </w:rPr>
              <w:t xml:space="preserve">NA / </w:t>
            </w:r>
            <w:r w:rsidRPr="002C1D39">
              <w:rPr>
                <w:color w:val="FF0000"/>
                <w:szCs w:val="20"/>
                <w:lang w:val="es-ES"/>
              </w:rPr>
              <w:t>Y / PY</w:t>
            </w:r>
            <w:r w:rsidRPr="002C1D39">
              <w:rPr>
                <w:szCs w:val="20"/>
                <w:lang w:val="es-ES"/>
              </w:rPr>
              <w:t xml:space="preserve"> / </w:t>
            </w:r>
            <w:r w:rsidRPr="002C1D39">
              <w:rPr>
                <w:color w:val="00B050"/>
                <w:szCs w:val="20"/>
                <w:u w:val="single"/>
                <w:lang w:val="es-ES"/>
              </w:rPr>
              <w:t>PN / N</w:t>
            </w:r>
            <w:r w:rsidRPr="002C1D39">
              <w:rPr>
                <w:szCs w:val="20"/>
                <w:lang w:val="es-ES"/>
              </w:rPr>
              <w:t xml:space="preserve"> / NI</w:t>
            </w:r>
          </w:p>
          <w:p w14:paraId="44C0E744" w14:textId="77777777" w:rsidR="00B65D60" w:rsidRPr="002C1D39" w:rsidRDefault="00B65D60" w:rsidP="00765507">
            <w:pPr>
              <w:tabs>
                <w:tab w:val="left" w:pos="960"/>
              </w:tabs>
              <w:autoSpaceDE w:val="0"/>
              <w:autoSpaceDN w:val="0"/>
              <w:adjustRightInd w:val="0"/>
              <w:spacing w:before="0" w:after="0" w:line="240" w:lineRule="exact"/>
              <w:jc w:val="center"/>
              <w:rPr>
                <w:szCs w:val="20"/>
                <w:lang w:val="es-ES"/>
              </w:rPr>
            </w:pPr>
          </w:p>
        </w:tc>
      </w:tr>
      <w:tr w:rsidR="00B65D60" w:rsidRPr="002C1D39" w14:paraId="0E073B1D" w14:textId="77777777" w:rsidTr="00765507">
        <w:trPr>
          <w:cantSplit/>
          <w:trHeight w:val="20"/>
        </w:trPr>
        <w:tc>
          <w:tcPr>
            <w:tcW w:w="392" w:type="dxa"/>
            <w:vMerge/>
            <w:tcBorders>
              <w:right w:val="nil"/>
            </w:tcBorders>
          </w:tcPr>
          <w:p w14:paraId="1A75E445" w14:textId="77777777" w:rsidR="00B65D60" w:rsidRPr="002C1D39" w:rsidRDefault="00B65D60" w:rsidP="00765507">
            <w:pPr>
              <w:spacing w:before="0" w:after="0" w:line="240" w:lineRule="exact"/>
              <w:rPr>
                <w:szCs w:val="20"/>
                <w:lang w:val="es-ES"/>
              </w:rPr>
            </w:pPr>
          </w:p>
        </w:tc>
        <w:tc>
          <w:tcPr>
            <w:tcW w:w="5273" w:type="dxa"/>
            <w:tcBorders>
              <w:top w:val="single" w:sz="2" w:space="0" w:color="D9D9D9" w:themeColor="background1" w:themeShade="D9"/>
              <w:left w:val="nil"/>
              <w:bottom w:val="single" w:sz="2" w:space="0" w:color="D9D9D9" w:themeColor="background1" w:themeShade="D9"/>
              <w:right w:val="single" w:sz="2" w:space="0" w:color="auto"/>
            </w:tcBorders>
          </w:tcPr>
          <w:p w14:paraId="37C2E49D" w14:textId="77777777" w:rsidR="00B65D60" w:rsidRPr="002C1D39" w:rsidRDefault="00B65D60" w:rsidP="00765507">
            <w:pPr>
              <w:spacing w:before="0" w:after="0" w:line="240" w:lineRule="exact"/>
              <w:rPr>
                <w:szCs w:val="20"/>
              </w:rPr>
            </w:pPr>
            <w:r w:rsidRPr="002C1D39">
              <w:rPr>
                <w:szCs w:val="20"/>
              </w:rPr>
              <w:t>2.4. Do start of follow-up and start of intervention coincide for most participants?</w:t>
            </w:r>
          </w:p>
        </w:tc>
        <w:tc>
          <w:tcPr>
            <w:tcW w:w="1560" w:type="dxa"/>
            <w:tcBorders>
              <w:top w:val="single" w:sz="2" w:space="0" w:color="D9D9D9" w:themeColor="background1" w:themeShade="D9"/>
              <w:left w:val="single" w:sz="2" w:space="0" w:color="auto"/>
              <w:bottom w:val="single" w:sz="2" w:space="0" w:color="D9D9D9" w:themeColor="background1" w:themeShade="D9"/>
              <w:right w:val="single" w:sz="2" w:space="0" w:color="auto"/>
            </w:tcBorders>
          </w:tcPr>
          <w:p w14:paraId="4AC921B1" w14:textId="77777777" w:rsidR="00B65D60" w:rsidRPr="00426BB8" w:rsidRDefault="00B65D60" w:rsidP="00765507">
            <w:pPr>
              <w:tabs>
                <w:tab w:val="left" w:pos="960"/>
              </w:tabs>
              <w:autoSpaceDE w:val="0"/>
              <w:autoSpaceDN w:val="0"/>
              <w:adjustRightInd w:val="0"/>
              <w:spacing w:before="0" w:after="0" w:line="240" w:lineRule="exact"/>
              <w:rPr>
                <w:color w:val="00B050"/>
                <w:szCs w:val="20"/>
              </w:rPr>
            </w:pPr>
            <w:r w:rsidRPr="00426BB8">
              <w:rPr>
                <w:color w:val="00B050"/>
                <w:szCs w:val="20"/>
              </w:rPr>
              <w:t>Yes, start of follow-up and start of administration of iloprost coincide for all patients</w:t>
            </w:r>
          </w:p>
          <w:p w14:paraId="211E6828" w14:textId="77777777" w:rsidR="00B65D60" w:rsidRDefault="00B65D60" w:rsidP="00765507">
            <w:pPr>
              <w:tabs>
                <w:tab w:val="left" w:pos="960"/>
              </w:tabs>
              <w:autoSpaceDE w:val="0"/>
              <w:autoSpaceDN w:val="0"/>
              <w:adjustRightInd w:val="0"/>
              <w:spacing w:before="0" w:after="0" w:line="240" w:lineRule="exact"/>
              <w:rPr>
                <w:szCs w:val="20"/>
              </w:rPr>
            </w:pPr>
          </w:p>
          <w:p w14:paraId="268E8CBE" w14:textId="77777777" w:rsidR="00B65D60" w:rsidRPr="002C1D39" w:rsidRDefault="00B65D60" w:rsidP="00765507">
            <w:pPr>
              <w:tabs>
                <w:tab w:val="left" w:pos="960"/>
              </w:tabs>
              <w:autoSpaceDE w:val="0"/>
              <w:autoSpaceDN w:val="0"/>
              <w:adjustRightInd w:val="0"/>
              <w:spacing w:before="0" w:after="0" w:line="240" w:lineRule="exact"/>
              <w:rPr>
                <w:szCs w:val="20"/>
              </w:rPr>
            </w:pPr>
          </w:p>
        </w:tc>
        <w:tc>
          <w:tcPr>
            <w:tcW w:w="1842" w:type="dxa"/>
            <w:tcBorders>
              <w:top w:val="single" w:sz="2" w:space="0" w:color="D9D9D9" w:themeColor="background1" w:themeShade="D9"/>
              <w:left w:val="single" w:sz="2" w:space="0" w:color="auto"/>
              <w:bottom w:val="single" w:sz="2" w:space="0" w:color="D9D9D9" w:themeColor="background1" w:themeShade="D9"/>
              <w:right w:val="single" w:sz="2" w:space="0" w:color="auto"/>
            </w:tcBorders>
          </w:tcPr>
          <w:p w14:paraId="45BA1011" w14:textId="77777777" w:rsidR="00B65D60" w:rsidRPr="002C1D39" w:rsidRDefault="00B65D60" w:rsidP="00765507">
            <w:pPr>
              <w:tabs>
                <w:tab w:val="left" w:pos="960"/>
              </w:tabs>
              <w:autoSpaceDE w:val="0"/>
              <w:autoSpaceDN w:val="0"/>
              <w:adjustRightInd w:val="0"/>
              <w:spacing w:before="0" w:after="0" w:line="240" w:lineRule="exact"/>
              <w:jc w:val="center"/>
              <w:rPr>
                <w:szCs w:val="20"/>
              </w:rPr>
            </w:pPr>
            <w:r w:rsidRPr="002C1D39">
              <w:rPr>
                <w:color w:val="00B050"/>
                <w:szCs w:val="20"/>
                <w:u w:val="single"/>
              </w:rPr>
              <w:t>Y / PY</w:t>
            </w:r>
            <w:r w:rsidRPr="002C1D39">
              <w:rPr>
                <w:szCs w:val="20"/>
              </w:rPr>
              <w:t xml:space="preserve"> / </w:t>
            </w:r>
            <w:r w:rsidRPr="002C1D39">
              <w:rPr>
                <w:color w:val="FF0000"/>
                <w:szCs w:val="20"/>
              </w:rPr>
              <w:t>PN / N</w:t>
            </w:r>
            <w:r w:rsidRPr="002C1D39">
              <w:rPr>
                <w:szCs w:val="20"/>
              </w:rPr>
              <w:t xml:space="preserve"> / NI</w:t>
            </w:r>
          </w:p>
        </w:tc>
      </w:tr>
      <w:tr w:rsidR="00B65D60" w:rsidRPr="002C1D39" w14:paraId="1B95AC59" w14:textId="77777777" w:rsidTr="00765507">
        <w:trPr>
          <w:cantSplit/>
          <w:trHeight w:val="20"/>
        </w:trPr>
        <w:tc>
          <w:tcPr>
            <w:tcW w:w="392" w:type="dxa"/>
            <w:vMerge/>
            <w:tcBorders>
              <w:right w:val="nil"/>
            </w:tcBorders>
          </w:tcPr>
          <w:p w14:paraId="46738055" w14:textId="77777777" w:rsidR="00B65D60" w:rsidRPr="002C1D39" w:rsidRDefault="00B65D60" w:rsidP="00765507">
            <w:pPr>
              <w:spacing w:before="0" w:after="0" w:line="240" w:lineRule="exact"/>
              <w:rPr>
                <w:szCs w:val="20"/>
              </w:rPr>
            </w:pPr>
          </w:p>
        </w:tc>
        <w:tc>
          <w:tcPr>
            <w:tcW w:w="5273" w:type="dxa"/>
            <w:tcBorders>
              <w:top w:val="single" w:sz="2" w:space="0" w:color="D9D9D9" w:themeColor="background1" w:themeShade="D9"/>
              <w:left w:val="nil"/>
              <w:bottom w:val="single" w:sz="2" w:space="0" w:color="D9D9D9" w:themeColor="background1" w:themeShade="D9"/>
              <w:right w:val="single" w:sz="2" w:space="0" w:color="auto"/>
            </w:tcBorders>
          </w:tcPr>
          <w:p w14:paraId="580F0A94" w14:textId="77777777" w:rsidR="00B65D60" w:rsidRPr="002C1D39" w:rsidRDefault="00B65D60" w:rsidP="00765507">
            <w:pPr>
              <w:spacing w:before="0" w:after="0" w:line="240" w:lineRule="exact"/>
              <w:rPr>
                <w:szCs w:val="20"/>
              </w:rPr>
            </w:pPr>
            <w:r w:rsidRPr="002C1D39">
              <w:rPr>
                <w:szCs w:val="20"/>
              </w:rPr>
              <w:t xml:space="preserve">2.5. </w:t>
            </w:r>
            <w:r w:rsidRPr="002C1D39">
              <w:rPr>
                <w:b/>
                <w:szCs w:val="20"/>
              </w:rPr>
              <w:t xml:space="preserve">If </w:t>
            </w:r>
            <w:r w:rsidRPr="002C1D39">
              <w:rPr>
                <w:b/>
                <w:color w:val="FF0000"/>
                <w:szCs w:val="20"/>
              </w:rPr>
              <w:t>Y/PY</w:t>
            </w:r>
            <w:r w:rsidRPr="002C1D39">
              <w:rPr>
                <w:b/>
                <w:szCs w:val="20"/>
              </w:rPr>
              <w:t xml:space="preserve"> to 2.2 and 2.3, or </w:t>
            </w:r>
            <w:r w:rsidRPr="002C1D39">
              <w:rPr>
                <w:b/>
                <w:color w:val="FF0000"/>
                <w:szCs w:val="20"/>
              </w:rPr>
              <w:t>N/PN</w:t>
            </w:r>
            <w:r w:rsidRPr="002C1D39">
              <w:rPr>
                <w:b/>
                <w:szCs w:val="20"/>
              </w:rPr>
              <w:t xml:space="preserve"> to 2.4</w:t>
            </w:r>
            <w:r w:rsidRPr="002C1D39">
              <w:rPr>
                <w:szCs w:val="20"/>
              </w:rPr>
              <w:t>: Were adjustment techniques used that are likely to correct for the presence of selection biases?</w:t>
            </w:r>
          </w:p>
        </w:tc>
        <w:tc>
          <w:tcPr>
            <w:tcW w:w="1560" w:type="dxa"/>
            <w:tcBorders>
              <w:top w:val="single" w:sz="2" w:space="0" w:color="D9D9D9" w:themeColor="background1" w:themeShade="D9"/>
              <w:left w:val="single" w:sz="2" w:space="0" w:color="auto"/>
              <w:bottom w:val="single" w:sz="2" w:space="0" w:color="D9D9D9" w:themeColor="background1" w:themeShade="D9"/>
              <w:right w:val="single" w:sz="2" w:space="0" w:color="auto"/>
            </w:tcBorders>
          </w:tcPr>
          <w:p w14:paraId="5415B777" w14:textId="77777777" w:rsidR="00B65D60" w:rsidRPr="002C1D39" w:rsidRDefault="00B65D60" w:rsidP="00765507">
            <w:pPr>
              <w:tabs>
                <w:tab w:val="left" w:pos="1346"/>
              </w:tabs>
              <w:spacing w:before="0" w:after="0" w:line="240" w:lineRule="exact"/>
              <w:rPr>
                <w:szCs w:val="20"/>
              </w:rPr>
            </w:pPr>
          </w:p>
        </w:tc>
        <w:tc>
          <w:tcPr>
            <w:tcW w:w="1842" w:type="dxa"/>
            <w:tcBorders>
              <w:top w:val="single" w:sz="2" w:space="0" w:color="D9D9D9" w:themeColor="background1" w:themeShade="D9"/>
              <w:left w:val="single" w:sz="2" w:space="0" w:color="auto"/>
              <w:bottom w:val="single" w:sz="2" w:space="0" w:color="D9D9D9" w:themeColor="background1" w:themeShade="D9"/>
              <w:right w:val="single" w:sz="2" w:space="0" w:color="auto"/>
            </w:tcBorders>
          </w:tcPr>
          <w:p w14:paraId="602C390E" w14:textId="77777777" w:rsidR="00B65D60" w:rsidRPr="002C1D39" w:rsidRDefault="00B65D60" w:rsidP="00765507">
            <w:pPr>
              <w:tabs>
                <w:tab w:val="left" w:pos="960"/>
              </w:tabs>
              <w:autoSpaceDE w:val="0"/>
              <w:autoSpaceDN w:val="0"/>
              <w:adjustRightInd w:val="0"/>
              <w:spacing w:before="0" w:after="0" w:line="240" w:lineRule="exact"/>
              <w:jc w:val="center"/>
              <w:rPr>
                <w:szCs w:val="20"/>
                <w:lang w:val="es-ES"/>
              </w:rPr>
            </w:pPr>
            <w:r w:rsidRPr="002C1D39">
              <w:rPr>
                <w:szCs w:val="20"/>
                <w:lang w:val="es-ES"/>
              </w:rPr>
              <w:t>NA /</w:t>
            </w:r>
            <w:r w:rsidRPr="002C1D39">
              <w:rPr>
                <w:color w:val="00B050"/>
                <w:szCs w:val="20"/>
                <w:lang w:val="es-ES"/>
              </w:rPr>
              <w:t xml:space="preserve"> </w:t>
            </w:r>
            <w:r w:rsidRPr="002C1D39">
              <w:rPr>
                <w:color w:val="00B050"/>
                <w:szCs w:val="20"/>
                <w:u w:val="single"/>
                <w:lang w:val="es-ES"/>
              </w:rPr>
              <w:t>Y / PY</w:t>
            </w:r>
            <w:r w:rsidRPr="002C1D39">
              <w:rPr>
                <w:szCs w:val="20"/>
                <w:lang w:val="es-ES"/>
              </w:rPr>
              <w:t xml:space="preserve"> / </w:t>
            </w:r>
            <w:r w:rsidRPr="002C1D39">
              <w:rPr>
                <w:color w:val="FF0000"/>
                <w:szCs w:val="20"/>
                <w:lang w:val="es-ES"/>
              </w:rPr>
              <w:t>PN / N</w:t>
            </w:r>
            <w:r w:rsidRPr="002C1D39">
              <w:rPr>
                <w:szCs w:val="20"/>
                <w:lang w:val="es-ES"/>
              </w:rPr>
              <w:t xml:space="preserve"> / NI</w:t>
            </w:r>
          </w:p>
        </w:tc>
      </w:tr>
      <w:tr w:rsidR="00B65D60" w:rsidRPr="002C1D39" w14:paraId="4DE1E2E5" w14:textId="77777777" w:rsidTr="00765507">
        <w:trPr>
          <w:cantSplit/>
          <w:trHeight w:val="20"/>
        </w:trPr>
        <w:tc>
          <w:tcPr>
            <w:tcW w:w="392" w:type="dxa"/>
            <w:vMerge/>
            <w:tcBorders>
              <w:right w:val="nil"/>
            </w:tcBorders>
          </w:tcPr>
          <w:p w14:paraId="58019923" w14:textId="77777777" w:rsidR="00B65D60" w:rsidRPr="002C1D39" w:rsidRDefault="00B65D60" w:rsidP="00765507">
            <w:pPr>
              <w:spacing w:before="0" w:after="0" w:line="240" w:lineRule="exact"/>
              <w:rPr>
                <w:szCs w:val="20"/>
                <w:lang w:val="es-ES"/>
              </w:rPr>
            </w:pPr>
          </w:p>
        </w:tc>
        <w:tc>
          <w:tcPr>
            <w:tcW w:w="5273" w:type="dxa"/>
            <w:tcBorders>
              <w:top w:val="single" w:sz="2" w:space="0" w:color="D9D9D9" w:themeColor="background1" w:themeShade="D9"/>
              <w:left w:val="nil"/>
              <w:bottom w:val="single" w:sz="2" w:space="0" w:color="D9D9D9" w:themeColor="background1" w:themeShade="D9"/>
              <w:right w:val="single" w:sz="2" w:space="0" w:color="auto"/>
            </w:tcBorders>
          </w:tcPr>
          <w:p w14:paraId="505CC681" w14:textId="77777777" w:rsidR="00B65D60" w:rsidRPr="002C1D39" w:rsidRDefault="00B65D60" w:rsidP="00765507">
            <w:pPr>
              <w:tabs>
                <w:tab w:val="left" w:pos="960"/>
              </w:tabs>
              <w:autoSpaceDE w:val="0"/>
              <w:autoSpaceDN w:val="0"/>
              <w:adjustRightInd w:val="0"/>
              <w:spacing w:before="0" w:after="0" w:line="240" w:lineRule="exact"/>
              <w:rPr>
                <w:szCs w:val="20"/>
              </w:rPr>
            </w:pPr>
            <w:r w:rsidRPr="002C1D39">
              <w:rPr>
                <w:rFonts w:cs="Arial"/>
                <w:b/>
                <w:szCs w:val="20"/>
              </w:rPr>
              <w:t>Risk of bias judgement</w:t>
            </w:r>
          </w:p>
        </w:tc>
        <w:tc>
          <w:tcPr>
            <w:tcW w:w="1560" w:type="dxa"/>
            <w:tcBorders>
              <w:top w:val="single" w:sz="2" w:space="0" w:color="D9D9D9" w:themeColor="background1" w:themeShade="D9"/>
              <w:left w:val="single" w:sz="2" w:space="0" w:color="auto"/>
              <w:bottom w:val="single" w:sz="2" w:space="0" w:color="D9D9D9" w:themeColor="background1" w:themeShade="D9"/>
              <w:right w:val="single" w:sz="2" w:space="0" w:color="auto"/>
            </w:tcBorders>
          </w:tcPr>
          <w:p w14:paraId="12382732" w14:textId="77777777" w:rsidR="00B65D60" w:rsidRPr="002C1D39" w:rsidRDefault="00B65D60" w:rsidP="00765507">
            <w:pPr>
              <w:tabs>
                <w:tab w:val="left" w:pos="960"/>
              </w:tabs>
              <w:autoSpaceDE w:val="0"/>
              <w:autoSpaceDN w:val="0"/>
              <w:adjustRightInd w:val="0"/>
              <w:spacing w:before="0" w:after="0" w:line="240" w:lineRule="exact"/>
              <w:rPr>
                <w:szCs w:val="20"/>
              </w:rPr>
            </w:pPr>
          </w:p>
        </w:tc>
        <w:tc>
          <w:tcPr>
            <w:tcW w:w="1842" w:type="dxa"/>
            <w:tcBorders>
              <w:top w:val="single" w:sz="2" w:space="0" w:color="D9D9D9" w:themeColor="background1" w:themeShade="D9"/>
              <w:left w:val="single" w:sz="2" w:space="0" w:color="auto"/>
              <w:bottom w:val="single" w:sz="2" w:space="0" w:color="D9D9D9" w:themeColor="background1" w:themeShade="D9"/>
              <w:right w:val="single" w:sz="2" w:space="0" w:color="auto"/>
            </w:tcBorders>
          </w:tcPr>
          <w:p w14:paraId="0F4464F6" w14:textId="77777777" w:rsidR="00B65D60" w:rsidRPr="002C1D39" w:rsidRDefault="00B65D60" w:rsidP="00765507">
            <w:pPr>
              <w:tabs>
                <w:tab w:val="left" w:pos="960"/>
              </w:tabs>
              <w:autoSpaceDE w:val="0"/>
              <w:autoSpaceDN w:val="0"/>
              <w:adjustRightInd w:val="0"/>
              <w:spacing w:before="0" w:after="0" w:line="240" w:lineRule="exact"/>
              <w:jc w:val="center"/>
              <w:rPr>
                <w:szCs w:val="20"/>
              </w:rPr>
            </w:pPr>
            <w:r w:rsidRPr="00426BB8">
              <w:rPr>
                <w:color w:val="00B050"/>
                <w:szCs w:val="20"/>
              </w:rPr>
              <w:t xml:space="preserve">Low </w:t>
            </w:r>
            <w:r w:rsidRPr="002C1D39">
              <w:rPr>
                <w:szCs w:val="20"/>
              </w:rPr>
              <w:t>/ Moderate / Serious / Critical / NI</w:t>
            </w:r>
          </w:p>
        </w:tc>
      </w:tr>
      <w:tr w:rsidR="00B65D60" w:rsidRPr="002C1D39" w14:paraId="523F0F4C" w14:textId="77777777" w:rsidTr="00765507">
        <w:trPr>
          <w:cantSplit/>
          <w:trHeight w:val="20"/>
        </w:trPr>
        <w:tc>
          <w:tcPr>
            <w:tcW w:w="392" w:type="dxa"/>
            <w:vMerge/>
            <w:tcBorders>
              <w:bottom w:val="single" w:sz="4" w:space="0" w:color="auto"/>
              <w:right w:val="nil"/>
            </w:tcBorders>
          </w:tcPr>
          <w:p w14:paraId="6DCA4780" w14:textId="77777777" w:rsidR="00B65D60" w:rsidRPr="002C1D39" w:rsidRDefault="00B65D60" w:rsidP="00765507">
            <w:pPr>
              <w:spacing w:before="0" w:after="0" w:line="240" w:lineRule="exact"/>
              <w:rPr>
                <w:szCs w:val="20"/>
              </w:rPr>
            </w:pPr>
          </w:p>
        </w:tc>
        <w:tc>
          <w:tcPr>
            <w:tcW w:w="5273" w:type="dxa"/>
            <w:tcBorders>
              <w:top w:val="single" w:sz="2" w:space="0" w:color="D9D9D9" w:themeColor="background1" w:themeShade="D9"/>
              <w:left w:val="nil"/>
              <w:bottom w:val="single" w:sz="2" w:space="0" w:color="auto"/>
              <w:right w:val="single" w:sz="2" w:space="0" w:color="auto"/>
            </w:tcBorders>
          </w:tcPr>
          <w:p w14:paraId="0425F150" w14:textId="77777777" w:rsidR="00B65D60" w:rsidRPr="002C1D39" w:rsidRDefault="00B65D60" w:rsidP="00765507">
            <w:pPr>
              <w:spacing w:before="0" w:after="0" w:line="240" w:lineRule="exact"/>
              <w:rPr>
                <w:szCs w:val="20"/>
              </w:rPr>
            </w:pPr>
            <w:r w:rsidRPr="002C1D39">
              <w:rPr>
                <w:szCs w:val="20"/>
              </w:rPr>
              <w:t xml:space="preserve">Optional: </w:t>
            </w:r>
            <w:r w:rsidRPr="002C1D39">
              <w:rPr>
                <w:rFonts w:cs="Arial"/>
              </w:rPr>
              <w:t>What is the predicted direction of bias due to selection of participants into the study?</w:t>
            </w:r>
          </w:p>
        </w:tc>
        <w:tc>
          <w:tcPr>
            <w:tcW w:w="1560" w:type="dxa"/>
            <w:tcBorders>
              <w:top w:val="single" w:sz="2" w:space="0" w:color="D9D9D9" w:themeColor="background1" w:themeShade="D9"/>
              <w:left w:val="single" w:sz="2" w:space="0" w:color="auto"/>
              <w:bottom w:val="single" w:sz="2" w:space="0" w:color="auto"/>
              <w:right w:val="single" w:sz="2" w:space="0" w:color="auto"/>
            </w:tcBorders>
          </w:tcPr>
          <w:p w14:paraId="3EA74E9F" w14:textId="77777777" w:rsidR="00B65D60" w:rsidRPr="002C1D39" w:rsidRDefault="00B65D60" w:rsidP="00765507">
            <w:pPr>
              <w:spacing w:before="0" w:after="0" w:line="240" w:lineRule="exact"/>
              <w:rPr>
                <w:szCs w:val="20"/>
              </w:rPr>
            </w:pPr>
          </w:p>
        </w:tc>
        <w:tc>
          <w:tcPr>
            <w:tcW w:w="1842" w:type="dxa"/>
            <w:tcBorders>
              <w:top w:val="single" w:sz="2" w:space="0" w:color="D9D9D9" w:themeColor="background1" w:themeShade="D9"/>
              <w:left w:val="single" w:sz="2" w:space="0" w:color="auto"/>
              <w:bottom w:val="single" w:sz="2" w:space="0" w:color="auto"/>
              <w:right w:val="single" w:sz="2" w:space="0" w:color="auto"/>
            </w:tcBorders>
          </w:tcPr>
          <w:p w14:paraId="33800B52" w14:textId="77777777" w:rsidR="00B65D60" w:rsidRPr="002C1D39" w:rsidRDefault="00B65D60" w:rsidP="00765507">
            <w:pPr>
              <w:spacing w:before="0" w:after="0" w:line="240" w:lineRule="exact"/>
              <w:jc w:val="center"/>
              <w:rPr>
                <w:szCs w:val="20"/>
              </w:rPr>
            </w:pPr>
            <w:r w:rsidRPr="002C1D39">
              <w:rPr>
                <w:szCs w:val="20"/>
              </w:rPr>
              <w:t>Favours experimental / Favours comparator / Towards null /Away from null / Unpredictable</w:t>
            </w:r>
          </w:p>
        </w:tc>
      </w:tr>
    </w:tbl>
    <w:p w14:paraId="583AAD86" w14:textId="77777777" w:rsidR="00B65D60" w:rsidRDefault="00B65D60" w:rsidP="00B65D60">
      <w:pPr>
        <w:spacing w:before="0" w:after="0" w:line="240" w:lineRule="exact"/>
      </w:pPr>
    </w:p>
    <w:tbl>
      <w:tblPr>
        <w:tblStyle w:val="TableGrid"/>
        <w:tblW w:w="9067" w:type="dxa"/>
        <w:tblLayout w:type="fixed"/>
        <w:tblLook w:val="04A0" w:firstRow="1" w:lastRow="0" w:firstColumn="1" w:lastColumn="0" w:noHBand="0" w:noVBand="1"/>
      </w:tblPr>
      <w:tblGrid>
        <w:gridCol w:w="392"/>
        <w:gridCol w:w="4995"/>
        <w:gridCol w:w="2121"/>
        <w:gridCol w:w="1559"/>
      </w:tblGrid>
      <w:tr w:rsidR="00B65D60" w:rsidRPr="002C1D39" w14:paraId="0840DC6F" w14:textId="77777777" w:rsidTr="00765507">
        <w:trPr>
          <w:cantSplit/>
          <w:trHeight w:val="20"/>
        </w:trPr>
        <w:tc>
          <w:tcPr>
            <w:tcW w:w="9067" w:type="dxa"/>
            <w:gridSpan w:val="4"/>
            <w:tcBorders>
              <w:top w:val="single" w:sz="4" w:space="0" w:color="auto"/>
              <w:right w:val="single" w:sz="4" w:space="0" w:color="auto"/>
            </w:tcBorders>
          </w:tcPr>
          <w:p w14:paraId="5E1FE27E" w14:textId="77777777" w:rsidR="00B65D60" w:rsidRPr="002C1D39" w:rsidRDefault="00B65D60" w:rsidP="00765507">
            <w:pPr>
              <w:spacing w:before="0" w:after="0" w:line="240" w:lineRule="exact"/>
              <w:rPr>
                <w:b/>
                <w:color w:val="00B050"/>
                <w:szCs w:val="20"/>
                <w:u w:val="single"/>
              </w:rPr>
            </w:pPr>
            <w:r w:rsidRPr="002C1D39">
              <w:rPr>
                <w:rFonts w:cs="Arial"/>
                <w:b/>
                <w:szCs w:val="20"/>
              </w:rPr>
              <w:t xml:space="preserve">Bias in classification of interventions </w:t>
            </w:r>
          </w:p>
        </w:tc>
      </w:tr>
      <w:tr w:rsidR="00B65D60" w:rsidRPr="002C1D39" w14:paraId="6850CBD6" w14:textId="77777777" w:rsidTr="00765507">
        <w:trPr>
          <w:cantSplit/>
          <w:trHeight w:val="20"/>
        </w:trPr>
        <w:tc>
          <w:tcPr>
            <w:tcW w:w="392" w:type="dxa"/>
            <w:vMerge w:val="restart"/>
            <w:tcBorders>
              <w:top w:val="single" w:sz="4" w:space="0" w:color="auto"/>
              <w:right w:val="nil"/>
            </w:tcBorders>
          </w:tcPr>
          <w:p w14:paraId="3B554DF0" w14:textId="77777777" w:rsidR="00B65D60" w:rsidRPr="002C1D39" w:rsidRDefault="00B65D60" w:rsidP="00765507">
            <w:pPr>
              <w:spacing w:before="0" w:after="0" w:line="240" w:lineRule="exact"/>
              <w:rPr>
                <w:rFonts w:cs="Arial"/>
                <w:szCs w:val="20"/>
              </w:rPr>
            </w:pPr>
          </w:p>
        </w:tc>
        <w:tc>
          <w:tcPr>
            <w:tcW w:w="4995" w:type="dxa"/>
            <w:tcBorders>
              <w:top w:val="single" w:sz="2" w:space="0" w:color="auto"/>
              <w:left w:val="nil"/>
              <w:bottom w:val="single" w:sz="2" w:space="0" w:color="D9D9D9" w:themeColor="background1" w:themeShade="D9"/>
              <w:right w:val="single" w:sz="4" w:space="0" w:color="auto"/>
            </w:tcBorders>
          </w:tcPr>
          <w:p w14:paraId="529BD231" w14:textId="77777777" w:rsidR="00B65D60" w:rsidRPr="002C1D39" w:rsidRDefault="00B65D60" w:rsidP="00765507">
            <w:pPr>
              <w:keepLines/>
              <w:spacing w:before="0" w:after="0" w:line="240" w:lineRule="exact"/>
            </w:pPr>
            <w:r w:rsidRPr="002C1D39">
              <w:rPr>
                <w:rFonts w:cs="Arial"/>
                <w:szCs w:val="20"/>
              </w:rPr>
              <w:t xml:space="preserve">3.1 Were </w:t>
            </w:r>
            <w:r w:rsidRPr="002C1D39">
              <w:t xml:space="preserve">intervention groups clearly defined? </w:t>
            </w:r>
          </w:p>
        </w:tc>
        <w:tc>
          <w:tcPr>
            <w:tcW w:w="2121" w:type="dxa"/>
            <w:tcBorders>
              <w:top w:val="single" w:sz="2" w:space="0" w:color="auto"/>
              <w:bottom w:val="single" w:sz="2" w:space="0" w:color="D9D9D9" w:themeColor="background1" w:themeShade="D9"/>
              <w:right w:val="single" w:sz="4" w:space="0" w:color="auto"/>
            </w:tcBorders>
          </w:tcPr>
          <w:p w14:paraId="3EDB921E" w14:textId="77777777" w:rsidR="00B65D60" w:rsidRPr="002C1D39" w:rsidRDefault="00B65D60" w:rsidP="00765507">
            <w:pPr>
              <w:spacing w:before="0" w:after="0" w:line="240" w:lineRule="exact"/>
              <w:rPr>
                <w:szCs w:val="20"/>
              </w:rPr>
            </w:pPr>
            <w:r w:rsidRPr="004F7B2D">
              <w:rPr>
                <w:color w:val="00B050"/>
                <w:szCs w:val="20"/>
              </w:rPr>
              <w:t xml:space="preserve">NI. Only one group (before and after study design) </w:t>
            </w:r>
          </w:p>
        </w:tc>
        <w:tc>
          <w:tcPr>
            <w:tcW w:w="1559" w:type="dxa"/>
            <w:tcBorders>
              <w:top w:val="single" w:sz="2" w:space="0" w:color="auto"/>
              <w:left w:val="single" w:sz="4" w:space="0" w:color="auto"/>
              <w:bottom w:val="single" w:sz="2" w:space="0" w:color="D9D9D9" w:themeColor="background1" w:themeShade="D9"/>
              <w:right w:val="single" w:sz="4" w:space="0" w:color="auto"/>
            </w:tcBorders>
          </w:tcPr>
          <w:p w14:paraId="08816D75" w14:textId="77777777" w:rsidR="00B65D60" w:rsidRPr="002C1D39" w:rsidRDefault="00B65D60" w:rsidP="00765507">
            <w:pPr>
              <w:spacing w:before="0" w:after="0" w:line="240" w:lineRule="exact"/>
              <w:jc w:val="center"/>
              <w:rPr>
                <w:szCs w:val="20"/>
              </w:rPr>
            </w:pPr>
            <w:r w:rsidRPr="002C1D39">
              <w:rPr>
                <w:color w:val="00B050"/>
                <w:szCs w:val="20"/>
                <w:u w:val="single"/>
              </w:rPr>
              <w:t>Y / PY</w:t>
            </w:r>
            <w:r w:rsidRPr="002C1D39">
              <w:rPr>
                <w:szCs w:val="20"/>
              </w:rPr>
              <w:t xml:space="preserve"> / </w:t>
            </w:r>
            <w:r w:rsidRPr="002C1D39">
              <w:rPr>
                <w:color w:val="FF0000"/>
                <w:szCs w:val="20"/>
              </w:rPr>
              <w:t>PN / N</w:t>
            </w:r>
            <w:r w:rsidRPr="002C1D39">
              <w:rPr>
                <w:szCs w:val="20"/>
              </w:rPr>
              <w:t xml:space="preserve"> / NI</w:t>
            </w:r>
          </w:p>
        </w:tc>
      </w:tr>
      <w:tr w:rsidR="00B65D60" w:rsidRPr="002C1D39" w14:paraId="37BDFCAE" w14:textId="77777777" w:rsidTr="00765507">
        <w:trPr>
          <w:cantSplit/>
          <w:trHeight w:val="20"/>
        </w:trPr>
        <w:tc>
          <w:tcPr>
            <w:tcW w:w="392" w:type="dxa"/>
            <w:vMerge/>
            <w:tcBorders>
              <w:right w:val="nil"/>
            </w:tcBorders>
          </w:tcPr>
          <w:p w14:paraId="7EA8C2A1" w14:textId="77777777" w:rsidR="00B65D60" w:rsidRPr="002C1D39" w:rsidRDefault="00B65D60" w:rsidP="00765507">
            <w:pPr>
              <w:spacing w:before="0" w:after="0" w:line="240" w:lineRule="exact"/>
              <w:rPr>
                <w:rFonts w:cs="Arial"/>
                <w:szCs w:val="20"/>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2B3F9E4A" w14:textId="77777777" w:rsidR="00B65D60" w:rsidRPr="002C1D39" w:rsidRDefault="00B65D60" w:rsidP="00765507">
            <w:pPr>
              <w:keepLines/>
              <w:spacing w:before="0" w:after="0" w:line="240" w:lineRule="exact"/>
              <w:rPr>
                <w:rFonts w:cs="Arial"/>
                <w:szCs w:val="20"/>
              </w:rPr>
            </w:pPr>
            <w:r w:rsidRPr="002C1D39">
              <w:rPr>
                <w:rFonts w:cs="Arial"/>
                <w:szCs w:val="20"/>
              </w:rPr>
              <w:t xml:space="preserve">3.2 </w:t>
            </w:r>
            <w:r w:rsidRPr="002C1D39">
              <w:t>Was the information used to define intervention groups recorded at the start of the intervention</w:t>
            </w:r>
            <w:r w:rsidRPr="002C1D39">
              <w:rPr>
                <w:rFonts w:cs="Arial"/>
                <w:szCs w:val="20"/>
              </w:rPr>
              <w:t>?</w:t>
            </w:r>
          </w:p>
        </w:tc>
        <w:tc>
          <w:tcPr>
            <w:tcW w:w="2121" w:type="dxa"/>
            <w:tcBorders>
              <w:top w:val="single" w:sz="2" w:space="0" w:color="D9D9D9" w:themeColor="background1" w:themeShade="D9"/>
              <w:bottom w:val="single" w:sz="2" w:space="0" w:color="D9D9D9" w:themeColor="background1" w:themeShade="D9"/>
              <w:right w:val="single" w:sz="4" w:space="0" w:color="auto"/>
            </w:tcBorders>
          </w:tcPr>
          <w:p w14:paraId="42A843D7" w14:textId="77777777" w:rsidR="00B65D60" w:rsidRPr="002C1D39" w:rsidRDefault="00B65D60" w:rsidP="00765507">
            <w:pPr>
              <w:spacing w:before="0" w:after="0" w:line="240" w:lineRule="exact"/>
              <w:rPr>
                <w:szCs w:val="20"/>
              </w:rPr>
            </w:pPr>
            <w:r w:rsidRPr="004F7B2D">
              <w:rPr>
                <w:color w:val="00B050"/>
                <w:szCs w:val="20"/>
              </w:rPr>
              <w:t xml:space="preserve">PY. Again, this </w:t>
            </w:r>
            <w:r>
              <w:rPr>
                <w:color w:val="00B050"/>
                <w:szCs w:val="20"/>
              </w:rPr>
              <w:t xml:space="preserve">is </w:t>
            </w:r>
            <w:r w:rsidRPr="004F7B2D">
              <w:rPr>
                <w:color w:val="00B050"/>
                <w:szCs w:val="20"/>
              </w:rPr>
              <w:t xml:space="preserve">before and after study design. However, before the start  of the study </w:t>
            </w:r>
            <w:r>
              <w:rPr>
                <w:color w:val="00B050"/>
                <w:szCs w:val="20"/>
              </w:rPr>
              <w:t xml:space="preserve">intervention is clearly defined. </w:t>
            </w:r>
          </w:p>
        </w:tc>
        <w:tc>
          <w:tcPr>
            <w:tcW w:w="1559"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4C3F6978" w14:textId="77777777" w:rsidR="00B65D60" w:rsidRPr="002C1D39" w:rsidRDefault="00B65D60" w:rsidP="00765507">
            <w:pPr>
              <w:spacing w:before="0" w:after="0" w:line="240" w:lineRule="exact"/>
              <w:jc w:val="center"/>
              <w:rPr>
                <w:szCs w:val="20"/>
              </w:rPr>
            </w:pPr>
            <w:r w:rsidRPr="002C1D39">
              <w:rPr>
                <w:color w:val="00B050"/>
                <w:szCs w:val="20"/>
                <w:u w:val="single"/>
              </w:rPr>
              <w:t>Y / PY</w:t>
            </w:r>
            <w:r w:rsidRPr="002C1D39">
              <w:rPr>
                <w:szCs w:val="20"/>
              </w:rPr>
              <w:t xml:space="preserve"> / </w:t>
            </w:r>
            <w:r w:rsidRPr="002C1D39">
              <w:rPr>
                <w:color w:val="FF0000"/>
                <w:szCs w:val="20"/>
              </w:rPr>
              <w:t>PN / N</w:t>
            </w:r>
            <w:r w:rsidRPr="002C1D39">
              <w:rPr>
                <w:szCs w:val="20"/>
              </w:rPr>
              <w:t xml:space="preserve"> / NI</w:t>
            </w:r>
          </w:p>
        </w:tc>
      </w:tr>
      <w:tr w:rsidR="00B65D60" w:rsidRPr="002C1D39" w14:paraId="5E9428F5" w14:textId="77777777" w:rsidTr="00765507">
        <w:trPr>
          <w:cantSplit/>
          <w:trHeight w:val="20"/>
        </w:trPr>
        <w:tc>
          <w:tcPr>
            <w:tcW w:w="392" w:type="dxa"/>
            <w:vMerge/>
            <w:tcBorders>
              <w:right w:val="nil"/>
            </w:tcBorders>
          </w:tcPr>
          <w:p w14:paraId="0E93821F" w14:textId="77777777" w:rsidR="00B65D60" w:rsidRPr="002C1D39" w:rsidRDefault="00B65D60" w:rsidP="00765507">
            <w:pPr>
              <w:spacing w:before="0" w:after="0" w:line="240" w:lineRule="exact"/>
              <w:rPr>
                <w:rFonts w:cs="Arial"/>
                <w:szCs w:val="20"/>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4BF389BF" w14:textId="77777777" w:rsidR="00B65D60" w:rsidRPr="002C1D39" w:rsidRDefault="00B65D60" w:rsidP="00765507">
            <w:pPr>
              <w:spacing w:before="0" w:after="0" w:line="240" w:lineRule="exact"/>
              <w:rPr>
                <w:rFonts w:cs="Arial"/>
                <w:szCs w:val="20"/>
              </w:rPr>
            </w:pPr>
            <w:r w:rsidRPr="002C1D39">
              <w:rPr>
                <w:rFonts w:cs="Arial"/>
                <w:szCs w:val="20"/>
              </w:rPr>
              <w:t>3.3 Could classification of intervention status have been affected by knowledge of the outcome or risk of the outcome?</w:t>
            </w:r>
          </w:p>
        </w:tc>
        <w:tc>
          <w:tcPr>
            <w:tcW w:w="2121" w:type="dxa"/>
            <w:tcBorders>
              <w:top w:val="single" w:sz="2" w:space="0" w:color="D9D9D9" w:themeColor="background1" w:themeShade="D9"/>
              <w:bottom w:val="single" w:sz="2" w:space="0" w:color="D9D9D9" w:themeColor="background1" w:themeShade="D9"/>
              <w:right w:val="single" w:sz="4" w:space="0" w:color="auto"/>
            </w:tcBorders>
          </w:tcPr>
          <w:p w14:paraId="58F83DDA" w14:textId="77777777" w:rsidR="00B65D60" w:rsidRPr="004F7B2D" w:rsidRDefault="00B65D60" w:rsidP="00765507">
            <w:pPr>
              <w:spacing w:before="0" w:after="0" w:line="240" w:lineRule="exact"/>
              <w:rPr>
                <w:szCs w:val="20"/>
              </w:rPr>
            </w:pPr>
            <w:r w:rsidRPr="004F7B2D">
              <w:rPr>
                <w:color w:val="00B050"/>
                <w:szCs w:val="20"/>
              </w:rPr>
              <w:t>PN</w:t>
            </w:r>
          </w:p>
        </w:tc>
        <w:tc>
          <w:tcPr>
            <w:tcW w:w="1559"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4669A964" w14:textId="77777777" w:rsidR="00B65D60" w:rsidRPr="002C1D39" w:rsidRDefault="00B65D60" w:rsidP="00765507">
            <w:pPr>
              <w:spacing w:before="0" w:after="0" w:line="240" w:lineRule="exact"/>
              <w:jc w:val="center"/>
              <w:rPr>
                <w:szCs w:val="20"/>
              </w:rPr>
            </w:pPr>
            <w:r w:rsidRPr="002C1D39">
              <w:rPr>
                <w:color w:val="FF0000"/>
                <w:szCs w:val="20"/>
              </w:rPr>
              <w:t>Y / PY</w:t>
            </w:r>
            <w:r w:rsidRPr="002C1D39">
              <w:rPr>
                <w:szCs w:val="20"/>
              </w:rPr>
              <w:t xml:space="preserve"> / </w:t>
            </w:r>
            <w:r w:rsidRPr="002C1D39">
              <w:rPr>
                <w:color w:val="00B050"/>
                <w:szCs w:val="20"/>
                <w:u w:val="single"/>
              </w:rPr>
              <w:t>PN / N</w:t>
            </w:r>
            <w:r w:rsidRPr="002C1D39">
              <w:rPr>
                <w:szCs w:val="20"/>
              </w:rPr>
              <w:t xml:space="preserve"> / NI</w:t>
            </w:r>
          </w:p>
        </w:tc>
      </w:tr>
      <w:tr w:rsidR="00B65D60" w:rsidRPr="002C1D39" w14:paraId="0DBFA155" w14:textId="77777777" w:rsidTr="00765507">
        <w:trPr>
          <w:cantSplit/>
          <w:trHeight w:val="20"/>
        </w:trPr>
        <w:tc>
          <w:tcPr>
            <w:tcW w:w="392" w:type="dxa"/>
            <w:vMerge/>
            <w:tcBorders>
              <w:right w:val="nil"/>
            </w:tcBorders>
          </w:tcPr>
          <w:p w14:paraId="74F431B7" w14:textId="77777777" w:rsidR="00B65D60" w:rsidRPr="002C1D39" w:rsidRDefault="00B65D60" w:rsidP="00765507">
            <w:pPr>
              <w:spacing w:before="0" w:after="0" w:line="240" w:lineRule="exact"/>
              <w:rPr>
                <w:rFonts w:cs="Arial"/>
                <w:szCs w:val="20"/>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57243D34" w14:textId="77777777" w:rsidR="00B65D60" w:rsidRPr="002C1D39" w:rsidRDefault="00B65D60" w:rsidP="00765507">
            <w:pPr>
              <w:tabs>
                <w:tab w:val="left" w:pos="960"/>
              </w:tabs>
              <w:autoSpaceDE w:val="0"/>
              <w:autoSpaceDN w:val="0"/>
              <w:adjustRightInd w:val="0"/>
              <w:spacing w:before="0" w:after="0" w:line="240" w:lineRule="exact"/>
              <w:rPr>
                <w:szCs w:val="20"/>
              </w:rPr>
            </w:pPr>
            <w:r w:rsidRPr="002C1D39">
              <w:rPr>
                <w:rFonts w:cs="Arial"/>
                <w:b/>
                <w:szCs w:val="20"/>
              </w:rPr>
              <w:t>Risk of bias judgement</w:t>
            </w:r>
          </w:p>
        </w:tc>
        <w:tc>
          <w:tcPr>
            <w:tcW w:w="2121" w:type="dxa"/>
            <w:tcBorders>
              <w:top w:val="single" w:sz="2" w:space="0" w:color="D9D9D9" w:themeColor="background1" w:themeShade="D9"/>
              <w:bottom w:val="single" w:sz="2" w:space="0" w:color="D9D9D9" w:themeColor="background1" w:themeShade="D9"/>
              <w:right w:val="single" w:sz="4" w:space="0" w:color="auto"/>
            </w:tcBorders>
          </w:tcPr>
          <w:p w14:paraId="244CDA52" w14:textId="77777777" w:rsidR="00B65D60" w:rsidRPr="002C1D39" w:rsidRDefault="00B65D60" w:rsidP="00765507">
            <w:pPr>
              <w:tabs>
                <w:tab w:val="left" w:pos="960"/>
              </w:tabs>
              <w:autoSpaceDE w:val="0"/>
              <w:autoSpaceDN w:val="0"/>
              <w:adjustRightInd w:val="0"/>
              <w:spacing w:before="0" w:after="0" w:line="240" w:lineRule="exact"/>
              <w:rPr>
                <w:szCs w:val="20"/>
              </w:rPr>
            </w:pPr>
          </w:p>
        </w:tc>
        <w:tc>
          <w:tcPr>
            <w:tcW w:w="1559"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33603AE1" w14:textId="77777777" w:rsidR="00B65D60" w:rsidRPr="002C1D39" w:rsidRDefault="00B65D60" w:rsidP="00765507">
            <w:pPr>
              <w:tabs>
                <w:tab w:val="left" w:pos="960"/>
              </w:tabs>
              <w:autoSpaceDE w:val="0"/>
              <w:autoSpaceDN w:val="0"/>
              <w:adjustRightInd w:val="0"/>
              <w:spacing w:before="0" w:after="0" w:line="240" w:lineRule="exact"/>
              <w:jc w:val="center"/>
              <w:rPr>
                <w:szCs w:val="20"/>
              </w:rPr>
            </w:pPr>
            <w:r w:rsidRPr="004F7B2D">
              <w:rPr>
                <w:color w:val="00B050"/>
                <w:szCs w:val="20"/>
              </w:rPr>
              <w:t xml:space="preserve">Low </w:t>
            </w:r>
            <w:r w:rsidRPr="002C1D39">
              <w:rPr>
                <w:szCs w:val="20"/>
              </w:rPr>
              <w:t>/ Moderate / Serious / Critical / NI</w:t>
            </w:r>
          </w:p>
        </w:tc>
      </w:tr>
      <w:tr w:rsidR="00B65D60" w:rsidRPr="002C1D39" w14:paraId="1A833DD4" w14:textId="77777777" w:rsidTr="00765507">
        <w:trPr>
          <w:cantSplit/>
          <w:trHeight w:val="20"/>
        </w:trPr>
        <w:tc>
          <w:tcPr>
            <w:tcW w:w="392" w:type="dxa"/>
            <w:vMerge/>
            <w:tcBorders>
              <w:right w:val="nil"/>
            </w:tcBorders>
          </w:tcPr>
          <w:p w14:paraId="0B9CFA52" w14:textId="77777777" w:rsidR="00B65D60" w:rsidRPr="002C1D39" w:rsidRDefault="00B65D60" w:rsidP="00765507">
            <w:pPr>
              <w:spacing w:before="0" w:after="0" w:line="240" w:lineRule="exact"/>
              <w:rPr>
                <w:rFonts w:cs="Arial"/>
                <w:szCs w:val="20"/>
              </w:rPr>
            </w:pPr>
          </w:p>
        </w:tc>
        <w:tc>
          <w:tcPr>
            <w:tcW w:w="4995" w:type="dxa"/>
            <w:tcBorders>
              <w:top w:val="single" w:sz="2" w:space="0" w:color="D9D9D9" w:themeColor="background1" w:themeShade="D9"/>
              <w:left w:val="nil"/>
              <w:bottom w:val="single" w:sz="4" w:space="0" w:color="auto"/>
              <w:right w:val="single" w:sz="4" w:space="0" w:color="auto"/>
            </w:tcBorders>
          </w:tcPr>
          <w:p w14:paraId="203BD75C" w14:textId="77777777" w:rsidR="00B65D60" w:rsidRPr="002C1D39" w:rsidRDefault="00B65D60" w:rsidP="00765507">
            <w:pPr>
              <w:spacing w:before="0" w:after="0" w:line="240" w:lineRule="exact"/>
              <w:rPr>
                <w:rFonts w:cs="Arial"/>
              </w:rPr>
            </w:pPr>
            <w:r w:rsidRPr="002C1D39">
              <w:rPr>
                <w:szCs w:val="20"/>
              </w:rPr>
              <w:t xml:space="preserve">Optional: </w:t>
            </w:r>
            <w:r w:rsidRPr="002C1D39">
              <w:rPr>
                <w:rFonts w:cs="Arial"/>
              </w:rPr>
              <w:t xml:space="preserve">What is the predicted direction of bias due to </w:t>
            </w:r>
            <w:r>
              <w:rPr>
                <w:rFonts w:cs="Arial"/>
              </w:rPr>
              <w:t>classification</w:t>
            </w:r>
            <w:r w:rsidRPr="002C1D39">
              <w:rPr>
                <w:rFonts w:cs="Arial"/>
              </w:rPr>
              <w:t xml:space="preserve"> of interventions?</w:t>
            </w:r>
          </w:p>
        </w:tc>
        <w:tc>
          <w:tcPr>
            <w:tcW w:w="2121" w:type="dxa"/>
            <w:tcBorders>
              <w:top w:val="single" w:sz="2" w:space="0" w:color="D9D9D9" w:themeColor="background1" w:themeShade="D9"/>
              <w:bottom w:val="single" w:sz="4" w:space="0" w:color="auto"/>
              <w:right w:val="single" w:sz="4" w:space="0" w:color="auto"/>
            </w:tcBorders>
          </w:tcPr>
          <w:p w14:paraId="32C1A769" w14:textId="77777777" w:rsidR="00B65D60" w:rsidRPr="002C1D39" w:rsidRDefault="00B65D60" w:rsidP="00765507">
            <w:pPr>
              <w:spacing w:before="0" w:after="0" w:line="240" w:lineRule="exact"/>
              <w:rPr>
                <w:szCs w:val="20"/>
              </w:rPr>
            </w:pPr>
          </w:p>
        </w:tc>
        <w:tc>
          <w:tcPr>
            <w:tcW w:w="1559" w:type="dxa"/>
            <w:tcBorders>
              <w:top w:val="single" w:sz="2" w:space="0" w:color="D9D9D9" w:themeColor="background1" w:themeShade="D9"/>
              <w:left w:val="single" w:sz="4" w:space="0" w:color="auto"/>
              <w:bottom w:val="single" w:sz="4" w:space="0" w:color="auto"/>
              <w:right w:val="single" w:sz="4" w:space="0" w:color="auto"/>
            </w:tcBorders>
          </w:tcPr>
          <w:p w14:paraId="4A402975" w14:textId="77777777" w:rsidR="00B65D60" w:rsidRPr="002C1D39" w:rsidRDefault="00B65D60" w:rsidP="00765507">
            <w:pPr>
              <w:spacing w:before="0" w:after="0" w:line="240" w:lineRule="exact"/>
              <w:jc w:val="center"/>
              <w:rPr>
                <w:szCs w:val="20"/>
              </w:rPr>
            </w:pPr>
            <w:r w:rsidRPr="002C1D39">
              <w:rPr>
                <w:szCs w:val="20"/>
              </w:rPr>
              <w:t>Favours experimental / Favours comparator / Towards null /Away from null / Unpredictable</w:t>
            </w:r>
          </w:p>
        </w:tc>
      </w:tr>
    </w:tbl>
    <w:p w14:paraId="37E7BD11" w14:textId="77777777" w:rsidR="00B65D60" w:rsidRDefault="00B65D60" w:rsidP="00B65D60">
      <w:pPr>
        <w:spacing w:before="0" w:after="0" w:line="240" w:lineRule="exact"/>
      </w:pPr>
    </w:p>
    <w:tbl>
      <w:tblPr>
        <w:tblStyle w:val="TableGrid"/>
        <w:tblW w:w="9209" w:type="dxa"/>
        <w:tblLayout w:type="fixed"/>
        <w:tblLook w:val="04A0" w:firstRow="1" w:lastRow="0" w:firstColumn="1" w:lastColumn="0" w:noHBand="0" w:noVBand="1"/>
      </w:tblPr>
      <w:tblGrid>
        <w:gridCol w:w="392"/>
        <w:gridCol w:w="4995"/>
        <w:gridCol w:w="2263"/>
        <w:gridCol w:w="1559"/>
      </w:tblGrid>
      <w:tr w:rsidR="00B65D60" w:rsidRPr="002C1D39" w14:paraId="35269692" w14:textId="77777777" w:rsidTr="00765507">
        <w:trPr>
          <w:cantSplit/>
          <w:trHeight w:val="20"/>
        </w:trPr>
        <w:tc>
          <w:tcPr>
            <w:tcW w:w="9209" w:type="dxa"/>
            <w:gridSpan w:val="4"/>
            <w:tcBorders>
              <w:top w:val="single" w:sz="4" w:space="0" w:color="auto"/>
              <w:right w:val="single" w:sz="4" w:space="0" w:color="auto"/>
            </w:tcBorders>
          </w:tcPr>
          <w:p w14:paraId="504D00DA" w14:textId="77777777" w:rsidR="00B65D60" w:rsidRPr="002C1D39" w:rsidRDefault="00B65D60" w:rsidP="00765507">
            <w:pPr>
              <w:spacing w:before="0" w:after="0" w:line="240" w:lineRule="exact"/>
              <w:rPr>
                <w:b/>
                <w:szCs w:val="20"/>
              </w:rPr>
            </w:pPr>
            <w:r w:rsidRPr="002C1D39">
              <w:rPr>
                <w:rFonts w:cs="Arial"/>
                <w:b/>
                <w:szCs w:val="20"/>
              </w:rPr>
              <w:t>Bias due to deviations from intended interventions</w:t>
            </w:r>
          </w:p>
        </w:tc>
      </w:tr>
      <w:tr w:rsidR="00B65D60" w:rsidRPr="002C1D39" w14:paraId="10F26665" w14:textId="77777777" w:rsidTr="00765507">
        <w:trPr>
          <w:cantSplit/>
          <w:trHeight w:val="20"/>
        </w:trPr>
        <w:tc>
          <w:tcPr>
            <w:tcW w:w="392" w:type="dxa"/>
            <w:vMerge w:val="restart"/>
            <w:tcBorders>
              <w:top w:val="single" w:sz="4" w:space="0" w:color="auto"/>
              <w:right w:val="nil"/>
            </w:tcBorders>
          </w:tcPr>
          <w:p w14:paraId="246B1DAE" w14:textId="77777777" w:rsidR="00B65D60" w:rsidRPr="002C1D39" w:rsidRDefault="00B65D60" w:rsidP="00765507">
            <w:pPr>
              <w:spacing w:before="0" w:after="0" w:line="240" w:lineRule="exact"/>
              <w:rPr>
                <w:szCs w:val="20"/>
              </w:rPr>
            </w:pPr>
          </w:p>
        </w:tc>
        <w:tc>
          <w:tcPr>
            <w:tcW w:w="7258" w:type="dxa"/>
            <w:gridSpan w:val="2"/>
            <w:tcBorders>
              <w:top w:val="single" w:sz="4" w:space="0" w:color="auto"/>
              <w:left w:val="nil"/>
              <w:bottom w:val="single" w:sz="4" w:space="0" w:color="D9D9D9" w:themeColor="background1" w:themeShade="D9"/>
            </w:tcBorders>
          </w:tcPr>
          <w:p w14:paraId="3C5E705B" w14:textId="77777777" w:rsidR="00B65D60" w:rsidRPr="002C1D39" w:rsidRDefault="00B65D60" w:rsidP="00765507">
            <w:pPr>
              <w:spacing w:before="0" w:after="0" w:line="240" w:lineRule="exact"/>
              <w:rPr>
                <w:szCs w:val="20"/>
              </w:rPr>
            </w:pPr>
            <w:r w:rsidRPr="002C1D39">
              <w:rPr>
                <w:rFonts w:cs="Arial"/>
                <w:b/>
              </w:rPr>
              <w:t>If your aim for this study is to assess the effect of assignment to intervention, answer questions 4.1 and 4.2</w:t>
            </w:r>
          </w:p>
        </w:tc>
        <w:tc>
          <w:tcPr>
            <w:tcW w:w="1559" w:type="dxa"/>
            <w:tcBorders>
              <w:top w:val="single" w:sz="4" w:space="0" w:color="auto"/>
              <w:bottom w:val="single" w:sz="4" w:space="0" w:color="D9D9D9" w:themeColor="background1" w:themeShade="D9"/>
              <w:right w:val="single" w:sz="4" w:space="0" w:color="auto"/>
            </w:tcBorders>
          </w:tcPr>
          <w:p w14:paraId="0E092C3A" w14:textId="77777777" w:rsidR="00B65D60" w:rsidRPr="002C1D39" w:rsidRDefault="00B65D60" w:rsidP="00765507">
            <w:pPr>
              <w:spacing w:before="0" w:after="0" w:line="240" w:lineRule="exact"/>
              <w:jc w:val="center"/>
              <w:rPr>
                <w:szCs w:val="20"/>
              </w:rPr>
            </w:pPr>
          </w:p>
        </w:tc>
      </w:tr>
      <w:tr w:rsidR="00B65D60" w:rsidRPr="002C1D39" w14:paraId="46FC490F" w14:textId="77777777" w:rsidTr="00765507">
        <w:trPr>
          <w:cantSplit/>
          <w:trHeight w:val="20"/>
        </w:trPr>
        <w:tc>
          <w:tcPr>
            <w:tcW w:w="392" w:type="dxa"/>
            <w:vMerge/>
            <w:tcBorders>
              <w:top w:val="single" w:sz="4" w:space="0" w:color="auto"/>
              <w:right w:val="nil"/>
            </w:tcBorders>
          </w:tcPr>
          <w:p w14:paraId="3E4EE272" w14:textId="77777777" w:rsidR="00B65D60" w:rsidRPr="002C1D39" w:rsidRDefault="00B65D60" w:rsidP="00765507">
            <w:pPr>
              <w:spacing w:before="0" w:after="0" w:line="240" w:lineRule="exact"/>
              <w:rPr>
                <w:rFonts w:cs="Arial"/>
                <w:szCs w:val="20"/>
              </w:rPr>
            </w:pPr>
          </w:p>
        </w:tc>
        <w:tc>
          <w:tcPr>
            <w:tcW w:w="4995" w:type="dxa"/>
            <w:tcBorders>
              <w:top w:val="single" w:sz="4" w:space="0" w:color="D9D9D9" w:themeColor="background1" w:themeShade="D9"/>
              <w:left w:val="nil"/>
              <w:bottom w:val="single" w:sz="4" w:space="0" w:color="D9D9D9" w:themeColor="background1" w:themeShade="D9"/>
              <w:right w:val="single" w:sz="4" w:space="0" w:color="auto"/>
            </w:tcBorders>
          </w:tcPr>
          <w:p w14:paraId="7351FA44" w14:textId="77777777" w:rsidR="00B65D60" w:rsidRPr="002C1D39" w:rsidRDefault="00B65D60" w:rsidP="00765507">
            <w:pPr>
              <w:spacing w:before="0" w:after="0" w:line="240" w:lineRule="exact"/>
              <w:rPr>
                <w:rFonts w:cs="Arial"/>
              </w:rPr>
            </w:pPr>
            <w:r w:rsidRPr="002C1D39">
              <w:rPr>
                <w:szCs w:val="20"/>
              </w:rPr>
              <w:t>4.1. Were there deviations from the intended intervention beyond what would be expected in usual practice?</w:t>
            </w:r>
          </w:p>
        </w:tc>
        <w:tc>
          <w:tcPr>
            <w:tcW w:w="2263" w:type="dxa"/>
            <w:tcBorders>
              <w:top w:val="single" w:sz="4" w:space="0" w:color="D9D9D9" w:themeColor="background1" w:themeShade="D9"/>
              <w:bottom w:val="single" w:sz="4" w:space="0" w:color="D9D9D9" w:themeColor="background1" w:themeShade="D9"/>
            </w:tcBorders>
          </w:tcPr>
          <w:p w14:paraId="2AFAEE27" w14:textId="77777777" w:rsidR="00B65D60" w:rsidRPr="004F7B2D" w:rsidRDefault="00B65D60" w:rsidP="00765507">
            <w:pPr>
              <w:spacing w:before="0" w:after="0" w:line="240" w:lineRule="exact"/>
              <w:rPr>
                <w:szCs w:val="20"/>
              </w:rPr>
            </w:pPr>
            <w:r w:rsidRPr="004F7B2D">
              <w:rPr>
                <w:color w:val="00B050"/>
                <w:szCs w:val="20"/>
              </w:rPr>
              <w:t>PN</w:t>
            </w:r>
          </w:p>
        </w:tc>
        <w:tc>
          <w:tcPr>
            <w:tcW w:w="1559" w:type="dxa"/>
            <w:tcBorders>
              <w:top w:val="single" w:sz="4" w:space="0" w:color="D9D9D9" w:themeColor="background1" w:themeShade="D9"/>
              <w:bottom w:val="single" w:sz="4" w:space="0" w:color="D9D9D9" w:themeColor="background1" w:themeShade="D9"/>
              <w:right w:val="single" w:sz="4" w:space="0" w:color="auto"/>
            </w:tcBorders>
          </w:tcPr>
          <w:p w14:paraId="778F13EC" w14:textId="77777777" w:rsidR="00B65D60" w:rsidRPr="002C1D39" w:rsidRDefault="00B65D60" w:rsidP="00765507">
            <w:pPr>
              <w:spacing w:before="0" w:after="0" w:line="240" w:lineRule="exact"/>
              <w:jc w:val="center"/>
              <w:rPr>
                <w:color w:val="00B050"/>
                <w:szCs w:val="20"/>
                <w:u w:val="single"/>
              </w:rPr>
            </w:pPr>
            <w:r w:rsidRPr="002C1D39">
              <w:rPr>
                <w:color w:val="FF0000"/>
                <w:szCs w:val="20"/>
              </w:rPr>
              <w:t>Y / PY</w:t>
            </w:r>
            <w:r w:rsidRPr="002C1D39">
              <w:rPr>
                <w:szCs w:val="20"/>
              </w:rPr>
              <w:t xml:space="preserve"> / </w:t>
            </w:r>
            <w:r w:rsidRPr="002C1D39">
              <w:rPr>
                <w:color w:val="00B050"/>
                <w:szCs w:val="20"/>
                <w:u w:val="single"/>
              </w:rPr>
              <w:t>PN / N</w:t>
            </w:r>
            <w:r w:rsidRPr="002C1D39">
              <w:rPr>
                <w:szCs w:val="20"/>
              </w:rPr>
              <w:t xml:space="preserve"> / NI</w:t>
            </w:r>
          </w:p>
        </w:tc>
      </w:tr>
      <w:tr w:rsidR="00B65D60" w:rsidRPr="002C1D39" w14:paraId="3DE215C9" w14:textId="77777777" w:rsidTr="00765507">
        <w:trPr>
          <w:cantSplit/>
          <w:trHeight w:val="20"/>
        </w:trPr>
        <w:tc>
          <w:tcPr>
            <w:tcW w:w="392" w:type="dxa"/>
            <w:vMerge/>
            <w:tcBorders>
              <w:top w:val="single" w:sz="4" w:space="0" w:color="auto"/>
              <w:right w:val="nil"/>
            </w:tcBorders>
          </w:tcPr>
          <w:p w14:paraId="578B95E5" w14:textId="77777777" w:rsidR="00B65D60" w:rsidRPr="002C1D39" w:rsidRDefault="00B65D60" w:rsidP="00765507">
            <w:pPr>
              <w:spacing w:before="0" w:after="0" w:line="240" w:lineRule="exact"/>
              <w:rPr>
                <w:rFonts w:cs="Arial"/>
                <w:szCs w:val="20"/>
              </w:rPr>
            </w:pPr>
          </w:p>
        </w:tc>
        <w:tc>
          <w:tcPr>
            <w:tcW w:w="4995" w:type="dxa"/>
            <w:tcBorders>
              <w:top w:val="single" w:sz="4" w:space="0" w:color="D9D9D9" w:themeColor="background1" w:themeShade="D9"/>
              <w:left w:val="nil"/>
              <w:bottom w:val="single" w:sz="4" w:space="0" w:color="D9D9D9" w:themeColor="background1" w:themeShade="D9"/>
              <w:right w:val="single" w:sz="4" w:space="0" w:color="auto"/>
            </w:tcBorders>
          </w:tcPr>
          <w:p w14:paraId="21025D0B" w14:textId="77777777" w:rsidR="00B65D60" w:rsidRPr="002C1D39" w:rsidRDefault="00B65D60" w:rsidP="00765507">
            <w:pPr>
              <w:spacing w:before="0" w:after="0" w:line="240" w:lineRule="exact"/>
              <w:rPr>
                <w:rFonts w:cs="Arial"/>
              </w:rPr>
            </w:pPr>
            <w:r w:rsidRPr="002C1D39">
              <w:rPr>
                <w:szCs w:val="20"/>
              </w:rPr>
              <w:t xml:space="preserve">4.2. </w:t>
            </w:r>
            <w:r w:rsidRPr="002C1D39">
              <w:rPr>
                <w:b/>
                <w:szCs w:val="20"/>
              </w:rPr>
              <w:t xml:space="preserve">If </w:t>
            </w:r>
            <w:r w:rsidRPr="002C1D39">
              <w:rPr>
                <w:b/>
                <w:color w:val="FF0000"/>
                <w:szCs w:val="20"/>
              </w:rPr>
              <w:t>Y/PY</w:t>
            </w:r>
            <w:r w:rsidRPr="002C1D39">
              <w:rPr>
                <w:b/>
                <w:szCs w:val="20"/>
              </w:rPr>
              <w:t xml:space="preserve"> to 4.1</w:t>
            </w:r>
            <w:r w:rsidRPr="002C1D39">
              <w:rPr>
                <w:szCs w:val="20"/>
              </w:rPr>
              <w:t xml:space="preserve">: Were these deviations from intended intervention unbalanced between groups </w:t>
            </w:r>
            <w:r w:rsidRPr="002C1D39">
              <w:rPr>
                <w:i/>
                <w:szCs w:val="20"/>
              </w:rPr>
              <w:t>and</w:t>
            </w:r>
            <w:r w:rsidRPr="002C1D39">
              <w:rPr>
                <w:szCs w:val="20"/>
              </w:rPr>
              <w:t xml:space="preserve"> likely to have affected the outcome?</w:t>
            </w:r>
          </w:p>
        </w:tc>
        <w:tc>
          <w:tcPr>
            <w:tcW w:w="2263" w:type="dxa"/>
            <w:tcBorders>
              <w:top w:val="single" w:sz="4" w:space="0" w:color="D9D9D9" w:themeColor="background1" w:themeShade="D9"/>
              <w:bottom w:val="single" w:sz="4" w:space="0" w:color="D9D9D9" w:themeColor="background1" w:themeShade="D9"/>
            </w:tcBorders>
          </w:tcPr>
          <w:p w14:paraId="72B82338" w14:textId="77777777" w:rsidR="00B65D60" w:rsidRPr="002C1D39" w:rsidRDefault="00B65D60" w:rsidP="00765507">
            <w:pPr>
              <w:spacing w:before="0" w:after="0" w:line="240" w:lineRule="exact"/>
              <w:rPr>
                <w:szCs w:val="20"/>
              </w:rPr>
            </w:pPr>
          </w:p>
        </w:tc>
        <w:tc>
          <w:tcPr>
            <w:tcW w:w="1559" w:type="dxa"/>
            <w:tcBorders>
              <w:top w:val="single" w:sz="4" w:space="0" w:color="D9D9D9" w:themeColor="background1" w:themeShade="D9"/>
              <w:bottom w:val="single" w:sz="4" w:space="0" w:color="D9D9D9" w:themeColor="background1" w:themeShade="D9"/>
              <w:right w:val="single" w:sz="4" w:space="0" w:color="auto"/>
            </w:tcBorders>
          </w:tcPr>
          <w:p w14:paraId="1D2C0C57" w14:textId="77777777" w:rsidR="00B65D60" w:rsidRPr="002C1D39" w:rsidRDefault="00B65D60" w:rsidP="00765507">
            <w:pPr>
              <w:spacing w:before="0" w:after="0" w:line="240" w:lineRule="exact"/>
              <w:jc w:val="center"/>
              <w:rPr>
                <w:color w:val="00B050"/>
                <w:szCs w:val="20"/>
                <w:u w:val="single"/>
              </w:rPr>
            </w:pPr>
            <w:r w:rsidRPr="002C1D39">
              <w:rPr>
                <w:szCs w:val="20"/>
              </w:rPr>
              <w:t xml:space="preserve">NA / </w:t>
            </w:r>
            <w:r w:rsidRPr="002C1D39">
              <w:rPr>
                <w:color w:val="FF0000"/>
                <w:szCs w:val="20"/>
              </w:rPr>
              <w:t>Y / PY</w:t>
            </w:r>
            <w:r w:rsidRPr="002C1D39">
              <w:rPr>
                <w:szCs w:val="20"/>
              </w:rPr>
              <w:t xml:space="preserve"> / </w:t>
            </w:r>
            <w:r w:rsidRPr="002C1D39">
              <w:rPr>
                <w:color w:val="00B050"/>
                <w:szCs w:val="20"/>
                <w:u w:val="single"/>
              </w:rPr>
              <w:t>PN / N</w:t>
            </w:r>
            <w:r w:rsidRPr="002C1D39">
              <w:rPr>
                <w:szCs w:val="20"/>
              </w:rPr>
              <w:t xml:space="preserve"> / NI</w:t>
            </w:r>
          </w:p>
        </w:tc>
      </w:tr>
      <w:tr w:rsidR="00B65D60" w:rsidRPr="002C1D39" w14:paraId="1F7D379C" w14:textId="77777777" w:rsidTr="00765507">
        <w:trPr>
          <w:cantSplit/>
          <w:trHeight w:val="20"/>
        </w:trPr>
        <w:tc>
          <w:tcPr>
            <w:tcW w:w="392" w:type="dxa"/>
            <w:vMerge/>
            <w:tcBorders>
              <w:right w:val="nil"/>
            </w:tcBorders>
          </w:tcPr>
          <w:p w14:paraId="256A91FE" w14:textId="77777777" w:rsidR="00B65D60" w:rsidRPr="002C1D39" w:rsidRDefault="00B65D60" w:rsidP="00765507">
            <w:pPr>
              <w:spacing w:before="0" w:after="0" w:line="240" w:lineRule="exact"/>
              <w:rPr>
                <w:szCs w:val="20"/>
              </w:rPr>
            </w:pPr>
          </w:p>
        </w:tc>
        <w:tc>
          <w:tcPr>
            <w:tcW w:w="7258" w:type="dxa"/>
            <w:gridSpan w:val="2"/>
            <w:tcBorders>
              <w:top w:val="single" w:sz="4" w:space="0" w:color="D9D9D9" w:themeColor="background1" w:themeShade="D9"/>
              <w:left w:val="nil"/>
              <w:bottom w:val="single" w:sz="4" w:space="0" w:color="D9D9D9" w:themeColor="background1" w:themeShade="D9"/>
            </w:tcBorders>
          </w:tcPr>
          <w:p w14:paraId="046F8C2D" w14:textId="77777777" w:rsidR="00B65D60" w:rsidRPr="002C1D39" w:rsidRDefault="00B65D60" w:rsidP="00765507">
            <w:pPr>
              <w:spacing w:before="0" w:after="0" w:line="240" w:lineRule="exact"/>
              <w:rPr>
                <w:b/>
                <w:szCs w:val="20"/>
              </w:rPr>
            </w:pPr>
            <w:r w:rsidRPr="002C1D39">
              <w:rPr>
                <w:rFonts w:cs="Arial"/>
                <w:b/>
              </w:rPr>
              <w:t>If your aim for this study is to assess the effect of starting and adhering to intervention, answer questions 4.3 to 4.6</w:t>
            </w:r>
          </w:p>
        </w:tc>
        <w:tc>
          <w:tcPr>
            <w:tcW w:w="1559" w:type="dxa"/>
            <w:tcBorders>
              <w:top w:val="single" w:sz="4" w:space="0" w:color="D9D9D9" w:themeColor="background1" w:themeShade="D9"/>
              <w:bottom w:val="single" w:sz="4" w:space="0" w:color="D9D9D9" w:themeColor="background1" w:themeShade="D9"/>
            </w:tcBorders>
          </w:tcPr>
          <w:p w14:paraId="46615817" w14:textId="77777777" w:rsidR="00B65D60" w:rsidRPr="002C1D39" w:rsidRDefault="00B65D60" w:rsidP="00765507">
            <w:pPr>
              <w:spacing w:before="0" w:after="0" w:line="240" w:lineRule="exact"/>
              <w:rPr>
                <w:szCs w:val="20"/>
              </w:rPr>
            </w:pPr>
          </w:p>
        </w:tc>
      </w:tr>
      <w:tr w:rsidR="00B65D60" w:rsidRPr="002C1D39" w14:paraId="0B48E704" w14:textId="77777777" w:rsidTr="00765507">
        <w:trPr>
          <w:cantSplit/>
          <w:trHeight w:val="20"/>
        </w:trPr>
        <w:tc>
          <w:tcPr>
            <w:tcW w:w="392" w:type="dxa"/>
            <w:vMerge/>
            <w:tcBorders>
              <w:right w:val="nil"/>
            </w:tcBorders>
          </w:tcPr>
          <w:p w14:paraId="21CB1991" w14:textId="77777777" w:rsidR="00B65D60" w:rsidRPr="002C1D39" w:rsidRDefault="00B65D60" w:rsidP="00765507">
            <w:pPr>
              <w:spacing w:before="0" w:after="0" w:line="240" w:lineRule="exact"/>
              <w:rPr>
                <w:szCs w:val="20"/>
              </w:rPr>
            </w:pPr>
          </w:p>
        </w:tc>
        <w:tc>
          <w:tcPr>
            <w:tcW w:w="4995" w:type="dxa"/>
            <w:tcBorders>
              <w:top w:val="single" w:sz="4" w:space="0" w:color="D9D9D9" w:themeColor="background1" w:themeShade="D9"/>
              <w:left w:val="nil"/>
              <w:bottom w:val="single" w:sz="2" w:space="0" w:color="D9D9D9" w:themeColor="background1" w:themeShade="D9"/>
              <w:right w:val="single" w:sz="4" w:space="0" w:color="auto"/>
            </w:tcBorders>
          </w:tcPr>
          <w:p w14:paraId="07A08481" w14:textId="77777777" w:rsidR="00B65D60" w:rsidRPr="002C1D39" w:rsidRDefault="00B65D60" w:rsidP="00765507">
            <w:pPr>
              <w:spacing w:before="0" w:after="0" w:line="240" w:lineRule="exact"/>
              <w:rPr>
                <w:rFonts w:cs="Arial"/>
              </w:rPr>
            </w:pPr>
            <w:r w:rsidRPr="002C1D39">
              <w:rPr>
                <w:rFonts w:cs="Arial"/>
              </w:rPr>
              <w:t>4.3. Were important co-interventions balanced across intervention groups?</w:t>
            </w:r>
          </w:p>
        </w:tc>
        <w:tc>
          <w:tcPr>
            <w:tcW w:w="2263" w:type="dxa"/>
            <w:tcBorders>
              <w:top w:val="single" w:sz="4" w:space="0" w:color="D9D9D9" w:themeColor="background1" w:themeShade="D9"/>
              <w:bottom w:val="single" w:sz="2" w:space="0" w:color="D9D9D9" w:themeColor="background1" w:themeShade="D9"/>
            </w:tcBorders>
          </w:tcPr>
          <w:p w14:paraId="3407FE83" w14:textId="77777777" w:rsidR="00B65D60" w:rsidRPr="002C1D39" w:rsidRDefault="00B65D60" w:rsidP="00765507">
            <w:pPr>
              <w:tabs>
                <w:tab w:val="left" w:pos="960"/>
              </w:tabs>
              <w:autoSpaceDE w:val="0"/>
              <w:autoSpaceDN w:val="0"/>
              <w:adjustRightInd w:val="0"/>
              <w:spacing w:before="0" w:after="0" w:line="240" w:lineRule="exact"/>
              <w:rPr>
                <w:rFonts w:cs="Arial"/>
              </w:rPr>
            </w:pPr>
          </w:p>
        </w:tc>
        <w:tc>
          <w:tcPr>
            <w:tcW w:w="1559" w:type="dxa"/>
            <w:tcBorders>
              <w:top w:val="single" w:sz="4" w:space="0" w:color="D9D9D9" w:themeColor="background1" w:themeShade="D9"/>
              <w:bottom w:val="single" w:sz="2" w:space="0" w:color="D9D9D9" w:themeColor="background1" w:themeShade="D9"/>
              <w:right w:val="single" w:sz="4" w:space="0" w:color="auto"/>
            </w:tcBorders>
          </w:tcPr>
          <w:p w14:paraId="31BBC387" w14:textId="77777777" w:rsidR="00B65D60" w:rsidRPr="002C1D39" w:rsidRDefault="00B65D60" w:rsidP="00765507">
            <w:pPr>
              <w:spacing w:before="0" w:after="0" w:line="240" w:lineRule="exact"/>
              <w:jc w:val="center"/>
              <w:rPr>
                <w:color w:val="FF0000"/>
                <w:szCs w:val="20"/>
                <w:lang w:val="es-ES"/>
              </w:rPr>
            </w:pPr>
            <w:r w:rsidRPr="002C1D39">
              <w:rPr>
                <w:color w:val="00B050"/>
                <w:szCs w:val="20"/>
                <w:u w:val="single"/>
                <w:lang w:val="es-ES"/>
              </w:rPr>
              <w:t>Y / PY</w:t>
            </w:r>
            <w:r w:rsidRPr="002C1D39">
              <w:rPr>
                <w:szCs w:val="20"/>
                <w:lang w:val="es-ES"/>
              </w:rPr>
              <w:t xml:space="preserve"> / </w:t>
            </w:r>
            <w:r w:rsidRPr="002C1D39">
              <w:rPr>
                <w:color w:val="FF0000"/>
                <w:szCs w:val="20"/>
                <w:lang w:val="es-ES"/>
              </w:rPr>
              <w:t>PN / N</w:t>
            </w:r>
            <w:r w:rsidRPr="002C1D39">
              <w:rPr>
                <w:szCs w:val="20"/>
                <w:lang w:val="es-ES"/>
              </w:rPr>
              <w:t xml:space="preserve"> / NI</w:t>
            </w:r>
          </w:p>
        </w:tc>
      </w:tr>
      <w:tr w:rsidR="00B65D60" w:rsidRPr="002C1D39" w14:paraId="30C0302F" w14:textId="77777777" w:rsidTr="00765507">
        <w:trPr>
          <w:cantSplit/>
          <w:trHeight w:val="20"/>
        </w:trPr>
        <w:tc>
          <w:tcPr>
            <w:tcW w:w="392" w:type="dxa"/>
            <w:vMerge/>
            <w:tcBorders>
              <w:right w:val="nil"/>
            </w:tcBorders>
          </w:tcPr>
          <w:p w14:paraId="06D3372F" w14:textId="77777777" w:rsidR="00B65D60" w:rsidRPr="002C1D39" w:rsidRDefault="00B65D60" w:rsidP="00765507">
            <w:pPr>
              <w:spacing w:before="0" w:after="0" w:line="240" w:lineRule="exact"/>
              <w:rPr>
                <w:szCs w:val="20"/>
                <w:lang w:val="es-ES"/>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6FF8B86C" w14:textId="77777777" w:rsidR="00B65D60" w:rsidRPr="002C1D39" w:rsidRDefault="00B65D60" w:rsidP="00765507">
            <w:pPr>
              <w:spacing w:before="0" w:after="0" w:line="240" w:lineRule="exact"/>
              <w:rPr>
                <w:rFonts w:cs="Arial"/>
              </w:rPr>
            </w:pPr>
            <w:r w:rsidRPr="002C1D39">
              <w:rPr>
                <w:rFonts w:cs="Arial"/>
              </w:rPr>
              <w:t>4.4. Was the intervention implemented successfully for most participants?</w:t>
            </w:r>
          </w:p>
        </w:tc>
        <w:tc>
          <w:tcPr>
            <w:tcW w:w="2263" w:type="dxa"/>
            <w:tcBorders>
              <w:top w:val="single" w:sz="2" w:space="0" w:color="D9D9D9" w:themeColor="background1" w:themeShade="D9"/>
              <w:bottom w:val="single" w:sz="2" w:space="0" w:color="D9D9D9" w:themeColor="background1" w:themeShade="D9"/>
            </w:tcBorders>
          </w:tcPr>
          <w:p w14:paraId="33C809D6" w14:textId="77777777" w:rsidR="00B65D60" w:rsidRPr="002C1D39" w:rsidRDefault="00B65D60" w:rsidP="00765507">
            <w:pPr>
              <w:tabs>
                <w:tab w:val="left" w:pos="960"/>
              </w:tabs>
              <w:autoSpaceDE w:val="0"/>
              <w:autoSpaceDN w:val="0"/>
              <w:adjustRightInd w:val="0"/>
              <w:spacing w:before="0" w:after="0" w:line="240" w:lineRule="exact"/>
              <w:rPr>
                <w:rFonts w:cs="Arial"/>
              </w:rPr>
            </w:pPr>
          </w:p>
        </w:tc>
        <w:tc>
          <w:tcPr>
            <w:tcW w:w="1559" w:type="dxa"/>
            <w:tcBorders>
              <w:top w:val="single" w:sz="2" w:space="0" w:color="D9D9D9" w:themeColor="background1" w:themeShade="D9"/>
              <w:bottom w:val="single" w:sz="2" w:space="0" w:color="D9D9D9" w:themeColor="background1" w:themeShade="D9"/>
              <w:right w:val="single" w:sz="4" w:space="0" w:color="auto"/>
            </w:tcBorders>
          </w:tcPr>
          <w:p w14:paraId="1C2E214C" w14:textId="77777777" w:rsidR="00B65D60" w:rsidRPr="002C1D39" w:rsidRDefault="00B65D60" w:rsidP="00765507">
            <w:pPr>
              <w:spacing w:before="0" w:after="0" w:line="240" w:lineRule="exact"/>
              <w:jc w:val="center"/>
              <w:rPr>
                <w:color w:val="FF0000"/>
                <w:szCs w:val="20"/>
                <w:lang w:val="es-ES"/>
              </w:rPr>
            </w:pPr>
            <w:r w:rsidRPr="002C1D39">
              <w:rPr>
                <w:color w:val="00B050"/>
                <w:szCs w:val="20"/>
                <w:u w:val="single"/>
              </w:rPr>
              <w:t>Y / PY</w:t>
            </w:r>
            <w:r w:rsidRPr="002C1D39">
              <w:rPr>
                <w:szCs w:val="20"/>
              </w:rPr>
              <w:t xml:space="preserve"> / </w:t>
            </w:r>
            <w:r w:rsidRPr="002C1D39">
              <w:rPr>
                <w:color w:val="FF0000"/>
                <w:szCs w:val="20"/>
              </w:rPr>
              <w:t>PN / N</w:t>
            </w:r>
            <w:r w:rsidRPr="002C1D39">
              <w:rPr>
                <w:szCs w:val="20"/>
              </w:rPr>
              <w:t xml:space="preserve"> / NI</w:t>
            </w:r>
          </w:p>
        </w:tc>
      </w:tr>
      <w:tr w:rsidR="00B65D60" w:rsidRPr="002C1D39" w14:paraId="58AEB749" w14:textId="77777777" w:rsidTr="00765507">
        <w:trPr>
          <w:cantSplit/>
          <w:trHeight w:val="20"/>
        </w:trPr>
        <w:tc>
          <w:tcPr>
            <w:tcW w:w="392" w:type="dxa"/>
            <w:vMerge/>
            <w:tcBorders>
              <w:right w:val="nil"/>
            </w:tcBorders>
          </w:tcPr>
          <w:p w14:paraId="5805512A" w14:textId="77777777" w:rsidR="00B65D60" w:rsidRPr="002C1D39" w:rsidRDefault="00B65D60" w:rsidP="00765507">
            <w:pPr>
              <w:spacing w:before="0" w:after="0" w:line="240" w:lineRule="exact"/>
              <w:rPr>
                <w:szCs w:val="20"/>
                <w:lang w:val="es-ES"/>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5F07AD25" w14:textId="77777777" w:rsidR="00B65D60" w:rsidRPr="002C1D39" w:rsidRDefault="00B65D60" w:rsidP="00765507">
            <w:pPr>
              <w:spacing w:before="0" w:after="0" w:line="240" w:lineRule="exact"/>
              <w:rPr>
                <w:rFonts w:cs="Arial"/>
              </w:rPr>
            </w:pPr>
            <w:r w:rsidRPr="002C1D39">
              <w:rPr>
                <w:rFonts w:cs="Arial"/>
              </w:rPr>
              <w:t xml:space="preserve">4.5. Did study participants </w:t>
            </w:r>
            <w:r w:rsidRPr="002C1D39">
              <w:rPr>
                <w:szCs w:val="20"/>
              </w:rPr>
              <w:t>adhere to the assigned intervention regimen?</w:t>
            </w:r>
          </w:p>
        </w:tc>
        <w:tc>
          <w:tcPr>
            <w:tcW w:w="2263" w:type="dxa"/>
            <w:tcBorders>
              <w:top w:val="single" w:sz="2" w:space="0" w:color="D9D9D9" w:themeColor="background1" w:themeShade="D9"/>
              <w:bottom w:val="single" w:sz="2" w:space="0" w:color="D9D9D9" w:themeColor="background1" w:themeShade="D9"/>
            </w:tcBorders>
          </w:tcPr>
          <w:p w14:paraId="448A4C11" w14:textId="77777777" w:rsidR="00B65D60" w:rsidRPr="002C1D39" w:rsidRDefault="00B65D60" w:rsidP="00765507">
            <w:pPr>
              <w:tabs>
                <w:tab w:val="left" w:pos="960"/>
              </w:tabs>
              <w:autoSpaceDE w:val="0"/>
              <w:autoSpaceDN w:val="0"/>
              <w:adjustRightInd w:val="0"/>
              <w:spacing w:before="0" w:after="0" w:line="240" w:lineRule="exact"/>
              <w:rPr>
                <w:rFonts w:cs="Arial"/>
              </w:rPr>
            </w:pPr>
          </w:p>
        </w:tc>
        <w:tc>
          <w:tcPr>
            <w:tcW w:w="1559" w:type="dxa"/>
            <w:tcBorders>
              <w:top w:val="single" w:sz="2" w:space="0" w:color="D9D9D9" w:themeColor="background1" w:themeShade="D9"/>
              <w:bottom w:val="single" w:sz="2" w:space="0" w:color="D9D9D9" w:themeColor="background1" w:themeShade="D9"/>
              <w:right w:val="single" w:sz="4" w:space="0" w:color="auto"/>
            </w:tcBorders>
          </w:tcPr>
          <w:p w14:paraId="08950A09" w14:textId="77777777" w:rsidR="00B65D60" w:rsidRPr="002C1D39" w:rsidRDefault="00B65D60" w:rsidP="00765507">
            <w:pPr>
              <w:spacing w:before="0" w:after="0" w:line="240" w:lineRule="exact"/>
              <w:jc w:val="center"/>
              <w:rPr>
                <w:szCs w:val="20"/>
                <w:lang w:val="es-ES"/>
              </w:rPr>
            </w:pPr>
            <w:r w:rsidRPr="002C1D39">
              <w:rPr>
                <w:color w:val="00B050"/>
                <w:szCs w:val="20"/>
                <w:u w:val="single"/>
                <w:lang w:val="es-ES"/>
              </w:rPr>
              <w:t>Y / PY</w:t>
            </w:r>
            <w:r w:rsidRPr="002C1D39">
              <w:rPr>
                <w:szCs w:val="20"/>
                <w:lang w:val="es-ES"/>
              </w:rPr>
              <w:t xml:space="preserve"> / </w:t>
            </w:r>
            <w:r w:rsidRPr="002C1D39">
              <w:rPr>
                <w:color w:val="FF0000"/>
                <w:szCs w:val="20"/>
                <w:lang w:val="es-ES"/>
              </w:rPr>
              <w:t>PN / N</w:t>
            </w:r>
            <w:r w:rsidRPr="002C1D39">
              <w:rPr>
                <w:szCs w:val="20"/>
                <w:lang w:val="es-ES"/>
              </w:rPr>
              <w:t xml:space="preserve"> / NI</w:t>
            </w:r>
          </w:p>
        </w:tc>
      </w:tr>
      <w:tr w:rsidR="00B65D60" w:rsidRPr="002C1D39" w14:paraId="41C3CB3D" w14:textId="77777777" w:rsidTr="00765507">
        <w:trPr>
          <w:cantSplit/>
          <w:trHeight w:val="20"/>
        </w:trPr>
        <w:tc>
          <w:tcPr>
            <w:tcW w:w="392" w:type="dxa"/>
            <w:vMerge/>
            <w:tcBorders>
              <w:right w:val="nil"/>
            </w:tcBorders>
          </w:tcPr>
          <w:p w14:paraId="41BA5851" w14:textId="77777777" w:rsidR="00B65D60" w:rsidRPr="002C1D39" w:rsidRDefault="00B65D60" w:rsidP="00765507">
            <w:pPr>
              <w:spacing w:before="0" w:after="0" w:line="240" w:lineRule="exact"/>
              <w:rPr>
                <w:szCs w:val="20"/>
                <w:lang w:val="es-ES"/>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24DAEB60" w14:textId="77777777" w:rsidR="00B65D60" w:rsidRPr="002C1D39" w:rsidRDefault="00B65D60" w:rsidP="00765507">
            <w:pPr>
              <w:spacing w:before="0" w:after="0" w:line="240" w:lineRule="exact"/>
              <w:rPr>
                <w:szCs w:val="20"/>
              </w:rPr>
            </w:pPr>
            <w:r w:rsidRPr="002C1D39">
              <w:rPr>
                <w:szCs w:val="20"/>
              </w:rPr>
              <w:t xml:space="preserve">4.6. </w:t>
            </w:r>
            <w:r w:rsidRPr="002C1D39">
              <w:rPr>
                <w:b/>
                <w:szCs w:val="20"/>
              </w:rPr>
              <w:t xml:space="preserve">If </w:t>
            </w:r>
            <w:r w:rsidRPr="002C1D39">
              <w:rPr>
                <w:b/>
                <w:color w:val="FF0000"/>
                <w:szCs w:val="20"/>
              </w:rPr>
              <w:t>N/PN</w:t>
            </w:r>
            <w:r w:rsidRPr="002C1D39">
              <w:rPr>
                <w:b/>
                <w:szCs w:val="20"/>
              </w:rPr>
              <w:t xml:space="preserve"> to 4.3, 4.4 or 4.5</w:t>
            </w:r>
            <w:r w:rsidRPr="002C1D39">
              <w:rPr>
                <w:szCs w:val="20"/>
              </w:rPr>
              <w:t>: Was an appropriate analysis used to estimate the effect of starting and adhering to the intervention?</w:t>
            </w:r>
          </w:p>
        </w:tc>
        <w:tc>
          <w:tcPr>
            <w:tcW w:w="2263" w:type="dxa"/>
            <w:tcBorders>
              <w:top w:val="single" w:sz="2" w:space="0" w:color="D9D9D9" w:themeColor="background1" w:themeShade="D9"/>
              <w:bottom w:val="single" w:sz="2" w:space="0" w:color="D9D9D9" w:themeColor="background1" w:themeShade="D9"/>
            </w:tcBorders>
          </w:tcPr>
          <w:p w14:paraId="7D849471" w14:textId="77777777" w:rsidR="00B65D60" w:rsidRPr="002C1D39" w:rsidRDefault="00B65D60" w:rsidP="00765507">
            <w:pPr>
              <w:spacing w:before="0" w:after="0" w:line="240" w:lineRule="exact"/>
              <w:rPr>
                <w:szCs w:val="20"/>
              </w:rPr>
            </w:pPr>
          </w:p>
        </w:tc>
        <w:tc>
          <w:tcPr>
            <w:tcW w:w="1559" w:type="dxa"/>
            <w:tcBorders>
              <w:top w:val="single" w:sz="2" w:space="0" w:color="D9D9D9" w:themeColor="background1" w:themeShade="D9"/>
              <w:bottom w:val="single" w:sz="2" w:space="0" w:color="D9D9D9" w:themeColor="background1" w:themeShade="D9"/>
              <w:right w:val="single" w:sz="4" w:space="0" w:color="auto"/>
            </w:tcBorders>
          </w:tcPr>
          <w:p w14:paraId="623FB9B2" w14:textId="77777777" w:rsidR="00B65D60" w:rsidRPr="002C1D39" w:rsidRDefault="00B65D60" w:rsidP="00765507">
            <w:pPr>
              <w:spacing w:before="0" w:after="0" w:line="240" w:lineRule="exact"/>
              <w:jc w:val="center"/>
              <w:rPr>
                <w:color w:val="FF0000"/>
                <w:szCs w:val="20"/>
                <w:lang w:val="es-ES"/>
              </w:rPr>
            </w:pPr>
            <w:r w:rsidRPr="002C1D39">
              <w:rPr>
                <w:szCs w:val="20"/>
                <w:lang w:val="es-ES"/>
              </w:rPr>
              <w:t xml:space="preserve">NA / </w:t>
            </w:r>
            <w:r w:rsidRPr="002C1D39">
              <w:rPr>
                <w:color w:val="00B050"/>
                <w:szCs w:val="20"/>
                <w:u w:val="single"/>
                <w:lang w:val="es-ES"/>
              </w:rPr>
              <w:t>Y / PY</w:t>
            </w:r>
            <w:r w:rsidRPr="002C1D39">
              <w:rPr>
                <w:szCs w:val="20"/>
                <w:lang w:val="es-ES"/>
              </w:rPr>
              <w:t xml:space="preserve"> / </w:t>
            </w:r>
            <w:r w:rsidRPr="002C1D39">
              <w:rPr>
                <w:color w:val="FF0000"/>
                <w:szCs w:val="20"/>
                <w:lang w:val="es-ES"/>
              </w:rPr>
              <w:t>PN / N</w:t>
            </w:r>
            <w:r w:rsidRPr="002C1D39">
              <w:rPr>
                <w:szCs w:val="20"/>
                <w:lang w:val="es-ES"/>
              </w:rPr>
              <w:t xml:space="preserve"> / NI</w:t>
            </w:r>
          </w:p>
        </w:tc>
      </w:tr>
      <w:tr w:rsidR="00B65D60" w:rsidRPr="002C1D39" w14:paraId="13D429C9" w14:textId="77777777" w:rsidTr="00765507">
        <w:trPr>
          <w:cantSplit/>
          <w:trHeight w:val="20"/>
        </w:trPr>
        <w:tc>
          <w:tcPr>
            <w:tcW w:w="392" w:type="dxa"/>
            <w:vMerge/>
            <w:tcBorders>
              <w:right w:val="nil"/>
            </w:tcBorders>
          </w:tcPr>
          <w:p w14:paraId="0F58BA61" w14:textId="77777777" w:rsidR="00B65D60" w:rsidRPr="002C1D39" w:rsidRDefault="00B65D60" w:rsidP="00765507">
            <w:pPr>
              <w:spacing w:before="0" w:after="0" w:line="240" w:lineRule="exact"/>
              <w:rPr>
                <w:szCs w:val="20"/>
                <w:lang w:val="es-ES"/>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59F2DF32" w14:textId="77777777" w:rsidR="00B65D60" w:rsidRPr="002C1D39" w:rsidRDefault="00B65D60" w:rsidP="00765507">
            <w:pPr>
              <w:tabs>
                <w:tab w:val="left" w:pos="960"/>
              </w:tabs>
              <w:autoSpaceDE w:val="0"/>
              <w:autoSpaceDN w:val="0"/>
              <w:adjustRightInd w:val="0"/>
              <w:spacing w:before="0" w:after="0" w:line="240" w:lineRule="exact"/>
              <w:rPr>
                <w:szCs w:val="20"/>
              </w:rPr>
            </w:pPr>
            <w:r w:rsidRPr="002C1D39">
              <w:rPr>
                <w:rFonts w:cs="Arial"/>
                <w:b/>
                <w:szCs w:val="20"/>
              </w:rPr>
              <w:t>Risk of bias judgement</w:t>
            </w:r>
          </w:p>
        </w:tc>
        <w:tc>
          <w:tcPr>
            <w:tcW w:w="2263" w:type="dxa"/>
            <w:tcBorders>
              <w:top w:val="single" w:sz="2" w:space="0" w:color="D9D9D9" w:themeColor="background1" w:themeShade="D9"/>
              <w:bottom w:val="single" w:sz="2" w:space="0" w:color="D9D9D9" w:themeColor="background1" w:themeShade="D9"/>
            </w:tcBorders>
          </w:tcPr>
          <w:p w14:paraId="556977B3" w14:textId="77777777" w:rsidR="00B65D60" w:rsidRPr="002C1D39" w:rsidRDefault="00B65D60" w:rsidP="00765507">
            <w:pPr>
              <w:tabs>
                <w:tab w:val="left" w:pos="960"/>
              </w:tabs>
              <w:autoSpaceDE w:val="0"/>
              <w:autoSpaceDN w:val="0"/>
              <w:adjustRightInd w:val="0"/>
              <w:spacing w:before="0" w:after="0" w:line="240" w:lineRule="exact"/>
              <w:rPr>
                <w:szCs w:val="20"/>
              </w:rPr>
            </w:pPr>
          </w:p>
        </w:tc>
        <w:tc>
          <w:tcPr>
            <w:tcW w:w="1559" w:type="dxa"/>
            <w:tcBorders>
              <w:top w:val="single" w:sz="2" w:space="0" w:color="D9D9D9" w:themeColor="background1" w:themeShade="D9"/>
              <w:bottom w:val="single" w:sz="2" w:space="0" w:color="D9D9D9" w:themeColor="background1" w:themeShade="D9"/>
              <w:right w:val="single" w:sz="4" w:space="0" w:color="auto"/>
            </w:tcBorders>
          </w:tcPr>
          <w:p w14:paraId="4A21F581" w14:textId="77777777" w:rsidR="00B65D60" w:rsidRPr="00DC5CC1" w:rsidRDefault="00B65D60" w:rsidP="00765507">
            <w:pPr>
              <w:spacing w:before="0" w:after="0" w:line="240" w:lineRule="exact"/>
              <w:jc w:val="center"/>
              <w:rPr>
                <w:szCs w:val="20"/>
              </w:rPr>
            </w:pPr>
            <w:r w:rsidRPr="004F7B2D">
              <w:rPr>
                <w:color w:val="00B050"/>
                <w:szCs w:val="20"/>
              </w:rPr>
              <w:t xml:space="preserve">Low </w:t>
            </w:r>
            <w:r w:rsidRPr="002C1D39">
              <w:rPr>
                <w:szCs w:val="20"/>
              </w:rPr>
              <w:t>/ Moderate / Serious / Critical / NI</w:t>
            </w:r>
          </w:p>
        </w:tc>
      </w:tr>
      <w:tr w:rsidR="00B65D60" w:rsidRPr="002C1D39" w14:paraId="549DA909" w14:textId="77777777" w:rsidTr="00765507">
        <w:trPr>
          <w:cantSplit/>
          <w:trHeight w:val="591"/>
        </w:trPr>
        <w:tc>
          <w:tcPr>
            <w:tcW w:w="392" w:type="dxa"/>
            <w:vMerge/>
            <w:tcBorders>
              <w:right w:val="nil"/>
            </w:tcBorders>
          </w:tcPr>
          <w:p w14:paraId="4D53C847" w14:textId="77777777" w:rsidR="00B65D60" w:rsidRPr="002C1D39" w:rsidRDefault="00B65D60" w:rsidP="00765507">
            <w:pPr>
              <w:spacing w:before="0" w:after="0" w:line="240" w:lineRule="exact"/>
              <w:rPr>
                <w:szCs w:val="20"/>
              </w:rPr>
            </w:pPr>
          </w:p>
        </w:tc>
        <w:tc>
          <w:tcPr>
            <w:tcW w:w="4995" w:type="dxa"/>
            <w:tcBorders>
              <w:top w:val="single" w:sz="2" w:space="0" w:color="D9D9D9" w:themeColor="background1" w:themeShade="D9"/>
              <w:left w:val="nil"/>
              <w:right w:val="single" w:sz="4" w:space="0" w:color="auto"/>
            </w:tcBorders>
          </w:tcPr>
          <w:p w14:paraId="223737D7" w14:textId="77777777" w:rsidR="00B65D60" w:rsidRPr="002C1D39" w:rsidRDefault="00B65D60" w:rsidP="00765507">
            <w:pPr>
              <w:spacing w:before="0" w:after="0" w:line="240" w:lineRule="exact"/>
              <w:rPr>
                <w:szCs w:val="20"/>
              </w:rPr>
            </w:pPr>
            <w:r w:rsidRPr="002C1D39">
              <w:rPr>
                <w:szCs w:val="20"/>
              </w:rPr>
              <w:t xml:space="preserve">Optional: </w:t>
            </w:r>
            <w:r w:rsidRPr="002C1D39">
              <w:rPr>
                <w:rFonts w:cs="Arial"/>
              </w:rPr>
              <w:t>What is the predicted direction of bias due to deviations from the intended interventions?</w:t>
            </w:r>
          </w:p>
        </w:tc>
        <w:tc>
          <w:tcPr>
            <w:tcW w:w="2263" w:type="dxa"/>
            <w:tcBorders>
              <w:top w:val="single" w:sz="2" w:space="0" w:color="D9D9D9" w:themeColor="background1" w:themeShade="D9"/>
            </w:tcBorders>
          </w:tcPr>
          <w:p w14:paraId="3B660A19" w14:textId="77777777" w:rsidR="00B65D60" w:rsidRPr="002C1D39" w:rsidRDefault="00B65D60" w:rsidP="00765507">
            <w:pPr>
              <w:spacing w:before="0" w:after="0" w:line="240" w:lineRule="exact"/>
              <w:rPr>
                <w:szCs w:val="20"/>
              </w:rPr>
            </w:pPr>
          </w:p>
        </w:tc>
        <w:tc>
          <w:tcPr>
            <w:tcW w:w="1559" w:type="dxa"/>
            <w:tcBorders>
              <w:top w:val="single" w:sz="2" w:space="0" w:color="D9D9D9" w:themeColor="background1" w:themeShade="D9"/>
              <w:right w:val="single" w:sz="4" w:space="0" w:color="auto"/>
            </w:tcBorders>
          </w:tcPr>
          <w:p w14:paraId="549E3680" w14:textId="77777777" w:rsidR="00B65D60" w:rsidRPr="00DC5CC1" w:rsidRDefault="00B65D60" w:rsidP="00765507">
            <w:pPr>
              <w:spacing w:before="0" w:after="0" w:line="240" w:lineRule="exact"/>
              <w:jc w:val="center"/>
              <w:rPr>
                <w:szCs w:val="20"/>
              </w:rPr>
            </w:pPr>
            <w:r w:rsidRPr="002C1D39">
              <w:rPr>
                <w:szCs w:val="20"/>
              </w:rPr>
              <w:t>Favours experimental / Favours comparator / Towards null /Away from null / Unpredictable</w:t>
            </w:r>
          </w:p>
        </w:tc>
      </w:tr>
    </w:tbl>
    <w:p w14:paraId="3F6AA49F" w14:textId="77777777" w:rsidR="00B65D60" w:rsidRPr="002C1D39" w:rsidRDefault="00B65D60" w:rsidP="00B65D60">
      <w:pPr>
        <w:spacing w:before="0" w:after="0" w:line="240" w:lineRule="exact"/>
      </w:pPr>
    </w:p>
    <w:tbl>
      <w:tblPr>
        <w:tblStyle w:val="TableGrid"/>
        <w:tblW w:w="9351" w:type="dxa"/>
        <w:tblLayout w:type="fixed"/>
        <w:tblLook w:val="04A0" w:firstRow="1" w:lastRow="0" w:firstColumn="1" w:lastColumn="0" w:noHBand="0" w:noVBand="1"/>
      </w:tblPr>
      <w:tblGrid>
        <w:gridCol w:w="392"/>
        <w:gridCol w:w="4995"/>
        <w:gridCol w:w="2546"/>
        <w:gridCol w:w="1418"/>
      </w:tblGrid>
      <w:tr w:rsidR="00B65D60" w:rsidRPr="00DC5CC1" w14:paraId="4BA5BA99" w14:textId="77777777" w:rsidTr="00765507">
        <w:trPr>
          <w:cantSplit/>
          <w:trHeight w:val="20"/>
        </w:trPr>
        <w:tc>
          <w:tcPr>
            <w:tcW w:w="9351" w:type="dxa"/>
            <w:gridSpan w:val="4"/>
            <w:tcBorders>
              <w:top w:val="single" w:sz="4" w:space="0" w:color="auto"/>
              <w:right w:val="single" w:sz="4" w:space="0" w:color="auto"/>
            </w:tcBorders>
          </w:tcPr>
          <w:p w14:paraId="793A463E" w14:textId="77777777" w:rsidR="00B65D60" w:rsidRPr="00DC5CC1" w:rsidRDefault="00B65D60" w:rsidP="00765507">
            <w:pPr>
              <w:spacing w:before="0" w:after="0" w:line="240" w:lineRule="exact"/>
              <w:rPr>
                <w:b/>
                <w:szCs w:val="20"/>
                <w:u w:val="single"/>
                <w:lang w:val="es-ES"/>
              </w:rPr>
            </w:pPr>
            <w:r w:rsidRPr="00DC5CC1">
              <w:rPr>
                <w:rFonts w:cs="Arial"/>
                <w:b/>
                <w:szCs w:val="20"/>
              </w:rPr>
              <w:t>Bias due to missing data</w:t>
            </w:r>
          </w:p>
        </w:tc>
      </w:tr>
      <w:tr w:rsidR="00B65D60" w:rsidRPr="002C1D39" w14:paraId="73D919DC" w14:textId="77777777" w:rsidTr="00765507">
        <w:trPr>
          <w:cantSplit/>
          <w:trHeight w:val="20"/>
        </w:trPr>
        <w:tc>
          <w:tcPr>
            <w:tcW w:w="392" w:type="dxa"/>
            <w:vMerge w:val="restart"/>
            <w:tcBorders>
              <w:top w:val="single" w:sz="4" w:space="0" w:color="auto"/>
              <w:right w:val="nil"/>
            </w:tcBorders>
          </w:tcPr>
          <w:p w14:paraId="2FF46603" w14:textId="77777777" w:rsidR="00B65D60" w:rsidRPr="002C1D39" w:rsidRDefault="00B65D60" w:rsidP="00765507">
            <w:pPr>
              <w:spacing w:before="0" w:after="0" w:line="240" w:lineRule="exact"/>
              <w:rPr>
                <w:szCs w:val="20"/>
              </w:rPr>
            </w:pPr>
          </w:p>
        </w:tc>
        <w:tc>
          <w:tcPr>
            <w:tcW w:w="4995" w:type="dxa"/>
            <w:tcBorders>
              <w:top w:val="single" w:sz="4" w:space="0" w:color="auto"/>
              <w:left w:val="nil"/>
              <w:bottom w:val="single" w:sz="2" w:space="0" w:color="D9D9D9" w:themeColor="background1" w:themeShade="D9"/>
              <w:right w:val="single" w:sz="4" w:space="0" w:color="auto"/>
            </w:tcBorders>
          </w:tcPr>
          <w:p w14:paraId="4DFA402E" w14:textId="77777777" w:rsidR="00B65D60" w:rsidRPr="002C1D39" w:rsidRDefault="00B65D60" w:rsidP="00765507">
            <w:pPr>
              <w:spacing w:before="0" w:after="0" w:line="240" w:lineRule="exact"/>
              <w:rPr>
                <w:szCs w:val="20"/>
              </w:rPr>
            </w:pPr>
            <w:r w:rsidRPr="002C1D39">
              <w:rPr>
                <w:szCs w:val="20"/>
              </w:rPr>
              <w:t>5.1 Were outcome data available for all, or nearly all, participants?</w:t>
            </w:r>
          </w:p>
        </w:tc>
        <w:tc>
          <w:tcPr>
            <w:tcW w:w="2546" w:type="dxa"/>
            <w:tcBorders>
              <w:top w:val="single" w:sz="4" w:space="0" w:color="auto"/>
              <w:bottom w:val="single" w:sz="2" w:space="0" w:color="D9D9D9" w:themeColor="background1" w:themeShade="D9"/>
            </w:tcBorders>
          </w:tcPr>
          <w:p w14:paraId="147CFC4E" w14:textId="77777777" w:rsidR="00B65D60" w:rsidRPr="00A47C00" w:rsidRDefault="00B65D60" w:rsidP="00765507">
            <w:pPr>
              <w:spacing w:before="0" w:after="0" w:line="240" w:lineRule="exact"/>
              <w:rPr>
                <w:color w:val="00B050"/>
                <w:szCs w:val="20"/>
              </w:rPr>
            </w:pPr>
            <w:r w:rsidRPr="00A47C00">
              <w:rPr>
                <w:color w:val="00B050"/>
                <w:szCs w:val="20"/>
              </w:rPr>
              <w:t>Yes. outcome data are available for all</w:t>
            </w:r>
          </w:p>
        </w:tc>
        <w:tc>
          <w:tcPr>
            <w:tcW w:w="1418" w:type="dxa"/>
            <w:tcBorders>
              <w:top w:val="single" w:sz="4" w:space="0" w:color="auto"/>
              <w:bottom w:val="single" w:sz="2" w:space="0" w:color="D9D9D9" w:themeColor="background1" w:themeShade="D9"/>
              <w:right w:val="single" w:sz="4" w:space="0" w:color="auto"/>
            </w:tcBorders>
          </w:tcPr>
          <w:p w14:paraId="19E7FCC7" w14:textId="77777777" w:rsidR="00B65D60" w:rsidRPr="002C1D39" w:rsidRDefault="00B65D60" w:rsidP="00765507">
            <w:pPr>
              <w:spacing w:before="0" w:after="0" w:line="240" w:lineRule="exact"/>
              <w:jc w:val="center"/>
              <w:rPr>
                <w:szCs w:val="20"/>
              </w:rPr>
            </w:pPr>
            <w:r w:rsidRPr="002C1D39">
              <w:rPr>
                <w:color w:val="00B050"/>
                <w:szCs w:val="20"/>
                <w:u w:val="single"/>
                <w:lang w:val="es-ES"/>
              </w:rPr>
              <w:t>Y / PY</w:t>
            </w:r>
            <w:r w:rsidRPr="002C1D39">
              <w:rPr>
                <w:szCs w:val="20"/>
                <w:lang w:val="es-ES"/>
              </w:rPr>
              <w:t xml:space="preserve"> / </w:t>
            </w:r>
            <w:r w:rsidRPr="002C1D39">
              <w:rPr>
                <w:color w:val="FF0000"/>
                <w:szCs w:val="20"/>
                <w:lang w:val="es-ES"/>
              </w:rPr>
              <w:t>PN / N</w:t>
            </w:r>
            <w:r w:rsidRPr="002C1D39">
              <w:rPr>
                <w:szCs w:val="20"/>
                <w:lang w:val="es-ES"/>
              </w:rPr>
              <w:t xml:space="preserve"> </w:t>
            </w:r>
            <w:r w:rsidRPr="002C1D39">
              <w:rPr>
                <w:szCs w:val="20"/>
              </w:rPr>
              <w:t>/ NI</w:t>
            </w:r>
          </w:p>
        </w:tc>
      </w:tr>
      <w:tr w:rsidR="00B65D60" w:rsidRPr="002C1D39" w14:paraId="0BD473C7" w14:textId="77777777" w:rsidTr="00765507">
        <w:trPr>
          <w:cantSplit/>
          <w:trHeight w:val="20"/>
        </w:trPr>
        <w:tc>
          <w:tcPr>
            <w:tcW w:w="392" w:type="dxa"/>
            <w:vMerge/>
            <w:tcBorders>
              <w:right w:val="nil"/>
            </w:tcBorders>
          </w:tcPr>
          <w:p w14:paraId="6AC1F645" w14:textId="77777777" w:rsidR="00B65D60" w:rsidRPr="002C1D39" w:rsidRDefault="00B65D60" w:rsidP="00765507">
            <w:pPr>
              <w:spacing w:before="0" w:after="0" w:line="240" w:lineRule="exact"/>
              <w:rPr>
                <w:szCs w:val="20"/>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2E119DE4" w14:textId="77777777" w:rsidR="00B65D60" w:rsidRPr="002C1D39" w:rsidRDefault="00B65D60" w:rsidP="00765507">
            <w:pPr>
              <w:spacing w:before="0" w:after="0" w:line="240" w:lineRule="exact"/>
              <w:rPr>
                <w:szCs w:val="20"/>
              </w:rPr>
            </w:pPr>
            <w:r w:rsidRPr="002C1D39">
              <w:rPr>
                <w:szCs w:val="20"/>
              </w:rPr>
              <w:t>5.2 Were participants excluded due to missing data on intervention status?</w:t>
            </w:r>
          </w:p>
        </w:tc>
        <w:tc>
          <w:tcPr>
            <w:tcW w:w="2546" w:type="dxa"/>
            <w:tcBorders>
              <w:top w:val="single" w:sz="2" w:space="0" w:color="D9D9D9" w:themeColor="background1" w:themeShade="D9"/>
              <w:bottom w:val="single" w:sz="2" w:space="0" w:color="D9D9D9" w:themeColor="background1" w:themeShade="D9"/>
            </w:tcBorders>
          </w:tcPr>
          <w:p w14:paraId="74E31216" w14:textId="77777777" w:rsidR="00B65D60" w:rsidRPr="00A47C00" w:rsidRDefault="00B65D60" w:rsidP="00765507">
            <w:pPr>
              <w:spacing w:before="0" w:after="0" w:line="240" w:lineRule="exact"/>
              <w:rPr>
                <w:color w:val="00B050"/>
                <w:szCs w:val="20"/>
              </w:rPr>
            </w:pPr>
            <w:r w:rsidRPr="00A47C00">
              <w:rPr>
                <w:color w:val="00B050"/>
                <w:szCs w:val="20"/>
              </w:rPr>
              <w:t>No. No patients were excluded.</w:t>
            </w:r>
          </w:p>
        </w:tc>
        <w:tc>
          <w:tcPr>
            <w:tcW w:w="1418" w:type="dxa"/>
            <w:tcBorders>
              <w:top w:val="single" w:sz="2" w:space="0" w:color="D9D9D9" w:themeColor="background1" w:themeShade="D9"/>
              <w:bottom w:val="single" w:sz="2" w:space="0" w:color="D9D9D9" w:themeColor="background1" w:themeShade="D9"/>
              <w:right w:val="single" w:sz="4" w:space="0" w:color="auto"/>
            </w:tcBorders>
          </w:tcPr>
          <w:p w14:paraId="4639C32A" w14:textId="77777777" w:rsidR="00B65D60" w:rsidRPr="002C1D39" w:rsidRDefault="00B65D60" w:rsidP="00765507">
            <w:pPr>
              <w:spacing w:before="0" w:after="0" w:line="240" w:lineRule="exact"/>
              <w:rPr>
                <w:szCs w:val="20"/>
              </w:rPr>
            </w:pPr>
          </w:p>
          <w:p w14:paraId="3100EEC3" w14:textId="77777777" w:rsidR="00B65D60" w:rsidRPr="002C1D39" w:rsidRDefault="00B65D60" w:rsidP="00765507">
            <w:pPr>
              <w:spacing w:before="0" w:after="0" w:line="240" w:lineRule="exact"/>
              <w:jc w:val="center"/>
              <w:rPr>
                <w:szCs w:val="20"/>
              </w:rPr>
            </w:pPr>
            <w:r w:rsidRPr="002C1D39">
              <w:rPr>
                <w:color w:val="FF0000"/>
                <w:szCs w:val="20"/>
              </w:rPr>
              <w:t>Y / PY</w:t>
            </w:r>
            <w:r w:rsidRPr="002C1D39">
              <w:rPr>
                <w:szCs w:val="20"/>
              </w:rPr>
              <w:t xml:space="preserve"> / </w:t>
            </w:r>
            <w:r w:rsidRPr="002C1D39">
              <w:rPr>
                <w:color w:val="00B050"/>
                <w:szCs w:val="20"/>
                <w:u w:val="single"/>
              </w:rPr>
              <w:t>PN / N</w:t>
            </w:r>
            <w:r w:rsidRPr="002C1D39">
              <w:rPr>
                <w:szCs w:val="20"/>
              </w:rPr>
              <w:t xml:space="preserve"> / NI</w:t>
            </w:r>
          </w:p>
        </w:tc>
      </w:tr>
      <w:tr w:rsidR="00B65D60" w:rsidRPr="002C1D39" w14:paraId="1002F68E" w14:textId="77777777" w:rsidTr="00765507">
        <w:trPr>
          <w:cantSplit/>
          <w:trHeight w:val="20"/>
        </w:trPr>
        <w:tc>
          <w:tcPr>
            <w:tcW w:w="392" w:type="dxa"/>
            <w:vMerge/>
            <w:tcBorders>
              <w:right w:val="nil"/>
            </w:tcBorders>
          </w:tcPr>
          <w:p w14:paraId="706A50F6" w14:textId="77777777" w:rsidR="00B65D60" w:rsidRPr="002C1D39" w:rsidRDefault="00B65D60" w:rsidP="00765507">
            <w:pPr>
              <w:spacing w:before="0" w:after="0" w:line="240" w:lineRule="exact"/>
              <w:rPr>
                <w:szCs w:val="20"/>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39B0EBFF" w14:textId="77777777" w:rsidR="00B65D60" w:rsidRPr="002C1D39" w:rsidRDefault="00B65D60" w:rsidP="00765507">
            <w:pPr>
              <w:spacing w:before="0" w:after="0" w:line="240" w:lineRule="exact"/>
              <w:rPr>
                <w:szCs w:val="20"/>
              </w:rPr>
            </w:pPr>
            <w:r w:rsidRPr="002C1D39">
              <w:rPr>
                <w:szCs w:val="20"/>
              </w:rPr>
              <w:t>5.3 Were participants excluded due to missing data on other variables needed for the analysis?</w:t>
            </w:r>
          </w:p>
        </w:tc>
        <w:tc>
          <w:tcPr>
            <w:tcW w:w="2546" w:type="dxa"/>
            <w:tcBorders>
              <w:top w:val="single" w:sz="2" w:space="0" w:color="D9D9D9" w:themeColor="background1" w:themeShade="D9"/>
              <w:bottom w:val="single" w:sz="2" w:space="0" w:color="D9D9D9" w:themeColor="background1" w:themeShade="D9"/>
            </w:tcBorders>
          </w:tcPr>
          <w:p w14:paraId="535A6E93" w14:textId="77777777" w:rsidR="00B65D60" w:rsidRPr="00A47C00" w:rsidRDefault="00B65D60" w:rsidP="00765507">
            <w:pPr>
              <w:spacing w:before="0" w:after="0" w:line="240" w:lineRule="exact"/>
              <w:rPr>
                <w:color w:val="00B050"/>
                <w:szCs w:val="20"/>
              </w:rPr>
            </w:pPr>
            <w:r w:rsidRPr="00A47C00">
              <w:rPr>
                <w:color w:val="00B050"/>
                <w:szCs w:val="20"/>
              </w:rPr>
              <w:t>No</w:t>
            </w:r>
          </w:p>
        </w:tc>
        <w:tc>
          <w:tcPr>
            <w:tcW w:w="1418" w:type="dxa"/>
            <w:tcBorders>
              <w:top w:val="single" w:sz="2" w:space="0" w:color="D9D9D9" w:themeColor="background1" w:themeShade="D9"/>
              <w:bottom w:val="single" w:sz="2" w:space="0" w:color="D9D9D9" w:themeColor="background1" w:themeShade="D9"/>
              <w:right w:val="single" w:sz="4" w:space="0" w:color="auto"/>
            </w:tcBorders>
          </w:tcPr>
          <w:p w14:paraId="4F50EE8B" w14:textId="77777777" w:rsidR="00B65D60" w:rsidRPr="002C1D39" w:rsidRDefault="00B65D60" w:rsidP="00765507">
            <w:pPr>
              <w:spacing w:before="0" w:after="0" w:line="240" w:lineRule="exact"/>
              <w:rPr>
                <w:szCs w:val="20"/>
              </w:rPr>
            </w:pPr>
          </w:p>
          <w:p w14:paraId="6EDC2EF9" w14:textId="77777777" w:rsidR="00B65D60" w:rsidRPr="002C1D39" w:rsidRDefault="00B65D60" w:rsidP="00765507">
            <w:pPr>
              <w:spacing w:before="0" w:after="0" w:line="240" w:lineRule="exact"/>
              <w:jc w:val="center"/>
              <w:rPr>
                <w:szCs w:val="20"/>
              </w:rPr>
            </w:pPr>
            <w:r w:rsidRPr="002C1D39">
              <w:rPr>
                <w:color w:val="FF0000"/>
                <w:szCs w:val="20"/>
              </w:rPr>
              <w:t>Y / PY</w:t>
            </w:r>
            <w:r w:rsidRPr="002C1D39">
              <w:rPr>
                <w:szCs w:val="20"/>
              </w:rPr>
              <w:t xml:space="preserve"> / </w:t>
            </w:r>
            <w:r w:rsidRPr="002C1D39">
              <w:rPr>
                <w:color w:val="00B050"/>
                <w:szCs w:val="20"/>
                <w:u w:val="single"/>
              </w:rPr>
              <w:t>PN / N</w:t>
            </w:r>
            <w:r w:rsidRPr="002C1D39">
              <w:rPr>
                <w:szCs w:val="20"/>
              </w:rPr>
              <w:t xml:space="preserve"> / NI</w:t>
            </w:r>
          </w:p>
        </w:tc>
      </w:tr>
      <w:tr w:rsidR="00B65D60" w:rsidRPr="002C1D39" w14:paraId="0B090A95" w14:textId="77777777" w:rsidTr="00765507">
        <w:trPr>
          <w:cantSplit/>
          <w:trHeight w:val="20"/>
        </w:trPr>
        <w:tc>
          <w:tcPr>
            <w:tcW w:w="392" w:type="dxa"/>
            <w:vMerge/>
            <w:tcBorders>
              <w:right w:val="nil"/>
            </w:tcBorders>
          </w:tcPr>
          <w:p w14:paraId="5CB94EDF" w14:textId="77777777" w:rsidR="00B65D60" w:rsidRPr="002C1D39" w:rsidRDefault="00B65D60" w:rsidP="00765507">
            <w:pPr>
              <w:spacing w:before="0" w:after="0" w:line="240" w:lineRule="exact"/>
              <w:rPr>
                <w:szCs w:val="20"/>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4C139E12" w14:textId="77777777" w:rsidR="00B65D60" w:rsidRPr="002C1D39" w:rsidRDefault="00B65D60" w:rsidP="00765507">
            <w:pPr>
              <w:spacing w:before="0" w:after="0" w:line="240" w:lineRule="exact"/>
              <w:rPr>
                <w:szCs w:val="20"/>
              </w:rPr>
            </w:pPr>
            <w:r w:rsidRPr="002C1D39">
              <w:rPr>
                <w:szCs w:val="20"/>
              </w:rPr>
              <w:t xml:space="preserve">5.4 </w:t>
            </w:r>
            <w:r w:rsidRPr="008B5BF1">
              <w:rPr>
                <w:b/>
                <w:szCs w:val="20"/>
              </w:rPr>
              <w:t xml:space="preserve">If </w:t>
            </w:r>
            <w:r w:rsidRPr="008B5BF1">
              <w:rPr>
                <w:b/>
                <w:color w:val="FF0000"/>
                <w:szCs w:val="20"/>
                <w:lang w:val="es-ES"/>
              </w:rPr>
              <w:t>PN/N</w:t>
            </w:r>
            <w:r w:rsidRPr="008B5BF1">
              <w:rPr>
                <w:b/>
                <w:szCs w:val="20"/>
                <w:lang w:val="es-ES"/>
              </w:rPr>
              <w:t xml:space="preserve"> to 5.1, or</w:t>
            </w:r>
            <w:r w:rsidRPr="008B5BF1">
              <w:rPr>
                <w:b/>
                <w:szCs w:val="20"/>
              </w:rPr>
              <w:t xml:space="preserve"> </w:t>
            </w:r>
            <w:r w:rsidRPr="008B5BF1">
              <w:rPr>
                <w:b/>
                <w:color w:val="FF0000"/>
                <w:szCs w:val="20"/>
              </w:rPr>
              <w:t>Y/PY</w:t>
            </w:r>
            <w:r w:rsidRPr="008B5BF1">
              <w:rPr>
                <w:b/>
                <w:szCs w:val="20"/>
              </w:rPr>
              <w:t xml:space="preserve"> to 5.2 or 5.3</w:t>
            </w:r>
            <w:r w:rsidRPr="002C1D39">
              <w:rPr>
                <w:szCs w:val="20"/>
              </w:rPr>
              <w:t>: Are the proportion of participants and reasons for missing data similar across interventions?</w:t>
            </w:r>
          </w:p>
        </w:tc>
        <w:tc>
          <w:tcPr>
            <w:tcW w:w="2546" w:type="dxa"/>
            <w:tcBorders>
              <w:top w:val="single" w:sz="2" w:space="0" w:color="D9D9D9" w:themeColor="background1" w:themeShade="D9"/>
              <w:bottom w:val="single" w:sz="2" w:space="0" w:color="D9D9D9" w:themeColor="background1" w:themeShade="D9"/>
            </w:tcBorders>
          </w:tcPr>
          <w:p w14:paraId="27A4094F" w14:textId="77777777" w:rsidR="00B65D60" w:rsidRPr="002C1D39" w:rsidRDefault="00B65D60" w:rsidP="00765507">
            <w:pPr>
              <w:spacing w:before="0" w:after="0" w:line="240" w:lineRule="exact"/>
              <w:rPr>
                <w:szCs w:val="20"/>
              </w:rPr>
            </w:pPr>
          </w:p>
        </w:tc>
        <w:tc>
          <w:tcPr>
            <w:tcW w:w="1418" w:type="dxa"/>
            <w:tcBorders>
              <w:top w:val="single" w:sz="2" w:space="0" w:color="D9D9D9" w:themeColor="background1" w:themeShade="D9"/>
              <w:bottom w:val="single" w:sz="2" w:space="0" w:color="D9D9D9" w:themeColor="background1" w:themeShade="D9"/>
              <w:right w:val="single" w:sz="4" w:space="0" w:color="auto"/>
            </w:tcBorders>
          </w:tcPr>
          <w:p w14:paraId="5B05DD56" w14:textId="77777777" w:rsidR="00B65D60" w:rsidRPr="00A47C00" w:rsidRDefault="00B65D60" w:rsidP="00765507">
            <w:pPr>
              <w:spacing w:before="0" w:after="0" w:line="240" w:lineRule="exact"/>
              <w:jc w:val="center"/>
              <w:rPr>
                <w:color w:val="000000" w:themeColor="text1"/>
                <w:szCs w:val="20"/>
                <w:lang w:val="es-ES"/>
              </w:rPr>
            </w:pPr>
            <w:r w:rsidRPr="00A47C00">
              <w:rPr>
                <w:color w:val="000000" w:themeColor="text1"/>
                <w:szCs w:val="20"/>
                <w:lang w:val="es-ES"/>
              </w:rPr>
              <w:t>NA / Y / PY / PN / N / NI</w:t>
            </w:r>
          </w:p>
        </w:tc>
      </w:tr>
      <w:tr w:rsidR="00B65D60" w:rsidRPr="002C1D39" w14:paraId="12B4FA99" w14:textId="77777777" w:rsidTr="00765507">
        <w:trPr>
          <w:cantSplit/>
          <w:trHeight w:val="20"/>
        </w:trPr>
        <w:tc>
          <w:tcPr>
            <w:tcW w:w="392" w:type="dxa"/>
            <w:vMerge/>
            <w:tcBorders>
              <w:right w:val="nil"/>
            </w:tcBorders>
          </w:tcPr>
          <w:p w14:paraId="74E79D8A" w14:textId="77777777" w:rsidR="00B65D60" w:rsidRPr="002C1D39" w:rsidRDefault="00B65D60" w:rsidP="00765507">
            <w:pPr>
              <w:spacing w:before="0" w:after="0" w:line="240" w:lineRule="exact"/>
              <w:rPr>
                <w:szCs w:val="20"/>
                <w:lang w:val="es-ES"/>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7493A5CD" w14:textId="77777777" w:rsidR="00B65D60" w:rsidRPr="002C1D39" w:rsidRDefault="00B65D60" w:rsidP="00765507">
            <w:pPr>
              <w:spacing w:before="0" w:after="0" w:line="240" w:lineRule="exact"/>
              <w:rPr>
                <w:szCs w:val="20"/>
              </w:rPr>
            </w:pPr>
            <w:r w:rsidRPr="002C1D39">
              <w:rPr>
                <w:szCs w:val="20"/>
              </w:rPr>
              <w:t xml:space="preserve">5.5 </w:t>
            </w:r>
            <w:r w:rsidRPr="008B5BF1">
              <w:rPr>
                <w:b/>
                <w:szCs w:val="20"/>
              </w:rPr>
              <w:t xml:space="preserve">If </w:t>
            </w:r>
            <w:r w:rsidRPr="008B5BF1">
              <w:rPr>
                <w:b/>
                <w:color w:val="FF0000"/>
                <w:szCs w:val="20"/>
                <w:lang w:val="es-ES"/>
              </w:rPr>
              <w:t>PN/N</w:t>
            </w:r>
            <w:r w:rsidRPr="008B5BF1">
              <w:rPr>
                <w:b/>
                <w:szCs w:val="20"/>
                <w:lang w:val="es-ES"/>
              </w:rPr>
              <w:t xml:space="preserve"> to 5.1, or</w:t>
            </w:r>
            <w:r w:rsidRPr="008B5BF1">
              <w:rPr>
                <w:b/>
                <w:szCs w:val="20"/>
              </w:rPr>
              <w:t xml:space="preserve"> </w:t>
            </w:r>
            <w:r w:rsidRPr="008B5BF1">
              <w:rPr>
                <w:b/>
                <w:color w:val="FF0000"/>
                <w:szCs w:val="20"/>
              </w:rPr>
              <w:t>Y/PY</w:t>
            </w:r>
            <w:r w:rsidRPr="008B5BF1">
              <w:rPr>
                <w:b/>
                <w:szCs w:val="20"/>
              </w:rPr>
              <w:t xml:space="preserve"> to 5.2 or 5.3</w:t>
            </w:r>
            <w:r w:rsidRPr="002C1D39">
              <w:rPr>
                <w:szCs w:val="20"/>
              </w:rPr>
              <w:t xml:space="preserve">: </w:t>
            </w:r>
            <w:r w:rsidRPr="002C1D39">
              <w:t>Is there evidence that results were robust to the presence of missing data?</w:t>
            </w:r>
          </w:p>
        </w:tc>
        <w:tc>
          <w:tcPr>
            <w:tcW w:w="2546" w:type="dxa"/>
            <w:tcBorders>
              <w:top w:val="single" w:sz="2" w:space="0" w:color="D9D9D9" w:themeColor="background1" w:themeShade="D9"/>
              <w:bottom w:val="single" w:sz="2" w:space="0" w:color="D9D9D9" w:themeColor="background1" w:themeShade="D9"/>
            </w:tcBorders>
          </w:tcPr>
          <w:p w14:paraId="5F4C8E40" w14:textId="77777777" w:rsidR="00B65D60" w:rsidRPr="002C1D39" w:rsidRDefault="00B65D60" w:rsidP="00765507">
            <w:pPr>
              <w:spacing w:before="0" w:after="0" w:line="240" w:lineRule="exact"/>
              <w:rPr>
                <w:szCs w:val="20"/>
              </w:rPr>
            </w:pPr>
          </w:p>
        </w:tc>
        <w:tc>
          <w:tcPr>
            <w:tcW w:w="1418" w:type="dxa"/>
            <w:tcBorders>
              <w:top w:val="single" w:sz="2" w:space="0" w:color="D9D9D9" w:themeColor="background1" w:themeShade="D9"/>
              <w:bottom w:val="single" w:sz="2" w:space="0" w:color="D9D9D9" w:themeColor="background1" w:themeShade="D9"/>
              <w:right w:val="single" w:sz="4" w:space="0" w:color="auto"/>
            </w:tcBorders>
          </w:tcPr>
          <w:p w14:paraId="16FA12EE" w14:textId="77777777" w:rsidR="00B65D60" w:rsidRPr="00A47C00" w:rsidRDefault="00B65D60" w:rsidP="00765507">
            <w:pPr>
              <w:spacing w:before="0" w:after="0" w:line="240" w:lineRule="exact"/>
              <w:jc w:val="center"/>
              <w:rPr>
                <w:color w:val="000000" w:themeColor="text1"/>
                <w:szCs w:val="20"/>
                <w:lang w:val="es-ES"/>
              </w:rPr>
            </w:pPr>
            <w:r w:rsidRPr="00A47C00">
              <w:rPr>
                <w:color w:val="000000" w:themeColor="text1"/>
                <w:szCs w:val="20"/>
                <w:lang w:val="es-ES"/>
              </w:rPr>
              <w:t>NA / Y / PY / PN / N / NI</w:t>
            </w:r>
          </w:p>
        </w:tc>
      </w:tr>
      <w:tr w:rsidR="00B65D60" w:rsidRPr="002C1D39" w14:paraId="09C201E6" w14:textId="77777777" w:rsidTr="00765507">
        <w:trPr>
          <w:cantSplit/>
          <w:trHeight w:val="20"/>
        </w:trPr>
        <w:tc>
          <w:tcPr>
            <w:tcW w:w="392" w:type="dxa"/>
            <w:vMerge/>
            <w:tcBorders>
              <w:right w:val="nil"/>
            </w:tcBorders>
          </w:tcPr>
          <w:p w14:paraId="43FE73A8" w14:textId="77777777" w:rsidR="00B65D60" w:rsidRPr="002C1D39" w:rsidRDefault="00B65D60" w:rsidP="00765507">
            <w:pPr>
              <w:spacing w:before="0" w:after="0" w:line="240" w:lineRule="exact"/>
              <w:rPr>
                <w:szCs w:val="20"/>
                <w:lang w:val="es-ES"/>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13A7D717" w14:textId="77777777" w:rsidR="00B65D60" w:rsidRPr="002C1D39" w:rsidRDefault="00B65D60" w:rsidP="00765507">
            <w:pPr>
              <w:tabs>
                <w:tab w:val="left" w:pos="960"/>
              </w:tabs>
              <w:autoSpaceDE w:val="0"/>
              <w:autoSpaceDN w:val="0"/>
              <w:adjustRightInd w:val="0"/>
              <w:spacing w:before="0" w:after="0" w:line="240" w:lineRule="exact"/>
              <w:rPr>
                <w:szCs w:val="20"/>
              </w:rPr>
            </w:pPr>
            <w:r w:rsidRPr="002C1D39">
              <w:rPr>
                <w:rFonts w:cs="Arial"/>
                <w:b/>
                <w:szCs w:val="20"/>
              </w:rPr>
              <w:t>Risk of bias judgement</w:t>
            </w:r>
          </w:p>
        </w:tc>
        <w:tc>
          <w:tcPr>
            <w:tcW w:w="2546" w:type="dxa"/>
            <w:tcBorders>
              <w:top w:val="single" w:sz="2" w:space="0" w:color="D9D9D9" w:themeColor="background1" w:themeShade="D9"/>
              <w:bottom w:val="single" w:sz="2" w:space="0" w:color="D9D9D9" w:themeColor="background1" w:themeShade="D9"/>
            </w:tcBorders>
          </w:tcPr>
          <w:p w14:paraId="28F345C7" w14:textId="77777777" w:rsidR="00B65D60" w:rsidRPr="002C1D39" w:rsidRDefault="00B65D60" w:rsidP="00765507">
            <w:pPr>
              <w:tabs>
                <w:tab w:val="left" w:pos="960"/>
              </w:tabs>
              <w:autoSpaceDE w:val="0"/>
              <w:autoSpaceDN w:val="0"/>
              <w:adjustRightInd w:val="0"/>
              <w:spacing w:before="0" w:after="0" w:line="240" w:lineRule="exact"/>
              <w:rPr>
                <w:szCs w:val="20"/>
              </w:rPr>
            </w:pPr>
          </w:p>
        </w:tc>
        <w:tc>
          <w:tcPr>
            <w:tcW w:w="1418" w:type="dxa"/>
            <w:tcBorders>
              <w:top w:val="single" w:sz="2" w:space="0" w:color="D9D9D9" w:themeColor="background1" w:themeShade="D9"/>
              <w:bottom w:val="single" w:sz="2" w:space="0" w:color="D9D9D9" w:themeColor="background1" w:themeShade="D9"/>
              <w:right w:val="single" w:sz="4" w:space="0" w:color="auto"/>
            </w:tcBorders>
          </w:tcPr>
          <w:p w14:paraId="17C8B485" w14:textId="77777777" w:rsidR="00B65D60" w:rsidRPr="002C1D39" w:rsidRDefault="00B65D60" w:rsidP="00765507">
            <w:pPr>
              <w:tabs>
                <w:tab w:val="left" w:pos="960"/>
              </w:tabs>
              <w:autoSpaceDE w:val="0"/>
              <w:autoSpaceDN w:val="0"/>
              <w:adjustRightInd w:val="0"/>
              <w:spacing w:before="0" w:after="0" w:line="240" w:lineRule="exact"/>
              <w:jc w:val="center"/>
              <w:rPr>
                <w:szCs w:val="20"/>
              </w:rPr>
            </w:pPr>
            <w:r w:rsidRPr="00A47C00">
              <w:rPr>
                <w:color w:val="00B050"/>
                <w:szCs w:val="20"/>
              </w:rPr>
              <w:t xml:space="preserve">Low </w:t>
            </w:r>
            <w:r w:rsidRPr="002C1D39">
              <w:rPr>
                <w:szCs w:val="20"/>
              </w:rPr>
              <w:t>/ Moderate / Serious / Critical / NI</w:t>
            </w:r>
          </w:p>
        </w:tc>
      </w:tr>
      <w:tr w:rsidR="00B65D60" w:rsidRPr="002C1D39" w14:paraId="16B738B2" w14:textId="77777777" w:rsidTr="00765507">
        <w:trPr>
          <w:cantSplit/>
          <w:trHeight w:val="20"/>
        </w:trPr>
        <w:tc>
          <w:tcPr>
            <w:tcW w:w="392" w:type="dxa"/>
            <w:vMerge/>
            <w:tcBorders>
              <w:bottom w:val="single" w:sz="4" w:space="0" w:color="auto"/>
              <w:right w:val="nil"/>
            </w:tcBorders>
          </w:tcPr>
          <w:p w14:paraId="72CF9524" w14:textId="77777777" w:rsidR="00B65D60" w:rsidRPr="002C1D39" w:rsidRDefault="00B65D60" w:rsidP="00765507">
            <w:pPr>
              <w:spacing w:before="0" w:after="0" w:line="240" w:lineRule="exact"/>
              <w:rPr>
                <w:szCs w:val="20"/>
              </w:rPr>
            </w:pPr>
          </w:p>
        </w:tc>
        <w:tc>
          <w:tcPr>
            <w:tcW w:w="4995" w:type="dxa"/>
            <w:tcBorders>
              <w:top w:val="single" w:sz="2" w:space="0" w:color="D9D9D9" w:themeColor="background1" w:themeShade="D9"/>
              <w:left w:val="nil"/>
              <w:bottom w:val="single" w:sz="4" w:space="0" w:color="auto"/>
              <w:right w:val="single" w:sz="4" w:space="0" w:color="auto"/>
            </w:tcBorders>
          </w:tcPr>
          <w:p w14:paraId="209975F3" w14:textId="77777777" w:rsidR="00B65D60" w:rsidRPr="002C1D39" w:rsidRDefault="00B65D60" w:rsidP="00765507">
            <w:pPr>
              <w:spacing w:before="0" w:after="0" w:line="240" w:lineRule="exact"/>
              <w:rPr>
                <w:szCs w:val="20"/>
              </w:rPr>
            </w:pPr>
            <w:r w:rsidRPr="002C1D39">
              <w:rPr>
                <w:szCs w:val="20"/>
              </w:rPr>
              <w:t xml:space="preserve">Optional: </w:t>
            </w:r>
            <w:r w:rsidRPr="002C1D39">
              <w:rPr>
                <w:rFonts w:cs="Arial"/>
              </w:rPr>
              <w:t>What is the predicted direction of bias due to missing data?</w:t>
            </w:r>
          </w:p>
        </w:tc>
        <w:tc>
          <w:tcPr>
            <w:tcW w:w="2546" w:type="dxa"/>
            <w:tcBorders>
              <w:top w:val="single" w:sz="2" w:space="0" w:color="D9D9D9" w:themeColor="background1" w:themeShade="D9"/>
              <w:bottom w:val="single" w:sz="4" w:space="0" w:color="auto"/>
            </w:tcBorders>
          </w:tcPr>
          <w:p w14:paraId="3A4EA619" w14:textId="77777777" w:rsidR="00B65D60" w:rsidRPr="002C1D39" w:rsidRDefault="00B65D60" w:rsidP="00765507">
            <w:pPr>
              <w:spacing w:before="0" w:after="0" w:line="240" w:lineRule="exact"/>
              <w:rPr>
                <w:szCs w:val="20"/>
              </w:rPr>
            </w:pPr>
          </w:p>
        </w:tc>
        <w:tc>
          <w:tcPr>
            <w:tcW w:w="1418" w:type="dxa"/>
            <w:tcBorders>
              <w:top w:val="single" w:sz="2" w:space="0" w:color="D9D9D9" w:themeColor="background1" w:themeShade="D9"/>
              <w:bottom w:val="single" w:sz="4" w:space="0" w:color="auto"/>
              <w:right w:val="single" w:sz="4" w:space="0" w:color="auto"/>
            </w:tcBorders>
          </w:tcPr>
          <w:p w14:paraId="7646D71C" w14:textId="77777777" w:rsidR="00B65D60" w:rsidRPr="002C1D39" w:rsidRDefault="00B65D60" w:rsidP="00765507">
            <w:pPr>
              <w:spacing w:before="0" w:after="0" w:line="240" w:lineRule="exact"/>
              <w:jc w:val="center"/>
              <w:rPr>
                <w:szCs w:val="20"/>
              </w:rPr>
            </w:pPr>
            <w:r w:rsidRPr="002C1D39">
              <w:rPr>
                <w:szCs w:val="20"/>
              </w:rPr>
              <w:t>Favours experimental / Favours comparator / Towards null /Away from null / Unpredictable</w:t>
            </w:r>
          </w:p>
        </w:tc>
      </w:tr>
    </w:tbl>
    <w:p w14:paraId="0E06D152" w14:textId="77777777" w:rsidR="00B65D60" w:rsidRPr="002C1D39" w:rsidRDefault="00B65D60" w:rsidP="00B65D60">
      <w:pPr>
        <w:spacing w:before="0" w:after="0" w:line="240" w:lineRule="exact"/>
      </w:pPr>
    </w:p>
    <w:tbl>
      <w:tblPr>
        <w:tblStyle w:val="TableGrid"/>
        <w:tblW w:w="9493" w:type="dxa"/>
        <w:tblLayout w:type="fixed"/>
        <w:tblLook w:val="04A0" w:firstRow="1" w:lastRow="0" w:firstColumn="1" w:lastColumn="0" w:noHBand="0" w:noVBand="1"/>
      </w:tblPr>
      <w:tblGrid>
        <w:gridCol w:w="392"/>
        <w:gridCol w:w="4995"/>
        <w:gridCol w:w="2263"/>
        <w:gridCol w:w="1843"/>
      </w:tblGrid>
      <w:tr w:rsidR="00B65D60" w:rsidRPr="00DC5CC1" w14:paraId="2254B068" w14:textId="77777777" w:rsidTr="00765507">
        <w:trPr>
          <w:cantSplit/>
          <w:trHeight w:val="20"/>
        </w:trPr>
        <w:tc>
          <w:tcPr>
            <w:tcW w:w="9493" w:type="dxa"/>
            <w:gridSpan w:val="4"/>
            <w:tcBorders>
              <w:top w:val="single" w:sz="4" w:space="0" w:color="auto"/>
              <w:right w:val="single" w:sz="4" w:space="0" w:color="auto"/>
            </w:tcBorders>
          </w:tcPr>
          <w:p w14:paraId="3698E34C" w14:textId="77777777" w:rsidR="00B65D60" w:rsidRPr="00376868" w:rsidRDefault="00B65D60" w:rsidP="00765507">
            <w:pPr>
              <w:spacing w:before="0" w:after="0" w:line="240" w:lineRule="exact"/>
              <w:rPr>
                <w:b/>
                <w:szCs w:val="20"/>
              </w:rPr>
            </w:pPr>
            <w:r w:rsidRPr="00376868">
              <w:rPr>
                <w:b/>
              </w:rPr>
              <w:t xml:space="preserve">Bias in measurement of outcomes </w:t>
            </w:r>
          </w:p>
        </w:tc>
      </w:tr>
      <w:tr w:rsidR="00B65D60" w:rsidRPr="002C1D39" w14:paraId="6DE91A43" w14:textId="77777777" w:rsidTr="00765507">
        <w:trPr>
          <w:cantSplit/>
          <w:trHeight w:val="20"/>
        </w:trPr>
        <w:tc>
          <w:tcPr>
            <w:tcW w:w="392" w:type="dxa"/>
            <w:vMerge w:val="restart"/>
            <w:tcBorders>
              <w:top w:val="single" w:sz="4" w:space="0" w:color="auto"/>
              <w:right w:val="nil"/>
            </w:tcBorders>
          </w:tcPr>
          <w:p w14:paraId="2600386F" w14:textId="77777777" w:rsidR="00B65D60" w:rsidRPr="002C1D39" w:rsidRDefault="00B65D60" w:rsidP="00765507">
            <w:pPr>
              <w:spacing w:before="0" w:after="0" w:line="240" w:lineRule="exact"/>
            </w:pPr>
          </w:p>
        </w:tc>
        <w:tc>
          <w:tcPr>
            <w:tcW w:w="4995" w:type="dxa"/>
            <w:tcBorders>
              <w:top w:val="single" w:sz="4" w:space="0" w:color="auto"/>
              <w:left w:val="nil"/>
              <w:bottom w:val="single" w:sz="2" w:space="0" w:color="D9D9D9" w:themeColor="background1" w:themeShade="D9"/>
              <w:right w:val="single" w:sz="4" w:space="0" w:color="auto"/>
            </w:tcBorders>
          </w:tcPr>
          <w:p w14:paraId="7181CC11" w14:textId="77777777" w:rsidR="00B65D60" w:rsidRPr="002C1D39" w:rsidRDefault="00B65D60" w:rsidP="00765507">
            <w:pPr>
              <w:spacing w:before="0" w:after="0" w:line="240" w:lineRule="exact"/>
            </w:pPr>
            <w:r w:rsidRPr="002C1D39">
              <w:t>6.1 Could the outcome measure have been influenced by knowledge of the intervention received?</w:t>
            </w:r>
          </w:p>
        </w:tc>
        <w:tc>
          <w:tcPr>
            <w:tcW w:w="2263" w:type="dxa"/>
            <w:tcBorders>
              <w:top w:val="single" w:sz="4" w:space="0" w:color="auto"/>
              <w:bottom w:val="single" w:sz="2" w:space="0" w:color="D9D9D9" w:themeColor="background1" w:themeShade="D9"/>
            </w:tcBorders>
          </w:tcPr>
          <w:p w14:paraId="1B7EAEE6" w14:textId="77777777" w:rsidR="00B65D60" w:rsidRPr="00376868" w:rsidRDefault="00B65D60" w:rsidP="00765507">
            <w:pPr>
              <w:spacing w:before="0" w:after="0" w:line="240" w:lineRule="exact"/>
            </w:pPr>
            <w:r w:rsidRPr="00376868">
              <w:rPr>
                <w:color w:val="FF0000"/>
                <w:szCs w:val="20"/>
              </w:rPr>
              <w:t>PY</w:t>
            </w:r>
          </w:p>
        </w:tc>
        <w:tc>
          <w:tcPr>
            <w:tcW w:w="1843" w:type="dxa"/>
            <w:tcBorders>
              <w:top w:val="single" w:sz="4" w:space="0" w:color="auto"/>
              <w:bottom w:val="single" w:sz="2" w:space="0" w:color="D9D9D9" w:themeColor="background1" w:themeShade="D9"/>
              <w:right w:val="single" w:sz="4" w:space="0" w:color="auto"/>
            </w:tcBorders>
          </w:tcPr>
          <w:p w14:paraId="660877CE" w14:textId="77777777" w:rsidR="00B65D60" w:rsidRPr="002C1D39" w:rsidRDefault="00B65D60" w:rsidP="00765507">
            <w:pPr>
              <w:spacing w:before="0" w:after="0" w:line="240" w:lineRule="exact"/>
              <w:jc w:val="center"/>
              <w:rPr>
                <w:szCs w:val="20"/>
              </w:rPr>
            </w:pPr>
            <w:r w:rsidRPr="002C1D39">
              <w:rPr>
                <w:color w:val="FF0000"/>
                <w:szCs w:val="20"/>
              </w:rPr>
              <w:t>Y / PY</w:t>
            </w:r>
            <w:r w:rsidRPr="002C1D39">
              <w:rPr>
                <w:szCs w:val="20"/>
              </w:rPr>
              <w:t xml:space="preserve"> / </w:t>
            </w:r>
            <w:r w:rsidRPr="002C1D39">
              <w:rPr>
                <w:color w:val="00B050"/>
                <w:szCs w:val="20"/>
                <w:u w:val="single"/>
              </w:rPr>
              <w:t>PN / N</w:t>
            </w:r>
            <w:r w:rsidRPr="002C1D39">
              <w:rPr>
                <w:szCs w:val="20"/>
              </w:rPr>
              <w:t xml:space="preserve"> / NI</w:t>
            </w:r>
          </w:p>
        </w:tc>
      </w:tr>
      <w:tr w:rsidR="00B65D60" w:rsidRPr="002C1D39" w14:paraId="6693812F" w14:textId="77777777" w:rsidTr="00765507">
        <w:trPr>
          <w:cantSplit/>
          <w:trHeight w:val="20"/>
        </w:trPr>
        <w:tc>
          <w:tcPr>
            <w:tcW w:w="392" w:type="dxa"/>
            <w:vMerge/>
            <w:tcBorders>
              <w:right w:val="nil"/>
            </w:tcBorders>
          </w:tcPr>
          <w:p w14:paraId="22A162EB" w14:textId="77777777" w:rsidR="00B65D60" w:rsidRPr="002C1D39" w:rsidRDefault="00B65D60" w:rsidP="00765507">
            <w:pPr>
              <w:spacing w:before="0" w:after="0" w:line="240" w:lineRule="exact"/>
              <w:rPr>
                <w:szCs w:val="20"/>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245C9E79" w14:textId="77777777" w:rsidR="00B65D60" w:rsidRPr="002C1D39" w:rsidRDefault="00B65D60" w:rsidP="00765507">
            <w:pPr>
              <w:spacing w:before="0" w:after="0" w:line="240" w:lineRule="exact"/>
            </w:pPr>
            <w:r w:rsidRPr="002C1D39">
              <w:t>6.2 Were outcome assessors aware of the intervention received by study participants?</w:t>
            </w:r>
          </w:p>
        </w:tc>
        <w:tc>
          <w:tcPr>
            <w:tcW w:w="2263" w:type="dxa"/>
            <w:tcBorders>
              <w:top w:val="single" w:sz="2" w:space="0" w:color="D9D9D9" w:themeColor="background1" w:themeShade="D9"/>
              <w:bottom w:val="single" w:sz="2" w:space="0" w:color="D9D9D9" w:themeColor="background1" w:themeShade="D9"/>
            </w:tcBorders>
          </w:tcPr>
          <w:p w14:paraId="10385E47" w14:textId="77777777" w:rsidR="00B65D60" w:rsidRPr="00376868" w:rsidRDefault="00B65D60" w:rsidP="00765507">
            <w:pPr>
              <w:spacing w:before="0" w:after="0" w:line="240" w:lineRule="exact"/>
              <w:rPr>
                <w:szCs w:val="20"/>
              </w:rPr>
            </w:pPr>
            <w:r w:rsidRPr="00376868">
              <w:rPr>
                <w:color w:val="FF0000"/>
                <w:szCs w:val="20"/>
              </w:rPr>
              <w:t>PY</w:t>
            </w:r>
          </w:p>
        </w:tc>
        <w:tc>
          <w:tcPr>
            <w:tcW w:w="1843" w:type="dxa"/>
            <w:tcBorders>
              <w:top w:val="single" w:sz="2" w:space="0" w:color="D9D9D9" w:themeColor="background1" w:themeShade="D9"/>
              <w:bottom w:val="single" w:sz="2" w:space="0" w:color="D9D9D9" w:themeColor="background1" w:themeShade="D9"/>
              <w:right w:val="single" w:sz="4" w:space="0" w:color="auto"/>
            </w:tcBorders>
          </w:tcPr>
          <w:p w14:paraId="5D8586DC" w14:textId="77777777" w:rsidR="00B65D60" w:rsidRPr="002C1D39" w:rsidRDefault="00B65D60" w:rsidP="00765507">
            <w:pPr>
              <w:spacing w:before="0" w:after="0" w:line="240" w:lineRule="exact"/>
              <w:jc w:val="center"/>
              <w:rPr>
                <w:szCs w:val="20"/>
              </w:rPr>
            </w:pPr>
            <w:r w:rsidRPr="002C1D39">
              <w:rPr>
                <w:color w:val="FF0000"/>
                <w:szCs w:val="20"/>
              </w:rPr>
              <w:t>Y / PY</w:t>
            </w:r>
            <w:r w:rsidRPr="002C1D39">
              <w:rPr>
                <w:szCs w:val="20"/>
              </w:rPr>
              <w:t xml:space="preserve"> / </w:t>
            </w:r>
            <w:r w:rsidRPr="002C1D39">
              <w:rPr>
                <w:color w:val="00B050"/>
                <w:szCs w:val="20"/>
                <w:u w:val="single"/>
              </w:rPr>
              <w:t>PN / N</w:t>
            </w:r>
            <w:r w:rsidRPr="002C1D39">
              <w:rPr>
                <w:szCs w:val="20"/>
              </w:rPr>
              <w:t xml:space="preserve"> / NI</w:t>
            </w:r>
          </w:p>
        </w:tc>
      </w:tr>
      <w:tr w:rsidR="00B65D60" w:rsidRPr="002C1D39" w14:paraId="5EDD67C1" w14:textId="77777777" w:rsidTr="00765507">
        <w:trPr>
          <w:cantSplit/>
          <w:trHeight w:val="20"/>
        </w:trPr>
        <w:tc>
          <w:tcPr>
            <w:tcW w:w="392" w:type="dxa"/>
            <w:vMerge/>
            <w:tcBorders>
              <w:right w:val="nil"/>
            </w:tcBorders>
          </w:tcPr>
          <w:p w14:paraId="43CFCB0E" w14:textId="77777777" w:rsidR="00B65D60" w:rsidRPr="002C1D39" w:rsidRDefault="00B65D60" w:rsidP="00765507">
            <w:pPr>
              <w:spacing w:before="0" w:after="0" w:line="240" w:lineRule="exact"/>
              <w:rPr>
                <w:szCs w:val="20"/>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15ADAFE8" w14:textId="77777777" w:rsidR="00B65D60" w:rsidRPr="002C1D39" w:rsidRDefault="00B65D60" w:rsidP="00765507">
            <w:pPr>
              <w:spacing w:before="0" w:after="0" w:line="240" w:lineRule="exact"/>
            </w:pPr>
            <w:r w:rsidRPr="002C1D39">
              <w:t>6.3 Were the methods of outcome assessment comparable across intervention groups?</w:t>
            </w:r>
          </w:p>
        </w:tc>
        <w:tc>
          <w:tcPr>
            <w:tcW w:w="2263" w:type="dxa"/>
            <w:tcBorders>
              <w:top w:val="single" w:sz="2" w:space="0" w:color="D9D9D9" w:themeColor="background1" w:themeShade="D9"/>
              <w:bottom w:val="single" w:sz="2" w:space="0" w:color="D9D9D9" w:themeColor="background1" w:themeShade="D9"/>
            </w:tcBorders>
          </w:tcPr>
          <w:p w14:paraId="43420643" w14:textId="77777777" w:rsidR="00B65D60" w:rsidRPr="00376868" w:rsidRDefault="00B65D60" w:rsidP="00765507">
            <w:pPr>
              <w:spacing w:before="0" w:after="0" w:line="240" w:lineRule="exact"/>
              <w:rPr>
                <w:szCs w:val="20"/>
              </w:rPr>
            </w:pPr>
            <w:r w:rsidRPr="00376868">
              <w:rPr>
                <w:color w:val="00B050"/>
                <w:szCs w:val="20"/>
              </w:rPr>
              <w:t>Y</w:t>
            </w:r>
          </w:p>
        </w:tc>
        <w:tc>
          <w:tcPr>
            <w:tcW w:w="1843" w:type="dxa"/>
            <w:tcBorders>
              <w:top w:val="single" w:sz="2" w:space="0" w:color="D9D9D9" w:themeColor="background1" w:themeShade="D9"/>
              <w:bottom w:val="single" w:sz="2" w:space="0" w:color="D9D9D9" w:themeColor="background1" w:themeShade="D9"/>
              <w:right w:val="single" w:sz="4" w:space="0" w:color="auto"/>
            </w:tcBorders>
          </w:tcPr>
          <w:p w14:paraId="56F70DE8" w14:textId="77777777" w:rsidR="00B65D60" w:rsidRPr="002C1D39" w:rsidRDefault="00B65D60" w:rsidP="00765507">
            <w:pPr>
              <w:spacing w:before="0" w:after="0" w:line="240" w:lineRule="exact"/>
              <w:jc w:val="center"/>
              <w:rPr>
                <w:szCs w:val="20"/>
              </w:rPr>
            </w:pPr>
            <w:r w:rsidRPr="002C1D39">
              <w:rPr>
                <w:color w:val="00B050"/>
                <w:szCs w:val="20"/>
                <w:u w:val="single"/>
              </w:rPr>
              <w:t>Y / PY</w:t>
            </w:r>
            <w:r w:rsidRPr="002C1D39">
              <w:rPr>
                <w:szCs w:val="20"/>
              </w:rPr>
              <w:t xml:space="preserve"> / </w:t>
            </w:r>
            <w:r w:rsidRPr="002C1D39">
              <w:rPr>
                <w:color w:val="FF0000"/>
                <w:szCs w:val="20"/>
              </w:rPr>
              <w:t>PN / N</w:t>
            </w:r>
            <w:r w:rsidRPr="002C1D39">
              <w:rPr>
                <w:szCs w:val="20"/>
              </w:rPr>
              <w:t xml:space="preserve"> / NI</w:t>
            </w:r>
          </w:p>
        </w:tc>
      </w:tr>
      <w:tr w:rsidR="00B65D60" w:rsidRPr="002C1D39" w14:paraId="0949AFB3" w14:textId="77777777" w:rsidTr="00765507">
        <w:trPr>
          <w:cantSplit/>
          <w:trHeight w:val="20"/>
        </w:trPr>
        <w:tc>
          <w:tcPr>
            <w:tcW w:w="392" w:type="dxa"/>
            <w:vMerge/>
            <w:tcBorders>
              <w:right w:val="nil"/>
            </w:tcBorders>
          </w:tcPr>
          <w:p w14:paraId="6EE23538" w14:textId="77777777" w:rsidR="00B65D60" w:rsidRPr="002C1D39" w:rsidRDefault="00B65D60" w:rsidP="00765507">
            <w:pPr>
              <w:spacing w:before="0" w:after="0" w:line="240" w:lineRule="exact"/>
              <w:rPr>
                <w:szCs w:val="20"/>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7720AAF0" w14:textId="77777777" w:rsidR="00B65D60" w:rsidRPr="002C1D39" w:rsidRDefault="00B65D60" w:rsidP="00765507">
            <w:pPr>
              <w:spacing w:before="0" w:after="0" w:line="240" w:lineRule="exact"/>
            </w:pPr>
            <w:r w:rsidRPr="002C1D39">
              <w:t>6.4 Were any systematic errors in measurement of the outcome related to intervention received?</w:t>
            </w:r>
          </w:p>
        </w:tc>
        <w:tc>
          <w:tcPr>
            <w:tcW w:w="2263" w:type="dxa"/>
            <w:tcBorders>
              <w:top w:val="single" w:sz="2" w:space="0" w:color="D9D9D9" w:themeColor="background1" w:themeShade="D9"/>
              <w:bottom w:val="single" w:sz="2" w:space="0" w:color="D9D9D9" w:themeColor="background1" w:themeShade="D9"/>
            </w:tcBorders>
          </w:tcPr>
          <w:p w14:paraId="3B4AB44C" w14:textId="77777777" w:rsidR="00B65D60" w:rsidRPr="002C1D39" w:rsidRDefault="00B65D60" w:rsidP="00765507">
            <w:pPr>
              <w:spacing w:before="0" w:after="0" w:line="240" w:lineRule="exact"/>
              <w:rPr>
                <w:szCs w:val="20"/>
              </w:rPr>
            </w:pPr>
            <w:r w:rsidRPr="00376868">
              <w:rPr>
                <w:color w:val="00B050"/>
                <w:szCs w:val="20"/>
              </w:rPr>
              <w:t>N</w:t>
            </w:r>
          </w:p>
        </w:tc>
        <w:tc>
          <w:tcPr>
            <w:tcW w:w="1843" w:type="dxa"/>
            <w:tcBorders>
              <w:top w:val="single" w:sz="2" w:space="0" w:color="D9D9D9" w:themeColor="background1" w:themeShade="D9"/>
              <w:bottom w:val="single" w:sz="2" w:space="0" w:color="D9D9D9" w:themeColor="background1" w:themeShade="D9"/>
              <w:right w:val="single" w:sz="4" w:space="0" w:color="auto"/>
            </w:tcBorders>
          </w:tcPr>
          <w:p w14:paraId="3BF38BDF" w14:textId="77777777" w:rsidR="00B65D60" w:rsidRPr="002C1D39" w:rsidRDefault="00B65D60" w:rsidP="00765507">
            <w:pPr>
              <w:spacing w:before="0" w:after="0" w:line="240" w:lineRule="exact"/>
              <w:jc w:val="center"/>
              <w:rPr>
                <w:szCs w:val="20"/>
              </w:rPr>
            </w:pPr>
            <w:r w:rsidRPr="002C1D39">
              <w:rPr>
                <w:color w:val="FF0000"/>
                <w:szCs w:val="20"/>
              </w:rPr>
              <w:t>Y / PY</w:t>
            </w:r>
            <w:r w:rsidRPr="002C1D39">
              <w:rPr>
                <w:szCs w:val="20"/>
              </w:rPr>
              <w:t xml:space="preserve"> / </w:t>
            </w:r>
            <w:r w:rsidRPr="002C1D39">
              <w:rPr>
                <w:color w:val="00B050"/>
                <w:szCs w:val="20"/>
                <w:u w:val="single"/>
              </w:rPr>
              <w:t>PN / N</w:t>
            </w:r>
            <w:r w:rsidRPr="002C1D39">
              <w:rPr>
                <w:szCs w:val="20"/>
              </w:rPr>
              <w:t xml:space="preserve"> / NI</w:t>
            </w:r>
          </w:p>
        </w:tc>
      </w:tr>
      <w:tr w:rsidR="00B65D60" w:rsidRPr="002C1D39" w14:paraId="07320FFF" w14:textId="77777777" w:rsidTr="00765507">
        <w:trPr>
          <w:cantSplit/>
          <w:trHeight w:val="20"/>
        </w:trPr>
        <w:tc>
          <w:tcPr>
            <w:tcW w:w="392" w:type="dxa"/>
            <w:vMerge/>
            <w:tcBorders>
              <w:right w:val="nil"/>
            </w:tcBorders>
          </w:tcPr>
          <w:p w14:paraId="6AE616A7" w14:textId="77777777" w:rsidR="00B65D60" w:rsidRPr="002C1D39" w:rsidRDefault="00B65D60" w:rsidP="00765507">
            <w:pPr>
              <w:spacing w:before="0" w:after="0" w:line="240" w:lineRule="exact"/>
              <w:rPr>
                <w:szCs w:val="20"/>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18000074" w14:textId="77777777" w:rsidR="00B65D60" w:rsidRPr="002C1D39" w:rsidRDefault="00B65D60" w:rsidP="00765507">
            <w:pPr>
              <w:spacing w:before="0" w:after="0" w:line="240" w:lineRule="exact"/>
              <w:rPr>
                <w:b/>
                <w:szCs w:val="20"/>
              </w:rPr>
            </w:pPr>
            <w:r w:rsidRPr="002C1D39">
              <w:rPr>
                <w:b/>
              </w:rPr>
              <w:t>Risk of bias judgement</w:t>
            </w:r>
          </w:p>
        </w:tc>
        <w:tc>
          <w:tcPr>
            <w:tcW w:w="2263" w:type="dxa"/>
            <w:tcBorders>
              <w:top w:val="single" w:sz="2" w:space="0" w:color="D9D9D9" w:themeColor="background1" w:themeShade="D9"/>
              <w:bottom w:val="single" w:sz="2" w:space="0" w:color="D9D9D9" w:themeColor="background1" w:themeShade="D9"/>
            </w:tcBorders>
          </w:tcPr>
          <w:p w14:paraId="531E1850" w14:textId="77777777" w:rsidR="00B65D60" w:rsidRPr="002C1D39" w:rsidRDefault="00B65D60" w:rsidP="00765507">
            <w:pPr>
              <w:spacing w:before="0" w:after="0" w:line="240" w:lineRule="exact"/>
              <w:rPr>
                <w:szCs w:val="20"/>
              </w:rPr>
            </w:pPr>
          </w:p>
        </w:tc>
        <w:tc>
          <w:tcPr>
            <w:tcW w:w="1843" w:type="dxa"/>
            <w:tcBorders>
              <w:top w:val="single" w:sz="2" w:space="0" w:color="D9D9D9" w:themeColor="background1" w:themeShade="D9"/>
              <w:bottom w:val="single" w:sz="2" w:space="0" w:color="D9D9D9" w:themeColor="background1" w:themeShade="D9"/>
              <w:right w:val="single" w:sz="4" w:space="0" w:color="auto"/>
            </w:tcBorders>
          </w:tcPr>
          <w:p w14:paraId="44979B6A" w14:textId="77777777" w:rsidR="00B65D60" w:rsidRPr="002C1D39" w:rsidRDefault="00B65D60" w:rsidP="00765507">
            <w:pPr>
              <w:tabs>
                <w:tab w:val="left" w:pos="960"/>
              </w:tabs>
              <w:autoSpaceDE w:val="0"/>
              <w:autoSpaceDN w:val="0"/>
              <w:adjustRightInd w:val="0"/>
              <w:spacing w:before="0" w:after="0" w:line="240" w:lineRule="exact"/>
              <w:jc w:val="center"/>
              <w:rPr>
                <w:szCs w:val="20"/>
              </w:rPr>
            </w:pPr>
            <w:r w:rsidRPr="002C1D39">
              <w:rPr>
                <w:szCs w:val="20"/>
              </w:rPr>
              <w:t xml:space="preserve">Low / </w:t>
            </w:r>
            <w:r w:rsidRPr="00376868">
              <w:rPr>
                <w:color w:val="FF0000"/>
                <w:szCs w:val="20"/>
              </w:rPr>
              <w:t xml:space="preserve">Moderate </w:t>
            </w:r>
            <w:r w:rsidRPr="002C1D39">
              <w:rPr>
                <w:szCs w:val="20"/>
              </w:rPr>
              <w:t>/ Serious / Critical / NI</w:t>
            </w:r>
          </w:p>
        </w:tc>
      </w:tr>
      <w:tr w:rsidR="00B65D60" w:rsidRPr="002C1D39" w14:paraId="1F48069A" w14:textId="77777777" w:rsidTr="00765507">
        <w:trPr>
          <w:cantSplit/>
          <w:trHeight w:val="20"/>
        </w:trPr>
        <w:tc>
          <w:tcPr>
            <w:tcW w:w="392" w:type="dxa"/>
            <w:vMerge/>
            <w:tcBorders>
              <w:bottom w:val="single" w:sz="4" w:space="0" w:color="auto"/>
              <w:right w:val="nil"/>
            </w:tcBorders>
          </w:tcPr>
          <w:p w14:paraId="269C5EFD" w14:textId="77777777" w:rsidR="00B65D60" w:rsidRPr="002C1D39" w:rsidRDefault="00B65D60" w:rsidP="00765507">
            <w:pPr>
              <w:spacing w:before="0" w:after="0" w:line="240" w:lineRule="exact"/>
              <w:rPr>
                <w:szCs w:val="20"/>
              </w:rPr>
            </w:pPr>
          </w:p>
        </w:tc>
        <w:tc>
          <w:tcPr>
            <w:tcW w:w="4995" w:type="dxa"/>
            <w:tcBorders>
              <w:top w:val="single" w:sz="2" w:space="0" w:color="D9D9D9" w:themeColor="background1" w:themeShade="D9"/>
              <w:left w:val="nil"/>
              <w:bottom w:val="single" w:sz="4" w:space="0" w:color="auto"/>
              <w:right w:val="single" w:sz="4" w:space="0" w:color="auto"/>
            </w:tcBorders>
          </w:tcPr>
          <w:p w14:paraId="57F4CFF9" w14:textId="77777777" w:rsidR="00B65D60" w:rsidRPr="002C1D39" w:rsidRDefault="00B65D60" w:rsidP="00765507">
            <w:pPr>
              <w:spacing w:before="0" w:after="0" w:line="240" w:lineRule="exact"/>
              <w:rPr>
                <w:szCs w:val="20"/>
              </w:rPr>
            </w:pPr>
            <w:r w:rsidRPr="002C1D39">
              <w:t>Optional: What is the predicted direction of bias due to measurement of outcomes?</w:t>
            </w:r>
          </w:p>
        </w:tc>
        <w:tc>
          <w:tcPr>
            <w:tcW w:w="2263" w:type="dxa"/>
            <w:tcBorders>
              <w:top w:val="single" w:sz="2" w:space="0" w:color="D9D9D9" w:themeColor="background1" w:themeShade="D9"/>
              <w:bottom w:val="single" w:sz="4" w:space="0" w:color="auto"/>
            </w:tcBorders>
          </w:tcPr>
          <w:p w14:paraId="65DB68E8" w14:textId="77777777" w:rsidR="00B65D60" w:rsidRPr="002C1D39" w:rsidRDefault="00B65D60" w:rsidP="00765507">
            <w:pPr>
              <w:spacing w:before="0" w:after="0" w:line="240" w:lineRule="exact"/>
              <w:rPr>
                <w:szCs w:val="20"/>
              </w:rPr>
            </w:pPr>
          </w:p>
        </w:tc>
        <w:tc>
          <w:tcPr>
            <w:tcW w:w="1843" w:type="dxa"/>
            <w:tcBorders>
              <w:top w:val="single" w:sz="2" w:space="0" w:color="D9D9D9" w:themeColor="background1" w:themeShade="D9"/>
              <w:bottom w:val="single" w:sz="4" w:space="0" w:color="auto"/>
              <w:right w:val="single" w:sz="4" w:space="0" w:color="auto"/>
            </w:tcBorders>
          </w:tcPr>
          <w:p w14:paraId="2D548A3D" w14:textId="77777777" w:rsidR="00B65D60" w:rsidRPr="002C1D39" w:rsidRDefault="00B65D60" w:rsidP="00765507">
            <w:pPr>
              <w:spacing w:before="0" w:after="0" w:line="240" w:lineRule="exact"/>
              <w:jc w:val="center"/>
              <w:rPr>
                <w:szCs w:val="20"/>
              </w:rPr>
            </w:pPr>
            <w:r w:rsidRPr="002C1D39">
              <w:rPr>
                <w:szCs w:val="20"/>
              </w:rPr>
              <w:t>Favours experimental / Favours comparator / Towards null /Away from null / Unpredictable</w:t>
            </w:r>
          </w:p>
        </w:tc>
      </w:tr>
    </w:tbl>
    <w:p w14:paraId="2931FD84" w14:textId="77777777" w:rsidR="00B65D60" w:rsidRPr="002C1D39" w:rsidRDefault="00B65D60" w:rsidP="00B65D60">
      <w:pPr>
        <w:spacing w:before="0" w:after="0" w:line="240" w:lineRule="exact"/>
      </w:pPr>
    </w:p>
    <w:tbl>
      <w:tblPr>
        <w:tblStyle w:val="TableGrid"/>
        <w:tblW w:w="9493" w:type="dxa"/>
        <w:tblLayout w:type="fixed"/>
        <w:tblLook w:val="04A0" w:firstRow="1" w:lastRow="0" w:firstColumn="1" w:lastColumn="0" w:noHBand="0" w:noVBand="1"/>
      </w:tblPr>
      <w:tblGrid>
        <w:gridCol w:w="392"/>
        <w:gridCol w:w="4995"/>
        <w:gridCol w:w="1412"/>
        <w:gridCol w:w="2694"/>
      </w:tblGrid>
      <w:tr w:rsidR="00B65D60" w:rsidRPr="002C1D39" w14:paraId="4D87A6DD" w14:textId="77777777" w:rsidTr="00765507">
        <w:trPr>
          <w:cantSplit/>
          <w:trHeight w:val="20"/>
        </w:trPr>
        <w:tc>
          <w:tcPr>
            <w:tcW w:w="9493" w:type="dxa"/>
            <w:gridSpan w:val="4"/>
            <w:tcBorders>
              <w:top w:val="single" w:sz="4" w:space="0" w:color="auto"/>
              <w:right w:val="single" w:sz="4" w:space="0" w:color="auto"/>
            </w:tcBorders>
          </w:tcPr>
          <w:p w14:paraId="7DD773F0" w14:textId="77777777" w:rsidR="00B65D60" w:rsidRPr="002C1D39" w:rsidRDefault="00B65D60" w:rsidP="00765507">
            <w:pPr>
              <w:spacing w:before="0" w:after="0" w:line="240" w:lineRule="exact"/>
              <w:rPr>
                <w:b/>
                <w:szCs w:val="20"/>
              </w:rPr>
            </w:pPr>
            <w:r w:rsidRPr="002C1D39">
              <w:rPr>
                <w:rFonts w:cs="Arial"/>
                <w:b/>
                <w:szCs w:val="20"/>
              </w:rPr>
              <w:t>Bias in selection of the reported result</w:t>
            </w:r>
          </w:p>
        </w:tc>
      </w:tr>
      <w:tr w:rsidR="00B65D60" w:rsidRPr="002C1D39" w14:paraId="59036E54" w14:textId="77777777" w:rsidTr="00765507">
        <w:trPr>
          <w:cantSplit/>
          <w:trHeight w:val="20"/>
        </w:trPr>
        <w:tc>
          <w:tcPr>
            <w:tcW w:w="392" w:type="dxa"/>
            <w:vMerge w:val="restart"/>
            <w:tcBorders>
              <w:top w:val="single" w:sz="4" w:space="0" w:color="auto"/>
              <w:right w:val="nil"/>
            </w:tcBorders>
          </w:tcPr>
          <w:p w14:paraId="68193CAE" w14:textId="77777777" w:rsidR="00B65D60" w:rsidRPr="002C1D39" w:rsidRDefault="00B65D60" w:rsidP="00765507">
            <w:pPr>
              <w:spacing w:before="0" w:after="0" w:line="240" w:lineRule="exact"/>
              <w:rPr>
                <w:szCs w:val="20"/>
              </w:rPr>
            </w:pPr>
          </w:p>
        </w:tc>
        <w:tc>
          <w:tcPr>
            <w:tcW w:w="4995" w:type="dxa"/>
            <w:tcBorders>
              <w:top w:val="single" w:sz="4" w:space="0" w:color="auto"/>
              <w:left w:val="nil"/>
              <w:bottom w:val="nil"/>
              <w:right w:val="single" w:sz="4" w:space="0" w:color="auto"/>
            </w:tcBorders>
          </w:tcPr>
          <w:p w14:paraId="2B39DB98" w14:textId="77777777" w:rsidR="00B65D60" w:rsidRPr="002C1D39" w:rsidRDefault="00B65D60" w:rsidP="00765507">
            <w:pPr>
              <w:spacing w:before="0" w:after="0" w:line="240" w:lineRule="exact"/>
            </w:pPr>
            <w:r w:rsidRPr="002C1D39">
              <w:t>Is the reported effect estimate likely to be selected, on the basis of the results, from...</w:t>
            </w:r>
          </w:p>
        </w:tc>
        <w:tc>
          <w:tcPr>
            <w:tcW w:w="1412" w:type="dxa"/>
            <w:tcBorders>
              <w:top w:val="single" w:sz="4" w:space="0" w:color="auto"/>
              <w:bottom w:val="nil"/>
            </w:tcBorders>
          </w:tcPr>
          <w:p w14:paraId="65AA1DC6" w14:textId="77777777" w:rsidR="00B65D60" w:rsidRPr="002C1D39" w:rsidRDefault="00B65D60" w:rsidP="00765507">
            <w:pPr>
              <w:spacing w:before="0" w:after="0" w:line="240" w:lineRule="exact"/>
              <w:jc w:val="center"/>
              <w:rPr>
                <w:szCs w:val="20"/>
              </w:rPr>
            </w:pPr>
          </w:p>
        </w:tc>
        <w:tc>
          <w:tcPr>
            <w:tcW w:w="2694" w:type="dxa"/>
            <w:tcBorders>
              <w:top w:val="single" w:sz="4" w:space="0" w:color="auto"/>
              <w:bottom w:val="nil"/>
              <w:right w:val="single" w:sz="4" w:space="0" w:color="auto"/>
            </w:tcBorders>
          </w:tcPr>
          <w:p w14:paraId="4A4520AD" w14:textId="77777777" w:rsidR="00B65D60" w:rsidRPr="002C1D39" w:rsidRDefault="00B65D60" w:rsidP="00765507">
            <w:pPr>
              <w:spacing w:before="0" w:after="0" w:line="240" w:lineRule="exact"/>
              <w:jc w:val="center"/>
              <w:rPr>
                <w:szCs w:val="20"/>
              </w:rPr>
            </w:pPr>
          </w:p>
        </w:tc>
      </w:tr>
      <w:tr w:rsidR="00B65D60" w:rsidRPr="002C1D39" w14:paraId="07905872" w14:textId="77777777" w:rsidTr="00765507">
        <w:trPr>
          <w:cantSplit/>
          <w:trHeight w:val="20"/>
        </w:trPr>
        <w:tc>
          <w:tcPr>
            <w:tcW w:w="392" w:type="dxa"/>
            <w:vMerge/>
            <w:tcBorders>
              <w:right w:val="nil"/>
            </w:tcBorders>
          </w:tcPr>
          <w:p w14:paraId="73AC726A" w14:textId="77777777" w:rsidR="00B65D60" w:rsidRPr="002C1D39" w:rsidRDefault="00B65D60" w:rsidP="00765507">
            <w:pPr>
              <w:spacing w:before="0" w:after="0" w:line="240" w:lineRule="exact"/>
              <w:rPr>
                <w:szCs w:val="20"/>
              </w:rPr>
            </w:pPr>
          </w:p>
        </w:tc>
        <w:tc>
          <w:tcPr>
            <w:tcW w:w="4995" w:type="dxa"/>
            <w:tcBorders>
              <w:top w:val="nil"/>
              <w:left w:val="nil"/>
              <w:bottom w:val="single" w:sz="2" w:space="0" w:color="D9D9D9" w:themeColor="background1" w:themeShade="D9"/>
              <w:right w:val="single" w:sz="4" w:space="0" w:color="auto"/>
            </w:tcBorders>
          </w:tcPr>
          <w:p w14:paraId="39AE4DE9" w14:textId="77777777" w:rsidR="00B65D60" w:rsidRPr="002C1D39" w:rsidRDefault="00B65D60" w:rsidP="00765507">
            <w:pPr>
              <w:spacing w:before="0" w:after="0" w:line="240" w:lineRule="exact"/>
            </w:pPr>
            <w:r w:rsidRPr="002C1D39">
              <w:t xml:space="preserve">7.1. ... multiple outcome </w:t>
            </w:r>
            <w:r w:rsidRPr="002C1D39">
              <w:rPr>
                <w:i/>
              </w:rPr>
              <w:t>measurements</w:t>
            </w:r>
            <w:r w:rsidRPr="002C1D39">
              <w:t xml:space="preserve"> within the outcome domain? </w:t>
            </w:r>
          </w:p>
        </w:tc>
        <w:tc>
          <w:tcPr>
            <w:tcW w:w="1412" w:type="dxa"/>
            <w:tcBorders>
              <w:top w:val="nil"/>
              <w:bottom w:val="single" w:sz="2" w:space="0" w:color="D9D9D9" w:themeColor="background1" w:themeShade="D9"/>
            </w:tcBorders>
          </w:tcPr>
          <w:p w14:paraId="6EEFB1CB" w14:textId="77777777" w:rsidR="00B65D60" w:rsidRPr="002C1D39" w:rsidRDefault="00B65D60" w:rsidP="00765507">
            <w:pPr>
              <w:spacing w:before="0" w:after="0" w:line="240" w:lineRule="exact"/>
              <w:rPr>
                <w:szCs w:val="20"/>
              </w:rPr>
            </w:pPr>
          </w:p>
        </w:tc>
        <w:tc>
          <w:tcPr>
            <w:tcW w:w="2694" w:type="dxa"/>
            <w:tcBorders>
              <w:top w:val="nil"/>
              <w:bottom w:val="single" w:sz="2" w:space="0" w:color="D9D9D9" w:themeColor="background1" w:themeShade="D9"/>
              <w:right w:val="single" w:sz="4" w:space="0" w:color="auto"/>
            </w:tcBorders>
          </w:tcPr>
          <w:p w14:paraId="7C84A3E4" w14:textId="77777777" w:rsidR="00B65D60" w:rsidRPr="002C1D39" w:rsidRDefault="00B65D60" w:rsidP="00765507">
            <w:pPr>
              <w:spacing w:before="0" w:after="0" w:line="240" w:lineRule="exact"/>
              <w:jc w:val="center"/>
              <w:rPr>
                <w:szCs w:val="20"/>
              </w:rPr>
            </w:pPr>
            <w:r w:rsidRPr="002C1D39">
              <w:rPr>
                <w:color w:val="FF0000"/>
                <w:szCs w:val="20"/>
              </w:rPr>
              <w:t>Y / PY</w:t>
            </w:r>
            <w:r w:rsidRPr="002C1D39">
              <w:rPr>
                <w:szCs w:val="20"/>
              </w:rPr>
              <w:t xml:space="preserve"> / </w:t>
            </w:r>
            <w:r w:rsidRPr="002C1D39">
              <w:rPr>
                <w:color w:val="00B050"/>
                <w:szCs w:val="20"/>
                <w:u w:val="single"/>
              </w:rPr>
              <w:t>PN / N</w:t>
            </w:r>
            <w:r w:rsidRPr="002C1D39">
              <w:rPr>
                <w:szCs w:val="20"/>
              </w:rPr>
              <w:t xml:space="preserve"> / NI</w:t>
            </w:r>
          </w:p>
        </w:tc>
      </w:tr>
      <w:tr w:rsidR="00B65D60" w:rsidRPr="002C1D39" w14:paraId="62F3F9C1" w14:textId="77777777" w:rsidTr="00765507">
        <w:trPr>
          <w:cantSplit/>
          <w:trHeight w:val="20"/>
        </w:trPr>
        <w:tc>
          <w:tcPr>
            <w:tcW w:w="392" w:type="dxa"/>
            <w:vMerge/>
            <w:tcBorders>
              <w:right w:val="nil"/>
            </w:tcBorders>
          </w:tcPr>
          <w:p w14:paraId="479DAF35" w14:textId="77777777" w:rsidR="00B65D60" w:rsidRPr="002C1D39" w:rsidRDefault="00B65D60" w:rsidP="00765507">
            <w:pPr>
              <w:spacing w:before="0" w:after="0" w:line="240" w:lineRule="exact"/>
              <w:rPr>
                <w:szCs w:val="20"/>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07575B06" w14:textId="77777777" w:rsidR="00B65D60" w:rsidRPr="002C1D39" w:rsidRDefault="00B65D60" w:rsidP="00765507">
            <w:pPr>
              <w:spacing w:before="0" w:after="0" w:line="240" w:lineRule="exact"/>
            </w:pPr>
            <w:r w:rsidRPr="002C1D39">
              <w:t xml:space="preserve">7.2 ... multiple </w:t>
            </w:r>
            <w:r w:rsidRPr="002C1D39">
              <w:rPr>
                <w:i/>
              </w:rPr>
              <w:t>analyses</w:t>
            </w:r>
            <w:r w:rsidRPr="002C1D39">
              <w:t xml:space="preserve"> of the intervention-outcome relationship?</w:t>
            </w:r>
          </w:p>
        </w:tc>
        <w:tc>
          <w:tcPr>
            <w:tcW w:w="1412" w:type="dxa"/>
            <w:tcBorders>
              <w:top w:val="single" w:sz="2" w:space="0" w:color="D9D9D9" w:themeColor="background1" w:themeShade="D9"/>
              <w:bottom w:val="single" w:sz="2" w:space="0" w:color="D9D9D9" w:themeColor="background1" w:themeShade="D9"/>
            </w:tcBorders>
          </w:tcPr>
          <w:p w14:paraId="3D4BB5B2" w14:textId="77777777" w:rsidR="00B65D60" w:rsidRPr="002C1D39" w:rsidRDefault="00B65D60" w:rsidP="00765507">
            <w:pPr>
              <w:spacing w:before="0" w:after="0" w:line="240" w:lineRule="exact"/>
              <w:rPr>
                <w:szCs w:val="20"/>
              </w:rPr>
            </w:pPr>
          </w:p>
        </w:tc>
        <w:tc>
          <w:tcPr>
            <w:tcW w:w="2694" w:type="dxa"/>
            <w:tcBorders>
              <w:top w:val="single" w:sz="2" w:space="0" w:color="D9D9D9" w:themeColor="background1" w:themeShade="D9"/>
              <w:bottom w:val="single" w:sz="2" w:space="0" w:color="D9D9D9" w:themeColor="background1" w:themeShade="D9"/>
              <w:right w:val="single" w:sz="4" w:space="0" w:color="auto"/>
            </w:tcBorders>
          </w:tcPr>
          <w:p w14:paraId="1C863034" w14:textId="77777777" w:rsidR="00B65D60" w:rsidRPr="002C1D39" w:rsidRDefault="00B65D60" w:rsidP="00765507">
            <w:pPr>
              <w:spacing w:before="0" w:after="0" w:line="240" w:lineRule="exact"/>
              <w:jc w:val="center"/>
              <w:rPr>
                <w:szCs w:val="20"/>
              </w:rPr>
            </w:pPr>
            <w:r w:rsidRPr="002C1D39">
              <w:rPr>
                <w:color w:val="FF0000"/>
                <w:szCs w:val="20"/>
              </w:rPr>
              <w:t>Y / PY</w:t>
            </w:r>
            <w:r w:rsidRPr="002C1D39">
              <w:rPr>
                <w:szCs w:val="20"/>
              </w:rPr>
              <w:t xml:space="preserve"> / </w:t>
            </w:r>
            <w:r w:rsidRPr="002C1D39">
              <w:rPr>
                <w:color w:val="00B050"/>
                <w:szCs w:val="20"/>
                <w:u w:val="single"/>
              </w:rPr>
              <w:t>PN / N</w:t>
            </w:r>
            <w:r w:rsidRPr="002C1D39">
              <w:rPr>
                <w:szCs w:val="20"/>
              </w:rPr>
              <w:t xml:space="preserve"> / NI</w:t>
            </w:r>
          </w:p>
        </w:tc>
      </w:tr>
      <w:tr w:rsidR="00B65D60" w:rsidRPr="002C1D39" w14:paraId="7AD863CE" w14:textId="77777777" w:rsidTr="00765507">
        <w:trPr>
          <w:cantSplit/>
          <w:trHeight w:val="20"/>
        </w:trPr>
        <w:tc>
          <w:tcPr>
            <w:tcW w:w="392" w:type="dxa"/>
            <w:vMerge/>
            <w:tcBorders>
              <w:right w:val="nil"/>
            </w:tcBorders>
          </w:tcPr>
          <w:p w14:paraId="44C14A2A" w14:textId="77777777" w:rsidR="00B65D60" w:rsidRPr="002C1D39" w:rsidRDefault="00B65D60" w:rsidP="00765507">
            <w:pPr>
              <w:spacing w:before="0" w:after="0" w:line="240" w:lineRule="exact"/>
              <w:rPr>
                <w:szCs w:val="20"/>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4646FA0F" w14:textId="77777777" w:rsidR="00B65D60" w:rsidRPr="002C1D39" w:rsidRDefault="00B65D60" w:rsidP="00765507">
            <w:pPr>
              <w:spacing w:before="0" w:after="0" w:line="240" w:lineRule="exact"/>
            </w:pPr>
            <w:r w:rsidRPr="002C1D39">
              <w:t xml:space="preserve">7.3 ... different </w:t>
            </w:r>
            <w:r w:rsidRPr="002C1D39">
              <w:rPr>
                <w:i/>
              </w:rPr>
              <w:t>subgroups</w:t>
            </w:r>
            <w:r w:rsidRPr="002C1D39">
              <w:t>?</w:t>
            </w:r>
          </w:p>
        </w:tc>
        <w:tc>
          <w:tcPr>
            <w:tcW w:w="1412" w:type="dxa"/>
            <w:tcBorders>
              <w:top w:val="single" w:sz="2" w:space="0" w:color="D9D9D9" w:themeColor="background1" w:themeShade="D9"/>
              <w:bottom w:val="single" w:sz="2" w:space="0" w:color="D9D9D9" w:themeColor="background1" w:themeShade="D9"/>
            </w:tcBorders>
          </w:tcPr>
          <w:p w14:paraId="2BF3F242" w14:textId="77777777" w:rsidR="00B65D60" w:rsidRPr="002C1D39" w:rsidRDefault="00B65D60" w:rsidP="00765507">
            <w:pPr>
              <w:spacing w:before="0" w:after="0" w:line="240" w:lineRule="exact"/>
              <w:rPr>
                <w:szCs w:val="20"/>
              </w:rPr>
            </w:pPr>
          </w:p>
        </w:tc>
        <w:tc>
          <w:tcPr>
            <w:tcW w:w="2694" w:type="dxa"/>
            <w:tcBorders>
              <w:top w:val="single" w:sz="2" w:space="0" w:color="D9D9D9" w:themeColor="background1" w:themeShade="D9"/>
              <w:bottom w:val="single" w:sz="2" w:space="0" w:color="D9D9D9" w:themeColor="background1" w:themeShade="D9"/>
              <w:right w:val="single" w:sz="4" w:space="0" w:color="auto"/>
            </w:tcBorders>
          </w:tcPr>
          <w:p w14:paraId="48A19B87" w14:textId="77777777" w:rsidR="00B65D60" w:rsidRPr="002C1D39" w:rsidRDefault="00B65D60" w:rsidP="00765507">
            <w:pPr>
              <w:spacing w:before="0" w:after="0" w:line="240" w:lineRule="exact"/>
              <w:jc w:val="center"/>
              <w:rPr>
                <w:szCs w:val="20"/>
              </w:rPr>
            </w:pPr>
            <w:r w:rsidRPr="002C1D39">
              <w:rPr>
                <w:color w:val="FF0000"/>
                <w:szCs w:val="20"/>
              </w:rPr>
              <w:t>Y / PY</w:t>
            </w:r>
            <w:r w:rsidRPr="002C1D39">
              <w:rPr>
                <w:szCs w:val="20"/>
              </w:rPr>
              <w:t xml:space="preserve"> / </w:t>
            </w:r>
            <w:r w:rsidRPr="002C1D39">
              <w:rPr>
                <w:color w:val="00B050"/>
                <w:szCs w:val="20"/>
                <w:u w:val="single"/>
              </w:rPr>
              <w:t>PN / N</w:t>
            </w:r>
            <w:r w:rsidRPr="002C1D39">
              <w:rPr>
                <w:szCs w:val="20"/>
              </w:rPr>
              <w:t xml:space="preserve"> / NI</w:t>
            </w:r>
          </w:p>
        </w:tc>
      </w:tr>
      <w:tr w:rsidR="00B65D60" w:rsidRPr="002C1D39" w14:paraId="018C7288" w14:textId="77777777" w:rsidTr="00765507">
        <w:trPr>
          <w:cantSplit/>
          <w:trHeight w:val="20"/>
        </w:trPr>
        <w:tc>
          <w:tcPr>
            <w:tcW w:w="392" w:type="dxa"/>
            <w:vMerge/>
            <w:tcBorders>
              <w:right w:val="nil"/>
            </w:tcBorders>
          </w:tcPr>
          <w:p w14:paraId="5A79C6E7" w14:textId="77777777" w:rsidR="00B65D60" w:rsidRPr="002C1D39" w:rsidRDefault="00B65D60" w:rsidP="00765507">
            <w:pPr>
              <w:spacing w:before="0" w:after="0" w:line="240" w:lineRule="exact"/>
              <w:rPr>
                <w:szCs w:val="20"/>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0CD06982" w14:textId="77777777" w:rsidR="00B65D60" w:rsidRPr="002C1D39" w:rsidRDefault="00B65D60" w:rsidP="00765507">
            <w:pPr>
              <w:tabs>
                <w:tab w:val="left" w:pos="960"/>
              </w:tabs>
              <w:autoSpaceDE w:val="0"/>
              <w:autoSpaceDN w:val="0"/>
              <w:adjustRightInd w:val="0"/>
              <w:spacing w:before="0" w:after="0" w:line="240" w:lineRule="exact"/>
              <w:rPr>
                <w:b/>
              </w:rPr>
            </w:pPr>
            <w:r w:rsidRPr="002C1D39">
              <w:rPr>
                <w:rFonts w:cs="Arial"/>
                <w:b/>
              </w:rPr>
              <w:t>Risk of bias judgement</w:t>
            </w:r>
          </w:p>
        </w:tc>
        <w:tc>
          <w:tcPr>
            <w:tcW w:w="1412" w:type="dxa"/>
            <w:tcBorders>
              <w:top w:val="single" w:sz="2" w:space="0" w:color="D9D9D9" w:themeColor="background1" w:themeShade="D9"/>
              <w:bottom w:val="single" w:sz="2" w:space="0" w:color="D9D9D9" w:themeColor="background1" w:themeShade="D9"/>
            </w:tcBorders>
          </w:tcPr>
          <w:p w14:paraId="326C4EAF" w14:textId="77777777" w:rsidR="00B65D60" w:rsidRPr="002C1D39" w:rsidRDefault="00B65D60" w:rsidP="00765507">
            <w:pPr>
              <w:tabs>
                <w:tab w:val="left" w:pos="960"/>
              </w:tabs>
              <w:autoSpaceDE w:val="0"/>
              <w:autoSpaceDN w:val="0"/>
              <w:adjustRightInd w:val="0"/>
              <w:spacing w:before="0" w:after="0" w:line="240" w:lineRule="exact"/>
              <w:rPr>
                <w:szCs w:val="20"/>
              </w:rPr>
            </w:pPr>
          </w:p>
        </w:tc>
        <w:tc>
          <w:tcPr>
            <w:tcW w:w="2694" w:type="dxa"/>
            <w:tcBorders>
              <w:top w:val="single" w:sz="2" w:space="0" w:color="D9D9D9" w:themeColor="background1" w:themeShade="D9"/>
              <w:bottom w:val="single" w:sz="2" w:space="0" w:color="D9D9D9" w:themeColor="background1" w:themeShade="D9"/>
              <w:right w:val="single" w:sz="4" w:space="0" w:color="auto"/>
            </w:tcBorders>
          </w:tcPr>
          <w:p w14:paraId="00135ABB" w14:textId="77777777" w:rsidR="00B65D60" w:rsidRPr="002C1D39" w:rsidRDefault="00B65D60" w:rsidP="00765507">
            <w:pPr>
              <w:tabs>
                <w:tab w:val="left" w:pos="960"/>
              </w:tabs>
              <w:autoSpaceDE w:val="0"/>
              <w:autoSpaceDN w:val="0"/>
              <w:adjustRightInd w:val="0"/>
              <w:spacing w:before="0" w:after="0" w:line="240" w:lineRule="exact"/>
              <w:jc w:val="center"/>
              <w:rPr>
                <w:szCs w:val="20"/>
              </w:rPr>
            </w:pPr>
            <w:r w:rsidRPr="002C1D39">
              <w:rPr>
                <w:szCs w:val="20"/>
              </w:rPr>
              <w:t>Low / Moderate / Serious / Critical / NI</w:t>
            </w:r>
          </w:p>
        </w:tc>
      </w:tr>
      <w:tr w:rsidR="00B65D60" w:rsidRPr="002C1D39" w14:paraId="544E989F" w14:textId="77777777" w:rsidTr="00765507">
        <w:trPr>
          <w:cantSplit/>
          <w:trHeight w:val="20"/>
        </w:trPr>
        <w:tc>
          <w:tcPr>
            <w:tcW w:w="392" w:type="dxa"/>
            <w:vMerge/>
            <w:tcBorders>
              <w:right w:val="nil"/>
            </w:tcBorders>
          </w:tcPr>
          <w:p w14:paraId="04128089" w14:textId="77777777" w:rsidR="00B65D60" w:rsidRPr="002C1D39" w:rsidRDefault="00B65D60" w:rsidP="00765507">
            <w:pPr>
              <w:spacing w:before="0" w:after="0" w:line="240" w:lineRule="exact"/>
              <w:rPr>
                <w:szCs w:val="20"/>
              </w:rPr>
            </w:pPr>
          </w:p>
        </w:tc>
        <w:tc>
          <w:tcPr>
            <w:tcW w:w="4995" w:type="dxa"/>
            <w:tcBorders>
              <w:top w:val="single" w:sz="2" w:space="0" w:color="D9D9D9" w:themeColor="background1" w:themeShade="D9"/>
              <w:left w:val="nil"/>
              <w:bottom w:val="single" w:sz="4" w:space="0" w:color="auto"/>
              <w:right w:val="single" w:sz="4" w:space="0" w:color="auto"/>
            </w:tcBorders>
          </w:tcPr>
          <w:p w14:paraId="54D9C095" w14:textId="77777777" w:rsidR="00B65D60" w:rsidRPr="002C1D39" w:rsidRDefault="00B65D60" w:rsidP="00765507">
            <w:pPr>
              <w:spacing w:before="0" w:after="0" w:line="240" w:lineRule="exact"/>
            </w:pPr>
            <w:r w:rsidRPr="002C1D39">
              <w:t xml:space="preserve">Optional: </w:t>
            </w:r>
            <w:r w:rsidRPr="002C1D39">
              <w:rPr>
                <w:rFonts w:cs="Arial"/>
              </w:rPr>
              <w:t>What is the predicted direction of bias due to selection of the reported result?</w:t>
            </w:r>
          </w:p>
        </w:tc>
        <w:tc>
          <w:tcPr>
            <w:tcW w:w="1412" w:type="dxa"/>
            <w:tcBorders>
              <w:top w:val="single" w:sz="2" w:space="0" w:color="D9D9D9" w:themeColor="background1" w:themeShade="D9"/>
              <w:bottom w:val="single" w:sz="4" w:space="0" w:color="auto"/>
            </w:tcBorders>
          </w:tcPr>
          <w:p w14:paraId="40BDF4D9" w14:textId="77777777" w:rsidR="00B65D60" w:rsidRPr="002C1D39" w:rsidRDefault="00B65D60" w:rsidP="00765507">
            <w:pPr>
              <w:spacing w:before="0" w:after="0" w:line="240" w:lineRule="exact"/>
              <w:rPr>
                <w:szCs w:val="20"/>
              </w:rPr>
            </w:pPr>
          </w:p>
        </w:tc>
        <w:tc>
          <w:tcPr>
            <w:tcW w:w="2694" w:type="dxa"/>
            <w:tcBorders>
              <w:top w:val="single" w:sz="2" w:space="0" w:color="D9D9D9" w:themeColor="background1" w:themeShade="D9"/>
              <w:bottom w:val="single" w:sz="4" w:space="0" w:color="auto"/>
              <w:right w:val="single" w:sz="4" w:space="0" w:color="auto"/>
            </w:tcBorders>
          </w:tcPr>
          <w:p w14:paraId="5266FEED" w14:textId="77777777" w:rsidR="00B65D60" w:rsidRPr="002C1D39" w:rsidRDefault="00B65D60" w:rsidP="00765507">
            <w:pPr>
              <w:spacing w:before="0" w:after="0" w:line="240" w:lineRule="exact"/>
              <w:jc w:val="center"/>
              <w:rPr>
                <w:szCs w:val="20"/>
              </w:rPr>
            </w:pPr>
            <w:r w:rsidRPr="002C1D39">
              <w:rPr>
                <w:szCs w:val="20"/>
              </w:rPr>
              <w:t>Favours experimental / Favours comparator / Towards null /Away from null / Unpredictable</w:t>
            </w:r>
          </w:p>
        </w:tc>
      </w:tr>
    </w:tbl>
    <w:p w14:paraId="6641F363" w14:textId="77777777" w:rsidR="00B65D60" w:rsidRDefault="00B65D60" w:rsidP="00B65D60">
      <w:pPr>
        <w:spacing w:before="0" w:after="0" w:line="240" w:lineRule="exact"/>
      </w:pPr>
    </w:p>
    <w:tbl>
      <w:tblPr>
        <w:tblStyle w:val="TableGrid"/>
        <w:tblW w:w="9493" w:type="dxa"/>
        <w:tblLayout w:type="fixed"/>
        <w:tblLook w:val="04A0" w:firstRow="1" w:lastRow="0" w:firstColumn="1" w:lastColumn="0" w:noHBand="0" w:noVBand="1"/>
      </w:tblPr>
      <w:tblGrid>
        <w:gridCol w:w="392"/>
        <w:gridCol w:w="4995"/>
        <w:gridCol w:w="1412"/>
        <w:gridCol w:w="2694"/>
      </w:tblGrid>
      <w:tr w:rsidR="00B65D60" w:rsidRPr="002C1D39" w14:paraId="5896A0AB" w14:textId="77777777" w:rsidTr="00765507">
        <w:trPr>
          <w:cantSplit/>
          <w:trHeight w:val="20"/>
        </w:trPr>
        <w:tc>
          <w:tcPr>
            <w:tcW w:w="9493" w:type="dxa"/>
            <w:gridSpan w:val="4"/>
            <w:tcBorders>
              <w:right w:val="single" w:sz="4" w:space="0" w:color="auto"/>
            </w:tcBorders>
          </w:tcPr>
          <w:p w14:paraId="0B22FED3" w14:textId="77777777" w:rsidR="00B65D60" w:rsidRPr="002C1D39" w:rsidRDefault="00B65D60" w:rsidP="00765507">
            <w:pPr>
              <w:tabs>
                <w:tab w:val="left" w:pos="960"/>
              </w:tabs>
              <w:autoSpaceDE w:val="0"/>
              <w:autoSpaceDN w:val="0"/>
              <w:adjustRightInd w:val="0"/>
              <w:spacing w:before="0" w:after="0" w:line="240" w:lineRule="exact"/>
              <w:rPr>
                <w:b/>
                <w:szCs w:val="20"/>
              </w:rPr>
            </w:pPr>
            <w:r w:rsidRPr="002C1D39">
              <w:rPr>
                <w:b/>
                <w:szCs w:val="20"/>
              </w:rPr>
              <w:t>Overall bias</w:t>
            </w:r>
          </w:p>
        </w:tc>
      </w:tr>
      <w:tr w:rsidR="00B65D60" w:rsidRPr="002C1D39" w14:paraId="7D76D2E3" w14:textId="77777777" w:rsidTr="00765507">
        <w:trPr>
          <w:cantSplit/>
          <w:trHeight w:val="20"/>
        </w:trPr>
        <w:tc>
          <w:tcPr>
            <w:tcW w:w="392" w:type="dxa"/>
            <w:vMerge w:val="restart"/>
            <w:tcBorders>
              <w:right w:val="nil"/>
            </w:tcBorders>
          </w:tcPr>
          <w:p w14:paraId="259EACEB" w14:textId="77777777" w:rsidR="00B65D60" w:rsidRPr="002C1D39" w:rsidRDefault="00B65D60" w:rsidP="00765507">
            <w:pPr>
              <w:spacing w:before="0" w:after="0" w:line="240" w:lineRule="exact"/>
              <w:rPr>
                <w:szCs w:val="20"/>
              </w:rPr>
            </w:pPr>
          </w:p>
        </w:tc>
        <w:tc>
          <w:tcPr>
            <w:tcW w:w="4995" w:type="dxa"/>
            <w:tcBorders>
              <w:top w:val="single" w:sz="4" w:space="0" w:color="auto"/>
              <w:left w:val="nil"/>
              <w:bottom w:val="single" w:sz="2" w:space="0" w:color="D9D9D9" w:themeColor="background1" w:themeShade="D9"/>
              <w:right w:val="single" w:sz="4" w:space="0" w:color="auto"/>
            </w:tcBorders>
          </w:tcPr>
          <w:p w14:paraId="535C8352" w14:textId="77777777" w:rsidR="00B65D60" w:rsidRPr="002C1D39" w:rsidRDefault="00B65D60" w:rsidP="00765507">
            <w:pPr>
              <w:tabs>
                <w:tab w:val="left" w:pos="960"/>
              </w:tabs>
              <w:autoSpaceDE w:val="0"/>
              <w:autoSpaceDN w:val="0"/>
              <w:adjustRightInd w:val="0"/>
              <w:spacing w:before="0" w:after="0" w:line="240" w:lineRule="exact"/>
              <w:rPr>
                <w:szCs w:val="20"/>
              </w:rPr>
            </w:pPr>
            <w:r w:rsidRPr="002C1D39">
              <w:rPr>
                <w:rFonts w:cs="Arial"/>
                <w:b/>
                <w:szCs w:val="20"/>
              </w:rPr>
              <w:t>Risk of bias judgement</w:t>
            </w:r>
          </w:p>
        </w:tc>
        <w:tc>
          <w:tcPr>
            <w:tcW w:w="1412" w:type="dxa"/>
            <w:tcBorders>
              <w:top w:val="single" w:sz="4" w:space="0" w:color="auto"/>
              <w:bottom w:val="single" w:sz="2" w:space="0" w:color="D9D9D9" w:themeColor="background1" w:themeShade="D9"/>
            </w:tcBorders>
          </w:tcPr>
          <w:p w14:paraId="1F26B35D" w14:textId="77777777" w:rsidR="00B65D60" w:rsidRPr="002C1D39" w:rsidRDefault="00B65D60" w:rsidP="00765507">
            <w:pPr>
              <w:tabs>
                <w:tab w:val="left" w:pos="960"/>
              </w:tabs>
              <w:autoSpaceDE w:val="0"/>
              <w:autoSpaceDN w:val="0"/>
              <w:adjustRightInd w:val="0"/>
              <w:spacing w:before="0" w:after="0" w:line="240" w:lineRule="exact"/>
              <w:rPr>
                <w:szCs w:val="20"/>
              </w:rPr>
            </w:pPr>
          </w:p>
        </w:tc>
        <w:tc>
          <w:tcPr>
            <w:tcW w:w="2694" w:type="dxa"/>
            <w:tcBorders>
              <w:top w:val="single" w:sz="4" w:space="0" w:color="auto"/>
              <w:bottom w:val="single" w:sz="2" w:space="0" w:color="D9D9D9" w:themeColor="background1" w:themeShade="D9"/>
              <w:right w:val="single" w:sz="4" w:space="0" w:color="auto"/>
            </w:tcBorders>
          </w:tcPr>
          <w:p w14:paraId="2ABBB0B5" w14:textId="77777777" w:rsidR="00B65D60" w:rsidRPr="002C1D39" w:rsidRDefault="00B65D60" w:rsidP="00765507">
            <w:pPr>
              <w:tabs>
                <w:tab w:val="left" w:pos="960"/>
              </w:tabs>
              <w:autoSpaceDE w:val="0"/>
              <w:autoSpaceDN w:val="0"/>
              <w:adjustRightInd w:val="0"/>
              <w:spacing w:before="0" w:after="0" w:line="240" w:lineRule="exact"/>
              <w:jc w:val="center"/>
              <w:rPr>
                <w:szCs w:val="20"/>
              </w:rPr>
            </w:pPr>
            <w:r w:rsidRPr="002C1D39">
              <w:rPr>
                <w:szCs w:val="20"/>
              </w:rPr>
              <w:t xml:space="preserve">Low / </w:t>
            </w:r>
            <w:r w:rsidRPr="00BF2A2D">
              <w:rPr>
                <w:color w:val="C00000"/>
                <w:szCs w:val="20"/>
              </w:rPr>
              <w:t xml:space="preserve">Moderate </w:t>
            </w:r>
            <w:r w:rsidRPr="002C1D39">
              <w:rPr>
                <w:szCs w:val="20"/>
              </w:rPr>
              <w:t>/ Serious / Critical / NI</w:t>
            </w:r>
          </w:p>
        </w:tc>
      </w:tr>
      <w:tr w:rsidR="00B65D60" w:rsidRPr="002C1D39" w14:paraId="0790F65A" w14:textId="77777777" w:rsidTr="00765507">
        <w:trPr>
          <w:cantSplit/>
          <w:trHeight w:val="20"/>
        </w:trPr>
        <w:tc>
          <w:tcPr>
            <w:tcW w:w="392" w:type="dxa"/>
            <w:vMerge/>
            <w:tcBorders>
              <w:bottom w:val="single" w:sz="4" w:space="0" w:color="auto"/>
              <w:right w:val="nil"/>
            </w:tcBorders>
          </w:tcPr>
          <w:p w14:paraId="52854513" w14:textId="77777777" w:rsidR="00B65D60" w:rsidRPr="002C1D39" w:rsidRDefault="00B65D60" w:rsidP="00765507">
            <w:pPr>
              <w:spacing w:before="0" w:after="0" w:line="240" w:lineRule="exact"/>
              <w:rPr>
                <w:szCs w:val="20"/>
              </w:rPr>
            </w:pPr>
          </w:p>
        </w:tc>
        <w:tc>
          <w:tcPr>
            <w:tcW w:w="4995" w:type="dxa"/>
            <w:tcBorders>
              <w:top w:val="single" w:sz="2" w:space="0" w:color="D9D9D9" w:themeColor="background1" w:themeShade="D9"/>
              <w:left w:val="nil"/>
              <w:bottom w:val="single" w:sz="4" w:space="0" w:color="auto"/>
              <w:right w:val="single" w:sz="4" w:space="0" w:color="auto"/>
            </w:tcBorders>
          </w:tcPr>
          <w:p w14:paraId="5DB7D86C" w14:textId="77777777" w:rsidR="00B65D60" w:rsidRPr="002C1D39" w:rsidRDefault="00B65D60" w:rsidP="00765507">
            <w:pPr>
              <w:spacing w:before="0" w:after="0" w:line="240" w:lineRule="exact"/>
              <w:rPr>
                <w:szCs w:val="20"/>
              </w:rPr>
            </w:pPr>
            <w:r w:rsidRPr="002C1D39">
              <w:rPr>
                <w:szCs w:val="20"/>
              </w:rPr>
              <w:t xml:space="preserve">Optional: </w:t>
            </w:r>
            <w:r w:rsidRPr="002C1D39">
              <w:rPr>
                <w:rFonts w:cs="Arial"/>
              </w:rPr>
              <w:t>What is the overall predicted direction of bias for this outcome?</w:t>
            </w:r>
          </w:p>
        </w:tc>
        <w:tc>
          <w:tcPr>
            <w:tcW w:w="1412" w:type="dxa"/>
            <w:tcBorders>
              <w:top w:val="single" w:sz="2" w:space="0" w:color="D9D9D9" w:themeColor="background1" w:themeShade="D9"/>
              <w:bottom w:val="single" w:sz="4" w:space="0" w:color="auto"/>
            </w:tcBorders>
          </w:tcPr>
          <w:p w14:paraId="70F67E00" w14:textId="77777777" w:rsidR="00B65D60" w:rsidRPr="002C1D39" w:rsidRDefault="00B65D60" w:rsidP="00765507">
            <w:pPr>
              <w:spacing w:before="0" w:after="0" w:line="240" w:lineRule="exact"/>
              <w:rPr>
                <w:szCs w:val="20"/>
              </w:rPr>
            </w:pPr>
          </w:p>
        </w:tc>
        <w:tc>
          <w:tcPr>
            <w:tcW w:w="2694" w:type="dxa"/>
            <w:tcBorders>
              <w:top w:val="single" w:sz="2" w:space="0" w:color="D9D9D9" w:themeColor="background1" w:themeShade="D9"/>
              <w:bottom w:val="single" w:sz="4" w:space="0" w:color="auto"/>
              <w:right w:val="single" w:sz="4" w:space="0" w:color="auto"/>
            </w:tcBorders>
          </w:tcPr>
          <w:p w14:paraId="3B4CACE1" w14:textId="77777777" w:rsidR="00B65D60" w:rsidRPr="002C1D39" w:rsidRDefault="00B65D60" w:rsidP="00765507">
            <w:pPr>
              <w:spacing w:before="0" w:after="0" w:line="240" w:lineRule="exact"/>
              <w:jc w:val="center"/>
              <w:rPr>
                <w:szCs w:val="20"/>
              </w:rPr>
            </w:pPr>
            <w:r w:rsidRPr="002C1D39">
              <w:rPr>
                <w:szCs w:val="20"/>
              </w:rPr>
              <w:t>Favours experimental / Favours comparator / Towards null /Away from null / Unpredictable</w:t>
            </w:r>
          </w:p>
        </w:tc>
      </w:tr>
    </w:tbl>
    <w:p w14:paraId="5F47A087" w14:textId="77777777" w:rsidR="00B65D60" w:rsidRDefault="00B65D60" w:rsidP="00B65D60"/>
    <w:p w14:paraId="59E63FF8" w14:textId="77777777" w:rsidR="00B65D60" w:rsidRDefault="00B65D60" w:rsidP="00B65D60">
      <w:r>
        <w:rPr>
          <w:noProof/>
          <w:lang w:val="en-GB" w:eastAsia="en-GB"/>
        </w:rPr>
        <w:drawing>
          <wp:inline distT="0" distB="0" distL="0" distR="0" wp14:anchorId="36CBCBC3" wp14:editId="4354DA25">
            <wp:extent cx="843280" cy="297180"/>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3280" cy="297180"/>
                    </a:xfrm>
                    <a:prstGeom prst="rect">
                      <a:avLst/>
                    </a:prstGeom>
                    <a:solidFill>
                      <a:srgbClr val="FFFFFF"/>
                    </a:solidFill>
                    <a:ln>
                      <a:noFill/>
                    </a:ln>
                  </pic:spPr>
                </pic:pic>
              </a:graphicData>
            </a:graphic>
          </wp:inline>
        </w:drawing>
      </w:r>
    </w:p>
    <w:p w14:paraId="1F91FF65" w14:textId="713100A1" w:rsidR="00B65D60" w:rsidRDefault="00B65D60" w:rsidP="00B65D60">
      <w:pPr>
        <w:jc w:val="both"/>
        <w:rPr>
          <w:rStyle w:val="Hyperlink"/>
        </w:rPr>
      </w:pPr>
      <w:r>
        <w:t xml:space="preserve">This work is licensed under a </w:t>
      </w:r>
      <w:hyperlink r:id="rId20" w:history="1">
        <w:r>
          <w:rPr>
            <w:rStyle w:val="Hyperlink"/>
          </w:rPr>
          <w:t>Creative Commons Attribution-NonCommercial-NoDerivatives 4.0 International License</w:t>
        </w:r>
      </w:hyperlink>
    </w:p>
    <w:p w14:paraId="4916FCC9" w14:textId="77777777" w:rsidR="00994A3D" w:rsidRPr="001549D3" w:rsidRDefault="00994A3D" w:rsidP="00994A3D">
      <w:pPr>
        <w:keepNext/>
        <w:rPr>
          <w:rFonts w:cs="Times New Roman"/>
          <w:szCs w:val="24"/>
        </w:rPr>
      </w:pPr>
    </w:p>
    <w:p w14:paraId="58F1AED1" w14:textId="77777777" w:rsidR="00DE23E8" w:rsidRPr="001549D3" w:rsidRDefault="00DE23E8" w:rsidP="00654E8F">
      <w:pPr>
        <w:spacing w:before="240"/>
      </w:pPr>
    </w:p>
    <w:sectPr w:rsidR="00DE23E8" w:rsidRPr="001549D3" w:rsidSect="00CB1D47">
      <w:headerReference w:type="even" r:id="rId21"/>
      <w:footerReference w:type="even" r:id="rId22"/>
      <w:footerReference w:type="default" r:id="rId23"/>
      <w:headerReference w:type="first" r:id="rId24"/>
      <w:pgSz w:w="12240" w:h="15840"/>
      <w:pgMar w:top="1138" w:right="316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FA722" w14:textId="77777777" w:rsidR="008C4F0B" w:rsidRDefault="008C4F0B" w:rsidP="00117666">
      <w:pPr>
        <w:spacing w:after="0"/>
      </w:pPr>
      <w:r>
        <w:separator/>
      </w:r>
    </w:p>
  </w:endnote>
  <w:endnote w:type="continuationSeparator" w:id="0">
    <w:p w14:paraId="41EF6108" w14:textId="77777777" w:rsidR="008C4F0B" w:rsidRDefault="008C4F0B"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hUiHgIAADoEAAAOAAAAZHJzL2Uyb0RvYy54bWysU8tu2zAQvBfoPxC815Idy0kEy4GbwEUB&#13;&#10;IwngFDnTFGUJILksSVtyv75LSn4g7anohdrVLPcxs5w/dEqSg7CuAV3Q8SilRGgOZaN3Bf3xtvpy&#13;&#10;R4nzTJdMghYFPQpHHxafP81bk4sJ1CBLYQkm0S5vTUFr702eJI7XQjE3AiM0ghVYxTy6dpeUlrWY&#13;&#10;XclkkqazpAVbGgtcOId/n3qQLmL+qhLcv1SVE57IgmJvPp42nttwJos5y3eWmbrhQxvsH7pQrNFY&#13;&#10;9JzqiXlG9rb5I5VquAUHlR9xUAlUVcNFnAGnGacfptnUzIg4C5LjzJkm9//S8ufDxrxa4ruv0KGA&#13;&#10;gZDWuNzhzzBPV1kVvtgpQRwpPJ5pE50nPFzK0rvbGUIcsZv7bJZmIU1yuW2s898EKBKMglqUJbLF&#13;&#10;Dmvn+9BTSCimYdVIGaWRmrQFnd1kabxwRjC51CFWRJGHNJfOg+W7bTeMs4XyiFNa6BfAGb5qsJU1&#13;&#10;c/6VWVQcu8ct9i94VBKwJAwWJTXYX3/7H+JRCEQpaXGDCup+7pkVlMjvGiW6H0+nYeWiM81uJ+jY&#13;&#10;a2R7jei9egRc0jG+F8OjGeK9PJmVBfWOy74MVRFimmPtgvqT+ej7vcbHwsVyGYNwyQzza70xPKQO&#13;&#10;hAWi37p3Zs2ghkcdn+G0ayz/IEofG246s9x7lCYqFgjuWUWlg4MLGjUfHlN4Add+jLo8+cVvAAAA&#13;&#10;//8DAFBLAwQUAAYACAAAACEAWHOkItwAAAAJAQAADwAAAGRycy9kb3ducmV2LnhtbEyPwU7DMBBE&#13;&#10;70j8g7VIXBB1mkoBpXEqVJRz1ZQPcONtkmKvo9hpwt+zcIHLSKvRzM4rdouz4oZj6D0pWK8SEEiN&#13;&#10;Nz21Cj5O1fMriBA1GW09oYIvDLAr7+8KnRs/0xFvdWwFl1DItYIuxiGXMjQdOh1WfkBi7+JHpyOf&#13;&#10;YyvNqGcud1amSZJJp3viD50ecN9h81lPToFP5yd7rNfV/jBfq+Qw4akOqNTjw/K+ZXnbgoi4xL8E&#13;&#10;/DDwfih52NlPZIKwCpgm/ip76eYlA3FWkKUbkGUh/xOU3wAAAP//AwBQSwECLQAUAAYACAAAACEA&#13;&#10;toM4kv4AAADhAQAAEwAAAAAAAAAAAAAAAAAAAAAAW0NvbnRlbnRfVHlwZXNdLnhtbFBLAQItABQA&#13;&#10;BgAIAAAAIQA4/SH/1gAAAJQBAAALAAAAAAAAAAAAAAAAAC8BAABfcmVscy8ucmVsc1BLAQItABQA&#13;&#10;BgAIAAAAIQDxXhUiHgIAADoEAAAOAAAAAAAAAAAAAAAAAC4CAABkcnMvZTJvRG9jLnhtbFBLAQIt&#13;&#10;ABQABgAIAAAAIQBYc6Qi3AAAAAkBAAAPAAAAAAAAAAAAAAAAAHgEAABkcnMvZG93bnJldi54bWxQ&#13;&#10;SwUGAAAAAAQABADzAAAAgQUAAAAA&#13;&#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wEnIAIAAEEEAAAOAAAAZHJzL2Uyb0RvYy54bWysU8tu2zAQvBfoPxC815Id20kEy4GbwEUB&#13;&#10;IwngFDnTFGkJILksSVtyv75Lyi+kPRW9ULua5T5mlrOHTiuyF843YEo6HOSUCMOhasy2pD/ell/u&#13;&#10;KPGBmYopMKKkB+Hpw/zzp1lrCzGCGlQlHMEkxhetLWkdgi2yzPNaaOYHYIVBUILTLKDrtlnlWIvZ&#13;&#10;tcpGeT7NWnCVdcCF9/j3qQfpPOWXUvDwIqUXgaiSYm8hnS6dm3hm8xkrto7ZuuHHNtg/dKFZY7Do&#13;&#10;OdUTC4zsXPNHKt1wBx5kGHDQGUjZcJFmwGmG+Ydp1jWzIs2C5Hh7psn/v7T8eb+2r46E7it0KGAk&#13;&#10;pLW+8PgzztNJp+MXOyWII4WHM22iC4THS5P87naKEEfs5n4yzScxTXa5bZ0P3wRoEo2SOpQlscX2&#13;&#10;Kx/60FNILGZg2SiVpFGGtCWd3kzydOGMYHJlYqxIIh/TXDqPVug2HWmqq6k2UB1wWAf9HnjLlw12&#13;&#10;tGI+vDKHwuMQuMzhBQ+pACvD0aKkBvfrb/9jPOqBKCUtLlJJ/c8dc4IS9d2gUvfD8ThuXnLGk9sR&#13;&#10;Ou4a2VwjZqcfAXd1iM/G8mTG+KBOpnSg33HnF7EqQsxwrF3ScDIfQ7/e+Ga4WCxSEO6aZWFl1pbH&#13;&#10;1JG3yPdb986cPYoSUM5nOK0cKz5o08fGm94udgEVSsJFnntWUfDo4J4m6Y9vKj6Eaz9FXV7+/DcA&#13;&#10;AAD//wMAUEsDBBQABgAIAAAAIQBYc6Qi3AAAAAkBAAAPAAAAZHJzL2Rvd25yZXYueG1sTI/BTsMw&#13;&#10;EETvSPyDtUhcEHWaSgGlcSpUlHPVlA9w422SYq+j2GnC37NwgctIq9HMzit2i7PihmPoPSlYrxIQ&#13;&#10;SI03PbUKPk7V8yuIEDUZbT2hgi8MsCvv7wqdGz/TEW91bAWXUMi1gi7GIZcyNB06HVZ+QGLv4ken&#13;&#10;I59jK82oZy53VqZJkkmne+IPnR5w32HzWU9OgU/nJ3us19X+MF+r5DDhqQ6o1OPD8r5leduCiLjE&#13;&#10;vwT8MPB+KHnY2U9kgrAKmCb+Knvp5iUDcVaQpRuQZSH/E5TfAAAA//8DAFBLAQItABQABgAIAAAA&#13;&#10;IQC2gziS/gAAAOEBAAATAAAAAAAAAAAAAAAAAAAAAABbQ29udGVudF9UeXBlc10ueG1sUEsBAi0A&#13;&#10;FAAGAAgAAAAhADj9If/WAAAAlAEAAAsAAAAAAAAAAAAAAAAALwEAAF9yZWxzLy5yZWxzUEsBAi0A&#13;&#10;FAAGAAgAAAAhAEw/AScgAgAAQQQAAA4AAAAAAAAAAAAAAAAALgIAAGRycy9lMm9Eb2MueG1sUEsB&#13;&#10;Ai0AFAAGAAgAAAAhAFhzpCLcAAAACQEAAA8AAAAAAAAAAAAAAAAAegQAAGRycy9kb3ducmV2Lnht&#13;&#10;bFBLBQYAAAAABAAEAPMAAACDBQAAAAA=&#13;&#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B69FF" w14:textId="77777777" w:rsidR="008C4F0B" w:rsidRDefault="008C4F0B" w:rsidP="00117666">
      <w:pPr>
        <w:spacing w:after="0"/>
      </w:pPr>
      <w:r>
        <w:separator/>
      </w:r>
    </w:p>
  </w:footnote>
  <w:footnote w:type="continuationSeparator" w:id="0">
    <w:p w14:paraId="34FFF984" w14:textId="77777777" w:rsidR="008C4F0B" w:rsidRDefault="008C4F0B"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549D3"/>
    <w:rsid w:val="00160065"/>
    <w:rsid w:val="00177D84"/>
    <w:rsid w:val="001A1406"/>
    <w:rsid w:val="001B22B1"/>
    <w:rsid w:val="0024761A"/>
    <w:rsid w:val="002546E3"/>
    <w:rsid w:val="00266A92"/>
    <w:rsid w:val="00267D18"/>
    <w:rsid w:val="0028053C"/>
    <w:rsid w:val="002868E2"/>
    <w:rsid w:val="002869C3"/>
    <w:rsid w:val="002936E4"/>
    <w:rsid w:val="002B4A57"/>
    <w:rsid w:val="002B6012"/>
    <w:rsid w:val="002C74CA"/>
    <w:rsid w:val="00312BE2"/>
    <w:rsid w:val="003544FB"/>
    <w:rsid w:val="003D2F2D"/>
    <w:rsid w:val="00401590"/>
    <w:rsid w:val="00447801"/>
    <w:rsid w:val="00452E9C"/>
    <w:rsid w:val="004735C8"/>
    <w:rsid w:val="004961FF"/>
    <w:rsid w:val="00517A89"/>
    <w:rsid w:val="005250F2"/>
    <w:rsid w:val="005707D2"/>
    <w:rsid w:val="005803A8"/>
    <w:rsid w:val="00593EEA"/>
    <w:rsid w:val="005A5EEE"/>
    <w:rsid w:val="005E6568"/>
    <w:rsid w:val="006375C7"/>
    <w:rsid w:val="00654E8F"/>
    <w:rsid w:val="00660D05"/>
    <w:rsid w:val="006820B1"/>
    <w:rsid w:val="006B7D14"/>
    <w:rsid w:val="006D2A45"/>
    <w:rsid w:val="00701727"/>
    <w:rsid w:val="0070566C"/>
    <w:rsid w:val="00714C50"/>
    <w:rsid w:val="00725A7D"/>
    <w:rsid w:val="007501BE"/>
    <w:rsid w:val="00782972"/>
    <w:rsid w:val="00790BB3"/>
    <w:rsid w:val="007971F9"/>
    <w:rsid w:val="007C206C"/>
    <w:rsid w:val="007E76CF"/>
    <w:rsid w:val="00803D24"/>
    <w:rsid w:val="00817DD6"/>
    <w:rsid w:val="00885156"/>
    <w:rsid w:val="008A5417"/>
    <w:rsid w:val="008C4F0B"/>
    <w:rsid w:val="008F209E"/>
    <w:rsid w:val="009151AA"/>
    <w:rsid w:val="0093429D"/>
    <w:rsid w:val="00943573"/>
    <w:rsid w:val="00970F7D"/>
    <w:rsid w:val="00994A3D"/>
    <w:rsid w:val="00995BAF"/>
    <w:rsid w:val="009C2B12"/>
    <w:rsid w:val="009C70F3"/>
    <w:rsid w:val="00A174D9"/>
    <w:rsid w:val="00A569CD"/>
    <w:rsid w:val="00AB0CF3"/>
    <w:rsid w:val="00AB6715"/>
    <w:rsid w:val="00AE18F4"/>
    <w:rsid w:val="00AF5F95"/>
    <w:rsid w:val="00B1671E"/>
    <w:rsid w:val="00B25EB8"/>
    <w:rsid w:val="00B354E1"/>
    <w:rsid w:val="00B37F4D"/>
    <w:rsid w:val="00B65D60"/>
    <w:rsid w:val="00BE025D"/>
    <w:rsid w:val="00BE1FE4"/>
    <w:rsid w:val="00BE794F"/>
    <w:rsid w:val="00C52A7B"/>
    <w:rsid w:val="00C56BAF"/>
    <w:rsid w:val="00C679AA"/>
    <w:rsid w:val="00C75972"/>
    <w:rsid w:val="00C85031"/>
    <w:rsid w:val="00CB1D47"/>
    <w:rsid w:val="00CC0A3A"/>
    <w:rsid w:val="00CD066B"/>
    <w:rsid w:val="00CE4FEE"/>
    <w:rsid w:val="00D32EC5"/>
    <w:rsid w:val="00D376C7"/>
    <w:rsid w:val="00D97E31"/>
    <w:rsid w:val="00DB59C3"/>
    <w:rsid w:val="00DC259A"/>
    <w:rsid w:val="00DE23E8"/>
    <w:rsid w:val="00E52377"/>
    <w:rsid w:val="00E64E17"/>
    <w:rsid w:val="00E72FE7"/>
    <w:rsid w:val="00E866C9"/>
    <w:rsid w:val="00EA3D3C"/>
    <w:rsid w:val="00EE1BD1"/>
    <w:rsid w:val="00F46900"/>
    <w:rsid w:val="00F61D89"/>
    <w:rsid w:val="00FC5F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11"/>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11"/>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uiPriority w:val="10"/>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table" w:styleId="PlainTable3">
    <w:name w:val="Plain Table 3"/>
    <w:basedOn w:val="TableNormal"/>
    <w:uiPriority w:val="43"/>
    <w:rsid w:val="002B601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2B601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7Colourful">
    <w:name w:val="Grid Table 7 Colorful"/>
    <w:basedOn w:val="TableNormal"/>
    <w:uiPriority w:val="52"/>
    <w:rsid w:val="002B601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
    <w:name w:val="List Table 2"/>
    <w:basedOn w:val="TableNormal"/>
    <w:uiPriority w:val="47"/>
    <w:rsid w:val="002B601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2B601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urful">
    <w:name w:val="List Table 7 Colorful"/>
    <w:basedOn w:val="TableNormal"/>
    <w:uiPriority w:val="52"/>
    <w:rsid w:val="002B601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2B601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24761A"/>
    <w:pPr>
      <w:keepNext/>
      <w:keepLines/>
      <w:numPr>
        <w:numId w:val="0"/>
      </w:numPr>
      <w:spacing w:before="480" w:after="0" w:line="276" w:lineRule="auto"/>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24761A"/>
    <w:pPr>
      <w:spacing w:before="360" w:after="0"/>
    </w:pPr>
    <w:rPr>
      <w:rFonts w:asciiTheme="majorHAnsi" w:hAnsiTheme="majorHAnsi" w:cs="Times New Roman"/>
      <w:b/>
      <w:bCs/>
      <w:caps/>
      <w:szCs w:val="28"/>
    </w:rPr>
  </w:style>
  <w:style w:type="paragraph" w:styleId="TOC2">
    <w:name w:val="toc 2"/>
    <w:basedOn w:val="Normal"/>
    <w:next w:val="Normal"/>
    <w:autoRedefine/>
    <w:uiPriority w:val="39"/>
    <w:unhideWhenUsed/>
    <w:rsid w:val="0024761A"/>
    <w:pPr>
      <w:spacing w:before="240" w:after="0"/>
    </w:pPr>
    <w:rPr>
      <w:rFonts w:asciiTheme="minorHAnsi" w:hAnsiTheme="minorHAnsi" w:cstheme="minorHAnsi"/>
      <w:b/>
      <w:bCs/>
      <w:sz w:val="20"/>
      <w:szCs w:val="24"/>
    </w:rPr>
  </w:style>
  <w:style w:type="paragraph" w:styleId="TOC3">
    <w:name w:val="toc 3"/>
    <w:basedOn w:val="Normal"/>
    <w:next w:val="Normal"/>
    <w:autoRedefine/>
    <w:uiPriority w:val="39"/>
    <w:unhideWhenUsed/>
    <w:rsid w:val="0024761A"/>
    <w:pPr>
      <w:spacing w:before="0" w:after="0"/>
      <w:ind w:left="240"/>
    </w:pPr>
    <w:rPr>
      <w:rFonts w:asciiTheme="minorHAnsi" w:hAnsiTheme="minorHAnsi" w:cstheme="minorHAnsi"/>
      <w:sz w:val="20"/>
      <w:szCs w:val="24"/>
    </w:rPr>
  </w:style>
  <w:style w:type="paragraph" w:styleId="TOC4">
    <w:name w:val="toc 4"/>
    <w:basedOn w:val="Normal"/>
    <w:next w:val="Normal"/>
    <w:autoRedefine/>
    <w:uiPriority w:val="39"/>
    <w:unhideWhenUsed/>
    <w:rsid w:val="0024761A"/>
    <w:pPr>
      <w:spacing w:before="0" w:after="0"/>
      <w:ind w:left="480"/>
    </w:pPr>
    <w:rPr>
      <w:rFonts w:asciiTheme="minorHAnsi" w:hAnsiTheme="minorHAnsi" w:cstheme="minorHAnsi"/>
      <w:sz w:val="20"/>
      <w:szCs w:val="24"/>
    </w:rPr>
  </w:style>
  <w:style w:type="paragraph" w:styleId="TOC5">
    <w:name w:val="toc 5"/>
    <w:basedOn w:val="Normal"/>
    <w:next w:val="Normal"/>
    <w:autoRedefine/>
    <w:uiPriority w:val="39"/>
    <w:unhideWhenUsed/>
    <w:rsid w:val="0024761A"/>
    <w:pPr>
      <w:spacing w:before="0" w:after="0"/>
      <w:ind w:left="720"/>
    </w:pPr>
    <w:rPr>
      <w:rFonts w:asciiTheme="minorHAnsi" w:hAnsiTheme="minorHAnsi" w:cstheme="minorHAnsi"/>
      <w:sz w:val="20"/>
      <w:szCs w:val="24"/>
    </w:rPr>
  </w:style>
  <w:style w:type="paragraph" w:styleId="TOC6">
    <w:name w:val="toc 6"/>
    <w:basedOn w:val="Normal"/>
    <w:next w:val="Normal"/>
    <w:autoRedefine/>
    <w:uiPriority w:val="39"/>
    <w:unhideWhenUsed/>
    <w:rsid w:val="0024761A"/>
    <w:pPr>
      <w:spacing w:before="0" w:after="0"/>
      <w:ind w:left="960"/>
    </w:pPr>
    <w:rPr>
      <w:rFonts w:asciiTheme="minorHAnsi" w:hAnsiTheme="minorHAnsi" w:cstheme="minorHAnsi"/>
      <w:sz w:val="20"/>
      <w:szCs w:val="24"/>
    </w:rPr>
  </w:style>
  <w:style w:type="paragraph" w:styleId="TOC7">
    <w:name w:val="toc 7"/>
    <w:basedOn w:val="Normal"/>
    <w:next w:val="Normal"/>
    <w:autoRedefine/>
    <w:uiPriority w:val="39"/>
    <w:unhideWhenUsed/>
    <w:rsid w:val="0024761A"/>
    <w:pPr>
      <w:spacing w:before="0" w:after="0"/>
      <w:ind w:left="1200"/>
    </w:pPr>
    <w:rPr>
      <w:rFonts w:asciiTheme="minorHAnsi" w:hAnsiTheme="minorHAnsi" w:cstheme="minorHAnsi"/>
      <w:sz w:val="20"/>
      <w:szCs w:val="24"/>
    </w:rPr>
  </w:style>
  <w:style w:type="paragraph" w:styleId="TOC8">
    <w:name w:val="toc 8"/>
    <w:basedOn w:val="Normal"/>
    <w:next w:val="Normal"/>
    <w:autoRedefine/>
    <w:uiPriority w:val="39"/>
    <w:unhideWhenUsed/>
    <w:rsid w:val="0024761A"/>
    <w:pPr>
      <w:spacing w:before="0" w:after="0"/>
      <w:ind w:left="1440"/>
    </w:pPr>
    <w:rPr>
      <w:rFonts w:asciiTheme="minorHAnsi" w:hAnsiTheme="minorHAnsi" w:cstheme="minorHAnsi"/>
      <w:sz w:val="20"/>
      <w:szCs w:val="24"/>
    </w:rPr>
  </w:style>
  <w:style w:type="paragraph" w:styleId="TOC9">
    <w:name w:val="toc 9"/>
    <w:basedOn w:val="Normal"/>
    <w:next w:val="Normal"/>
    <w:autoRedefine/>
    <w:uiPriority w:val="39"/>
    <w:unhideWhenUsed/>
    <w:rsid w:val="0024761A"/>
    <w:pPr>
      <w:spacing w:before="0" w:after="0"/>
      <w:ind w:left="1680"/>
    </w:pPr>
    <w:rPr>
      <w:rFonts w:asciiTheme="minorHAnsi" w:hAnsiTheme="minorHAnsi" w:cstheme="minorHAns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reativecommons.org/licenses/by-nc-nd/4.0/" TargetMode="External"/><Relationship Id="rId18" Type="http://schemas.openxmlformats.org/officeDocument/2006/relationships/hyperlink" Target="http://creativecommons.org/licenses/by-nc-nd/4.0/"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creativecommons.org/licenses/by-nc-nd/4.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reativecommons.org/licenses/by-nc-nd/4.0/" TargetMode="External"/><Relationship Id="rId20" Type="http://schemas.openxmlformats.org/officeDocument/2006/relationships/hyperlink" Target="http://creativecommons.org/licenses/by-nc-nd/4.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creativecommons.org/licenses/by-nc-nd/4.0/"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creativecommons.org/licenses/by-nc-nd/4.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nc-nd/4.0/"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77E7AFA7EEC54F901F675A2FFD3D7A"/>
        <w:category>
          <w:name w:val="General"/>
          <w:gallery w:val="placeholder"/>
        </w:category>
        <w:types>
          <w:type w:val="bbPlcHdr"/>
        </w:types>
        <w:behaviors>
          <w:behavior w:val="content"/>
        </w:behaviors>
        <w:guid w:val="{41D566BB-B124-2C42-9D81-1D033895B1E8}"/>
      </w:docPartPr>
      <w:docPartBody>
        <w:p w:rsidR="00411E58" w:rsidRDefault="004B4D97" w:rsidP="004B4D97">
          <w:pPr>
            <w:pStyle w:val="1E77E7AFA7EEC54F901F675A2FFD3D7A"/>
          </w:pPr>
          <w:r w:rsidRPr="009B097F">
            <w:rPr>
              <w:rStyle w:val="PlaceholderText"/>
            </w:rPr>
            <w:t>Click here to enter text.</w:t>
          </w:r>
        </w:p>
      </w:docPartBody>
    </w:docPart>
    <w:docPart>
      <w:docPartPr>
        <w:name w:val="7A0659B0F4FC4C48AFB4D78AF999A503"/>
        <w:category>
          <w:name w:val="General"/>
          <w:gallery w:val="placeholder"/>
        </w:category>
        <w:types>
          <w:type w:val="bbPlcHdr"/>
        </w:types>
        <w:behaviors>
          <w:behavior w:val="content"/>
        </w:behaviors>
        <w:guid w:val="{08BEC4AA-33C7-4045-8C62-3CB3A9345091}"/>
      </w:docPartPr>
      <w:docPartBody>
        <w:p w:rsidR="00411E58" w:rsidRDefault="004B4D97" w:rsidP="004B4D97">
          <w:pPr>
            <w:pStyle w:val="7A0659B0F4FC4C48AFB4D78AF999A503"/>
          </w:pPr>
          <w:r w:rsidRPr="009B097F">
            <w:rPr>
              <w:rStyle w:val="PlaceholderText"/>
            </w:rPr>
            <w:t>Click here to enter text.</w:t>
          </w:r>
        </w:p>
      </w:docPartBody>
    </w:docPart>
    <w:docPart>
      <w:docPartPr>
        <w:name w:val="756203D89327804B9554E0EC5014AA4F"/>
        <w:category>
          <w:name w:val="General"/>
          <w:gallery w:val="placeholder"/>
        </w:category>
        <w:types>
          <w:type w:val="bbPlcHdr"/>
        </w:types>
        <w:behaviors>
          <w:behavior w:val="content"/>
        </w:behaviors>
        <w:guid w:val="{6E04DF56-3479-B84C-90F6-A651A5FBF116}"/>
      </w:docPartPr>
      <w:docPartBody>
        <w:p w:rsidR="00411E58" w:rsidRDefault="004B4D97" w:rsidP="004B4D97">
          <w:pPr>
            <w:pStyle w:val="756203D89327804B9554E0EC5014AA4F"/>
          </w:pPr>
          <w:r w:rsidRPr="009B097F">
            <w:rPr>
              <w:rStyle w:val="PlaceholderText"/>
            </w:rPr>
            <w:t>Click here to enter text.</w:t>
          </w:r>
        </w:p>
      </w:docPartBody>
    </w:docPart>
    <w:docPart>
      <w:docPartPr>
        <w:name w:val="AD6FC79987B2D047AF2E8E546CC2FD5D"/>
        <w:category>
          <w:name w:val="General"/>
          <w:gallery w:val="placeholder"/>
        </w:category>
        <w:types>
          <w:type w:val="bbPlcHdr"/>
        </w:types>
        <w:behaviors>
          <w:behavior w:val="content"/>
        </w:behaviors>
        <w:guid w:val="{F4F71337-4F71-5F48-A9FF-D726D70739FD}"/>
      </w:docPartPr>
      <w:docPartBody>
        <w:p w:rsidR="00411E58" w:rsidRDefault="004B4D97" w:rsidP="004B4D97">
          <w:pPr>
            <w:pStyle w:val="AD6FC79987B2D047AF2E8E546CC2FD5D"/>
          </w:pPr>
          <w:r w:rsidRPr="00D047CC">
            <w:rPr>
              <w:rStyle w:val="PlaceholderText"/>
            </w:rPr>
            <w:t>Click here to enter text.</w:t>
          </w:r>
        </w:p>
      </w:docPartBody>
    </w:docPart>
    <w:docPart>
      <w:docPartPr>
        <w:name w:val="B487706BEC5F984AAF782CC5B6EFD047"/>
        <w:category>
          <w:name w:val="General"/>
          <w:gallery w:val="placeholder"/>
        </w:category>
        <w:types>
          <w:type w:val="bbPlcHdr"/>
        </w:types>
        <w:behaviors>
          <w:behavior w:val="content"/>
        </w:behaviors>
        <w:guid w:val="{7371F73C-E67F-0F42-A5E1-4FF016A39A99}"/>
      </w:docPartPr>
      <w:docPartBody>
        <w:p w:rsidR="00411E58" w:rsidRDefault="004B4D97" w:rsidP="004B4D97">
          <w:pPr>
            <w:pStyle w:val="B487706BEC5F984AAF782CC5B6EFD047"/>
          </w:pPr>
          <w:r w:rsidRPr="00D047C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97"/>
    <w:rsid w:val="0010375A"/>
    <w:rsid w:val="003E055A"/>
    <w:rsid w:val="00411E58"/>
    <w:rsid w:val="004B4D97"/>
    <w:rsid w:val="00576B8C"/>
    <w:rsid w:val="008E0F04"/>
    <w:rsid w:val="00A77D5E"/>
    <w:rsid w:val="00BD44AA"/>
    <w:rsid w:val="00E662F6"/>
    <w:rsid w:val="00EB31CD"/>
    <w:rsid w:val="00EB3F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D97"/>
    <w:rPr>
      <w:color w:val="808080"/>
    </w:rPr>
  </w:style>
  <w:style w:type="paragraph" w:customStyle="1" w:styleId="1E77E7AFA7EEC54F901F675A2FFD3D7A">
    <w:name w:val="1E77E7AFA7EEC54F901F675A2FFD3D7A"/>
    <w:rsid w:val="004B4D97"/>
  </w:style>
  <w:style w:type="paragraph" w:customStyle="1" w:styleId="7A0659B0F4FC4C48AFB4D78AF999A503">
    <w:name w:val="7A0659B0F4FC4C48AFB4D78AF999A503"/>
    <w:rsid w:val="004B4D97"/>
  </w:style>
  <w:style w:type="paragraph" w:customStyle="1" w:styleId="756203D89327804B9554E0EC5014AA4F">
    <w:name w:val="756203D89327804B9554E0EC5014AA4F"/>
    <w:rsid w:val="004B4D97"/>
  </w:style>
  <w:style w:type="paragraph" w:customStyle="1" w:styleId="AD6FC79987B2D047AF2E8E546CC2FD5D">
    <w:name w:val="AD6FC79987B2D047AF2E8E546CC2FD5D"/>
    <w:rsid w:val="004B4D97"/>
  </w:style>
  <w:style w:type="paragraph" w:customStyle="1" w:styleId="B487706BEC5F984AAF782CC5B6EFD047">
    <w:name w:val="B487706BEC5F984AAF782CC5B6EFD047"/>
    <w:rsid w:val="004B4D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4.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C:\Users\hannah.eccles\OneDrive - Frontiers Media SA\Documents\Latex work\Sep 2022_link updates\Supplementary_Material.dotx</Template>
  <TotalTime>15</TotalTime>
  <Pages>50</Pages>
  <Words>8577</Words>
  <Characters>48890</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ABDULLAH ABDULGHANI M ALQARNI</cp:lastModifiedBy>
  <cp:revision>6</cp:revision>
  <cp:lastPrinted>2013-10-03T12:51:00Z</cp:lastPrinted>
  <dcterms:created xsi:type="dcterms:W3CDTF">2023-08-17T13:52:00Z</dcterms:created>
  <dcterms:modified xsi:type="dcterms:W3CDTF">2023-08-21T17:54:00Z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