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6387" w14:textId="481BA280" w:rsidR="00EE46B9" w:rsidRDefault="00E82684">
      <w:pPr>
        <w:rPr>
          <w:rFonts w:ascii="Times New Roman" w:hAnsi="Times New Roman"/>
          <w:sz w:val="24"/>
          <w:szCs w:val="24"/>
        </w:rPr>
      </w:pPr>
      <w:bookmarkStart w:id="0" w:name="_Hlk130634728"/>
      <w:r>
        <w:rPr>
          <w:rFonts w:ascii="Times New Roman" w:hAnsi="Times New Roman"/>
          <w:b/>
          <w:bCs/>
          <w:sz w:val="24"/>
          <w:szCs w:val="24"/>
        </w:rPr>
        <w:t>Supplementary Table</w:t>
      </w:r>
      <w:r w:rsidR="00000000">
        <w:rPr>
          <w:rFonts w:ascii="Times New Roman" w:hAnsi="Times New Roman" w:hint="eastAsia"/>
          <w:b/>
          <w:bCs/>
          <w:sz w:val="24"/>
          <w:szCs w:val="24"/>
        </w:rPr>
        <w:t xml:space="preserve"> 2</w:t>
      </w:r>
      <w:r w:rsidR="00000000">
        <w:rPr>
          <w:rFonts w:ascii="Times New Roman" w:hAnsi="Times New Roman"/>
          <w:sz w:val="24"/>
          <w:szCs w:val="24"/>
        </w:rPr>
        <w:t xml:space="preserve">: </w:t>
      </w:r>
      <w:r w:rsidR="00000000">
        <w:rPr>
          <w:rFonts w:ascii="Times New Roman" w:hAnsi="Times New Roman" w:hint="eastAsia"/>
          <w:sz w:val="24"/>
          <w:szCs w:val="24"/>
        </w:rPr>
        <w:t>Associations of genetic instruments for osteoporosis with NAFLD.</w:t>
      </w:r>
    </w:p>
    <w:tbl>
      <w:tblPr>
        <w:tblW w:w="14601" w:type="dxa"/>
        <w:tblLook w:val="04A0" w:firstRow="1" w:lastRow="0" w:firstColumn="1" w:lastColumn="0" w:noHBand="0" w:noVBand="1"/>
      </w:tblPr>
      <w:tblGrid>
        <w:gridCol w:w="1380"/>
        <w:gridCol w:w="1653"/>
        <w:gridCol w:w="1260"/>
        <w:gridCol w:w="700"/>
        <w:gridCol w:w="534"/>
        <w:gridCol w:w="1020"/>
        <w:gridCol w:w="1250"/>
        <w:gridCol w:w="1134"/>
        <w:gridCol w:w="1916"/>
        <w:gridCol w:w="1060"/>
        <w:gridCol w:w="1276"/>
        <w:gridCol w:w="1418"/>
      </w:tblGrid>
      <w:tr w:rsidR="00EE46B9" w14:paraId="0DAF0AED" w14:textId="77777777">
        <w:trPr>
          <w:trHeight w:val="840"/>
        </w:trPr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1A1459" w14:textId="77777777" w:rsidR="00EE46B9" w:rsidRDefault="00EE46B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B8028" w14:textId="77777777" w:rsidR="00EE46B9" w:rsidRDefault="00EE46B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C07909" w14:textId="77777777" w:rsidR="00EE46B9" w:rsidRDefault="00EE46B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F04DE0" w14:textId="77777777" w:rsidR="00EE46B9" w:rsidRDefault="00EE46B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E84ABC" w14:textId="77777777" w:rsidR="00EE46B9" w:rsidRDefault="00EE46B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80F9F" w14:textId="77777777" w:rsidR="00EE46B9" w:rsidRDefault="00EE46B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C3462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SNP-exposure (Osteoporosis)</w:t>
            </w:r>
          </w:p>
        </w:tc>
        <w:tc>
          <w:tcPr>
            <w:tcW w:w="3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02637B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SNP-outcome (NAFLD)</w:t>
            </w:r>
          </w:p>
        </w:tc>
      </w:tr>
      <w:tr w:rsidR="00EE46B9" w14:paraId="65470858" w14:textId="77777777">
        <w:trPr>
          <w:trHeight w:val="555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2E425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SNP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712D8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Nearby Gene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AB32D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Sample size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87C7F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CE1FC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OA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67630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EAF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C9A8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Beta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5110B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B92C2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A0C6D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Beta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B5868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B916F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</w:t>
            </w:r>
          </w:p>
        </w:tc>
      </w:tr>
      <w:tr w:rsidR="00EE46B9" w14:paraId="3615F967" w14:textId="77777777">
        <w:trPr>
          <w:trHeight w:val="27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7FA93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rs10023907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4C034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MEPE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E6CD3" w14:textId="77777777" w:rsidR="00EE46B9" w:rsidRDefault="00EE46B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19DA4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95EE4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A2127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0.00028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6A438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0.00193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6C405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0.00028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ADF30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3.10027E-12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11984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0.00355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CB810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0.01742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E3939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0.83840 </w:t>
            </w:r>
          </w:p>
        </w:tc>
      </w:tr>
      <w:tr w:rsidR="00EE46B9" w14:paraId="2156BF65" w14:textId="77777777">
        <w:trPr>
          <w:trHeight w:val="27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DB904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rs11088458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F84B4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LINC01700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2B459" w14:textId="77777777" w:rsidR="00EE46B9" w:rsidRDefault="00EE46B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D94B3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E4CC0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344A7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0.00029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DB1E2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0.00162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DDE48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0.00029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525F5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2.99999E-09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DEB85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-0.00536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0F3AF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0.01763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1340D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0.76120 </w:t>
            </w:r>
          </w:p>
        </w:tc>
      </w:tr>
      <w:tr w:rsidR="00EE46B9" w14:paraId="06D154A0" w14:textId="77777777">
        <w:trPr>
          <w:trHeight w:val="27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94E73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rs1414660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35390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FMN2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9A795" w14:textId="77777777" w:rsidR="00EE46B9" w:rsidRDefault="00EE46B9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EEB06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B349A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DAF3E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0.00033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8B951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-0.00193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9F917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0.00033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5EF0C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6.80002E-09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09DC4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0.00425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12C16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0.02169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53790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0.84480 </w:t>
            </w:r>
          </w:p>
        </w:tc>
      </w:tr>
      <w:tr w:rsidR="00EE46B9" w14:paraId="136686CF" w14:textId="77777777">
        <w:trPr>
          <w:trHeight w:val="27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83247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rs1586274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D9173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1E9CF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778,614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5595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7157C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02683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0.00026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26215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0.00179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98816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0.00026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68046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1.10002E-11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3AD76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0.01422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24BE7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0.01625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6B410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0.38140 </w:t>
            </w:r>
          </w:p>
        </w:tc>
      </w:tr>
      <w:tr w:rsidR="00EE46B9" w14:paraId="685AC4FF" w14:textId="77777777">
        <w:trPr>
          <w:trHeight w:val="27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E6121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rs188810925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12197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RP11-209M4.1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283E9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778,614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B4441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65DCF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9B321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0.00050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9C63E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-0.00323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6F66A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0.00050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81BB3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8.49963E-11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B57AE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-0.04274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F63C8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0.02876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3EAFE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0.13730 </w:t>
            </w:r>
          </w:p>
        </w:tc>
      </w:tr>
      <w:tr w:rsidR="00EE46B9" w14:paraId="43FA1F90" w14:textId="77777777">
        <w:trPr>
          <w:trHeight w:val="27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469B6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rs2566755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86DB8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WLS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5F666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778,614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A76A1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5D494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926A8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0.00032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CBC4C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-0.00221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06B19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0.00032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9A6D4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3.29989E-12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1D986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-0.00856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2C099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0.02085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37C07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0.68140 </w:t>
            </w:r>
          </w:p>
        </w:tc>
      </w:tr>
      <w:tr w:rsidR="00EE46B9" w14:paraId="60EDDCD9" w14:textId="77777777">
        <w:trPr>
          <w:trHeight w:val="27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9BD70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rs34102936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561A1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STARD3NL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F45B6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778,614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24A5C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B6CFB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0D6EA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0.00027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1AC72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-0.00202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1584C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0.00027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52F01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3.29989E-14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91992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0.02077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6D893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0.01651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F2D69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0.20850 </w:t>
            </w:r>
          </w:p>
        </w:tc>
      </w:tr>
      <w:tr w:rsidR="00EE46B9" w14:paraId="1819BD53" w14:textId="77777777">
        <w:trPr>
          <w:trHeight w:val="27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E6A85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rs3779381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92332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WNT16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7F574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778,614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03723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004F1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A797B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0.00030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314B0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-0.00258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D75D6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0.00030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E5AAD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6.59933E-18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960B5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0.02614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FF2FF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0.01857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9F070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0.15920 </w:t>
            </w:r>
          </w:p>
        </w:tc>
      </w:tr>
      <w:tr w:rsidR="00EE46B9" w14:paraId="5BB13D6E" w14:textId="77777777">
        <w:trPr>
          <w:trHeight w:val="27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0DB51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rs442115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A8BD1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RP11-944L7.4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29F27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778,614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066EB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937B6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B2200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0.00026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42E99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-0.00186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C59D5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0.00026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F0757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1.69981E-12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9489C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0.00312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33E65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0.01633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D8B9A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0.84840 </w:t>
            </w:r>
          </w:p>
        </w:tc>
      </w:tr>
      <w:tr w:rsidR="00EE46B9" w14:paraId="30196ADE" w14:textId="77777777">
        <w:trPr>
          <w:trHeight w:val="27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E7E6D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rs56312530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4F0CB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LRP5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66361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778,614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F4C97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A1A37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C9643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0.00035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D397E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0.00223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3769B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0.00035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9FE5C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2.30001E-10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FF865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-0.01886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926E3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0.02423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5B766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0.43620 </w:t>
            </w:r>
          </w:p>
        </w:tc>
      </w:tr>
      <w:tr w:rsidR="00EE46B9" w14:paraId="34CB1573" w14:textId="77777777">
        <w:trPr>
          <w:trHeight w:val="27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5A3EF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rs6684375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EE721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LRP5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5DEFD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778,614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86F72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83299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9C451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0.00034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D1BC3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-0.00224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ED47E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0.00034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AB8A4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6.70039E-11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A67BD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-0.01020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A7064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0.02351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65EAF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0.66430 </w:t>
            </w:r>
          </w:p>
        </w:tc>
      </w:tr>
      <w:tr w:rsidR="00EE46B9" w14:paraId="36280325" w14:textId="77777777">
        <w:trPr>
          <w:trHeight w:val="27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2A741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rs6713409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75794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RP11-415K20.2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7C96B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778,614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6E310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1CACF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E338D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0.00028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C8595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-0.00157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D8B69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0.00028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9EC4C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2.80001E-08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AFF72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-0.01860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6781A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0.01743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A666C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0.28580 </w:t>
            </w:r>
          </w:p>
        </w:tc>
      </w:tr>
      <w:tr w:rsidR="00EE46B9" w14:paraId="5D255FA9" w14:textId="77777777">
        <w:trPr>
          <w:trHeight w:val="27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D67FA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rs74777717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AAADF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RP5-877J2.1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A3109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778,614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80235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98039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8E3CD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0.00051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7E1D3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0.00318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F37E3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0.00051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FF04F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3.89996E-10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2CF4F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-0.07779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7BD8E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0.03448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F9860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0.02408 </w:t>
            </w:r>
          </w:p>
        </w:tc>
      </w:tr>
      <w:tr w:rsidR="00EE46B9" w14:paraId="6A9C6CBC" w14:textId="77777777">
        <w:trPr>
          <w:trHeight w:val="27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3B1F4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rs851974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EDC7F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P11-15G8.1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DBB8A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778,614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0A14F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9170F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67F9A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0.00027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A1906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0.00157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EF277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0.00027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89FA9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4.09996E-09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20DD4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-0.01899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96C63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0.01643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FDADF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0.24780 </w:t>
            </w:r>
          </w:p>
        </w:tc>
      </w:tr>
      <w:tr w:rsidR="00EE46B9" w14:paraId="60010601" w14:textId="77777777">
        <w:trPr>
          <w:trHeight w:val="27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44C54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rs9482772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0F8CC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RSPO3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5927D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778,614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179DC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CCC74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C6EAF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0.00026 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F02D2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-0.00152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C048F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0.00026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7CCB8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7.90005E-09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5A8D3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0.04278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A9BC4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0.01630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845E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0.00868 </w:t>
            </w:r>
          </w:p>
        </w:tc>
      </w:tr>
      <w:tr w:rsidR="00EE46B9" w14:paraId="5AC328F6" w14:textId="77777777">
        <w:trPr>
          <w:trHeight w:val="278"/>
        </w:trPr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5037DF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rs9594738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C21E0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RP11-413N19.2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C939A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778,614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72CEC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T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F3397D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F175DB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0.00026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33FBB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0.00217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F0B570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0.00026 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6D4E9F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1.20005E-16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E07CC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-0.00425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2DF561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0.01622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2B3CAB" w14:textId="77777777" w:rsidR="00EE46B9" w:rsidRDefault="00000000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0.79320 </w:t>
            </w:r>
          </w:p>
        </w:tc>
      </w:tr>
    </w:tbl>
    <w:p w14:paraId="0C075217" w14:textId="77777777" w:rsidR="00EE46B9" w:rsidRDefault="00000000">
      <w:pPr>
        <w:spacing w:line="360" w:lineRule="auto"/>
        <w:rPr>
          <w:rFonts w:ascii="Times New Roman" w:eastAsia="DengXian" w:hAnsi="Times New Roman" w:cs="Times New Roman"/>
          <w:b/>
          <w:bCs/>
          <w:color w:val="000000"/>
          <w:kern w:val="0"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16"/>
          <w:szCs w:val="16"/>
        </w:rPr>
        <w:t>P</w:t>
      </w:r>
      <w:r>
        <w:rPr>
          <w:rFonts w:ascii="Times New Roman" w:hAnsi="Times New Roman"/>
          <w:b/>
          <w:bCs/>
          <w:sz w:val="16"/>
          <w:szCs w:val="16"/>
        </w:rPr>
        <w:t xml:space="preserve"> value &lt; 5×10</w:t>
      </w:r>
      <w:r>
        <w:rPr>
          <w:rFonts w:ascii="Times New Roman" w:hAnsi="Times New Roman"/>
          <w:b/>
          <w:bCs/>
          <w:sz w:val="16"/>
          <w:szCs w:val="16"/>
          <w:vertAlign w:val="superscript"/>
        </w:rPr>
        <w:t xml:space="preserve">-8 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>for reporting genome-wide significance. Abbreviations: EA, effect allele. OA, other allele, EAF effect allele frequency. MR, Mendelian randomization. SE, standard error; SNP, single nucleotide polymorphism.</w:t>
      </w:r>
      <w:r>
        <w:rPr>
          <w:rFonts w:ascii="Times New Roman" w:eastAsia="SimSun" w:hAnsi="Times New Roman" w:cs="Times New Roman"/>
          <w:b/>
          <w:bCs/>
          <w:color w:val="000000"/>
          <w:kern w:val="0"/>
          <w:sz w:val="16"/>
          <w:szCs w:val="16"/>
        </w:rPr>
        <w:t xml:space="preserve"> NAFLD, non-alcoholic fatty liver disease.</w:t>
      </w:r>
    </w:p>
    <w:bookmarkEnd w:id="0"/>
    <w:p w14:paraId="0FE50557" w14:textId="77777777" w:rsidR="00EE46B9" w:rsidRDefault="00EE46B9">
      <w:pPr>
        <w:rPr>
          <w:rFonts w:ascii="Times New Roman" w:hAnsi="Times New Roman" w:cs="Times New Roman"/>
        </w:rPr>
      </w:pPr>
    </w:p>
    <w:sectPr w:rsidR="00EE46B9">
      <w:pgSz w:w="19958" w:h="23808"/>
      <w:pgMar w:top="1440" w:right="3861" w:bottom="7966" w:left="38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E1N2I2MTcyNzE0NTZmNDEzYmFjODZlYTUyZDNhNWQifQ=="/>
  </w:docVars>
  <w:rsids>
    <w:rsidRoot w:val="004F5DB4"/>
    <w:rsid w:val="00030458"/>
    <w:rsid w:val="000529D0"/>
    <w:rsid w:val="000A08F0"/>
    <w:rsid w:val="0017654C"/>
    <w:rsid w:val="001B404B"/>
    <w:rsid w:val="0020779F"/>
    <w:rsid w:val="0028458B"/>
    <w:rsid w:val="00296CD0"/>
    <w:rsid w:val="002D10F2"/>
    <w:rsid w:val="00382E15"/>
    <w:rsid w:val="004356E4"/>
    <w:rsid w:val="004F5DB4"/>
    <w:rsid w:val="00551234"/>
    <w:rsid w:val="005D1EF2"/>
    <w:rsid w:val="006C486C"/>
    <w:rsid w:val="006F5C2E"/>
    <w:rsid w:val="00806635"/>
    <w:rsid w:val="00815102"/>
    <w:rsid w:val="00885FD9"/>
    <w:rsid w:val="00933A46"/>
    <w:rsid w:val="00992F1A"/>
    <w:rsid w:val="00A0254F"/>
    <w:rsid w:val="00A1268C"/>
    <w:rsid w:val="00B110E4"/>
    <w:rsid w:val="00B35A12"/>
    <w:rsid w:val="00BF03A5"/>
    <w:rsid w:val="00C7169D"/>
    <w:rsid w:val="00CA5055"/>
    <w:rsid w:val="00CC4972"/>
    <w:rsid w:val="00E12DED"/>
    <w:rsid w:val="00E24AB4"/>
    <w:rsid w:val="00E82684"/>
    <w:rsid w:val="00E94C5E"/>
    <w:rsid w:val="00ED064C"/>
    <w:rsid w:val="00EE46B9"/>
    <w:rsid w:val="00FA789F"/>
    <w:rsid w:val="157B326F"/>
    <w:rsid w:val="421A6C08"/>
    <w:rsid w:val="6E2D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0D2BC"/>
  <w15:docId w15:val="{97770F3C-E816-426F-A040-0C945805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8B974-6D28-4CD1-B6F7-9ABC6C0F4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1728</Characters>
  <Application>Microsoft Office Word</Application>
  <DocSecurity>0</DocSecurity>
  <Lines>14</Lines>
  <Paragraphs>4</Paragraphs>
  <ScaleCrop>false</ScaleCrop>
  <Company>Frontiers Media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 peilun</dc:creator>
  <cp:lastModifiedBy>Giulia Valsecchi</cp:lastModifiedBy>
  <cp:revision>22</cp:revision>
  <dcterms:created xsi:type="dcterms:W3CDTF">2023-01-05T09:18:00Z</dcterms:created>
  <dcterms:modified xsi:type="dcterms:W3CDTF">2023-08-02T09:43:00Z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5E97DDCE3AB94F1696370E7660FFA82D</vt:lpwstr>
  </property>
</Properties>
</file>