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B4EA4" w14:textId="46AB2C9E" w:rsidR="00907EE3" w:rsidRDefault="00907EE3" w:rsidP="00907EE3">
      <w:pPr>
        <w:pStyle w:val="SupplementaryMaterial"/>
      </w:pPr>
      <w:r w:rsidRPr="001549D3">
        <w:t>Supplementary Material</w:t>
      </w:r>
    </w:p>
    <w:p w14:paraId="2FDB84BD" w14:textId="13800A40" w:rsidR="00907EE3" w:rsidRDefault="00907EE3" w:rsidP="00907EE3">
      <w:pPr>
        <w:pStyle w:val="Title"/>
      </w:pPr>
    </w:p>
    <w:p w14:paraId="08EA0986" w14:textId="77777777" w:rsidR="00681B34" w:rsidRPr="00310F19" w:rsidRDefault="00681B34" w:rsidP="00681B3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10F19">
        <w:rPr>
          <w:rFonts w:ascii="Times New Roman" w:hAnsi="Times New Roman" w:cs="Times New Roman"/>
          <w:b/>
          <w:bCs/>
          <w:sz w:val="32"/>
          <w:szCs w:val="32"/>
        </w:rPr>
        <w:t>Stromal depletion by TALEN-edited universal hypoimmunogenic FAP-CAR T cells enables infiltration and anti-tumor cytotoxicity of tumor antigen-targeted CAR-T immunotherapy.</w:t>
      </w:r>
    </w:p>
    <w:p w14:paraId="2A031D05" w14:textId="70DF274A" w:rsidR="006A5B33" w:rsidRPr="001D21FF" w:rsidRDefault="006A5B33" w:rsidP="006A5B33">
      <w:pPr>
        <w:pStyle w:val="AuthorList"/>
        <w:rPr>
          <w:lang w:val="fr-FR"/>
        </w:rPr>
      </w:pPr>
      <w:r w:rsidRPr="001D21FF">
        <w:rPr>
          <w:lang w:val="fr-FR"/>
        </w:rPr>
        <w:t>Shipra Das</w:t>
      </w:r>
      <w:r w:rsidRPr="001D21FF">
        <w:rPr>
          <w:vertAlign w:val="superscript"/>
          <w:lang w:val="fr-FR"/>
        </w:rPr>
        <w:t>*</w:t>
      </w:r>
      <w:r w:rsidRPr="001D21FF">
        <w:rPr>
          <w:lang w:val="fr-FR"/>
        </w:rPr>
        <w:t>, Julien Valton, Philippe Duchateau, Laurent Poirot</w:t>
      </w:r>
    </w:p>
    <w:p w14:paraId="3215E695" w14:textId="62A254FA" w:rsidR="00907EE3" w:rsidRPr="00055C92" w:rsidRDefault="00055C92" w:rsidP="00907EE3">
      <w:pPr>
        <w:rPr>
          <w:rFonts w:ascii="Times New Roman" w:hAnsi="Times New Roman" w:cs="Times New Roman"/>
        </w:rPr>
      </w:pPr>
      <w:r w:rsidRPr="00055C92">
        <w:rPr>
          <w:rFonts w:ascii="Times New Roman" w:hAnsi="Times New Roman" w:cs="Times New Roman"/>
          <w:b/>
        </w:rPr>
        <w:t>* Correspondence: Shipra Das: Shipra.das@cellectis.com</w:t>
      </w:r>
    </w:p>
    <w:p w14:paraId="5102100D" w14:textId="77777777" w:rsidR="00184E80" w:rsidRPr="00245C72" w:rsidRDefault="00184E80" w:rsidP="00184E80">
      <w:pPr>
        <w:pStyle w:val="Heading2"/>
        <w:numPr>
          <w:ilvl w:val="0"/>
          <w:numId w:val="0"/>
        </w:numPr>
        <w:ind w:left="567" w:hanging="567"/>
        <w:rPr>
          <w:sz w:val="28"/>
          <w:szCs w:val="28"/>
        </w:rPr>
      </w:pPr>
      <w:r w:rsidRPr="00245C72">
        <w:rPr>
          <w:sz w:val="28"/>
          <w:szCs w:val="28"/>
        </w:rPr>
        <w:t>Supplementary Figures</w:t>
      </w:r>
    </w:p>
    <w:p w14:paraId="16C9A291" w14:textId="0F2950F7" w:rsidR="000F5764" w:rsidRPr="0084438D" w:rsidRDefault="009738E5" w:rsidP="000F576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96B660E" wp14:editId="2BC620B0">
            <wp:extent cx="5137150" cy="3587750"/>
            <wp:effectExtent l="0" t="0" r="635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B38A" w14:textId="4915D2B7" w:rsidR="00A00249" w:rsidRDefault="00A00249" w:rsidP="000F5764">
      <w:pPr>
        <w:spacing w:line="360" w:lineRule="auto"/>
        <w:jc w:val="both"/>
        <w:rPr>
          <w:rFonts w:ascii="Times New Roman" w:hAnsi="Times New Roman" w:cs="Times New Roman"/>
        </w:rPr>
      </w:pPr>
      <w:r w:rsidRPr="0084438D">
        <w:rPr>
          <w:rFonts w:ascii="Times New Roman" w:hAnsi="Times New Roman" w:cs="Times New Roman"/>
          <w:b/>
          <w:bCs/>
        </w:rPr>
        <w:t xml:space="preserve">Figure S1. (A) </w:t>
      </w:r>
      <w:r w:rsidRPr="0084438D">
        <w:rPr>
          <w:rFonts w:ascii="Times New Roman" w:hAnsi="Times New Roman" w:cs="Times New Roman"/>
        </w:rPr>
        <w:t xml:space="preserve">Flow cytometry plots </w:t>
      </w:r>
      <w:r w:rsidR="003133A4" w:rsidRPr="0084438D">
        <w:rPr>
          <w:rFonts w:ascii="Times New Roman" w:hAnsi="Times New Roman" w:cs="Times New Roman"/>
        </w:rPr>
        <w:t>of T cell differentiated states of UCAR T-cells as indicated, pre-gated on viable</w:t>
      </w:r>
      <w:r w:rsidR="00BB24FE" w:rsidRPr="0084438D">
        <w:rPr>
          <w:rFonts w:ascii="Times New Roman" w:hAnsi="Times New Roman" w:cs="Times New Roman"/>
        </w:rPr>
        <w:t>,</w:t>
      </w:r>
      <w:r w:rsidR="003133A4" w:rsidRPr="0084438D">
        <w:rPr>
          <w:rFonts w:ascii="Times New Roman" w:hAnsi="Times New Roman" w:cs="Times New Roman"/>
        </w:rPr>
        <w:t xml:space="preserve"> CAR</w:t>
      </w:r>
      <w:r w:rsidR="003133A4" w:rsidRPr="0084438D">
        <w:rPr>
          <w:rFonts w:ascii="Times New Roman" w:hAnsi="Times New Roman" w:cs="Times New Roman"/>
          <w:vertAlign w:val="superscript"/>
        </w:rPr>
        <w:t>+</w:t>
      </w:r>
      <w:r w:rsidRPr="0084438D">
        <w:rPr>
          <w:rFonts w:ascii="Times New Roman" w:hAnsi="Times New Roman" w:cs="Times New Roman"/>
          <w:b/>
          <w:bCs/>
        </w:rPr>
        <w:t xml:space="preserve"> </w:t>
      </w:r>
      <w:r w:rsidR="003133A4" w:rsidRPr="0084438D">
        <w:rPr>
          <w:rFonts w:ascii="Times New Roman" w:hAnsi="Times New Roman" w:cs="Times New Roman"/>
        </w:rPr>
        <w:t>singlet cells</w:t>
      </w:r>
      <w:r w:rsidR="00BB24FE" w:rsidRPr="0084438D">
        <w:rPr>
          <w:rFonts w:ascii="Times New Roman" w:hAnsi="Times New Roman" w:cs="Times New Roman"/>
        </w:rPr>
        <w:t xml:space="preserve"> or on viable, singlet cells for UT control</w:t>
      </w:r>
      <w:r w:rsidR="003133A4" w:rsidRPr="0084438D">
        <w:rPr>
          <w:rFonts w:ascii="Times New Roman" w:hAnsi="Times New Roman" w:cs="Times New Roman"/>
        </w:rPr>
        <w:t xml:space="preserve">. </w:t>
      </w:r>
      <w:r w:rsidR="003133A4" w:rsidRPr="0084438D">
        <w:rPr>
          <w:rFonts w:ascii="Times New Roman" w:hAnsi="Times New Roman" w:cs="Times New Roman"/>
          <w:b/>
          <w:bCs/>
        </w:rPr>
        <w:t>(B)</w:t>
      </w:r>
      <w:r w:rsidR="003133A4" w:rsidRPr="0084438D">
        <w:rPr>
          <w:rFonts w:ascii="Times New Roman" w:hAnsi="Times New Roman" w:cs="Times New Roman"/>
        </w:rPr>
        <w:t xml:space="preserve"> Flow cytometry plots of CD4</w:t>
      </w:r>
      <w:r w:rsidR="003133A4" w:rsidRPr="0084438D">
        <w:rPr>
          <w:rFonts w:ascii="Times New Roman" w:hAnsi="Times New Roman" w:cs="Times New Roman"/>
          <w:vertAlign w:val="superscript"/>
        </w:rPr>
        <w:t>+</w:t>
      </w:r>
      <w:r w:rsidR="003133A4" w:rsidRPr="0084438D">
        <w:rPr>
          <w:rFonts w:ascii="Times New Roman" w:hAnsi="Times New Roman" w:cs="Times New Roman"/>
        </w:rPr>
        <w:t xml:space="preserve"> and CD8</w:t>
      </w:r>
      <w:r w:rsidR="003133A4" w:rsidRPr="0084438D">
        <w:rPr>
          <w:rFonts w:ascii="Times New Roman" w:hAnsi="Times New Roman" w:cs="Times New Roman"/>
          <w:vertAlign w:val="superscript"/>
        </w:rPr>
        <w:t>+</w:t>
      </w:r>
      <w:r w:rsidR="003133A4" w:rsidRPr="0084438D">
        <w:rPr>
          <w:rFonts w:ascii="Times New Roman" w:hAnsi="Times New Roman" w:cs="Times New Roman"/>
        </w:rPr>
        <w:t xml:space="preserve"> T-cell sub-populations of UCAR T</w:t>
      </w:r>
      <w:r w:rsidR="0079459F">
        <w:rPr>
          <w:rFonts w:ascii="Times New Roman" w:hAnsi="Times New Roman" w:cs="Times New Roman"/>
        </w:rPr>
        <w:t>-</w:t>
      </w:r>
      <w:r w:rsidR="003133A4" w:rsidRPr="0084438D">
        <w:rPr>
          <w:rFonts w:ascii="Times New Roman" w:hAnsi="Times New Roman" w:cs="Times New Roman"/>
        </w:rPr>
        <w:t>cells as indicated, pre-gated on viable</w:t>
      </w:r>
      <w:r w:rsidR="00BB24FE" w:rsidRPr="0084438D">
        <w:rPr>
          <w:rFonts w:ascii="Times New Roman" w:hAnsi="Times New Roman" w:cs="Times New Roman"/>
        </w:rPr>
        <w:t>,</w:t>
      </w:r>
      <w:r w:rsidR="003133A4" w:rsidRPr="0084438D">
        <w:rPr>
          <w:rFonts w:ascii="Times New Roman" w:hAnsi="Times New Roman" w:cs="Times New Roman"/>
        </w:rPr>
        <w:t xml:space="preserve"> CAR</w:t>
      </w:r>
      <w:r w:rsidR="003133A4" w:rsidRPr="0084438D">
        <w:rPr>
          <w:rFonts w:ascii="Times New Roman" w:hAnsi="Times New Roman" w:cs="Times New Roman"/>
          <w:vertAlign w:val="superscript"/>
        </w:rPr>
        <w:t>+</w:t>
      </w:r>
      <w:r w:rsidR="003133A4" w:rsidRPr="0084438D">
        <w:rPr>
          <w:rFonts w:ascii="Times New Roman" w:hAnsi="Times New Roman" w:cs="Times New Roman"/>
          <w:b/>
          <w:bCs/>
        </w:rPr>
        <w:t xml:space="preserve"> </w:t>
      </w:r>
      <w:r w:rsidR="003133A4" w:rsidRPr="0084438D">
        <w:rPr>
          <w:rFonts w:ascii="Times New Roman" w:hAnsi="Times New Roman" w:cs="Times New Roman"/>
        </w:rPr>
        <w:t>singlet cells</w:t>
      </w:r>
      <w:r w:rsidR="00BB24FE" w:rsidRPr="0084438D">
        <w:rPr>
          <w:rFonts w:ascii="Times New Roman" w:hAnsi="Times New Roman" w:cs="Times New Roman"/>
        </w:rPr>
        <w:t xml:space="preserve"> or on viable, singlet cells for UT control.</w:t>
      </w:r>
    </w:p>
    <w:p w14:paraId="4514FCDD" w14:textId="654187A0" w:rsidR="000F5764" w:rsidRDefault="000F5764" w:rsidP="000F5764">
      <w:pPr>
        <w:spacing w:line="360" w:lineRule="auto"/>
        <w:jc w:val="both"/>
        <w:rPr>
          <w:rFonts w:ascii="Times New Roman" w:hAnsi="Times New Roman" w:cs="Times New Roman"/>
        </w:rPr>
      </w:pPr>
    </w:p>
    <w:p w14:paraId="071E1CE3" w14:textId="68461F83" w:rsidR="00BB413D" w:rsidRPr="0084438D" w:rsidRDefault="00BB413D" w:rsidP="000F576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254C2A5" wp14:editId="12873698">
            <wp:extent cx="4546600" cy="5111750"/>
            <wp:effectExtent l="0" t="0" r="6350" b="0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A906" w14:textId="7CA23AAE" w:rsidR="00BB24FE" w:rsidRDefault="00BB24FE" w:rsidP="000F5764">
      <w:pPr>
        <w:spacing w:line="360" w:lineRule="auto"/>
        <w:jc w:val="both"/>
        <w:rPr>
          <w:rFonts w:ascii="Times New Roman" w:hAnsi="Times New Roman" w:cs="Times New Roman"/>
        </w:rPr>
      </w:pPr>
      <w:r w:rsidRPr="0084438D">
        <w:rPr>
          <w:rFonts w:ascii="Times New Roman" w:hAnsi="Times New Roman" w:cs="Times New Roman"/>
          <w:b/>
          <w:bCs/>
        </w:rPr>
        <w:t>Figure S2</w:t>
      </w:r>
      <w:r w:rsidR="003D03E6" w:rsidRPr="0084438D">
        <w:rPr>
          <w:rFonts w:ascii="Times New Roman" w:hAnsi="Times New Roman" w:cs="Times New Roman"/>
          <w:b/>
          <w:bCs/>
        </w:rPr>
        <w:t>.</w:t>
      </w:r>
      <w:r w:rsidRPr="0084438D">
        <w:rPr>
          <w:rFonts w:ascii="Times New Roman" w:hAnsi="Times New Roman" w:cs="Times New Roman"/>
          <w:b/>
          <w:bCs/>
        </w:rPr>
        <w:t xml:space="preserve"> (A) </w:t>
      </w:r>
      <w:r w:rsidRPr="0084438D">
        <w:rPr>
          <w:rFonts w:ascii="Times New Roman" w:hAnsi="Times New Roman" w:cs="Times New Roman"/>
        </w:rPr>
        <w:t xml:space="preserve">Flow cytometry plots depicting staining of patient TNBC-derived CAF cells with isotype control or anti-human FAP protein antibody. </w:t>
      </w:r>
      <w:r w:rsidRPr="0084438D">
        <w:rPr>
          <w:rFonts w:ascii="Times New Roman" w:hAnsi="Times New Roman" w:cs="Times New Roman"/>
          <w:b/>
          <w:bCs/>
        </w:rPr>
        <w:t xml:space="preserve">(B) </w:t>
      </w:r>
      <w:r w:rsidRPr="0084438D">
        <w:rPr>
          <w:rFonts w:ascii="Times New Roman" w:hAnsi="Times New Roman" w:cs="Times New Roman"/>
        </w:rPr>
        <w:t xml:space="preserve"> Flow cytometry plots depicting staining of TNBC cell line HCC70-GFP with isotype control or anti- human Mesothelin protein antibody.</w:t>
      </w:r>
    </w:p>
    <w:p w14:paraId="2F235673" w14:textId="0372B939" w:rsidR="0057390F" w:rsidRPr="0084438D" w:rsidRDefault="0079459F" w:rsidP="000F576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AAD7421" wp14:editId="435ACBB6">
            <wp:extent cx="5943600" cy="5761355"/>
            <wp:effectExtent l="0" t="0" r="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45CB" w14:textId="288B469F" w:rsidR="00BB24FE" w:rsidRPr="0084438D" w:rsidRDefault="00BB24FE" w:rsidP="000F5764">
      <w:pPr>
        <w:spacing w:line="360" w:lineRule="auto"/>
        <w:jc w:val="both"/>
        <w:rPr>
          <w:rFonts w:ascii="Times New Roman" w:hAnsi="Times New Roman" w:cs="Times New Roman"/>
        </w:rPr>
      </w:pPr>
      <w:r w:rsidRPr="0084438D">
        <w:rPr>
          <w:rFonts w:ascii="Times New Roman" w:hAnsi="Times New Roman" w:cs="Times New Roman"/>
          <w:b/>
          <w:bCs/>
        </w:rPr>
        <w:t>Figure S3</w:t>
      </w:r>
      <w:r w:rsidR="003D03E6" w:rsidRPr="0084438D">
        <w:rPr>
          <w:rFonts w:ascii="Times New Roman" w:hAnsi="Times New Roman" w:cs="Times New Roman"/>
          <w:b/>
          <w:bCs/>
        </w:rPr>
        <w:t>.</w:t>
      </w:r>
      <w:r w:rsidRPr="0084438D">
        <w:rPr>
          <w:rFonts w:ascii="Times New Roman" w:hAnsi="Times New Roman" w:cs="Times New Roman"/>
          <w:b/>
          <w:bCs/>
        </w:rPr>
        <w:t xml:space="preserve"> (A) </w:t>
      </w:r>
      <w:r w:rsidR="005B0797" w:rsidRPr="0084438D">
        <w:rPr>
          <w:rFonts w:ascii="Times New Roman" w:hAnsi="Times New Roman" w:cs="Times New Roman"/>
        </w:rPr>
        <w:t>Schematic depicting assessment of tumor growth kinetics upon co-implantation of 7 x 10</w:t>
      </w:r>
      <w:r w:rsidR="005B0797" w:rsidRPr="0084438D">
        <w:rPr>
          <w:rFonts w:ascii="Times New Roman" w:hAnsi="Times New Roman" w:cs="Times New Roman"/>
          <w:vertAlign w:val="superscript"/>
        </w:rPr>
        <w:t xml:space="preserve">6 </w:t>
      </w:r>
      <w:r w:rsidR="005B0797" w:rsidRPr="0084438D">
        <w:rPr>
          <w:rFonts w:ascii="Times New Roman" w:hAnsi="Times New Roman" w:cs="Times New Roman"/>
        </w:rPr>
        <w:t xml:space="preserve">HCC70-GFP cells with CAFs at different ratios in mammary fat pad of NSG mice. </w:t>
      </w:r>
      <w:r w:rsidR="005B0797" w:rsidRPr="0084438D">
        <w:rPr>
          <w:rFonts w:ascii="Times New Roman" w:hAnsi="Times New Roman" w:cs="Times New Roman"/>
          <w:b/>
          <w:bCs/>
        </w:rPr>
        <w:t>(B)</w:t>
      </w:r>
      <w:r w:rsidR="005B0797" w:rsidRPr="0084438D">
        <w:rPr>
          <w:rFonts w:ascii="Times New Roman" w:hAnsi="Times New Roman" w:cs="Times New Roman"/>
        </w:rPr>
        <w:t xml:space="preserve"> Graph depicts growth kinetics of orthotopic mammary tumors implanted as outlined in </w:t>
      </w:r>
      <w:r w:rsidR="005B0797" w:rsidRPr="0084438D">
        <w:rPr>
          <w:rFonts w:ascii="Times New Roman" w:hAnsi="Times New Roman" w:cs="Times New Roman"/>
          <w:b/>
          <w:bCs/>
        </w:rPr>
        <w:t>(A)</w:t>
      </w:r>
      <w:r w:rsidR="00F64300">
        <w:rPr>
          <w:rFonts w:ascii="Times New Roman" w:hAnsi="Times New Roman" w:cs="Times New Roman"/>
          <w:b/>
          <w:bCs/>
        </w:rPr>
        <w:t>.</w:t>
      </w:r>
      <w:r w:rsidR="00FE3E4C">
        <w:rPr>
          <w:rFonts w:ascii="Times New Roman" w:hAnsi="Times New Roman" w:cs="Times New Roman"/>
          <w:b/>
          <w:bCs/>
        </w:rPr>
        <w:t xml:space="preserve"> </w:t>
      </w:r>
      <w:r w:rsidR="00F64300">
        <w:rPr>
          <w:rFonts w:ascii="Times New Roman" w:hAnsi="Times New Roman" w:cs="Times New Roman"/>
        </w:rPr>
        <w:t xml:space="preserve">P-value calculated using two-tailed, </w:t>
      </w:r>
      <w:r w:rsidR="00FE3E4C">
        <w:rPr>
          <w:rFonts w:ascii="Times New Roman" w:hAnsi="Times New Roman" w:cs="Times New Roman"/>
        </w:rPr>
        <w:t>unpaired student t-test</w:t>
      </w:r>
      <w:r w:rsidR="00F64300">
        <w:rPr>
          <w:rFonts w:ascii="Times New Roman" w:hAnsi="Times New Roman" w:cs="Times New Roman"/>
        </w:rPr>
        <w:t>, n=3 per cohort,</w:t>
      </w:r>
      <w:r w:rsidR="00FE3E4C">
        <w:rPr>
          <w:rFonts w:ascii="Times New Roman" w:hAnsi="Times New Roman" w:cs="Times New Roman"/>
        </w:rPr>
        <w:t>)</w:t>
      </w:r>
      <w:r w:rsidR="005B0797" w:rsidRPr="0084438D">
        <w:rPr>
          <w:rFonts w:ascii="Times New Roman" w:hAnsi="Times New Roman" w:cs="Times New Roman"/>
        </w:rPr>
        <w:t xml:space="preserve">. </w:t>
      </w:r>
      <w:r w:rsidR="005B0797" w:rsidRPr="0084438D">
        <w:rPr>
          <w:rFonts w:ascii="Times New Roman" w:hAnsi="Times New Roman" w:cs="Times New Roman"/>
          <w:b/>
          <w:bCs/>
        </w:rPr>
        <w:t xml:space="preserve">(C) </w:t>
      </w:r>
      <w:r w:rsidR="005B0797" w:rsidRPr="0084438D">
        <w:rPr>
          <w:rFonts w:ascii="Times New Roman" w:hAnsi="Times New Roman" w:cs="Times New Roman"/>
        </w:rPr>
        <w:t xml:space="preserve">Immunohistochemical staining of human FAP protein in orthotopic tumor </w:t>
      </w:r>
      <w:r w:rsidR="00426D04" w:rsidRPr="0084438D">
        <w:rPr>
          <w:rFonts w:ascii="Times New Roman" w:hAnsi="Times New Roman" w:cs="Times New Roman"/>
        </w:rPr>
        <w:t xml:space="preserve">section </w:t>
      </w:r>
      <w:r w:rsidR="005B0797" w:rsidRPr="0084438D">
        <w:rPr>
          <w:rFonts w:ascii="Times New Roman" w:hAnsi="Times New Roman" w:cs="Times New Roman"/>
        </w:rPr>
        <w:t>derived from co-implantation of 7 x 10</w:t>
      </w:r>
      <w:r w:rsidR="005B0797" w:rsidRPr="0084438D">
        <w:rPr>
          <w:rFonts w:ascii="Times New Roman" w:hAnsi="Times New Roman" w:cs="Times New Roman"/>
          <w:vertAlign w:val="superscript"/>
        </w:rPr>
        <w:t>6</w:t>
      </w:r>
      <w:r w:rsidR="005B0797" w:rsidRPr="0084438D">
        <w:rPr>
          <w:rFonts w:ascii="Times New Roman" w:hAnsi="Times New Roman" w:cs="Times New Roman"/>
        </w:rPr>
        <w:t xml:space="preserve"> HCC70-GFP and 7 x 10</w:t>
      </w:r>
      <w:r w:rsidR="005B0797" w:rsidRPr="0084438D">
        <w:rPr>
          <w:rFonts w:ascii="Times New Roman" w:hAnsi="Times New Roman" w:cs="Times New Roman"/>
          <w:vertAlign w:val="superscript"/>
        </w:rPr>
        <w:t xml:space="preserve">6 </w:t>
      </w:r>
      <w:r w:rsidR="005B0797" w:rsidRPr="0084438D">
        <w:rPr>
          <w:rFonts w:ascii="Times New Roman" w:hAnsi="Times New Roman" w:cs="Times New Roman"/>
        </w:rPr>
        <w:t xml:space="preserve">TNBC-derived CAFs </w:t>
      </w:r>
      <w:r w:rsidR="00426D04" w:rsidRPr="0084438D">
        <w:rPr>
          <w:rFonts w:ascii="Times New Roman" w:hAnsi="Times New Roman" w:cs="Times New Roman"/>
        </w:rPr>
        <w:t xml:space="preserve">in mammary fat pad of NSG mice. </w:t>
      </w:r>
      <w:r w:rsidR="00426D04" w:rsidRPr="0084438D">
        <w:rPr>
          <w:rFonts w:ascii="Times New Roman" w:hAnsi="Times New Roman" w:cs="Times New Roman"/>
          <w:b/>
          <w:bCs/>
        </w:rPr>
        <w:t>(D)</w:t>
      </w:r>
      <w:r w:rsidR="00426D04" w:rsidRPr="0084438D">
        <w:rPr>
          <w:rFonts w:ascii="Times New Roman" w:hAnsi="Times New Roman" w:cs="Times New Roman"/>
        </w:rPr>
        <w:t xml:space="preserve"> Flow cytometry plots depicting FAPCAR</w:t>
      </w:r>
      <w:r w:rsidR="00426D04" w:rsidRPr="0084438D">
        <w:rPr>
          <w:rFonts w:ascii="Times New Roman" w:hAnsi="Times New Roman" w:cs="Times New Roman"/>
          <w:vertAlign w:val="superscript"/>
        </w:rPr>
        <w:t>+</w:t>
      </w:r>
      <w:r w:rsidR="005B0797" w:rsidRPr="0084438D">
        <w:rPr>
          <w:rFonts w:ascii="Times New Roman" w:hAnsi="Times New Roman" w:cs="Times New Roman"/>
        </w:rPr>
        <w:t xml:space="preserve"> </w:t>
      </w:r>
      <w:r w:rsidR="00426D04" w:rsidRPr="0084438D">
        <w:rPr>
          <w:rFonts w:ascii="Times New Roman" w:hAnsi="Times New Roman" w:cs="Times New Roman"/>
        </w:rPr>
        <w:t xml:space="preserve">cells pre-gated on viable, </w:t>
      </w:r>
      <w:r w:rsidR="003D03E6" w:rsidRPr="0084438D">
        <w:rPr>
          <w:rFonts w:ascii="Times New Roman" w:hAnsi="Times New Roman" w:cs="Times New Roman"/>
        </w:rPr>
        <w:t>mouse CD45</w:t>
      </w:r>
      <w:r w:rsidR="003D03E6" w:rsidRPr="0084438D">
        <w:rPr>
          <w:rFonts w:ascii="Times New Roman" w:hAnsi="Times New Roman" w:cs="Times New Roman"/>
          <w:vertAlign w:val="superscript"/>
        </w:rPr>
        <w:t>-</w:t>
      </w:r>
      <w:r w:rsidR="003D03E6" w:rsidRPr="0084438D">
        <w:rPr>
          <w:rFonts w:ascii="Times New Roman" w:hAnsi="Times New Roman" w:cs="Times New Roman"/>
        </w:rPr>
        <w:t xml:space="preserve">, </w:t>
      </w:r>
      <w:r w:rsidR="00426D04" w:rsidRPr="0084438D">
        <w:rPr>
          <w:rFonts w:ascii="Times New Roman" w:hAnsi="Times New Roman" w:cs="Times New Roman"/>
        </w:rPr>
        <w:t>human CD45</w:t>
      </w:r>
      <w:r w:rsidR="00426D04" w:rsidRPr="0084438D">
        <w:rPr>
          <w:rFonts w:ascii="Times New Roman" w:hAnsi="Times New Roman" w:cs="Times New Roman"/>
          <w:vertAlign w:val="superscript"/>
        </w:rPr>
        <w:t>+</w:t>
      </w:r>
      <w:r w:rsidR="00426D04" w:rsidRPr="0084438D">
        <w:rPr>
          <w:rFonts w:ascii="Times New Roman" w:hAnsi="Times New Roman" w:cs="Times New Roman"/>
        </w:rPr>
        <w:t xml:space="preserve"> singlet</w:t>
      </w:r>
      <w:r w:rsidR="0062767C" w:rsidRPr="0084438D">
        <w:rPr>
          <w:rFonts w:ascii="Times New Roman" w:hAnsi="Times New Roman" w:cs="Times New Roman"/>
        </w:rPr>
        <w:t xml:space="preserve"> cells</w:t>
      </w:r>
      <w:r w:rsidR="00426D04" w:rsidRPr="0084438D">
        <w:rPr>
          <w:rFonts w:ascii="Times New Roman" w:hAnsi="Times New Roman" w:cs="Times New Roman"/>
        </w:rPr>
        <w:t xml:space="preserve"> in spleen of orthotopic tumor bearing mice, treated as indicated. </w:t>
      </w:r>
      <w:r w:rsidR="00426D04" w:rsidRPr="0084438D">
        <w:rPr>
          <w:rFonts w:ascii="Times New Roman" w:hAnsi="Times New Roman" w:cs="Times New Roman"/>
          <w:b/>
          <w:bCs/>
        </w:rPr>
        <w:t xml:space="preserve">(E) </w:t>
      </w:r>
      <w:r w:rsidR="00426D04" w:rsidRPr="0084438D">
        <w:rPr>
          <w:rFonts w:ascii="Times New Roman" w:hAnsi="Times New Roman" w:cs="Times New Roman"/>
        </w:rPr>
        <w:t xml:space="preserve">Flow cytometry plots depicting </w:t>
      </w:r>
      <w:r w:rsidR="003D03E6" w:rsidRPr="0084438D">
        <w:rPr>
          <w:rFonts w:ascii="Times New Roman" w:hAnsi="Times New Roman" w:cs="Times New Roman"/>
        </w:rPr>
        <w:t xml:space="preserve">human </w:t>
      </w:r>
      <w:r w:rsidR="00426D04" w:rsidRPr="0084438D">
        <w:rPr>
          <w:rFonts w:ascii="Times New Roman" w:hAnsi="Times New Roman" w:cs="Times New Roman"/>
        </w:rPr>
        <w:t>FAP</w:t>
      </w:r>
      <w:r w:rsidR="00426D04" w:rsidRPr="0084438D">
        <w:rPr>
          <w:rFonts w:ascii="Times New Roman" w:hAnsi="Times New Roman" w:cs="Times New Roman"/>
          <w:vertAlign w:val="superscript"/>
        </w:rPr>
        <w:t>+</w:t>
      </w:r>
      <w:r w:rsidR="00426D04" w:rsidRPr="0084438D">
        <w:rPr>
          <w:rFonts w:ascii="Times New Roman" w:hAnsi="Times New Roman" w:cs="Times New Roman"/>
        </w:rPr>
        <w:t xml:space="preserve"> cells pre-gated on viable, mouse CD45</w:t>
      </w:r>
      <w:r w:rsidR="00426D04" w:rsidRPr="0084438D">
        <w:rPr>
          <w:rFonts w:ascii="Times New Roman" w:hAnsi="Times New Roman" w:cs="Times New Roman"/>
          <w:vertAlign w:val="superscript"/>
        </w:rPr>
        <w:t>-</w:t>
      </w:r>
      <w:r w:rsidR="00426D04" w:rsidRPr="0084438D">
        <w:rPr>
          <w:rFonts w:ascii="Times New Roman" w:hAnsi="Times New Roman" w:cs="Times New Roman"/>
        </w:rPr>
        <w:t>, human CD45</w:t>
      </w:r>
      <w:r w:rsidR="00426D04" w:rsidRPr="0084438D">
        <w:rPr>
          <w:rFonts w:ascii="Times New Roman" w:hAnsi="Times New Roman" w:cs="Times New Roman"/>
          <w:vertAlign w:val="superscript"/>
        </w:rPr>
        <w:t>-</w:t>
      </w:r>
      <w:r w:rsidR="00426D04" w:rsidRPr="0084438D">
        <w:rPr>
          <w:rFonts w:ascii="Times New Roman" w:hAnsi="Times New Roman" w:cs="Times New Roman"/>
        </w:rPr>
        <w:t xml:space="preserve"> singlet cells in orthotopic tumors of NSG mice, treated as indicated.</w:t>
      </w:r>
    </w:p>
    <w:p w14:paraId="79BBAEE7" w14:textId="7E759771" w:rsidR="0057390F" w:rsidRDefault="0057390F" w:rsidP="000F576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3ABC16F" w14:textId="1EF277D7" w:rsidR="00C65D30" w:rsidRDefault="00C65D30" w:rsidP="000F576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6EC42D4" w14:textId="6E93F230" w:rsidR="00C65D30" w:rsidRDefault="00A323FF" w:rsidP="000F576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51C8B7D" wp14:editId="7D2391AE">
            <wp:extent cx="5943600" cy="7170420"/>
            <wp:effectExtent l="0" t="0" r="0" b="0"/>
            <wp:docPr id="10" name="Picture 10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686D" w14:textId="46CE2E44" w:rsidR="00BC7D54" w:rsidRDefault="003D03E6" w:rsidP="000F5764">
      <w:pPr>
        <w:spacing w:line="360" w:lineRule="auto"/>
        <w:jc w:val="both"/>
        <w:rPr>
          <w:rFonts w:ascii="Times New Roman" w:hAnsi="Times New Roman" w:cs="Times New Roman"/>
        </w:rPr>
      </w:pPr>
      <w:r w:rsidRPr="0084438D">
        <w:rPr>
          <w:rFonts w:ascii="Times New Roman" w:hAnsi="Times New Roman" w:cs="Times New Roman"/>
          <w:b/>
          <w:bCs/>
        </w:rPr>
        <w:lastRenderedPageBreak/>
        <w:t xml:space="preserve">Figure S4. (A) </w:t>
      </w:r>
      <w:r w:rsidRPr="0084438D">
        <w:rPr>
          <w:rFonts w:ascii="Times New Roman" w:hAnsi="Times New Roman" w:cs="Times New Roman"/>
        </w:rPr>
        <w:t xml:space="preserve">Bar graph depicting tumor weight harvested from orthotopically injected NSG mice and treated with UCAR T-cells as indicated, 21 days post treatment initiation. </w:t>
      </w:r>
      <w:proofErr w:type="spellStart"/>
      <w:r w:rsidRPr="0084438D">
        <w:rPr>
          <w:rFonts w:ascii="Times New Roman" w:hAnsi="Times New Roman" w:cs="Times New Roman"/>
        </w:rPr>
        <w:t>n.s</w:t>
      </w:r>
      <w:proofErr w:type="spellEnd"/>
      <w:r w:rsidRPr="0084438D">
        <w:rPr>
          <w:rFonts w:ascii="Times New Roman" w:hAnsi="Times New Roman" w:cs="Times New Roman"/>
        </w:rPr>
        <w:t xml:space="preserve">.-not significant. </w:t>
      </w:r>
      <w:r w:rsidRPr="0084438D">
        <w:rPr>
          <w:rFonts w:ascii="Times New Roman" w:hAnsi="Times New Roman" w:cs="Times New Roman"/>
          <w:b/>
          <w:bCs/>
        </w:rPr>
        <w:t xml:space="preserve">(B) </w:t>
      </w:r>
      <w:r w:rsidRPr="0084438D">
        <w:rPr>
          <w:rFonts w:ascii="Times New Roman" w:hAnsi="Times New Roman" w:cs="Times New Roman"/>
        </w:rPr>
        <w:t xml:space="preserve"> Flow cytometry plots depicting Mesothelin CAR</w:t>
      </w:r>
      <w:r w:rsidRPr="0084438D">
        <w:rPr>
          <w:rFonts w:ascii="Times New Roman" w:hAnsi="Times New Roman" w:cs="Times New Roman"/>
          <w:vertAlign w:val="superscript"/>
        </w:rPr>
        <w:t>+</w:t>
      </w:r>
      <w:r w:rsidRPr="0084438D">
        <w:rPr>
          <w:rFonts w:ascii="Times New Roman" w:hAnsi="Times New Roman" w:cs="Times New Roman"/>
        </w:rPr>
        <w:t xml:space="preserve"> cells pre-gated on viable,</w:t>
      </w:r>
      <w:r w:rsidR="00BC7D54" w:rsidRPr="0084438D">
        <w:rPr>
          <w:rFonts w:ascii="Times New Roman" w:hAnsi="Times New Roman" w:cs="Times New Roman"/>
        </w:rPr>
        <w:t xml:space="preserve"> mouse CD45</w:t>
      </w:r>
      <w:r w:rsidR="00BC7D54" w:rsidRPr="0084438D">
        <w:rPr>
          <w:rFonts w:ascii="Times New Roman" w:hAnsi="Times New Roman" w:cs="Times New Roman"/>
          <w:vertAlign w:val="superscript"/>
        </w:rPr>
        <w:t>-</w:t>
      </w:r>
      <w:r w:rsidR="00BC7D54" w:rsidRPr="0084438D">
        <w:rPr>
          <w:rFonts w:ascii="Times New Roman" w:hAnsi="Times New Roman" w:cs="Times New Roman"/>
        </w:rPr>
        <w:t>,</w:t>
      </w:r>
      <w:r w:rsidRPr="0084438D">
        <w:rPr>
          <w:rFonts w:ascii="Times New Roman" w:hAnsi="Times New Roman" w:cs="Times New Roman"/>
        </w:rPr>
        <w:t xml:space="preserve"> human CD45</w:t>
      </w:r>
      <w:r w:rsidRPr="0084438D">
        <w:rPr>
          <w:rFonts w:ascii="Times New Roman" w:hAnsi="Times New Roman" w:cs="Times New Roman"/>
          <w:vertAlign w:val="superscript"/>
        </w:rPr>
        <w:t>+</w:t>
      </w:r>
      <w:r w:rsidRPr="0084438D">
        <w:rPr>
          <w:rFonts w:ascii="Times New Roman" w:hAnsi="Times New Roman" w:cs="Times New Roman"/>
        </w:rPr>
        <w:t xml:space="preserve"> singlet cells </w:t>
      </w:r>
      <w:r w:rsidR="00BC7D54" w:rsidRPr="0084438D">
        <w:rPr>
          <w:rFonts w:ascii="Times New Roman" w:hAnsi="Times New Roman" w:cs="Times New Roman"/>
        </w:rPr>
        <w:t xml:space="preserve">in orthotopic tumors of NSG mice, treated as indicated. </w:t>
      </w:r>
      <w:r w:rsidR="00D62EDF" w:rsidRPr="0084438D">
        <w:rPr>
          <w:rFonts w:ascii="Times New Roman" w:hAnsi="Times New Roman" w:cs="Times New Roman"/>
          <w:b/>
          <w:bCs/>
        </w:rPr>
        <w:t>(</w:t>
      </w:r>
      <w:r w:rsidR="00D62EDF">
        <w:rPr>
          <w:rFonts w:ascii="Times New Roman" w:hAnsi="Times New Roman" w:cs="Times New Roman"/>
          <w:b/>
          <w:bCs/>
        </w:rPr>
        <w:t>C</w:t>
      </w:r>
      <w:r w:rsidR="00D62EDF" w:rsidRPr="0084438D">
        <w:rPr>
          <w:rFonts w:ascii="Times New Roman" w:hAnsi="Times New Roman" w:cs="Times New Roman"/>
          <w:b/>
          <w:bCs/>
        </w:rPr>
        <w:t xml:space="preserve">) </w:t>
      </w:r>
      <w:r w:rsidR="00D62EDF" w:rsidRPr="0084438D">
        <w:rPr>
          <w:rFonts w:ascii="Times New Roman" w:hAnsi="Times New Roman" w:cs="Times New Roman"/>
        </w:rPr>
        <w:t xml:space="preserve">Flow cytometry plots depicting </w:t>
      </w:r>
      <w:r w:rsidR="00D62EDF">
        <w:rPr>
          <w:rFonts w:ascii="Times New Roman" w:hAnsi="Times New Roman" w:cs="Times New Roman"/>
        </w:rPr>
        <w:t>CD4</w:t>
      </w:r>
      <w:r w:rsidR="00D62EDF" w:rsidRPr="00AA7D5A">
        <w:rPr>
          <w:rFonts w:ascii="Times New Roman" w:hAnsi="Times New Roman" w:cs="Times New Roman"/>
          <w:vertAlign w:val="superscript"/>
        </w:rPr>
        <w:t>+</w:t>
      </w:r>
      <w:r w:rsidR="00D62EDF">
        <w:rPr>
          <w:rFonts w:ascii="Times New Roman" w:hAnsi="Times New Roman" w:cs="Times New Roman"/>
        </w:rPr>
        <w:t xml:space="preserve"> and CD8</w:t>
      </w:r>
      <w:r w:rsidR="00D62EDF" w:rsidRPr="00AA7D5A">
        <w:rPr>
          <w:rFonts w:ascii="Times New Roman" w:hAnsi="Times New Roman" w:cs="Times New Roman"/>
          <w:vertAlign w:val="superscript"/>
        </w:rPr>
        <w:t>+</w:t>
      </w:r>
      <w:r w:rsidR="00D62EDF" w:rsidRPr="0084438D">
        <w:rPr>
          <w:rFonts w:ascii="Times New Roman" w:hAnsi="Times New Roman" w:cs="Times New Roman"/>
        </w:rPr>
        <w:t xml:space="preserve"> cells pre-gated on viable, mouse CD45</w:t>
      </w:r>
      <w:r w:rsidR="00D62EDF" w:rsidRPr="0084438D">
        <w:rPr>
          <w:rFonts w:ascii="Times New Roman" w:hAnsi="Times New Roman" w:cs="Times New Roman"/>
          <w:vertAlign w:val="superscript"/>
        </w:rPr>
        <w:t>-</w:t>
      </w:r>
      <w:r w:rsidR="00D62EDF" w:rsidRPr="0084438D">
        <w:rPr>
          <w:rFonts w:ascii="Times New Roman" w:hAnsi="Times New Roman" w:cs="Times New Roman"/>
        </w:rPr>
        <w:t>, human CD45</w:t>
      </w:r>
      <w:r w:rsidR="00D62EDF" w:rsidRPr="0084438D">
        <w:rPr>
          <w:rFonts w:ascii="Times New Roman" w:hAnsi="Times New Roman" w:cs="Times New Roman"/>
          <w:vertAlign w:val="superscript"/>
        </w:rPr>
        <w:t>+</w:t>
      </w:r>
      <w:r w:rsidR="00D62EDF" w:rsidRPr="0084438D">
        <w:rPr>
          <w:rFonts w:ascii="Times New Roman" w:hAnsi="Times New Roman" w:cs="Times New Roman"/>
        </w:rPr>
        <w:t xml:space="preserve"> singlet cells in orthotopic tumors of NSG mice, treated as indicated.</w:t>
      </w:r>
      <w:r w:rsidR="00D62EDF">
        <w:rPr>
          <w:rFonts w:ascii="Times New Roman" w:hAnsi="Times New Roman" w:cs="Times New Roman"/>
        </w:rPr>
        <w:t xml:space="preserve"> </w:t>
      </w:r>
      <w:r w:rsidR="00D62EDF" w:rsidRPr="00AA7D5A">
        <w:rPr>
          <w:rFonts w:ascii="Times New Roman" w:hAnsi="Times New Roman" w:cs="Times New Roman"/>
          <w:b/>
          <w:bCs/>
        </w:rPr>
        <w:t>(</w:t>
      </w:r>
      <w:r w:rsidR="00D62EDF">
        <w:rPr>
          <w:rFonts w:ascii="Times New Roman" w:hAnsi="Times New Roman" w:cs="Times New Roman"/>
          <w:b/>
          <w:bCs/>
        </w:rPr>
        <w:t>D</w:t>
      </w:r>
      <w:r w:rsidR="00D62EDF" w:rsidRPr="00AA7D5A">
        <w:rPr>
          <w:rFonts w:ascii="Times New Roman" w:hAnsi="Times New Roman" w:cs="Times New Roman"/>
          <w:b/>
          <w:bCs/>
        </w:rPr>
        <w:t>)</w:t>
      </w:r>
      <w:r w:rsidR="00D62EDF">
        <w:rPr>
          <w:rFonts w:ascii="Times New Roman" w:hAnsi="Times New Roman" w:cs="Times New Roman"/>
        </w:rPr>
        <w:t xml:space="preserve"> </w:t>
      </w:r>
      <w:r w:rsidR="00D62EDF" w:rsidRPr="00AB7C4D">
        <w:rPr>
          <w:rFonts w:ascii="Times New Roman" w:hAnsi="Times New Roman" w:cs="Times New Roman"/>
          <w:sz w:val="24"/>
          <w:szCs w:val="24"/>
        </w:rPr>
        <w:t xml:space="preserve">Box and whiskers plot representing quantitation of total number of </w:t>
      </w:r>
      <w:r w:rsidR="00D62EDF">
        <w:rPr>
          <w:rFonts w:ascii="Times New Roman" w:hAnsi="Times New Roman" w:cs="Times New Roman"/>
          <w:sz w:val="24"/>
          <w:szCs w:val="24"/>
        </w:rPr>
        <w:t>CD8</w:t>
      </w:r>
      <w:r w:rsidR="00D62EDF" w:rsidRPr="00AA7D5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62EDF" w:rsidRPr="00AB7C4D">
        <w:rPr>
          <w:rFonts w:ascii="Times New Roman" w:hAnsi="Times New Roman" w:cs="Times New Roman"/>
          <w:sz w:val="24"/>
          <w:szCs w:val="24"/>
        </w:rPr>
        <w:t xml:space="preserve"> T-cells per gram orthotopic TNBC tumors from mice treated with indicated UCAR T-cells, as determined by flow cytometry.</w:t>
      </w:r>
      <w:r w:rsidR="00D62EDF" w:rsidRPr="00AB7C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2EDF" w:rsidRPr="00AB7C4D">
        <w:rPr>
          <w:rFonts w:ascii="Times New Roman" w:hAnsi="Times New Roman" w:cs="Times New Roman"/>
          <w:sz w:val="24"/>
          <w:szCs w:val="24"/>
        </w:rPr>
        <w:t xml:space="preserve">P-values determined by Student </w:t>
      </w:r>
      <w:r w:rsidR="00D62EDF" w:rsidRPr="00AB7C4D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D62EDF" w:rsidRPr="00AB7C4D">
        <w:rPr>
          <w:rFonts w:ascii="Times New Roman" w:hAnsi="Times New Roman" w:cs="Times New Roman"/>
          <w:sz w:val="24"/>
          <w:szCs w:val="24"/>
        </w:rPr>
        <w:t>test (two-tailed, unpaired), n=2.</w:t>
      </w:r>
      <w:r w:rsidR="00D62EDF">
        <w:rPr>
          <w:rFonts w:ascii="Times New Roman" w:hAnsi="Times New Roman" w:cs="Times New Roman"/>
          <w:sz w:val="24"/>
          <w:szCs w:val="24"/>
        </w:rPr>
        <w:t xml:space="preserve"> </w:t>
      </w:r>
      <w:r w:rsidR="00BC7D54" w:rsidRPr="0084438D">
        <w:rPr>
          <w:rFonts w:ascii="Times New Roman" w:hAnsi="Times New Roman" w:cs="Times New Roman"/>
          <w:b/>
          <w:bCs/>
        </w:rPr>
        <w:t>(</w:t>
      </w:r>
      <w:r w:rsidR="00D62EDF">
        <w:rPr>
          <w:rFonts w:ascii="Times New Roman" w:hAnsi="Times New Roman" w:cs="Times New Roman"/>
          <w:b/>
          <w:bCs/>
        </w:rPr>
        <w:t>E</w:t>
      </w:r>
      <w:r w:rsidR="00BC7D54" w:rsidRPr="0084438D">
        <w:rPr>
          <w:rFonts w:ascii="Times New Roman" w:hAnsi="Times New Roman" w:cs="Times New Roman"/>
          <w:b/>
          <w:bCs/>
        </w:rPr>
        <w:t xml:space="preserve">) </w:t>
      </w:r>
      <w:r w:rsidR="00BC7D54" w:rsidRPr="0084438D">
        <w:rPr>
          <w:rFonts w:ascii="Times New Roman" w:hAnsi="Times New Roman" w:cs="Times New Roman"/>
        </w:rPr>
        <w:t>Flow cytometry plots depicting human FAP</w:t>
      </w:r>
      <w:r w:rsidR="00BC7D54" w:rsidRPr="0084438D">
        <w:rPr>
          <w:rFonts w:ascii="Times New Roman" w:hAnsi="Times New Roman" w:cs="Times New Roman"/>
          <w:vertAlign w:val="superscript"/>
        </w:rPr>
        <w:t>+</w:t>
      </w:r>
      <w:r w:rsidR="00BC7D54" w:rsidRPr="0084438D">
        <w:rPr>
          <w:rFonts w:ascii="Times New Roman" w:hAnsi="Times New Roman" w:cs="Times New Roman"/>
        </w:rPr>
        <w:t xml:space="preserve"> cells pre-gated on viable, mouse CD45</w:t>
      </w:r>
      <w:r w:rsidR="00BC7D54" w:rsidRPr="0084438D">
        <w:rPr>
          <w:rFonts w:ascii="Times New Roman" w:hAnsi="Times New Roman" w:cs="Times New Roman"/>
          <w:vertAlign w:val="superscript"/>
        </w:rPr>
        <w:t>-</w:t>
      </w:r>
      <w:r w:rsidR="00BC7D54" w:rsidRPr="0084438D">
        <w:rPr>
          <w:rFonts w:ascii="Times New Roman" w:hAnsi="Times New Roman" w:cs="Times New Roman"/>
        </w:rPr>
        <w:t>, human CD45</w:t>
      </w:r>
      <w:r w:rsidR="00BC7D54" w:rsidRPr="0084438D">
        <w:rPr>
          <w:rFonts w:ascii="Times New Roman" w:hAnsi="Times New Roman" w:cs="Times New Roman"/>
          <w:vertAlign w:val="superscript"/>
        </w:rPr>
        <w:t>-</w:t>
      </w:r>
      <w:r w:rsidR="00BC7D54" w:rsidRPr="0084438D">
        <w:rPr>
          <w:rFonts w:ascii="Times New Roman" w:hAnsi="Times New Roman" w:cs="Times New Roman"/>
        </w:rPr>
        <w:t xml:space="preserve"> singlet cells in orthotopic tumors of NSG mice, treated as indicated.</w:t>
      </w:r>
      <w:r w:rsidR="00C25DF2">
        <w:rPr>
          <w:rFonts w:ascii="Times New Roman" w:hAnsi="Times New Roman" w:cs="Times New Roman"/>
        </w:rPr>
        <w:t xml:space="preserve"> FAP</w:t>
      </w:r>
      <w:r w:rsidR="00C25DF2" w:rsidRPr="00C25DF2">
        <w:rPr>
          <w:rFonts w:ascii="Times New Roman" w:hAnsi="Times New Roman" w:cs="Times New Roman"/>
          <w:vertAlign w:val="superscript"/>
        </w:rPr>
        <w:t>+</w:t>
      </w:r>
      <w:r w:rsidR="00C25DF2">
        <w:rPr>
          <w:rFonts w:ascii="Times New Roman" w:hAnsi="Times New Roman" w:cs="Times New Roman"/>
        </w:rPr>
        <w:t xml:space="preserve"> gate was set using CD45</w:t>
      </w:r>
      <w:r w:rsidR="00C25DF2" w:rsidRPr="00C25DF2">
        <w:rPr>
          <w:rFonts w:ascii="Times New Roman" w:hAnsi="Times New Roman" w:cs="Times New Roman"/>
          <w:vertAlign w:val="superscript"/>
        </w:rPr>
        <w:t>+</w:t>
      </w:r>
      <w:r w:rsidR="00C25DF2">
        <w:rPr>
          <w:rFonts w:ascii="Times New Roman" w:hAnsi="Times New Roman" w:cs="Times New Roman"/>
        </w:rPr>
        <w:t xml:space="preserve"> cells which are negative for FAP. </w:t>
      </w:r>
      <w:r w:rsidR="00BC7D54" w:rsidRPr="0084438D">
        <w:rPr>
          <w:rFonts w:ascii="Times New Roman" w:hAnsi="Times New Roman" w:cs="Times New Roman"/>
        </w:rPr>
        <w:t xml:space="preserve"> </w:t>
      </w:r>
      <w:r w:rsidR="006D105E" w:rsidRPr="009C20FE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="006D105E">
        <w:rPr>
          <w:rFonts w:ascii="Times New Roman" w:hAnsi="Times New Roman" w:cs="Times New Roman"/>
          <w:sz w:val="24"/>
          <w:szCs w:val="24"/>
        </w:rPr>
        <w:t xml:space="preserve"> </w:t>
      </w:r>
      <w:r w:rsidR="00C65D30" w:rsidRPr="0084438D">
        <w:rPr>
          <w:rFonts w:ascii="Times New Roman" w:hAnsi="Times New Roman" w:cs="Times New Roman"/>
        </w:rPr>
        <w:t xml:space="preserve">Flow cytometry plots depicting </w:t>
      </w:r>
      <w:r w:rsidR="00C65D30">
        <w:rPr>
          <w:rFonts w:ascii="Times New Roman" w:hAnsi="Times New Roman" w:cs="Times New Roman"/>
        </w:rPr>
        <w:t>FAP</w:t>
      </w:r>
      <w:r w:rsidR="00C65D30" w:rsidRPr="0084438D">
        <w:rPr>
          <w:rFonts w:ascii="Times New Roman" w:hAnsi="Times New Roman" w:cs="Times New Roman"/>
        </w:rPr>
        <w:t xml:space="preserve"> CAR</w:t>
      </w:r>
      <w:r w:rsidR="00C65D30" w:rsidRPr="0084438D">
        <w:rPr>
          <w:rFonts w:ascii="Times New Roman" w:hAnsi="Times New Roman" w:cs="Times New Roman"/>
          <w:vertAlign w:val="superscript"/>
        </w:rPr>
        <w:t>+</w:t>
      </w:r>
      <w:r w:rsidR="00C65D30" w:rsidRPr="0084438D">
        <w:rPr>
          <w:rFonts w:ascii="Times New Roman" w:hAnsi="Times New Roman" w:cs="Times New Roman"/>
        </w:rPr>
        <w:t xml:space="preserve"> cells pre-gated on viable, mouse CD45</w:t>
      </w:r>
      <w:r w:rsidR="00C65D30" w:rsidRPr="0084438D">
        <w:rPr>
          <w:rFonts w:ascii="Times New Roman" w:hAnsi="Times New Roman" w:cs="Times New Roman"/>
          <w:vertAlign w:val="superscript"/>
        </w:rPr>
        <w:t>-</w:t>
      </w:r>
      <w:r w:rsidR="00C65D30" w:rsidRPr="0084438D">
        <w:rPr>
          <w:rFonts w:ascii="Times New Roman" w:hAnsi="Times New Roman" w:cs="Times New Roman"/>
        </w:rPr>
        <w:t>, human CD45</w:t>
      </w:r>
      <w:r w:rsidR="00C65D30" w:rsidRPr="0084438D">
        <w:rPr>
          <w:rFonts w:ascii="Times New Roman" w:hAnsi="Times New Roman" w:cs="Times New Roman"/>
          <w:vertAlign w:val="superscript"/>
        </w:rPr>
        <w:t>+</w:t>
      </w:r>
      <w:r w:rsidR="00C65D30" w:rsidRPr="0084438D">
        <w:rPr>
          <w:rFonts w:ascii="Times New Roman" w:hAnsi="Times New Roman" w:cs="Times New Roman"/>
        </w:rPr>
        <w:t xml:space="preserve"> singlet cells in orthotopic tumors of NSG mice, treated as indicated.</w:t>
      </w:r>
      <w:r w:rsidR="00C65D30">
        <w:rPr>
          <w:rFonts w:ascii="Times New Roman" w:hAnsi="Times New Roman" w:cs="Times New Roman"/>
        </w:rPr>
        <w:t xml:space="preserve"> </w:t>
      </w:r>
      <w:r w:rsidR="00C65D30">
        <w:rPr>
          <w:rFonts w:ascii="Times New Roman" w:hAnsi="Times New Roman" w:cs="Times New Roman"/>
          <w:b/>
          <w:bCs/>
        </w:rPr>
        <w:t>(</w:t>
      </w:r>
      <w:r w:rsidR="006D105E">
        <w:rPr>
          <w:rFonts w:ascii="Times New Roman" w:hAnsi="Times New Roman" w:cs="Times New Roman"/>
          <w:b/>
          <w:bCs/>
        </w:rPr>
        <w:t>G</w:t>
      </w:r>
      <w:r w:rsidR="00C65D30">
        <w:rPr>
          <w:rFonts w:ascii="Times New Roman" w:hAnsi="Times New Roman" w:cs="Times New Roman"/>
          <w:b/>
          <w:bCs/>
        </w:rPr>
        <w:t xml:space="preserve">) </w:t>
      </w:r>
      <w:bookmarkStart w:id="0" w:name="OLE_LINK1"/>
      <w:r w:rsidR="00C65D30" w:rsidRPr="00AB7C4D">
        <w:rPr>
          <w:rFonts w:ascii="Times New Roman" w:hAnsi="Times New Roman" w:cs="Times New Roman"/>
          <w:sz w:val="24"/>
          <w:szCs w:val="24"/>
        </w:rPr>
        <w:t xml:space="preserve">Box and whiskers plot representing quantitation of total number of </w:t>
      </w:r>
      <w:r w:rsidR="00C65D30">
        <w:rPr>
          <w:rFonts w:ascii="Times New Roman" w:hAnsi="Times New Roman" w:cs="Times New Roman"/>
          <w:sz w:val="24"/>
          <w:szCs w:val="24"/>
        </w:rPr>
        <w:t>FAP</w:t>
      </w:r>
      <w:r w:rsidR="00C65D30" w:rsidRPr="00AB7C4D">
        <w:rPr>
          <w:rFonts w:ascii="Times New Roman" w:hAnsi="Times New Roman" w:cs="Times New Roman"/>
          <w:sz w:val="24"/>
          <w:szCs w:val="24"/>
        </w:rPr>
        <w:t xml:space="preserve"> UCAR T-cells per gram orthotopic TNBC tumors from mice treated with indicated UCAR T-cells, as determined by flow cytometry.</w:t>
      </w:r>
      <w:r w:rsidR="00C65D30" w:rsidRPr="00AB7C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5D30" w:rsidRPr="00AB7C4D">
        <w:rPr>
          <w:rFonts w:ascii="Times New Roman" w:hAnsi="Times New Roman" w:cs="Times New Roman"/>
          <w:sz w:val="24"/>
          <w:szCs w:val="24"/>
        </w:rPr>
        <w:t xml:space="preserve">P-values determined by Student </w:t>
      </w:r>
      <w:r w:rsidR="00C65D30" w:rsidRPr="00AB7C4D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C65D30" w:rsidRPr="00AB7C4D">
        <w:rPr>
          <w:rFonts w:ascii="Times New Roman" w:hAnsi="Times New Roman" w:cs="Times New Roman"/>
          <w:sz w:val="24"/>
          <w:szCs w:val="24"/>
        </w:rPr>
        <w:t>test (two-tailed, unpaired), n=2.</w:t>
      </w:r>
      <w:bookmarkEnd w:id="0"/>
      <w:r w:rsidR="00976FBF">
        <w:rPr>
          <w:rFonts w:ascii="Times New Roman" w:hAnsi="Times New Roman" w:cs="Times New Roman"/>
        </w:rPr>
        <w:t xml:space="preserve"> </w:t>
      </w:r>
      <w:r w:rsidR="00976FBF">
        <w:rPr>
          <w:rFonts w:ascii="Times New Roman" w:hAnsi="Times New Roman" w:cs="Times New Roman"/>
          <w:b/>
          <w:bCs/>
          <w:sz w:val="24"/>
          <w:szCs w:val="24"/>
        </w:rPr>
        <w:t xml:space="preserve">(H) </w:t>
      </w:r>
      <w:r w:rsidR="00BC7D54" w:rsidRPr="0084438D">
        <w:rPr>
          <w:rFonts w:ascii="Times New Roman" w:hAnsi="Times New Roman" w:cs="Times New Roman"/>
        </w:rPr>
        <w:t xml:space="preserve">Graph representing growth kinetics of orthotopic TNBC tumors in mice treated as indicated over time, n=5-8 mice per cohort. </w:t>
      </w:r>
      <w:r w:rsidR="00BC7D54" w:rsidRPr="0084438D">
        <w:rPr>
          <w:rFonts w:ascii="Times New Roman" w:hAnsi="Times New Roman" w:cs="Times New Roman"/>
          <w:b/>
          <w:bCs/>
        </w:rPr>
        <w:t>(</w:t>
      </w:r>
      <w:r w:rsidR="00976FBF">
        <w:rPr>
          <w:rFonts w:ascii="Times New Roman" w:hAnsi="Times New Roman" w:cs="Times New Roman"/>
          <w:b/>
          <w:bCs/>
        </w:rPr>
        <w:t>I</w:t>
      </w:r>
      <w:r w:rsidR="00BC7D54" w:rsidRPr="0084438D">
        <w:rPr>
          <w:rFonts w:ascii="Times New Roman" w:hAnsi="Times New Roman" w:cs="Times New Roman"/>
          <w:b/>
          <w:bCs/>
        </w:rPr>
        <w:t xml:space="preserve">) </w:t>
      </w:r>
      <w:r w:rsidR="00BC7D54" w:rsidRPr="0084438D">
        <w:rPr>
          <w:rFonts w:ascii="Times New Roman" w:hAnsi="Times New Roman" w:cs="Times New Roman"/>
        </w:rPr>
        <w:t>Kaplan–Meier curve for survival analysis of orthotopic TNBC tumor-implanted NSG mice treated as indicated (n=5-8 per cohort).</w:t>
      </w:r>
    </w:p>
    <w:p w14:paraId="4FB695DC" w14:textId="77777777" w:rsidR="00FE22B8" w:rsidRDefault="00FE22B8" w:rsidP="000F5764">
      <w:pPr>
        <w:spacing w:line="360" w:lineRule="auto"/>
        <w:jc w:val="both"/>
        <w:rPr>
          <w:rFonts w:ascii="Times New Roman" w:hAnsi="Times New Roman" w:cs="Times New Roman"/>
        </w:rPr>
      </w:pPr>
    </w:p>
    <w:p w14:paraId="3FC27232" w14:textId="37D20DD1" w:rsidR="00FE22B8" w:rsidRDefault="00796AA0" w:rsidP="000F576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8A29E30" wp14:editId="788774ED">
            <wp:extent cx="5943600" cy="6892925"/>
            <wp:effectExtent l="0" t="0" r="0" b="317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7CF6" w14:textId="5DF928AC" w:rsidR="00FE22B8" w:rsidRDefault="00FE22B8" w:rsidP="00FE22B8">
      <w:pPr>
        <w:spacing w:line="360" w:lineRule="auto"/>
        <w:jc w:val="both"/>
        <w:rPr>
          <w:rFonts w:ascii="Times New Roman" w:hAnsi="Times New Roman" w:cs="Times New Roman"/>
        </w:rPr>
      </w:pPr>
      <w:r w:rsidRPr="009C20FE">
        <w:rPr>
          <w:rFonts w:ascii="Times New Roman" w:hAnsi="Times New Roman" w:cs="Times New Roman"/>
          <w:b/>
          <w:bCs/>
        </w:rPr>
        <w:t>Figure S5.</w:t>
      </w:r>
      <w:r>
        <w:rPr>
          <w:rFonts w:ascii="Times New Roman" w:hAnsi="Times New Roman" w:cs="Times New Roman"/>
          <w:b/>
          <w:bCs/>
        </w:rPr>
        <w:t xml:space="preserve"> </w:t>
      </w:r>
      <w:r w:rsidRPr="0084438D">
        <w:rPr>
          <w:rFonts w:ascii="Times New Roman" w:hAnsi="Times New Roman" w:cs="Times New Roman"/>
          <w:b/>
          <w:bCs/>
        </w:rPr>
        <w:t xml:space="preserve">(A) </w:t>
      </w:r>
      <w:r w:rsidR="008921E9" w:rsidRPr="00AB7C4D">
        <w:rPr>
          <w:rFonts w:ascii="Times New Roman" w:hAnsi="Times New Roman" w:cs="Times New Roman"/>
          <w:sz w:val="24"/>
          <w:szCs w:val="24"/>
        </w:rPr>
        <w:t xml:space="preserve">Schematic of sequential UCAR T-cell treatment and analysis of orthotopic TNBC tumors implanted in NSG mice. </w:t>
      </w:r>
      <w:r w:rsidR="008921E9" w:rsidRPr="009C20FE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8921E9">
        <w:rPr>
          <w:rFonts w:ascii="Times New Roman" w:hAnsi="Times New Roman" w:cs="Times New Roman"/>
          <w:sz w:val="24"/>
          <w:szCs w:val="24"/>
        </w:rPr>
        <w:t xml:space="preserve"> </w:t>
      </w:r>
      <w:r w:rsidRPr="0084438D">
        <w:rPr>
          <w:rFonts w:ascii="Times New Roman" w:hAnsi="Times New Roman" w:cs="Times New Roman"/>
        </w:rPr>
        <w:t xml:space="preserve">Bar graph depicting tumor weight harvested from orthotopically injected NSG mice and treated with UCAR T-cells as indicated, </w:t>
      </w:r>
      <w:r w:rsidR="008921E9">
        <w:rPr>
          <w:rFonts w:ascii="Times New Roman" w:hAnsi="Times New Roman" w:cs="Times New Roman"/>
        </w:rPr>
        <w:t>1</w:t>
      </w:r>
      <w:r w:rsidRPr="0084438D">
        <w:rPr>
          <w:rFonts w:ascii="Times New Roman" w:hAnsi="Times New Roman" w:cs="Times New Roman"/>
        </w:rPr>
        <w:t xml:space="preserve">1 days post treatment initiation. </w:t>
      </w:r>
      <w:proofErr w:type="spellStart"/>
      <w:r w:rsidRPr="0084438D">
        <w:rPr>
          <w:rFonts w:ascii="Times New Roman" w:hAnsi="Times New Roman" w:cs="Times New Roman"/>
        </w:rPr>
        <w:t>n.s</w:t>
      </w:r>
      <w:proofErr w:type="spellEnd"/>
      <w:r w:rsidRPr="0084438D">
        <w:rPr>
          <w:rFonts w:ascii="Times New Roman" w:hAnsi="Times New Roman" w:cs="Times New Roman"/>
        </w:rPr>
        <w:t xml:space="preserve">.-not significant. </w:t>
      </w:r>
      <w:r w:rsidRPr="0084438D">
        <w:rPr>
          <w:rFonts w:ascii="Times New Roman" w:hAnsi="Times New Roman" w:cs="Times New Roman"/>
          <w:b/>
          <w:bCs/>
        </w:rPr>
        <w:t>(</w:t>
      </w:r>
      <w:r w:rsidR="008921E9">
        <w:rPr>
          <w:rFonts w:ascii="Times New Roman" w:hAnsi="Times New Roman" w:cs="Times New Roman"/>
          <w:b/>
          <w:bCs/>
        </w:rPr>
        <w:t>C</w:t>
      </w:r>
      <w:r w:rsidRPr="0084438D">
        <w:rPr>
          <w:rFonts w:ascii="Times New Roman" w:hAnsi="Times New Roman" w:cs="Times New Roman"/>
          <w:b/>
          <w:bCs/>
        </w:rPr>
        <w:t xml:space="preserve">) </w:t>
      </w:r>
      <w:r w:rsidR="008921E9" w:rsidRPr="00AB7C4D">
        <w:rPr>
          <w:rFonts w:ascii="Times New Roman" w:hAnsi="Times New Roman" w:cs="Times New Roman"/>
          <w:sz w:val="24"/>
          <w:szCs w:val="24"/>
        </w:rPr>
        <w:t>Flow cytometry plot of human CD45</w:t>
      </w:r>
      <w:r w:rsidR="008921E9" w:rsidRPr="00AB7C4D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8921E9" w:rsidRPr="00AB7C4D">
        <w:rPr>
          <w:rFonts w:ascii="Times New Roman" w:hAnsi="Times New Roman" w:cs="Times New Roman"/>
          <w:sz w:val="24"/>
          <w:szCs w:val="24"/>
        </w:rPr>
        <w:t xml:space="preserve">UCAR T-cell population in orthotopic TNBC </w:t>
      </w:r>
      <w:r w:rsidR="008921E9" w:rsidRPr="00AB7C4D">
        <w:rPr>
          <w:rFonts w:ascii="Times New Roman" w:hAnsi="Times New Roman" w:cs="Times New Roman"/>
          <w:sz w:val="24"/>
          <w:szCs w:val="24"/>
        </w:rPr>
        <w:lastRenderedPageBreak/>
        <w:t xml:space="preserve">tumors harvested from mice treated as indicated. </w:t>
      </w:r>
      <w:r w:rsidR="008921E9">
        <w:rPr>
          <w:rFonts w:ascii="Times New Roman" w:hAnsi="Times New Roman" w:cs="Times New Roman"/>
          <w:b/>
          <w:bCs/>
          <w:sz w:val="24"/>
          <w:szCs w:val="24"/>
        </w:rPr>
        <w:t xml:space="preserve">(D) </w:t>
      </w:r>
      <w:r w:rsidR="008921E9">
        <w:rPr>
          <w:rFonts w:ascii="Times New Roman" w:hAnsi="Times New Roman" w:cs="Times New Roman"/>
          <w:sz w:val="24"/>
          <w:szCs w:val="24"/>
        </w:rPr>
        <w:t>Scatter</w:t>
      </w:r>
      <w:r w:rsidR="008921E9" w:rsidRPr="00AB7C4D">
        <w:rPr>
          <w:rFonts w:ascii="Times New Roman" w:hAnsi="Times New Roman" w:cs="Times New Roman"/>
          <w:sz w:val="24"/>
          <w:szCs w:val="24"/>
        </w:rPr>
        <w:t xml:space="preserve"> plot </w:t>
      </w:r>
      <w:r w:rsidR="008921E9">
        <w:rPr>
          <w:rFonts w:ascii="Times New Roman" w:hAnsi="Times New Roman" w:cs="Times New Roman"/>
          <w:sz w:val="24"/>
          <w:szCs w:val="24"/>
        </w:rPr>
        <w:t xml:space="preserve">depicting mean and </w:t>
      </w:r>
      <w:proofErr w:type="spellStart"/>
      <w:r w:rsidR="008921E9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7E397D">
        <w:rPr>
          <w:rFonts w:ascii="Times New Roman" w:hAnsi="Times New Roman" w:cs="Times New Roman"/>
          <w:sz w:val="24"/>
          <w:szCs w:val="24"/>
        </w:rPr>
        <w:t>,</w:t>
      </w:r>
      <w:r w:rsidR="008921E9">
        <w:rPr>
          <w:rFonts w:ascii="Times New Roman" w:hAnsi="Times New Roman" w:cs="Times New Roman"/>
          <w:sz w:val="24"/>
          <w:szCs w:val="24"/>
        </w:rPr>
        <w:t xml:space="preserve"> </w:t>
      </w:r>
      <w:r w:rsidR="007E397D">
        <w:rPr>
          <w:rFonts w:ascii="Times New Roman" w:hAnsi="Times New Roman" w:cs="Times New Roman"/>
          <w:sz w:val="24"/>
          <w:szCs w:val="24"/>
        </w:rPr>
        <w:t>r</w:t>
      </w:r>
      <w:r w:rsidR="008921E9" w:rsidRPr="00AB7C4D">
        <w:rPr>
          <w:rFonts w:ascii="Times New Roman" w:hAnsi="Times New Roman" w:cs="Times New Roman"/>
          <w:sz w:val="24"/>
          <w:szCs w:val="24"/>
        </w:rPr>
        <w:t>epresenting quantitation of total number of CD45</w:t>
      </w:r>
      <w:r w:rsidR="008921E9" w:rsidRPr="00AB7C4D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8921E9" w:rsidRPr="00AB7C4D">
        <w:rPr>
          <w:rFonts w:ascii="Times New Roman" w:hAnsi="Times New Roman" w:cs="Times New Roman"/>
          <w:sz w:val="24"/>
          <w:szCs w:val="24"/>
        </w:rPr>
        <w:t xml:space="preserve">cells per gram tumor, calculated using </w:t>
      </w:r>
      <w:r w:rsidR="008921E9" w:rsidRPr="00AB7C4D">
        <w:rPr>
          <w:rFonts w:ascii="Times New Roman" w:hAnsi="Times New Roman" w:cs="Times New Roman"/>
          <w:b/>
          <w:bCs/>
          <w:sz w:val="24"/>
          <w:szCs w:val="24"/>
        </w:rPr>
        <w:t xml:space="preserve">(C). </w:t>
      </w:r>
      <w:r w:rsidR="008921E9" w:rsidRPr="00AB7C4D">
        <w:rPr>
          <w:rFonts w:ascii="Times New Roman" w:hAnsi="Times New Roman" w:cs="Times New Roman"/>
          <w:sz w:val="24"/>
          <w:szCs w:val="24"/>
        </w:rPr>
        <w:t xml:space="preserve">P-values determined by Student </w:t>
      </w:r>
      <w:r w:rsidR="008921E9" w:rsidRPr="00AB7C4D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8921E9" w:rsidRPr="00AB7C4D">
        <w:rPr>
          <w:rFonts w:ascii="Times New Roman" w:hAnsi="Times New Roman" w:cs="Times New Roman"/>
          <w:sz w:val="24"/>
          <w:szCs w:val="24"/>
        </w:rPr>
        <w:t>test (two-tailed, unpaired), n=</w:t>
      </w:r>
      <w:r w:rsidR="008921E9">
        <w:rPr>
          <w:rFonts w:ascii="Times New Roman" w:hAnsi="Times New Roman" w:cs="Times New Roman"/>
          <w:sz w:val="24"/>
          <w:szCs w:val="24"/>
        </w:rPr>
        <w:t>3</w:t>
      </w:r>
      <w:r w:rsidR="008921E9" w:rsidRPr="00AB7C4D">
        <w:rPr>
          <w:rFonts w:ascii="Times New Roman" w:hAnsi="Times New Roman" w:cs="Times New Roman"/>
          <w:sz w:val="24"/>
          <w:szCs w:val="24"/>
        </w:rPr>
        <w:t xml:space="preserve">. </w:t>
      </w:r>
      <w:r w:rsidRPr="0084438D">
        <w:rPr>
          <w:rFonts w:ascii="Times New Roman" w:hAnsi="Times New Roman" w:cs="Times New Roman"/>
        </w:rPr>
        <w:t xml:space="preserve"> </w:t>
      </w:r>
      <w:r w:rsidR="007E397D">
        <w:rPr>
          <w:rFonts w:ascii="Times New Roman" w:hAnsi="Times New Roman" w:cs="Times New Roman"/>
          <w:b/>
          <w:bCs/>
        </w:rPr>
        <w:t xml:space="preserve">(E) </w:t>
      </w:r>
      <w:r w:rsidRPr="0084438D">
        <w:rPr>
          <w:rFonts w:ascii="Times New Roman" w:hAnsi="Times New Roman" w:cs="Times New Roman"/>
        </w:rPr>
        <w:t>Flow cytometry plots depicting Mesothelin CAR</w:t>
      </w:r>
      <w:r w:rsidRPr="0084438D">
        <w:rPr>
          <w:rFonts w:ascii="Times New Roman" w:hAnsi="Times New Roman" w:cs="Times New Roman"/>
          <w:vertAlign w:val="superscript"/>
        </w:rPr>
        <w:t>+</w:t>
      </w:r>
      <w:r w:rsidRPr="0084438D">
        <w:rPr>
          <w:rFonts w:ascii="Times New Roman" w:hAnsi="Times New Roman" w:cs="Times New Roman"/>
        </w:rPr>
        <w:t xml:space="preserve"> cells pre-gated on viable, mouse CD45</w:t>
      </w:r>
      <w:r w:rsidRPr="0084438D">
        <w:rPr>
          <w:rFonts w:ascii="Times New Roman" w:hAnsi="Times New Roman" w:cs="Times New Roman"/>
          <w:vertAlign w:val="superscript"/>
        </w:rPr>
        <w:t>-</w:t>
      </w:r>
      <w:r w:rsidRPr="0084438D">
        <w:rPr>
          <w:rFonts w:ascii="Times New Roman" w:hAnsi="Times New Roman" w:cs="Times New Roman"/>
        </w:rPr>
        <w:t>, human CD45</w:t>
      </w:r>
      <w:r w:rsidRPr="0084438D">
        <w:rPr>
          <w:rFonts w:ascii="Times New Roman" w:hAnsi="Times New Roman" w:cs="Times New Roman"/>
          <w:vertAlign w:val="superscript"/>
        </w:rPr>
        <w:t>+</w:t>
      </w:r>
      <w:r w:rsidRPr="0084438D">
        <w:rPr>
          <w:rFonts w:ascii="Times New Roman" w:hAnsi="Times New Roman" w:cs="Times New Roman"/>
        </w:rPr>
        <w:t xml:space="preserve"> singlet cells in orthotopic tumors of NSG mice, treated as indicated. </w:t>
      </w:r>
      <w:r w:rsidRPr="0084438D">
        <w:rPr>
          <w:rFonts w:ascii="Times New Roman" w:hAnsi="Times New Roman" w:cs="Times New Roman"/>
          <w:b/>
          <w:bCs/>
        </w:rPr>
        <w:t>(</w:t>
      </w:r>
      <w:r w:rsidR="007E397D">
        <w:rPr>
          <w:rFonts w:ascii="Times New Roman" w:hAnsi="Times New Roman" w:cs="Times New Roman"/>
          <w:b/>
          <w:bCs/>
        </w:rPr>
        <w:t>F</w:t>
      </w:r>
      <w:r w:rsidRPr="0084438D">
        <w:rPr>
          <w:rFonts w:ascii="Times New Roman" w:hAnsi="Times New Roman" w:cs="Times New Roman"/>
          <w:b/>
          <w:bCs/>
        </w:rPr>
        <w:t xml:space="preserve">) </w:t>
      </w:r>
      <w:r w:rsidR="007E397D">
        <w:rPr>
          <w:rFonts w:ascii="Times New Roman" w:hAnsi="Times New Roman" w:cs="Times New Roman"/>
          <w:sz w:val="24"/>
          <w:szCs w:val="24"/>
        </w:rPr>
        <w:t>Scatter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 plot </w:t>
      </w:r>
      <w:r w:rsidR="007E397D">
        <w:rPr>
          <w:rFonts w:ascii="Times New Roman" w:hAnsi="Times New Roman" w:cs="Times New Roman"/>
          <w:sz w:val="24"/>
          <w:szCs w:val="24"/>
        </w:rPr>
        <w:t xml:space="preserve">depicting mean and </w:t>
      </w:r>
      <w:proofErr w:type="spellStart"/>
      <w:r w:rsidR="007E397D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7E397D">
        <w:rPr>
          <w:rFonts w:ascii="Times New Roman" w:hAnsi="Times New Roman" w:cs="Times New Roman"/>
          <w:sz w:val="24"/>
          <w:szCs w:val="24"/>
        </w:rPr>
        <w:t>, r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epresenting quantitation of total number of </w:t>
      </w:r>
      <w:r w:rsidR="007E397D">
        <w:rPr>
          <w:rFonts w:ascii="Times New Roman" w:hAnsi="Times New Roman" w:cs="Times New Roman"/>
          <w:sz w:val="24"/>
          <w:szCs w:val="24"/>
        </w:rPr>
        <w:t>Mesothelin CAR</w:t>
      </w:r>
      <w:r w:rsidR="007E397D" w:rsidRPr="00AB7C4D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cells per gram tumor, calculated using </w:t>
      </w:r>
      <w:r w:rsidR="007E397D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="007E397D" w:rsidRPr="00AB7C4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P-values determined by Student </w:t>
      </w:r>
      <w:r w:rsidR="007E397D" w:rsidRPr="00AB7C4D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7E397D" w:rsidRPr="00AB7C4D">
        <w:rPr>
          <w:rFonts w:ascii="Times New Roman" w:hAnsi="Times New Roman" w:cs="Times New Roman"/>
          <w:sz w:val="24"/>
          <w:szCs w:val="24"/>
        </w:rPr>
        <w:t>test (two-tailed, unpaired), n=</w:t>
      </w:r>
      <w:r w:rsidR="007E397D">
        <w:rPr>
          <w:rFonts w:ascii="Times New Roman" w:hAnsi="Times New Roman" w:cs="Times New Roman"/>
          <w:sz w:val="24"/>
          <w:szCs w:val="24"/>
        </w:rPr>
        <w:t>3</w:t>
      </w:r>
      <w:r w:rsidR="007E397D" w:rsidRPr="00AB7C4D">
        <w:rPr>
          <w:rFonts w:ascii="Times New Roman" w:hAnsi="Times New Roman" w:cs="Times New Roman"/>
          <w:sz w:val="24"/>
          <w:szCs w:val="24"/>
        </w:rPr>
        <w:t>.</w:t>
      </w:r>
      <w:r w:rsidR="007E397D">
        <w:rPr>
          <w:rFonts w:ascii="Times New Roman" w:hAnsi="Times New Roman" w:cs="Times New Roman"/>
          <w:sz w:val="24"/>
          <w:szCs w:val="24"/>
        </w:rPr>
        <w:t xml:space="preserve"> </w:t>
      </w:r>
      <w:r w:rsidRPr="0084438D">
        <w:rPr>
          <w:rFonts w:ascii="Times New Roman" w:hAnsi="Times New Roman" w:cs="Times New Roman"/>
          <w:b/>
          <w:bCs/>
        </w:rPr>
        <w:t>(</w:t>
      </w:r>
      <w:r w:rsidR="007E397D">
        <w:rPr>
          <w:rFonts w:ascii="Times New Roman" w:hAnsi="Times New Roman" w:cs="Times New Roman"/>
          <w:b/>
          <w:bCs/>
        </w:rPr>
        <w:t>G</w:t>
      </w:r>
      <w:r w:rsidRPr="0084438D">
        <w:rPr>
          <w:rFonts w:ascii="Times New Roman" w:hAnsi="Times New Roman" w:cs="Times New Roman"/>
          <w:b/>
          <w:bCs/>
        </w:rPr>
        <w:t xml:space="preserve">) </w:t>
      </w:r>
      <w:r w:rsidRPr="0084438D">
        <w:rPr>
          <w:rFonts w:ascii="Times New Roman" w:hAnsi="Times New Roman" w:cs="Times New Roman"/>
        </w:rPr>
        <w:t xml:space="preserve">Flow cytometry plots depicting </w:t>
      </w:r>
      <w:r>
        <w:rPr>
          <w:rFonts w:ascii="Times New Roman" w:hAnsi="Times New Roman" w:cs="Times New Roman"/>
        </w:rPr>
        <w:t>FAP</w:t>
      </w:r>
      <w:r w:rsidRPr="0084438D">
        <w:rPr>
          <w:rFonts w:ascii="Times New Roman" w:hAnsi="Times New Roman" w:cs="Times New Roman"/>
        </w:rPr>
        <w:t xml:space="preserve"> CAR</w:t>
      </w:r>
      <w:r w:rsidRPr="0084438D">
        <w:rPr>
          <w:rFonts w:ascii="Times New Roman" w:hAnsi="Times New Roman" w:cs="Times New Roman"/>
          <w:vertAlign w:val="superscript"/>
        </w:rPr>
        <w:t>+</w:t>
      </w:r>
      <w:r w:rsidRPr="0084438D">
        <w:rPr>
          <w:rFonts w:ascii="Times New Roman" w:hAnsi="Times New Roman" w:cs="Times New Roman"/>
        </w:rPr>
        <w:t xml:space="preserve"> cells pre-gated on viable, mouse CD45</w:t>
      </w:r>
      <w:r w:rsidRPr="0084438D">
        <w:rPr>
          <w:rFonts w:ascii="Times New Roman" w:hAnsi="Times New Roman" w:cs="Times New Roman"/>
          <w:vertAlign w:val="superscript"/>
        </w:rPr>
        <w:t>-</w:t>
      </w:r>
      <w:r w:rsidRPr="0084438D">
        <w:rPr>
          <w:rFonts w:ascii="Times New Roman" w:hAnsi="Times New Roman" w:cs="Times New Roman"/>
        </w:rPr>
        <w:t>, human CD45</w:t>
      </w:r>
      <w:r w:rsidRPr="0084438D">
        <w:rPr>
          <w:rFonts w:ascii="Times New Roman" w:hAnsi="Times New Roman" w:cs="Times New Roman"/>
          <w:vertAlign w:val="superscript"/>
        </w:rPr>
        <w:t>+</w:t>
      </w:r>
      <w:r w:rsidRPr="0084438D">
        <w:rPr>
          <w:rFonts w:ascii="Times New Roman" w:hAnsi="Times New Roman" w:cs="Times New Roman"/>
        </w:rPr>
        <w:t xml:space="preserve"> singlet cells in orthotopic tumors of NSG mice, treated as indicated.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(</w:t>
      </w:r>
      <w:r w:rsidR="007E397D">
        <w:rPr>
          <w:rFonts w:ascii="Times New Roman" w:hAnsi="Times New Roman" w:cs="Times New Roman"/>
          <w:b/>
          <w:bCs/>
        </w:rPr>
        <w:t>H</w:t>
      </w:r>
      <w:r>
        <w:rPr>
          <w:rFonts w:ascii="Times New Roman" w:hAnsi="Times New Roman" w:cs="Times New Roman"/>
          <w:b/>
          <w:bCs/>
        </w:rPr>
        <w:t xml:space="preserve">) </w:t>
      </w:r>
      <w:r w:rsidR="007E397D">
        <w:rPr>
          <w:rFonts w:ascii="Times New Roman" w:hAnsi="Times New Roman" w:cs="Times New Roman"/>
          <w:sz w:val="24"/>
          <w:szCs w:val="24"/>
        </w:rPr>
        <w:t>Scatter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 plot </w:t>
      </w:r>
      <w:r w:rsidR="007E397D">
        <w:rPr>
          <w:rFonts w:ascii="Times New Roman" w:hAnsi="Times New Roman" w:cs="Times New Roman"/>
          <w:sz w:val="24"/>
          <w:szCs w:val="24"/>
        </w:rPr>
        <w:t xml:space="preserve">depicting mean and </w:t>
      </w:r>
      <w:proofErr w:type="spellStart"/>
      <w:r w:rsidR="007E397D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7E397D">
        <w:rPr>
          <w:rFonts w:ascii="Times New Roman" w:hAnsi="Times New Roman" w:cs="Times New Roman"/>
          <w:sz w:val="24"/>
          <w:szCs w:val="24"/>
        </w:rPr>
        <w:t>, r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epresenting quantitation of total number of </w:t>
      </w:r>
      <w:r w:rsidR="007E397D">
        <w:rPr>
          <w:rFonts w:ascii="Times New Roman" w:hAnsi="Times New Roman" w:cs="Times New Roman"/>
          <w:sz w:val="24"/>
          <w:szCs w:val="24"/>
        </w:rPr>
        <w:t>FAP CAR</w:t>
      </w:r>
      <w:r w:rsidR="007E397D" w:rsidRPr="00AB7C4D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cells per gram tumor, calculated using </w:t>
      </w:r>
      <w:r w:rsidR="007E397D">
        <w:rPr>
          <w:rFonts w:ascii="Times New Roman" w:hAnsi="Times New Roman" w:cs="Times New Roman"/>
          <w:b/>
          <w:bCs/>
          <w:sz w:val="24"/>
          <w:szCs w:val="24"/>
        </w:rPr>
        <w:t>(G)</w:t>
      </w:r>
      <w:r w:rsidR="007E397D" w:rsidRPr="00AB7C4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P-values determined by Student </w:t>
      </w:r>
      <w:r w:rsidR="007E397D" w:rsidRPr="00AB7C4D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7E397D" w:rsidRPr="00AB7C4D">
        <w:rPr>
          <w:rFonts w:ascii="Times New Roman" w:hAnsi="Times New Roman" w:cs="Times New Roman"/>
          <w:sz w:val="24"/>
          <w:szCs w:val="24"/>
        </w:rPr>
        <w:t>test (two-tailed, unpaired), n=</w:t>
      </w:r>
      <w:r w:rsidR="007E397D">
        <w:rPr>
          <w:rFonts w:ascii="Times New Roman" w:hAnsi="Times New Roman" w:cs="Times New Roman"/>
          <w:sz w:val="24"/>
          <w:szCs w:val="24"/>
        </w:rPr>
        <w:t>3</w:t>
      </w:r>
      <w:r w:rsidR="007E397D" w:rsidRPr="00AB7C4D">
        <w:rPr>
          <w:rFonts w:ascii="Times New Roman" w:hAnsi="Times New Roman" w:cs="Times New Roman"/>
          <w:sz w:val="24"/>
          <w:szCs w:val="24"/>
        </w:rPr>
        <w:t>.</w:t>
      </w:r>
      <w:r w:rsidR="007E39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</w:rPr>
        <w:t>(</w:t>
      </w:r>
      <w:r w:rsidR="00BA55D3"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 xml:space="preserve">) </w:t>
      </w:r>
      <w:r w:rsidR="007E397D" w:rsidRPr="00AB7C4D">
        <w:rPr>
          <w:rFonts w:ascii="Times New Roman" w:hAnsi="Times New Roman" w:cs="Times New Roman"/>
          <w:sz w:val="24"/>
          <w:szCs w:val="24"/>
        </w:rPr>
        <w:t>Schematic of sequential UCAR T-cell and anti-PD-1checkpoint inhibitor treatment and subsequent analysis of orthotopic TNBC tumor-implanted NSG mice.</w:t>
      </w:r>
      <w:r w:rsidR="007E397D">
        <w:rPr>
          <w:rFonts w:ascii="Times New Roman" w:hAnsi="Times New Roman" w:cs="Times New Roman"/>
          <w:sz w:val="24"/>
          <w:szCs w:val="24"/>
        </w:rPr>
        <w:t xml:space="preserve"> </w:t>
      </w:r>
      <w:r w:rsidR="007E397D" w:rsidRPr="009C20F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A55D3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7E397D" w:rsidRPr="009C20F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E397D">
        <w:rPr>
          <w:rFonts w:ascii="Times New Roman" w:hAnsi="Times New Roman" w:cs="Times New Roman"/>
          <w:sz w:val="24"/>
          <w:szCs w:val="24"/>
        </w:rPr>
        <w:t xml:space="preserve"> </w:t>
      </w:r>
      <w:r w:rsidRPr="0084438D">
        <w:rPr>
          <w:rFonts w:ascii="Times New Roman" w:hAnsi="Times New Roman" w:cs="Times New Roman"/>
        </w:rPr>
        <w:t xml:space="preserve">Graph representing growth kinetics of orthotopic TNBC tumors in mice treated as indicated over time, n=5 mice per cohort. </w:t>
      </w:r>
      <w:r w:rsidR="007E397D" w:rsidRPr="00AB7C4D">
        <w:rPr>
          <w:rFonts w:ascii="Times New Roman" w:hAnsi="Times New Roman" w:cs="Times New Roman"/>
          <w:sz w:val="24"/>
          <w:szCs w:val="24"/>
        </w:rPr>
        <w:t xml:space="preserve">P-values determined by Student </w:t>
      </w:r>
      <w:r w:rsidR="007E397D" w:rsidRPr="00AB7C4D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7E397D" w:rsidRPr="00AB7C4D">
        <w:rPr>
          <w:rFonts w:ascii="Times New Roman" w:hAnsi="Times New Roman" w:cs="Times New Roman"/>
          <w:sz w:val="24"/>
          <w:szCs w:val="24"/>
        </w:rPr>
        <w:t>test (two-tailed, unpaired)</w:t>
      </w:r>
      <w:r w:rsidR="00BA55D3">
        <w:rPr>
          <w:rFonts w:ascii="Times New Roman" w:hAnsi="Times New Roman" w:cs="Times New Roman"/>
          <w:sz w:val="24"/>
          <w:szCs w:val="24"/>
        </w:rPr>
        <w:t>.</w:t>
      </w:r>
      <w:r w:rsidR="007E397D" w:rsidRPr="0084438D">
        <w:rPr>
          <w:rFonts w:ascii="Times New Roman" w:hAnsi="Times New Roman" w:cs="Times New Roman"/>
          <w:b/>
          <w:bCs/>
        </w:rPr>
        <w:t xml:space="preserve"> </w:t>
      </w:r>
      <w:r w:rsidRPr="0084438D">
        <w:rPr>
          <w:rFonts w:ascii="Times New Roman" w:hAnsi="Times New Roman" w:cs="Times New Roman"/>
          <w:b/>
          <w:bCs/>
        </w:rPr>
        <w:t>(</w:t>
      </w:r>
      <w:r w:rsidR="00BA55D3">
        <w:rPr>
          <w:rFonts w:ascii="Times New Roman" w:hAnsi="Times New Roman" w:cs="Times New Roman"/>
          <w:b/>
          <w:bCs/>
        </w:rPr>
        <w:t>K</w:t>
      </w:r>
      <w:r w:rsidRPr="0084438D">
        <w:rPr>
          <w:rFonts w:ascii="Times New Roman" w:hAnsi="Times New Roman" w:cs="Times New Roman"/>
          <w:b/>
          <w:bCs/>
        </w:rPr>
        <w:t xml:space="preserve">) </w:t>
      </w:r>
      <w:r w:rsidRPr="0084438D">
        <w:rPr>
          <w:rFonts w:ascii="Times New Roman" w:hAnsi="Times New Roman" w:cs="Times New Roman"/>
        </w:rPr>
        <w:t>Kaplan–Meier curve for survival analysis of orthotopic TNBC tumor-implanted NSG mice treated as indicated (n=5 per cohort).</w:t>
      </w:r>
      <w:r w:rsidR="00F9381C">
        <w:rPr>
          <w:rFonts w:ascii="Times New Roman" w:hAnsi="Times New Roman" w:cs="Times New Roman"/>
        </w:rPr>
        <w:t xml:space="preserve"> </w:t>
      </w:r>
      <w:bookmarkStart w:id="1" w:name="_Hlk131019191"/>
      <w:r w:rsidR="00F9381C">
        <w:rPr>
          <w:rFonts w:ascii="Times New Roman" w:hAnsi="Times New Roman" w:cs="Times New Roman"/>
        </w:rPr>
        <w:t>P-values determined by Log-Rank (Mantel-Cox) test.</w:t>
      </w:r>
      <w:bookmarkEnd w:id="1"/>
    </w:p>
    <w:p w14:paraId="356A837C" w14:textId="0DC6CA54" w:rsidR="00FE22B8" w:rsidRPr="00FE22B8" w:rsidRDefault="00FE22B8" w:rsidP="000F576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1888817" w14:textId="77777777" w:rsidR="00CD2223" w:rsidRPr="009C20FE" w:rsidRDefault="00CD2223" w:rsidP="00CD2223">
      <w:pPr>
        <w:rPr>
          <w:rFonts w:ascii="Times New Roman" w:hAnsi="Times New Roman" w:cs="Times New Roman"/>
          <w:b/>
          <w:bCs/>
        </w:rPr>
      </w:pPr>
      <w:r w:rsidRPr="009C20FE">
        <w:rPr>
          <w:rFonts w:ascii="Times New Roman" w:hAnsi="Times New Roman" w:cs="Times New Roman"/>
          <w:b/>
          <w:bCs/>
        </w:rPr>
        <w:t>Supplemental Tables</w:t>
      </w:r>
    </w:p>
    <w:p w14:paraId="4DD9CDF8" w14:textId="7E467947" w:rsidR="00CD2223" w:rsidRPr="009C20FE" w:rsidRDefault="00CD2223" w:rsidP="00CD2223">
      <w:pPr>
        <w:rPr>
          <w:rFonts w:ascii="Times New Roman" w:hAnsi="Times New Roman" w:cs="Times New Roman"/>
        </w:rPr>
      </w:pPr>
      <w:r w:rsidRPr="009C20FE">
        <w:rPr>
          <w:rFonts w:ascii="Times New Roman" w:hAnsi="Times New Roman" w:cs="Times New Roman"/>
          <w:b/>
          <w:bCs/>
        </w:rPr>
        <w:t xml:space="preserve">Supplementary Table S1. </w:t>
      </w:r>
      <w:r w:rsidRPr="009C20FE">
        <w:rPr>
          <w:rFonts w:ascii="Times New Roman" w:hAnsi="Times New Roman" w:cs="Times New Roman"/>
        </w:rPr>
        <w:t xml:space="preserve">DNA sequences of </w:t>
      </w:r>
      <w:proofErr w:type="spellStart"/>
      <w:r w:rsidRPr="009C20FE">
        <w:rPr>
          <w:rFonts w:ascii="Times New Roman" w:hAnsi="Times New Roman" w:cs="Times New Roman"/>
        </w:rPr>
        <w:t>rlv</w:t>
      </w:r>
      <w:proofErr w:type="spellEnd"/>
      <w:r w:rsidRPr="009C20FE">
        <w:rPr>
          <w:rFonts w:ascii="Times New Roman" w:hAnsi="Times New Roman" w:cs="Times New Roman"/>
        </w:rPr>
        <w:t>-CARs</w:t>
      </w:r>
    </w:p>
    <w:p w14:paraId="37BF8759" w14:textId="77777777" w:rsidR="00CD2223" w:rsidRDefault="00CD2223" w:rsidP="00CD2223">
      <w:r w:rsidRPr="005E70F9">
        <w:rPr>
          <w:noProof/>
        </w:rPr>
        <w:lastRenderedPageBreak/>
        <w:drawing>
          <wp:inline distT="0" distB="0" distL="0" distR="0" wp14:anchorId="2884192E" wp14:editId="1C30D803">
            <wp:extent cx="6145701" cy="84963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47" cy="85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DF75" w14:textId="7C0F4233" w:rsidR="006A461F" w:rsidRDefault="009832E8" w:rsidP="00CD2223">
      <w:pPr>
        <w:rPr>
          <w:rFonts w:ascii="Times New Roman" w:hAnsi="Times New Roman" w:cs="Times New Roman"/>
          <w:b/>
          <w:bCs/>
        </w:rPr>
      </w:pPr>
      <w:r w:rsidRPr="009832E8">
        <w:rPr>
          <w:noProof/>
        </w:rPr>
        <w:lastRenderedPageBreak/>
        <w:drawing>
          <wp:inline distT="0" distB="0" distL="0" distR="0" wp14:anchorId="342C34AB" wp14:editId="5226DB75">
            <wp:extent cx="5943600" cy="4914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3C85" w14:textId="6F579B39" w:rsidR="00CD2223" w:rsidRDefault="00CD2223" w:rsidP="00CD2223">
      <w:r w:rsidRPr="009C20FE">
        <w:rPr>
          <w:rFonts w:ascii="Times New Roman" w:hAnsi="Times New Roman" w:cs="Times New Roman"/>
          <w:b/>
          <w:bCs/>
        </w:rPr>
        <w:t xml:space="preserve">Supplementary Table S2. </w:t>
      </w:r>
      <w:r w:rsidRPr="009C20FE">
        <w:rPr>
          <w:rFonts w:ascii="Times New Roman" w:hAnsi="Times New Roman" w:cs="Times New Roman"/>
        </w:rPr>
        <w:t>TALEN</w:t>
      </w:r>
      <w:r>
        <w:t xml:space="preserve"> RNA sequence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7649"/>
      </w:tblGrid>
      <w:tr w:rsidR="00CD2223" w:rsidRPr="009619B0" w14:paraId="025A766A" w14:textId="77777777" w:rsidTr="00AA7D5A">
        <w:tc>
          <w:tcPr>
            <w:tcW w:w="1413" w:type="dxa"/>
          </w:tcPr>
          <w:p w14:paraId="3BF69654" w14:textId="77777777" w:rsidR="00CD2223" w:rsidRPr="009619B0" w:rsidRDefault="00CD2223" w:rsidP="00AA7D5A">
            <w:pPr>
              <w:jc w:val="both"/>
              <w:rPr>
                <w:b/>
                <w:bCs/>
              </w:rPr>
            </w:pPr>
            <w:bookmarkStart w:id="2" w:name="_Hlk130997306"/>
            <w:r>
              <w:t>T</w:t>
            </w:r>
            <w:r w:rsidRPr="009619B0">
              <w:t xml:space="preserve">RAC </w:t>
            </w:r>
            <w:r>
              <w:t>T</w:t>
            </w:r>
            <w:r w:rsidRPr="009619B0">
              <w:t>ALEN LEF</w:t>
            </w:r>
            <w:r>
              <w:t>T</w:t>
            </w:r>
            <w:r w:rsidRPr="009619B0">
              <w:t xml:space="preserve"> arm</w:t>
            </w:r>
          </w:p>
        </w:tc>
        <w:tc>
          <w:tcPr>
            <w:tcW w:w="7649" w:type="dxa"/>
          </w:tcPr>
          <w:p w14:paraId="7DF1F073" w14:textId="77777777" w:rsidR="00CD2223" w:rsidRPr="009619B0" w:rsidRDefault="00CD2223" w:rsidP="00AA7D5A">
            <w:r w:rsidRPr="009619B0">
              <w:t>AUGGGCGAUCCUAAAAAGAAACGUAAGGUCAUCGAUAUCGCCGAUCUACGCACGCUCGGCUACAGCCAGCAGCAACAGGAGAAGAUCAAACCGAAGGUUCGUUCGACAGUGGCGCAGCACCACGAGGCACUGGUCGGCCACGGGUUUACACACGCGCACAUCGUUGCGUUAAGCCAACACCCGGCAGCGUUAGGGACCGUCGCUGUCAAGUAUCAGGACAUGAUCGCAGCGUUGCCAGAGGCGACACACGAAGCGAUCGUUGGCGUCGGCAAACAGUGGUCCGGCGCACGCGCUCUGGAGGCCUUGCUCACGGUGGCGGGAGAGUUGAGAGGUCCACCGUUACAGUUGGACACAGGCCAACUUCUCAAGAUUGCAAAACGUGGCGGCGUGACCGCAGUGGAGGCAGUGCAUGCAUGGCGCAAUGCACUGACGGGUGCCCCGCUCAACUUGACCCCCCAGCAGGUGGUGGCCAUCGCCAGCAAUGGCGGUGGCAAGCAGGCGCUGGAGACGGUCCAGCGGCUGUUGCCGGUGCUGUGCCAGGCCCACGGCUUGACCCCCCAGCAGGUGGUGGCCAUCGCCAGCAAUAAUGGUGGCAAGCAGGCGCUGGAGACGGUCCAGCGGCUGUUGCCGGUGCUGUGCCAGGCCCACGGCUUGACCCCCCAGCAGGUGGUGGCCAUCGCCAGCAAUGGCGGUGGCAAGCAGGCGCUGGAGACGGUCCAGCGGCUGUUGCCGGUGCUGUGCCAGGCCCACGGCUUGACCCCGGAGCAGGUGGUGGCCAUCGCCAGCCACGAUGGCGGCAAGCAGGCGCUGGAGACGGUCCAGCGGCUGUUGCCGGUGCUGUGCCAGGCCCACGGCUUGACCCCGGAGCAGGUGGUGGCCAUCGCCAGCCACGAUGGCGGCAAGCAGGCGCUGGAGACGGUCCAGCGGCUGUUGCCGGUGCUGUGCCAGGCCCACGGCUUGAC</w:t>
            </w:r>
            <w:r w:rsidRPr="009619B0">
              <w:lastRenderedPageBreak/>
              <w:t>CCCGGAGCAGGUGGUGGCCAUCGCCAGCCACGAUGGCGGCAAGCAGGCGCUGGAGACGGUCCAGCGGCUGUUGCCGGUGCUGUGCCAGGCCCACGGCUUGACCCCGGAGCAGGUGGUGGCCAUCGCCAGCAAUAUUGGUGGCAAGCAGGCGCUGGAGACGGUGCAGGCGCUGUUGCCGGUGCUGUGCCAGGCCCACGGCUUGACCCCGGAGCAGGUGGUGGCCAUCGCCAGCCACGAUGGCGGCAAGCAGGCGCUGGAGACGGUCCAGCGGCUGUUGCCGGUGCUGUGCCAGGCCCACGGCUUGACCCCGGAGCAGGUGGUGGCCAUCGCCAGCAAUAUUGGUGGCAAGCAGGCGCUGGAGACGGUGCAGGCGCUGUUGCCGGUGCUGUGCCAGGCCCACGGCUUGACCCCCCAGCAGGUGGUGGCCAUCGCCAGCAAUAAUGGUGGCAAGCAGGCGCUGGAGACGGUCCAGCGGCUGUUGCCGGUGCUGUGCCAGGCCCACGGCUUGACCCCGGAGCAGGUGGUGGCCAUCGCCAGCAAUAUUGGUGGCAAGCAGGCGCUGGAGACGGUGCAGGCGCUGUUGCCGGUGCUGUGCCAGGCCCACGGCUUGACCCCCCAGCAGGUGGUGGCCAUCGCCAGCAAUGGCGGUGGCAAGCAGGCGCUGGAGACGGUCCAGCGGCUGUUGCCGGUGCUGUGCCAGGCCCACGGCUUGACCCCGGAGCAGGUGGUGGCCAUCGCCAGCAAUAUUGGUGGCAAGCAGGCGCUGGAGACGGUGCAGGCGCUGUUGCCGGUGCUGUGCCAGGCCCACGGCUUGACCCCCCAGCAGGUGGUGGCCAUCGCCAGCAAUGGCGGUGGCAAGCAGGCGCUGGAGACGGUCCAGCGGCUGUUGCCGGUGCUGUGCCAGGCCCACGGCUUGACCCCGGAGCAGGUGGUGGCCAUCGCCAGCCACGAUGGCGGCAAGCAGGCGCUGGAGACGGUCCAGCGGCUGUUGCCGGUGCUGUGCCAGGCCCACGGCUUGACCCCUCAGCAGGUGGUGGCCAUCGCCAGCAAUGGCGGCGGCAGGCCGGCGCUGGAGAGCAUUGUUGCCCAGUUAUCUCGCCCUGAUCCGGCGUUGGCCGCGUUGACCAACGACCACCUCGUCGCCUUGGCCUGCCUCGGCGGGCGUCCUGCGCUGGAUGCAGUGAAAAAGGGAUUGGGGGAUCCUAUCAGCCGUUCCCAGCUGGUGAAGUCCGAGCUGGAGGAGAAGAAAUCCGAGUUGAGGCACAAGCUGAAGUACGUGCCCCACGAGUACAUCGAGCUGAUCGAGAUCGCCCGGAACAGCACCCAGGACCGUAUCCUGGAGAUGAAGGUGAUGGAGUUCUUCAUGAAGGUGUACGGCUACAGGGGCAAGCACCUGGGCGGCUCCAGGAAGCCCGACGGCGCCAUCUACACCGUGGGCUCCCCCAUCGACUACGGCGUGAUCGUGGACACCAAGGCCUACUCCGGCGGCUACAACCUGCCCAUCGGCCAGGCCGACGAAAUGCAGAGGUACGUGGAGGAGAACCAGACCAGGAACAAGCACAUCAACCCCAACGAGUGGUGGAAGGUGUACCCCUCCAGCGUGACCGAGUUCAAGUUCCUGUUCGUGUCCGGCCACUUCAAGGGCAACUACAAGGCCCAGCUGACCAGGCUGAACCACAUCACCAACUGCAACGGCGCCGUGCUGUCCGUGGAGGAGCUCCUGAUCGGCGGCGAGAUGAUCAAGGCCGGCACCCUGACCCUGGAGGAGGUGAGGAGGAAGUUCAACAACGGCGAGAUCAACUUCGCGGCCGACUGAUAACUCGAGGCUGCCUUCUGCGGGGCUUGCCUUCUGGCCAUGCCCUUCUUCUCUCCCUUGCACCUGUACCUCUUGGUCUUUGAAUAAAGCCUGAGUAGGAAGGUCGAGGCGGCCAACAACAAAAAAAAAAAAAAAAAAAAAAAAAAAAAAAAAAAAAAAAAAAAAAAAAAAAAAAAAAAAAAAAAAAAAAAAAAAAAAAAAAAAAAAAAAAAAAAAAAAAAAAAAAAAAAAAAAAAAAAAA</w:t>
            </w:r>
          </w:p>
          <w:p w14:paraId="45A2671C" w14:textId="77777777" w:rsidR="00CD2223" w:rsidRPr="009619B0" w:rsidRDefault="00CD2223" w:rsidP="00AA7D5A">
            <w:pPr>
              <w:jc w:val="both"/>
              <w:rPr>
                <w:b/>
                <w:bCs/>
              </w:rPr>
            </w:pPr>
          </w:p>
        </w:tc>
      </w:tr>
      <w:tr w:rsidR="00CD2223" w:rsidRPr="009619B0" w14:paraId="30027C0A" w14:textId="77777777" w:rsidTr="00AA7D5A">
        <w:tc>
          <w:tcPr>
            <w:tcW w:w="1413" w:type="dxa"/>
          </w:tcPr>
          <w:p w14:paraId="637D80CB" w14:textId="77777777" w:rsidR="00CD2223" w:rsidRPr="009619B0" w:rsidRDefault="00CD2223" w:rsidP="00AA7D5A">
            <w:pPr>
              <w:jc w:val="both"/>
            </w:pPr>
            <w:r>
              <w:lastRenderedPageBreak/>
              <w:t>T</w:t>
            </w:r>
            <w:r w:rsidRPr="009619B0">
              <w:t xml:space="preserve">RAC </w:t>
            </w:r>
            <w:r>
              <w:t>T</w:t>
            </w:r>
            <w:r w:rsidRPr="009619B0">
              <w:t>ALEN RIGH</w:t>
            </w:r>
            <w:r>
              <w:t>T</w:t>
            </w:r>
            <w:r w:rsidRPr="009619B0">
              <w:t xml:space="preserve"> arm</w:t>
            </w:r>
          </w:p>
        </w:tc>
        <w:tc>
          <w:tcPr>
            <w:tcW w:w="7649" w:type="dxa"/>
          </w:tcPr>
          <w:p w14:paraId="60C2E61B" w14:textId="77777777" w:rsidR="00CD2223" w:rsidRPr="009619B0" w:rsidRDefault="00CD2223" w:rsidP="00AA7D5A">
            <w:r w:rsidRPr="009619B0">
              <w:t>AUGGGCGAUCCUAAAAAGAAACGUAAGGUCAUCGAUAUCGCCGAUCUACGCACGCUCGGCUACAGCCAGCAGCAACAGGAGAAGAUCAAACCGAAGGUUCGUUCGACAGUGGCGCAGCACCACGAGGCACUGGUCGGCCACGGGUUUACACACGCGCACAUCGUUGCGUUAAGCCAACACCCGGCAGCGUUAGGGACCGUCGCUGUCAAGUAUCAGGACAUGAUCGCAGCGUUGCCAGAGGCGACACACGAAGCGAUCGUUGGCGUCGGCAAACAGUGGUCCGGCGCACGCGCUCUGGAGGCCUUGCUCACGGUGGCGGGAGAGUUGAGAGGUCCACCGUUACAGUUGGACACAGGCCAACUUCUCAAGAUUGCAAAACGUGGCGGCGUGACCGCAGUGGAGGCAGUGCAUGCAUGGCGCAAUGCACUGACGGGUGCCCCGCUCAACUUGACCCCGGAGCAGGUGGUGGCCAUCGCCAGCCACGAUGGCGGCAAGCAGGCGCUGGAGACGGUCCAGCGGCUGUUGCCGGUGCUGUGCCAGGCCCACGGCUUGACCCCCCAGCAGGUG</w:t>
            </w:r>
            <w:r w:rsidRPr="009619B0">
              <w:lastRenderedPageBreak/>
              <w:t>GUGGCCAUCGCCAGCAAUGGCGGUGGCAAGCAGGCGCUGGAGACGGUCCAGCGGCUGUUGCCGGUGCUGUGCCAGGCCCACGGCUUGACCCCGGAGCAGGUGGUGGCCAUCGCCAGCCACGAUGGCGGCAAGCAGGCGCUGGAGACGGUCCAGCGGCUGUUGCCGGUGCUGUGCCAGGCCCACGGCUUGACCCCGGAGCAGGUGGUGGCCAUCGCCAGCAAUAUUGGUGGCAAGCAGGCGCUGGAGACGGUGCAGGCGCUGUUGCCGGUGCUGUGCCAGGCCCACGGCUUGACCCCCCAGCAGGUGGUGGCCAUCGCCAGCAAUAAUGGUGGCAAGCAGGCGCUGGAGACGGUCCAGCGGCUGUUGCCGGUGCUGUGCCAGGCCCACGGCUUGACCCCGGAGCAGGUGGUGGCCAUCGCCAGCCACGAUGGCGGCAAGCAGGCGCUGGAGACGGUCCAGCGGCUGUUGCCGGUGCUGUGCCAGGCCCACGGCUUGACCCCCCAGCAGGUGGUGGCCAUCGCCAGCAAUGGCGGUGGCAAGCAGGCGCUGGAGACGGUCCAGCGGCUGUUGCCGGUGCUGUGCCAGGCCCACGGCUUGACCCCCCAGCAGGUGGUGGCCAUCGCCAGCAAUAAUGGUGGCAAGCAGGCGCUGGAGACGGUCCAGCGGCUGUUGCCGGUGCUGUGCCAGGCCCACGGCUUGACCCCCCAGCAGGUGGUGGCCAUCGCCAGCAAUAAUGGUGGCAAGCAGGCGCUGGAGACGGUCCAGCGGCUGUUGCCGGUGCUGUGCCAGGCCCACGGCUUGACCCCCCAGCAGGUGGUGGCCAUCGCCAGCAAUGGCGGUGGCAAGCAGGCGCUGGAGACGGUCCAGCGGCUGUUGCCGGUGCUGUGCCAGGCCCACGGCUUGACCCCGGAGCAGGUGGUGGCCAUCGCCAGCAAUAUUGGUGGCAAGCAGGCGCUGGAGACGGUGCAGGCGCUGUUGCCGGUGCUGUGCCAGGCCCACGGCUUGACCCCGGAGCAGGUGGUGGCCAUCGCCAGCCACGAUGGCGGCAAGCAGGCGCUGGAGACGGUCCAGCGGCUGUUGCCGGUGCUGUGCCAGGCCCACGGCUUGACCCCGGAGCAGGUGGUGGCCAUCGCCAGCAAUAUUGGUGGCAAGCAGGCGCUGGAGACGGUGCAGGCGCUGUUGCCGGUGCUGUGCCAGGCCCACGGCUUGACCCCGGAGCAGGUGGUGGCCAUCGCCAGCCACGAUGGCGGCAAGCAGGCGCUGGAGACGGUCCAGCGGCUGUUGCCGGUGCUGUGCCAGGCCCACGGCUUGACCCCCCAGCAGGUGGUGGCCAUCGCCAGCAAUAAUGGUGGCAAGCAGGCGCUGGAGACGGUCCAGCGGCUGUUGCCGGUGCUGUGCCAGGCCCACGGCUUGACCCCUCAGCAGGUGGUGGCCAUCGCCAGCAAUGGCGGCGGCAGGCCGGCGCUGGAGAGCAUUGUUGCCCAGUUAUCUCGCCCUGAUCCGGCGUUGGCCGCGUUGACCAACGACCACCUCGUCGCCUUGGCCUGCCUCGGCGGGCGUCCUGCGCUGGAUGCAGUGAAAAAGGGAUUGGGGGAUCCUAUCAGCCGUUCCCAGCUGGUGAAGUCCGAGCUGGAGGAGAAGAAAUCCGAGUUGAGGCACAAGCUGAAGUACGUGCCCCACGAGUACAUCGAGCUGAUCGAGAUCGCCCGGAACAGCACCCAGGACCGUAUCCUGGAGAUGAAGGUGAUGGAGUUCUUCAUGAAGGUGUACGGCUACAGGGGCAAGCACCUGGGCGGCUCCAGGAAGCCCGACGGCGCCAUCUACACCGUGGGCUCCCCCAUCGACUACGGCGUGAUCGUGGACACCAAGGCCUACUCCGGCGGCUACAACCUGCCCAUCGGCCAGGCCGACGAAAUGCAGAGGUACGUGGAGGAGAACCAGACCAGGAACAAGCACAUCAACCCCAACGAGUGGUGGAAGGUGUACCCCUCCAGCGUGACCGAGUUCAAGUUCCUGUUCGUGUCCGGCCACUUCAAGGGCAACUACAAGGCCCAGCUGACCAGGCUGAACCACAUCACCAACUGCAACGGCGCCGUGCUGUCCGUGGAGGAGCUCCUGAUCGGCGGCGAGAUGAUCAAGGCCGGCACCCUGACCCUGGAGGAGGUGAGGAGGAAGUUCAACAACGGCGAGAUCAACUUCGCGGCCGACUGAUAACUCGAGGCUGCCUUCUGCGGGGCUUGCCUUCUGGCCAUGCCCUUCUUCUCUCCCUUGCACCUGUACCUCUUGGUCUUUGAAUAAAGCCUGAGUAGGAAGGUCGAGGCGGCCAACAACAAAAAAAAAAAAAAAAAAAAAAAAAAAAAAAAAAAAAAAAAAAAAAAAAAAAAAAAAAAAAAAAAAAAAAAAAAAAAAAAAAAAAAAAAAAAAAAAAAAAAAAAAAAAAAAAAAAAAAAAA</w:t>
            </w:r>
          </w:p>
        </w:tc>
      </w:tr>
      <w:tr w:rsidR="00CD2223" w:rsidRPr="009619B0" w14:paraId="3BC8448E" w14:textId="77777777" w:rsidTr="00AA7D5A">
        <w:tc>
          <w:tcPr>
            <w:tcW w:w="1413" w:type="dxa"/>
          </w:tcPr>
          <w:p w14:paraId="6A5D6A7D" w14:textId="77777777" w:rsidR="00CD2223" w:rsidRDefault="00CD2223" w:rsidP="00AA7D5A">
            <w:pPr>
              <w:jc w:val="both"/>
            </w:pPr>
            <w:r>
              <w:lastRenderedPageBreak/>
              <w:t>B2M TALEN LEFT arm</w:t>
            </w:r>
          </w:p>
        </w:tc>
        <w:tc>
          <w:tcPr>
            <w:tcW w:w="7649" w:type="dxa"/>
          </w:tcPr>
          <w:p w14:paraId="1CCB3BF7" w14:textId="77777777" w:rsidR="00CD2223" w:rsidRPr="009619B0" w:rsidRDefault="00CD2223" w:rsidP="00AA7D5A">
            <w:r w:rsidRPr="00B51BFB">
              <w:t>A</w:t>
            </w:r>
            <w:r>
              <w:t>U</w:t>
            </w:r>
            <w:r w:rsidRPr="00B51BFB">
              <w:t>GGGCGA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AAAAAGAAACG</w:t>
            </w:r>
            <w:r>
              <w:t>U</w:t>
            </w:r>
            <w:r w:rsidRPr="00B51BFB">
              <w:t>AAGG</w:t>
            </w:r>
            <w:r>
              <w:t>U</w:t>
            </w:r>
            <w:r w:rsidRPr="00B51BFB">
              <w:t>CA</w:t>
            </w:r>
            <w:r>
              <w:t>U</w:t>
            </w:r>
            <w:r w:rsidRPr="00B51BFB">
              <w:t>CGA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CGCCGA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ACGCACGC</w:t>
            </w:r>
            <w:r>
              <w:t>U</w:t>
            </w:r>
            <w:r w:rsidRPr="00B51BFB">
              <w:t>CGGC</w:t>
            </w:r>
            <w:r>
              <w:t>U</w:t>
            </w:r>
            <w:r w:rsidRPr="00B51BFB">
              <w:t>ACAGCCAGCAGCAACAGGAGAAGA</w:t>
            </w:r>
            <w:r>
              <w:t>U</w:t>
            </w:r>
            <w:r w:rsidRPr="00B51BFB">
              <w:t>CAAACCGAAGG</w:t>
            </w:r>
            <w:r>
              <w:t>UU</w:t>
            </w:r>
            <w:r w:rsidRPr="00B51BFB">
              <w:t>CG</w:t>
            </w:r>
            <w:r>
              <w:t>UU</w:t>
            </w:r>
            <w:r w:rsidRPr="00B51BFB">
              <w:t>CGACAG</w:t>
            </w:r>
            <w:r>
              <w:t>U</w:t>
            </w:r>
            <w:r w:rsidRPr="00B51BFB">
              <w:t>GGCGCAGCACCACGAGGCAC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CGGCCACGGG</w:t>
            </w:r>
            <w:r>
              <w:t>UUU</w:t>
            </w:r>
            <w:r w:rsidRPr="00B51BFB">
              <w:t>ACACACGCGCACA</w:t>
            </w:r>
            <w:r>
              <w:t>U</w:t>
            </w:r>
            <w:r w:rsidRPr="00B51BFB">
              <w:t>CG</w:t>
            </w:r>
            <w:r>
              <w:t>UU</w:t>
            </w:r>
            <w:r w:rsidRPr="00B51BFB">
              <w:t>GCG</w:t>
            </w:r>
            <w:r>
              <w:t>UU</w:t>
            </w:r>
            <w:r w:rsidRPr="00B51BFB">
              <w:t>AAGCCAACACCCGGCAGCG</w:t>
            </w:r>
            <w:r>
              <w:t>UU</w:t>
            </w:r>
            <w:r w:rsidRPr="00B51BFB">
              <w:t>AGGGACCG</w:t>
            </w:r>
            <w:r>
              <w:t>U</w:t>
            </w:r>
            <w:r w:rsidRPr="00B51BFB">
              <w:t>CGC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CAAG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CAGGACA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CGCA</w:t>
            </w:r>
            <w:r w:rsidRPr="00B51BFB">
              <w:lastRenderedPageBreak/>
              <w:t>GCG</w:t>
            </w:r>
            <w:r>
              <w:t>UU</w:t>
            </w:r>
            <w:r w:rsidRPr="00B51BFB">
              <w:t>GCCAGAGGCGACACACGAAGCGA</w:t>
            </w:r>
            <w:r>
              <w:t>U</w:t>
            </w:r>
            <w:r w:rsidRPr="00B51BFB">
              <w:t>CG</w:t>
            </w:r>
            <w:r>
              <w:t>UU</w:t>
            </w:r>
            <w:r w:rsidRPr="00B51BFB">
              <w:t>GGCG</w:t>
            </w:r>
            <w:r>
              <w:t>U</w:t>
            </w:r>
            <w:r w:rsidRPr="00B51BFB">
              <w:t>CGGCAAACAG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CCGGCGCACGCGC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GGAGGCC</w:t>
            </w:r>
            <w:r>
              <w:t>UU</w:t>
            </w:r>
            <w:r w:rsidRPr="00B51BFB">
              <w:t>GC</w:t>
            </w:r>
            <w:r>
              <w:t>U</w:t>
            </w:r>
            <w:r w:rsidRPr="00B51BFB">
              <w:t>CACGG</w:t>
            </w:r>
            <w:r>
              <w:t>U</w:t>
            </w:r>
            <w:r w:rsidRPr="00B51BFB">
              <w:t>GGCGGGAGAG</w:t>
            </w:r>
            <w:r>
              <w:t>UU</w:t>
            </w:r>
            <w:r w:rsidRPr="00B51BFB">
              <w:t>GAGAGG</w:t>
            </w:r>
            <w:r>
              <w:t>U</w:t>
            </w:r>
            <w:r w:rsidRPr="00B51BFB">
              <w:t>CCACCG</w:t>
            </w:r>
            <w:r>
              <w:t>UU</w:t>
            </w:r>
            <w:r w:rsidRPr="00B51BFB">
              <w:t>ACAG</w:t>
            </w:r>
            <w:r>
              <w:t>UU</w:t>
            </w:r>
            <w:r w:rsidRPr="00B51BFB">
              <w:t>GGACACAGGCCAAC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CAAGA</w:t>
            </w:r>
            <w:r>
              <w:t>UU</w:t>
            </w:r>
            <w:r w:rsidRPr="00B51BFB">
              <w:t>GCAAAACG</w:t>
            </w:r>
            <w:r>
              <w:t>U</w:t>
            </w:r>
            <w:r w:rsidRPr="00B51BFB">
              <w:t>GGCGGCG</w:t>
            </w:r>
            <w:r>
              <w:t>U</w:t>
            </w:r>
            <w:r w:rsidRPr="00B51BFB">
              <w:t>GACCGCAG</w:t>
            </w:r>
            <w:r>
              <w:t>U</w:t>
            </w:r>
            <w:r w:rsidRPr="00B51BFB">
              <w:t>GGAGGCAG</w:t>
            </w:r>
            <w:r>
              <w:t>U</w:t>
            </w:r>
            <w:r w:rsidRPr="00B51BFB">
              <w:t>GCA</w:t>
            </w:r>
            <w:r>
              <w:t>U</w:t>
            </w:r>
            <w:r w:rsidRPr="00B51BFB">
              <w:t>GCA</w:t>
            </w:r>
            <w:r>
              <w:t>U</w:t>
            </w:r>
            <w:r w:rsidRPr="00B51BFB">
              <w:t>GGCGCAA</w:t>
            </w:r>
            <w:r>
              <w:t>U</w:t>
            </w:r>
            <w:r w:rsidRPr="00B51BFB">
              <w:t>GCAC</w:t>
            </w:r>
            <w:r>
              <w:t>U</w:t>
            </w:r>
            <w:r w:rsidRPr="00B51BFB">
              <w:t>GACGGG</w:t>
            </w:r>
            <w:r>
              <w:t>U</w:t>
            </w:r>
            <w:r w:rsidRPr="00B51BFB">
              <w:t>GCCCCGC</w:t>
            </w:r>
            <w:r>
              <w:t>U</w:t>
            </w:r>
            <w:r w:rsidRPr="00B51BFB">
              <w:t>CAAC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</w:t>
            </w:r>
            <w:r>
              <w:t>UU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GCAGGCGC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</w:t>
            </w:r>
            <w:r>
              <w:t>U</w:t>
            </w:r>
            <w:r w:rsidRPr="00B51BFB">
              <w:t>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GGCGGCGGCAGGCCGGCGC</w:t>
            </w:r>
            <w:r>
              <w:t>U</w:t>
            </w:r>
            <w:r w:rsidRPr="00B51BFB">
              <w:t>GGAGAGCA</w:t>
            </w:r>
            <w:r>
              <w:t>UU</w:t>
            </w:r>
            <w:r w:rsidRPr="00B51BFB">
              <w:t>G</w:t>
            </w:r>
            <w:r>
              <w:t>UU</w:t>
            </w:r>
            <w:r w:rsidRPr="00B51BFB">
              <w:t>GCCCAG</w:t>
            </w:r>
            <w:r>
              <w:t>UU</w:t>
            </w:r>
            <w:r w:rsidRPr="00B51BFB">
              <w:t>A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CGCCC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CCGGCG</w:t>
            </w:r>
            <w:r>
              <w:t>UU</w:t>
            </w:r>
            <w:r w:rsidRPr="00B51BFB">
              <w:t>GGCCGCG</w:t>
            </w:r>
            <w:r>
              <w:t>UU</w:t>
            </w:r>
            <w:r w:rsidRPr="00B51BFB">
              <w:t>GACCAACGACCACC</w:t>
            </w:r>
            <w:r>
              <w:t>U</w:t>
            </w:r>
            <w:r w:rsidRPr="00B51BFB">
              <w:t>CG</w:t>
            </w:r>
            <w:r>
              <w:t>U</w:t>
            </w:r>
            <w:r w:rsidRPr="00B51BFB">
              <w:t>CGCC</w:t>
            </w:r>
            <w:r>
              <w:t>UU</w:t>
            </w:r>
            <w:r w:rsidRPr="00B51BFB">
              <w:t>GGCC</w:t>
            </w:r>
            <w:r>
              <w:t>U</w:t>
            </w:r>
            <w:r w:rsidRPr="00B51BFB">
              <w:t>GCC</w:t>
            </w:r>
            <w:r>
              <w:t>U</w:t>
            </w:r>
            <w:r w:rsidRPr="00B51BFB">
              <w:t>CGGCGGGCG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GCGC</w:t>
            </w:r>
            <w:r>
              <w:t>U</w:t>
            </w:r>
            <w:r w:rsidRPr="00B51BFB">
              <w:t>GGA</w:t>
            </w:r>
            <w:r>
              <w:t>U</w:t>
            </w:r>
            <w:r w:rsidRPr="00B51BFB">
              <w:t>GCAG</w:t>
            </w:r>
            <w:r>
              <w:t>U</w:t>
            </w:r>
            <w:r w:rsidRPr="00B51BFB">
              <w:t>GAAAAAGGGA</w:t>
            </w:r>
            <w:r>
              <w:t>UU</w:t>
            </w:r>
            <w:r w:rsidRPr="00B51BFB">
              <w:t>GGGGGA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CAGCCG</w:t>
            </w:r>
            <w:r>
              <w:t>UU</w:t>
            </w:r>
            <w:r w:rsidRPr="00B51BFB">
              <w:t>CCCAGC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GAAG</w:t>
            </w:r>
            <w:r>
              <w:t>U</w:t>
            </w:r>
            <w:r w:rsidRPr="00B51BFB">
              <w:t>CCGAGC</w:t>
            </w:r>
            <w:r>
              <w:t>U</w:t>
            </w:r>
            <w:r w:rsidRPr="00B51BFB">
              <w:t>GGAGGAGAAGAAA</w:t>
            </w:r>
            <w:r>
              <w:t>U</w:t>
            </w:r>
            <w:r w:rsidRPr="00B51BFB">
              <w:t>CCGAG</w:t>
            </w:r>
            <w:r>
              <w:t>UU</w:t>
            </w:r>
            <w:r w:rsidRPr="00B51BFB">
              <w:t>GAGGCACAAGC</w:t>
            </w:r>
            <w:r>
              <w:t>U</w:t>
            </w:r>
            <w:r w:rsidRPr="00B51BFB">
              <w:t>GAAG</w:t>
            </w:r>
            <w:r>
              <w:t>U</w:t>
            </w:r>
            <w:r w:rsidRPr="00B51BFB">
              <w:t>ACG</w:t>
            </w:r>
            <w:r>
              <w:t>U</w:t>
            </w:r>
            <w:r w:rsidRPr="00B51BFB">
              <w:t>GCCCCACGAG</w:t>
            </w:r>
            <w:r>
              <w:t>U</w:t>
            </w:r>
            <w:r w:rsidRPr="00B51BFB">
              <w:t>ACA</w:t>
            </w:r>
            <w:r>
              <w:t>U</w:t>
            </w:r>
            <w:r w:rsidRPr="00B51BFB">
              <w:t>CGAGC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CGAGA</w:t>
            </w:r>
            <w:r>
              <w:t>U</w:t>
            </w:r>
            <w:r w:rsidRPr="00B51BFB">
              <w:t>CGCCCGGAACAGCACCCAGGACCG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GGAGA</w:t>
            </w:r>
            <w:r>
              <w:t>U</w:t>
            </w:r>
            <w:r w:rsidRPr="00B51BFB">
              <w:t>GAAGG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GGAG</w:t>
            </w:r>
            <w:r>
              <w:t>UU</w:t>
            </w:r>
            <w:r w:rsidRPr="00B51BFB">
              <w:t>C</w:t>
            </w:r>
            <w:r>
              <w:t>UU</w:t>
            </w:r>
            <w:r w:rsidRPr="00B51BFB">
              <w:t>CA</w:t>
            </w:r>
            <w:r>
              <w:t>U</w:t>
            </w:r>
            <w:r w:rsidRPr="00B51BFB">
              <w:t>GAAGG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ACGGC</w:t>
            </w:r>
            <w:r>
              <w:t>U</w:t>
            </w:r>
            <w:r w:rsidRPr="00B51BFB">
              <w:t>ACAGGGGCAAGCACC</w:t>
            </w:r>
            <w:r>
              <w:t>U</w:t>
            </w:r>
            <w:r w:rsidRPr="00B51BFB">
              <w:t>GGGCGGC</w:t>
            </w:r>
            <w:r>
              <w:t>U</w:t>
            </w:r>
            <w:r w:rsidRPr="00B51BFB">
              <w:t>CCAGGAAGCCCGACGGCGCCA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ACACCG</w:t>
            </w:r>
            <w:r>
              <w:t>U</w:t>
            </w:r>
            <w:r w:rsidRPr="00B51BFB">
              <w:t>GGGC</w:t>
            </w:r>
            <w:r>
              <w:t>U</w:t>
            </w:r>
            <w:r w:rsidRPr="00B51BFB">
              <w:t>CCCCCA</w:t>
            </w:r>
            <w:r>
              <w:t>U</w:t>
            </w:r>
            <w:r w:rsidRPr="00B51BFB">
              <w:t>CGAC</w:t>
            </w:r>
            <w:r>
              <w:t>U</w:t>
            </w:r>
            <w:r w:rsidRPr="00B51BFB">
              <w:t>ACGGCG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</w:t>
            </w:r>
            <w:r>
              <w:t>U</w:t>
            </w:r>
            <w:r w:rsidRPr="00B51BFB">
              <w:t>GGACACCAAGGCC</w:t>
            </w:r>
            <w:r>
              <w:t>U</w:t>
            </w:r>
            <w:r w:rsidRPr="00B51BFB">
              <w:t>AC</w:t>
            </w:r>
            <w:r>
              <w:t>U</w:t>
            </w:r>
            <w:r w:rsidRPr="00B51BFB">
              <w:t>CCGGCGGC</w:t>
            </w:r>
            <w:r>
              <w:t>U</w:t>
            </w:r>
            <w:r w:rsidRPr="00B51BFB">
              <w:t>ACAACC</w:t>
            </w:r>
            <w:r>
              <w:t>U</w:t>
            </w:r>
            <w:r w:rsidRPr="00B51BFB">
              <w:t>GCCCA</w:t>
            </w:r>
            <w:r>
              <w:t>U</w:t>
            </w:r>
            <w:r w:rsidRPr="00B51BFB">
              <w:t>CGGCCAGGCCGACGAAA</w:t>
            </w:r>
            <w:r>
              <w:t>U</w:t>
            </w:r>
            <w:r w:rsidRPr="00B51BFB">
              <w:t>GCAGAGG</w:t>
            </w:r>
            <w:r>
              <w:t>U</w:t>
            </w:r>
            <w:r w:rsidRPr="00B51BFB">
              <w:t>ACG</w:t>
            </w:r>
            <w:r>
              <w:t>U</w:t>
            </w:r>
            <w:r w:rsidRPr="00B51BFB">
              <w:t>GGAGGAGAACCAGACCAGGAACAAGCACA</w:t>
            </w:r>
            <w:r>
              <w:t>U</w:t>
            </w:r>
            <w:r w:rsidRPr="00B51BFB">
              <w:t>CAACCCCAACGAG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GGAAGG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ACCCC</w:t>
            </w:r>
            <w:r>
              <w:t>U</w:t>
            </w:r>
            <w:r w:rsidRPr="00B51BFB">
              <w:t>CCAGCG</w:t>
            </w:r>
            <w:r>
              <w:t>U</w:t>
            </w:r>
            <w:r w:rsidRPr="00B51BFB">
              <w:t>GACCGAG</w:t>
            </w:r>
            <w:r>
              <w:t>UU</w:t>
            </w:r>
            <w:r w:rsidRPr="00B51BFB">
              <w:t>CAAG</w:t>
            </w:r>
            <w:r>
              <w:t>UU</w:t>
            </w:r>
            <w:r w:rsidRPr="00B51BFB">
              <w:t>CC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CG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CCGGCCAC</w:t>
            </w:r>
            <w:r>
              <w:t>UU</w:t>
            </w:r>
            <w:r w:rsidRPr="00B51BFB">
              <w:t>CAAGGGCAAC</w:t>
            </w:r>
            <w:r>
              <w:t>U</w:t>
            </w:r>
            <w:r w:rsidRPr="00B51BFB">
              <w:t>ACAAGGCCCAGC</w:t>
            </w:r>
            <w:r>
              <w:t>U</w:t>
            </w:r>
            <w:r w:rsidRPr="00B51BFB">
              <w:t>GACCAGGC</w:t>
            </w:r>
            <w:r>
              <w:t>U</w:t>
            </w:r>
            <w:r w:rsidRPr="00B51BFB">
              <w:t>GAACCACA</w:t>
            </w:r>
            <w:r>
              <w:t>U</w:t>
            </w:r>
            <w:r w:rsidRPr="00B51BFB">
              <w:t>CACCAAC</w:t>
            </w:r>
            <w:r>
              <w:t>U</w:t>
            </w:r>
            <w:r w:rsidRPr="00B51BFB">
              <w:t>GCAACGGCGCCG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CCG</w:t>
            </w:r>
            <w:r>
              <w:t>U</w:t>
            </w:r>
            <w:r w:rsidRPr="00B51BFB">
              <w:t>GGAGGAGC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CGGCGGCGAGA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CAAGGCCGGCACCC</w:t>
            </w:r>
            <w:r>
              <w:t>U</w:t>
            </w:r>
            <w:r w:rsidRPr="00B51BFB">
              <w:t>GACCC</w:t>
            </w:r>
            <w:r>
              <w:t>U</w:t>
            </w:r>
            <w:r w:rsidRPr="00B51BFB">
              <w:t>GGAGGAGG</w:t>
            </w:r>
            <w:r>
              <w:t>U</w:t>
            </w:r>
            <w:r w:rsidRPr="00B51BFB">
              <w:t>GAGGAGGAAG</w:t>
            </w:r>
            <w:r>
              <w:t>UU</w:t>
            </w:r>
            <w:r w:rsidRPr="00B51BFB">
              <w:t>CAACAACGGCGAGA</w:t>
            </w:r>
            <w:r>
              <w:t>U</w:t>
            </w:r>
            <w:r w:rsidRPr="00B51BFB">
              <w:t>CAAC</w:t>
            </w:r>
            <w:r>
              <w:t>UU</w:t>
            </w:r>
            <w:r w:rsidRPr="00B51BFB">
              <w:t>CGCGGCCGAC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AAC</w:t>
            </w:r>
            <w:r>
              <w:t>U</w:t>
            </w:r>
            <w:r w:rsidRPr="00B51BFB">
              <w:t>CGAGGC</w:t>
            </w:r>
            <w:r>
              <w:t>U</w:t>
            </w:r>
            <w:r w:rsidRPr="00B51BFB">
              <w:t>GCC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GCGGGGC</w:t>
            </w:r>
            <w:r>
              <w:t>UU</w:t>
            </w:r>
            <w:r w:rsidRPr="00B51BFB">
              <w:t>GCC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GCCC</w:t>
            </w:r>
            <w:r>
              <w:t>UU</w:t>
            </w:r>
            <w:r w:rsidRPr="00B51BFB">
              <w:t>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CCC</w:t>
            </w:r>
            <w:r>
              <w:t>UU</w:t>
            </w:r>
            <w:r w:rsidRPr="00B51BFB">
              <w:t>GCACC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ACC</w:t>
            </w:r>
            <w:r>
              <w:t>U</w:t>
            </w:r>
            <w:r w:rsidRPr="00B51BFB">
              <w:t>C</w:t>
            </w:r>
            <w:r>
              <w:t>UU</w:t>
            </w:r>
            <w:r w:rsidRPr="00B51BFB">
              <w:t>GG</w:t>
            </w:r>
            <w:r>
              <w:t>U</w:t>
            </w:r>
            <w:r w:rsidRPr="00B51BFB">
              <w:t>C</w:t>
            </w:r>
            <w:r>
              <w:t>UUU</w:t>
            </w:r>
            <w:r w:rsidRPr="00B51BFB">
              <w:t>GAA</w:t>
            </w:r>
            <w:r>
              <w:t>U</w:t>
            </w:r>
            <w:r w:rsidRPr="00B51BFB">
              <w:t>AAAGCC</w:t>
            </w:r>
            <w:r>
              <w:t>U</w:t>
            </w:r>
            <w:r w:rsidRPr="00B51BFB">
              <w:t>GAG</w:t>
            </w:r>
            <w:r>
              <w:t>U</w:t>
            </w:r>
            <w:r w:rsidRPr="00B51BFB">
              <w:t>AGGAAGG</w:t>
            </w:r>
            <w:r>
              <w:t>U</w:t>
            </w:r>
            <w:r w:rsidRPr="00B51BFB">
              <w:t>CGAGGCGGCCAACAACAAAAAAAAAAAAAAAAAAAAAAAAAAAAAAAAAAAAAAAAAA</w:t>
            </w:r>
            <w:r w:rsidRPr="00B51BFB">
              <w:lastRenderedPageBreak/>
              <w:t>AAAAAAAAAAAAAAAAAAAAAAAAAAAAAAAAAAAAAAAAAAAAAAAAAAAAAAAAAAAAAAAAAAAAAAAAAAAAAAAAAAA</w:t>
            </w:r>
          </w:p>
        </w:tc>
      </w:tr>
      <w:tr w:rsidR="00CD2223" w:rsidRPr="009619B0" w14:paraId="105944C2" w14:textId="77777777" w:rsidTr="00AA7D5A">
        <w:tc>
          <w:tcPr>
            <w:tcW w:w="1413" w:type="dxa"/>
          </w:tcPr>
          <w:p w14:paraId="0CFABC8D" w14:textId="77777777" w:rsidR="00CD2223" w:rsidRPr="009619B0" w:rsidRDefault="00CD2223" w:rsidP="00AA7D5A">
            <w:pPr>
              <w:jc w:val="both"/>
            </w:pPr>
            <w:r>
              <w:lastRenderedPageBreak/>
              <w:t>B2M</w:t>
            </w:r>
            <w:r w:rsidRPr="009619B0">
              <w:t xml:space="preserve"> </w:t>
            </w:r>
            <w:r>
              <w:t>T</w:t>
            </w:r>
            <w:r w:rsidRPr="009619B0">
              <w:t xml:space="preserve">ALEN </w:t>
            </w:r>
            <w:r>
              <w:t>RIGHT</w:t>
            </w:r>
            <w:r w:rsidRPr="009619B0">
              <w:t xml:space="preserve"> arm</w:t>
            </w:r>
          </w:p>
        </w:tc>
        <w:tc>
          <w:tcPr>
            <w:tcW w:w="7649" w:type="dxa"/>
          </w:tcPr>
          <w:p w14:paraId="0A203336" w14:textId="77777777" w:rsidR="00CD2223" w:rsidRPr="009619B0" w:rsidRDefault="00CD2223" w:rsidP="00AA7D5A">
            <w:pPr>
              <w:jc w:val="both"/>
            </w:pPr>
            <w:r w:rsidRPr="00B51BFB">
              <w:t>A</w:t>
            </w:r>
            <w:r>
              <w:t>U</w:t>
            </w:r>
            <w:r w:rsidRPr="00B51BFB">
              <w:t>GGGCGA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AAAAAGAAACG</w:t>
            </w:r>
            <w:r>
              <w:t>U</w:t>
            </w:r>
            <w:r w:rsidRPr="00B51BFB">
              <w:t>AAGG</w:t>
            </w:r>
            <w:r>
              <w:t>U</w:t>
            </w:r>
            <w:r w:rsidRPr="00B51BFB">
              <w:t>CA</w:t>
            </w:r>
            <w:r>
              <w:t>U</w:t>
            </w:r>
            <w:r w:rsidRPr="00B51BFB">
              <w:t>CGA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CGCCGA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ACGCACGC</w:t>
            </w:r>
            <w:r>
              <w:t>U</w:t>
            </w:r>
            <w:r w:rsidRPr="00B51BFB">
              <w:t>CGGC</w:t>
            </w:r>
            <w:r>
              <w:t>U</w:t>
            </w:r>
            <w:r w:rsidRPr="00B51BFB">
              <w:t>ACAGCCAGCAGCAACAGGAGAAGA</w:t>
            </w:r>
            <w:r>
              <w:t>U</w:t>
            </w:r>
            <w:r w:rsidRPr="00B51BFB">
              <w:t>CAAACCGAAGG</w:t>
            </w:r>
            <w:r>
              <w:t>UU</w:t>
            </w:r>
            <w:r w:rsidRPr="00B51BFB">
              <w:t>CG</w:t>
            </w:r>
            <w:r>
              <w:t>UU</w:t>
            </w:r>
            <w:r w:rsidRPr="00B51BFB">
              <w:t>CGACAG</w:t>
            </w:r>
            <w:r>
              <w:t>U</w:t>
            </w:r>
            <w:r w:rsidRPr="00B51BFB">
              <w:t>GGCGCAGCACCACGAGGCAC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CGGCCACGGG</w:t>
            </w:r>
            <w:r>
              <w:t>UUU</w:t>
            </w:r>
            <w:r w:rsidRPr="00B51BFB">
              <w:t>ACACACGCGCACA</w:t>
            </w:r>
            <w:r>
              <w:t>U</w:t>
            </w:r>
            <w:r w:rsidRPr="00B51BFB">
              <w:t>CG</w:t>
            </w:r>
            <w:r>
              <w:t>UU</w:t>
            </w:r>
            <w:r w:rsidRPr="00B51BFB">
              <w:t>GCG</w:t>
            </w:r>
            <w:r>
              <w:t>UU</w:t>
            </w:r>
            <w:r w:rsidRPr="00B51BFB">
              <w:t>AAGCCAACACCCGGCAGCG</w:t>
            </w:r>
            <w:r>
              <w:t>UU</w:t>
            </w:r>
            <w:r w:rsidRPr="00B51BFB">
              <w:t>AGGGACCG</w:t>
            </w:r>
            <w:r>
              <w:t>U</w:t>
            </w:r>
            <w:r w:rsidRPr="00B51BFB">
              <w:t>CGC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CAAG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CAGGACA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CGCAGCG</w:t>
            </w:r>
            <w:r>
              <w:t>UU</w:t>
            </w:r>
            <w:r w:rsidRPr="00B51BFB">
              <w:t>GCCAGAGGCGACACACGAAGCGA</w:t>
            </w:r>
            <w:r>
              <w:t>U</w:t>
            </w:r>
            <w:r w:rsidRPr="00B51BFB">
              <w:t>CG</w:t>
            </w:r>
            <w:r>
              <w:t>UU</w:t>
            </w:r>
            <w:r w:rsidRPr="00B51BFB">
              <w:t>GGCG</w:t>
            </w:r>
            <w:r>
              <w:t>U</w:t>
            </w:r>
            <w:r w:rsidRPr="00B51BFB">
              <w:t>CGGCAAACAG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CCGGCGCACGCGC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GGAGGCC</w:t>
            </w:r>
            <w:r>
              <w:t>UU</w:t>
            </w:r>
            <w:r w:rsidRPr="00B51BFB">
              <w:t>GC</w:t>
            </w:r>
            <w:r>
              <w:t>U</w:t>
            </w:r>
            <w:r w:rsidRPr="00B51BFB">
              <w:t>CACGG</w:t>
            </w:r>
            <w:r>
              <w:t>U</w:t>
            </w:r>
            <w:r w:rsidRPr="00B51BFB">
              <w:t>GGCGGGAGAG</w:t>
            </w:r>
            <w:r>
              <w:t>UU</w:t>
            </w:r>
            <w:r w:rsidRPr="00B51BFB">
              <w:t>GAGAGG</w:t>
            </w:r>
            <w:r>
              <w:t>U</w:t>
            </w:r>
            <w:r w:rsidRPr="00B51BFB">
              <w:t>CCACCG</w:t>
            </w:r>
            <w:r>
              <w:t>UU</w:t>
            </w:r>
            <w:r w:rsidRPr="00B51BFB">
              <w:t>ACAG</w:t>
            </w:r>
            <w:r>
              <w:t>UU</w:t>
            </w:r>
            <w:r w:rsidRPr="00B51BFB">
              <w:t>GGACACAGGCCAAC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CAAGA</w:t>
            </w:r>
            <w:r>
              <w:t>UU</w:t>
            </w:r>
            <w:r w:rsidRPr="00B51BFB">
              <w:t>GCAAAACG</w:t>
            </w:r>
            <w:r>
              <w:t>U</w:t>
            </w:r>
            <w:r w:rsidRPr="00B51BFB">
              <w:t>GGCGGCG</w:t>
            </w:r>
            <w:r>
              <w:t>U</w:t>
            </w:r>
            <w:r w:rsidRPr="00B51BFB">
              <w:t>GACCGCAG</w:t>
            </w:r>
            <w:r>
              <w:t>U</w:t>
            </w:r>
            <w:r w:rsidRPr="00B51BFB">
              <w:t>GGAGGCAG</w:t>
            </w:r>
            <w:r>
              <w:t>U</w:t>
            </w:r>
            <w:r w:rsidRPr="00B51BFB">
              <w:t>GCA</w:t>
            </w:r>
            <w:r>
              <w:t>U</w:t>
            </w:r>
            <w:r w:rsidRPr="00B51BFB">
              <w:t>GCA</w:t>
            </w:r>
            <w:r>
              <w:t>U</w:t>
            </w:r>
            <w:r w:rsidRPr="00B51BFB">
              <w:t>GGCGCAA</w:t>
            </w:r>
            <w:r>
              <w:t>U</w:t>
            </w:r>
            <w:r w:rsidRPr="00B51BFB">
              <w:t>GCAC</w:t>
            </w:r>
            <w:r>
              <w:t>U</w:t>
            </w:r>
            <w:r w:rsidRPr="00B51BFB">
              <w:t>GACGGG</w:t>
            </w:r>
            <w:r>
              <w:t>U</w:t>
            </w:r>
            <w:r w:rsidRPr="00B51BFB">
              <w:t>GCCCCGC</w:t>
            </w:r>
            <w:r>
              <w:t>U</w:t>
            </w:r>
            <w:r w:rsidRPr="00B51BFB">
              <w:t>CAAC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</w:t>
            </w:r>
            <w:r>
              <w:t>UU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GCAGGCGC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</w:t>
            </w:r>
            <w:r>
              <w:t>UU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GCAGGCGC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</w:t>
            </w:r>
            <w:r>
              <w:t>UU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GCAGGCGC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GACCCCCCAGCAGG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AA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GACCCCGGAGCAGG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CGCCAGCCACGA</w:t>
            </w:r>
            <w:r>
              <w:t>U</w:t>
            </w:r>
            <w:r w:rsidRPr="00B51BFB">
              <w:t>GGCGGCAAGCAGGCGC</w:t>
            </w:r>
            <w:r>
              <w:t>U</w:t>
            </w:r>
            <w:r w:rsidRPr="00B51BFB">
              <w:t>GGAGACGG</w:t>
            </w:r>
            <w:r>
              <w:t>U</w:t>
            </w:r>
            <w:r w:rsidRPr="00B51BFB">
              <w:t>CCAGCGGC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GCCGG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GCCAGGCCCACGGC</w:t>
            </w:r>
            <w:r>
              <w:t>UU</w:t>
            </w:r>
            <w:r w:rsidRPr="00B51BFB">
              <w:t>GACCCC</w:t>
            </w:r>
            <w:r>
              <w:t>U</w:t>
            </w:r>
            <w:r w:rsidRPr="00B51BFB">
              <w:t>CAGCAGG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CGCCAGCAA</w:t>
            </w:r>
            <w:r>
              <w:t>U</w:t>
            </w:r>
            <w:r w:rsidRPr="00B51BFB">
              <w:t>GGCGGCGGCAGGCCGGCGC</w:t>
            </w:r>
            <w:r>
              <w:t>U</w:t>
            </w:r>
            <w:r w:rsidRPr="00B51BFB">
              <w:t>GGAGAGCA</w:t>
            </w:r>
            <w:r>
              <w:t>UU</w:t>
            </w:r>
            <w:r w:rsidRPr="00B51BFB">
              <w:t>G</w:t>
            </w:r>
            <w:r>
              <w:t>UU</w:t>
            </w:r>
            <w:r w:rsidRPr="00B51BFB">
              <w:t>GCCCAG</w:t>
            </w:r>
            <w:r>
              <w:t>UU</w:t>
            </w:r>
            <w:r w:rsidRPr="00B51BFB">
              <w:t>A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CGCCC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CCGGCG</w:t>
            </w:r>
            <w:r>
              <w:t>UU</w:t>
            </w:r>
            <w:r w:rsidRPr="00B51BFB">
              <w:t>GGCCGCG</w:t>
            </w:r>
            <w:r>
              <w:t>UU</w:t>
            </w:r>
            <w:r w:rsidRPr="00B51BFB">
              <w:t>GACCAACGACCACC</w:t>
            </w:r>
            <w:r>
              <w:t>U</w:t>
            </w:r>
            <w:r w:rsidRPr="00B51BFB">
              <w:t>CG</w:t>
            </w:r>
            <w:r>
              <w:t>U</w:t>
            </w:r>
            <w:r w:rsidRPr="00B51BFB">
              <w:t>CGCC</w:t>
            </w:r>
            <w:r>
              <w:t>UU</w:t>
            </w:r>
            <w:r w:rsidRPr="00B51BFB">
              <w:t>GGCC</w:t>
            </w:r>
            <w:r>
              <w:t>U</w:t>
            </w:r>
            <w:r w:rsidRPr="00B51BFB">
              <w:t>GCC</w:t>
            </w:r>
            <w:r>
              <w:t>U</w:t>
            </w:r>
            <w:r w:rsidRPr="00B51BFB">
              <w:t>CGGCGGGCG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GCGC</w:t>
            </w:r>
            <w:r>
              <w:t>U</w:t>
            </w:r>
            <w:r w:rsidRPr="00B51BFB">
              <w:t>GGA</w:t>
            </w:r>
            <w:r>
              <w:t>U</w:t>
            </w:r>
            <w:r w:rsidRPr="00B51BFB">
              <w:t>GCAG</w:t>
            </w:r>
            <w:r>
              <w:t>U</w:t>
            </w:r>
            <w:r w:rsidRPr="00B51BFB">
              <w:t>GAAAAAGGGA</w:t>
            </w:r>
            <w:r>
              <w:t>UU</w:t>
            </w:r>
            <w:r w:rsidRPr="00B51BFB">
              <w:t>GGGGGA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CAGCCG</w:t>
            </w:r>
            <w:r>
              <w:t>UU</w:t>
            </w:r>
            <w:r w:rsidRPr="00B51BFB">
              <w:t>CCCAGC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GAAG</w:t>
            </w:r>
            <w:r>
              <w:t>U</w:t>
            </w:r>
            <w:r w:rsidRPr="00B51BFB">
              <w:t>CCGAGC</w:t>
            </w:r>
            <w:r>
              <w:t>U</w:t>
            </w:r>
            <w:r w:rsidRPr="00B51BFB">
              <w:t>GGAGGAGAAGAAA</w:t>
            </w:r>
            <w:r>
              <w:t>U</w:t>
            </w:r>
            <w:r w:rsidRPr="00B51BFB">
              <w:t>CCGAG</w:t>
            </w:r>
            <w:r>
              <w:t>UU</w:t>
            </w:r>
            <w:r w:rsidRPr="00B51BFB">
              <w:t>GAGGCACAAGC</w:t>
            </w:r>
            <w:r>
              <w:t>U</w:t>
            </w:r>
            <w:r w:rsidRPr="00B51BFB">
              <w:t>GAAG</w:t>
            </w:r>
            <w:r>
              <w:t>U</w:t>
            </w:r>
            <w:r w:rsidRPr="00B51BFB">
              <w:t>ACG</w:t>
            </w:r>
            <w:r>
              <w:t>U</w:t>
            </w:r>
            <w:r w:rsidRPr="00B51BFB">
              <w:t>GCCCCACGAG</w:t>
            </w:r>
            <w:r>
              <w:t>U</w:t>
            </w:r>
            <w:r w:rsidRPr="00B51BFB">
              <w:t>ACA</w:t>
            </w:r>
            <w:r>
              <w:t>U</w:t>
            </w:r>
            <w:r w:rsidRPr="00B51BFB">
              <w:t>CGAGC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CGAGA</w:t>
            </w:r>
            <w:r>
              <w:t>U</w:t>
            </w:r>
            <w:r w:rsidRPr="00B51BFB">
              <w:t>CGCCCGGAACAGCACCCAGGACCG</w:t>
            </w:r>
            <w:r>
              <w:t>U</w:t>
            </w:r>
            <w:r w:rsidRPr="00B51BFB">
              <w:t>A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GGAGA</w:t>
            </w:r>
            <w:r>
              <w:t>U</w:t>
            </w:r>
            <w:r w:rsidRPr="00B51BFB">
              <w:t>GAAGG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GGAG</w:t>
            </w:r>
            <w:r>
              <w:t>UU</w:t>
            </w:r>
            <w:r w:rsidRPr="00B51BFB">
              <w:t>C</w:t>
            </w:r>
            <w:r>
              <w:t>UU</w:t>
            </w:r>
            <w:r w:rsidRPr="00B51BFB">
              <w:t>CA</w:t>
            </w:r>
            <w:r>
              <w:t>U</w:t>
            </w:r>
            <w:r w:rsidRPr="00B51BFB">
              <w:t>GAAGG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ACGGC</w:t>
            </w:r>
            <w:r>
              <w:t>U</w:t>
            </w:r>
            <w:r w:rsidRPr="00B51BFB">
              <w:t>ACAGGGGCAAGCACC</w:t>
            </w:r>
            <w:r>
              <w:t>U</w:t>
            </w:r>
            <w:r w:rsidRPr="00B51BFB">
              <w:t>GGGCGGC</w:t>
            </w:r>
            <w:r>
              <w:t>U</w:t>
            </w:r>
            <w:r w:rsidRPr="00B51BFB">
              <w:t>CCAGGAAGCCCGACGGCGCCA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ACACCG</w:t>
            </w:r>
            <w:r>
              <w:t>U</w:t>
            </w:r>
            <w:r w:rsidRPr="00B51BFB">
              <w:t>GGGC</w:t>
            </w:r>
            <w:r>
              <w:t>U</w:t>
            </w:r>
            <w:r w:rsidRPr="00B51BFB">
              <w:t>CCCCCA</w:t>
            </w:r>
            <w:r>
              <w:t>U</w:t>
            </w:r>
            <w:r w:rsidRPr="00B51BFB">
              <w:t>CGAC</w:t>
            </w:r>
            <w:r>
              <w:t>U</w:t>
            </w:r>
            <w:r w:rsidRPr="00B51BFB">
              <w:t>ACGGCG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</w:t>
            </w:r>
            <w:r>
              <w:t>U</w:t>
            </w:r>
            <w:r w:rsidRPr="00B51BFB">
              <w:t>GGACACCAAGGCC</w:t>
            </w:r>
            <w:r>
              <w:t>U</w:t>
            </w:r>
            <w:r w:rsidRPr="00B51BFB">
              <w:t>AC</w:t>
            </w:r>
            <w:r>
              <w:t>U</w:t>
            </w:r>
            <w:r w:rsidRPr="00B51BFB">
              <w:t>CCGGCGGC</w:t>
            </w:r>
            <w:r>
              <w:t>U</w:t>
            </w:r>
            <w:r w:rsidRPr="00B51BFB">
              <w:t>ACAACC</w:t>
            </w:r>
            <w:r>
              <w:t>U</w:t>
            </w:r>
            <w:r w:rsidRPr="00B51BFB">
              <w:t>GCCCA</w:t>
            </w:r>
            <w:r>
              <w:t>U</w:t>
            </w:r>
            <w:r w:rsidRPr="00B51BFB">
              <w:t>CGGCCAGGCCGACGAAA</w:t>
            </w:r>
            <w:r>
              <w:t>U</w:t>
            </w:r>
            <w:r w:rsidRPr="00B51BFB">
              <w:t>GCAGAGG</w:t>
            </w:r>
            <w:r>
              <w:t>U</w:t>
            </w:r>
            <w:r w:rsidRPr="00B51BFB">
              <w:t>ACG</w:t>
            </w:r>
            <w:r>
              <w:t>U</w:t>
            </w:r>
            <w:r w:rsidRPr="00B51BFB">
              <w:t>GGAGGAGAACCAGACCAGGAACAAGCACA</w:t>
            </w:r>
            <w:r>
              <w:t>U</w:t>
            </w:r>
            <w:r w:rsidRPr="00B51BFB">
              <w:t>CAACCCCAACGAG</w:t>
            </w:r>
            <w:r>
              <w:t>U</w:t>
            </w:r>
            <w:r w:rsidRPr="00B51BFB">
              <w:t>GG</w:t>
            </w:r>
            <w:r>
              <w:t>U</w:t>
            </w:r>
            <w:r w:rsidRPr="00B51BFB">
              <w:t>GGAAGG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ACCCC</w:t>
            </w:r>
            <w:r>
              <w:t>U</w:t>
            </w:r>
            <w:r w:rsidRPr="00B51BFB">
              <w:t>CCAGCG</w:t>
            </w:r>
            <w:r>
              <w:t>U</w:t>
            </w:r>
            <w:r w:rsidRPr="00B51BFB">
              <w:t>GACCGAG</w:t>
            </w:r>
            <w:r>
              <w:t>UU</w:t>
            </w:r>
            <w:r w:rsidRPr="00B51BFB">
              <w:t>CAAG</w:t>
            </w:r>
            <w:r>
              <w:t>UU</w:t>
            </w:r>
            <w:r w:rsidRPr="00B51BFB">
              <w:t>CC</w:t>
            </w:r>
            <w:r>
              <w:t>U</w:t>
            </w:r>
            <w:r w:rsidRPr="00B51BFB">
              <w:t>G</w:t>
            </w:r>
            <w:r>
              <w:t>UU</w:t>
            </w:r>
            <w:r w:rsidRPr="00B51BFB">
              <w:t>CG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CCGGCCAC</w:t>
            </w:r>
            <w:r>
              <w:t>UU</w:t>
            </w:r>
            <w:r w:rsidRPr="00B51BFB">
              <w:lastRenderedPageBreak/>
              <w:t>CAAGGGCAAC</w:t>
            </w:r>
            <w:r>
              <w:t>U</w:t>
            </w:r>
            <w:r w:rsidRPr="00B51BFB">
              <w:t>ACAAGGCCCAGC</w:t>
            </w:r>
            <w:r>
              <w:t>U</w:t>
            </w:r>
            <w:r w:rsidRPr="00B51BFB">
              <w:t>GACCAGGC</w:t>
            </w:r>
            <w:r>
              <w:t>U</w:t>
            </w:r>
            <w:r w:rsidRPr="00B51BFB">
              <w:t>GAACCACA</w:t>
            </w:r>
            <w:r>
              <w:t>U</w:t>
            </w:r>
            <w:r w:rsidRPr="00B51BFB">
              <w:t>CACCAAC</w:t>
            </w:r>
            <w:r>
              <w:t>U</w:t>
            </w:r>
            <w:r w:rsidRPr="00B51BFB">
              <w:t>GCAACGGCGCCG</w:t>
            </w:r>
            <w:r>
              <w:t>U</w:t>
            </w:r>
            <w:r w:rsidRPr="00B51BFB">
              <w:t>GC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CCG</w:t>
            </w:r>
            <w:r>
              <w:t>U</w:t>
            </w:r>
            <w:r w:rsidRPr="00B51BFB">
              <w:t>GGAGGAGC</w:t>
            </w:r>
            <w:r>
              <w:t>U</w:t>
            </w:r>
            <w:r w:rsidRPr="00B51BFB">
              <w:t>CC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CGGCGGCGAGA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CAAGGCCGGCACCC</w:t>
            </w:r>
            <w:r>
              <w:t>U</w:t>
            </w:r>
            <w:r w:rsidRPr="00B51BFB">
              <w:t>GACCC</w:t>
            </w:r>
            <w:r>
              <w:t>U</w:t>
            </w:r>
            <w:r w:rsidRPr="00B51BFB">
              <w:t>GGAGGAGG</w:t>
            </w:r>
            <w:r>
              <w:t>U</w:t>
            </w:r>
            <w:r w:rsidRPr="00B51BFB">
              <w:t>GAGGAGGAAG</w:t>
            </w:r>
            <w:r>
              <w:t>UU</w:t>
            </w:r>
            <w:r w:rsidRPr="00B51BFB">
              <w:t>CAACAACGGCGAGA</w:t>
            </w:r>
            <w:r>
              <w:t>U</w:t>
            </w:r>
            <w:r w:rsidRPr="00B51BFB">
              <w:t>CAAC</w:t>
            </w:r>
            <w:r>
              <w:t>UU</w:t>
            </w:r>
            <w:r w:rsidRPr="00B51BFB">
              <w:t>CGCGGCCGAC</w:t>
            </w:r>
            <w:r>
              <w:t>U</w:t>
            </w:r>
            <w:r w:rsidRPr="00B51BFB">
              <w:t>GA</w:t>
            </w:r>
            <w:r>
              <w:t>U</w:t>
            </w:r>
            <w:r w:rsidRPr="00B51BFB">
              <w:t>AAC</w:t>
            </w:r>
            <w:r>
              <w:t>U</w:t>
            </w:r>
            <w:r w:rsidRPr="00B51BFB">
              <w:t>CGAGGC</w:t>
            </w:r>
            <w:r>
              <w:t>U</w:t>
            </w:r>
            <w:r w:rsidRPr="00B51BFB">
              <w:t>GCC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GCGGGGC</w:t>
            </w:r>
            <w:r>
              <w:t>UU</w:t>
            </w:r>
            <w:r w:rsidRPr="00B51BFB">
              <w:t>GCC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GGCCA</w:t>
            </w:r>
            <w:r>
              <w:t>U</w:t>
            </w:r>
            <w:r w:rsidRPr="00B51BFB">
              <w:t>GCCC</w:t>
            </w:r>
            <w:r>
              <w:t>UU</w:t>
            </w:r>
            <w:r w:rsidRPr="00B51BFB">
              <w:t>C</w:t>
            </w:r>
            <w:r>
              <w:t>UU</w:t>
            </w:r>
            <w:r w:rsidRPr="00B51BFB">
              <w:t>C</w:t>
            </w:r>
            <w:r>
              <w:t>U</w:t>
            </w:r>
            <w:r w:rsidRPr="00B51BFB">
              <w:t>C</w:t>
            </w:r>
            <w:r>
              <w:t>U</w:t>
            </w:r>
            <w:r w:rsidRPr="00B51BFB">
              <w:t>CCC</w:t>
            </w:r>
            <w:r>
              <w:t>UU</w:t>
            </w:r>
            <w:r w:rsidRPr="00B51BFB">
              <w:t>GCACC</w:t>
            </w:r>
            <w:r>
              <w:t>U</w:t>
            </w:r>
            <w:r w:rsidRPr="00B51BFB">
              <w:t>G</w:t>
            </w:r>
            <w:r>
              <w:t>U</w:t>
            </w:r>
            <w:r w:rsidRPr="00B51BFB">
              <w:t>ACC</w:t>
            </w:r>
            <w:r>
              <w:t>U</w:t>
            </w:r>
            <w:r w:rsidRPr="00B51BFB">
              <w:t>C</w:t>
            </w:r>
            <w:r>
              <w:t>UU</w:t>
            </w:r>
            <w:r w:rsidRPr="00B51BFB">
              <w:t>GG</w:t>
            </w:r>
            <w:r>
              <w:t>U</w:t>
            </w:r>
            <w:r w:rsidRPr="00B51BFB">
              <w:t>C</w:t>
            </w:r>
            <w:r>
              <w:t>UUU</w:t>
            </w:r>
            <w:r w:rsidRPr="00B51BFB">
              <w:t>GAA</w:t>
            </w:r>
            <w:r>
              <w:t>U</w:t>
            </w:r>
            <w:r w:rsidRPr="00B51BFB">
              <w:t>AAAGCC</w:t>
            </w:r>
            <w:r>
              <w:t>U</w:t>
            </w:r>
            <w:r w:rsidRPr="00B51BFB">
              <w:t>GAG</w:t>
            </w:r>
            <w:r>
              <w:t>U</w:t>
            </w:r>
            <w:r w:rsidRPr="00B51BFB">
              <w:t>AGGAAGG</w:t>
            </w:r>
            <w:r>
              <w:t>U</w:t>
            </w:r>
            <w:r w:rsidRPr="00B51BFB">
              <w:t>CGAGGCGGCCAACAACAAAAAAAAAAAAAAAAAAAAAAAAAAAAAAAAAAAAAAAAAAAAAAAAAAAAAAAAAAAAAAAAAAAAAAAAAAAAAAAAAAAAAAAAAAAAAAAAAAAAAAAAAAAAAAAAAAAAAAAAAAAAA</w:t>
            </w:r>
          </w:p>
        </w:tc>
      </w:tr>
      <w:bookmarkEnd w:id="2"/>
    </w:tbl>
    <w:p w14:paraId="4BAF8B69" w14:textId="77777777" w:rsidR="00CD2223" w:rsidRPr="00666683" w:rsidRDefault="00CD2223" w:rsidP="00CD2223"/>
    <w:p w14:paraId="4C7F4A39" w14:textId="3B18F38B" w:rsidR="00BC7D54" w:rsidRPr="0084438D" w:rsidRDefault="00BC7D54" w:rsidP="000F5764">
      <w:pPr>
        <w:spacing w:line="360" w:lineRule="auto"/>
        <w:jc w:val="both"/>
        <w:rPr>
          <w:rFonts w:ascii="Times New Roman" w:hAnsi="Times New Roman" w:cs="Times New Roman"/>
        </w:rPr>
      </w:pPr>
    </w:p>
    <w:p w14:paraId="5B2357B6" w14:textId="77777777" w:rsidR="000E25B0" w:rsidRPr="000E25B0" w:rsidRDefault="000E25B0" w:rsidP="000F576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sectPr w:rsidR="000E25B0" w:rsidRPr="000E25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62579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9"/>
    <w:rsid w:val="00055C92"/>
    <w:rsid w:val="00082E5F"/>
    <w:rsid w:val="000E25B0"/>
    <w:rsid w:val="000F5764"/>
    <w:rsid w:val="00184E80"/>
    <w:rsid w:val="0019442B"/>
    <w:rsid w:val="001A5907"/>
    <w:rsid w:val="001D21FF"/>
    <w:rsid w:val="00245C72"/>
    <w:rsid w:val="002828AF"/>
    <w:rsid w:val="003133A4"/>
    <w:rsid w:val="003D03E6"/>
    <w:rsid w:val="003D5CD7"/>
    <w:rsid w:val="00426D04"/>
    <w:rsid w:val="00490900"/>
    <w:rsid w:val="004A5BDF"/>
    <w:rsid w:val="0057390F"/>
    <w:rsid w:val="005B0797"/>
    <w:rsid w:val="0062767C"/>
    <w:rsid w:val="00681B34"/>
    <w:rsid w:val="006A461F"/>
    <w:rsid w:val="006A5B33"/>
    <w:rsid w:val="006D105E"/>
    <w:rsid w:val="0079459F"/>
    <w:rsid w:val="00796AA0"/>
    <w:rsid w:val="007E397D"/>
    <w:rsid w:val="007F5B51"/>
    <w:rsid w:val="0084438D"/>
    <w:rsid w:val="008921E9"/>
    <w:rsid w:val="00907EE3"/>
    <w:rsid w:val="00940BAE"/>
    <w:rsid w:val="009738E5"/>
    <w:rsid w:val="00976FBF"/>
    <w:rsid w:val="009832E8"/>
    <w:rsid w:val="009A7EDF"/>
    <w:rsid w:val="009C20FE"/>
    <w:rsid w:val="00A00249"/>
    <w:rsid w:val="00A323FF"/>
    <w:rsid w:val="00AC577A"/>
    <w:rsid w:val="00BA2DFA"/>
    <w:rsid w:val="00BA55D3"/>
    <w:rsid w:val="00BB24FE"/>
    <w:rsid w:val="00BB413D"/>
    <w:rsid w:val="00BC7D54"/>
    <w:rsid w:val="00C147E3"/>
    <w:rsid w:val="00C25DF2"/>
    <w:rsid w:val="00C65D30"/>
    <w:rsid w:val="00CD2223"/>
    <w:rsid w:val="00D62EDF"/>
    <w:rsid w:val="00DC1E48"/>
    <w:rsid w:val="00E20A84"/>
    <w:rsid w:val="00EF650E"/>
    <w:rsid w:val="00F64300"/>
    <w:rsid w:val="00F9381C"/>
    <w:rsid w:val="00FE22B8"/>
    <w:rsid w:val="00FE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1B8F8"/>
  <w15:chartTrackingRefBased/>
  <w15:docId w15:val="{9F7F7B3E-819E-4757-860C-DC1EABBE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2"/>
    <w:qFormat/>
    <w:rsid w:val="00184E80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184E80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184E80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184E80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184E80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plementaryMaterial">
    <w:name w:val="Supplementary Material"/>
    <w:basedOn w:val="Title"/>
    <w:next w:val="Title"/>
    <w:qFormat/>
    <w:rsid w:val="00907EE3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07E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E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A5B33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B3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A5B3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2"/>
    <w:rsid w:val="00184E80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84E80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184E80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184E8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184E80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184E80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184E80"/>
    <w:pPr>
      <w:ind w:left="720"/>
      <w:contextualSpacing/>
    </w:pPr>
  </w:style>
  <w:style w:type="paragraph" w:styleId="Revision">
    <w:name w:val="Revision"/>
    <w:hidden/>
    <w:uiPriority w:val="99"/>
    <w:semiHidden/>
    <w:rsid w:val="00FE3E4C"/>
    <w:pPr>
      <w:spacing w:after="0" w:line="240" w:lineRule="auto"/>
    </w:pPr>
  </w:style>
  <w:style w:type="table" w:styleId="TableGrid">
    <w:name w:val="Table Grid"/>
    <w:basedOn w:val="TableNormal"/>
    <w:uiPriority w:val="39"/>
    <w:rsid w:val="00CD2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223"/>
    <w:pPr>
      <w:spacing w:after="0" w:line="240" w:lineRule="auto"/>
    </w:pPr>
    <w:rPr>
      <w:rFonts w:ascii="Segoe UI" w:hAnsi="Segoe UI" w:cs="Segoe UI"/>
      <w:sz w:val="18"/>
      <w:szCs w:val="18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223"/>
    <w:rPr>
      <w:rFonts w:ascii="Segoe UI" w:hAnsi="Segoe UI" w:cs="Segoe UI"/>
      <w:sz w:val="18"/>
      <w:szCs w:val="18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2828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28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28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8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8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C2B3852217A4BBBE80C734F21A244" ma:contentTypeVersion="6" ma:contentTypeDescription="Create a new document." ma:contentTypeScope="" ma:versionID="75d8933f2cb81006b8e266786c68eb06">
  <xsd:schema xmlns:xsd="http://www.w3.org/2001/XMLSchema" xmlns:xs="http://www.w3.org/2001/XMLSchema" xmlns:p="http://schemas.microsoft.com/office/2006/metadata/properties" xmlns:ns2="564963c2-06a5-4472-a97e-ec96afe5244d" xmlns:ns3="4a373450-57ed-4a4c-875c-cd883381e509" targetNamespace="http://schemas.microsoft.com/office/2006/metadata/properties" ma:root="true" ma:fieldsID="3e68c181366697104e47bf1910b49a2a" ns2:_="" ns3:_="">
    <xsd:import namespace="564963c2-06a5-4472-a97e-ec96afe5244d"/>
    <xsd:import namespace="4a373450-57ed-4a4c-875c-cd883381e5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963c2-06a5-4472-a97e-ec96afe524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73450-57ed-4a4c-875c-cd883381e50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C4737C-5BE5-49CC-B0CB-D91F07473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4963c2-06a5-4472-a97e-ec96afe5244d"/>
    <ds:schemaRef ds:uri="4a373450-57ed-4a4c-875c-cd883381e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130F23-2F96-4454-9C18-B4D2C288AC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10B2F7-6454-4242-B0B0-F366BA28C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2661</Words>
  <Characters>15172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Shipra Das</dc:creator>
  <cp:keywords/>
  <dc:description/>
  <cp:lastModifiedBy>Steffan Davies</cp:lastModifiedBy>
  <cp:revision>4</cp:revision>
  <dcterms:created xsi:type="dcterms:W3CDTF">2023-04-07T17:16:00Z</dcterms:created>
  <dcterms:modified xsi:type="dcterms:W3CDTF">2023-04-13T07:53:00Z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2f30ce-048e-4a49-8f82-758d5e92f434_Enabled">
    <vt:lpwstr>true</vt:lpwstr>
  </property>
  <property fmtid="{D5CDD505-2E9C-101B-9397-08002B2CF9AE}" pid="3" name="MSIP_Label_632f30ce-048e-4a49-8f82-758d5e92f434_SetDate">
    <vt:lpwstr>2023-01-31T01:58:24Z</vt:lpwstr>
  </property>
  <property fmtid="{D5CDD505-2E9C-101B-9397-08002B2CF9AE}" pid="4" name="MSIP_Label_632f30ce-048e-4a49-8f82-758d5e92f434_Method">
    <vt:lpwstr>Standard</vt:lpwstr>
  </property>
  <property fmtid="{D5CDD505-2E9C-101B-9397-08002B2CF9AE}" pid="5" name="MSIP_Label_632f30ce-048e-4a49-8f82-758d5e92f434_Name">
    <vt:lpwstr>defa4170-0d19-0005-0004-bc88714345d2</vt:lpwstr>
  </property>
  <property fmtid="{D5CDD505-2E9C-101B-9397-08002B2CF9AE}" pid="6" name="MSIP_Label_632f30ce-048e-4a49-8f82-758d5e92f434_SiteId">
    <vt:lpwstr>3b4878b0-4d57-4775-bdf9-6c3566e2409b</vt:lpwstr>
  </property>
  <property fmtid="{D5CDD505-2E9C-101B-9397-08002B2CF9AE}" pid="7" name="MSIP_Label_632f30ce-048e-4a49-8f82-758d5e92f434_ActionId">
    <vt:lpwstr>9867b689-9c78-463f-8586-9e8ebdcc6157</vt:lpwstr>
  </property>
  <property fmtid="{D5CDD505-2E9C-101B-9397-08002B2CF9AE}" pid="8" name="MSIP_Label_632f30ce-048e-4a49-8f82-758d5e92f434_ContentBits">
    <vt:lpwstr>0</vt:lpwstr>
  </property>
  <property fmtid="{D5CDD505-2E9C-101B-9397-08002B2CF9AE}" pid="9" name="ContentTypeId">
    <vt:lpwstr>0x01010035AC2B3852217A4BBBE80C734F21A244</vt:lpwstr>
  </property>
</Properties>
</file>