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472"/>
        <w:gridCol w:w="1472"/>
        <w:gridCol w:w="1289"/>
        <w:gridCol w:w="1506"/>
        <w:gridCol w:w="3415"/>
        <w:gridCol w:w="1771"/>
        <w:gridCol w:w="1705"/>
      </w:tblGrid>
      <w:tr w:rsidR="009969BE" w14:paraId="3DAEF27B" w14:textId="77777777">
        <w:trPr>
          <w:trHeight w:val="597"/>
        </w:trPr>
        <w:tc>
          <w:tcPr>
            <w:tcW w:w="2607" w:type="dxa"/>
            <w:vMerge w:val="restart"/>
            <w:tcBorders>
              <w:top w:val="single" w:sz="4" w:space="0" w:color="auto"/>
            </w:tcBorders>
          </w:tcPr>
          <w:p w14:paraId="5FE4DFBA" w14:textId="77777777" w:rsidR="009969B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Outcomes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</w:tcBorders>
          </w:tcPr>
          <w:p w14:paraId="6A67C2A0" w14:textId="77777777" w:rsidR="009969B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Heterogeneity test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14:paraId="29A26F16" w14:textId="77777777" w:rsidR="009969B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Model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</w:tcBorders>
            <w:vAlign w:val="center"/>
          </w:tcPr>
          <w:p w14:paraId="578C553D" w14:textId="77777777" w:rsidR="009969BE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Effect</w:t>
            </w:r>
          </w:p>
        </w:tc>
      </w:tr>
      <w:tr w:rsidR="009969BE" w14:paraId="1EC87B7A" w14:textId="77777777">
        <w:trPr>
          <w:trHeight w:val="576"/>
        </w:trPr>
        <w:tc>
          <w:tcPr>
            <w:tcW w:w="2607" w:type="dxa"/>
            <w:vMerge/>
            <w:tcBorders>
              <w:bottom w:val="single" w:sz="4" w:space="0" w:color="auto"/>
            </w:tcBorders>
          </w:tcPr>
          <w:p w14:paraId="7B99330B" w14:textId="77777777" w:rsidR="009969BE" w:rsidRDefault="00996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3F482F72" w14:textId="77777777" w:rsidR="009969B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No of studies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4F510B65" w14:textId="1CE17A73" w:rsidR="009969BE" w:rsidRPr="00815AAD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5AAD">
              <w:rPr>
                <w:rFonts w:ascii="Times New Roman" w:eastAsia="FZSSK--GBK1-0" w:hAnsi="Times New Roman" w:cs="Times New Roman"/>
                <w:b/>
                <w:bCs/>
                <w:i/>
                <w:iCs/>
                <w:color w:val="231F20"/>
                <w:kern w:val="0"/>
                <w:sz w:val="24"/>
                <w:lang w:bidi="ar"/>
              </w:rPr>
              <w:t>I</w:t>
            </w:r>
            <w:r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vertAlign w:val="superscript"/>
                <w:lang w:bidi="ar"/>
              </w:rPr>
              <w:t>2</w:t>
            </w:r>
            <w:r w:rsidR="00815AAD"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vertAlign w:val="superscript"/>
                <w:lang w:bidi="ar"/>
              </w:rPr>
              <w:t xml:space="preserve"> </w:t>
            </w:r>
            <w:r w:rsidR="00815AAD">
              <w:rPr>
                <w:rFonts w:ascii="Times New Roman" w:hAnsi="Times New Roman" w:cs="Times New Roman" w:hint="eastAsia"/>
                <w:b/>
                <w:bCs/>
                <w:color w:val="231F20"/>
                <w:kern w:val="0"/>
                <w:sz w:val="24"/>
                <w:lang w:bidi="ar"/>
              </w:rPr>
              <w:t>(</w:t>
            </w:r>
            <w:r w:rsidR="00815AAD">
              <w:rPr>
                <w:rFonts w:ascii="Times New Roman" w:eastAsia="NEU-BZ-S92-Regular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%</w:t>
            </w:r>
            <w:r w:rsidR="00815AAD">
              <w:rPr>
                <w:rFonts w:ascii="Times New Roman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)</w:t>
            </w:r>
          </w:p>
          <w:p w14:paraId="732EF981" w14:textId="77777777" w:rsidR="009969BE" w:rsidRDefault="00996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6C26C591" w14:textId="77777777" w:rsidR="009969B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5AAD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24"/>
              </w:rPr>
              <w:t>p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 xml:space="preserve"> value</w:t>
            </w: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14:paraId="267647AF" w14:textId="77777777" w:rsidR="009969BE" w:rsidRDefault="00996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22A8CFBB" w14:textId="77777777" w:rsidR="009969B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WMD/SMD (</w:t>
            </w:r>
            <w:r>
              <w:rPr>
                <w:rFonts w:ascii="Times New Roman" w:eastAsia="NEU-BZ-S92-Regular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95%CI)</w:t>
            </w:r>
          </w:p>
          <w:p w14:paraId="4135F387" w14:textId="77777777" w:rsidR="009969BE" w:rsidRDefault="00996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4DCC5D88" w14:textId="77777777" w:rsidR="009969BE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Egger test</w:t>
            </w:r>
          </w:p>
          <w:p w14:paraId="342CFBEE" w14:textId="77777777" w:rsidR="009969BE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(</w:t>
            </w:r>
            <w:r w:rsidRPr="00815AAD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24"/>
              </w:rPr>
              <w:t>p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 xml:space="preserve"> value)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CC9A4EA" w14:textId="77777777" w:rsidR="009969B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5AAD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24"/>
              </w:rPr>
              <w:t>p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 xml:space="preserve"> value</w:t>
            </w:r>
          </w:p>
        </w:tc>
      </w:tr>
      <w:tr w:rsidR="009969BE" w14:paraId="056CBD2D" w14:textId="77777777">
        <w:trPr>
          <w:trHeight w:val="385"/>
        </w:trPr>
        <w:tc>
          <w:tcPr>
            <w:tcW w:w="15237" w:type="dxa"/>
            <w:gridSpan w:val="8"/>
          </w:tcPr>
          <w:p w14:paraId="0C35C25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CAD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9969BE" w14:paraId="21E12870" w14:textId="77777777">
        <w:trPr>
          <w:trHeight w:val="368"/>
        </w:trPr>
        <w:tc>
          <w:tcPr>
            <w:tcW w:w="2607" w:type="dxa"/>
          </w:tcPr>
          <w:p w14:paraId="37A224B7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LDL-C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6267514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472" w:type="dxa"/>
          </w:tcPr>
          <w:p w14:paraId="30A4FD1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448EF47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0.484</w:t>
            </w:r>
          </w:p>
        </w:tc>
        <w:tc>
          <w:tcPr>
            <w:tcW w:w="1506" w:type="dxa"/>
          </w:tcPr>
          <w:p w14:paraId="3B4626AB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0D463E00" w14:textId="11233EB5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-12.4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(-17.61, -7.34)</w:t>
            </w:r>
          </w:p>
        </w:tc>
        <w:tc>
          <w:tcPr>
            <w:tcW w:w="1771" w:type="dxa"/>
          </w:tcPr>
          <w:p w14:paraId="5AC52B3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0.786</w:t>
            </w:r>
          </w:p>
        </w:tc>
        <w:tc>
          <w:tcPr>
            <w:tcW w:w="1705" w:type="dxa"/>
          </w:tcPr>
          <w:p w14:paraId="5918A79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＜</w:t>
            </w:r>
            <w:r>
              <w:rPr>
                <w:rFonts w:ascii="Times New Roman" w:hAnsi="Times New Roman" w:cs="Times New Roman" w:hint="eastAsia"/>
                <w:sz w:val="24"/>
              </w:rPr>
              <w:t>0.001</w:t>
            </w:r>
          </w:p>
        </w:tc>
      </w:tr>
      <w:tr w:rsidR="009969BE" w14:paraId="527BB223" w14:textId="77777777">
        <w:trPr>
          <w:trHeight w:val="387"/>
        </w:trPr>
        <w:tc>
          <w:tcPr>
            <w:tcW w:w="2607" w:type="dxa"/>
          </w:tcPr>
          <w:p w14:paraId="55D92475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HDL-C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06587932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472" w:type="dxa"/>
          </w:tcPr>
          <w:p w14:paraId="0B2E1ABB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18.8</w:t>
            </w:r>
          </w:p>
        </w:tc>
        <w:tc>
          <w:tcPr>
            <w:tcW w:w="1289" w:type="dxa"/>
          </w:tcPr>
          <w:p w14:paraId="02C427D1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0.267</w:t>
            </w:r>
          </w:p>
        </w:tc>
        <w:tc>
          <w:tcPr>
            <w:tcW w:w="1506" w:type="dxa"/>
          </w:tcPr>
          <w:p w14:paraId="3A38330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190A4C92" w14:textId="102970AF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(-1.65, 4.38)</w:t>
            </w:r>
          </w:p>
        </w:tc>
        <w:tc>
          <w:tcPr>
            <w:tcW w:w="1771" w:type="dxa"/>
          </w:tcPr>
          <w:p w14:paraId="3B2829E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_</w:t>
            </w:r>
          </w:p>
        </w:tc>
        <w:tc>
          <w:tcPr>
            <w:tcW w:w="1705" w:type="dxa"/>
          </w:tcPr>
          <w:p w14:paraId="0EDD1502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0.375</w:t>
            </w:r>
          </w:p>
        </w:tc>
      </w:tr>
      <w:tr w:rsidR="009969BE" w14:paraId="5A7074F2" w14:textId="77777777">
        <w:trPr>
          <w:trHeight w:val="372"/>
        </w:trPr>
        <w:tc>
          <w:tcPr>
            <w:tcW w:w="2607" w:type="dxa"/>
          </w:tcPr>
          <w:p w14:paraId="6E6DBC55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TG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02DEFDF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472" w:type="dxa"/>
          </w:tcPr>
          <w:p w14:paraId="3FC2CF8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36.1</w:t>
            </w:r>
          </w:p>
        </w:tc>
        <w:tc>
          <w:tcPr>
            <w:tcW w:w="1289" w:type="dxa"/>
          </w:tcPr>
          <w:p w14:paraId="2F9FD76B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0.211</w:t>
            </w:r>
          </w:p>
        </w:tc>
        <w:tc>
          <w:tcPr>
            <w:tcW w:w="1506" w:type="dxa"/>
          </w:tcPr>
          <w:p w14:paraId="2217F3E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0BF471BC" w14:textId="20D4B5A1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-11.26 (-37.7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, 15.2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71" w:type="dxa"/>
          </w:tcPr>
          <w:p w14:paraId="3BBBEF1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_</w:t>
            </w:r>
          </w:p>
        </w:tc>
        <w:tc>
          <w:tcPr>
            <w:tcW w:w="1705" w:type="dxa"/>
          </w:tcPr>
          <w:p w14:paraId="33D05598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0.405</w:t>
            </w:r>
          </w:p>
        </w:tc>
      </w:tr>
      <w:tr w:rsidR="009969BE" w14:paraId="7677CA95" w14:textId="77777777">
        <w:trPr>
          <w:trHeight w:val="334"/>
        </w:trPr>
        <w:tc>
          <w:tcPr>
            <w:tcW w:w="2607" w:type="dxa"/>
          </w:tcPr>
          <w:p w14:paraId="274341C1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5A3E5AC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472" w:type="dxa"/>
          </w:tcPr>
          <w:p w14:paraId="252DAA6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63EF4C5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0.511</w:t>
            </w:r>
          </w:p>
        </w:tc>
        <w:tc>
          <w:tcPr>
            <w:tcW w:w="1506" w:type="dxa"/>
          </w:tcPr>
          <w:p w14:paraId="6E51A44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4D1790AE" w14:textId="1B48A2FA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-27.48 (-49.23, -5.73)</w:t>
            </w:r>
          </w:p>
        </w:tc>
        <w:tc>
          <w:tcPr>
            <w:tcW w:w="1771" w:type="dxa"/>
          </w:tcPr>
          <w:p w14:paraId="1C16443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_</w:t>
            </w:r>
          </w:p>
        </w:tc>
        <w:tc>
          <w:tcPr>
            <w:tcW w:w="1705" w:type="dxa"/>
          </w:tcPr>
          <w:p w14:paraId="1D44E0FB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0.013</w:t>
            </w:r>
          </w:p>
        </w:tc>
      </w:tr>
      <w:tr w:rsidR="009969BE" w14:paraId="409E0BD8" w14:textId="77777777">
        <w:trPr>
          <w:trHeight w:val="401"/>
        </w:trPr>
        <w:tc>
          <w:tcPr>
            <w:tcW w:w="2607" w:type="dxa"/>
          </w:tcPr>
          <w:p w14:paraId="6CA3A851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FPG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5D7D24B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472" w:type="dxa"/>
          </w:tcPr>
          <w:p w14:paraId="24F71D2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37257D37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0.774</w:t>
            </w:r>
          </w:p>
        </w:tc>
        <w:tc>
          <w:tcPr>
            <w:tcW w:w="1506" w:type="dxa"/>
          </w:tcPr>
          <w:p w14:paraId="344174FB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4E319E65" w14:textId="4CA12138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-5.6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(-25.08, 13.83)</w:t>
            </w:r>
          </w:p>
        </w:tc>
        <w:tc>
          <w:tcPr>
            <w:tcW w:w="1771" w:type="dxa"/>
          </w:tcPr>
          <w:p w14:paraId="60966108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_</w:t>
            </w:r>
          </w:p>
        </w:tc>
        <w:tc>
          <w:tcPr>
            <w:tcW w:w="1705" w:type="dxa"/>
          </w:tcPr>
          <w:p w14:paraId="04154FAB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0.571</w:t>
            </w:r>
          </w:p>
        </w:tc>
      </w:tr>
      <w:tr w:rsidR="009969BE" w14:paraId="299F4EAA" w14:textId="77777777">
        <w:trPr>
          <w:trHeight w:val="416"/>
        </w:trPr>
        <w:tc>
          <w:tcPr>
            <w:tcW w:w="2607" w:type="dxa"/>
          </w:tcPr>
          <w:p w14:paraId="0A39243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DBP (mmHg)</w:t>
            </w:r>
          </w:p>
        </w:tc>
        <w:tc>
          <w:tcPr>
            <w:tcW w:w="1472" w:type="dxa"/>
          </w:tcPr>
          <w:p w14:paraId="4D2EA45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472" w:type="dxa"/>
          </w:tcPr>
          <w:p w14:paraId="1163D2C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3D9A247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0.802</w:t>
            </w:r>
          </w:p>
        </w:tc>
        <w:tc>
          <w:tcPr>
            <w:tcW w:w="1506" w:type="dxa"/>
          </w:tcPr>
          <w:p w14:paraId="5D74B81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61C787FF" w14:textId="5C84375C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-3.35 (-9.16, 2.46)</w:t>
            </w:r>
          </w:p>
        </w:tc>
        <w:tc>
          <w:tcPr>
            <w:tcW w:w="1771" w:type="dxa"/>
          </w:tcPr>
          <w:p w14:paraId="3EB9379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_</w:t>
            </w:r>
          </w:p>
        </w:tc>
        <w:tc>
          <w:tcPr>
            <w:tcW w:w="1705" w:type="dxa"/>
          </w:tcPr>
          <w:p w14:paraId="6295D87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0.259</w:t>
            </w:r>
          </w:p>
        </w:tc>
      </w:tr>
      <w:tr w:rsidR="009969BE" w14:paraId="7E3E6829" w14:textId="77777777">
        <w:trPr>
          <w:trHeight w:val="398"/>
        </w:trPr>
        <w:tc>
          <w:tcPr>
            <w:tcW w:w="2607" w:type="dxa"/>
          </w:tcPr>
          <w:p w14:paraId="5F999105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SBP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(mmHg)</w:t>
            </w:r>
          </w:p>
        </w:tc>
        <w:tc>
          <w:tcPr>
            <w:tcW w:w="1472" w:type="dxa"/>
          </w:tcPr>
          <w:p w14:paraId="215D4EA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472" w:type="dxa"/>
          </w:tcPr>
          <w:p w14:paraId="139FFED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7C01511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0.764</w:t>
            </w:r>
          </w:p>
        </w:tc>
        <w:tc>
          <w:tcPr>
            <w:tcW w:w="1506" w:type="dxa"/>
          </w:tcPr>
          <w:p w14:paraId="5990629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13229A6A" w14:textId="1073A0ED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-4.2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(-11.6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, 3.11)</w:t>
            </w:r>
          </w:p>
        </w:tc>
        <w:tc>
          <w:tcPr>
            <w:tcW w:w="1771" w:type="dxa"/>
          </w:tcPr>
          <w:p w14:paraId="318A956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_</w:t>
            </w:r>
          </w:p>
        </w:tc>
        <w:tc>
          <w:tcPr>
            <w:tcW w:w="1705" w:type="dxa"/>
          </w:tcPr>
          <w:p w14:paraId="2C922912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0.256</w:t>
            </w:r>
          </w:p>
        </w:tc>
      </w:tr>
      <w:tr w:rsidR="009969BE" w14:paraId="7DED8EDA" w14:textId="77777777">
        <w:trPr>
          <w:trHeight w:val="90"/>
        </w:trPr>
        <w:tc>
          <w:tcPr>
            <w:tcW w:w="2607" w:type="dxa"/>
          </w:tcPr>
          <w:p w14:paraId="3B2ED7D1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hs-CRP</w:t>
            </w: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SMD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472" w:type="dxa"/>
          </w:tcPr>
          <w:p w14:paraId="0F1A4E9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472" w:type="dxa"/>
          </w:tcPr>
          <w:p w14:paraId="7F44916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048BD56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0.585</w:t>
            </w:r>
          </w:p>
        </w:tc>
        <w:tc>
          <w:tcPr>
            <w:tcW w:w="1506" w:type="dxa"/>
          </w:tcPr>
          <w:p w14:paraId="03865298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531B4EF5" w14:textId="34629F5A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-0.81 (-1.1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, -0.46)</w:t>
            </w:r>
          </w:p>
        </w:tc>
        <w:tc>
          <w:tcPr>
            <w:tcW w:w="1771" w:type="dxa"/>
          </w:tcPr>
          <w:p w14:paraId="59B1009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_</w:t>
            </w:r>
          </w:p>
        </w:tc>
        <w:tc>
          <w:tcPr>
            <w:tcW w:w="1705" w:type="dxa"/>
          </w:tcPr>
          <w:p w14:paraId="767191A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＜</w:t>
            </w:r>
            <w:r>
              <w:rPr>
                <w:rFonts w:ascii="Times New Roman" w:hAnsi="Times New Roman" w:cs="Times New Roman" w:hint="eastAsia"/>
                <w:sz w:val="24"/>
              </w:rPr>
              <w:t>0.001</w:t>
            </w:r>
          </w:p>
        </w:tc>
      </w:tr>
      <w:tr w:rsidR="009969BE" w14:paraId="4818906E" w14:textId="77777777">
        <w:trPr>
          <w:trHeight w:val="356"/>
        </w:trPr>
        <w:tc>
          <w:tcPr>
            <w:tcW w:w="2607" w:type="dxa"/>
          </w:tcPr>
          <w:p w14:paraId="1D8E43A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TMAO</w:t>
            </w: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SMD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472" w:type="dxa"/>
          </w:tcPr>
          <w:p w14:paraId="75C5F3EB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462B7C8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0D560292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0.64</w:t>
            </w:r>
          </w:p>
        </w:tc>
        <w:tc>
          <w:tcPr>
            <w:tcW w:w="1506" w:type="dxa"/>
          </w:tcPr>
          <w:p w14:paraId="37AD4A3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0E061700" w14:textId="4688212D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-0.59 (-0.99, -0.19)</w:t>
            </w:r>
          </w:p>
        </w:tc>
        <w:tc>
          <w:tcPr>
            <w:tcW w:w="1771" w:type="dxa"/>
          </w:tcPr>
          <w:p w14:paraId="1AAD12C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_</w:t>
            </w:r>
          </w:p>
        </w:tc>
        <w:tc>
          <w:tcPr>
            <w:tcW w:w="1705" w:type="dxa"/>
          </w:tcPr>
          <w:p w14:paraId="7CB5089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0.004</w:t>
            </w:r>
          </w:p>
        </w:tc>
      </w:tr>
      <w:tr w:rsidR="009969BE" w14:paraId="7E85EA12" w14:textId="77777777">
        <w:trPr>
          <w:trHeight w:val="465"/>
        </w:trPr>
        <w:tc>
          <w:tcPr>
            <w:tcW w:w="15237" w:type="dxa"/>
            <w:gridSpan w:val="8"/>
          </w:tcPr>
          <w:p w14:paraId="7169AFB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T2DM and CAD</w:t>
            </w:r>
          </w:p>
        </w:tc>
      </w:tr>
      <w:tr w:rsidR="009969BE" w14:paraId="56B6509B" w14:textId="77777777">
        <w:trPr>
          <w:trHeight w:val="428"/>
        </w:trPr>
        <w:tc>
          <w:tcPr>
            <w:tcW w:w="2607" w:type="dxa"/>
          </w:tcPr>
          <w:p w14:paraId="7271AD8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LDL-C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0E1BBB3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472" w:type="dxa"/>
          </w:tcPr>
          <w:p w14:paraId="58E8E67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79DF699B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0.449</w:t>
            </w:r>
          </w:p>
        </w:tc>
        <w:tc>
          <w:tcPr>
            <w:tcW w:w="1506" w:type="dxa"/>
          </w:tcPr>
          <w:p w14:paraId="0AE3467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4C13E188" w14:textId="6F6DA13F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-3.7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-10.25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</w:rPr>
              <w:t>2.81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71" w:type="dxa"/>
          </w:tcPr>
          <w:p w14:paraId="31BFFA1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0.778</w:t>
            </w:r>
          </w:p>
        </w:tc>
        <w:tc>
          <w:tcPr>
            <w:tcW w:w="1705" w:type="dxa"/>
          </w:tcPr>
          <w:p w14:paraId="2CEB375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0.264</w:t>
            </w:r>
          </w:p>
        </w:tc>
      </w:tr>
      <w:tr w:rsidR="009969BE" w14:paraId="3793ADDA" w14:textId="77777777">
        <w:trPr>
          <w:trHeight w:val="428"/>
        </w:trPr>
        <w:tc>
          <w:tcPr>
            <w:tcW w:w="2607" w:type="dxa"/>
          </w:tcPr>
          <w:p w14:paraId="2B3F21E7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HDL-C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30045B5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472" w:type="dxa"/>
          </w:tcPr>
          <w:p w14:paraId="323193F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26.9</w:t>
            </w:r>
          </w:p>
        </w:tc>
        <w:tc>
          <w:tcPr>
            <w:tcW w:w="1289" w:type="dxa"/>
          </w:tcPr>
          <w:p w14:paraId="33073A4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0.250</w:t>
            </w:r>
          </w:p>
        </w:tc>
        <w:tc>
          <w:tcPr>
            <w:tcW w:w="1506" w:type="dxa"/>
          </w:tcPr>
          <w:p w14:paraId="3752DEA7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01347CFF" w14:textId="5BCFEF49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(0.2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, 4.10)</w:t>
            </w:r>
          </w:p>
        </w:tc>
        <w:tc>
          <w:tcPr>
            <w:tcW w:w="1771" w:type="dxa"/>
          </w:tcPr>
          <w:p w14:paraId="55ABEB52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0.162</w:t>
            </w:r>
          </w:p>
        </w:tc>
        <w:tc>
          <w:tcPr>
            <w:tcW w:w="1705" w:type="dxa"/>
          </w:tcPr>
          <w:p w14:paraId="3F6F9AD5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0.027</w:t>
            </w:r>
          </w:p>
        </w:tc>
      </w:tr>
      <w:tr w:rsidR="009969BE" w14:paraId="141C16FC" w14:textId="77777777">
        <w:trPr>
          <w:trHeight w:val="350"/>
        </w:trPr>
        <w:tc>
          <w:tcPr>
            <w:tcW w:w="2607" w:type="dxa"/>
          </w:tcPr>
          <w:p w14:paraId="3781612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TG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797A0B82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472" w:type="dxa"/>
          </w:tcPr>
          <w:p w14:paraId="5A18665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751B425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0.738</w:t>
            </w:r>
          </w:p>
        </w:tc>
        <w:tc>
          <w:tcPr>
            <w:tcW w:w="1506" w:type="dxa"/>
          </w:tcPr>
          <w:p w14:paraId="31CDE86A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435A0373" w14:textId="531BB808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-14.35 (-31.8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, 3.1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71" w:type="dxa"/>
          </w:tcPr>
          <w:p w14:paraId="6F431D8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0.270</w:t>
            </w:r>
          </w:p>
        </w:tc>
        <w:tc>
          <w:tcPr>
            <w:tcW w:w="1705" w:type="dxa"/>
          </w:tcPr>
          <w:p w14:paraId="7CD1B51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0.109</w:t>
            </w:r>
          </w:p>
        </w:tc>
      </w:tr>
      <w:tr w:rsidR="009969BE" w14:paraId="29D3B9B1" w14:textId="77777777">
        <w:trPr>
          <w:trHeight w:val="90"/>
        </w:trPr>
        <w:tc>
          <w:tcPr>
            <w:tcW w:w="2607" w:type="dxa"/>
          </w:tcPr>
          <w:p w14:paraId="14AA71E1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69DF7E48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472" w:type="dxa"/>
          </w:tcPr>
          <w:p w14:paraId="3DFC7D2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</w:t>
            </w:r>
          </w:p>
        </w:tc>
        <w:tc>
          <w:tcPr>
            <w:tcW w:w="1289" w:type="dxa"/>
          </w:tcPr>
          <w:p w14:paraId="1A5B0C3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0.357</w:t>
            </w:r>
          </w:p>
        </w:tc>
        <w:tc>
          <w:tcPr>
            <w:tcW w:w="1506" w:type="dxa"/>
          </w:tcPr>
          <w:p w14:paraId="31EFED1A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5C67B97D" w14:textId="696FF60D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-4.9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(-13.1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3.25)</w:t>
            </w:r>
          </w:p>
        </w:tc>
        <w:tc>
          <w:tcPr>
            <w:tcW w:w="1771" w:type="dxa"/>
          </w:tcPr>
          <w:p w14:paraId="1243CF5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0.624</w:t>
            </w:r>
          </w:p>
        </w:tc>
        <w:tc>
          <w:tcPr>
            <w:tcW w:w="1705" w:type="dxa"/>
          </w:tcPr>
          <w:p w14:paraId="4E764221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0.237</w:t>
            </w:r>
          </w:p>
        </w:tc>
      </w:tr>
      <w:tr w:rsidR="009969BE" w14:paraId="4368F401" w14:textId="77777777">
        <w:trPr>
          <w:trHeight w:val="393"/>
        </w:trPr>
        <w:tc>
          <w:tcPr>
            <w:tcW w:w="2607" w:type="dxa"/>
          </w:tcPr>
          <w:p w14:paraId="3A877CA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VLDL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7AC5620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472" w:type="dxa"/>
          </w:tcPr>
          <w:p w14:paraId="014EF7E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4D88D32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0.743</w:t>
            </w:r>
          </w:p>
        </w:tc>
        <w:tc>
          <w:tcPr>
            <w:tcW w:w="1506" w:type="dxa"/>
          </w:tcPr>
          <w:p w14:paraId="1519332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02CCE02D" w14:textId="073F4730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-2.8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(-6.3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, 0.68)</w:t>
            </w:r>
          </w:p>
        </w:tc>
        <w:tc>
          <w:tcPr>
            <w:tcW w:w="1771" w:type="dxa"/>
          </w:tcPr>
          <w:p w14:paraId="08C0D2E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0.283</w:t>
            </w:r>
          </w:p>
        </w:tc>
        <w:tc>
          <w:tcPr>
            <w:tcW w:w="1705" w:type="dxa"/>
          </w:tcPr>
          <w:p w14:paraId="68669B8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0.114</w:t>
            </w:r>
          </w:p>
        </w:tc>
      </w:tr>
      <w:tr w:rsidR="009969BE" w14:paraId="339A7882" w14:textId="77777777">
        <w:trPr>
          <w:trHeight w:val="362"/>
        </w:trPr>
        <w:tc>
          <w:tcPr>
            <w:tcW w:w="2607" w:type="dxa"/>
          </w:tcPr>
          <w:p w14:paraId="2C65ABD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Total-/HDL</w:t>
            </w:r>
            <w:r>
              <w:rPr>
                <w:rFonts w:ascii="Times New Roman" w:hAnsi="Times New Roman" w:cs="Times New Roman" w:hint="eastAsia"/>
                <w:sz w:val="24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</w:rPr>
              <w:t>C%</w:t>
            </w:r>
          </w:p>
        </w:tc>
        <w:tc>
          <w:tcPr>
            <w:tcW w:w="1472" w:type="dxa"/>
          </w:tcPr>
          <w:p w14:paraId="537E635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472" w:type="dxa"/>
          </w:tcPr>
          <w:p w14:paraId="32B70E8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33B6054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0.672</w:t>
            </w:r>
          </w:p>
        </w:tc>
        <w:tc>
          <w:tcPr>
            <w:tcW w:w="1506" w:type="dxa"/>
          </w:tcPr>
          <w:p w14:paraId="68F618C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4421D19A" w14:textId="219AB696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-0.2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(-0.48, -0.0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71" w:type="dxa"/>
          </w:tcPr>
          <w:p w14:paraId="6072E11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_</w:t>
            </w:r>
          </w:p>
        </w:tc>
        <w:tc>
          <w:tcPr>
            <w:tcW w:w="1705" w:type="dxa"/>
          </w:tcPr>
          <w:p w14:paraId="323197D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0.029</w:t>
            </w:r>
          </w:p>
        </w:tc>
      </w:tr>
      <w:tr w:rsidR="009969BE" w14:paraId="7DBB536B" w14:textId="77777777">
        <w:trPr>
          <w:trHeight w:val="354"/>
        </w:trPr>
        <w:tc>
          <w:tcPr>
            <w:tcW w:w="2607" w:type="dxa"/>
          </w:tcPr>
          <w:p w14:paraId="480DDA8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FPG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(mg/dL)</w:t>
            </w:r>
          </w:p>
        </w:tc>
        <w:tc>
          <w:tcPr>
            <w:tcW w:w="1472" w:type="dxa"/>
          </w:tcPr>
          <w:p w14:paraId="568676CA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472" w:type="dxa"/>
          </w:tcPr>
          <w:p w14:paraId="7F88113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26.4</w:t>
            </w:r>
          </w:p>
        </w:tc>
        <w:tc>
          <w:tcPr>
            <w:tcW w:w="1289" w:type="dxa"/>
          </w:tcPr>
          <w:p w14:paraId="2209C2DA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0.254</w:t>
            </w:r>
          </w:p>
        </w:tc>
        <w:tc>
          <w:tcPr>
            <w:tcW w:w="1506" w:type="dxa"/>
          </w:tcPr>
          <w:p w14:paraId="6B84E482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643F3BB9" w14:textId="475B4A2B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-16.44 (-28.06, -4.82)</w:t>
            </w:r>
          </w:p>
        </w:tc>
        <w:tc>
          <w:tcPr>
            <w:tcW w:w="1771" w:type="dxa"/>
          </w:tcPr>
          <w:p w14:paraId="68E302A5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0.288</w:t>
            </w:r>
          </w:p>
        </w:tc>
        <w:tc>
          <w:tcPr>
            <w:tcW w:w="1705" w:type="dxa"/>
          </w:tcPr>
          <w:p w14:paraId="67E956F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0.006</w:t>
            </w:r>
          </w:p>
        </w:tc>
      </w:tr>
      <w:tr w:rsidR="009969BE" w14:paraId="6C94CD9F" w14:textId="77777777">
        <w:trPr>
          <w:trHeight w:val="426"/>
        </w:trPr>
        <w:tc>
          <w:tcPr>
            <w:tcW w:w="2607" w:type="dxa"/>
          </w:tcPr>
          <w:p w14:paraId="167C277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HOMA-IR</w:t>
            </w:r>
          </w:p>
        </w:tc>
        <w:tc>
          <w:tcPr>
            <w:tcW w:w="1472" w:type="dxa"/>
          </w:tcPr>
          <w:p w14:paraId="3402897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472" w:type="dxa"/>
          </w:tcPr>
          <w:p w14:paraId="605FC15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5489FCA7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0.893</w:t>
            </w:r>
          </w:p>
        </w:tc>
        <w:tc>
          <w:tcPr>
            <w:tcW w:w="1506" w:type="dxa"/>
          </w:tcPr>
          <w:p w14:paraId="4CAE73C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5B9C5C5A" w14:textId="14393DDF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-0.97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(-1.6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-0.32)</w:t>
            </w:r>
          </w:p>
        </w:tc>
        <w:tc>
          <w:tcPr>
            <w:tcW w:w="1771" w:type="dxa"/>
          </w:tcPr>
          <w:p w14:paraId="188FD857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0.234</w:t>
            </w:r>
          </w:p>
        </w:tc>
        <w:tc>
          <w:tcPr>
            <w:tcW w:w="1705" w:type="dxa"/>
          </w:tcPr>
          <w:p w14:paraId="616B4DC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0.003</w:t>
            </w:r>
          </w:p>
        </w:tc>
      </w:tr>
      <w:tr w:rsidR="009969BE" w14:paraId="0A76D587" w14:textId="77777777">
        <w:trPr>
          <w:trHeight w:val="346"/>
        </w:trPr>
        <w:tc>
          <w:tcPr>
            <w:tcW w:w="2607" w:type="dxa"/>
          </w:tcPr>
          <w:p w14:paraId="23A13B48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Insulin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(mIU/mL) </w:t>
            </w:r>
          </w:p>
        </w:tc>
        <w:tc>
          <w:tcPr>
            <w:tcW w:w="1472" w:type="dxa"/>
          </w:tcPr>
          <w:p w14:paraId="7B6C0FF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472" w:type="dxa"/>
          </w:tcPr>
          <w:p w14:paraId="7BAE977A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73F62E9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0.862</w:t>
            </w:r>
          </w:p>
        </w:tc>
        <w:tc>
          <w:tcPr>
            <w:tcW w:w="1506" w:type="dxa"/>
          </w:tcPr>
          <w:p w14:paraId="46670A4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7A0276D8" w14:textId="73075D3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-3.39 (-4.92, -1.86)</w:t>
            </w:r>
          </w:p>
        </w:tc>
        <w:tc>
          <w:tcPr>
            <w:tcW w:w="1771" w:type="dxa"/>
          </w:tcPr>
          <w:p w14:paraId="4B9644F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0.536</w:t>
            </w:r>
          </w:p>
        </w:tc>
        <w:tc>
          <w:tcPr>
            <w:tcW w:w="1705" w:type="dxa"/>
          </w:tcPr>
          <w:p w14:paraId="5EE175F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＜</w:t>
            </w:r>
            <w:r>
              <w:rPr>
                <w:rFonts w:ascii="Times New Roman" w:hAnsi="Times New Roman" w:cs="Times New Roman" w:hint="eastAsia"/>
                <w:sz w:val="24"/>
              </w:rPr>
              <w:t>0.001</w:t>
            </w:r>
          </w:p>
        </w:tc>
      </w:tr>
      <w:tr w:rsidR="009969BE" w14:paraId="78F85096" w14:textId="77777777">
        <w:trPr>
          <w:trHeight w:val="355"/>
        </w:trPr>
        <w:tc>
          <w:tcPr>
            <w:tcW w:w="2607" w:type="dxa"/>
          </w:tcPr>
          <w:p w14:paraId="0BEA654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QUICKI</w:t>
            </w:r>
          </w:p>
        </w:tc>
        <w:tc>
          <w:tcPr>
            <w:tcW w:w="1472" w:type="dxa"/>
          </w:tcPr>
          <w:p w14:paraId="3A3B0D7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472" w:type="dxa"/>
          </w:tcPr>
          <w:p w14:paraId="0681219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76.5</w:t>
            </w:r>
          </w:p>
        </w:tc>
        <w:tc>
          <w:tcPr>
            <w:tcW w:w="1289" w:type="dxa"/>
          </w:tcPr>
          <w:p w14:paraId="22F28C01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0.005</w:t>
            </w:r>
          </w:p>
        </w:tc>
        <w:tc>
          <w:tcPr>
            <w:tcW w:w="1506" w:type="dxa"/>
          </w:tcPr>
          <w:p w14:paraId="4DF1B64A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random </w:t>
            </w:r>
          </w:p>
        </w:tc>
        <w:tc>
          <w:tcPr>
            <w:tcW w:w="3415" w:type="dxa"/>
          </w:tcPr>
          <w:p w14:paraId="4CEB0A00" w14:textId="7C8FF293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 (0.0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, 0.03)</w:t>
            </w:r>
          </w:p>
        </w:tc>
        <w:tc>
          <w:tcPr>
            <w:tcW w:w="1771" w:type="dxa"/>
          </w:tcPr>
          <w:p w14:paraId="6FEB890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0.601</w:t>
            </w:r>
          </w:p>
        </w:tc>
        <w:tc>
          <w:tcPr>
            <w:tcW w:w="1705" w:type="dxa"/>
          </w:tcPr>
          <w:p w14:paraId="39F4A204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0.002</w:t>
            </w:r>
          </w:p>
        </w:tc>
      </w:tr>
      <w:tr w:rsidR="009969BE" w14:paraId="7140F094" w14:textId="77777777">
        <w:trPr>
          <w:trHeight w:val="334"/>
        </w:trPr>
        <w:tc>
          <w:tcPr>
            <w:tcW w:w="2607" w:type="dxa"/>
          </w:tcPr>
          <w:p w14:paraId="6938823A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DBP (mmHg)</w:t>
            </w:r>
          </w:p>
        </w:tc>
        <w:tc>
          <w:tcPr>
            <w:tcW w:w="1472" w:type="dxa"/>
          </w:tcPr>
          <w:p w14:paraId="37E8CF1A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472" w:type="dxa"/>
          </w:tcPr>
          <w:p w14:paraId="795DDEBA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21366DF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0.904</w:t>
            </w:r>
          </w:p>
        </w:tc>
        <w:tc>
          <w:tcPr>
            <w:tcW w:w="1506" w:type="dxa"/>
          </w:tcPr>
          <w:p w14:paraId="4024B7C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5BAC19F9" w14:textId="3959EB50" w:rsidR="009969BE" w:rsidRDefault="00000000">
            <w:pPr>
              <w:tabs>
                <w:tab w:val="left" w:pos="83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0.19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-1.91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</w:rPr>
              <w:t>2.30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71" w:type="dxa"/>
          </w:tcPr>
          <w:p w14:paraId="746D51E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0.603</w:t>
            </w:r>
          </w:p>
        </w:tc>
        <w:tc>
          <w:tcPr>
            <w:tcW w:w="1705" w:type="dxa"/>
          </w:tcPr>
          <w:p w14:paraId="20EAF83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0.855</w:t>
            </w:r>
          </w:p>
        </w:tc>
      </w:tr>
      <w:tr w:rsidR="009969BE" w14:paraId="3A5696D1" w14:textId="77777777">
        <w:trPr>
          <w:trHeight w:val="355"/>
        </w:trPr>
        <w:tc>
          <w:tcPr>
            <w:tcW w:w="2607" w:type="dxa"/>
          </w:tcPr>
          <w:p w14:paraId="635A4A1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SBP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(mmHg)</w:t>
            </w:r>
          </w:p>
        </w:tc>
        <w:tc>
          <w:tcPr>
            <w:tcW w:w="1472" w:type="dxa"/>
          </w:tcPr>
          <w:p w14:paraId="19DA0731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472" w:type="dxa"/>
          </w:tcPr>
          <w:p w14:paraId="5C528F4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66509F7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0.931</w:t>
            </w:r>
          </w:p>
        </w:tc>
        <w:tc>
          <w:tcPr>
            <w:tcW w:w="1506" w:type="dxa"/>
          </w:tcPr>
          <w:p w14:paraId="3E037DCA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26FD8022" w14:textId="49A523EB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-0.29 (-3.37, 2.7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71" w:type="dxa"/>
          </w:tcPr>
          <w:p w14:paraId="66295258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0.554</w:t>
            </w:r>
          </w:p>
        </w:tc>
        <w:tc>
          <w:tcPr>
            <w:tcW w:w="1705" w:type="dxa"/>
          </w:tcPr>
          <w:p w14:paraId="5A48EA6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0.851</w:t>
            </w:r>
          </w:p>
        </w:tc>
      </w:tr>
      <w:tr w:rsidR="009969BE" w14:paraId="000AA799" w14:textId="77777777">
        <w:trPr>
          <w:trHeight w:val="355"/>
        </w:trPr>
        <w:tc>
          <w:tcPr>
            <w:tcW w:w="2607" w:type="dxa"/>
          </w:tcPr>
          <w:p w14:paraId="26E49862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(µmol/L)</w:t>
            </w:r>
          </w:p>
        </w:tc>
        <w:tc>
          <w:tcPr>
            <w:tcW w:w="1472" w:type="dxa"/>
          </w:tcPr>
          <w:p w14:paraId="2AB6B3E1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472" w:type="dxa"/>
          </w:tcPr>
          <w:p w14:paraId="3E1F9522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40.5</w:t>
            </w:r>
          </w:p>
        </w:tc>
        <w:tc>
          <w:tcPr>
            <w:tcW w:w="1289" w:type="dxa"/>
          </w:tcPr>
          <w:p w14:paraId="5CA8FD6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0.186</w:t>
            </w:r>
          </w:p>
        </w:tc>
        <w:tc>
          <w:tcPr>
            <w:tcW w:w="1506" w:type="dxa"/>
          </w:tcPr>
          <w:p w14:paraId="5A0D961B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56446D2A" w14:textId="5F5FCFA0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5.38 (3.23, 7.5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71" w:type="dxa"/>
          </w:tcPr>
          <w:p w14:paraId="1A1CB88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0.281</w:t>
            </w:r>
          </w:p>
        </w:tc>
        <w:tc>
          <w:tcPr>
            <w:tcW w:w="1705" w:type="dxa"/>
          </w:tcPr>
          <w:p w14:paraId="5AE0E05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＜</w:t>
            </w:r>
            <w:r>
              <w:rPr>
                <w:rFonts w:ascii="Times New Roman" w:hAnsi="Times New Roman" w:cs="Times New Roman" w:hint="eastAsia"/>
                <w:sz w:val="24"/>
              </w:rPr>
              <w:t>0.001</w:t>
            </w:r>
          </w:p>
        </w:tc>
      </w:tr>
      <w:tr w:rsidR="009969BE" w14:paraId="67F33298" w14:textId="77777777">
        <w:trPr>
          <w:trHeight w:val="398"/>
        </w:trPr>
        <w:tc>
          <w:tcPr>
            <w:tcW w:w="2607" w:type="dxa"/>
          </w:tcPr>
          <w:p w14:paraId="33CC4B1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GSH</w:t>
            </w: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SMD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472" w:type="dxa"/>
          </w:tcPr>
          <w:p w14:paraId="3F694EC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472" w:type="dxa"/>
          </w:tcPr>
          <w:p w14:paraId="460104B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61.3</w:t>
            </w:r>
          </w:p>
        </w:tc>
        <w:tc>
          <w:tcPr>
            <w:tcW w:w="1289" w:type="dxa"/>
          </w:tcPr>
          <w:p w14:paraId="301E85B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0.075</w:t>
            </w:r>
          </w:p>
        </w:tc>
        <w:tc>
          <w:tcPr>
            <w:tcW w:w="1506" w:type="dxa"/>
          </w:tcPr>
          <w:p w14:paraId="1DFCC84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random </w:t>
            </w:r>
          </w:p>
        </w:tc>
        <w:tc>
          <w:tcPr>
            <w:tcW w:w="3415" w:type="dxa"/>
          </w:tcPr>
          <w:p w14:paraId="059B0204" w14:textId="79AD247C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(0.0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1.0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71" w:type="dxa"/>
          </w:tcPr>
          <w:p w14:paraId="26A900D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  <w:r>
              <w:rPr>
                <w:rFonts w:ascii="Times New Roman" w:hAnsi="Times New Roman" w:cs="Times New Roman" w:hint="eastAsia"/>
                <w:sz w:val="24"/>
              </w:rPr>
              <w:t>59</w:t>
            </w:r>
          </w:p>
        </w:tc>
        <w:tc>
          <w:tcPr>
            <w:tcW w:w="1705" w:type="dxa"/>
          </w:tcPr>
          <w:p w14:paraId="3C92D49C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0.039</w:t>
            </w:r>
          </w:p>
        </w:tc>
      </w:tr>
      <w:tr w:rsidR="009969BE" w14:paraId="4A88235C" w14:textId="77777777">
        <w:trPr>
          <w:trHeight w:val="422"/>
        </w:trPr>
        <w:tc>
          <w:tcPr>
            <w:tcW w:w="2607" w:type="dxa"/>
          </w:tcPr>
          <w:p w14:paraId="77E8EDD2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TAC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(mmol/L)</w:t>
            </w:r>
          </w:p>
        </w:tc>
        <w:tc>
          <w:tcPr>
            <w:tcW w:w="1472" w:type="dxa"/>
          </w:tcPr>
          <w:p w14:paraId="3DF8941D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472" w:type="dxa"/>
          </w:tcPr>
          <w:p w14:paraId="0456FC13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181108B9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0.899</w:t>
            </w:r>
          </w:p>
        </w:tc>
        <w:tc>
          <w:tcPr>
            <w:tcW w:w="1506" w:type="dxa"/>
          </w:tcPr>
          <w:p w14:paraId="60884DF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6822DAE2" w14:textId="025D9074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104.74 (42.6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, 166.81)</w:t>
            </w:r>
          </w:p>
        </w:tc>
        <w:tc>
          <w:tcPr>
            <w:tcW w:w="1771" w:type="dxa"/>
          </w:tcPr>
          <w:p w14:paraId="1C34031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0.579</w:t>
            </w:r>
          </w:p>
        </w:tc>
        <w:tc>
          <w:tcPr>
            <w:tcW w:w="1705" w:type="dxa"/>
          </w:tcPr>
          <w:p w14:paraId="126868C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＜</w:t>
            </w:r>
            <w:r>
              <w:rPr>
                <w:rFonts w:ascii="Times New Roman" w:hAnsi="Times New Roman" w:cs="Times New Roman" w:hint="eastAsia"/>
                <w:sz w:val="24"/>
              </w:rPr>
              <w:t>0.001</w:t>
            </w:r>
          </w:p>
        </w:tc>
      </w:tr>
      <w:tr w:rsidR="009969BE" w14:paraId="411FF087" w14:textId="77777777">
        <w:trPr>
          <w:trHeight w:val="406"/>
        </w:trPr>
        <w:tc>
          <w:tcPr>
            <w:tcW w:w="2607" w:type="dxa"/>
            <w:tcBorders>
              <w:bottom w:val="single" w:sz="4" w:space="0" w:color="auto"/>
            </w:tcBorders>
          </w:tcPr>
          <w:p w14:paraId="63C1596F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hs-CRP</w:t>
            </w: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SMD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0B90EF70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523E55A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3C69E4AE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0.807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4576B357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75CAD90F" w14:textId="5A7B58BA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-0.4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(-0.7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, -0.1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01F60718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0.265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7AD3E6" w14:textId="77777777" w:rsidR="009969B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0.003</w:t>
            </w:r>
          </w:p>
        </w:tc>
      </w:tr>
    </w:tbl>
    <w:p w14:paraId="015B50F3" w14:textId="6AB32392" w:rsidR="009969BE" w:rsidRDefault="00FC243B">
      <w:r w:rsidRPr="00FC243B">
        <w:rPr>
          <w:rFonts w:ascii="Times New Roman" w:hAnsi="Times New Roman" w:cs="Times New Roman"/>
          <w:sz w:val="24"/>
        </w:rPr>
        <w:t>Supplementary Table S</w:t>
      </w:r>
      <w:r>
        <w:rPr>
          <w:rFonts w:ascii="Times New Roman" w:hAnsi="Times New Roman" w:cs="Times New Roman"/>
          <w:sz w:val="24"/>
        </w:rPr>
        <w:t>6</w:t>
      </w:r>
      <w:r w:rsidR="00000000">
        <w:rPr>
          <w:rFonts w:ascii="Times New Roman" w:hAnsi="Times New Roman" w:cs="Times New Roman" w:hint="eastAsia"/>
          <w:sz w:val="24"/>
        </w:rPr>
        <w:t xml:space="preserve"> Subgroup analysis by presence or absence of comorbid diabetes mellitus</w:t>
      </w:r>
    </w:p>
    <w:p w14:paraId="273D2EF4" w14:textId="77777777" w:rsidR="009969BE" w:rsidRDefault="009969BE"/>
    <w:sectPr w:rsidR="009969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SSK--GBK1-0">
    <w:altName w:val="Segoe Print"/>
    <w:charset w:val="00"/>
    <w:family w:val="auto"/>
    <w:pitch w:val="default"/>
  </w:font>
  <w:font w:name="NEU-BZ-S92-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ZDVlMjM5YmNhZGQxNGY0M2U1ZGU1MGU5OTNjZDcifQ=="/>
  </w:docVars>
  <w:rsids>
    <w:rsidRoot w:val="2CFF7A2A"/>
    <w:rsid w:val="002C5A5F"/>
    <w:rsid w:val="00815AAD"/>
    <w:rsid w:val="009969BE"/>
    <w:rsid w:val="00FC243B"/>
    <w:rsid w:val="2C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AA02A"/>
  <w15:docId w15:val="{59C01819-B33C-4F11-B3FC-3312B01F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小同志</dc:creator>
  <cp:lastModifiedBy>黄 南渠</cp:lastModifiedBy>
  <cp:revision>4</cp:revision>
  <dcterms:created xsi:type="dcterms:W3CDTF">2023-06-22T13:23:00Z</dcterms:created>
  <dcterms:modified xsi:type="dcterms:W3CDTF">2023-07-25T01:03:00Z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0E8E1411315E47A5B44CA1506D3E36E6_11</vt:lpwstr>
  </property>
</Properties>
</file>