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466" w:type="dxa"/>
        <w:tblInd w:w="-1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40"/>
        <w:gridCol w:w="1843"/>
        <w:gridCol w:w="142"/>
        <w:gridCol w:w="1256"/>
        <w:gridCol w:w="6969"/>
        <w:gridCol w:w="1166"/>
        <w:gridCol w:w="3127"/>
      </w:tblGrid>
      <w:tr w:rsidR="0084652C" w14:paraId="406496DA" w14:textId="77777777" w:rsidTr="00E94435">
        <w:trPr>
          <w:trHeight w:val="405"/>
        </w:trPr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7B8CD558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64E180D6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1872ED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DB820" w14:textId="5792167E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6969" w:type="dxa"/>
            <w:tcBorders>
              <w:bottom w:val="single" w:sz="4" w:space="0" w:color="auto"/>
            </w:tcBorders>
            <w:shd w:val="clear" w:color="auto" w:fill="auto"/>
          </w:tcPr>
          <w:p w14:paraId="5E8D8F25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77B97161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auto"/>
          </w:tcPr>
          <w:p w14:paraId="203F8882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indicators</w:t>
            </w:r>
          </w:p>
        </w:tc>
      </w:tr>
      <w:tr w:rsidR="0084652C" w14:paraId="7CCD315E" w14:textId="77777777" w:rsidTr="00E94435">
        <w:trPr>
          <w:trHeight w:val="514"/>
        </w:trPr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14:paraId="6DFC08CD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78EA97FB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D56D98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NE.Ref.{8EDBBCC9-506B-442F-A8B6-83C05F48DE58}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[15]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14:paraId="48DA5256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24/36</w:t>
            </w:r>
          </w:p>
        </w:tc>
        <w:tc>
          <w:tcPr>
            <w:tcW w:w="6969" w:type="dxa"/>
            <w:tcBorders>
              <w:top w:val="single" w:sz="4" w:space="0" w:color="auto"/>
            </w:tcBorders>
            <w:shd w:val="clear" w:color="auto" w:fill="auto"/>
          </w:tcPr>
          <w:p w14:paraId="7A957937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Probio-M8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3×10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53583A3A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months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shd w:val="clear" w:color="auto" w:fill="auto"/>
          </w:tcPr>
          <w:p w14:paraId="7ABE97A9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A;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4652C" w14:paraId="2EE7A3D7" w14:textId="77777777" w:rsidTr="00E94435">
        <w:trPr>
          <w:trHeight w:val="90"/>
        </w:trPr>
        <w:tc>
          <w:tcPr>
            <w:tcW w:w="1223" w:type="dxa"/>
            <w:shd w:val="clear" w:color="auto" w:fill="auto"/>
          </w:tcPr>
          <w:p w14:paraId="66EBD077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</w:t>
            </w:r>
          </w:p>
        </w:tc>
        <w:tc>
          <w:tcPr>
            <w:tcW w:w="740" w:type="dxa"/>
            <w:shd w:val="clear" w:color="auto" w:fill="auto"/>
          </w:tcPr>
          <w:p w14:paraId="7FA96607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BC23F7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Moludi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NE.Ref.{0275C774-AD27-4A65-90FE-388D408274A6}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[14]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6CBC734D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6969" w:type="dxa"/>
            <w:shd w:val="clear" w:color="auto" w:fill="auto"/>
          </w:tcPr>
          <w:p w14:paraId="14A03022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rhamnosus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inulin </w:t>
            </w:r>
          </w:p>
        </w:tc>
        <w:tc>
          <w:tcPr>
            <w:tcW w:w="1166" w:type="dxa"/>
            <w:shd w:val="clear" w:color="auto" w:fill="auto"/>
          </w:tcPr>
          <w:p w14:paraId="60635633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months</w:t>
            </w:r>
          </w:p>
        </w:tc>
        <w:tc>
          <w:tcPr>
            <w:tcW w:w="3127" w:type="dxa"/>
            <w:shd w:val="clear" w:color="auto" w:fill="auto"/>
          </w:tcPr>
          <w:p w14:paraId="5DEED82A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A; B; C; D;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G; K;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L; N; R;</w:t>
            </w:r>
          </w:p>
        </w:tc>
      </w:tr>
      <w:tr w:rsidR="0084652C" w14:paraId="0F9E52D3" w14:textId="77777777" w:rsidTr="00E94435">
        <w:trPr>
          <w:trHeight w:val="522"/>
        </w:trPr>
        <w:tc>
          <w:tcPr>
            <w:tcW w:w="1223" w:type="dxa"/>
            <w:shd w:val="clear" w:color="auto" w:fill="auto"/>
          </w:tcPr>
          <w:p w14:paraId="07854E1E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</w:t>
            </w:r>
          </w:p>
        </w:tc>
        <w:tc>
          <w:tcPr>
            <w:tcW w:w="740" w:type="dxa"/>
            <w:shd w:val="clear" w:color="auto" w:fill="auto"/>
          </w:tcPr>
          <w:p w14:paraId="201294AA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DE0757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Moludi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NE.Ref.{AD973315-303F-4289-B90D-AF3DA0EDAAD7}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[13]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7CC5651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6969" w:type="dxa"/>
            <w:shd w:val="clear" w:color="auto" w:fill="auto"/>
          </w:tcPr>
          <w:p w14:paraId="751846BA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rhamnosus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</w:t>
            </w:r>
          </w:p>
        </w:tc>
        <w:tc>
          <w:tcPr>
            <w:tcW w:w="1166" w:type="dxa"/>
            <w:shd w:val="clear" w:color="auto" w:fill="auto"/>
          </w:tcPr>
          <w:p w14:paraId="3F5E3D97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1D6D929D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4652C" w14:paraId="263CD633" w14:textId="77777777" w:rsidTr="00E94435">
        <w:trPr>
          <w:trHeight w:val="537"/>
        </w:trPr>
        <w:tc>
          <w:tcPr>
            <w:tcW w:w="1223" w:type="dxa"/>
            <w:shd w:val="clear" w:color="auto" w:fill="auto"/>
          </w:tcPr>
          <w:p w14:paraId="47DC2E8F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</w:p>
        </w:tc>
        <w:tc>
          <w:tcPr>
            <w:tcW w:w="740" w:type="dxa"/>
            <w:shd w:val="clear" w:color="auto" w:fill="auto"/>
          </w:tcPr>
          <w:p w14:paraId="64F30FD8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BB3C0E3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Moludi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NE.Ref.{87E04AF9-ED0A-4D3C-97A2-1FAFF7835725}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[12]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19FBA221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6969" w:type="dxa"/>
            <w:shd w:val="clear" w:color="auto" w:fill="auto"/>
          </w:tcPr>
          <w:p w14:paraId="65878169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rhamnosus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</w:t>
            </w:r>
          </w:p>
        </w:tc>
        <w:tc>
          <w:tcPr>
            <w:tcW w:w="1166" w:type="dxa"/>
            <w:shd w:val="clear" w:color="auto" w:fill="auto"/>
          </w:tcPr>
          <w:p w14:paraId="1A7C868B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months</w:t>
            </w:r>
          </w:p>
        </w:tc>
        <w:tc>
          <w:tcPr>
            <w:tcW w:w="3127" w:type="dxa"/>
            <w:shd w:val="clear" w:color="auto" w:fill="auto"/>
          </w:tcPr>
          <w:p w14:paraId="36423D77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N;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4652C" w14:paraId="3BCD66E0" w14:textId="77777777" w:rsidTr="00E94435">
        <w:trPr>
          <w:trHeight w:val="540"/>
        </w:trPr>
        <w:tc>
          <w:tcPr>
            <w:tcW w:w="1223" w:type="dxa"/>
            <w:shd w:val="clear" w:color="auto" w:fill="auto"/>
          </w:tcPr>
          <w:p w14:paraId="06F21F73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</w:t>
            </w:r>
          </w:p>
        </w:tc>
        <w:tc>
          <w:tcPr>
            <w:tcW w:w="740" w:type="dxa"/>
            <w:shd w:val="clear" w:color="auto" w:fill="auto"/>
          </w:tcPr>
          <w:p w14:paraId="11AD25BE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8DAEE2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Moludi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NE.Ref.{94AD9A12-7F6C-44E4-9B43-38AE57091663}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[11]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687AEB2B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6969" w:type="dxa"/>
            <w:shd w:val="clear" w:color="auto" w:fill="auto"/>
          </w:tcPr>
          <w:p w14:paraId="4E9CAD02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rhamnosus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</w:t>
            </w:r>
          </w:p>
        </w:tc>
        <w:tc>
          <w:tcPr>
            <w:tcW w:w="1166" w:type="dxa"/>
            <w:shd w:val="clear" w:color="auto" w:fill="auto"/>
          </w:tcPr>
          <w:p w14:paraId="6BA5FE24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5A1391CE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A; B; C; D; G;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K; L;</w:t>
            </w:r>
          </w:p>
        </w:tc>
      </w:tr>
      <w:tr w:rsidR="0084652C" w14:paraId="29F50AFE" w14:textId="77777777" w:rsidTr="00E94435">
        <w:trPr>
          <w:trHeight w:val="593"/>
        </w:trPr>
        <w:tc>
          <w:tcPr>
            <w:tcW w:w="1223" w:type="dxa"/>
            <w:shd w:val="clear" w:color="auto" w:fill="auto"/>
          </w:tcPr>
          <w:p w14:paraId="51F06D73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CAD </w:t>
            </w:r>
          </w:p>
        </w:tc>
        <w:tc>
          <w:tcPr>
            <w:tcW w:w="740" w:type="dxa"/>
            <w:shd w:val="clear" w:color="auto" w:fill="auto"/>
          </w:tcPr>
          <w:p w14:paraId="0FA3B8F6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2019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FB633A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Moludi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NE.Ref.{136C86C0-3155-4AE3-9839-D8F432A7BA00}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[7]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51A61D7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6969" w:type="dxa"/>
            <w:shd w:val="clear" w:color="auto" w:fill="auto"/>
          </w:tcPr>
          <w:p w14:paraId="202850AC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rhamnosus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</w:t>
            </w:r>
          </w:p>
        </w:tc>
        <w:tc>
          <w:tcPr>
            <w:tcW w:w="1166" w:type="dxa"/>
            <w:shd w:val="clear" w:color="auto" w:fill="auto"/>
          </w:tcPr>
          <w:p w14:paraId="45AB889D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60A4B65D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4652C" w14:paraId="49B370D4" w14:textId="77777777" w:rsidTr="00E94435">
        <w:trPr>
          <w:trHeight w:val="934"/>
        </w:trPr>
        <w:tc>
          <w:tcPr>
            <w:tcW w:w="1223" w:type="dxa"/>
            <w:shd w:val="clear" w:color="auto" w:fill="auto"/>
          </w:tcPr>
          <w:p w14:paraId="38B379C1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T2DM and CAD</w:t>
            </w:r>
          </w:p>
        </w:tc>
        <w:tc>
          <w:tcPr>
            <w:tcW w:w="740" w:type="dxa"/>
            <w:shd w:val="clear" w:color="auto" w:fill="auto"/>
          </w:tcPr>
          <w:p w14:paraId="5852C5E4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A7EA16D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Raygan,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NE.Ref.{376EA531-2205-4A52-80FC-61CA110B3958}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[10]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6703DE7D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7/27</w:t>
            </w:r>
          </w:p>
        </w:tc>
        <w:tc>
          <w:tcPr>
            <w:tcW w:w="6969" w:type="dxa"/>
            <w:shd w:val="clear" w:color="auto" w:fill="auto"/>
          </w:tcPr>
          <w:p w14:paraId="1A7B400C" w14:textId="77777777" w:rsidR="0084652C" w:rsidRDefault="00000000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acidophilus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reuteri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Lactoba-cillus fermentum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Bifidobacterium bifidum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(each 2×10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CFU/day)</w:t>
            </w:r>
          </w:p>
        </w:tc>
        <w:tc>
          <w:tcPr>
            <w:tcW w:w="1166" w:type="dxa"/>
            <w:shd w:val="clear" w:color="auto" w:fill="auto"/>
          </w:tcPr>
          <w:p w14:paraId="0554CFA6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21AECB21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A; B; C; D; E; G; H; I; J;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K; L; N; O; P; Q;</w:t>
            </w:r>
          </w:p>
        </w:tc>
      </w:tr>
      <w:tr w:rsidR="0084652C" w14:paraId="1452CB7C" w14:textId="77777777" w:rsidTr="00E94435">
        <w:trPr>
          <w:trHeight w:val="1034"/>
        </w:trPr>
        <w:tc>
          <w:tcPr>
            <w:tcW w:w="1223" w:type="dxa"/>
            <w:shd w:val="clear" w:color="auto" w:fill="auto"/>
          </w:tcPr>
          <w:p w14:paraId="03FC4591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T2DM and CAD</w:t>
            </w:r>
          </w:p>
        </w:tc>
        <w:tc>
          <w:tcPr>
            <w:tcW w:w="740" w:type="dxa"/>
            <w:shd w:val="clear" w:color="auto" w:fill="auto"/>
          </w:tcPr>
          <w:p w14:paraId="00058945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6FDB61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Raygan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NE.Ref.{6F17293F-2CD7-48E4-A930-E0677A8D5281}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[6]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314004BD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6969" w:type="dxa"/>
            <w:shd w:val="clear" w:color="auto" w:fill="auto"/>
          </w:tcPr>
          <w:p w14:paraId="000288AD" w14:textId="77777777" w:rsidR="0084652C" w:rsidRDefault="00000000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acidophilus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Bifidobacterium bifidum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reuteri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fermentum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(each 2×10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vitamin D 350,000 IU/2 weeks</w:t>
            </w:r>
          </w:p>
        </w:tc>
        <w:tc>
          <w:tcPr>
            <w:tcW w:w="1166" w:type="dxa"/>
            <w:shd w:val="clear" w:color="auto" w:fill="auto"/>
          </w:tcPr>
          <w:p w14:paraId="7C42094B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0C6B8826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A; B; C; D; E; G; H; I; J;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K; L; N; O; P; Q;</w:t>
            </w:r>
          </w:p>
        </w:tc>
      </w:tr>
      <w:tr w:rsidR="0084652C" w14:paraId="41FA1DFF" w14:textId="77777777" w:rsidTr="00E94435">
        <w:trPr>
          <w:trHeight w:val="90"/>
        </w:trPr>
        <w:tc>
          <w:tcPr>
            <w:tcW w:w="1223" w:type="dxa"/>
            <w:shd w:val="clear" w:color="auto" w:fill="auto"/>
          </w:tcPr>
          <w:p w14:paraId="475517EF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T2DM and CAD</w:t>
            </w:r>
          </w:p>
        </w:tc>
        <w:tc>
          <w:tcPr>
            <w:tcW w:w="740" w:type="dxa"/>
            <w:shd w:val="clear" w:color="auto" w:fill="auto"/>
          </w:tcPr>
          <w:p w14:paraId="2683F508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5BF924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Raygan,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NE.Ref.{57135404-9681-43EF-B49E-7600A040D16F}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  <w:vertAlign w:val="superscript"/>
              </w:rPr>
              <w:t>[5]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671AD9F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6969" w:type="dxa"/>
            <w:shd w:val="clear" w:color="auto" w:fill="auto"/>
          </w:tcPr>
          <w:p w14:paraId="021E9AE9" w14:textId="77777777" w:rsidR="0084652C" w:rsidRDefault="00000000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Bifidobacterium bifidum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casei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B2990B8" w14:textId="77777777" w:rsidR="0084652C" w:rsidRDefault="00000000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acidophilus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(each 2×10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CFU/day)</w:t>
            </w:r>
          </w:p>
        </w:tc>
        <w:tc>
          <w:tcPr>
            <w:tcW w:w="1166" w:type="dxa"/>
            <w:shd w:val="clear" w:color="auto" w:fill="auto"/>
          </w:tcPr>
          <w:p w14:paraId="34A1C5E7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3D31FE6B" w14:textId="77777777" w:rsidR="0084652C" w:rsidRDefault="000000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A; B; C; D; E; F; G; H; I; J;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K; L; N; O; P; Q;</w:t>
            </w:r>
          </w:p>
        </w:tc>
      </w:tr>
      <w:tr w:rsidR="0084652C" w14:paraId="025FFBB1" w14:textId="77777777" w:rsidTr="00E94435">
        <w:trPr>
          <w:trHeight w:val="923"/>
        </w:trPr>
        <w:tc>
          <w:tcPr>
            <w:tcW w:w="1223" w:type="dxa"/>
            <w:shd w:val="clear" w:color="auto" w:fill="auto"/>
          </w:tcPr>
          <w:p w14:paraId="335D9249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T2DM and CAD</w:t>
            </w:r>
          </w:p>
        </w:tc>
        <w:tc>
          <w:tcPr>
            <w:tcW w:w="740" w:type="dxa"/>
            <w:shd w:val="clear" w:color="auto" w:fill="auto"/>
          </w:tcPr>
          <w:p w14:paraId="27C1BB69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2017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E3F6A29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Tajabadi-Ebrahimi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NE.Ref.{9D5B525A-284C-4233-A860-7E102CA702C1}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[9]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1D87784" w14:textId="77777777" w:rsidR="0084652C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6969" w:type="dxa"/>
            <w:shd w:val="clear" w:color="auto" w:fill="auto"/>
          </w:tcPr>
          <w:p w14:paraId="186DEDE1" w14:textId="77777777" w:rsidR="0084652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 acidophilus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Lactobacillus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casei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Bifidobacterium bifidum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(each 2×10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CFU/day)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800 mg inulin </w:t>
            </w:r>
          </w:p>
        </w:tc>
        <w:tc>
          <w:tcPr>
            <w:tcW w:w="1166" w:type="dxa"/>
            <w:shd w:val="clear" w:color="auto" w:fill="auto"/>
          </w:tcPr>
          <w:p w14:paraId="4C4B8C02" w14:textId="77777777" w:rsidR="0084652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weeks</w:t>
            </w:r>
          </w:p>
        </w:tc>
        <w:tc>
          <w:tcPr>
            <w:tcW w:w="3127" w:type="dxa"/>
            <w:shd w:val="clear" w:color="auto" w:fill="auto"/>
          </w:tcPr>
          <w:p w14:paraId="0946F635" w14:textId="77777777" w:rsidR="0084652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A; B; C; D; E; F; G;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H; I; J;</w:t>
            </w:r>
          </w:p>
        </w:tc>
      </w:tr>
    </w:tbl>
    <w:p w14:paraId="324B0532" w14:textId="23B9303D" w:rsidR="0084652C" w:rsidRPr="00BF02DD" w:rsidRDefault="00D65F1E" w:rsidP="00BF02DD">
      <w:pPr>
        <w:spacing w:line="360" w:lineRule="auto"/>
        <w:jc w:val="left"/>
        <w:rPr>
          <w:rFonts w:ascii="Times New Roman" w:eastAsia="宋体" w:hAnsi="Times New Roman"/>
          <w:sz w:val="24"/>
        </w:rPr>
      </w:pPr>
      <w:r w:rsidRPr="00D65F1E">
        <w:rPr>
          <w:rFonts w:ascii="Times New Roman" w:hAnsi="Times New Roman"/>
          <w:sz w:val="20"/>
          <w:szCs w:val="20"/>
        </w:rPr>
        <w:t>Supplementary Table S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000000">
        <w:rPr>
          <w:rFonts w:ascii="Times New Roman" w:hAnsi="Times New Roman" w:hint="eastAsia"/>
          <w:sz w:val="20"/>
          <w:szCs w:val="20"/>
        </w:rPr>
        <w:t xml:space="preserve">A: LDL-C; B: </w:t>
      </w:r>
      <w:r w:rsidR="00000000">
        <w:rPr>
          <w:rFonts w:ascii="Times New Roman" w:eastAsia="Times New Roman" w:hAnsi="Times New Roman"/>
          <w:sz w:val="20"/>
          <w:szCs w:val="20"/>
        </w:rPr>
        <w:t>HDL-</w:t>
      </w:r>
      <w:r w:rsidR="00000000">
        <w:rPr>
          <w:rFonts w:ascii="Times New Roman" w:hAnsi="Times New Roman" w:hint="eastAsia"/>
          <w:sz w:val="20"/>
          <w:szCs w:val="20"/>
        </w:rPr>
        <w:t xml:space="preserve">C; C: </w:t>
      </w:r>
      <w:r w:rsidR="00000000">
        <w:rPr>
          <w:rFonts w:ascii="Times New Roman" w:eastAsia="Times New Roman" w:hAnsi="Times New Roman"/>
          <w:sz w:val="20"/>
          <w:szCs w:val="20"/>
        </w:rPr>
        <w:t>T</w:t>
      </w:r>
      <w:r w:rsidR="00000000">
        <w:rPr>
          <w:rFonts w:ascii="Times New Roman" w:hAnsi="Times New Roman" w:hint="eastAsia"/>
          <w:sz w:val="20"/>
          <w:szCs w:val="20"/>
        </w:rPr>
        <w:t xml:space="preserve">C; D: </w:t>
      </w:r>
      <w:r w:rsidR="00000000">
        <w:rPr>
          <w:rFonts w:ascii="Times New Roman" w:eastAsia="Times New Roman" w:hAnsi="Times New Roman"/>
          <w:sz w:val="20"/>
          <w:szCs w:val="20"/>
        </w:rPr>
        <w:t>T</w:t>
      </w:r>
      <w:r w:rsidR="00000000">
        <w:rPr>
          <w:rFonts w:ascii="Times New Roman" w:hAnsi="Times New Roman" w:hint="eastAsia"/>
          <w:sz w:val="20"/>
          <w:szCs w:val="20"/>
        </w:rPr>
        <w:t xml:space="preserve">G; E: </w:t>
      </w:r>
      <w:r w:rsidR="00000000">
        <w:rPr>
          <w:rFonts w:ascii="Times New Roman" w:eastAsia="Times New Roman" w:hAnsi="Times New Roman" w:hint="eastAsia"/>
          <w:sz w:val="20"/>
          <w:szCs w:val="20"/>
        </w:rPr>
        <w:t>VLDL</w:t>
      </w:r>
      <w:r w:rsidR="00000000">
        <w:rPr>
          <w:rFonts w:ascii="Times New Roman" w:hAnsi="Times New Roman" w:hint="eastAsia"/>
          <w:sz w:val="20"/>
          <w:szCs w:val="20"/>
        </w:rPr>
        <w:t xml:space="preserve">; F: TOTAL-/HDL-C%; G: FPG; H: Insulin; I: HOMA-IR; J: QUICKI; K: SBP; L: DBP; M: </w:t>
      </w:r>
      <w:r w:rsidR="00000000">
        <w:rPr>
          <w:rFonts w:ascii="Times New Roman" w:hAnsi="Times New Roman" w:hint="eastAsia"/>
          <w:sz w:val="20"/>
          <w:szCs w:val="20"/>
        </w:rPr>
        <w:lastRenderedPageBreak/>
        <w:t>TMAO; N: hs-CRP; O: GSH; P: NO; Q: TAC; R: LPS;</w:t>
      </w:r>
    </w:p>
    <w:sectPr w:rsidR="0084652C" w:rsidRPr="00BF0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03AF674C"/>
    <w:rsid w:val="0084652C"/>
    <w:rsid w:val="00BF02DD"/>
    <w:rsid w:val="00D65F1E"/>
    <w:rsid w:val="00E94435"/>
    <w:rsid w:val="03A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E3B5B"/>
  <w15:docId w15:val="{C6692110-0CE4-456C-8EA7-3411FEA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雷运臻</dc:creator>
  <cp:lastModifiedBy>黄 南渠</cp:lastModifiedBy>
  <cp:revision>4</cp:revision>
  <dcterms:created xsi:type="dcterms:W3CDTF">2023-01-08T07:11:00Z</dcterms:created>
  <dcterms:modified xsi:type="dcterms:W3CDTF">2023-07-25T01:01:00Z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C83F8922415442948D0EC4801676B7E9</vt:lpwstr>
  </property>
</Properties>
</file>