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9F576" w14:textId="77777777" w:rsidR="00C77448" w:rsidRPr="00DA4EF2" w:rsidRDefault="00C77448" w:rsidP="00C77448">
      <w:pPr>
        <w:jc w:val="center"/>
        <w:rPr>
          <w:rFonts w:ascii="Times New Roman" w:eastAsia="宋体" w:hAnsi="Times New Roman" w:cs="Times New Roman"/>
          <w:bCs/>
          <w:sz w:val="36"/>
          <w:szCs w:val="36"/>
          <w:vertAlign w:val="superscript"/>
        </w:rPr>
      </w:pPr>
      <w:r w:rsidRPr="00EF79BA">
        <w:rPr>
          <w:rFonts w:ascii="Times New Roman" w:eastAsia="宋体" w:hAnsi="Times New Roman" w:cs="Times New Roman" w:hint="eastAsia"/>
          <w:b/>
          <w:bCs/>
          <w:sz w:val="36"/>
          <w:szCs w:val="36"/>
        </w:rPr>
        <w:t>SUPPORTING INFORMATION</w:t>
      </w:r>
    </w:p>
    <w:p w14:paraId="79FD9EDC" w14:textId="455A3B6E" w:rsidR="00306856" w:rsidRDefault="00306856" w:rsidP="0027447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20EDF4C8" w14:textId="008F0724" w:rsidR="00C77448" w:rsidRPr="00C466D8" w:rsidRDefault="00CB1865" w:rsidP="00C466D8">
      <w:pPr>
        <w:spacing w:beforeLines="50" w:before="156"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1865">
        <w:rPr>
          <w:rFonts w:ascii="Times New Roman" w:hAnsi="Times New Roman" w:cs="Times New Roman"/>
          <w:b/>
          <w:sz w:val="28"/>
          <w:szCs w:val="24"/>
        </w:rPr>
        <w:t>Lipidome Remodeling Activities of DPA-EA in Palmitic Acid-Stimulated HepG2 Cells and The in vivo Anti-</w:t>
      </w:r>
      <w:r w:rsidR="005843A3" w:rsidRPr="00CB1865">
        <w:rPr>
          <w:rFonts w:ascii="Times New Roman" w:hAnsi="Times New Roman" w:cs="Times New Roman"/>
          <w:b/>
          <w:sz w:val="28"/>
          <w:szCs w:val="24"/>
        </w:rPr>
        <w:t>Obesity</w:t>
      </w:r>
      <w:r w:rsidRPr="00CB1865">
        <w:rPr>
          <w:rFonts w:ascii="Times New Roman" w:hAnsi="Times New Roman" w:cs="Times New Roman"/>
          <w:b/>
          <w:sz w:val="28"/>
          <w:szCs w:val="24"/>
        </w:rPr>
        <w:t xml:space="preserve"> Effect of the DPA-EA and DHA-EA Mixture </w:t>
      </w:r>
      <w:r w:rsidR="004D6B63">
        <w:rPr>
          <w:rFonts w:ascii="Times New Roman" w:hAnsi="Times New Roman" w:cs="Times New Roman"/>
          <w:b/>
          <w:sz w:val="28"/>
          <w:szCs w:val="24"/>
        </w:rPr>
        <w:t>Prepared</w:t>
      </w:r>
      <w:r w:rsidRPr="00CB1865">
        <w:rPr>
          <w:rFonts w:ascii="Times New Roman" w:hAnsi="Times New Roman" w:cs="Times New Roman"/>
          <w:b/>
          <w:sz w:val="28"/>
          <w:szCs w:val="24"/>
        </w:rPr>
        <w:t xml:space="preserve"> from Algae Oil</w:t>
      </w:r>
      <w:r w:rsidR="00C466D8" w:rsidRPr="008500D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63D4626A" w14:textId="77777777" w:rsidR="00C77448" w:rsidRPr="00726D00" w:rsidRDefault="00C77448" w:rsidP="00C77448">
      <w:pPr>
        <w:widowControl/>
        <w:adjustRightInd w:val="0"/>
        <w:snapToGrid w:val="0"/>
        <w:spacing w:after="200"/>
        <w:ind w:leftChars="115" w:left="241" w:firstLineChars="100" w:firstLine="240"/>
        <w:jc w:val="center"/>
        <w:rPr>
          <w:rFonts w:ascii="Times New Roman" w:eastAsia="楷体" w:hAnsi="Times New Roman" w:cs="Times New Roman"/>
          <w:bCs/>
          <w:kern w:val="0"/>
          <w:sz w:val="24"/>
          <w:szCs w:val="24"/>
        </w:rPr>
      </w:pPr>
      <w:r w:rsidRPr="00726D00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Hua Fang</w:t>
      </w:r>
      <w:r w:rsidRPr="00726D0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 xml:space="preserve"> a, c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, #</w:t>
      </w:r>
      <w:r w:rsidRPr="00726D00">
        <w:rPr>
          <w:rFonts w:ascii="Times New Roman" w:eastAsia="仿宋_GB2312" w:hAnsi="Times New Roman" w:cs="Times New Roman"/>
          <w:bCs/>
          <w:kern w:val="0"/>
          <w:sz w:val="24"/>
          <w:szCs w:val="24"/>
        </w:rPr>
        <w:t>,</w:t>
      </w:r>
      <w:r w:rsidRPr="00726D00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Yin Cao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b, #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, JianYu Zhang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b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, Xiumei Wang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b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>Mengyu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>Li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  <w:lang w:val="de-DE"/>
        </w:rPr>
        <w:t>a,c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, Zhuan Hong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a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,</w:t>
      </w:r>
      <w:r w:rsidRPr="00726D00">
        <w:rPr>
          <w:rFonts w:ascii="Times New Roman" w:eastAsia="楷体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cs="Times New Roman"/>
          <w:bCs/>
          <w:kern w:val="0"/>
          <w:sz w:val="24"/>
          <w:szCs w:val="24"/>
        </w:rPr>
        <w:t>Zhen Wu</w:t>
      </w:r>
      <w:r>
        <w:rPr>
          <w:rFonts w:ascii="Times New Roman" w:eastAsia="楷体" w:hAnsi="Times New Roman" w:cs="Times New Roman"/>
          <w:bCs/>
          <w:kern w:val="0"/>
          <w:sz w:val="24"/>
          <w:szCs w:val="24"/>
          <w:vertAlign w:val="superscript"/>
        </w:rPr>
        <w:t>b</w:t>
      </w:r>
      <w:r>
        <w:rPr>
          <w:rFonts w:ascii="Times New Roman" w:eastAsia="楷体" w:hAnsi="Times New Roman" w:cs="Times New Roman"/>
          <w:bCs/>
          <w:kern w:val="0"/>
          <w:sz w:val="24"/>
          <w:szCs w:val="24"/>
        </w:rPr>
        <w:t xml:space="preserve">, </w:t>
      </w:r>
      <w:r w:rsidRPr="00726D00">
        <w:rPr>
          <w:rFonts w:ascii="Times New Roman" w:eastAsia="楷体" w:hAnsi="Times New Roman" w:cs="Times New Roman"/>
          <w:bCs/>
          <w:kern w:val="0"/>
          <w:sz w:val="24"/>
          <w:szCs w:val="24"/>
        </w:rPr>
        <w:t>Meijuan Fang</w:t>
      </w:r>
      <w:r w:rsidRPr="00726D0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b</w:t>
      </w:r>
      <w:r w:rsidRPr="00726D00">
        <w:rPr>
          <w:rFonts w:ascii="Times New Roman" w:eastAsia="楷体" w:hAnsi="Times New Roman" w:cs="Times New Roman"/>
          <w:bCs/>
          <w:kern w:val="0"/>
          <w:sz w:val="24"/>
          <w:szCs w:val="24"/>
          <w:vertAlign w:val="superscript"/>
        </w:rPr>
        <w:t>*</w:t>
      </w:r>
    </w:p>
    <w:p w14:paraId="1F56A275" w14:textId="77777777" w:rsidR="00C77448" w:rsidRPr="00726D00" w:rsidRDefault="00C77448" w:rsidP="00C77448">
      <w:pPr>
        <w:widowControl/>
        <w:adjustRightInd w:val="0"/>
        <w:snapToGrid w:val="0"/>
        <w:spacing w:after="200"/>
        <w:ind w:leftChars="115" w:left="241" w:firstLineChars="100" w:firstLine="240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</w:p>
    <w:p w14:paraId="59A33560" w14:textId="77777777" w:rsidR="00C77448" w:rsidRPr="00726D00" w:rsidRDefault="00C77448" w:rsidP="00C77448">
      <w:pPr>
        <w:widowControl/>
        <w:autoSpaceDE w:val="0"/>
        <w:autoSpaceDN w:val="0"/>
        <w:adjustRightInd w:val="0"/>
        <w:snapToGrid w:val="0"/>
        <w:spacing w:after="20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26D00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 xml:space="preserve">a </w:t>
      </w:r>
      <w:r w:rsidRPr="00726D00">
        <w:rPr>
          <w:rFonts w:ascii="Times New Roman" w:eastAsia="宋体" w:hAnsi="Times New Roman" w:cs="Times New Roman"/>
          <w:kern w:val="0"/>
          <w:sz w:val="24"/>
          <w:szCs w:val="20"/>
        </w:rPr>
        <w:t>Technical Innovation Center for Utilization of Marine Biological Resources, Ministry of Natural Resources</w:t>
      </w:r>
      <w:r w:rsidRPr="00726D00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726D00">
        <w:rPr>
          <w:rFonts w:ascii="Times New Roman" w:eastAsia="微软雅黑" w:hAnsi="Times New Roman" w:cs="Times New Roman"/>
          <w:kern w:val="0"/>
          <w:sz w:val="22"/>
        </w:rPr>
        <w:t xml:space="preserve"> </w:t>
      </w:r>
      <w:r w:rsidRPr="00726D00">
        <w:rPr>
          <w:rFonts w:ascii="Times New Roman" w:eastAsia="宋体" w:hAnsi="Times New Roman" w:cs="Times New Roman"/>
          <w:kern w:val="0"/>
          <w:sz w:val="24"/>
          <w:szCs w:val="24"/>
        </w:rPr>
        <w:t>Xiamen, 361005, China</w:t>
      </w:r>
    </w:p>
    <w:p w14:paraId="654379AA" w14:textId="48676A21" w:rsidR="00C77448" w:rsidRPr="00726D00" w:rsidRDefault="00C77448" w:rsidP="00C77448">
      <w:pPr>
        <w:widowControl/>
        <w:autoSpaceDE w:val="0"/>
        <w:autoSpaceDN w:val="0"/>
        <w:adjustRightInd w:val="0"/>
        <w:snapToGrid w:val="0"/>
        <w:spacing w:after="20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26D00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 xml:space="preserve">b </w:t>
      </w:r>
      <w:r w:rsidR="0094625A" w:rsidRPr="00FA5AFF">
        <w:rPr>
          <w:rFonts w:ascii="Times New Roman" w:eastAsia="宋体" w:hAnsi="Times New Roman" w:cs="Times New Roman"/>
          <w:kern w:val="0"/>
          <w:sz w:val="24"/>
          <w:szCs w:val="24"/>
        </w:rPr>
        <w:t>Fujian Provincial Key Laboratory of Innovative Drug Target Research and State Key Laboratory of Cellular Stress Biology, School of Pharmaceutical Sciences, Xiamen University, Xiamen 361102, China</w:t>
      </w:r>
    </w:p>
    <w:p w14:paraId="689F6E22" w14:textId="77777777" w:rsidR="00C77448" w:rsidRPr="00726D00" w:rsidRDefault="00C77448" w:rsidP="00C77448">
      <w:pPr>
        <w:widowControl/>
        <w:autoSpaceDE w:val="0"/>
        <w:autoSpaceDN w:val="0"/>
        <w:adjustRightInd w:val="0"/>
        <w:snapToGrid w:val="0"/>
        <w:spacing w:after="20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26D00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 xml:space="preserve">c </w:t>
      </w:r>
      <w:r w:rsidRPr="00F81188">
        <w:rPr>
          <w:rFonts w:ascii="Times New Roman" w:eastAsia="宋体" w:hAnsi="Times New Roman" w:cs="Times New Roman"/>
          <w:kern w:val="0"/>
          <w:sz w:val="24"/>
          <w:szCs w:val="20"/>
        </w:rPr>
        <w:t>College of Food and Biological Engineering, Jimei University, Xiamen 361021, China</w:t>
      </w:r>
    </w:p>
    <w:p w14:paraId="47510676" w14:textId="2679C991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29367CAB" w14:textId="2A59806B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46A0499C" w14:textId="0E34BD1E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1847DA67" w14:textId="1792653B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66424AAB" w14:textId="183771D8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22171847" w14:textId="6B0B2718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25E7B29D" w14:textId="44BC0448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7BFD106D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0A71BD3B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4875242D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50F99E79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134176C7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51767C92" w14:textId="77777777" w:rsidR="00C77448" w:rsidRDefault="00C77448" w:rsidP="00C77448">
      <w:pPr>
        <w:widowControl/>
        <w:jc w:val="left"/>
        <w:rPr>
          <w:rFonts w:ascii="Times New Roman" w:hAnsi="Times New Roman" w:cs="Times New Roman"/>
          <w:sz w:val="24"/>
        </w:rPr>
      </w:pPr>
    </w:p>
    <w:p w14:paraId="4995C36E" w14:textId="77777777" w:rsidR="00C77448" w:rsidRPr="00CC298B" w:rsidRDefault="00C77448" w:rsidP="00C77448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  <w:vertAlign w:val="superscript"/>
        </w:rPr>
        <w:t>#</w:t>
      </w:r>
      <w:r w:rsidRPr="00CC298B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CC298B">
        <w:rPr>
          <w:rFonts w:ascii="Times New Roman" w:eastAsia="宋体" w:hAnsi="Times New Roman" w:cs="Times New Roman"/>
          <w:szCs w:val="21"/>
        </w:rPr>
        <w:t>These authors contribute equally to this work.</w:t>
      </w:r>
    </w:p>
    <w:p w14:paraId="11773D5D" w14:textId="77777777" w:rsidR="00C77448" w:rsidRPr="00CC298B" w:rsidRDefault="00C77448" w:rsidP="00C77448">
      <w:pPr>
        <w:widowControl/>
        <w:spacing w:beforeLines="50" w:before="156" w:after="200" w:line="360" w:lineRule="auto"/>
        <w:rPr>
          <w:rFonts w:ascii="Times New Roman" w:eastAsia="等线" w:hAnsi="Times New Roman" w:cs="Times New Roman"/>
          <w:kern w:val="0"/>
          <w:szCs w:val="21"/>
          <w:lang w:eastAsia="en-US"/>
        </w:rPr>
      </w:pPr>
      <w:r w:rsidRPr="00CC298B">
        <w:rPr>
          <w:rFonts w:ascii="Times New Roman" w:eastAsia="宋体" w:hAnsi="Times New Roman" w:cs="Times New Roman"/>
          <w:szCs w:val="21"/>
          <w:vertAlign w:val="superscript"/>
        </w:rPr>
        <w:t>*</w:t>
      </w:r>
      <w:r w:rsidRPr="00CC298B">
        <w:rPr>
          <w:rFonts w:ascii="Times New Roman" w:eastAsia="宋体" w:hAnsi="Times New Roman" w:cs="Times New Roman" w:hint="eastAsia"/>
          <w:szCs w:val="21"/>
          <w:vertAlign w:val="superscript"/>
        </w:rPr>
        <w:t xml:space="preserve"> </w:t>
      </w:r>
      <w:r w:rsidRPr="00CC298B">
        <w:rPr>
          <w:rFonts w:ascii="Times New Roman" w:eastAsia="宋体" w:hAnsi="Times New Roman" w:cs="Times New Roman"/>
          <w:szCs w:val="21"/>
        </w:rPr>
        <w:t>Corresponding author</w:t>
      </w:r>
      <w:r>
        <w:rPr>
          <w:rFonts w:ascii="Times New Roman" w:eastAsia="宋体" w:hAnsi="Times New Roman" w:cs="Times New Roman"/>
          <w:szCs w:val="21"/>
        </w:rPr>
        <w:t xml:space="preserve">, </w:t>
      </w:r>
      <w:r w:rsidRPr="00CC298B">
        <w:rPr>
          <w:rFonts w:ascii="Times New Roman" w:eastAsia="宋体" w:hAnsi="Times New Roman" w:cs="Times New Roman"/>
          <w:szCs w:val="21"/>
        </w:rPr>
        <w:t>Meijuan Fang</w:t>
      </w:r>
      <w:r>
        <w:rPr>
          <w:rFonts w:ascii="Times New Roman" w:eastAsia="宋体" w:hAnsi="Times New Roman" w:cs="Times New Roman"/>
          <w:szCs w:val="21"/>
        </w:rPr>
        <w:t>:</w:t>
      </w:r>
      <w:r w:rsidRPr="00CC298B">
        <w:rPr>
          <w:rFonts w:ascii="Times New Roman" w:eastAsia="宋体" w:hAnsi="Times New Roman" w:cs="Times New Roman"/>
          <w:szCs w:val="21"/>
        </w:rPr>
        <w:t xml:space="preserve"> orcid.org/0000-0002-3205-9037</w:t>
      </w:r>
      <w:r>
        <w:rPr>
          <w:rFonts w:ascii="Times New Roman" w:eastAsia="宋体" w:hAnsi="Times New Roman" w:cs="Times New Roman"/>
          <w:szCs w:val="21"/>
        </w:rPr>
        <w:t xml:space="preserve">; </w:t>
      </w:r>
      <w:r w:rsidRPr="00CC298B"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Tel.: +86-592-2189868; </w:t>
      </w:r>
      <w:r w:rsidRPr="00CC298B">
        <w:rPr>
          <w:rFonts w:ascii="Times New Roman" w:eastAsia="等线" w:hAnsi="Times New Roman" w:cs="Times New Roman"/>
          <w:kern w:val="0"/>
          <w:szCs w:val="21"/>
        </w:rPr>
        <w:t>F</w:t>
      </w:r>
      <w:r w:rsidRPr="00CC298B">
        <w:rPr>
          <w:rFonts w:ascii="Times New Roman" w:eastAsia="等线" w:hAnsi="Times New Roman" w:cs="Times New Roman"/>
          <w:kern w:val="0"/>
          <w:szCs w:val="21"/>
          <w:lang w:eastAsia="en-US"/>
        </w:rPr>
        <w:t>ax: +86-592-2189868</w:t>
      </w:r>
      <w:r>
        <w:rPr>
          <w:rFonts w:ascii="Times New Roman" w:eastAsia="等线" w:hAnsi="Times New Roman" w:cs="Times New Roman"/>
          <w:kern w:val="0"/>
          <w:szCs w:val="21"/>
          <w:lang w:eastAsia="en-US"/>
        </w:rPr>
        <w:t xml:space="preserve">; </w:t>
      </w:r>
      <w:r w:rsidRPr="00CC298B">
        <w:rPr>
          <w:rFonts w:ascii="Times New Roman" w:eastAsia="宋体" w:hAnsi="Times New Roman" w:cs="Times New Roman"/>
          <w:szCs w:val="21"/>
        </w:rPr>
        <w:t>E-mail addresses: fangmj@xmu.edu.cn.</w:t>
      </w:r>
    </w:p>
    <w:p w14:paraId="31A6CB78" w14:textId="66D892A2" w:rsidR="00C77448" w:rsidRPr="00C77448" w:rsidRDefault="00C77448" w:rsidP="0027447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1D7E3B1A" w14:textId="0EAE1DA7" w:rsidR="00C77448" w:rsidRDefault="00C77448" w:rsidP="0027447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48B454E7" w14:textId="366C105F" w:rsidR="00C77448" w:rsidRDefault="00C77448">
      <w:pPr>
        <w:widowControl/>
        <w:jc w:val="left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br w:type="page"/>
      </w:r>
    </w:p>
    <w:p w14:paraId="0D499073" w14:textId="5A373BCE" w:rsidR="00C77448" w:rsidRDefault="00C77448" w:rsidP="007E1347">
      <w:pPr>
        <w:spacing w:afterLines="50" w:after="156" w:line="360" w:lineRule="auto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2"/>
        <w:gridCol w:w="1224"/>
      </w:tblGrid>
      <w:tr w:rsidR="00C77448" w14:paraId="760C6B34" w14:textId="77777777" w:rsidTr="006816BB">
        <w:trPr>
          <w:trHeight w:val="965"/>
          <w:jc w:val="center"/>
        </w:trPr>
        <w:tc>
          <w:tcPr>
            <w:tcW w:w="7082" w:type="dxa"/>
          </w:tcPr>
          <w:p w14:paraId="7B96DEB6" w14:textId="292FD9FA" w:rsidR="006816BB" w:rsidRDefault="006816BB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cheme S1</w:t>
            </w:r>
          </w:p>
          <w:p w14:paraId="0031DC9A" w14:textId="5FE68492" w:rsidR="00C77448" w:rsidRDefault="00C77448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S1</w:t>
            </w:r>
          </w:p>
          <w:p w14:paraId="2D26A419" w14:textId="792A5A48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  <w:p w14:paraId="3E721159" w14:textId="04CA257D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</w:p>
          <w:p w14:paraId="39105B00" w14:textId="3C4BE9BF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  <w:p w14:paraId="437FD668" w14:textId="5BE93B29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5</w:t>
            </w:r>
          </w:p>
          <w:p w14:paraId="1A513198" w14:textId="26850806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  <w:p w14:paraId="5FCE9A6C" w14:textId="66DEF9E0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Table</w:t>
            </w:r>
            <w:r w:rsidR="00C77448">
              <w:rPr>
                <w:rFonts w:ascii="Times New Roman" w:hAnsi="Times New Roman" w:hint="eastAsia"/>
                <w:b/>
                <w:iCs/>
                <w:sz w:val="24"/>
                <w:szCs w:val="24"/>
              </w:rPr>
              <w:t xml:space="preserve"> S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>7</w:t>
            </w:r>
          </w:p>
          <w:p w14:paraId="383BBF27" w14:textId="7F1059FD" w:rsidR="00C77448" w:rsidRDefault="004C4E66" w:rsidP="004A323C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</w:t>
            </w:r>
            <w:r w:rsidR="00C77448" w:rsidRPr="0066691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S1</w:t>
            </w:r>
          </w:p>
          <w:p w14:paraId="67211A06" w14:textId="47F98BBB" w:rsidR="00C77448" w:rsidRDefault="004C4E66" w:rsidP="004A323C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S2</w:t>
            </w:r>
          </w:p>
          <w:p w14:paraId="7B687767" w14:textId="7CFB4B7D" w:rsidR="00C77448" w:rsidRDefault="004C4E66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</w:t>
            </w:r>
            <w:r w:rsidR="00C774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S3</w:t>
            </w:r>
          </w:p>
          <w:p w14:paraId="7E0D1691" w14:textId="4B166585" w:rsidR="006816BB" w:rsidRDefault="004C4E66" w:rsidP="006816BB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</w:t>
            </w:r>
            <w:r w:rsidR="006816BB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S4</w:t>
            </w:r>
          </w:p>
          <w:p w14:paraId="22572D8D" w14:textId="5655F382" w:rsidR="00131101" w:rsidRDefault="00131101" w:rsidP="00131101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 S5</w:t>
            </w:r>
          </w:p>
          <w:p w14:paraId="057B459B" w14:textId="0F5ECE51" w:rsidR="00131101" w:rsidRDefault="00131101" w:rsidP="00131101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 S6</w:t>
            </w:r>
          </w:p>
          <w:p w14:paraId="6529F471" w14:textId="5A3FFF16" w:rsidR="00131101" w:rsidRDefault="00131101" w:rsidP="00131101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 S7</w:t>
            </w:r>
          </w:p>
          <w:p w14:paraId="0E6A850F" w14:textId="0FE28AF3" w:rsidR="00131101" w:rsidRDefault="00131101" w:rsidP="006816BB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Figure S8</w:t>
            </w:r>
          </w:p>
          <w:p w14:paraId="2F22A10E" w14:textId="7AFA9D10" w:rsidR="006816BB" w:rsidRPr="0089140B" w:rsidRDefault="006816BB" w:rsidP="00C77448">
            <w:pPr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1224" w:type="dxa"/>
          </w:tcPr>
          <w:p w14:paraId="5E8962BC" w14:textId="65EAE739" w:rsidR="00C77448" w:rsidRDefault="00C77448" w:rsidP="004A323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S3</w:t>
            </w:r>
          </w:p>
          <w:p w14:paraId="579DBF88" w14:textId="54054D1E" w:rsidR="00C77448" w:rsidRDefault="00C77448" w:rsidP="004A323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S4</w:t>
            </w:r>
          </w:p>
          <w:p w14:paraId="59C99A33" w14:textId="59ADC424" w:rsidR="00C77448" w:rsidRDefault="00C77448" w:rsidP="004A323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S5</w:t>
            </w:r>
          </w:p>
          <w:p w14:paraId="262D6F8B" w14:textId="155570FA" w:rsidR="00C77448" w:rsidRDefault="00C77448" w:rsidP="004A323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S6</w:t>
            </w:r>
          </w:p>
          <w:p w14:paraId="381CF93E" w14:textId="53E4D52D" w:rsidR="00C77448" w:rsidRDefault="00C77448" w:rsidP="004A323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7</w:t>
            </w:r>
          </w:p>
          <w:p w14:paraId="59D3BCC0" w14:textId="77777777" w:rsidR="00C77448" w:rsidRDefault="00C77448" w:rsidP="00C7744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8</w:t>
            </w:r>
          </w:p>
          <w:p w14:paraId="2AFD055E" w14:textId="7D3A802F" w:rsidR="00C77448" w:rsidRDefault="00C77448" w:rsidP="00C7744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14:paraId="47C3A50A" w14:textId="2AD157BE" w:rsidR="00C77448" w:rsidRDefault="00C77448" w:rsidP="00C7744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S10</w:t>
            </w:r>
          </w:p>
          <w:p w14:paraId="379F4BD2" w14:textId="6B2C2960" w:rsidR="00C77448" w:rsidRDefault="00C77448" w:rsidP="00C7744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S11</w:t>
            </w:r>
          </w:p>
          <w:p w14:paraId="6B8DCE68" w14:textId="77777777" w:rsidR="00C77448" w:rsidRDefault="00C77448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S12</w:t>
            </w:r>
          </w:p>
          <w:p w14:paraId="41A7F5B5" w14:textId="77777777" w:rsidR="006816BB" w:rsidRDefault="006816BB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S13</w:t>
            </w:r>
          </w:p>
          <w:p w14:paraId="554A881E" w14:textId="77777777" w:rsidR="006816BB" w:rsidRDefault="006816BB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S14</w:t>
            </w:r>
          </w:p>
          <w:p w14:paraId="13C79633" w14:textId="77777777" w:rsidR="006816BB" w:rsidRDefault="006816BB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S15</w:t>
            </w:r>
          </w:p>
          <w:p w14:paraId="6293A832" w14:textId="77777777" w:rsidR="00131101" w:rsidRDefault="00131101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S16</w:t>
            </w:r>
          </w:p>
          <w:p w14:paraId="65363060" w14:textId="77777777" w:rsidR="00131101" w:rsidRDefault="00131101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S17</w:t>
            </w:r>
          </w:p>
          <w:p w14:paraId="4A929FE2" w14:textId="2F8256CA" w:rsidR="00131101" w:rsidRDefault="00131101" w:rsidP="0052728C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S18</w:t>
            </w:r>
          </w:p>
        </w:tc>
      </w:tr>
    </w:tbl>
    <w:p w14:paraId="13FE383D" w14:textId="1AC02CF1" w:rsidR="00C77448" w:rsidRDefault="00C77448" w:rsidP="0027447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5988D68B" w14:textId="008497F9" w:rsidR="00C77448" w:rsidRDefault="00C77448">
      <w:pPr>
        <w:widowControl/>
        <w:jc w:val="left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br w:type="page"/>
      </w:r>
    </w:p>
    <w:p w14:paraId="0BFF187B" w14:textId="77777777" w:rsidR="00542328" w:rsidRDefault="00542328" w:rsidP="007E1347">
      <w:pPr>
        <w:spacing w:line="360" w:lineRule="auto"/>
        <w:rPr>
          <w:rFonts w:ascii="Times New Roman" w:eastAsia="宋体" w:hAnsi="Times New Roman" w:cs="Times New Roman"/>
        </w:rPr>
      </w:pPr>
    </w:p>
    <w:p w14:paraId="03AAA43A" w14:textId="43DCE30C" w:rsidR="00542328" w:rsidRDefault="00542328" w:rsidP="00542328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E131E7">
        <w:rPr>
          <w:rFonts w:ascii="Times New Roman" w:eastAsia="宋体" w:hAnsi="Times New Roman" w:cs="Times New Roman"/>
        </w:rPr>
        <w:object w:dxaOrig="5552" w:dyaOrig="1179" w14:anchorId="2F4BA2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5pt;height:97.95pt" o:ole="">
            <v:imagedata r:id="rId8" o:title=""/>
          </v:shape>
          <o:OLEObject Type="Embed" ProgID="ChemDraw.Document.6.0" ShapeID="_x0000_i1025" DrawAspect="Content" ObjectID="_1738435128" r:id="rId9"/>
        </w:object>
      </w:r>
    </w:p>
    <w:p w14:paraId="446AFF37" w14:textId="79057C2B" w:rsidR="00542328" w:rsidRPr="00E131E7" w:rsidRDefault="00542328" w:rsidP="00542328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DA56A5">
        <w:rPr>
          <w:rFonts w:ascii="Times New Roman" w:eastAsia="宋体" w:hAnsi="Times New Roman" w:cs="Times New Roman"/>
          <w:b/>
          <w:sz w:val="24"/>
          <w:szCs w:val="24"/>
        </w:rPr>
        <w:t xml:space="preserve">Scheme S1. </w:t>
      </w:r>
      <w:r w:rsidRPr="00E131E7">
        <w:rPr>
          <w:rFonts w:ascii="Times New Roman" w:eastAsia="宋体" w:hAnsi="Times New Roman" w:cs="Times New Roman"/>
          <w:sz w:val="24"/>
          <w:szCs w:val="24"/>
        </w:rPr>
        <w:t>Preparat</w:t>
      </w:r>
      <w:r w:rsidR="00717C41">
        <w:rPr>
          <w:rFonts w:ascii="Times New Roman" w:eastAsia="宋体" w:hAnsi="Times New Roman" w:cs="Times New Roman"/>
          <w:sz w:val="24"/>
          <w:szCs w:val="24"/>
        </w:rPr>
        <w:t>ion</w:t>
      </w:r>
      <w:r w:rsidRPr="00E131E7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717C41">
        <w:rPr>
          <w:rFonts w:ascii="Times New Roman" w:eastAsia="宋体" w:hAnsi="Times New Roman" w:cs="Times New Roman"/>
          <w:sz w:val="24"/>
          <w:szCs w:val="24"/>
        </w:rPr>
        <w:t>the algae oil-derived PUFA-EAs</w:t>
      </w:r>
    </w:p>
    <w:p w14:paraId="324B06C1" w14:textId="5747E895" w:rsidR="00274478" w:rsidRPr="00542328" w:rsidRDefault="00274478" w:rsidP="005D4E2C">
      <w:pPr>
        <w:spacing w:afterLines="50" w:after="156" w:line="360" w:lineRule="auto"/>
        <w:rPr>
          <w:rFonts w:ascii="Times New Roman" w:eastAsia="宋体" w:hAnsi="Times New Roman" w:cs="Times New Roman"/>
          <w:noProof/>
          <w:sz w:val="24"/>
          <w:szCs w:val="24"/>
        </w:rPr>
      </w:pPr>
    </w:p>
    <w:p w14:paraId="54A3E9C2" w14:textId="3F5348A7" w:rsidR="00542328" w:rsidRDefault="00542328" w:rsidP="007E1347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br w:type="page"/>
      </w:r>
    </w:p>
    <w:p w14:paraId="2954A167" w14:textId="2EBE6419" w:rsidR="008409BE" w:rsidRPr="00BB73C4" w:rsidRDefault="00306856" w:rsidP="00BB73C4">
      <w:pPr>
        <w:spacing w:afterLines="50" w:after="156"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>T</w:t>
      </w:r>
      <w:r w:rsidR="00BB73C4" w:rsidRPr="00F81109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 xml:space="preserve">able </w:t>
      </w:r>
      <w:r w:rsidR="00961B6D" w:rsidRPr="00F81109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>S</w:t>
      </w:r>
      <w:r w:rsidR="00BF3482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>1</w:t>
      </w:r>
      <w:r w:rsidR="00BB73C4" w:rsidRPr="00BB73C4">
        <w:rPr>
          <w:rFonts w:ascii="Times New Roman" w:eastAsia="宋体" w:hAnsi="Times New Roman" w:cs="Times New Roman"/>
          <w:noProof/>
          <w:sz w:val="24"/>
          <w:szCs w:val="24"/>
        </w:rPr>
        <w:t xml:space="preserve">. </w:t>
      </w:r>
      <w:r w:rsidR="00BB73C4" w:rsidRPr="00BB73C4">
        <w:rPr>
          <w:rFonts w:ascii="Times New Roman" w:hAnsi="Times New Roman" w:cs="Times New Roman"/>
          <w:kern w:val="0"/>
          <w:sz w:val="24"/>
          <w:szCs w:val="24"/>
        </w:rPr>
        <w:t>Corresponding values of R</w:t>
      </w:r>
      <w:r w:rsidR="00BB73C4" w:rsidRPr="00BB73C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BB73C4" w:rsidRPr="00BB73C4">
        <w:rPr>
          <w:rFonts w:ascii="Times New Roman" w:hAnsi="Times New Roman" w:cs="Times New Roman"/>
          <w:kern w:val="0"/>
          <w:sz w:val="24"/>
          <w:szCs w:val="24"/>
        </w:rPr>
        <w:t>X and Q</w:t>
      </w:r>
      <w:r w:rsidR="00BB73C4" w:rsidRPr="00BB73C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BB73C4" w:rsidRPr="00BB73C4">
        <w:rPr>
          <w:rFonts w:ascii="Times New Roman" w:hAnsi="Times New Roman" w:cs="Times New Roman"/>
          <w:kern w:val="0"/>
          <w:sz w:val="24"/>
          <w:szCs w:val="24"/>
        </w:rPr>
        <w:t xml:space="preserve"> of PCA models</w:t>
      </w:r>
    </w:p>
    <w:tbl>
      <w:tblPr>
        <w:tblW w:w="4344" w:type="pct"/>
        <w:jc w:val="center"/>
        <w:tblLook w:val="04A0" w:firstRow="1" w:lastRow="0" w:firstColumn="1" w:lastColumn="0" w:noHBand="0" w:noVBand="1"/>
      </w:tblPr>
      <w:tblGrid>
        <w:gridCol w:w="1352"/>
        <w:gridCol w:w="2093"/>
        <w:gridCol w:w="1373"/>
        <w:gridCol w:w="1338"/>
        <w:gridCol w:w="1528"/>
        <w:gridCol w:w="1409"/>
      </w:tblGrid>
      <w:tr w:rsidR="008409BE" w:rsidRPr="008409BE" w14:paraId="1BDECB3C" w14:textId="77777777" w:rsidTr="00960A50">
        <w:trPr>
          <w:trHeight w:val="399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C0AA63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5553C2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7B115E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ion mode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561F77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01C350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X(cum)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AEBEEA" w14:textId="77777777" w:rsidR="008409BE" w:rsidRPr="008409BE" w:rsidRDefault="008409BE" w:rsidP="008409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(cum)</w:t>
            </w:r>
          </w:p>
        </w:tc>
      </w:tr>
      <w:tr w:rsidR="00F97376" w:rsidRPr="008409BE" w14:paraId="5467F7F3" w14:textId="77777777" w:rsidTr="00960A50">
        <w:trPr>
          <w:trHeight w:val="399"/>
          <w:jc w:val="center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27876D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5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833725" w14:textId="465248C4" w:rsidR="00F97376" w:rsidRPr="008409BE" w:rsidRDefault="00F97376" w:rsidP="005B2BB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Ctrl, 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+DPA-EA, </w:t>
            </w:r>
            <w:r w:rsidR="003068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and 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+Cel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7320D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(+)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7EB9F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72255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0.775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CDC30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0.695</w:t>
            </w:r>
          </w:p>
        </w:tc>
      </w:tr>
      <w:tr w:rsidR="00F97376" w:rsidRPr="008409BE" w14:paraId="01D3738B" w14:textId="77777777" w:rsidTr="00960A50">
        <w:trPr>
          <w:trHeight w:val="399"/>
          <w:jc w:val="center"/>
        </w:trPr>
        <w:tc>
          <w:tcPr>
            <w:tcW w:w="743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00F4D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1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7D7A3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859CF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A52FC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E5FE6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0.783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19F92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0.677</w:t>
            </w:r>
          </w:p>
        </w:tc>
      </w:tr>
      <w:tr w:rsidR="00F97376" w:rsidRPr="008409BE" w14:paraId="3AD19ADE" w14:textId="77777777" w:rsidTr="00960A50">
        <w:trPr>
          <w:trHeight w:val="399"/>
          <w:jc w:val="center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0451E5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5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C69316" w14:textId="41ABBA90" w:rsidR="00F97376" w:rsidRPr="008409BE" w:rsidRDefault="00306856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="00F97376"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F97376"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.</w:t>
            </w:r>
            <w:r w:rsidR="00F97376"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Ctrl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59C1F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(+)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2FEAB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0C2CE" w14:textId="73B11009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</w:t>
            </w:r>
            <w:r w:rsidR="005D564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E4D1F" w14:textId="10272FB5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</w:t>
            </w:r>
            <w:r w:rsidR="005D564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F97376" w:rsidRPr="008409BE" w14:paraId="0FB019E3" w14:textId="77777777" w:rsidTr="00960A50">
        <w:trPr>
          <w:trHeight w:val="399"/>
          <w:jc w:val="center"/>
        </w:trPr>
        <w:tc>
          <w:tcPr>
            <w:tcW w:w="743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F1330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1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FD86E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EAC15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7D57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15909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0.766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16D70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0.671</w:t>
            </w:r>
          </w:p>
        </w:tc>
      </w:tr>
      <w:tr w:rsidR="00F97376" w:rsidRPr="008409BE" w14:paraId="1E5241CA" w14:textId="77777777" w:rsidTr="00960A50">
        <w:trPr>
          <w:trHeight w:val="399"/>
          <w:jc w:val="center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DDD5C8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5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5F3BF6" w14:textId="7421070B" w:rsidR="00F97376" w:rsidRPr="008409BE" w:rsidRDefault="00306856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+Cel</w:t>
            </w:r>
            <w:r w:rsidR="00F97376"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F97376"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.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="00F97376"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C3231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(+)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E7C3D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0DC25" w14:textId="12A630F5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</w:t>
            </w:r>
            <w:r w:rsidR="005D564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A42D3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0.519</w:t>
            </w:r>
          </w:p>
        </w:tc>
      </w:tr>
      <w:tr w:rsidR="00F97376" w:rsidRPr="008409BE" w14:paraId="1F3B63CD" w14:textId="77777777" w:rsidTr="005D5641">
        <w:trPr>
          <w:trHeight w:val="399"/>
          <w:jc w:val="center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B2B182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1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509ADF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24443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1A3B8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29A77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0.689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CB226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0.562</w:t>
            </w:r>
          </w:p>
        </w:tc>
      </w:tr>
      <w:tr w:rsidR="00F97376" w:rsidRPr="008409BE" w14:paraId="07A657BB" w14:textId="77777777" w:rsidTr="005D5641">
        <w:trPr>
          <w:trHeight w:val="399"/>
          <w:jc w:val="center"/>
        </w:trPr>
        <w:tc>
          <w:tcPr>
            <w:tcW w:w="743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07D06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51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7928F2" w14:textId="32181DF1" w:rsidR="00F97376" w:rsidRPr="008409BE" w:rsidRDefault="00306856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+DPA-EA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r w:rsidR="00F97376"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.</w:t>
            </w:r>
            <w:r w:rsidR="00F97376"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</w:p>
        </w:tc>
        <w:tc>
          <w:tcPr>
            <w:tcW w:w="75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524969F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(+)</w:t>
            </w:r>
          </w:p>
        </w:tc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B308E8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69A07E" w14:textId="2FA4A151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0.63</w:t>
            </w:r>
          </w:p>
        </w:tc>
        <w:tc>
          <w:tcPr>
            <w:tcW w:w="77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3EF76A" w14:textId="104E872E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  <w:r w:rsidR="005D564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</w:tr>
      <w:tr w:rsidR="00F97376" w:rsidRPr="008409BE" w14:paraId="0B156129" w14:textId="77777777" w:rsidTr="005D5641">
        <w:trPr>
          <w:trHeight w:val="399"/>
          <w:jc w:val="center"/>
        </w:trPr>
        <w:tc>
          <w:tcPr>
            <w:tcW w:w="74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805995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F968E5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39E2C6" w14:textId="77777777" w:rsidR="00F97376" w:rsidRPr="00905009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9737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D87A4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983E2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3EC2" w14:textId="77777777" w:rsidR="00F97376" w:rsidRPr="008409BE" w:rsidRDefault="00F97376" w:rsidP="00F9737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8409B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0.498</w:t>
            </w:r>
          </w:p>
        </w:tc>
      </w:tr>
    </w:tbl>
    <w:p w14:paraId="19A25976" w14:textId="23C33DAC" w:rsidR="00BB73C4" w:rsidRPr="00306856" w:rsidRDefault="00BB73C4" w:rsidP="00BB73C4">
      <w:pPr>
        <w:spacing w:beforeLines="50" w:before="156" w:line="360" w:lineRule="auto"/>
        <w:rPr>
          <w:rFonts w:ascii="Times New Roman" w:eastAsia="宋体" w:hAnsi="Times New Roman" w:cs="Times New Roman"/>
          <w:kern w:val="0"/>
          <w:szCs w:val="21"/>
        </w:rPr>
      </w:pPr>
      <w:r w:rsidRPr="00306856">
        <w:rPr>
          <w:rFonts w:ascii="Times New Roman" w:hAnsi="Times New Roman" w:cs="Times New Roman"/>
          <w:szCs w:val="21"/>
        </w:rPr>
        <w:t>Ctrl: Control (DMSO) group; P</w:t>
      </w:r>
      <w:r w:rsidR="005D5641" w:rsidRPr="00306856">
        <w:rPr>
          <w:rFonts w:ascii="Times New Roman" w:hAnsi="Times New Roman" w:cs="Times New Roman"/>
          <w:szCs w:val="21"/>
        </w:rPr>
        <w:t>al</w:t>
      </w:r>
      <w:r w:rsidRPr="00306856">
        <w:rPr>
          <w:rFonts w:ascii="Times New Roman" w:hAnsi="Times New Roman" w:cs="Times New Roman"/>
          <w:szCs w:val="21"/>
        </w:rPr>
        <w:t>:</w:t>
      </w:r>
      <w:r w:rsidRPr="00306856">
        <w:rPr>
          <w:szCs w:val="21"/>
        </w:rPr>
        <w:t xml:space="preserve"> </w:t>
      </w:r>
      <w:r w:rsidRPr="00306856">
        <w:rPr>
          <w:rFonts w:ascii="Times New Roman" w:hAnsi="Times New Roman" w:cs="Times New Roman"/>
          <w:szCs w:val="21"/>
        </w:rPr>
        <w:t>P</w:t>
      </w:r>
      <w:r w:rsidR="005D5641" w:rsidRPr="00306856">
        <w:rPr>
          <w:rFonts w:ascii="Times New Roman" w:hAnsi="Times New Roman" w:cs="Times New Roman"/>
          <w:szCs w:val="21"/>
        </w:rPr>
        <w:t>al</w:t>
      </w:r>
      <w:r w:rsidRPr="00306856">
        <w:rPr>
          <w:rFonts w:ascii="Times New Roman" w:hAnsi="Times New Roman" w:cs="Times New Roman"/>
          <w:szCs w:val="21"/>
        </w:rPr>
        <w:t>-</w:t>
      </w:r>
      <w:r w:rsidR="00306856">
        <w:rPr>
          <w:rFonts w:ascii="Times New Roman" w:hAnsi="Times New Roman" w:cs="Times New Roman"/>
          <w:szCs w:val="21"/>
        </w:rPr>
        <w:t>stimulated</w:t>
      </w:r>
      <w:r w:rsidRPr="00306856">
        <w:rPr>
          <w:rFonts w:ascii="Times New Roman" w:hAnsi="Times New Roman" w:cs="Times New Roman"/>
          <w:szCs w:val="21"/>
        </w:rPr>
        <w:t xml:space="preserve"> HepG2 group; P</w:t>
      </w:r>
      <w:r w:rsidR="005D5641" w:rsidRPr="00306856">
        <w:rPr>
          <w:rFonts w:ascii="Times New Roman" w:hAnsi="Times New Roman" w:cs="Times New Roman" w:hint="eastAsia"/>
          <w:szCs w:val="21"/>
        </w:rPr>
        <w:t>al</w:t>
      </w:r>
      <w:r w:rsidRPr="00306856">
        <w:rPr>
          <w:rFonts w:ascii="Times New Roman" w:hAnsi="Times New Roman" w:cs="Times New Roman"/>
          <w:szCs w:val="21"/>
        </w:rPr>
        <w:t>+Cel: P</w:t>
      </w:r>
      <w:r w:rsidR="00306856">
        <w:rPr>
          <w:rFonts w:ascii="Times New Roman" w:hAnsi="Times New Roman" w:cs="Times New Roman"/>
          <w:szCs w:val="21"/>
        </w:rPr>
        <w:t>al</w:t>
      </w:r>
      <w:r w:rsidRPr="00306856">
        <w:rPr>
          <w:rFonts w:ascii="Times New Roman" w:hAnsi="Times New Roman" w:cs="Times New Roman"/>
          <w:szCs w:val="21"/>
        </w:rPr>
        <w:t>-</w:t>
      </w:r>
      <w:r w:rsidR="00306856">
        <w:rPr>
          <w:rFonts w:ascii="Times New Roman" w:hAnsi="Times New Roman" w:cs="Times New Roman"/>
          <w:szCs w:val="21"/>
        </w:rPr>
        <w:t>stimulated</w:t>
      </w:r>
      <w:r w:rsidRPr="00306856">
        <w:rPr>
          <w:rFonts w:ascii="Times New Roman" w:hAnsi="Times New Roman" w:cs="Times New Roman"/>
          <w:szCs w:val="21"/>
        </w:rPr>
        <w:t xml:space="preserve"> HepG2 cells with celastrol administration; P</w:t>
      </w:r>
      <w:r w:rsidR="00306856">
        <w:rPr>
          <w:rFonts w:ascii="Times New Roman" w:hAnsi="Times New Roman" w:cs="Times New Roman"/>
          <w:szCs w:val="21"/>
        </w:rPr>
        <w:t>al</w:t>
      </w:r>
      <w:r w:rsidRPr="00306856">
        <w:rPr>
          <w:rFonts w:ascii="Times New Roman" w:hAnsi="Times New Roman" w:cs="Times New Roman"/>
          <w:szCs w:val="21"/>
        </w:rPr>
        <w:t xml:space="preserve">+DPA-EA: </w:t>
      </w:r>
      <w:r w:rsidRPr="00306856">
        <w:rPr>
          <w:rFonts w:ascii="Times New Roman" w:eastAsia="宋体" w:hAnsi="Times New Roman" w:cs="Times New Roman"/>
          <w:kern w:val="0"/>
          <w:szCs w:val="21"/>
        </w:rPr>
        <w:t>P</w:t>
      </w:r>
      <w:r w:rsidR="00306856">
        <w:rPr>
          <w:rFonts w:ascii="Times New Roman" w:eastAsia="宋体" w:hAnsi="Times New Roman" w:cs="Times New Roman"/>
          <w:kern w:val="0"/>
          <w:szCs w:val="21"/>
        </w:rPr>
        <w:t>al</w:t>
      </w:r>
      <w:r w:rsidRPr="00306856">
        <w:rPr>
          <w:rFonts w:ascii="Times New Roman" w:eastAsia="宋体" w:hAnsi="Times New Roman" w:cs="Times New Roman"/>
          <w:kern w:val="0"/>
          <w:szCs w:val="21"/>
        </w:rPr>
        <w:t>-</w:t>
      </w:r>
      <w:r w:rsidR="00306856">
        <w:rPr>
          <w:rFonts w:ascii="Times New Roman" w:eastAsia="宋体" w:hAnsi="Times New Roman" w:cs="Times New Roman"/>
          <w:kern w:val="0"/>
          <w:szCs w:val="21"/>
        </w:rPr>
        <w:t>stimulated</w:t>
      </w:r>
      <w:r w:rsidRPr="00306856">
        <w:rPr>
          <w:rFonts w:ascii="Times New Roman" w:eastAsia="宋体" w:hAnsi="Times New Roman" w:cs="Times New Roman"/>
          <w:kern w:val="0"/>
          <w:szCs w:val="21"/>
        </w:rPr>
        <w:t xml:space="preserve"> HepG2 cells with </w:t>
      </w:r>
      <w:r w:rsidRPr="00306856">
        <w:rPr>
          <w:rFonts w:ascii="Times New Roman" w:eastAsia="宋体" w:hAnsi="Times New Roman" w:cs="Times New Roman"/>
          <w:bCs/>
          <w:kern w:val="0"/>
          <w:szCs w:val="21"/>
        </w:rPr>
        <w:t>DPA-EA</w:t>
      </w:r>
      <w:r w:rsidRPr="00306856">
        <w:rPr>
          <w:rFonts w:ascii="Times New Roman" w:eastAsia="宋体" w:hAnsi="Times New Roman" w:cs="Times New Roman"/>
          <w:kern w:val="0"/>
          <w:szCs w:val="21"/>
        </w:rPr>
        <w:t xml:space="preserve"> intervention.</w:t>
      </w:r>
    </w:p>
    <w:p w14:paraId="044EB387" w14:textId="46098E44" w:rsidR="00BB73C4" w:rsidRDefault="00BB73C4" w:rsidP="00BB73C4"/>
    <w:p w14:paraId="77A3A2C9" w14:textId="5BA90249" w:rsidR="005D4E2C" w:rsidRDefault="005D4E2C" w:rsidP="00BB73C4"/>
    <w:p w14:paraId="2045A0F4" w14:textId="767E520B" w:rsidR="005D5641" w:rsidRDefault="002108EE" w:rsidP="004C4E66">
      <w:pPr>
        <w:widowControl/>
        <w:jc w:val="left"/>
      </w:pPr>
      <w:r>
        <w:br w:type="page"/>
      </w:r>
    </w:p>
    <w:p w14:paraId="2193A04D" w14:textId="15308CCC" w:rsidR="00B759E7" w:rsidRPr="001D0AD2" w:rsidRDefault="00306856" w:rsidP="00B759E7">
      <w:pPr>
        <w:snapToGrid w:val="0"/>
        <w:spacing w:afterLines="50" w:after="156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>T</w:t>
      </w:r>
      <w:r w:rsidR="00BF3482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able S</w:t>
      </w:r>
      <w:r w:rsidR="004C4E66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2</w:t>
      </w:r>
      <w:r w:rsidR="00B759E7" w:rsidRPr="00961B6D">
        <w:rPr>
          <w:rFonts w:ascii="Times New Roman" w:eastAsia="宋体" w:hAnsi="Times New Roman" w:cs="Times New Roman"/>
          <w:kern w:val="0"/>
          <w:sz w:val="24"/>
          <w:szCs w:val="20"/>
        </w:rPr>
        <w:t xml:space="preserve">. </w:t>
      </w:r>
      <w:r w:rsidR="00B759E7">
        <w:rPr>
          <w:rFonts w:ascii="Times New Roman" w:hAnsi="Times New Roman" w:cs="Times New Roman"/>
          <w:sz w:val="24"/>
          <w:szCs w:val="24"/>
        </w:rPr>
        <w:t>Classifications and profile of differentially expressed lipids (DELs) regulated among each group.</w:t>
      </w:r>
    </w:p>
    <w:tbl>
      <w:tblPr>
        <w:tblW w:w="8864" w:type="dxa"/>
        <w:jc w:val="center"/>
        <w:tblLook w:val="04A0" w:firstRow="1" w:lastRow="0" w:firstColumn="1" w:lastColumn="0" w:noHBand="0" w:noVBand="1"/>
      </w:tblPr>
      <w:tblGrid>
        <w:gridCol w:w="1600"/>
        <w:gridCol w:w="1020"/>
        <w:gridCol w:w="970"/>
        <w:gridCol w:w="1070"/>
        <w:gridCol w:w="1051"/>
        <w:gridCol w:w="1051"/>
        <w:gridCol w:w="1051"/>
        <w:gridCol w:w="1051"/>
      </w:tblGrid>
      <w:tr w:rsidR="00B759E7" w:rsidRPr="00483721" w14:paraId="0488924D" w14:textId="77777777" w:rsidTr="003A67D4">
        <w:trPr>
          <w:trHeight w:val="285"/>
          <w:jc w:val="center"/>
        </w:trPr>
        <w:tc>
          <w:tcPr>
            <w:tcW w:w="2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96F0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roups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6580F" w14:textId="62418496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Ctrl 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5B2BB2" w:rsidRP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D0779" w14:textId="068846C3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PA 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5B2BB2" w:rsidRP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+Cel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4867F" w14:textId="350F5945" w:rsidR="00B759E7" w:rsidRPr="00483721" w:rsidRDefault="00B759E7" w:rsidP="005B2BB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PA 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+DPA-EA</w:t>
            </w:r>
          </w:p>
        </w:tc>
      </w:tr>
      <w:tr w:rsidR="00B759E7" w:rsidRPr="00483721" w14:paraId="18BA6E87" w14:textId="77777777" w:rsidTr="003A67D4">
        <w:trPr>
          <w:trHeight w:val="285"/>
          <w:jc w:val="center"/>
        </w:trPr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1577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Lipid Class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5FCC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ion mode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F11C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(+)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9843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(-)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2F18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(+)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97C8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(-)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AF37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(+)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B5E3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(-)</w:t>
            </w:r>
          </w:p>
        </w:tc>
      </w:tr>
      <w:tr w:rsidR="00B759E7" w:rsidRPr="00483721" w14:paraId="40CBBE6A" w14:textId="77777777" w:rsidTr="003A67D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DEE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FDA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247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1B2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096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92 (82)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49C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27F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106 (85)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4D0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4CE45C6C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4BD4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2AC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B93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418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934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 (15)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77D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284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 (14)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10D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0C01C0D1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A790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84B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6C1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D79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88A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75D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386A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B4C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347DF700" w14:textId="77777777" w:rsidTr="003A67D4">
        <w:trPr>
          <w:trHeight w:val="278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C92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8B9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444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38D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D91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 (4)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D49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D73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 (5)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C56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0EE288FC" w14:textId="77777777" w:rsidTr="003A67D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8FE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165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D7E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6E6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CCD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119 (79)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643A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71 (43)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B70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137 (93)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271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83 (48)</w:t>
            </w:r>
          </w:p>
        </w:tc>
      </w:tr>
      <w:tr w:rsidR="00B759E7" w:rsidRPr="00483721" w14:paraId="518AA09C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DF24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799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647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CAD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028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 (38)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E06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 (34)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016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 (27)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3C5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 (21)</w:t>
            </w:r>
          </w:p>
        </w:tc>
      </w:tr>
      <w:tr w:rsidR="00B759E7" w:rsidRPr="00483721" w14:paraId="1C678936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053B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7910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B0A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D5B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5A1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2BC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 (11)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500F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8F2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 (7)</w:t>
            </w:r>
          </w:p>
        </w:tc>
      </w:tr>
      <w:tr w:rsidR="00B759E7" w:rsidRPr="00483721" w14:paraId="3226052F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79F6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200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C96A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B58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197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 (16)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B60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 (16)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0A4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 (5)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0B0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 (15)</w:t>
            </w:r>
          </w:p>
        </w:tc>
      </w:tr>
      <w:tr w:rsidR="00B759E7" w:rsidRPr="00483721" w14:paraId="440AF3E4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1A18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C6D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A17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21C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F82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 (16)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C07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 (14)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70D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 (15)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1A5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 (10)</w:t>
            </w:r>
          </w:p>
        </w:tc>
      </w:tr>
      <w:tr w:rsidR="00B759E7" w:rsidRPr="00483721" w14:paraId="26A7E3D8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B3EDA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26E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79E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9B2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701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 (6)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358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 (35)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D8E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 (7)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E87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 (33)</w:t>
            </w:r>
          </w:p>
        </w:tc>
      </w:tr>
      <w:tr w:rsidR="00B759E7" w:rsidRPr="00483721" w14:paraId="33AB607E" w14:textId="77777777" w:rsidTr="003A67D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A69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lysoGP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CA5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899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089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A06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 (21)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F3F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 (15)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453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 (8)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548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 (5)</w:t>
            </w:r>
          </w:p>
        </w:tc>
      </w:tr>
      <w:tr w:rsidR="00B759E7" w:rsidRPr="00483721" w14:paraId="67AEFD98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18F4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5D0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643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3C3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B4F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 (7)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31C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 (11)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F11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 (9)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EFF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 (12)</w:t>
            </w:r>
          </w:p>
        </w:tc>
      </w:tr>
      <w:tr w:rsidR="00B759E7" w:rsidRPr="00483721" w14:paraId="6ED5FFD6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39DC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311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CEE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0B3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501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652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865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D85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759E7" w:rsidRPr="00483721" w14:paraId="1528A91D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49A6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E77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LPS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BB7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567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E5D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838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 (0)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E01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54A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(0)</w:t>
            </w:r>
          </w:p>
        </w:tc>
      </w:tr>
      <w:tr w:rsidR="00B759E7" w:rsidRPr="00483721" w14:paraId="69C2F726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C845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F06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370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9CF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D45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36A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296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A5D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(1)</w:t>
            </w:r>
          </w:p>
        </w:tc>
      </w:tr>
      <w:tr w:rsidR="00B759E7" w:rsidRPr="00483721" w14:paraId="115BCCC9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05DC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31A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LPG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A5B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336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9D2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03F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15A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B77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(0)</w:t>
            </w:r>
          </w:p>
        </w:tc>
      </w:tr>
      <w:tr w:rsidR="00B759E7" w:rsidRPr="00483721" w14:paraId="23D4667D" w14:textId="77777777" w:rsidTr="003A67D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073A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E52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118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7F1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9D0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 (10)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AD9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 (5)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85D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 (18)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AED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 (8)</w:t>
            </w:r>
          </w:p>
        </w:tc>
      </w:tr>
      <w:tr w:rsidR="00B759E7" w:rsidRPr="00483721" w14:paraId="7867DF20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6C85E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D29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GlcCer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D4FB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9C5D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8D4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 (6)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A40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9CD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 (10)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F1B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56B7CF46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7C7E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F8A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LacCer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474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7CFA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600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 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EB3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7AFA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 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2C0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 (3)</w:t>
            </w:r>
          </w:p>
        </w:tc>
      </w:tr>
      <w:tr w:rsidR="00B759E7" w:rsidRPr="00483721" w14:paraId="5563B180" w14:textId="77777777" w:rsidTr="003A67D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79C4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Sphingomyelin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22BB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53D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079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DC97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 (31)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5C8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 (17)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9DE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 (19)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2578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 (14)</w:t>
            </w:r>
          </w:p>
        </w:tc>
      </w:tr>
      <w:tr w:rsidR="00B759E7" w:rsidRPr="00483721" w14:paraId="2FA6C6E4" w14:textId="77777777" w:rsidTr="003A67D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D59D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3484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9AC5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6A4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299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731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7FD8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 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5252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B759E7" w:rsidRPr="00483721" w14:paraId="7D0D0170" w14:textId="77777777" w:rsidTr="003A67D4">
        <w:trPr>
          <w:trHeight w:val="285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EE0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23D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AAEE9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5245E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11093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469 (335)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5BCEF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326 (201)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DD506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444 (321)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2038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314 (177)</w:t>
            </w:r>
          </w:p>
        </w:tc>
      </w:tr>
      <w:tr w:rsidR="00B759E7" w:rsidRPr="00483721" w14:paraId="5C5A71AF" w14:textId="77777777" w:rsidTr="003A67D4">
        <w:trPr>
          <w:trHeight w:val="563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D31E0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 Differential lipids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58E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1AF57" w14:textId="0A7C602A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865</w:t>
            </w:r>
            <w:r w:rsidR="0010575D" w:rsidRPr="007C76CE">
              <w:rPr>
                <w:rFonts w:ascii="Times New Roman" w:eastAsia="等线" w:hAnsi="Times New Roman" w:cs="Times New Roman"/>
                <w:color w:val="000000"/>
                <w:kern w:val="0"/>
                <w:sz w:val="28"/>
                <w:szCs w:val="28"/>
                <w:vertAlign w:val="superscript"/>
              </w:rPr>
              <w:t>*</w:t>
            </w:r>
            <w:r w:rsidR="0010575D"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08342" w14:textId="04F8D49E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722</w:t>
            </w:r>
            <w:r w:rsidR="007C76CE" w:rsidRPr="007C76CE">
              <w:rPr>
                <w:rFonts w:ascii="Times New Roman" w:eastAsia="等线" w:hAnsi="Times New Roman" w:cs="Times New Roman"/>
                <w:color w:val="000000"/>
                <w:kern w:val="0"/>
                <w:sz w:val="28"/>
                <w:szCs w:val="28"/>
                <w:vertAlign w:val="superscript"/>
              </w:rPr>
              <w:t>*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5D4E2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(480)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84EF9" w14:textId="267C0C0E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705</w:t>
            </w:r>
            <w:r w:rsidR="007C76CE" w:rsidRPr="007C76CE">
              <w:rPr>
                <w:rFonts w:ascii="Times New Roman" w:eastAsia="等线" w:hAnsi="Times New Roman" w:cs="Times New Roman"/>
                <w:color w:val="000000"/>
                <w:kern w:val="0"/>
                <w:sz w:val="28"/>
                <w:szCs w:val="28"/>
                <w:vertAlign w:val="superscript"/>
              </w:rPr>
              <w:t>*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(457)</w:t>
            </w:r>
          </w:p>
        </w:tc>
      </w:tr>
      <w:tr w:rsidR="00B759E7" w:rsidRPr="00483721" w14:paraId="2F94F18D" w14:textId="77777777" w:rsidTr="003A67D4">
        <w:trPr>
          <w:trHeight w:val="765"/>
          <w:jc w:val="center"/>
        </w:trPr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C82E81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Co-regulated lipids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CBBDD" w14:textId="77777777" w:rsidR="00B759E7" w:rsidRPr="00483721" w:rsidRDefault="00B759E7" w:rsidP="003A67D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0058C" w14:textId="77777777" w:rsidR="00B759E7" w:rsidRPr="00483721" w:rsidRDefault="00B759E7" w:rsidP="003A67D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193CB" w14:textId="77777777" w:rsidR="00B759E7" w:rsidRPr="00483721" w:rsidRDefault="00B759E7" w:rsidP="003A67D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20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F949C" w14:textId="77777777" w:rsidR="00B759E7" w:rsidRPr="00483721" w:rsidRDefault="00B759E7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443 DELs co-regulated by Cel and DPA-EA</w:t>
            </w:r>
          </w:p>
        </w:tc>
      </w:tr>
    </w:tbl>
    <w:p w14:paraId="00036FA4" w14:textId="395D7006" w:rsidR="00B759E7" w:rsidRPr="00306856" w:rsidRDefault="00B759E7" w:rsidP="00B759E7">
      <w:pPr>
        <w:adjustRightInd w:val="0"/>
        <w:snapToGrid w:val="0"/>
        <w:spacing w:beforeLines="100" w:before="312" w:line="360" w:lineRule="auto"/>
        <w:rPr>
          <w:rFonts w:ascii="Times New Roman" w:hAnsi="Times New Roman" w:cs="Times New Roman"/>
          <w:szCs w:val="24"/>
        </w:rPr>
      </w:pPr>
      <w:r w:rsidRPr="00306856">
        <w:rPr>
          <w:rFonts w:ascii="Times New Roman" w:hAnsi="Times New Roman" w:cs="Times New Roman" w:hint="eastAsia"/>
          <w:szCs w:val="24"/>
        </w:rPr>
        <w:t>Nu</w:t>
      </w:r>
      <w:r w:rsidRPr="00306856">
        <w:rPr>
          <w:rFonts w:ascii="Times New Roman" w:hAnsi="Times New Roman" w:cs="Times New Roman"/>
          <w:szCs w:val="24"/>
        </w:rPr>
        <w:t xml:space="preserve">mbers of DELs in each lipid classifications are listed and numbers in brackets indicated DELs between these two group that are </w:t>
      </w:r>
      <w:r w:rsidRPr="00306856">
        <w:rPr>
          <w:rFonts w:ascii="Times New Roman" w:hAnsi="Times New Roman" w:cs="Times New Roman" w:hint="eastAsia"/>
          <w:szCs w:val="24"/>
        </w:rPr>
        <w:t>c</w:t>
      </w:r>
      <w:r w:rsidRPr="00306856">
        <w:rPr>
          <w:rFonts w:ascii="Times New Roman" w:hAnsi="Times New Roman" w:cs="Times New Roman"/>
          <w:szCs w:val="24"/>
        </w:rPr>
        <w:t>ommon with DELs regulated in model group (</w:t>
      </w:r>
      <w:r w:rsidR="00306856" w:rsidRPr="00306856">
        <w:rPr>
          <w:rFonts w:ascii="Times New Roman" w:hAnsi="Times New Roman" w:cs="Times New Roman"/>
          <w:szCs w:val="24"/>
        </w:rPr>
        <w:t>P</w:t>
      </w:r>
      <w:r w:rsidR="00306856">
        <w:rPr>
          <w:rFonts w:ascii="Times New Roman" w:hAnsi="Times New Roman" w:cs="Times New Roman"/>
          <w:szCs w:val="24"/>
        </w:rPr>
        <w:t>al</w:t>
      </w:r>
      <w:r w:rsidR="00306856" w:rsidRPr="00306856">
        <w:rPr>
          <w:rFonts w:ascii="Times New Roman" w:hAnsi="Times New Roman" w:cs="Times New Roman"/>
          <w:szCs w:val="24"/>
        </w:rPr>
        <w:t xml:space="preserve"> group</w:t>
      </w:r>
      <w:r w:rsidRPr="00306856">
        <w:rPr>
          <w:rFonts w:ascii="Times New Roman" w:hAnsi="Times New Roman" w:cs="Times New Roman"/>
          <w:szCs w:val="24"/>
        </w:rPr>
        <w:t xml:space="preserve"> </w:t>
      </w:r>
      <w:r w:rsidRPr="00306856">
        <w:rPr>
          <w:rFonts w:ascii="Times New Roman" w:hAnsi="Times New Roman" w:cs="Times New Roman"/>
          <w:i/>
          <w:szCs w:val="24"/>
        </w:rPr>
        <w:t>versus</w:t>
      </w:r>
      <w:r w:rsidR="00306856" w:rsidRPr="00306856">
        <w:rPr>
          <w:rFonts w:ascii="Times New Roman" w:hAnsi="Times New Roman" w:cs="Times New Roman"/>
          <w:szCs w:val="24"/>
        </w:rPr>
        <w:t xml:space="preserve"> Ctrl group</w:t>
      </w:r>
      <w:r w:rsidRPr="00306856">
        <w:rPr>
          <w:rFonts w:ascii="Times New Roman" w:hAnsi="Times New Roman" w:cs="Times New Roman"/>
          <w:szCs w:val="24"/>
        </w:rPr>
        <w:t>). Empty data indicated no corresponding lipid substances selected.</w:t>
      </w:r>
    </w:p>
    <w:p w14:paraId="1EDE89A6" w14:textId="5C812CBE" w:rsidR="00B759E7" w:rsidRPr="007C76CE" w:rsidRDefault="007C76CE" w:rsidP="007C76CE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306856">
        <w:rPr>
          <w:rFonts w:ascii="Times New Roman" w:eastAsia="等线" w:hAnsi="Times New Roman" w:cs="Times New Roman"/>
          <w:color w:val="000000"/>
          <w:kern w:val="0"/>
          <w:sz w:val="22"/>
          <w:szCs w:val="28"/>
          <w:vertAlign w:val="superscript"/>
        </w:rPr>
        <w:t>*</w:t>
      </w:r>
      <w:r w:rsidR="00D70DF0" w:rsidRPr="00306856">
        <w:rPr>
          <w:rFonts w:ascii="Times New Roman" w:eastAsia="等线" w:hAnsi="Times New Roman" w:cs="Times New Roman"/>
          <w:color w:val="000000"/>
          <w:kern w:val="0"/>
          <w:sz w:val="22"/>
          <w:szCs w:val="28"/>
          <w:vertAlign w:val="superscript"/>
        </w:rPr>
        <w:t xml:space="preserve"> </w:t>
      </w:r>
      <w:r w:rsidRPr="00306856">
        <w:rPr>
          <w:rFonts w:ascii="Times New Roman" w:eastAsia="等线" w:hAnsi="Times New Roman" w:cs="Times New Roman" w:hint="eastAsia"/>
          <w:color w:val="000000"/>
          <w:kern w:val="0"/>
          <w:sz w:val="22"/>
          <w:szCs w:val="28"/>
        </w:rPr>
        <w:t>:</w:t>
      </w:r>
      <w:r w:rsidRPr="00306856">
        <w:rPr>
          <w:rFonts w:ascii="Times New Roman" w:eastAsia="等线" w:hAnsi="Times New Roman" w:cs="Times New Roman"/>
          <w:color w:val="000000"/>
          <w:kern w:val="0"/>
          <w:sz w:val="22"/>
          <w:szCs w:val="28"/>
          <w:vertAlign w:val="superscript"/>
        </w:rPr>
        <w:t xml:space="preserve"> </w:t>
      </w:r>
      <w:r w:rsidR="00B759E7" w:rsidRPr="00306856">
        <w:rPr>
          <w:rFonts w:ascii="Times New Roman" w:hAnsi="Times New Roman" w:cs="Times New Roman"/>
          <w:szCs w:val="24"/>
        </w:rPr>
        <w:t>Number = lipids in positive mode + lipids in negative mode – common lipids in both positive and negative.</w:t>
      </w:r>
    </w:p>
    <w:p w14:paraId="5195549A" w14:textId="77777777" w:rsidR="0051654D" w:rsidRPr="00B759E7" w:rsidRDefault="0051654D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440FB212" w14:textId="44959EAE" w:rsidR="0051654D" w:rsidRDefault="0051654D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3AF5602A" w14:textId="7276F4C2" w:rsidR="00960A50" w:rsidRDefault="00960A50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5898BDF2" w14:textId="60231653" w:rsidR="00306856" w:rsidRDefault="00306856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3D1C63DD" w14:textId="77777777" w:rsidR="00960A50" w:rsidRDefault="00960A50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22DF3D39" w14:textId="57424A41" w:rsidR="00D35C24" w:rsidRPr="001D0AD2" w:rsidRDefault="00D35C24" w:rsidP="00D35C24">
      <w:pPr>
        <w:snapToGrid w:val="0"/>
        <w:spacing w:afterLines="50" w:after="156" w:line="360" w:lineRule="auto"/>
        <w:jc w:val="center"/>
        <w:rPr>
          <w:rFonts w:ascii="Times New Roman" w:hAnsi="Times New Roman" w:cs="Times New Roman"/>
        </w:rPr>
      </w:pP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="00BF3482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C4E66">
        <w:rPr>
          <w:rFonts w:ascii="Times New Roman" w:hAnsi="Times New Roman" w:cs="Times New Roman"/>
          <w:b/>
          <w:kern w:val="0"/>
          <w:sz w:val="24"/>
          <w:szCs w:val="24"/>
        </w:rPr>
        <w:t>3</w:t>
      </w: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Classifications and profile of DELs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each group.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1600"/>
        <w:gridCol w:w="1020"/>
        <w:gridCol w:w="1023"/>
        <w:gridCol w:w="1311"/>
        <w:gridCol w:w="1051"/>
        <w:gridCol w:w="1051"/>
        <w:gridCol w:w="1051"/>
        <w:gridCol w:w="1051"/>
      </w:tblGrid>
      <w:tr w:rsidR="00D35C24" w:rsidRPr="00483721" w14:paraId="5BDF0437" w14:textId="77777777" w:rsidTr="00D35C24">
        <w:trPr>
          <w:trHeight w:val="285"/>
          <w:jc w:val="center"/>
        </w:trPr>
        <w:tc>
          <w:tcPr>
            <w:tcW w:w="2620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777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roups</w:t>
            </w:r>
          </w:p>
        </w:tc>
        <w:tc>
          <w:tcPr>
            <w:tcW w:w="23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F0BAF" w14:textId="28E068E9" w:rsidR="00D35C24" w:rsidRPr="00483721" w:rsidRDefault="00306856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r w:rsidR="00D35C24"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="00D35C24"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Ctrl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0060C" w14:textId="44257901" w:rsidR="00D35C24" w:rsidRPr="00483721" w:rsidRDefault="00D35C24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  <w:r w:rsidR="00306856"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+Cel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30685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4F385" w14:textId="6C9FE457" w:rsidR="00D35C24" w:rsidRPr="00483721" w:rsidRDefault="00D35C24" w:rsidP="0030685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  <w:r w:rsidR="00306856"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+DPA-EA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306856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vs</w:t>
            </w:r>
            <w:r w:rsidR="0052728C">
              <w:rPr>
                <w:rFonts w:ascii="Times New Roman" w:eastAsia="等线" w:hAnsi="Times New Roman" w:cs="Times New Roman"/>
                <w:i/>
                <w:color w:val="000000"/>
                <w:kern w:val="0"/>
                <w:sz w:val="22"/>
              </w:rPr>
              <w:t>.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5B2B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</w:t>
            </w:r>
          </w:p>
        </w:tc>
      </w:tr>
      <w:tr w:rsidR="00D35C24" w:rsidRPr="00483721" w14:paraId="2209FE40" w14:textId="77777777" w:rsidTr="00D35C24">
        <w:trPr>
          <w:trHeight w:val="285"/>
          <w:jc w:val="center"/>
        </w:trPr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1961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Lipid Class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7973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Up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209C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DF27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Up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C34B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E6C9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Up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924E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</w:tr>
      <w:tr w:rsidR="00D35C24" w:rsidRPr="00483721" w14:paraId="7F99F8FB" w14:textId="77777777" w:rsidTr="00D35C2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B9D8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8B2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13C4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127(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03)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2D1C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6928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08A6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4(23)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A7C3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7(17)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B376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9(13)</w:t>
            </w:r>
          </w:p>
        </w:tc>
      </w:tr>
      <w:tr w:rsidR="00D35C24" w:rsidRPr="00483721" w14:paraId="467F74AE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1B1B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8F1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E89B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5986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3A0E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155D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7570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9(4)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352E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</w:tr>
      <w:tr w:rsidR="00D35C24" w:rsidRPr="00483721" w14:paraId="44EC2DF1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C031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497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E996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0732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DFAD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C6D3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5799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5932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</w:tr>
      <w:tr w:rsidR="00D35C24" w:rsidRPr="00483721" w14:paraId="6E4F37EA" w14:textId="77777777" w:rsidTr="00D35C24">
        <w:trPr>
          <w:trHeight w:val="278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556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755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A361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8EB2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18A1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A547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72C1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3B76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</w:p>
        </w:tc>
      </w:tr>
      <w:tr w:rsidR="00D35C24" w:rsidRPr="00483721" w14:paraId="017C9352" w14:textId="77777777" w:rsidTr="00D35C2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FBE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A18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1B50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84(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A63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126(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4546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818F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05(11)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2924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7(10)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2596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36(11)</w:t>
            </w:r>
          </w:p>
        </w:tc>
      </w:tr>
      <w:tr w:rsidR="00D35C24" w:rsidRPr="00483721" w14:paraId="140E86A8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C6E8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24A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030C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C78E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6B5E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DD23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334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0(4)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A774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4(3)</w:t>
            </w:r>
          </w:p>
        </w:tc>
      </w:tr>
      <w:tr w:rsidR="00D35C24" w:rsidRPr="00483721" w14:paraId="43B9CA8D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0A6C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390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66F8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15D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F886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(4)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0090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0(5)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7C4F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CD73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(2)</w:t>
            </w:r>
          </w:p>
        </w:tc>
      </w:tr>
      <w:tr w:rsidR="00D35C24" w:rsidRPr="00483721" w14:paraId="69E343EB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C4E1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1A5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BB44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0E45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576F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1978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0(11)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EFFE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CA71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2(1)</w:t>
            </w:r>
          </w:p>
        </w:tc>
      </w:tr>
      <w:tr w:rsidR="00D35C24" w:rsidRPr="00483721" w14:paraId="2E894C44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1866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1D2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1EF3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2B65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B267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078A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5(9)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1C2F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2245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D35C24" w:rsidRPr="00483721" w14:paraId="633D0181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F8FB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3B9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3C65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D867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C9BA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B813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6(3)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94CB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(2)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0B64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3(6)</w:t>
            </w:r>
          </w:p>
        </w:tc>
      </w:tr>
      <w:tr w:rsidR="00D35C24" w:rsidRPr="00483721" w14:paraId="5A59C7C3" w14:textId="77777777" w:rsidTr="00D35C2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918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lysoGP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7FF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LPC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D64A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060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F474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F473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CC91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AB68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</w:p>
        </w:tc>
      </w:tr>
      <w:tr w:rsidR="00D35C24" w:rsidRPr="00483721" w14:paraId="6BB05FDF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178C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3F1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LPE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44CE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7697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6374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35CF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3006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2FC2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</w:tr>
      <w:tr w:rsidR="00D35C24" w:rsidRPr="00483721" w14:paraId="503D2CC2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AE9F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AD2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LPI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5D0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2D2E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1ADF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C235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5950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228A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35C24" w:rsidRPr="00483721" w14:paraId="77A2B0C5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AF5E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85B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09FA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(1)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C1E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CD59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BD21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641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B7E2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</w:tr>
      <w:tr w:rsidR="00D35C24" w:rsidRPr="00483721" w14:paraId="1AD9F676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46E4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653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3F85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B861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2E6D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E5D1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6CBF3" w14:textId="77777777" w:rsidR="00D35C24" w:rsidRPr="00D9144D" w:rsidRDefault="00D35C24" w:rsidP="003A67D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AD56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D35C24" w:rsidRPr="00483721" w14:paraId="3002F665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0D42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9F81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LPG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1BD1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072D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2D7F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3A5C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B799E" w14:textId="77777777" w:rsidR="00D35C24" w:rsidRPr="001E698C" w:rsidRDefault="00D35C24" w:rsidP="003A67D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5705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D35C24" w:rsidRPr="00483721" w14:paraId="03BB44FE" w14:textId="77777777" w:rsidTr="00D35C2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5D3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C606D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BEDD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1474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90CC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ADF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A13D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4(9)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7699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(2)</w:t>
            </w:r>
          </w:p>
        </w:tc>
      </w:tr>
      <w:tr w:rsidR="00D35C24" w:rsidRPr="00483721" w14:paraId="1257CEFF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2640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D46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GlcCer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68962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12D2C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ED02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3E92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3F1D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2281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1(3)</w:t>
            </w:r>
          </w:p>
        </w:tc>
      </w:tr>
      <w:tr w:rsidR="00D35C24" w:rsidRPr="00483721" w14:paraId="13849CFE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CD6A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234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LacCer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A4DB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4F15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BCB43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17A5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F53D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1339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0(2)</w:t>
            </w:r>
          </w:p>
        </w:tc>
      </w:tr>
      <w:tr w:rsidR="00D35C24" w:rsidRPr="00483721" w14:paraId="674659A3" w14:textId="77777777" w:rsidTr="00D35C24">
        <w:trPr>
          <w:trHeight w:val="278"/>
          <w:jc w:val="center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7892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Sphingomyelin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5E9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A4390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E9F1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9FC8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A030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9(11)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3665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4(3)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951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4(1)</w:t>
            </w:r>
          </w:p>
        </w:tc>
      </w:tr>
      <w:tr w:rsidR="00D35C24" w:rsidRPr="00483721" w14:paraId="64EA810F" w14:textId="77777777" w:rsidTr="00D35C24">
        <w:trPr>
          <w:trHeight w:val="278"/>
          <w:jc w:val="center"/>
        </w:trPr>
        <w:tc>
          <w:tcPr>
            <w:tcW w:w="16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0E9AA9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3DA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44A8A7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3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06FF48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7C6D9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84D3DA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5386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102EF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D35C24" w:rsidRPr="00483721" w14:paraId="66D87411" w14:textId="77777777" w:rsidTr="00D35C24">
        <w:trPr>
          <w:trHeight w:val="285"/>
          <w:jc w:val="center"/>
        </w:trPr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60E6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3DCE9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7EBFC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563(310)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C8FBC5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302(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390BEE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01(15)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48B7775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21(78)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72C714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61(61)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4C229B" w14:textId="77777777" w:rsidR="00D35C24" w:rsidRPr="00483721" w:rsidRDefault="00D35C24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44(45)</w:t>
            </w:r>
          </w:p>
        </w:tc>
      </w:tr>
    </w:tbl>
    <w:p w14:paraId="14010085" w14:textId="46AC61DF" w:rsidR="00D35C24" w:rsidRPr="00306856" w:rsidRDefault="00D35C24" w:rsidP="00D35C24">
      <w:pPr>
        <w:adjustRightInd w:val="0"/>
        <w:snapToGrid w:val="0"/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306856">
        <w:rPr>
          <w:rFonts w:ascii="Times New Roman" w:hAnsi="Times New Roman" w:cs="Times New Roman" w:hint="eastAsia"/>
          <w:szCs w:val="21"/>
        </w:rPr>
        <w:t>Nu</w:t>
      </w:r>
      <w:r w:rsidRPr="00306856">
        <w:rPr>
          <w:rFonts w:ascii="Times New Roman" w:hAnsi="Times New Roman" w:cs="Times New Roman"/>
          <w:szCs w:val="21"/>
        </w:rPr>
        <w:t xml:space="preserve">mbers of DELs </w:t>
      </w:r>
      <w:r w:rsidR="00AD435A" w:rsidRPr="00306856">
        <w:rPr>
          <w:rFonts w:ascii="Times New Roman" w:hAnsi="Times New Roman" w:cs="Times New Roman"/>
          <w:szCs w:val="21"/>
        </w:rPr>
        <w:t xml:space="preserve">upregulated or down-regulated </w:t>
      </w:r>
      <w:r w:rsidRPr="00306856">
        <w:rPr>
          <w:rFonts w:ascii="Times New Roman" w:hAnsi="Times New Roman" w:cs="Times New Roman"/>
          <w:szCs w:val="21"/>
        </w:rPr>
        <w:t>in each lipid classifications are listed</w:t>
      </w:r>
      <w:r w:rsidR="00AD435A" w:rsidRPr="00306856">
        <w:rPr>
          <w:rFonts w:ascii="Times New Roman" w:hAnsi="Times New Roman" w:cs="Times New Roman"/>
          <w:szCs w:val="21"/>
        </w:rPr>
        <w:t xml:space="preserve">, </w:t>
      </w:r>
      <w:r w:rsidR="004027AE" w:rsidRPr="00306856">
        <w:rPr>
          <w:rFonts w:ascii="Times New Roman" w:hAnsi="Times New Roman" w:cs="Times New Roman"/>
          <w:szCs w:val="21"/>
        </w:rPr>
        <w:t>“</w:t>
      </w:r>
      <w:r w:rsidR="00AD435A" w:rsidRPr="00306856">
        <w:rPr>
          <w:rFonts w:ascii="Times New Roman" w:hAnsi="Times New Roman" w:cs="Times New Roman"/>
          <w:szCs w:val="21"/>
        </w:rPr>
        <w:t>up</w:t>
      </w:r>
      <w:r w:rsidR="004027AE" w:rsidRPr="00306856">
        <w:rPr>
          <w:rFonts w:ascii="Times New Roman" w:hAnsi="Times New Roman" w:cs="Times New Roman"/>
          <w:szCs w:val="21"/>
        </w:rPr>
        <w:t>”</w:t>
      </w:r>
      <w:r w:rsidR="00AD435A" w:rsidRPr="00306856">
        <w:rPr>
          <w:rFonts w:ascii="Times New Roman" w:hAnsi="Times New Roman" w:cs="Times New Roman"/>
          <w:szCs w:val="21"/>
        </w:rPr>
        <w:t xml:space="preserve"> indicated FC &gt;1 and </w:t>
      </w:r>
      <w:r w:rsidR="004027AE" w:rsidRPr="00306856">
        <w:rPr>
          <w:rFonts w:ascii="Times New Roman" w:hAnsi="Times New Roman" w:cs="Times New Roman"/>
          <w:szCs w:val="21"/>
        </w:rPr>
        <w:t>“</w:t>
      </w:r>
      <w:r w:rsidR="00AD435A" w:rsidRPr="00306856">
        <w:rPr>
          <w:rFonts w:ascii="Times New Roman" w:hAnsi="Times New Roman" w:cs="Times New Roman"/>
          <w:szCs w:val="21"/>
        </w:rPr>
        <w:t>down</w:t>
      </w:r>
      <w:r w:rsidR="004027AE" w:rsidRPr="00306856">
        <w:rPr>
          <w:rFonts w:ascii="Times New Roman" w:hAnsi="Times New Roman" w:cs="Times New Roman"/>
          <w:szCs w:val="21"/>
        </w:rPr>
        <w:t>”</w:t>
      </w:r>
      <w:r w:rsidR="00AD435A" w:rsidRPr="00306856">
        <w:rPr>
          <w:rFonts w:ascii="Times New Roman" w:hAnsi="Times New Roman" w:cs="Times New Roman"/>
          <w:szCs w:val="21"/>
        </w:rPr>
        <w:t xml:space="preserve"> indicated FC &lt;1. N</w:t>
      </w:r>
      <w:r w:rsidRPr="00306856">
        <w:rPr>
          <w:rFonts w:ascii="Times New Roman" w:hAnsi="Times New Roman" w:cs="Times New Roman"/>
          <w:szCs w:val="21"/>
        </w:rPr>
        <w:t>umbers in brackets indicated DELs</w:t>
      </w:r>
      <w:r w:rsidR="00AD435A" w:rsidRPr="00306856">
        <w:rPr>
          <w:rFonts w:ascii="Times New Roman" w:hAnsi="Times New Roman" w:cs="Times New Roman"/>
          <w:szCs w:val="21"/>
        </w:rPr>
        <w:t xml:space="preserve"> FC &gt;2 or FC &lt;0.5</w:t>
      </w:r>
      <w:r w:rsidRPr="00306856">
        <w:rPr>
          <w:rFonts w:ascii="Times New Roman" w:hAnsi="Times New Roman" w:cs="Times New Roman"/>
          <w:szCs w:val="21"/>
        </w:rPr>
        <w:t>. Empty data indicated no corresponding lipid substances selected.</w:t>
      </w:r>
    </w:p>
    <w:p w14:paraId="18E98F43" w14:textId="77777777" w:rsidR="00D35C24" w:rsidRDefault="00D35C24" w:rsidP="00D35C24"/>
    <w:p w14:paraId="60B6100E" w14:textId="6328F832" w:rsidR="00960A50" w:rsidRDefault="00960A50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35C68416" w14:textId="0D250133" w:rsidR="00306856" w:rsidRDefault="00306856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5FABB11B" w14:textId="77777777" w:rsidR="00633A2D" w:rsidRDefault="00633A2D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310ED9C8" w14:textId="783A0AFE" w:rsidR="00633A2D" w:rsidRPr="00A93014" w:rsidRDefault="00633A2D" w:rsidP="00633A2D">
      <w:pPr>
        <w:snapToGrid w:val="0"/>
        <w:spacing w:afterLines="50" w:after="156" w:line="360" w:lineRule="auto"/>
        <w:jc w:val="center"/>
        <w:rPr>
          <w:rFonts w:ascii="Times New Roman" w:hAnsi="Times New Roman" w:cs="Times New Roman"/>
        </w:rPr>
      </w:pP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="00BF3482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C4E66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Classifications and profile of co-regulated DELs by Cel and DPA-EA.</w:t>
      </w:r>
    </w:p>
    <w:tbl>
      <w:tblPr>
        <w:tblW w:w="8145" w:type="dxa"/>
        <w:jc w:val="center"/>
        <w:tblLook w:val="04A0" w:firstRow="1" w:lastRow="0" w:firstColumn="1" w:lastColumn="0" w:noHBand="0" w:noVBand="1"/>
      </w:tblPr>
      <w:tblGrid>
        <w:gridCol w:w="1561"/>
        <w:gridCol w:w="864"/>
        <w:gridCol w:w="2390"/>
        <w:gridCol w:w="3330"/>
      </w:tblGrid>
      <w:tr w:rsidR="00633A2D" w:rsidRPr="00483721" w14:paraId="68C7CB9E" w14:textId="77777777" w:rsidTr="006971D9">
        <w:trPr>
          <w:trHeight w:val="313"/>
          <w:jc w:val="center"/>
        </w:trPr>
        <w:tc>
          <w:tcPr>
            <w:tcW w:w="2425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A40D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roups</w:t>
            </w:r>
          </w:p>
        </w:tc>
        <w:tc>
          <w:tcPr>
            <w:tcW w:w="5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34AC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443 </w:t>
            </w: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o-regula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ted DELs</w:t>
            </w:r>
          </w:p>
        </w:tc>
      </w:tr>
      <w:tr w:rsidR="00633A2D" w:rsidRPr="00483721" w14:paraId="2C21F899" w14:textId="77777777" w:rsidTr="006971D9">
        <w:trPr>
          <w:trHeight w:val="313"/>
          <w:jc w:val="center"/>
        </w:trPr>
        <w:tc>
          <w:tcPr>
            <w:tcW w:w="242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B4FC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Lipid Class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B43E2" w14:textId="7854A19F" w:rsidR="00633A2D" w:rsidRPr="00483721" w:rsidRDefault="00633A2D" w:rsidP="005A3A9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Up 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6095D" w14:textId="61C95409" w:rsidR="00633A2D" w:rsidRPr="00483721" w:rsidRDefault="00633A2D" w:rsidP="005A3A9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</w:tr>
      <w:tr w:rsidR="006971D9" w:rsidRPr="00483721" w14:paraId="26F028A3" w14:textId="77777777" w:rsidTr="006971D9">
        <w:trPr>
          <w:trHeight w:val="306"/>
          <w:jc w:val="center"/>
        </w:trPr>
        <w:tc>
          <w:tcPr>
            <w:tcW w:w="15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C7D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8CA6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0691D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D48D6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4(9)</w:t>
            </w:r>
          </w:p>
        </w:tc>
      </w:tr>
      <w:tr w:rsidR="006971D9" w:rsidRPr="00483721" w14:paraId="5484F2A8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3C87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2924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D0E7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4(4)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1A50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69274C0B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5DED4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72E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8743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F1E3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66C0BA32" w14:textId="77777777" w:rsidTr="006971D9">
        <w:trPr>
          <w:trHeight w:val="306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376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82D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E9DA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3416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</w:p>
        </w:tc>
      </w:tr>
      <w:tr w:rsidR="006971D9" w:rsidRPr="00483721" w14:paraId="25A4C27D" w14:textId="77777777" w:rsidTr="006971D9">
        <w:trPr>
          <w:trHeight w:val="306"/>
          <w:jc w:val="center"/>
        </w:trPr>
        <w:tc>
          <w:tcPr>
            <w:tcW w:w="15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0FC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B8DB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97D8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5(1)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27BD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</w:tr>
      <w:tr w:rsidR="006971D9" w:rsidRPr="00483721" w14:paraId="1B6DBEC6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60CC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003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51FB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5(2)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F312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6971D9" w:rsidRPr="00483721" w14:paraId="2C4C6B3D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C735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C06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EE33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EBC5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</w:tr>
      <w:tr w:rsidR="006971D9" w:rsidRPr="00483721" w14:paraId="32FC28F6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AD2E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0C2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33AA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413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6971D9" w:rsidRPr="00483721" w14:paraId="03B283C6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C2596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922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5D7E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7BA4A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6971D9" w:rsidRPr="00483721" w14:paraId="183AE902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6031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8F9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1B420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81DC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6971D9" w:rsidRPr="00483721" w14:paraId="3073948A" w14:textId="77777777" w:rsidTr="006971D9">
        <w:trPr>
          <w:trHeight w:val="306"/>
          <w:jc w:val="center"/>
        </w:trPr>
        <w:tc>
          <w:tcPr>
            <w:tcW w:w="15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AE6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lysoGP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1DA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F874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49E8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</w:tr>
      <w:tr w:rsidR="006971D9" w:rsidRPr="00483721" w14:paraId="46C21D8B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63BA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BD5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LPE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DDC3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1(6)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5F344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0569E55D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42CE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21E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LPI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CFE9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FF43F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4E3BE3E5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0D76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9A9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LPS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B0BE4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3E16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</w:p>
        </w:tc>
      </w:tr>
      <w:tr w:rsidR="006971D9" w:rsidRPr="00483721" w14:paraId="33140D1A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2A51A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B946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4A2A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17E3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55B3211F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7618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4818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LPG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9246F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75F64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59D3C60C" w14:textId="77777777" w:rsidTr="006971D9">
        <w:trPr>
          <w:trHeight w:val="306"/>
          <w:jc w:val="center"/>
        </w:trPr>
        <w:tc>
          <w:tcPr>
            <w:tcW w:w="15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790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FF6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0B21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C1C3A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</w:tr>
      <w:tr w:rsidR="006971D9" w:rsidRPr="00483721" w14:paraId="0FA07819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19732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350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GlcCer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91B8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280B4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</w:p>
        </w:tc>
      </w:tr>
      <w:tr w:rsidR="006971D9" w:rsidRPr="00483721" w14:paraId="4A2BC3F7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C108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D74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LacCer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68168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F389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</w:tr>
      <w:tr w:rsidR="006971D9" w:rsidRPr="00483721" w14:paraId="06F94A89" w14:textId="77777777" w:rsidTr="006971D9">
        <w:trPr>
          <w:trHeight w:val="306"/>
          <w:jc w:val="center"/>
        </w:trPr>
        <w:tc>
          <w:tcPr>
            <w:tcW w:w="15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A7E9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Sphingomyelin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4C91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535F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E030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0(1)</w:t>
            </w:r>
          </w:p>
        </w:tc>
      </w:tr>
      <w:tr w:rsidR="006971D9" w:rsidRPr="00483721" w14:paraId="57BE33C5" w14:textId="77777777" w:rsidTr="006971D9">
        <w:trPr>
          <w:trHeight w:val="306"/>
          <w:jc w:val="center"/>
        </w:trPr>
        <w:tc>
          <w:tcPr>
            <w:tcW w:w="156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4AD2CFB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7067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</w:t>
            </w:r>
          </w:p>
        </w:tc>
        <w:tc>
          <w:tcPr>
            <w:tcW w:w="23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1BE360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EED06A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971D9" w:rsidRPr="00483721" w14:paraId="13124617" w14:textId="77777777" w:rsidTr="006971D9">
        <w:trPr>
          <w:trHeight w:val="313"/>
          <w:jc w:val="center"/>
        </w:trPr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4EE6C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B879E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81E7ED5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13)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4F48153" w14:textId="77777777" w:rsidR="00633A2D" w:rsidRPr="00483721" w:rsidRDefault="00633A2D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72(14)</w:t>
            </w:r>
          </w:p>
        </w:tc>
      </w:tr>
    </w:tbl>
    <w:p w14:paraId="5CB95D30" w14:textId="42274777" w:rsidR="006971D9" w:rsidRPr="00306856" w:rsidRDefault="006971D9" w:rsidP="006971D9">
      <w:pPr>
        <w:adjustRightInd w:val="0"/>
        <w:snapToGrid w:val="0"/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306856">
        <w:rPr>
          <w:rFonts w:ascii="Times New Roman" w:hAnsi="Times New Roman" w:cs="Times New Roman" w:hint="eastAsia"/>
          <w:szCs w:val="21"/>
        </w:rPr>
        <w:t>Nu</w:t>
      </w:r>
      <w:r w:rsidRPr="00306856">
        <w:rPr>
          <w:rFonts w:ascii="Times New Roman" w:hAnsi="Times New Roman" w:cs="Times New Roman"/>
          <w:szCs w:val="21"/>
        </w:rPr>
        <w:t xml:space="preserve">mbers of DELs upregulated or down-regulated in each lipid classifications are listed, “up” indicated FC &gt;1 and “down” indicated FC &lt;1. Numbers in brackets indicated DELs FC &gt;1.6 or FC &lt;0.5. Empty data indicated no corresponding lipid substances selected. </w:t>
      </w:r>
    </w:p>
    <w:p w14:paraId="72973562" w14:textId="2DE7F3A7" w:rsidR="00960A50" w:rsidRPr="006971D9" w:rsidRDefault="00960A50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367B1BAB" w14:textId="58B63FC2" w:rsidR="00306856" w:rsidRDefault="00306856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62B8E558" w14:textId="77777777" w:rsidR="00960A50" w:rsidRDefault="00960A50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0BACF0A8" w14:textId="42E0A805" w:rsidR="006971D9" w:rsidRPr="006971D9" w:rsidRDefault="006971D9" w:rsidP="006971D9">
      <w:pPr>
        <w:snapToGrid w:val="0"/>
        <w:spacing w:afterLines="50" w:after="156" w:line="360" w:lineRule="auto"/>
        <w:jc w:val="center"/>
        <w:rPr>
          <w:rFonts w:ascii="Times New Roman" w:hAnsi="Times New Roman" w:cs="Times New Roman"/>
        </w:rPr>
      </w:pP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="00FB40BD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C4E66"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Classifications and profile of </w:t>
      </w:r>
      <w:r>
        <w:rPr>
          <w:rFonts w:ascii="Times New Roman" w:eastAsia="等线" w:hAnsi="Times New Roman" w:cs="Times New Roman"/>
          <w:color w:val="000000"/>
          <w:kern w:val="0"/>
          <w:sz w:val="22"/>
        </w:rPr>
        <w:t>279 DELs individually regulated by Cel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114" w:type="dxa"/>
        <w:jc w:val="center"/>
        <w:tblLook w:val="04A0" w:firstRow="1" w:lastRow="0" w:firstColumn="1" w:lastColumn="0" w:noHBand="0" w:noVBand="1"/>
      </w:tblPr>
      <w:tblGrid>
        <w:gridCol w:w="1561"/>
        <w:gridCol w:w="864"/>
        <w:gridCol w:w="2089"/>
        <w:gridCol w:w="2910"/>
      </w:tblGrid>
      <w:tr w:rsidR="006971D9" w:rsidRPr="00483721" w14:paraId="76DDA714" w14:textId="77777777" w:rsidTr="00814703">
        <w:trPr>
          <w:trHeight w:val="344"/>
          <w:jc w:val="center"/>
        </w:trPr>
        <w:tc>
          <w:tcPr>
            <w:tcW w:w="2115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C85E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roups</w:t>
            </w:r>
          </w:p>
        </w:tc>
        <w:tc>
          <w:tcPr>
            <w:tcW w:w="49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07BE3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279 DELs individually regulated by Cel</w:t>
            </w:r>
          </w:p>
        </w:tc>
      </w:tr>
      <w:tr w:rsidR="006971D9" w:rsidRPr="00483721" w14:paraId="347D4818" w14:textId="77777777" w:rsidTr="00814703">
        <w:trPr>
          <w:trHeight w:val="344"/>
          <w:jc w:val="center"/>
        </w:trPr>
        <w:tc>
          <w:tcPr>
            <w:tcW w:w="211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F8E8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Lipid Class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B5FA7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Up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1739E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</w:tr>
      <w:tr w:rsidR="00814703" w:rsidRPr="00483721" w14:paraId="7486C125" w14:textId="77777777" w:rsidTr="00814703">
        <w:trPr>
          <w:trHeight w:val="337"/>
          <w:jc w:val="center"/>
        </w:trPr>
        <w:tc>
          <w:tcPr>
            <w:tcW w:w="13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9670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18B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4BA2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6BD3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</w:tr>
      <w:tr w:rsidR="00814703" w:rsidRPr="00483721" w14:paraId="47A48098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CAF8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07C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2B54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28B3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059C3985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6347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8C9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AB65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BD6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73624021" w14:textId="77777777" w:rsidTr="00814703">
        <w:trPr>
          <w:trHeight w:val="337"/>
          <w:jc w:val="center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44A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DAB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077B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DB47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</w:tr>
      <w:tr w:rsidR="00814703" w:rsidRPr="00483721" w14:paraId="5583B27D" w14:textId="77777777" w:rsidTr="00814703">
        <w:trPr>
          <w:trHeight w:val="337"/>
          <w:jc w:val="center"/>
        </w:trPr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239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CCB0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179A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5(7)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5672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4(7)</w:t>
            </w:r>
          </w:p>
        </w:tc>
      </w:tr>
      <w:tr w:rsidR="00814703" w:rsidRPr="00483721" w14:paraId="3F52AE35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3456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0151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1612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(3)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287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1(1)</w:t>
            </w:r>
          </w:p>
        </w:tc>
      </w:tr>
      <w:tr w:rsidR="00814703" w:rsidRPr="00483721" w14:paraId="0849B5EA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F1F19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C22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E815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(3)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5271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(2)</w:t>
            </w:r>
          </w:p>
        </w:tc>
      </w:tr>
      <w:tr w:rsidR="00814703" w:rsidRPr="00483721" w14:paraId="693CC6FB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47E9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439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3D94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3E45E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3(4)</w:t>
            </w:r>
          </w:p>
        </w:tc>
      </w:tr>
      <w:tr w:rsidR="00814703" w:rsidRPr="00483721" w14:paraId="2D7BA67D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A8D6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C32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E3FA7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C202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814703" w:rsidRPr="00483721" w14:paraId="0DD99CCD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EC221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591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86673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F324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814703" w:rsidRPr="00483721" w14:paraId="1A5AEF02" w14:textId="77777777" w:rsidTr="00814703">
        <w:trPr>
          <w:trHeight w:val="337"/>
          <w:jc w:val="center"/>
        </w:trPr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1C71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lysoGP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0F30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C9342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1(4)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A1741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9</w:t>
            </w:r>
          </w:p>
        </w:tc>
      </w:tr>
      <w:tr w:rsidR="00814703" w:rsidRPr="00483721" w14:paraId="4A1394B3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FE3C3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86F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LPE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42E8B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(1)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A386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3247ADEA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C6E77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CA7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LPI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D4D4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9931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76C78400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7BDEE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17B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LPS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0D9E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(1)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3EDD4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14703" w:rsidRPr="00483721" w14:paraId="634BC3E6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FF7B9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5AA2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DE4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12DE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75949BC9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7307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EE6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58184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68336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4196CAC1" w14:textId="77777777" w:rsidTr="00814703">
        <w:trPr>
          <w:trHeight w:val="337"/>
          <w:jc w:val="center"/>
        </w:trPr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60E2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A97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06BF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A9083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5</w:t>
            </w:r>
          </w:p>
        </w:tc>
      </w:tr>
      <w:tr w:rsidR="00814703" w:rsidRPr="00483721" w14:paraId="7A86B7AE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ED2DC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C33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GlcCer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852E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2132F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3</w:t>
            </w:r>
          </w:p>
        </w:tc>
      </w:tr>
      <w:tr w:rsidR="00814703" w:rsidRPr="00483721" w14:paraId="711DC3A3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1849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BB1E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LacCer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706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8C942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</w:tr>
      <w:tr w:rsidR="00814703" w:rsidRPr="00483721" w14:paraId="0BB9FCAC" w14:textId="77777777" w:rsidTr="00814703">
        <w:trPr>
          <w:trHeight w:val="337"/>
          <w:jc w:val="center"/>
        </w:trPr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3C2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Sphingomyelin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5CD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2A3C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21D4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4(4)</w:t>
            </w:r>
          </w:p>
        </w:tc>
      </w:tr>
      <w:tr w:rsidR="00814703" w:rsidRPr="00483721" w14:paraId="5C6E4E6C" w14:textId="77777777" w:rsidTr="00814703">
        <w:trPr>
          <w:trHeight w:val="337"/>
          <w:jc w:val="center"/>
        </w:trPr>
        <w:tc>
          <w:tcPr>
            <w:tcW w:w="136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91EF7B8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589D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DE41CC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8F02E0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14703" w:rsidRPr="00483721" w14:paraId="276242C8" w14:textId="77777777" w:rsidTr="00814703">
        <w:trPr>
          <w:trHeight w:val="344"/>
          <w:jc w:val="center"/>
        </w:trPr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3799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837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1CBFCA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F6A715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79(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2)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274D6D4" w14:textId="77777777" w:rsidR="006971D9" w:rsidRPr="00483721" w:rsidRDefault="006971D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00(20)</w:t>
            </w:r>
          </w:p>
        </w:tc>
      </w:tr>
    </w:tbl>
    <w:p w14:paraId="0E6232DB" w14:textId="77777777" w:rsidR="006971D9" w:rsidRPr="00306856" w:rsidRDefault="006971D9" w:rsidP="006971D9">
      <w:pPr>
        <w:adjustRightInd w:val="0"/>
        <w:snapToGrid w:val="0"/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306856">
        <w:rPr>
          <w:rFonts w:ascii="Times New Roman" w:hAnsi="Times New Roman" w:cs="Times New Roman" w:hint="eastAsia"/>
          <w:szCs w:val="21"/>
        </w:rPr>
        <w:t>Nu</w:t>
      </w:r>
      <w:r w:rsidRPr="00306856">
        <w:rPr>
          <w:rFonts w:ascii="Times New Roman" w:hAnsi="Times New Roman" w:cs="Times New Roman"/>
          <w:szCs w:val="21"/>
        </w:rPr>
        <w:t xml:space="preserve">mbers of DELs upregulated or down-regulated in each lipid classifications are listed, “up” indicated FC &gt;1 and “down” indicated FC &lt;1. Numbers in brackets indicated DELs FC &gt;1.6 or FC &lt;0.5. Empty data indicated no corresponding lipid substances selected. </w:t>
      </w:r>
    </w:p>
    <w:p w14:paraId="3CB579E3" w14:textId="49F4FEED" w:rsidR="006971D9" w:rsidRPr="006971D9" w:rsidRDefault="006971D9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56E49420" w14:textId="795F98BC" w:rsidR="006971D9" w:rsidRDefault="006971D9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5E7ABCA9" w14:textId="791714A4" w:rsidR="00A51A49" w:rsidRDefault="00306856" w:rsidP="007E1347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23C0BDAD" w14:textId="2A695982" w:rsidR="00A51A49" w:rsidRPr="00A51A49" w:rsidRDefault="00A51A49" w:rsidP="00A51A49">
      <w:pPr>
        <w:snapToGrid w:val="0"/>
        <w:spacing w:afterLines="50" w:after="156" w:line="360" w:lineRule="auto"/>
        <w:jc w:val="center"/>
        <w:rPr>
          <w:rFonts w:ascii="Times New Roman" w:hAnsi="Times New Roman" w:cs="Times New Roman"/>
        </w:rPr>
      </w:pP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4C4E66">
        <w:rPr>
          <w:rFonts w:ascii="Times New Roman" w:hAnsi="Times New Roman" w:cs="Times New Roman"/>
          <w:b/>
          <w:kern w:val="0"/>
          <w:sz w:val="24"/>
          <w:szCs w:val="24"/>
        </w:rPr>
        <w:t>6</w:t>
      </w:r>
      <w:r w:rsidRPr="00CA0936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Classifications and profile of </w:t>
      </w:r>
      <w:r>
        <w:rPr>
          <w:rFonts w:ascii="Times New Roman" w:eastAsia="等线" w:hAnsi="Times New Roman" w:cs="Times New Roman"/>
          <w:color w:val="000000"/>
          <w:kern w:val="0"/>
          <w:sz w:val="22"/>
        </w:rPr>
        <w:t xml:space="preserve">279 DELs individually regulated by </w:t>
      </w:r>
      <w:r w:rsidR="00B17B73">
        <w:rPr>
          <w:rFonts w:ascii="Times New Roman" w:eastAsia="等线" w:hAnsi="Times New Roman" w:cs="Times New Roman"/>
          <w:color w:val="000000"/>
          <w:kern w:val="0"/>
          <w:sz w:val="22"/>
        </w:rPr>
        <w:t>DPA-EA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782" w:type="dxa"/>
        <w:jc w:val="center"/>
        <w:tblLook w:val="04A0" w:firstRow="1" w:lastRow="0" w:firstColumn="1" w:lastColumn="0" w:noHBand="0" w:noVBand="1"/>
      </w:tblPr>
      <w:tblGrid>
        <w:gridCol w:w="1561"/>
        <w:gridCol w:w="1304"/>
        <w:gridCol w:w="3368"/>
        <w:gridCol w:w="1672"/>
      </w:tblGrid>
      <w:tr w:rsidR="00A51A49" w:rsidRPr="002831E8" w14:paraId="129027F2" w14:textId="77777777" w:rsidTr="00814703">
        <w:trPr>
          <w:trHeight w:val="277"/>
          <w:jc w:val="center"/>
        </w:trPr>
        <w:tc>
          <w:tcPr>
            <w:tcW w:w="27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2F3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Groups</w:t>
            </w:r>
          </w:p>
        </w:tc>
        <w:tc>
          <w:tcPr>
            <w:tcW w:w="5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6D401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262 DELs individually regulated by DPA-EA</w:t>
            </w:r>
          </w:p>
        </w:tc>
      </w:tr>
      <w:tr w:rsidR="00814703" w:rsidRPr="002831E8" w14:paraId="13C9F42A" w14:textId="77777777" w:rsidTr="00814703">
        <w:trPr>
          <w:trHeight w:val="277"/>
          <w:jc w:val="center"/>
        </w:trPr>
        <w:tc>
          <w:tcPr>
            <w:tcW w:w="27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932E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Lipid Class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18B8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Up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36156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Down</w:t>
            </w:r>
          </w:p>
        </w:tc>
      </w:tr>
      <w:tr w:rsidR="00A51A49" w:rsidRPr="002831E8" w14:paraId="7ABA20B4" w14:textId="77777777" w:rsidTr="00814703">
        <w:trPr>
          <w:trHeight w:val="270"/>
          <w:jc w:val="center"/>
        </w:trPr>
        <w:tc>
          <w:tcPr>
            <w:tcW w:w="1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B38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BAFF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C5FF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23(9)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76C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15(2)</w:t>
            </w:r>
          </w:p>
        </w:tc>
      </w:tr>
      <w:tr w:rsidR="00A51A49" w:rsidRPr="002831E8" w14:paraId="17DD6553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5A1FC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1F7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90D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5(3)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7C2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A51A49" w:rsidRPr="002831E8" w14:paraId="3B9AEEF0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4E39E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DC4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166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D34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51A49" w:rsidRPr="002831E8" w14:paraId="5C9C7E72" w14:textId="77777777" w:rsidTr="00814703">
        <w:trPr>
          <w:trHeight w:val="270"/>
          <w:jc w:val="center"/>
        </w:trPr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4F5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BAD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663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DD3E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A51A49" w:rsidRPr="002831E8" w14:paraId="560D80A9" w14:textId="77777777" w:rsidTr="00814703">
        <w:trPr>
          <w:trHeight w:val="270"/>
          <w:jc w:val="center"/>
        </w:trPr>
        <w:tc>
          <w:tcPr>
            <w:tcW w:w="1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BCF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D62F7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74B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14(8)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B2A1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64(3)</w:t>
            </w:r>
          </w:p>
        </w:tc>
      </w:tr>
      <w:tr w:rsidR="00A51A49" w:rsidRPr="002831E8" w14:paraId="739E5F60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DB9BF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BB2DF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F0B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15(4)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CFA3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A51A49" w:rsidRPr="002831E8" w14:paraId="249CD1AE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DEACD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76F1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C56F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EA8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2(1)</w:t>
            </w:r>
          </w:p>
        </w:tc>
      </w:tr>
      <w:tr w:rsidR="00A51A49" w:rsidRPr="002831E8" w14:paraId="5E20A9FD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4CB5E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8FBE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478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93E1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7(1)</w:t>
            </w:r>
          </w:p>
        </w:tc>
      </w:tr>
      <w:tr w:rsidR="00A51A49" w:rsidRPr="002831E8" w14:paraId="6D9AF7D7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62561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C53E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AE8B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EE3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</w:tr>
      <w:tr w:rsidR="00A51A49" w:rsidRPr="002831E8" w14:paraId="2B24E2FF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2EBF6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3C1E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PG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3F9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4A1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17(2)</w:t>
            </w:r>
          </w:p>
        </w:tc>
      </w:tr>
      <w:tr w:rsidR="00A51A49" w:rsidRPr="002831E8" w14:paraId="63A81689" w14:textId="77777777" w:rsidTr="00814703">
        <w:trPr>
          <w:trHeight w:val="270"/>
          <w:jc w:val="center"/>
        </w:trPr>
        <w:tc>
          <w:tcPr>
            <w:tcW w:w="1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2DC6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lysoGP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D64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LPC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2BD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3(2)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28E7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A51A49" w:rsidRPr="002831E8" w14:paraId="17A27E89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55FE9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34D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LPE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71E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4(2)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3A7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A51A49" w:rsidRPr="002831E8" w14:paraId="74F98CFC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D1420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FEF7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LPI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46C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6D01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51A49" w:rsidRPr="002831E8" w14:paraId="3478B099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2A6A5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CE9A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LPS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A87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96E5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A51A49" w:rsidRPr="002831E8" w14:paraId="08FAB6F7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BBC85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F31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LPA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6D3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7E8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A51A49" w:rsidRPr="002831E8" w14:paraId="769554BC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9D9A1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BC4C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LPG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7C0A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499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A51A49" w:rsidRPr="002831E8" w14:paraId="0EBE57CF" w14:textId="77777777" w:rsidTr="00814703">
        <w:trPr>
          <w:trHeight w:val="270"/>
          <w:jc w:val="center"/>
        </w:trPr>
        <w:tc>
          <w:tcPr>
            <w:tcW w:w="1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AE8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339D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Cer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C016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14(8)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F2B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5(1)</w:t>
            </w:r>
          </w:p>
        </w:tc>
      </w:tr>
      <w:tr w:rsidR="00A51A49" w:rsidRPr="002831E8" w14:paraId="632D847B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B674F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03A2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GlcCer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581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1B2E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7(2)</w:t>
            </w:r>
          </w:p>
        </w:tc>
      </w:tr>
      <w:tr w:rsidR="00A51A49" w:rsidRPr="002831E8" w14:paraId="6CFBECDC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05B8B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BCD0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LacCer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3ED3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CE2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8(1)</w:t>
            </w:r>
          </w:p>
        </w:tc>
      </w:tr>
      <w:tr w:rsidR="00A51A49" w:rsidRPr="002831E8" w14:paraId="210F4693" w14:textId="77777777" w:rsidTr="00814703">
        <w:trPr>
          <w:trHeight w:val="270"/>
          <w:jc w:val="center"/>
        </w:trPr>
        <w:tc>
          <w:tcPr>
            <w:tcW w:w="1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A9867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Sphingomyelin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713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6E52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8(6)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3F1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A51A49" w:rsidRPr="002831E8" w14:paraId="21B0E91B" w14:textId="77777777" w:rsidTr="00814703">
        <w:trPr>
          <w:trHeight w:val="270"/>
          <w:jc w:val="center"/>
        </w:trPr>
        <w:tc>
          <w:tcPr>
            <w:tcW w:w="14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133A7C" w14:textId="77777777" w:rsidR="00A51A49" w:rsidRPr="002831E8" w:rsidRDefault="00A51A49" w:rsidP="003A67D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9305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Sph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F6D8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1(1)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6FA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A51A49" w:rsidRPr="002831E8" w14:paraId="6D3044FF" w14:textId="77777777" w:rsidTr="00814703">
        <w:trPr>
          <w:trHeight w:val="277"/>
          <w:jc w:val="center"/>
        </w:trPr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B7479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FFA42" w14:textId="77777777" w:rsidR="00A51A49" w:rsidRPr="002831E8" w:rsidRDefault="00A51A49" w:rsidP="003A67D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2831E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08794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108(51)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DE4D3" w14:textId="77777777" w:rsidR="00A51A49" w:rsidRPr="002831E8" w:rsidRDefault="00A51A49" w:rsidP="003A67D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831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154(13)</w:t>
            </w:r>
          </w:p>
        </w:tc>
      </w:tr>
    </w:tbl>
    <w:p w14:paraId="771865D4" w14:textId="77777777" w:rsidR="00814703" w:rsidRPr="00306856" w:rsidRDefault="00814703" w:rsidP="00814703">
      <w:pPr>
        <w:adjustRightInd w:val="0"/>
        <w:snapToGrid w:val="0"/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306856">
        <w:rPr>
          <w:rFonts w:ascii="Times New Roman" w:hAnsi="Times New Roman" w:cs="Times New Roman" w:hint="eastAsia"/>
          <w:szCs w:val="21"/>
        </w:rPr>
        <w:t>Nu</w:t>
      </w:r>
      <w:r w:rsidRPr="00306856">
        <w:rPr>
          <w:rFonts w:ascii="Times New Roman" w:hAnsi="Times New Roman" w:cs="Times New Roman"/>
          <w:szCs w:val="21"/>
        </w:rPr>
        <w:t xml:space="preserve">mbers of DELs upregulated or down-regulated in each lipid classifications are listed, “up” indicated FC &gt;1 and “down” indicated FC &lt;1. Numbers in brackets indicated DELs FC &gt;1.6 or FC &lt;0.5. Empty data indicated no corresponding lipid substances selected. </w:t>
      </w:r>
    </w:p>
    <w:p w14:paraId="17D54343" w14:textId="7E076A3A" w:rsidR="00A51A49" w:rsidRDefault="00A51A49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7D8328C7" w14:textId="2BC06849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0F6D7417" w14:textId="750B5957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4F6F4748" w14:textId="7B0E658D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725ACE9A" w14:textId="20B4D7DE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54CA251B" w14:textId="69FE6542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5F7F76C2" w14:textId="37FBCBE4" w:rsidR="00814703" w:rsidRDefault="00814703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22721DF5" w14:textId="43526607" w:rsidR="00BF3482" w:rsidRDefault="00BF3482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4B20E399" w14:textId="77777777" w:rsidR="00BF3482" w:rsidRDefault="00BF3482" w:rsidP="00E131E7">
      <w:pPr>
        <w:spacing w:line="360" w:lineRule="auto"/>
        <w:rPr>
          <w:rFonts w:ascii="Times New Roman" w:eastAsia="宋体" w:hAnsi="Times New Roman" w:cs="Times New Roman"/>
        </w:rPr>
      </w:pPr>
    </w:p>
    <w:p w14:paraId="21EECE61" w14:textId="77777777" w:rsidR="00BF3482" w:rsidRDefault="00BF3482" w:rsidP="00D7190C">
      <w:pPr>
        <w:spacing w:afterLines="50" w:after="156" w:line="360" w:lineRule="auto"/>
        <w:rPr>
          <w:rFonts w:ascii="Times New Roman" w:eastAsia="宋体" w:hAnsi="Times New Roman" w:cs="Times New Roman"/>
          <w:b/>
          <w:bCs/>
          <w:noProof/>
          <w:sz w:val="24"/>
          <w:szCs w:val="24"/>
        </w:rPr>
      </w:pPr>
    </w:p>
    <w:p w14:paraId="61702FC9" w14:textId="3806F754" w:rsidR="00BF3482" w:rsidRPr="00726D00" w:rsidRDefault="00BF3482" w:rsidP="00BF3482">
      <w:pPr>
        <w:spacing w:afterLines="50" w:after="156"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0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t>T</w:t>
      </w:r>
      <w:r w:rsidRPr="00F81109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able S</w:t>
      </w:r>
      <w:r w:rsidR="004C4E66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7</w:t>
      </w:r>
      <w:r w:rsidRPr="00961B6D">
        <w:rPr>
          <w:rFonts w:ascii="Times New Roman" w:eastAsia="宋体" w:hAnsi="Times New Roman" w:cs="Times New Roman"/>
          <w:kern w:val="0"/>
          <w:sz w:val="24"/>
          <w:szCs w:val="20"/>
        </w:rPr>
        <w:t xml:space="preserve">. </w:t>
      </w:r>
      <w:r w:rsidRPr="00726D00">
        <w:rPr>
          <w:rFonts w:ascii="Times New Roman" w:eastAsia="宋体" w:hAnsi="Times New Roman" w:cs="Times New Roman"/>
          <w:kern w:val="0"/>
          <w:sz w:val="24"/>
          <w:szCs w:val="20"/>
        </w:rPr>
        <w:t>Observation on acute toxicity in mice for PUFA-EA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36"/>
        <w:gridCol w:w="1396"/>
        <w:gridCol w:w="1397"/>
        <w:gridCol w:w="1396"/>
        <w:gridCol w:w="1397"/>
      </w:tblGrid>
      <w:tr w:rsidR="00BF3482" w:rsidRPr="00726D00" w14:paraId="2A81A246" w14:textId="77777777" w:rsidTr="00A8169D">
        <w:trPr>
          <w:jc w:val="center"/>
        </w:trPr>
        <w:tc>
          <w:tcPr>
            <w:tcW w:w="2936" w:type="dxa"/>
            <w:vMerge w:val="restart"/>
            <w:tcBorders>
              <w:left w:val="nil"/>
              <w:right w:val="nil"/>
            </w:tcBorders>
          </w:tcPr>
          <w:p w14:paraId="27E615FA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Item</w:t>
            </w:r>
          </w:p>
        </w:tc>
        <w:tc>
          <w:tcPr>
            <w:tcW w:w="279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0E5D723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Control</w:t>
            </w:r>
          </w:p>
        </w:tc>
        <w:tc>
          <w:tcPr>
            <w:tcW w:w="279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C7B1FD9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Treated by PUFA-EA</w:t>
            </w:r>
          </w:p>
        </w:tc>
      </w:tr>
      <w:tr w:rsidR="00BF3482" w:rsidRPr="00726D00" w14:paraId="0CD99348" w14:textId="77777777" w:rsidTr="00A8169D">
        <w:trPr>
          <w:jc w:val="center"/>
        </w:trPr>
        <w:tc>
          <w:tcPr>
            <w:tcW w:w="293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A3B141F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396" w:type="dxa"/>
            <w:tcBorders>
              <w:left w:val="nil"/>
              <w:bottom w:val="single" w:sz="4" w:space="0" w:color="auto"/>
              <w:right w:val="nil"/>
            </w:tcBorders>
          </w:tcPr>
          <w:p w14:paraId="577FC80B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male</w:t>
            </w:r>
          </w:p>
        </w:tc>
        <w:tc>
          <w:tcPr>
            <w:tcW w:w="1397" w:type="dxa"/>
            <w:tcBorders>
              <w:left w:val="nil"/>
              <w:bottom w:val="single" w:sz="4" w:space="0" w:color="auto"/>
              <w:right w:val="nil"/>
            </w:tcBorders>
          </w:tcPr>
          <w:p w14:paraId="5C2A4595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Female</w:t>
            </w:r>
          </w:p>
        </w:tc>
        <w:tc>
          <w:tcPr>
            <w:tcW w:w="1396" w:type="dxa"/>
            <w:tcBorders>
              <w:left w:val="nil"/>
              <w:bottom w:val="single" w:sz="4" w:space="0" w:color="auto"/>
              <w:right w:val="nil"/>
            </w:tcBorders>
          </w:tcPr>
          <w:p w14:paraId="5CBC3B1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male</w:t>
            </w:r>
          </w:p>
        </w:tc>
        <w:tc>
          <w:tcPr>
            <w:tcW w:w="1397" w:type="dxa"/>
            <w:tcBorders>
              <w:left w:val="nil"/>
              <w:bottom w:val="single" w:sz="4" w:space="0" w:color="auto"/>
              <w:right w:val="nil"/>
            </w:tcBorders>
          </w:tcPr>
          <w:p w14:paraId="3C33087E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Female</w:t>
            </w:r>
          </w:p>
        </w:tc>
      </w:tr>
      <w:tr w:rsidR="00BF3482" w:rsidRPr="00726D00" w14:paraId="0EE8F0E9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11F3EBE7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General Appearance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5ADBFFA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AAC978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03FFA670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A0BFC1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  <w:tr w:rsidR="00BF3482" w:rsidRPr="00726D00" w14:paraId="6A4EC2BC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196ECB0D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Spirit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A707DBD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948CD8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5EC201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973811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  <w:tr w:rsidR="00BF3482" w:rsidRPr="00726D00" w14:paraId="285C8A42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6A9188FA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Skin and Fur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6C40C120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3DCE75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D260C49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B225B0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  <w:tr w:rsidR="00BF3482" w:rsidRPr="00726D00" w14:paraId="73EBEBEA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0130DE19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Eyes, Nose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AC5099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D117E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0464B97D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2C920E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  <w:tr w:rsidR="00BF3482" w:rsidRPr="00726D00" w14:paraId="61BABFB2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3CC65F21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Respiration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213C36DA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111613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10889851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4824DB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  <w:tr w:rsidR="00BF3482" w:rsidRPr="00726D00" w14:paraId="16E399D4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5458FD35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Urine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74F6C985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9DE967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70FF87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BB1A10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</w:tr>
      <w:tr w:rsidR="00BF3482" w:rsidRPr="00726D00" w14:paraId="6463606F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14:paraId="34910E77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Feces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3BE4CAC4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438B6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614701B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18F45C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Δ</w:t>
            </w:r>
          </w:p>
        </w:tc>
      </w:tr>
      <w:tr w:rsidR="00BF3482" w:rsidRPr="00726D00" w14:paraId="60DCE497" w14:textId="77777777" w:rsidTr="00A8169D">
        <w:trPr>
          <w:jc w:val="center"/>
        </w:trPr>
        <w:tc>
          <w:tcPr>
            <w:tcW w:w="2936" w:type="dxa"/>
            <w:tcBorders>
              <w:top w:val="nil"/>
              <w:left w:val="nil"/>
              <w:right w:val="nil"/>
            </w:tcBorders>
          </w:tcPr>
          <w:p w14:paraId="53777BA2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Locomotor</w:t>
            </w: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</w:tcPr>
          <w:p w14:paraId="29CED29D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</w:tcPr>
          <w:p w14:paraId="7E72A5ED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</w:tcPr>
          <w:p w14:paraId="0F546D96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  <w:tc>
          <w:tcPr>
            <w:tcW w:w="1397" w:type="dxa"/>
            <w:tcBorders>
              <w:top w:val="nil"/>
              <w:left w:val="nil"/>
              <w:right w:val="nil"/>
            </w:tcBorders>
          </w:tcPr>
          <w:p w14:paraId="34FCC9F7" w14:textId="77777777" w:rsidR="00BF3482" w:rsidRPr="00726D00" w:rsidRDefault="00BF3482" w:rsidP="00A8169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726D00">
              <w:rPr>
                <w:rFonts w:ascii="Times New Roman" w:hAnsi="Times New Roman"/>
                <w:sz w:val="24"/>
              </w:rPr>
              <w:t>√</w:t>
            </w:r>
          </w:p>
        </w:tc>
      </w:tr>
    </w:tbl>
    <w:p w14:paraId="153A6939" w14:textId="77777777" w:rsidR="00BF3482" w:rsidRPr="00726D00" w:rsidRDefault="00BF3482" w:rsidP="00BF3482">
      <w:pPr>
        <w:spacing w:beforeLines="50" w:before="156"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726D00">
        <w:rPr>
          <w:rFonts w:ascii="Times New Roman" w:eastAsia="宋体" w:hAnsi="Times New Roman" w:cs="Times New Roman"/>
          <w:kern w:val="0"/>
          <w:sz w:val="24"/>
          <w:szCs w:val="20"/>
        </w:rPr>
        <w:t>Note: √ stands for Nommal, and Δ stands for No Discoloration.</w:t>
      </w:r>
    </w:p>
    <w:p w14:paraId="7CE3668D" w14:textId="77777777" w:rsidR="00BF3482" w:rsidRPr="00274478" w:rsidRDefault="00BF3482" w:rsidP="00BF3482">
      <w:pPr>
        <w:spacing w:afterLines="50" w:after="156"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</w:p>
    <w:p w14:paraId="422F0C11" w14:textId="7444DC83" w:rsidR="00BF3482" w:rsidRPr="00BF3482" w:rsidRDefault="00BF3482" w:rsidP="00BF3482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br w:type="page"/>
      </w:r>
    </w:p>
    <w:p w14:paraId="3924C0CB" w14:textId="18E4AB57" w:rsidR="005A3A91" w:rsidRPr="00C46529" w:rsidRDefault="00A8169D" w:rsidP="005A3A9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CF60971" wp14:editId="2ADFD5EA">
            <wp:extent cx="5938332" cy="3269672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88" cy="328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06A29" w14:textId="656E59E2" w:rsidR="00A8169D" w:rsidRDefault="004C4E66" w:rsidP="005A3A91">
      <w:pPr>
        <w:autoSpaceDE w:val="0"/>
        <w:autoSpaceDN w:val="0"/>
        <w:adjustRightInd w:val="0"/>
        <w:spacing w:line="360" w:lineRule="auto"/>
        <w:ind w:firstLineChars="200" w:firstLine="48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5A3A91" w:rsidRPr="004475A5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5A3A91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5A3A91" w:rsidRPr="004475A5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="005A3A91" w:rsidRPr="004475A5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 w:rsidR="00A8169D" w:rsidRPr="00A8169D">
        <w:rPr>
          <w:rFonts w:ascii="Times New Roman" w:eastAsia="宋体" w:hAnsi="Times New Roman" w:cs="Times New Roman"/>
          <w:szCs w:val="21"/>
        </w:rPr>
        <w:t>High-performance liquid chromatogram of PUFA-EA. The sample was analyzed on ODS2 column (250 mm × 4. 6 mm, 5 μm) with a mixture of methanol and H</w:t>
      </w:r>
      <w:r w:rsidR="00A8169D" w:rsidRPr="00A8169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A8169D" w:rsidRPr="00A8169D">
        <w:rPr>
          <w:rFonts w:ascii="Times New Roman" w:eastAsia="宋体" w:hAnsi="Times New Roman" w:cs="Times New Roman"/>
          <w:szCs w:val="21"/>
        </w:rPr>
        <w:t xml:space="preserve">O (90:10, </w:t>
      </w:r>
      <w:r w:rsidR="00A8169D" w:rsidRPr="00A8169D">
        <w:rPr>
          <w:rFonts w:ascii="Times New Roman" w:eastAsia="宋体" w:hAnsi="Times New Roman" w:cs="Times New Roman"/>
          <w:i/>
          <w:szCs w:val="21"/>
        </w:rPr>
        <w:t>v/v</w:t>
      </w:r>
      <w:r w:rsidR="00A8169D" w:rsidRPr="00A8169D">
        <w:rPr>
          <w:rFonts w:ascii="Times New Roman" w:eastAsia="宋体" w:hAnsi="Times New Roman" w:cs="Times New Roman"/>
          <w:szCs w:val="21"/>
        </w:rPr>
        <w:t xml:space="preserve">) as the mobile phase at a flow rate of 1 mL/min. The detection wavelength was 205 nm and the column temperature was 30 </w:t>
      </w:r>
      <w:r w:rsidR="00A8169D" w:rsidRPr="00A8169D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="00A8169D" w:rsidRPr="00A8169D">
        <w:rPr>
          <w:rFonts w:ascii="Times New Roman" w:eastAsia="宋体" w:hAnsi="Times New Roman" w:cs="Times New Roman"/>
          <w:szCs w:val="21"/>
        </w:rPr>
        <w:t>C.</w:t>
      </w:r>
    </w:p>
    <w:p w14:paraId="3DA52DA0" w14:textId="38E8367F" w:rsidR="00010EC3" w:rsidRDefault="00010EC3" w:rsidP="00AA14A1">
      <w:pPr>
        <w:rPr>
          <w:rFonts w:ascii="Times New Roman" w:eastAsia="宋体" w:hAnsi="Times New Roman" w:cs="Times New Roman"/>
          <w:bCs/>
          <w:sz w:val="24"/>
          <w:szCs w:val="24"/>
        </w:rPr>
      </w:pPr>
    </w:p>
    <w:p w14:paraId="5AEFB464" w14:textId="77777777" w:rsidR="00AA14A1" w:rsidRDefault="00AA14A1" w:rsidP="00AA14A1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15A73647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7C57CAE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4507926D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3811770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D30D04E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49ABB63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A3F6A5F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66E0A450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0FA743C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5FFE825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610BE49F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05890E7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1ABAFF64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5EC4BDED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55FF066F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1DD7A80B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DC0D250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74E17832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3D41F885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67B6821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7EA5E6DE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5BED807E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335AC5B2" w14:textId="77777777" w:rsidR="001530CC" w:rsidRDefault="001530CC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59172FF" w14:textId="2228EC78" w:rsidR="001530CC" w:rsidRDefault="001530CC" w:rsidP="001530CC">
      <w:pPr>
        <w:widowControl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1530CC">
        <w:rPr>
          <w:rFonts w:ascii="Times New Roman" w:eastAsia="宋体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13473D03" wp14:editId="2EFC5A82">
                <wp:extent cx="2698750" cy="2824163"/>
                <wp:effectExtent l="0" t="0" r="0" b="0"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2824163"/>
                          <a:chOff x="0" y="0"/>
                          <a:chExt cx="2698750" cy="2824163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824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1076404" y="664135"/>
                            <a:ext cx="3359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B5B774" w14:textId="77777777" w:rsidR="001530CC" w:rsidRDefault="001530CC" w:rsidP="001530C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###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376858" y="1533598"/>
                            <a:ext cx="3359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4B9B7B" w14:textId="77777777" w:rsidR="001530CC" w:rsidRDefault="001530CC" w:rsidP="001530C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651257" y="1787114"/>
                            <a:ext cx="3359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89C52" w14:textId="77777777" w:rsidR="001530CC" w:rsidRDefault="001530CC" w:rsidP="001530C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1936510" y="1679404"/>
                            <a:ext cx="3359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1B913" w14:textId="77777777" w:rsidR="001530CC" w:rsidRDefault="001530CC" w:rsidP="001530C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2250835" y="1187222"/>
                            <a:ext cx="28511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15EC17" w14:textId="77777777" w:rsidR="001530CC" w:rsidRDefault="001530CC" w:rsidP="001530C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473D03" id="组合 7" o:spid="_x0000_s1026" style="width:212.5pt;height:222.4pt;mso-position-horizontal-relative:char;mso-position-vertical-relative:line" coordsize="26987,28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">
                <v:shape id="图片 9" o:spid="_x0000_s1027" type="#_x0000_t75" style="position:absolute;width:26987;height:2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8" type="#_x0000_t202" style="position:absolute;left:10764;top:6641;width:3359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2DB5B774" w14:textId="77777777" w:rsidR="001530CC" w:rsidRDefault="001530CC" w:rsidP="001530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###</w:t>
                        </w:r>
                      </w:p>
                    </w:txbxContent>
                  </v:textbox>
                </v:shape>
                <v:shape id="文本框 11" o:spid="_x0000_s1029" type="#_x0000_t202" style="position:absolute;left:13768;top:15335;width:3359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2F4B9B7B" w14:textId="77777777" w:rsidR="001530CC" w:rsidRDefault="001530CC" w:rsidP="001530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文本框 12" o:spid="_x0000_s1030" type="#_x0000_t202" style="position:absolute;left:16512;top:17871;width:3359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02989C52" w14:textId="77777777" w:rsidR="001530CC" w:rsidRDefault="001530CC" w:rsidP="001530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文本框 13" o:spid="_x0000_s1031" type="#_x0000_t202" style="position:absolute;left:19365;top:16794;width:3359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33B1B913" w14:textId="77777777" w:rsidR="001530CC" w:rsidRDefault="001530CC" w:rsidP="001530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文本框 14" o:spid="_x0000_s1032" type="#_x0000_t202" style="position:absolute;left:22508;top:11872;width:2851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4415EC17" w14:textId="77777777" w:rsidR="001530CC" w:rsidRDefault="001530CC" w:rsidP="001530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0476C3" w14:textId="3202559F" w:rsidR="001530CC" w:rsidRDefault="001530CC" w:rsidP="001530CC">
      <w:pPr>
        <w:widowControl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AA14A1">
        <w:rPr>
          <w:rFonts w:ascii="Times New Roman" w:eastAsia="等线" w:hAnsi="Times New Roman" w:cs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ascii="Times New Roman" w:eastAsia="等线" w:hAnsi="Times New Roman" w:cs="Times New Roman"/>
          <w:b/>
          <w:bCs/>
          <w:color w:val="000000"/>
          <w:kern w:val="24"/>
          <w:sz w:val="24"/>
          <w:szCs w:val="24"/>
        </w:rPr>
        <w:t>2</w:t>
      </w:r>
      <w:r w:rsidRPr="00AA14A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. Quantification of Oil Red O staining </w:t>
      </w:r>
      <w:r w:rsidR="00BA0DFF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(Fig. 1C) </w:t>
      </w:r>
      <w:r w:rsidR="00BA0DFF">
        <w:rPr>
          <w:rFonts w:ascii="Times New Roman" w:eastAsia="等线" w:hAnsi="Times New Roman" w:cs="Times New Roman" w:hint="eastAsia"/>
          <w:color w:val="000000"/>
          <w:kern w:val="24"/>
          <w:sz w:val="24"/>
          <w:szCs w:val="24"/>
        </w:rPr>
        <w:t>using</w:t>
      </w:r>
      <w:r w:rsidRPr="00AA14A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Image J Pro Plus 6.0 in each group. Int den stands for integrated</w:t>
      </w:r>
      <w:r w:rsidRPr="0072580E">
        <w:rPr>
          <w:sz w:val="24"/>
          <w:szCs w:val="28"/>
        </w:rPr>
        <w:t xml:space="preserve"> </w:t>
      </w:r>
      <w:r w:rsidRPr="0072580E">
        <w:rPr>
          <w:rFonts w:ascii="Times New Roman" w:hAnsi="Times New Roman" w:cs="Times New Roman"/>
          <w:sz w:val="24"/>
          <w:szCs w:val="28"/>
        </w:rPr>
        <w:t>density</w:t>
      </w:r>
      <w:r w:rsidRPr="0072580E">
        <w:rPr>
          <w:rFonts w:ascii="Times New Roman" w:hAnsi="Times New Roman" w:cs="Times New Roman"/>
        </w:rPr>
        <w:t>.</w:t>
      </w:r>
    </w:p>
    <w:p w14:paraId="5972010D" w14:textId="3BAB6791" w:rsidR="00010EC3" w:rsidRDefault="00010EC3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55FDFCA3" w14:textId="589CDD9D" w:rsidR="00C46529" w:rsidRDefault="00FA7FF4" w:rsidP="00BF30A0">
      <w:pPr>
        <w:jc w:val="center"/>
      </w:pPr>
      <w:r>
        <w:rPr>
          <w:noProof/>
        </w:rPr>
        <w:drawing>
          <wp:inline distT="0" distB="0" distL="0" distR="0" wp14:anchorId="2AE45FB9" wp14:editId="24700F3B">
            <wp:extent cx="6602084" cy="762861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91" cy="768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1DC93" w14:textId="39FB146F" w:rsidR="00656646" w:rsidRPr="00724F0B" w:rsidRDefault="004C4E66" w:rsidP="003A3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="00724F0B" w:rsidRPr="00724F0B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07078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4668CE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="003A31E0" w:rsidRPr="00724F0B">
        <w:rPr>
          <w:rFonts w:ascii="Times New Roman" w:hAnsi="Times New Roman" w:cs="Times New Roman"/>
          <w:sz w:val="24"/>
          <w:szCs w:val="24"/>
        </w:rPr>
        <w:t>. (</w:t>
      </w:r>
      <w:r w:rsidR="00974429">
        <w:rPr>
          <w:rFonts w:ascii="Times New Roman" w:hAnsi="Times New Roman" w:cs="Times New Roman"/>
          <w:sz w:val="24"/>
          <w:szCs w:val="24"/>
        </w:rPr>
        <w:t>A</w:t>
      </w:r>
      <w:r w:rsidR="003A31E0" w:rsidRPr="00724F0B">
        <w:rPr>
          <w:rFonts w:ascii="Times New Roman" w:hAnsi="Times New Roman" w:cs="Times New Roman"/>
          <w:sz w:val="24"/>
          <w:szCs w:val="24"/>
        </w:rPr>
        <w:t>-</w:t>
      </w:r>
      <w:r w:rsidR="00974429">
        <w:rPr>
          <w:rFonts w:ascii="Times New Roman" w:hAnsi="Times New Roman" w:cs="Times New Roman"/>
          <w:sz w:val="24"/>
          <w:szCs w:val="24"/>
        </w:rPr>
        <w:t>B</w:t>
      </w:r>
      <w:r w:rsidR="003A31E0" w:rsidRPr="00724F0B">
        <w:rPr>
          <w:rFonts w:ascii="Times New Roman" w:hAnsi="Times New Roman" w:cs="Times New Roman"/>
          <w:sz w:val="24"/>
          <w:szCs w:val="24"/>
        </w:rPr>
        <w:t>) Total ionization chromatography</w:t>
      </w:r>
      <w:r w:rsidR="00336BF6">
        <w:rPr>
          <w:rFonts w:ascii="Times New Roman" w:hAnsi="Times New Roman" w:cs="Times New Roman"/>
          <w:sz w:val="24"/>
          <w:szCs w:val="24"/>
        </w:rPr>
        <w:t xml:space="preserve"> </w:t>
      </w:r>
      <w:r w:rsidR="003A31E0" w:rsidRPr="00724F0B">
        <w:rPr>
          <w:rFonts w:ascii="Times New Roman" w:hAnsi="Times New Roman" w:cs="Times New Roman"/>
          <w:sz w:val="24"/>
          <w:szCs w:val="24"/>
        </w:rPr>
        <w:t>(TIC) of mixed samples. (</w:t>
      </w:r>
      <w:r w:rsidR="00974429">
        <w:rPr>
          <w:rFonts w:ascii="Times New Roman" w:hAnsi="Times New Roman" w:cs="Times New Roman"/>
          <w:sz w:val="24"/>
          <w:szCs w:val="24"/>
        </w:rPr>
        <w:t>A</w:t>
      </w:r>
      <w:r w:rsidR="003A31E0" w:rsidRPr="00724F0B">
        <w:rPr>
          <w:rFonts w:ascii="Times New Roman" w:hAnsi="Times New Roman" w:cs="Times New Roman"/>
          <w:sz w:val="24"/>
          <w:szCs w:val="24"/>
        </w:rPr>
        <w:t>) is for TIC diagram in positive ion mode. (</w:t>
      </w:r>
      <w:r w:rsidR="00974429">
        <w:rPr>
          <w:rFonts w:ascii="Times New Roman" w:hAnsi="Times New Roman" w:cs="Times New Roman"/>
          <w:sz w:val="24"/>
          <w:szCs w:val="24"/>
        </w:rPr>
        <w:t>B</w:t>
      </w:r>
      <w:r w:rsidR="003A31E0" w:rsidRPr="00724F0B">
        <w:rPr>
          <w:rFonts w:ascii="Times New Roman" w:hAnsi="Times New Roman" w:cs="Times New Roman"/>
          <w:sz w:val="24"/>
          <w:szCs w:val="24"/>
        </w:rPr>
        <w:t>) is for TIC diagram in negative ion mode. The ordinate indicates intensity</w:t>
      </w:r>
      <w:r w:rsidR="00724F0B">
        <w:rPr>
          <w:rFonts w:ascii="Times New Roman" w:hAnsi="Times New Roman" w:cs="Times New Roman"/>
          <w:sz w:val="24"/>
          <w:szCs w:val="24"/>
        </w:rPr>
        <w:t xml:space="preserve"> </w:t>
      </w:r>
      <w:r w:rsidR="003A31E0" w:rsidRPr="00724F0B">
        <w:rPr>
          <w:rFonts w:ascii="Times New Roman" w:hAnsi="Times New Roman" w:cs="Times New Roman"/>
          <w:sz w:val="24"/>
          <w:szCs w:val="24"/>
        </w:rPr>
        <w:t xml:space="preserve">(CPS), the abscissa indicates retention time(min). </w:t>
      </w:r>
      <w:r w:rsidR="00974429" w:rsidRPr="00724F0B">
        <w:rPr>
          <w:rFonts w:ascii="Times New Roman" w:hAnsi="Times New Roman" w:cs="Times New Roman"/>
          <w:sz w:val="24"/>
          <w:szCs w:val="24"/>
        </w:rPr>
        <w:t>(</w:t>
      </w:r>
      <w:r w:rsidR="00974429">
        <w:rPr>
          <w:rFonts w:ascii="Times New Roman" w:hAnsi="Times New Roman" w:cs="Times New Roman"/>
          <w:sz w:val="24"/>
          <w:szCs w:val="24"/>
        </w:rPr>
        <w:t>C</w:t>
      </w:r>
      <w:r w:rsidR="00974429" w:rsidRPr="00724F0B">
        <w:rPr>
          <w:rFonts w:ascii="Times New Roman" w:hAnsi="Times New Roman" w:cs="Times New Roman"/>
          <w:sz w:val="24"/>
          <w:szCs w:val="24"/>
        </w:rPr>
        <w:t>-</w:t>
      </w:r>
      <w:r w:rsidR="00974429">
        <w:rPr>
          <w:rFonts w:ascii="Times New Roman" w:hAnsi="Times New Roman" w:cs="Times New Roman"/>
          <w:sz w:val="24"/>
          <w:szCs w:val="24"/>
        </w:rPr>
        <w:t>D</w:t>
      </w:r>
      <w:r w:rsidR="00974429" w:rsidRPr="00724F0B">
        <w:rPr>
          <w:rFonts w:ascii="Times New Roman" w:hAnsi="Times New Roman" w:cs="Times New Roman"/>
          <w:sz w:val="24"/>
          <w:szCs w:val="24"/>
        </w:rPr>
        <w:t xml:space="preserve">) </w:t>
      </w:r>
      <w:r w:rsidR="00974429">
        <w:rPr>
          <w:rFonts w:ascii="Times New Roman" w:hAnsi="Times New Roman" w:cs="Times New Roman"/>
          <w:sz w:val="24"/>
          <w:szCs w:val="24"/>
        </w:rPr>
        <w:t>PCA</w:t>
      </w:r>
      <w:r w:rsidR="00974429" w:rsidRPr="00724F0B">
        <w:rPr>
          <w:rFonts w:ascii="Times New Roman" w:hAnsi="Times New Roman" w:cs="Times New Roman"/>
          <w:sz w:val="24"/>
          <w:szCs w:val="24"/>
        </w:rPr>
        <w:t xml:space="preserve"> model analysis of all samples detected in Positive ion mode (</w:t>
      </w:r>
      <w:r w:rsidR="00974429">
        <w:rPr>
          <w:rFonts w:ascii="Times New Roman" w:hAnsi="Times New Roman" w:cs="Times New Roman"/>
          <w:sz w:val="24"/>
          <w:szCs w:val="24"/>
        </w:rPr>
        <w:t>C</w:t>
      </w:r>
      <w:r w:rsidR="00974429" w:rsidRPr="00724F0B">
        <w:rPr>
          <w:rFonts w:ascii="Times New Roman" w:hAnsi="Times New Roman" w:cs="Times New Roman"/>
          <w:sz w:val="24"/>
          <w:szCs w:val="24"/>
        </w:rPr>
        <w:t>) and Negative ion mode (</w:t>
      </w:r>
      <w:r w:rsidR="00974429">
        <w:rPr>
          <w:rFonts w:ascii="Times New Roman" w:hAnsi="Times New Roman" w:cs="Times New Roman"/>
          <w:sz w:val="24"/>
          <w:szCs w:val="24"/>
        </w:rPr>
        <w:t>D</w:t>
      </w:r>
      <w:r w:rsidR="00974429" w:rsidRPr="00724F0B">
        <w:rPr>
          <w:rFonts w:ascii="Times New Roman" w:hAnsi="Times New Roman" w:cs="Times New Roman"/>
          <w:sz w:val="24"/>
          <w:szCs w:val="24"/>
        </w:rPr>
        <w:t>).</w:t>
      </w:r>
    </w:p>
    <w:p w14:paraId="0D07A156" w14:textId="77777777" w:rsidR="00656646" w:rsidRDefault="00656646">
      <w:pPr>
        <w:widowControl/>
        <w:jc w:val="left"/>
      </w:pPr>
      <w:r>
        <w:br w:type="page"/>
      </w:r>
    </w:p>
    <w:p w14:paraId="78C520FA" w14:textId="402FDA68" w:rsidR="003A31E0" w:rsidRPr="003A31E0" w:rsidRDefault="007146C3">
      <w:r>
        <w:rPr>
          <w:noProof/>
        </w:rPr>
        <w:drawing>
          <wp:inline distT="0" distB="0" distL="0" distR="0" wp14:anchorId="6FF91351" wp14:editId="1BE34FC8">
            <wp:extent cx="6623778" cy="808512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38" cy="811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F14A0" w14:textId="77777777" w:rsidR="003A31E0" w:rsidRDefault="003A31E0"/>
    <w:p w14:paraId="4BCF6DAA" w14:textId="22ED2447" w:rsidR="00040729" w:rsidRDefault="00040729" w:rsidP="00040729">
      <w:pPr>
        <w:rPr>
          <w:rFonts w:ascii="Times New Roman" w:hAnsi="Times New Roman" w:cs="Times New Roman"/>
          <w:sz w:val="24"/>
          <w:szCs w:val="24"/>
        </w:rPr>
      </w:pPr>
      <w:r w:rsidRPr="00724F0B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07078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4668CE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724F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PCA</w:t>
      </w:r>
      <w:r w:rsidRPr="00724F0B">
        <w:rPr>
          <w:rFonts w:ascii="Times New Roman" w:hAnsi="Times New Roman" w:cs="Times New Roman"/>
          <w:sz w:val="24"/>
          <w:szCs w:val="24"/>
        </w:rPr>
        <w:t xml:space="preserve"> model analysis of </w:t>
      </w:r>
      <w:r w:rsidR="00DA56A5">
        <w:rPr>
          <w:rFonts w:ascii="Times New Roman" w:hAnsi="Times New Roman" w:cs="Times New Roman"/>
          <w:sz w:val="24"/>
          <w:szCs w:val="24"/>
        </w:rPr>
        <w:t>P</w:t>
      </w:r>
      <w:r w:rsidR="00DA56A5">
        <w:rPr>
          <w:rFonts w:ascii="Times New Roman" w:hAnsi="Times New Roman" w:cs="Times New Roman" w:hint="eastAsia"/>
          <w:sz w:val="24"/>
          <w:szCs w:val="24"/>
        </w:rPr>
        <w:t>al</w:t>
      </w:r>
      <w:r w:rsidR="00DA56A5">
        <w:rPr>
          <w:rFonts w:ascii="Times New Roman" w:hAnsi="Times New Roman" w:cs="Times New Roman"/>
          <w:sz w:val="24"/>
          <w:szCs w:val="24"/>
        </w:rPr>
        <w:t xml:space="preserve"> group</w:t>
      </w:r>
      <w:r w:rsidR="005D0E54">
        <w:rPr>
          <w:rFonts w:ascii="Times New Roman" w:hAnsi="Times New Roman" w:cs="Times New Roman"/>
          <w:sz w:val="24"/>
          <w:szCs w:val="24"/>
        </w:rPr>
        <w:t xml:space="preserve"> </w:t>
      </w:r>
      <w:r w:rsidR="005D0E54" w:rsidRPr="00DA56A5">
        <w:rPr>
          <w:rFonts w:ascii="Times New Roman" w:hAnsi="Times New Roman" w:cs="Times New Roman"/>
          <w:i/>
          <w:sz w:val="24"/>
          <w:szCs w:val="24"/>
        </w:rPr>
        <w:t>versus</w:t>
      </w:r>
      <w:r w:rsidR="00DA56A5" w:rsidRPr="00DA56A5">
        <w:rPr>
          <w:rFonts w:ascii="Times New Roman" w:hAnsi="Times New Roman" w:cs="Times New Roman"/>
          <w:sz w:val="24"/>
          <w:szCs w:val="24"/>
        </w:rPr>
        <w:t xml:space="preserve"> </w:t>
      </w:r>
      <w:r w:rsidR="00DA56A5">
        <w:rPr>
          <w:rFonts w:ascii="Times New Roman" w:hAnsi="Times New Roman" w:cs="Times New Roman"/>
          <w:sz w:val="24"/>
          <w:szCs w:val="24"/>
        </w:rPr>
        <w:t>Ctrl group</w:t>
      </w:r>
      <w:r w:rsidR="005D0E54">
        <w:rPr>
          <w:rFonts w:ascii="Times New Roman" w:hAnsi="Times New Roman" w:cs="Times New Roman"/>
          <w:sz w:val="24"/>
          <w:szCs w:val="24"/>
        </w:rPr>
        <w:t>, P</w:t>
      </w:r>
      <w:r w:rsidR="007146C3">
        <w:rPr>
          <w:rFonts w:ascii="Times New Roman" w:hAnsi="Times New Roman" w:cs="Times New Roman"/>
          <w:sz w:val="24"/>
          <w:szCs w:val="24"/>
        </w:rPr>
        <w:t>al</w:t>
      </w:r>
      <w:r w:rsidR="00DA56A5">
        <w:rPr>
          <w:rFonts w:ascii="Times New Roman" w:hAnsi="Times New Roman" w:cs="Times New Roman"/>
          <w:sz w:val="24"/>
          <w:szCs w:val="24"/>
        </w:rPr>
        <w:t>+Cel</w:t>
      </w:r>
      <w:r w:rsidR="005D0E54">
        <w:rPr>
          <w:rFonts w:ascii="Times New Roman" w:hAnsi="Times New Roman" w:cs="Times New Roman"/>
          <w:sz w:val="24"/>
          <w:szCs w:val="24"/>
        </w:rPr>
        <w:t xml:space="preserve"> group </w:t>
      </w:r>
      <w:r w:rsidR="005D0E54" w:rsidRPr="00DA56A5">
        <w:rPr>
          <w:rFonts w:ascii="Times New Roman" w:hAnsi="Times New Roman" w:cs="Times New Roman"/>
          <w:i/>
          <w:sz w:val="24"/>
          <w:szCs w:val="24"/>
        </w:rPr>
        <w:t>versus</w:t>
      </w:r>
      <w:r w:rsidR="005D0E54">
        <w:rPr>
          <w:rFonts w:ascii="Times New Roman" w:hAnsi="Times New Roman" w:cs="Times New Roman"/>
          <w:sz w:val="24"/>
          <w:szCs w:val="24"/>
        </w:rPr>
        <w:t xml:space="preserve"> P</w:t>
      </w:r>
      <w:r w:rsidR="007146C3">
        <w:rPr>
          <w:rFonts w:ascii="Times New Roman" w:hAnsi="Times New Roman" w:cs="Times New Roman"/>
          <w:sz w:val="24"/>
          <w:szCs w:val="24"/>
        </w:rPr>
        <w:t>al</w:t>
      </w:r>
      <w:r w:rsidR="005D0E54">
        <w:rPr>
          <w:rFonts w:ascii="Times New Roman" w:hAnsi="Times New Roman" w:cs="Times New Roman"/>
          <w:sz w:val="24"/>
          <w:szCs w:val="24"/>
        </w:rPr>
        <w:t>, P</w:t>
      </w:r>
      <w:r w:rsidR="007146C3">
        <w:rPr>
          <w:rFonts w:ascii="Times New Roman" w:hAnsi="Times New Roman" w:cs="Times New Roman"/>
          <w:sz w:val="24"/>
          <w:szCs w:val="24"/>
        </w:rPr>
        <w:t>al</w:t>
      </w:r>
      <w:r w:rsidR="00DA56A5">
        <w:rPr>
          <w:rFonts w:ascii="Times New Roman" w:hAnsi="Times New Roman" w:cs="Times New Roman"/>
          <w:sz w:val="24"/>
          <w:szCs w:val="24"/>
        </w:rPr>
        <w:t>+DPA-EA</w:t>
      </w:r>
      <w:r w:rsidR="005D0E54">
        <w:rPr>
          <w:rFonts w:ascii="Times New Roman" w:hAnsi="Times New Roman" w:cs="Times New Roman"/>
          <w:sz w:val="24"/>
          <w:szCs w:val="24"/>
        </w:rPr>
        <w:t xml:space="preserve"> group </w:t>
      </w:r>
      <w:r w:rsidR="005D0E54" w:rsidRPr="00DA56A5">
        <w:rPr>
          <w:rFonts w:ascii="Times New Roman" w:hAnsi="Times New Roman" w:cs="Times New Roman"/>
          <w:i/>
          <w:sz w:val="24"/>
          <w:szCs w:val="24"/>
        </w:rPr>
        <w:t xml:space="preserve">versus </w:t>
      </w:r>
      <w:r w:rsidR="005D0E54">
        <w:rPr>
          <w:rFonts w:ascii="Times New Roman" w:hAnsi="Times New Roman" w:cs="Times New Roman"/>
          <w:sz w:val="24"/>
          <w:szCs w:val="24"/>
        </w:rPr>
        <w:t>P</w:t>
      </w:r>
      <w:r w:rsidR="007146C3">
        <w:rPr>
          <w:rFonts w:ascii="Times New Roman" w:hAnsi="Times New Roman" w:cs="Times New Roman"/>
          <w:sz w:val="24"/>
          <w:szCs w:val="24"/>
        </w:rPr>
        <w:t>al</w:t>
      </w:r>
      <w:r w:rsidR="005D0E54">
        <w:rPr>
          <w:rFonts w:ascii="Times New Roman" w:hAnsi="Times New Roman" w:cs="Times New Roman"/>
          <w:sz w:val="24"/>
          <w:szCs w:val="24"/>
        </w:rPr>
        <w:t xml:space="preserve"> group and all drug treated groups</w:t>
      </w:r>
      <w:r w:rsidRPr="00724F0B">
        <w:rPr>
          <w:rFonts w:ascii="Times New Roman" w:hAnsi="Times New Roman" w:cs="Times New Roman"/>
          <w:sz w:val="24"/>
          <w:szCs w:val="24"/>
        </w:rPr>
        <w:t xml:space="preserve"> detected in Positive ion mode (A</w:t>
      </w:r>
      <w:r w:rsidR="005D0E54">
        <w:rPr>
          <w:rFonts w:ascii="Times New Roman" w:hAnsi="Times New Roman" w:cs="Times New Roman"/>
          <w:sz w:val="24"/>
          <w:szCs w:val="24"/>
        </w:rPr>
        <w:t xml:space="preserve">, C, E, </w:t>
      </w:r>
      <w:r w:rsidR="006D2DA2">
        <w:rPr>
          <w:rFonts w:ascii="Times New Roman" w:hAnsi="Times New Roman" w:cs="Times New Roman"/>
          <w:sz w:val="24"/>
          <w:szCs w:val="24"/>
        </w:rPr>
        <w:t>G</w:t>
      </w:r>
      <w:r w:rsidRPr="00724F0B">
        <w:rPr>
          <w:rFonts w:ascii="Times New Roman" w:hAnsi="Times New Roman" w:cs="Times New Roman"/>
          <w:sz w:val="24"/>
          <w:szCs w:val="24"/>
        </w:rPr>
        <w:t>) and Negative ion mode (B</w:t>
      </w:r>
      <w:r w:rsidR="005D0E54">
        <w:rPr>
          <w:rFonts w:ascii="Times New Roman" w:hAnsi="Times New Roman" w:cs="Times New Roman"/>
          <w:sz w:val="24"/>
          <w:szCs w:val="24"/>
        </w:rPr>
        <w:t>, D, F, H</w:t>
      </w:r>
      <w:r w:rsidRPr="00724F0B">
        <w:rPr>
          <w:rFonts w:ascii="Times New Roman" w:hAnsi="Times New Roman" w:cs="Times New Roman"/>
          <w:sz w:val="24"/>
          <w:szCs w:val="24"/>
        </w:rPr>
        <w:t>)</w:t>
      </w:r>
      <w:r w:rsidR="00B27C56">
        <w:rPr>
          <w:rFonts w:ascii="Times New Roman" w:hAnsi="Times New Roman" w:cs="Times New Roman"/>
          <w:sz w:val="24"/>
          <w:szCs w:val="24"/>
        </w:rPr>
        <w:t>, respectively.</w:t>
      </w:r>
    </w:p>
    <w:p w14:paraId="322ADA97" w14:textId="3110B0AB" w:rsidR="00105DED" w:rsidRDefault="00105DED" w:rsidP="00040729">
      <w:pPr>
        <w:rPr>
          <w:rFonts w:ascii="Times New Roman" w:hAnsi="Times New Roman" w:cs="Times New Roman"/>
          <w:sz w:val="24"/>
          <w:szCs w:val="24"/>
        </w:rPr>
      </w:pPr>
    </w:p>
    <w:p w14:paraId="6856537B" w14:textId="0B21830C" w:rsidR="00105DED" w:rsidRPr="00105DED" w:rsidRDefault="00105DED" w:rsidP="00040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64087">
        <w:rPr>
          <w:noProof/>
        </w:rPr>
        <w:drawing>
          <wp:inline distT="0" distB="0" distL="0" distR="0" wp14:anchorId="679ADEA7" wp14:editId="59F2DF54">
            <wp:extent cx="6645910" cy="58489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3876" w14:textId="48B0A02A" w:rsidR="00C64087" w:rsidRPr="00C64087" w:rsidRDefault="00C64087" w:rsidP="00C64087">
      <w:pPr>
        <w:adjustRightInd w:val="0"/>
        <w:spacing w:beforeLines="50" w:before="156"/>
        <w:rPr>
          <w:rFonts w:ascii="Times New Roman" w:eastAsia="宋体" w:hAnsi="Times New Roman" w:cs="Times New Roman"/>
          <w:b/>
          <w:sz w:val="24"/>
          <w:szCs w:val="24"/>
        </w:rPr>
      </w:pPr>
      <w:r w:rsidRPr="00C6408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4668CE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Pr="00C64087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C64087">
        <w:rPr>
          <w:rFonts w:ascii="Times New Roman" w:hAnsi="Times New Roman" w:cs="Times New Roman"/>
          <w:sz w:val="24"/>
          <w:szCs w:val="24"/>
        </w:rPr>
        <w:t>OPLS-DA score plots in each group for differential expressed lipid substances in positive (A, C and E) and negative (B, D and F) modes respe</w:t>
      </w:r>
      <w:r w:rsidR="001247B4">
        <w:rPr>
          <w:rFonts w:ascii="Times New Roman" w:hAnsi="Times New Roman" w:cs="Times New Roman"/>
          <w:sz w:val="24"/>
          <w:szCs w:val="24"/>
        </w:rPr>
        <w:t>c</w:t>
      </w:r>
      <w:r w:rsidRPr="00C64087">
        <w:rPr>
          <w:rFonts w:ascii="Times New Roman" w:hAnsi="Times New Roman" w:cs="Times New Roman"/>
          <w:sz w:val="24"/>
          <w:szCs w:val="24"/>
        </w:rPr>
        <w:t>tively.</w:t>
      </w:r>
      <w:r w:rsidR="001247B4">
        <w:rPr>
          <w:rFonts w:ascii="Times New Roman" w:hAnsi="Times New Roman" w:cs="Times New Roman"/>
          <w:sz w:val="24"/>
          <w:szCs w:val="24"/>
        </w:rPr>
        <w:t xml:space="preserve"> </w:t>
      </w:r>
      <w:r w:rsidRPr="00C64087">
        <w:rPr>
          <w:rFonts w:ascii="Times New Roman" w:hAnsi="Times New Roman" w:cs="Times New Roman"/>
          <w:sz w:val="24"/>
          <w:szCs w:val="24"/>
        </w:rPr>
        <w:t xml:space="preserve">Ctrl groups </w:t>
      </w:r>
      <w:r w:rsidRPr="001247B4">
        <w:rPr>
          <w:rFonts w:ascii="Times New Roman" w:hAnsi="Times New Roman" w:cs="Times New Roman"/>
          <w:i/>
          <w:iCs/>
          <w:sz w:val="24"/>
          <w:szCs w:val="24"/>
        </w:rPr>
        <w:t>versus</w:t>
      </w:r>
      <w:r w:rsidRPr="00C64087">
        <w:rPr>
          <w:rFonts w:ascii="Times New Roman" w:hAnsi="Times New Roman" w:cs="Times New Roman"/>
          <w:sz w:val="24"/>
          <w:szCs w:val="24"/>
        </w:rPr>
        <w:t xml:space="preserve"> Pal groups (A-B), Pal groups </w:t>
      </w:r>
      <w:r w:rsidRPr="001247B4">
        <w:rPr>
          <w:rFonts w:ascii="Times New Roman" w:hAnsi="Times New Roman" w:cs="Times New Roman"/>
          <w:i/>
          <w:iCs/>
          <w:sz w:val="24"/>
          <w:szCs w:val="24"/>
        </w:rPr>
        <w:t>versus</w:t>
      </w:r>
      <w:r w:rsidRPr="00C64087">
        <w:rPr>
          <w:rFonts w:ascii="Times New Roman" w:hAnsi="Times New Roman" w:cs="Times New Roman"/>
          <w:sz w:val="24"/>
          <w:szCs w:val="24"/>
        </w:rPr>
        <w:t xml:space="preserve"> Pal+Cel groups (C-D) </w:t>
      </w:r>
      <w:r w:rsidR="001247B4" w:rsidRPr="00C64087">
        <w:rPr>
          <w:rFonts w:ascii="Times New Roman" w:hAnsi="Times New Roman" w:cs="Times New Roman"/>
          <w:sz w:val="24"/>
          <w:szCs w:val="24"/>
        </w:rPr>
        <w:t xml:space="preserve">and </w:t>
      </w:r>
      <w:r w:rsidRPr="00C64087">
        <w:rPr>
          <w:rFonts w:ascii="Times New Roman" w:hAnsi="Times New Roman" w:cs="Times New Roman"/>
          <w:sz w:val="24"/>
          <w:szCs w:val="24"/>
        </w:rPr>
        <w:t xml:space="preserve">Pal group </w:t>
      </w:r>
      <w:r w:rsidRPr="001247B4">
        <w:rPr>
          <w:rFonts w:ascii="Times New Roman" w:hAnsi="Times New Roman" w:cs="Times New Roman"/>
          <w:i/>
          <w:iCs/>
          <w:sz w:val="24"/>
          <w:szCs w:val="24"/>
        </w:rPr>
        <w:t>versus</w:t>
      </w:r>
      <w:r w:rsidRPr="00C64087">
        <w:rPr>
          <w:rFonts w:ascii="Times New Roman" w:hAnsi="Times New Roman" w:cs="Times New Roman"/>
          <w:sz w:val="24"/>
          <w:szCs w:val="24"/>
        </w:rPr>
        <w:t xml:space="preserve"> Pal+DPA-EA group (E-F), respectively. </w:t>
      </w:r>
    </w:p>
    <w:p w14:paraId="66C20D33" w14:textId="3D815D81" w:rsidR="002108EE" w:rsidRPr="00C64087" w:rsidRDefault="002108EE" w:rsidP="006816BB"/>
    <w:p w14:paraId="54B280CA" w14:textId="5F03AFA1" w:rsidR="002108EE" w:rsidRDefault="002108EE" w:rsidP="00AF5396"/>
    <w:p w14:paraId="4C60BE04" w14:textId="5D96875F" w:rsidR="004C4E66" w:rsidRPr="00C46529" w:rsidRDefault="00DE4E13" w:rsidP="004C4E6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CDAC298" wp14:editId="102B4CA0">
            <wp:extent cx="5737442" cy="582107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88" cy="585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67A7E" w14:textId="31993E4A" w:rsidR="004C4E66" w:rsidRDefault="004C4E66" w:rsidP="004C4E66">
      <w:pPr>
        <w:autoSpaceDE w:val="0"/>
        <w:autoSpaceDN w:val="0"/>
        <w:adjustRightInd w:val="0"/>
        <w:spacing w:line="360" w:lineRule="auto"/>
        <w:ind w:firstLineChars="200" w:firstLine="482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Pr="004475A5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4668CE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4475A5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PUFA-EA</w:t>
      </w:r>
      <w:r w:rsidRPr="00DC1F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dose-dependently</w:t>
      </w:r>
      <w:r w:rsidRPr="00291AE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C1FFB">
        <w:rPr>
          <w:rFonts w:ascii="Times New Roman" w:eastAsia="宋体" w:hAnsi="Times New Roman" w:cs="Times New Roman"/>
          <w:sz w:val="24"/>
          <w:szCs w:val="24"/>
        </w:rPr>
        <w:t xml:space="preserve">inhibits </w:t>
      </w:r>
      <w:r>
        <w:rPr>
          <w:rFonts w:ascii="Times New Roman" w:eastAsia="宋体" w:hAnsi="Times New Roman" w:cs="Times New Roman"/>
          <w:sz w:val="24"/>
          <w:szCs w:val="24"/>
        </w:rPr>
        <w:t>IL-6,</w:t>
      </w:r>
      <w:r w:rsidRPr="00DC1F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IL-1</w:t>
      </w:r>
      <w:r w:rsidRPr="00F67135">
        <w:rPr>
          <w:rFonts w:ascii="Symbol" w:eastAsia="宋体" w:hAnsi="Symbol" w:cs="Times New Roman"/>
          <w:sz w:val="24"/>
          <w:szCs w:val="24"/>
        </w:rPr>
        <w:t></w:t>
      </w:r>
      <w:r>
        <w:rPr>
          <w:rFonts w:ascii="Symbol" w:eastAsia="宋体" w:hAnsi="Symbol" w:cs="Times New Roman"/>
          <w:sz w:val="24"/>
          <w:szCs w:val="24"/>
        </w:rPr>
        <w:t></w:t>
      </w:r>
      <w:r>
        <w:rPr>
          <w:rFonts w:ascii="Symbol" w:eastAsia="宋体" w:hAnsi="Symbol" w:cs="Times New Roman"/>
          <w:sz w:val="24"/>
          <w:szCs w:val="24"/>
        </w:rPr>
        <w:t></w:t>
      </w:r>
      <w:r>
        <w:rPr>
          <w:rFonts w:ascii="Times New Roman" w:eastAsia="宋体" w:hAnsi="Times New Roman" w:cs="Times New Roman"/>
          <w:sz w:val="24"/>
          <w:szCs w:val="24"/>
        </w:rPr>
        <w:t xml:space="preserve">NO, </w:t>
      </w:r>
      <w:r w:rsidRPr="00DC1FFB">
        <w:rPr>
          <w:rFonts w:ascii="Times New Roman" w:eastAsia="宋体" w:hAnsi="Times New Roman" w:cs="Times New Roman"/>
          <w:sz w:val="24"/>
          <w:szCs w:val="24"/>
        </w:rPr>
        <w:t>and TNF-</w:t>
      </w:r>
      <w:r w:rsidRPr="00291AE9">
        <w:rPr>
          <w:rFonts w:ascii="Symbol" w:eastAsia="宋体" w:hAnsi="Symbol" w:cs="Times New Roman"/>
          <w:sz w:val="24"/>
          <w:szCs w:val="24"/>
        </w:rPr>
        <w:t></w:t>
      </w:r>
      <w:r>
        <w:rPr>
          <w:rFonts w:ascii="Times New Roman" w:eastAsia="宋体" w:hAnsi="Times New Roman" w:cs="Times New Roman"/>
          <w:sz w:val="24"/>
          <w:szCs w:val="24"/>
        </w:rPr>
        <w:t xml:space="preserve"> productions </w:t>
      </w:r>
      <w:r w:rsidRPr="00291AE9">
        <w:rPr>
          <w:rFonts w:ascii="Times New Roman" w:eastAsia="宋体" w:hAnsi="Times New Roman" w:cs="Times New Roman"/>
          <w:sz w:val="24"/>
          <w:szCs w:val="24"/>
        </w:rPr>
        <w:t>in LPS-stimulated RAW264.7 cells</w:t>
      </w:r>
      <w:r>
        <w:rPr>
          <w:rFonts w:ascii="Times New Roman" w:eastAsia="宋体" w:hAnsi="Times New Roman" w:cs="Times New Roman"/>
          <w:sz w:val="24"/>
          <w:szCs w:val="24"/>
        </w:rPr>
        <w:t>. (</w:t>
      </w:r>
      <w:r w:rsidR="00144C70">
        <w:rPr>
          <w:rFonts w:ascii="Times New Roman" w:eastAsia="宋体" w:hAnsi="Times New Roman" w:cs="Times New Roman"/>
          <w:sz w:val="24"/>
          <w:szCs w:val="24"/>
        </w:rPr>
        <w:t>A</w:t>
      </w:r>
      <w:r>
        <w:rPr>
          <w:rFonts w:ascii="Times New Roman" w:eastAsia="宋体" w:hAnsi="Times New Roman" w:cs="Times New Roman"/>
          <w:sz w:val="24"/>
          <w:szCs w:val="24"/>
        </w:rPr>
        <w:t xml:space="preserve">) The </w:t>
      </w:r>
      <w:r w:rsidRPr="00291AE9">
        <w:rPr>
          <w:rFonts w:ascii="Times New Roman" w:eastAsia="宋体" w:hAnsi="Times New Roman" w:cs="Times New Roman"/>
          <w:sz w:val="24"/>
          <w:szCs w:val="24"/>
        </w:rPr>
        <w:t xml:space="preserve">NO levels in </w:t>
      </w:r>
      <w:r>
        <w:rPr>
          <w:rFonts w:ascii="Times New Roman" w:eastAsia="宋体" w:hAnsi="Times New Roman" w:cs="Times New Roman"/>
          <w:sz w:val="24"/>
          <w:szCs w:val="24"/>
        </w:rPr>
        <w:t>the medium. (B) The mRNA expression levels of IL</w:t>
      </w:r>
      <w:r w:rsidRPr="00DC1FFB">
        <w:rPr>
          <w:rFonts w:ascii="Times New Roman" w:eastAsia="宋体" w:hAnsi="Times New Roman" w:cs="Times New Roman"/>
          <w:sz w:val="24"/>
          <w:szCs w:val="24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Symbol" w:eastAsia="宋体" w:hAnsi="Symbol" w:cs="Times New Roman"/>
          <w:sz w:val="24"/>
          <w:szCs w:val="24"/>
        </w:rPr>
        <w:t></w:t>
      </w:r>
      <w:r>
        <w:rPr>
          <w:rFonts w:ascii="Symbol" w:eastAsia="宋体" w:hAnsi="Symbol" w:cs="Times New Roman"/>
          <w:sz w:val="24"/>
          <w:szCs w:val="24"/>
        </w:rPr>
        <w:t></w:t>
      </w:r>
      <w:r w:rsidRPr="0099352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in RAW264.7 cells</w:t>
      </w:r>
      <w:r>
        <w:rPr>
          <w:rFonts w:ascii="Symbol" w:eastAsia="宋体" w:hAnsi="Symbol" w:cs="Times New Roman"/>
          <w:sz w:val="24"/>
          <w:szCs w:val="24"/>
        </w:rPr>
        <w:t></w:t>
      </w:r>
      <w:r>
        <w:rPr>
          <w:rFonts w:ascii="Symbol" w:eastAsia="宋体" w:hAnsi="Symbol" w:cs="Times New Roman"/>
          <w:sz w:val="24"/>
          <w:szCs w:val="24"/>
        </w:rPr>
        <w:t></w:t>
      </w:r>
      <w:r>
        <w:rPr>
          <w:rFonts w:ascii="Symbol" w:eastAsia="宋体" w:hAnsi="Symbol" w:cs="Times New Roman"/>
          <w:sz w:val="24"/>
          <w:szCs w:val="24"/>
        </w:rPr>
        <w:t></w:t>
      </w:r>
      <w:r>
        <w:rPr>
          <w:rFonts w:ascii="Symbol" w:eastAsia="宋体" w:hAnsi="Symbol" w:cs="Times New Roman"/>
          <w:sz w:val="24"/>
          <w:szCs w:val="24"/>
        </w:rPr>
        <w:t></w:t>
      </w:r>
      <w:r>
        <w:rPr>
          <w:rFonts w:ascii="Times New Roman" w:eastAsia="宋体" w:hAnsi="Times New Roman" w:cs="Times New Roman"/>
          <w:sz w:val="24"/>
          <w:szCs w:val="24"/>
        </w:rPr>
        <w:t>C</w:t>
      </w:r>
      <w:r>
        <w:rPr>
          <w:rFonts w:ascii="Symbol" w:eastAsia="宋体" w:hAnsi="Symbol" w:cs="Times New Roman"/>
          <w:sz w:val="24"/>
          <w:szCs w:val="24"/>
        </w:rPr>
        <w:t></w:t>
      </w:r>
      <w:r>
        <w:rPr>
          <w:rFonts w:ascii="Symbol" w:eastAsia="宋体" w:hAnsi="Symbol" w:cs="Times New Roman"/>
          <w:sz w:val="24"/>
          <w:szCs w:val="24"/>
        </w:rPr>
        <w:t></w:t>
      </w:r>
      <w:r>
        <w:rPr>
          <w:rFonts w:ascii="Times New Roman" w:eastAsia="宋体" w:hAnsi="Times New Roman" w:cs="Times New Roman"/>
          <w:sz w:val="24"/>
          <w:szCs w:val="24"/>
        </w:rPr>
        <w:t>The mRNA expression levels of</w:t>
      </w:r>
      <w:r w:rsidRPr="00291AE9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IL-6 </w:t>
      </w:r>
      <w:r w:rsidRPr="0099352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in RAW264.7 cells</w:t>
      </w:r>
      <w:r>
        <w:rPr>
          <w:rFonts w:ascii="Times New Roman" w:eastAsia="宋体" w:hAnsi="Times New Roman" w:cs="Times New Roman"/>
          <w:sz w:val="24"/>
          <w:szCs w:val="24"/>
        </w:rPr>
        <w:t xml:space="preserve">. (D) 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The protein </w:t>
      </w:r>
      <w:r>
        <w:rPr>
          <w:rFonts w:ascii="Times New Roman" w:eastAsia="宋体" w:hAnsi="Times New Roman" w:cs="Times New Roman"/>
          <w:sz w:val="24"/>
          <w:szCs w:val="24"/>
        </w:rPr>
        <w:t xml:space="preserve">expression </w:t>
      </w:r>
      <w:r w:rsidRPr="00133382">
        <w:rPr>
          <w:rFonts w:ascii="Times New Roman" w:eastAsia="宋体" w:hAnsi="Times New Roman" w:cs="Times New Roman"/>
          <w:sz w:val="24"/>
          <w:szCs w:val="24"/>
        </w:rPr>
        <w:t>levels of TNF-</w:t>
      </w:r>
      <w:r w:rsidRPr="00133382">
        <w:rPr>
          <w:rFonts w:ascii="Symbol" w:eastAsia="宋体" w:hAnsi="Symbol" w:cs="Times New Roman"/>
          <w:sz w:val="24"/>
          <w:szCs w:val="24"/>
        </w:rPr>
        <w:t>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 and IL-1</w:t>
      </w:r>
      <w:r w:rsidRPr="00133382">
        <w:rPr>
          <w:rFonts w:ascii="Symbol" w:eastAsia="宋体" w:hAnsi="Symbol" w:cs="Times New Roman"/>
          <w:sz w:val="24"/>
          <w:szCs w:val="24"/>
        </w:rPr>
        <w:t></w:t>
      </w:r>
      <w:r w:rsidRPr="00133382">
        <w:rPr>
          <w:rFonts w:ascii="Symbol" w:eastAsia="宋体" w:hAnsi="Symbol" w:cs="Times New Roman"/>
          <w:sz w:val="24"/>
          <w:szCs w:val="24"/>
        </w:rPr>
        <w:t></w:t>
      </w:r>
      <w:r w:rsidRPr="0013338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in RAW264.7 cells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. Macrophages were plated for 24 h and then challenged with LPS (1 μg/mL) with or without </w:t>
      </w:r>
      <w:r>
        <w:rPr>
          <w:rFonts w:ascii="Times New Roman" w:eastAsia="宋体" w:hAnsi="Times New Roman" w:cs="Times New Roman"/>
          <w:sz w:val="24"/>
          <w:szCs w:val="24"/>
        </w:rPr>
        <w:t>PUFA-EA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 at different concentrations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44C70">
        <w:rPr>
          <w:rFonts w:ascii="Times New Roman" w:eastAsia="宋体" w:hAnsi="Times New Roman" w:cs="Times New Roman"/>
          <w:sz w:val="24"/>
          <w:szCs w:val="24"/>
        </w:rPr>
        <w:t xml:space="preserve">(E) grayscale analysis of </w:t>
      </w:r>
      <w:r w:rsidR="00144C70" w:rsidRPr="00144C70">
        <w:rPr>
          <w:rFonts w:ascii="Times New Roman" w:hAnsi="Times New Roman" w:cs="Times New Roman"/>
          <w:sz w:val="24"/>
          <w:szCs w:val="24"/>
        </w:rPr>
        <w:t>IL-1</w:t>
      </w:r>
      <w:r w:rsidR="00144C70" w:rsidRPr="00144C70">
        <w:rPr>
          <w:rFonts w:ascii="Symbol" w:hAnsi="Symbol" w:cs="Times New Roman"/>
          <w:sz w:val="24"/>
          <w:szCs w:val="24"/>
        </w:rPr>
        <w:t></w:t>
      </w:r>
      <w:r w:rsidR="00144C70" w:rsidRPr="00144C70">
        <w:rPr>
          <w:rFonts w:ascii="Times New Roman" w:hAnsi="Times New Roman" w:cs="Times New Roman"/>
          <w:sz w:val="24"/>
          <w:szCs w:val="24"/>
        </w:rPr>
        <w:t xml:space="preserve"> and TNF-</w:t>
      </w:r>
      <w:r w:rsidR="00144C70" w:rsidRPr="00144C70">
        <w:rPr>
          <w:rFonts w:ascii="Symbol" w:hAnsi="Symbol" w:cs="Times New Roman"/>
          <w:sz w:val="24"/>
          <w:szCs w:val="24"/>
        </w:rPr>
        <w:t></w:t>
      </w:r>
      <w:r w:rsidR="00144C70" w:rsidRPr="00144C70">
        <w:rPr>
          <w:rFonts w:ascii="Symbol" w:hAnsi="Symbol" w:cs="Times New Roman"/>
          <w:sz w:val="24"/>
          <w:szCs w:val="24"/>
        </w:rPr>
        <w:t></w:t>
      </w:r>
      <w:r w:rsidR="00144C70" w:rsidRPr="00144C70">
        <w:rPr>
          <w:rFonts w:ascii="Times New Roman" w:hAnsi="Times New Roman" w:cs="Times New Roman"/>
          <w:sz w:val="24"/>
          <w:szCs w:val="24"/>
        </w:rPr>
        <w:t>in Figure 9D of main text, respectively.</w:t>
      </w:r>
      <w:r w:rsidR="00144C70">
        <w:rPr>
          <w:rFonts w:ascii="Times New Roman" w:hAnsi="Times New Roman" w:cs="Times New Roman"/>
          <w:sz w:val="24"/>
          <w:szCs w:val="24"/>
        </w:rPr>
        <w:t xml:space="preserve"> 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NO levels in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133382">
        <w:rPr>
          <w:rFonts w:ascii="Times New Roman" w:eastAsia="宋体" w:hAnsi="Times New Roman" w:cs="Times New Roman"/>
          <w:sz w:val="24"/>
          <w:szCs w:val="24"/>
        </w:rPr>
        <w:t xml:space="preserve">medium were determined by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133382">
        <w:rPr>
          <w:rFonts w:ascii="Times New Roman" w:eastAsia="宋体" w:hAnsi="Times New Roman" w:cs="Times New Roman"/>
          <w:sz w:val="24"/>
          <w:szCs w:val="24"/>
        </w:rPr>
        <w:t>Griess</w:t>
      </w:r>
      <w:r>
        <w:rPr>
          <w:rFonts w:ascii="Times New Roman" w:eastAsia="宋体" w:hAnsi="Times New Roman" w:cs="Times New Roman"/>
          <w:sz w:val="24"/>
          <w:szCs w:val="24"/>
        </w:rPr>
        <w:t xml:space="preserve"> assay</w:t>
      </w:r>
      <w:r w:rsidRPr="0013338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.</w:t>
      </w:r>
      <w:r w:rsidRPr="00133382">
        <w:rPr>
          <w:rFonts w:ascii="Times New Roman" w:eastAsia="等线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kern w:val="24"/>
          <w:sz w:val="24"/>
          <w:szCs w:val="24"/>
        </w:rPr>
        <w:t>T</w:t>
      </w:r>
      <w:r w:rsidRPr="00133382">
        <w:rPr>
          <w:rFonts w:ascii="Times New Roman" w:eastAsia="等线" w:hAnsi="Times New Roman" w:cs="Times New Roman"/>
          <w:kern w:val="24"/>
          <w:sz w:val="24"/>
          <w:szCs w:val="24"/>
        </w:rPr>
        <w:t xml:space="preserve">he mRNA expression levels of IL-1β, and IL-6 and the protein expression levels </w:t>
      </w:r>
      <w:r>
        <w:rPr>
          <w:rFonts w:ascii="Times New Roman" w:eastAsia="等线" w:hAnsi="Times New Roman" w:cs="Times New Roman"/>
          <w:kern w:val="24"/>
          <w:sz w:val="24"/>
          <w:szCs w:val="24"/>
        </w:rPr>
        <w:t xml:space="preserve">of </w:t>
      </w:r>
      <w:r>
        <w:rPr>
          <w:rFonts w:ascii="Times New Roman" w:eastAsia="宋体" w:hAnsi="Times New Roman" w:cs="Times New Roman"/>
          <w:sz w:val="24"/>
          <w:szCs w:val="24"/>
        </w:rPr>
        <w:t>TNF-</w:t>
      </w:r>
      <w:r w:rsidRPr="00230633">
        <w:rPr>
          <w:rFonts w:ascii="Symbol" w:eastAsia="宋体" w:hAnsi="Symbol" w:cs="Times New Roman"/>
          <w:sz w:val="24"/>
          <w:szCs w:val="24"/>
        </w:rPr>
        <w:t>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IL-1</w:t>
      </w:r>
      <w:r w:rsidRPr="00230633">
        <w:rPr>
          <w:rFonts w:ascii="Symbol" w:eastAsia="宋体" w:hAnsi="Symbol" w:cs="Times New Roman"/>
          <w:sz w:val="24"/>
          <w:szCs w:val="24"/>
        </w:rPr>
        <w:t></w:t>
      </w:r>
      <w:r w:rsidRPr="0013338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in RAW264.7 cells </w:t>
      </w:r>
      <w:r w:rsidRPr="00133382">
        <w:rPr>
          <w:rFonts w:ascii="Times New Roman" w:eastAsia="等线" w:hAnsi="Times New Roman" w:cs="Times New Roman"/>
          <w:kern w:val="24"/>
          <w:sz w:val="24"/>
          <w:szCs w:val="24"/>
        </w:rPr>
        <w:t>were determined by qPCR and Western Blot, respectively.</w:t>
      </w:r>
      <w:r w:rsidRPr="0013338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Data are expressed as fold change relative to control values (samples treated with LPS alone), mean ± SEM (n ≥ 3). Student's t-</w:t>
      </w:r>
      <w:r w:rsidRPr="0099352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test was used for the statistical analysis, #p &lt; 0.05, ##p &lt; 0.01, ###p &lt; 0.001 compared with the control group;</w:t>
      </w:r>
      <w:r w:rsidRPr="00993521">
        <w:rPr>
          <w:rFonts w:ascii="Times New Roman" w:eastAsia="等线" w:hAnsi="Times New Roman" w:cs="Times New Roman" w:hint="eastAsia"/>
          <w:color w:val="000000"/>
          <w:kern w:val="24"/>
          <w:sz w:val="24"/>
          <w:szCs w:val="24"/>
        </w:rPr>
        <w:t xml:space="preserve"> </w:t>
      </w:r>
      <w:r w:rsidRPr="0099352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*p &lt; 0.05 and **p &lt; 0.01 </w:t>
      </w:r>
      <w:r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(</w:t>
      </w:r>
      <w:r w:rsidRPr="00640501">
        <w:rPr>
          <w:rFonts w:ascii="Times New Roman" w:eastAsia="等线" w:hAnsi="Times New Roman" w:cs="Times New Roman"/>
          <w:i/>
          <w:color w:val="000000"/>
          <w:kern w:val="24"/>
          <w:sz w:val="24"/>
          <w:szCs w:val="24"/>
        </w:rPr>
        <w:t>vs</w:t>
      </w:r>
      <w:r w:rsidRPr="0099352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. LPS alone-stimulated group).</w:t>
      </w:r>
    </w:p>
    <w:p w14:paraId="2B75A30F" w14:textId="5EF77765" w:rsidR="002108EE" w:rsidRDefault="002108EE" w:rsidP="00656646">
      <w:pPr>
        <w:jc w:val="center"/>
      </w:pPr>
    </w:p>
    <w:p w14:paraId="56AC47B7" w14:textId="2A481225" w:rsidR="004668CE" w:rsidRDefault="004668CE" w:rsidP="00656646">
      <w:pPr>
        <w:jc w:val="center"/>
      </w:pPr>
    </w:p>
    <w:p w14:paraId="29ECE70A" w14:textId="2497E4F7" w:rsidR="004668CE" w:rsidRPr="004C4E66" w:rsidRDefault="0068738E" w:rsidP="00656646">
      <w:pPr>
        <w:jc w:val="center"/>
      </w:pPr>
      <w:r>
        <w:rPr>
          <w:noProof/>
        </w:rPr>
        <w:drawing>
          <wp:inline distT="0" distB="0" distL="0" distR="0" wp14:anchorId="1233808B" wp14:editId="67E8F594">
            <wp:extent cx="6740467" cy="3750876"/>
            <wp:effectExtent l="0" t="0" r="381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0" cy="375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1DEE0" w14:textId="40A58F72" w:rsidR="00AA14A1" w:rsidRDefault="00AA14A1" w:rsidP="004668CE"/>
    <w:p w14:paraId="0CFCF326" w14:textId="290F721C" w:rsidR="00AA14A1" w:rsidRDefault="00AA14A1" w:rsidP="00656646">
      <w:pPr>
        <w:jc w:val="center"/>
      </w:pPr>
      <w:r w:rsidRPr="00AA14A1">
        <w:rPr>
          <w:rFonts w:ascii="Times New Roman" w:eastAsia="等线" w:hAnsi="Times New Roman" w:cs="Times New Roman"/>
          <w:b/>
          <w:bCs/>
          <w:color w:val="000000"/>
          <w:kern w:val="24"/>
          <w:sz w:val="24"/>
          <w:szCs w:val="24"/>
        </w:rPr>
        <w:t>Figure S</w:t>
      </w:r>
      <w:r w:rsidR="004668CE">
        <w:rPr>
          <w:rFonts w:ascii="Times New Roman" w:eastAsia="等线" w:hAnsi="Times New Roman" w:cs="Times New Roman"/>
          <w:b/>
          <w:bCs/>
          <w:color w:val="000000"/>
          <w:kern w:val="24"/>
          <w:sz w:val="24"/>
          <w:szCs w:val="24"/>
        </w:rPr>
        <w:t>7</w:t>
      </w:r>
      <w:r w:rsidRPr="00AA14A1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. </w:t>
      </w:r>
      <w:r w:rsidR="00BA0DFF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Assessment of t</w:t>
      </w:r>
      <w:r w:rsidR="00BA0DFF" w:rsidRPr="00BA0DFF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he lipid-lowering effects of </w:t>
      </w:r>
      <w:r w:rsidR="00C25968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selected</w:t>
      </w:r>
      <w:r w:rsidR="00BA0DFF" w:rsidRPr="00BA0DFF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samples in Pal-stimulated HepG2 cells</w:t>
      </w:r>
      <w:r w:rsidR="00BA0DFF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using</w:t>
      </w:r>
      <w:r w:rsidR="0068738E" w:rsidRPr="0068738E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 xml:space="preserve"> Oil red staining assay. Images were captured with a microscope (</w:t>
      </w:r>
      <w:r w:rsidR="0068738E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1</w:t>
      </w:r>
      <w:r w:rsidR="0068738E" w:rsidRPr="0068738E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00×).</w:t>
      </w:r>
    </w:p>
    <w:p w14:paraId="6BF10A60" w14:textId="1927FE09" w:rsidR="00AA14A1" w:rsidRDefault="00AA14A1" w:rsidP="00656646">
      <w:pPr>
        <w:jc w:val="center"/>
      </w:pPr>
      <w:bookmarkStart w:id="0" w:name="_GoBack"/>
      <w:bookmarkEnd w:id="0"/>
    </w:p>
    <w:p w14:paraId="2E496E2C" w14:textId="52144BB9" w:rsidR="00AA14A1" w:rsidRDefault="00AA14A1" w:rsidP="00656646">
      <w:pPr>
        <w:jc w:val="center"/>
      </w:pPr>
    </w:p>
    <w:p w14:paraId="6FA9EBD2" w14:textId="64C8BB8B" w:rsidR="00AA14A1" w:rsidRDefault="00AA14A1" w:rsidP="00656646">
      <w:pPr>
        <w:jc w:val="center"/>
      </w:pPr>
    </w:p>
    <w:p w14:paraId="03CF9ED6" w14:textId="4F0D3B54" w:rsidR="00AA14A1" w:rsidRDefault="00AA14A1" w:rsidP="00656646">
      <w:pPr>
        <w:jc w:val="center"/>
      </w:pPr>
    </w:p>
    <w:p w14:paraId="49A9D936" w14:textId="13FEC257" w:rsidR="00AA14A1" w:rsidRDefault="00AA14A1" w:rsidP="00656646">
      <w:pPr>
        <w:jc w:val="center"/>
      </w:pPr>
    </w:p>
    <w:p w14:paraId="2F722F4A" w14:textId="4A8CFFC0" w:rsidR="00AA14A1" w:rsidRDefault="00AA14A1" w:rsidP="00656646">
      <w:pPr>
        <w:jc w:val="center"/>
      </w:pPr>
    </w:p>
    <w:p w14:paraId="1E3C48BC" w14:textId="09BF21ED" w:rsidR="00AA14A1" w:rsidRDefault="00AA14A1" w:rsidP="00656646">
      <w:pPr>
        <w:jc w:val="center"/>
      </w:pPr>
    </w:p>
    <w:p w14:paraId="04853B79" w14:textId="0647312E" w:rsidR="00AA14A1" w:rsidRDefault="00AA14A1" w:rsidP="00656646">
      <w:pPr>
        <w:jc w:val="center"/>
      </w:pPr>
    </w:p>
    <w:p w14:paraId="7436693B" w14:textId="666FED20" w:rsidR="00AA14A1" w:rsidRDefault="00AA14A1" w:rsidP="00656646">
      <w:pPr>
        <w:jc w:val="center"/>
      </w:pPr>
    </w:p>
    <w:p w14:paraId="6EE8C5A8" w14:textId="72F3A07C" w:rsidR="00AA14A1" w:rsidRDefault="00AA14A1" w:rsidP="00656646">
      <w:pPr>
        <w:jc w:val="center"/>
      </w:pPr>
    </w:p>
    <w:p w14:paraId="0760A8F7" w14:textId="223EBF35" w:rsidR="00AA14A1" w:rsidRDefault="00AA14A1" w:rsidP="00656646">
      <w:pPr>
        <w:jc w:val="center"/>
      </w:pPr>
    </w:p>
    <w:p w14:paraId="5C3A25ED" w14:textId="3DCDCE7D" w:rsidR="00AA14A1" w:rsidRDefault="00AA14A1" w:rsidP="00656646">
      <w:pPr>
        <w:jc w:val="center"/>
      </w:pPr>
    </w:p>
    <w:p w14:paraId="1B775FA3" w14:textId="77777777" w:rsidR="00AA14A1" w:rsidRDefault="00AA14A1" w:rsidP="00656646">
      <w:pPr>
        <w:jc w:val="center"/>
      </w:pPr>
    </w:p>
    <w:p w14:paraId="42A90F50" w14:textId="2A789A2B" w:rsidR="00A64A6A" w:rsidRDefault="00A64A6A" w:rsidP="00656646">
      <w:pPr>
        <w:jc w:val="center"/>
      </w:pPr>
      <w:r>
        <w:rPr>
          <w:rFonts w:ascii="Times New Roman" w:hAnsi="Times New Roman" w:cs="Times New Roman"/>
          <w:noProof/>
          <w:color w:val="3E3D40"/>
          <w:sz w:val="18"/>
          <w:szCs w:val="18"/>
          <w:shd w:val="clear" w:color="auto" w:fill="FFFFFF"/>
        </w:rPr>
        <w:drawing>
          <wp:inline distT="0" distB="0" distL="0" distR="0" wp14:anchorId="273D925E" wp14:editId="0024FA84">
            <wp:extent cx="5370108" cy="558614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3" cy="559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0E32B" w14:textId="4098E941" w:rsidR="001D4D22" w:rsidRPr="00AD3890" w:rsidRDefault="001D4D22" w:rsidP="001D4D22">
      <w:pPr>
        <w:spacing w:line="360" w:lineRule="auto"/>
        <w:jc w:val="center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 w:rsidRPr="00AD3890">
        <w:rPr>
          <w:rFonts w:ascii="Times New Roman" w:hAnsi="Times New Roman" w:cs="Times New Roman"/>
          <w:b/>
          <w:bCs/>
          <w:color w:val="3E3D40"/>
          <w:sz w:val="24"/>
          <w:szCs w:val="24"/>
          <w:shd w:val="clear" w:color="auto" w:fill="FFFFFF"/>
        </w:rPr>
        <w:t>Figure S</w:t>
      </w:r>
      <w:r w:rsidR="004668CE">
        <w:rPr>
          <w:rFonts w:ascii="Times New Roman" w:hAnsi="Times New Roman" w:cs="Times New Roman"/>
          <w:b/>
          <w:bCs/>
          <w:color w:val="3E3D40"/>
          <w:sz w:val="24"/>
          <w:szCs w:val="24"/>
          <w:shd w:val="clear" w:color="auto" w:fill="FFFFFF"/>
        </w:rPr>
        <w:t>8</w:t>
      </w:r>
      <w:r w:rsidRPr="00AD389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. Original pictures of western blot in Figure 9D.</w:t>
      </w:r>
    </w:p>
    <w:p w14:paraId="6FBF3D62" w14:textId="77777777" w:rsidR="002162AC" w:rsidRPr="004668CE" w:rsidRDefault="002162AC" w:rsidP="00656646">
      <w:pPr>
        <w:jc w:val="center"/>
      </w:pPr>
    </w:p>
    <w:sectPr w:rsidR="002162AC" w:rsidRPr="004668CE" w:rsidSect="00BF30A0">
      <w:footerReference w:type="default" r:id="rId1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B2BE8" w14:textId="77777777" w:rsidR="00182541" w:rsidRDefault="00182541" w:rsidP="00C46529">
      <w:r>
        <w:separator/>
      </w:r>
    </w:p>
  </w:endnote>
  <w:endnote w:type="continuationSeparator" w:id="0">
    <w:p w14:paraId="287DDE20" w14:textId="77777777" w:rsidR="00182541" w:rsidRDefault="00182541" w:rsidP="00C46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2273807"/>
      <w:docPartObj>
        <w:docPartGallery w:val="Page Numbers (Bottom of Page)"/>
        <w:docPartUnique/>
      </w:docPartObj>
    </w:sdtPr>
    <w:sdtEndPr/>
    <w:sdtContent>
      <w:p w14:paraId="449403B2" w14:textId="5B05E133" w:rsidR="004216E6" w:rsidRDefault="004216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541" w:rsidRPr="00182541">
          <w:rPr>
            <w:noProof/>
            <w:lang w:val="zh-CN"/>
          </w:rPr>
          <w:t>1</w:t>
        </w:r>
        <w:r>
          <w:fldChar w:fldCharType="end"/>
        </w:r>
      </w:p>
    </w:sdtContent>
  </w:sdt>
  <w:p w14:paraId="0F0D44FD" w14:textId="77777777" w:rsidR="004216E6" w:rsidRDefault="004216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1E633" w14:textId="77777777" w:rsidR="00182541" w:rsidRDefault="00182541" w:rsidP="00C46529">
      <w:r>
        <w:separator/>
      </w:r>
    </w:p>
  </w:footnote>
  <w:footnote w:type="continuationSeparator" w:id="0">
    <w:p w14:paraId="55F4EDD5" w14:textId="77777777" w:rsidR="00182541" w:rsidRDefault="00182541" w:rsidP="00C46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20212D"/>
    <w:multiLevelType w:val="hybridMultilevel"/>
    <w:tmpl w:val="CBEEEAD4"/>
    <w:lvl w:ilvl="0" w:tplc="0B8696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A4"/>
    <w:rsid w:val="000061FD"/>
    <w:rsid w:val="00010EC3"/>
    <w:rsid w:val="00013E00"/>
    <w:rsid w:val="00040729"/>
    <w:rsid w:val="000823C5"/>
    <w:rsid w:val="000C4B33"/>
    <w:rsid w:val="00100647"/>
    <w:rsid w:val="0010575D"/>
    <w:rsid w:val="00105DED"/>
    <w:rsid w:val="001247B4"/>
    <w:rsid w:val="00131101"/>
    <w:rsid w:val="00144C70"/>
    <w:rsid w:val="001530CC"/>
    <w:rsid w:val="00182541"/>
    <w:rsid w:val="001D4D22"/>
    <w:rsid w:val="001F4948"/>
    <w:rsid w:val="002108EE"/>
    <w:rsid w:val="002162AC"/>
    <w:rsid w:val="00236F0D"/>
    <w:rsid w:val="002372A5"/>
    <w:rsid w:val="002514B3"/>
    <w:rsid w:val="002664B4"/>
    <w:rsid w:val="00274478"/>
    <w:rsid w:val="00276EC5"/>
    <w:rsid w:val="002B1286"/>
    <w:rsid w:val="00306856"/>
    <w:rsid w:val="00336BF6"/>
    <w:rsid w:val="00377A8C"/>
    <w:rsid w:val="00394E5A"/>
    <w:rsid w:val="003A31E0"/>
    <w:rsid w:val="003A67D4"/>
    <w:rsid w:val="004027AE"/>
    <w:rsid w:val="00402D5D"/>
    <w:rsid w:val="004216E6"/>
    <w:rsid w:val="00435F2E"/>
    <w:rsid w:val="004371BB"/>
    <w:rsid w:val="004475A5"/>
    <w:rsid w:val="00447A4D"/>
    <w:rsid w:val="004668CE"/>
    <w:rsid w:val="004766D4"/>
    <w:rsid w:val="00476C13"/>
    <w:rsid w:val="004A323C"/>
    <w:rsid w:val="004B43A0"/>
    <w:rsid w:val="004C09D0"/>
    <w:rsid w:val="004C4E66"/>
    <w:rsid w:val="004D6B63"/>
    <w:rsid w:val="004E694E"/>
    <w:rsid w:val="004F0DB9"/>
    <w:rsid w:val="0051654D"/>
    <w:rsid w:val="00520FA8"/>
    <w:rsid w:val="0052728C"/>
    <w:rsid w:val="00542328"/>
    <w:rsid w:val="005843A3"/>
    <w:rsid w:val="005A3A91"/>
    <w:rsid w:val="005A6B73"/>
    <w:rsid w:val="005B2BB2"/>
    <w:rsid w:val="005D0DD9"/>
    <w:rsid w:val="005D0E54"/>
    <w:rsid w:val="005D4E2C"/>
    <w:rsid w:val="005D5641"/>
    <w:rsid w:val="005E22B2"/>
    <w:rsid w:val="005F6037"/>
    <w:rsid w:val="00631A62"/>
    <w:rsid w:val="00633A2D"/>
    <w:rsid w:val="00653639"/>
    <w:rsid w:val="00656646"/>
    <w:rsid w:val="006816BB"/>
    <w:rsid w:val="0068738E"/>
    <w:rsid w:val="006971D9"/>
    <w:rsid w:val="006D23A6"/>
    <w:rsid w:val="006D2DA2"/>
    <w:rsid w:val="007146C3"/>
    <w:rsid w:val="00717C41"/>
    <w:rsid w:val="00724F0B"/>
    <w:rsid w:val="0072580E"/>
    <w:rsid w:val="00746A38"/>
    <w:rsid w:val="007C76CE"/>
    <w:rsid w:val="007E1347"/>
    <w:rsid w:val="007E7044"/>
    <w:rsid w:val="0080024D"/>
    <w:rsid w:val="00814703"/>
    <w:rsid w:val="008409BE"/>
    <w:rsid w:val="00895E67"/>
    <w:rsid w:val="00896887"/>
    <w:rsid w:val="008A607D"/>
    <w:rsid w:val="008D0DE7"/>
    <w:rsid w:val="008D3362"/>
    <w:rsid w:val="0092677C"/>
    <w:rsid w:val="0094625A"/>
    <w:rsid w:val="00960A50"/>
    <w:rsid w:val="00961B6D"/>
    <w:rsid w:val="00974429"/>
    <w:rsid w:val="009872D6"/>
    <w:rsid w:val="00995CC0"/>
    <w:rsid w:val="009A7B9E"/>
    <w:rsid w:val="009D52C5"/>
    <w:rsid w:val="00A1103E"/>
    <w:rsid w:val="00A46AB2"/>
    <w:rsid w:val="00A51A49"/>
    <w:rsid w:val="00A57CBA"/>
    <w:rsid w:val="00A64A6A"/>
    <w:rsid w:val="00A8169D"/>
    <w:rsid w:val="00A91C5E"/>
    <w:rsid w:val="00AA14A1"/>
    <w:rsid w:val="00AA7626"/>
    <w:rsid w:val="00AD3890"/>
    <w:rsid w:val="00AD435A"/>
    <w:rsid w:val="00AF5396"/>
    <w:rsid w:val="00B17B73"/>
    <w:rsid w:val="00B27C56"/>
    <w:rsid w:val="00B44084"/>
    <w:rsid w:val="00B538A0"/>
    <w:rsid w:val="00B759E7"/>
    <w:rsid w:val="00BA0DFF"/>
    <w:rsid w:val="00BA5E1C"/>
    <w:rsid w:val="00BB73C4"/>
    <w:rsid w:val="00BC028F"/>
    <w:rsid w:val="00BC0D23"/>
    <w:rsid w:val="00BC1534"/>
    <w:rsid w:val="00BD71A3"/>
    <w:rsid w:val="00BE52A4"/>
    <w:rsid w:val="00BF30A0"/>
    <w:rsid w:val="00BF3482"/>
    <w:rsid w:val="00C07078"/>
    <w:rsid w:val="00C25968"/>
    <w:rsid w:val="00C31C8E"/>
    <w:rsid w:val="00C46529"/>
    <w:rsid w:val="00C466D8"/>
    <w:rsid w:val="00C60715"/>
    <w:rsid w:val="00C64087"/>
    <w:rsid w:val="00C77448"/>
    <w:rsid w:val="00C94995"/>
    <w:rsid w:val="00CA6504"/>
    <w:rsid w:val="00CB1865"/>
    <w:rsid w:val="00CC270E"/>
    <w:rsid w:val="00D13995"/>
    <w:rsid w:val="00D35C24"/>
    <w:rsid w:val="00D51699"/>
    <w:rsid w:val="00D56FC9"/>
    <w:rsid w:val="00D70DF0"/>
    <w:rsid w:val="00D7190C"/>
    <w:rsid w:val="00DA2447"/>
    <w:rsid w:val="00DA56A5"/>
    <w:rsid w:val="00DA7CB8"/>
    <w:rsid w:val="00DE4E13"/>
    <w:rsid w:val="00E131E7"/>
    <w:rsid w:val="00E20FC8"/>
    <w:rsid w:val="00E60A2E"/>
    <w:rsid w:val="00E76468"/>
    <w:rsid w:val="00EB01B1"/>
    <w:rsid w:val="00EB1A42"/>
    <w:rsid w:val="00F00E69"/>
    <w:rsid w:val="00F445C4"/>
    <w:rsid w:val="00F81109"/>
    <w:rsid w:val="00F97376"/>
    <w:rsid w:val="00FA0734"/>
    <w:rsid w:val="00FA7FF4"/>
    <w:rsid w:val="00FB40BD"/>
    <w:rsid w:val="00FB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87282"/>
  <w15:chartTrackingRefBased/>
  <w15:docId w15:val="{B006162B-32FD-474F-B499-0CED7D46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5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65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65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6529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4B43A0"/>
    <w:rPr>
      <w:color w:val="0000FF"/>
      <w:u w:val="single"/>
    </w:rPr>
  </w:style>
  <w:style w:type="table" w:styleId="a8">
    <w:name w:val="Table Grid"/>
    <w:basedOn w:val="a1"/>
    <w:uiPriority w:val="39"/>
    <w:rsid w:val="00274478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759E7"/>
    <w:pPr>
      <w:widowControl/>
      <w:spacing w:line="360" w:lineRule="auto"/>
      <w:ind w:firstLineChars="200" w:firstLine="420"/>
    </w:pPr>
    <w:rPr>
      <w:rFonts w:ascii="Calibri" w:eastAsia="宋体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4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18259-659F-429B-9CDD-5C1D0211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1434</Words>
  <Characters>8179</Characters>
  <Application>Microsoft Office Word</Application>
  <DocSecurity>0</DocSecurity>
  <Lines>68</Lines>
  <Paragraphs>19</Paragraphs>
  <ScaleCrop>false</ScaleCrop>
  <Company/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fangmj</dc:creator>
  <cp:keywords/>
  <dc:description/>
  <cp:lastModifiedBy>fangmj</cp:lastModifiedBy>
  <cp:revision>5</cp:revision>
  <dcterms:created xsi:type="dcterms:W3CDTF">2023-02-20T13:39:00Z</dcterms:created>
  <dcterms:modified xsi:type="dcterms:W3CDTF">2023-02-20T13:52:00Z</dcterms:modified>
</cp:coreProperties>
</file>