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4550" w14:textId="15D3F15A" w:rsidR="0002024F" w:rsidRPr="001A11C4" w:rsidRDefault="000F20D1" w:rsidP="0002024F">
      <w:pPr>
        <w:widowControl/>
        <w:spacing w:line="360" w:lineRule="auto"/>
        <w:jc w:val="center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eastAsia="宋体" w:hAnsi="Times New Roman"/>
          <w:kern w:val="0"/>
          <w:szCs w:val="21"/>
        </w:rPr>
        <w:t>S</w:t>
      </w:r>
      <w:r>
        <w:rPr>
          <w:rFonts w:ascii="Times New Roman" w:eastAsia="宋体" w:hAnsi="Times New Roman" w:hint="eastAsia"/>
          <w:kern w:val="0"/>
          <w:szCs w:val="21"/>
        </w:rPr>
        <w:t>upplementary</w:t>
      </w:r>
      <w:r>
        <w:rPr>
          <w:rFonts w:ascii="Times New Roman" w:eastAsia="宋体" w:hAnsi="Times New Roman"/>
          <w:kern w:val="0"/>
          <w:szCs w:val="21"/>
        </w:rPr>
        <w:t xml:space="preserve"> </w:t>
      </w:r>
      <w:r>
        <w:rPr>
          <w:rFonts w:ascii="Times New Roman" w:eastAsia="宋体" w:hAnsi="Times New Roman" w:hint="eastAsia"/>
          <w:kern w:val="0"/>
          <w:szCs w:val="21"/>
        </w:rPr>
        <w:t>t</w:t>
      </w:r>
      <w:r w:rsidR="0002024F" w:rsidRPr="001A11C4">
        <w:rPr>
          <w:rFonts w:ascii="Times New Roman" w:eastAsia="宋体" w:hAnsi="Times New Roman"/>
          <w:kern w:val="0"/>
          <w:szCs w:val="21"/>
        </w:rPr>
        <w:t xml:space="preserve">able </w:t>
      </w:r>
      <w:r>
        <w:rPr>
          <w:rFonts w:ascii="Times New Roman" w:eastAsia="宋体" w:hAnsi="Times New Roman"/>
          <w:kern w:val="0"/>
          <w:szCs w:val="21"/>
        </w:rPr>
        <w:t>1</w:t>
      </w:r>
      <w:r w:rsidR="0002024F" w:rsidRPr="001A11C4">
        <w:rPr>
          <w:rFonts w:ascii="Times New Roman" w:eastAsia="宋体" w:hAnsi="Times New Roman"/>
          <w:kern w:val="0"/>
          <w:szCs w:val="21"/>
        </w:rPr>
        <w:t>, profiles of AUC values for different parameter combinations (</w:t>
      </w:r>
      <w:r w:rsidR="0002024F">
        <w:rPr>
          <w:rFonts w:ascii="Times New Roman" w:eastAsia="宋体" w:hAnsi="Times New Roman"/>
          <w:kern w:val="0"/>
          <w:szCs w:val="21"/>
        </w:rPr>
        <w:t>WIT</w:t>
      </w:r>
      <w:r w:rsidR="0002024F" w:rsidRPr="001A11C4">
        <w:rPr>
          <w:rFonts w:ascii="Times New Roman" w:eastAsia="宋体" w:hAnsi="Times New Roman"/>
          <w:kern w:val="0"/>
          <w:szCs w:val="21"/>
        </w:rPr>
        <w:t xml:space="preserve">2 represents 2 elements predicting warm ischemia longer than 20min, </w:t>
      </w:r>
      <w:r w:rsidR="0002024F">
        <w:rPr>
          <w:rFonts w:ascii="Times New Roman" w:eastAsia="宋体" w:hAnsi="Times New Roman"/>
          <w:kern w:val="0"/>
          <w:szCs w:val="21"/>
        </w:rPr>
        <w:t>WIT</w:t>
      </w:r>
      <w:r w:rsidR="0002024F" w:rsidRPr="001A11C4">
        <w:rPr>
          <w:rFonts w:ascii="Times New Roman" w:eastAsia="宋体" w:hAnsi="Times New Roman"/>
          <w:kern w:val="0"/>
          <w:szCs w:val="21"/>
        </w:rPr>
        <w:t>3 represents 3 elements predicting warm ischemia longer than 20min, and so on).</w:t>
      </w:r>
    </w:p>
    <w:tbl>
      <w:tblPr>
        <w:tblW w:w="7513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1560"/>
        <w:gridCol w:w="2060"/>
        <w:gridCol w:w="1453"/>
      </w:tblGrid>
      <w:tr w:rsidR="0002024F" w:rsidRPr="007F6D68" w14:paraId="3C699535" w14:textId="77777777" w:rsidTr="004C55C5">
        <w:trPr>
          <w:cantSplit/>
          <w:trHeight w:val="278"/>
        </w:trPr>
        <w:tc>
          <w:tcPr>
            <w:tcW w:w="2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27BBFF" w14:textId="77777777" w:rsidR="0002024F" w:rsidRPr="007F6D68" w:rsidRDefault="0002024F" w:rsidP="004C55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hAnsi="Times New Roman"/>
                <w:color w:val="000000"/>
                <w:kern w:val="0"/>
                <w:szCs w:val="21"/>
              </w:rPr>
              <w:t>Prediction parameters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63E660" w14:textId="77777777" w:rsidR="0002024F" w:rsidRPr="007F6D68" w:rsidRDefault="0002024F" w:rsidP="004C55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hAnsi="Times New Roman"/>
                <w:color w:val="000000"/>
                <w:kern w:val="0"/>
                <w:szCs w:val="21"/>
              </w:rPr>
              <w:t>AUC values median</w:t>
            </w:r>
          </w:p>
        </w:tc>
        <w:tc>
          <w:tcPr>
            <w:tcW w:w="2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89C850" w14:textId="77777777" w:rsidR="0002024F" w:rsidRPr="007F6D68" w:rsidRDefault="0002024F" w:rsidP="004C55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hAnsi="Times New Roman"/>
                <w:color w:val="000000"/>
                <w:kern w:val="0"/>
                <w:szCs w:val="21"/>
              </w:rPr>
              <w:t>AUC values IQR (25%-75%)</w:t>
            </w:r>
          </w:p>
        </w:tc>
        <w:tc>
          <w:tcPr>
            <w:tcW w:w="14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D6A44A" w14:textId="77777777" w:rsidR="0002024F" w:rsidRPr="007F6D68" w:rsidRDefault="0002024F" w:rsidP="004C55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hAnsi="Times New Roman"/>
                <w:color w:val="000000"/>
                <w:kern w:val="0"/>
                <w:szCs w:val="21"/>
              </w:rPr>
              <w:t>AUC Highest value</w:t>
            </w:r>
          </w:p>
        </w:tc>
      </w:tr>
      <w:tr w:rsidR="0002024F" w:rsidRPr="007F6D68" w14:paraId="2F232FB1" w14:textId="77777777" w:rsidTr="004C55C5">
        <w:trPr>
          <w:cantSplit/>
          <w:trHeight w:val="278"/>
        </w:trPr>
        <w:tc>
          <w:tcPr>
            <w:tcW w:w="2440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14:paraId="398DE26E" w14:textId="77777777" w:rsidR="0002024F" w:rsidRPr="007F6D68" w:rsidRDefault="0002024F" w:rsidP="004C55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hAnsi="Times New Roman"/>
                <w:color w:val="000000"/>
                <w:kern w:val="0"/>
                <w:szCs w:val="21"/>
              </w:rPr>
              <w:t>W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IT</w:t>
            </w:r>
            <w:r w:rsidRPr="007F6D6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  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345714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0.649</w:t>
            </w:r>
          </w:p>
        </w:tc>
        <w:tc>
          <w:tcPr>
            <w:tcW w:w="20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FD47D2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0.623-0.676</w:t>
            </w:r>
          </w:p>
        </w:tc>
        <w:tc>
          <w:tcPr>
            <w:tcW w:w="145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B92DE9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0.722</w:t>
            </w:r>
          </w:p>
        </w:tc>
      </w:tr>
      <w:tr w:rsidR="0002024F" w:rsidRPr="007F6D68" w14:paraId="09DED338" w14:textId="77777777" w:rsidTr="004C55C5">
        <w:trPr>
          <w:cantSplit/>
          <w:trHeight w:val="278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73E9704A" w14:textId="77777777" w:rsidR="0002024F" w:rsidRPr="007F6D68" w:rsidRDefault="0002024F" w:rsidP="004C55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hAnsi="Times New Roman"/>
                <w:color w:val="000000"/>
                <w:kern w:val="0"/>
                <w:szCs w:val="21"/>
              </w:rPr>
              <w:t>W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IT</w:t>
            </w:r>
            <w:r w:rsidRPr="007F6D6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85C2AA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0.669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F89D04B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0.641-0.687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508B39A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0.724</w:t>
            </w:r>
          </w:p>
        </w:tc>
      </w:tr>
      <w:tr w:rsidR="0002024F" w:rsidRPr="007F6D68" w14:paraId="73311900" w14:textId="77777777" w:rsidTr="004C55C5">
        <w:trPr>
          <w:cantSplit/>
          <w:trHeight w:val="278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4459CEA1" w14:textId="77777777" w:rsidR="0002024F" w:rsidRPr="007F6D68" w:rsidRDefault="0002024F" w:rsidP="004C55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hAnsi="Times New Roman"/>
                <w:color w:val="000000"/>
                <w:kern w:val="0"/>
                <w:szCs w:val="21"/>
              </w:rPr>
              <w:t>W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IT</w:t>
            </w:r>
            <w:r w:rsidRPr="007F6D6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4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58D4AC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0.676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EE3B0B0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0.658-0.690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FFE207D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0.720</w:t>
            </w:r>
          </w:p>
        </w:tc>
      </w:tr>
      <w:tr w:rsidR="0002024F" w:rsidRPr="007F6D68" w14:paraId="7B3909BA" w14:textId="77777777" w:rsidTr="004C55C5">
        <w:trPr>
          <w:cantSplit/>
          <w:trHeight w:val="278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3D98FAAE" w14:textId="77777777" w:rsidR="0002024F" w:rsidRPr="007F6D68" w:rsidRDefault="0002024F" w:rsidP="004C55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hAnsi="Times New Roman"/>
                <w:color w:val="000000"/>
                <w:kern w:val="0"/>
                <w:szCs w:val="21"/>
              </w:rPr>
              <w:t>W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IT</w:t>
            </w:r>
            <w:r w:rsidRPr="007F6D6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D5AB6C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0.679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01E0948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0.665-0.692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B56C7BA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0.720</w:t>
            </w:r>
          </w:p>
        </w:tc>
      </w:tr>
      <w:tr w:rsidR="0002024F" w:rsidRPr="007F6D68" w14:paraId="1DAAB383" w14:textId="77777777" w:rsidTr="004C55C5">
        <w:trPr>
          <w:cantSplit/>
          <w:trHeight w:val="278"/>
        </w:trPr>
        <w:tc>
          <w:tcPr>
            <w:tcW w:w="2440" w:type="dxa"/>
            <w:shd w:val="clear" w:color="auto" w:fill="auto"/>
            <w:noWrap/>
            <w:vAlign w:val="bottom"/>
          </w:tcPr>
          <w:p w14:paraId="563718C8" w14:textId="77777777" w:rsidR="0002024F" w:rsidRPr="007F6D68" w:rsidRDefault="0002024F" w:rsidP="004C55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hAnsi="Times New Roman"/>
                <w:color w:val="000000"/>
                <w:kern w:val="0"/>
                <w:szCs w:val="21"/>
              </w:rPr>
              <w:t>Clavien2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ABEA65F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0.692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14:paraId="1F014BB4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0.670-0.710</w:t>
            </w:r>
          </w:p>
        </w:tc>
        <w:tc>
          <w:tcPr>
            <w:tcW w:w="1453" w:type="dxa"/>
            <w:shd w:val="clear" w:color="auto" w:fill="auto"/>
            <w:noWrap/>
            <w:vAlign w:val="bottom"/>
          </w:tcPr>
          <w:p w14:paraId="0FC1ECEB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0.782</w:t>
            </w:r>
          </w:p>
        </w:tc>
      </w:tr>
      <w:tr w:rsidR="0002024F" w:rsidRPr="007F6D68" w14:paraId="72DFF316" w14:textId="77777777" w:rsidTr="004C55C5">
        <w:trPr>
          <w:cantSplit/>
          <w:trHeight w:val="278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38B56EA6" w14:textId="77777777" w:rsidR="0002024F" w:rsidRPr="007F6D68" w:rsidRDefault="0002024F" w:rsidP="004C55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Clavien3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362A9C7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0.716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17F81C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0.701-0.729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1960239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0.782</w:t>
            </w:r>
          </w:p>
        </w:tc>
      </w:tr>
      <w:tr w:rsidR="0002024F" w:rsidRPr="007F6D68" w14:paraId="10A7B62F" w14:textId="77777777" w:rsidTr="004C55C5">
        <w:trPr>
          <w:cantSplit/>
          <w:trHeight w:val="278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147D7D8B" w14:textId="77777777" w:rsidR="0002024F" w:rsidRPr="007F6D68" w:rsidRDefault="0002024F" w:rsidP="004C55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Calvien4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4607C0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0.731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2A42AD0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0.720-0.742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F0B5424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0.778</w:t>
            </w:r>
          </w:p>
        </w:tc>
      </w:tr>
      <w:tr w:rsidR="0002024F" w:rsidRPr="007F6D68" w14:paraId="0EA18E79" w14:textId="77777777" w:rsidTr="004C55C5">
        <w:trPr>
          <w:cantSplit/>
          <w:trHeight w:val="278"/>
        </w:trPr>
        <w:tc>
          <w:tcPr>
            <w:tcW w:w="244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D04D908" w14:textId="77777777" w:rsidR="0002024F" w:rsidRPr="007F6D68" w:rsidRDefault="0002024F" w:rsidP="004C55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Calvien5 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E06C4FA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0.74</w:t>
            </w: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0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4BF5FB9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0.731-0.749</w:t>
            </w:r>
          </w:p>
        </w:tc>
        <w:tc>
          <w:tcPr>
            <w:tcW w:w="145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CC7F8D3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0.780</w:t>
            </w:r>
          </w:p>
        </w:tc>
      </w:tr>
      <w:tr w:rsidR="0002024F" w:rsidRPr="007F6D68" w14:paraId="1FE6332E" w14:textId="77777777" w:rsidTr="004C55C5">
        <w:trPr>
          <w:cantSplit/>
          <w:trHeight w:val="278"/>
        </w:trPr>
        <w:tc>
          <w:tcPr>
            <w:tcW w:w="2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E366EF" w14:textId="77777777" w:rsidR="0002024F" w:rsidRPr="007F6D68" w:rsidRDefault="0002024F" w:rsidP="004C55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Trifecta2  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F0DAC2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0.629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050895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0.609- 0.654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274099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0.695</w:t>
            </w:r>
          </w:p>
        </w:tc>
      </w:tr>
      <w:tr w:rsidR="0002024F" w:rsidRPr="007F6D68" w14:paraId="7A187C96" w14:textId="77777777" w:rsidTr="004C55C5">
        <w:trPr>
          <w:cantSplit/>
          <w:trHeight w:val="278"/>
        </w:trPr>
        <w:tc>
          <w:tcPr>
            <w:tcW w:w="24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D464074" w14:textId="77777777" w:rsidR="0002024F" w:rsidRPr="007F6D68" w:rsidRDefault="0002024F" w:rsidP="004C55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Trifecta3 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238CB0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0.649</w:t>
            </w:r>
          </w:p>
        </w:tc>
        <w:tc>
          <w:tcPr>
            <w:tcW w:w="20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DD92104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0.628- 0.668</w:t>
            </w:r>
          </w:p>
        </w:tc>
        <w:tc>
          <w:tcPr>
            <w:tcW w:w="14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DD471A5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0.705</w:t>
            </w:r>
          </w:p>
        </w:tc>
      </w:tr>
      <w:tr w:rsidR="0002024F" w:rsidRPr="007F6D68" w14:paraId="7687C28D" w14:textId="77777777" w:rsidTr="004C55C5">
        <w:trPr>
          <w:cantSplit/>
          <w:trHeight w:val="278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187088CC" w14:textId="77777777" w:rsidR="0002024F" w:rsidRPr="007F6D68" w:rsidRDefault="0002024F" w:rsidP="004C55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Trifecta4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3CA8CA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0.658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2242D71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0.6418- 0.671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0F01CA5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0.706</w:t>
            </w:r>
          </w:p>
        </w:tc>
      </w:tr>
      <w:tr w:rsidR="0002024F" w:rsidRPr="007F6D68" w14:paraId="65E35CE6" w14:textId="77777777" w:rsidTr="004C55C5">
        <w:trPr>
          <w:cantSplit/>
          <w:trHeight w:val="278"/>
        </w:trPr>
        <w:tc>
          <w:tcPr>
            <w:tcW w:w="244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F888B" w14:textId="77777777" w:rsidR="0002024F" w:rsidRPr="007F6D68" w:rsidRDefault="0002024F" w:rsidP="004C55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Trifecta5  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6616F0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0.661</w:t>
            </w:r>
          </w:p>
        </w:tc>
        <w:tc>
          <w:tcPr>
            <w:tcW w:w="20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AB1E2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0.649- 0.674</w:t>
            </w:r>
          </w:p>
        </w:tc>
        <w:tc>
          <w:tcPr>
            <w:tcW w:w="145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D6E387" w14:textId="77777777" w:rsidR="0002024F" w:rsidRPr="007F6D68" w:rsidRDefault="0002024F" w:rsidP="004C55C5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7F6D6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0.702</w:t>
            </w:r>
          </w:p>
        </w:tc>
      </w:tr>
    </w:tbl>
    <w:p w14:paraId="4380D552" w14:textId="77777777" w:rsidR="004D0BE5" w:rsidRDefault="004D0BE5"/>
    <w:sectPr w:rsidR="004D0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C7C8" w14:textId="77777777" w:rsidR="00854731" w:rsidRDefault="00854731" w:rsidP="0002024F">
      <w:r>
        <w:separator/>
      </w:r>
    </w:p>
  </w:endnote>
  <w:endnote w:type="continuationSeparator" w:id="0">
    <w:p w14:paraId="70324E0F" w14:textId="77777777" w:rsidR="00854731" w:rsidRDefault="00854731" w:rsidP="0002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748E" w14:textId="77777777" w:rsidR="00854731" w:rsidRDefault="00854731" w:rsidP="0002024F">
      <w:r>
        <w:separator/>
      </w:r>
    </w:p>
  </w:footnote>
  <w:footnote w:type="continuationSeparator" w:id="0">
    <w:p w14:paraId="44124B10" w14:textId="77777777" w:rsidR="00854731" w:rsidRDefault="00854731" w:rsidP="0002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0B"/>
    <w:rsid w:val="0002024F"/>
    <w:rsid w:val="000F20D1"/>
    <w:rsid w:val="00402D9E"/>
    <w:rsid w:val="004442A1"/>
    <w:rsid w:val="00496CA3"/>
    <w:rsid w:val="004D0BE5"/>
    <w:rsid w:val="0083360B"/>
    <w:rsid w:val="0085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DE9A2"/>
  <w15:chartTrackingRefBased/>
  <w15:docId w15:val="{669F06F5-8B6F-4069-BF78-48810702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02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0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02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yanyang</dc:creator>
  <cp:keywords/>
  <dc:description/>
  <cp:lastModifiedBy>yanyang</cp:lastModifiedBy>
  <cp:revision>4</cp:revision>
  <dcterms:created xsi:type="dcterms:W3CDTF">2022-11-25T06:56:00Z</dcterms:created>
  <dcterms:modified xsi:type="dcterms:W3CDTF">2022-12-07T03:49:00Z</dcterms:modified>
</cp:coreProperties>
</file>