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A37A" w14:textId="77777777" w:rsidR="002A486A" w:rsidRDefault="00000000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Table S1</w:t>
      </w:r>
      <w:bookmarkStart w:id="0" w:name="_Hlk104967938"/>
    </w:p>
    <w:p w14:paraId="2F911FD7" w14:textId="77777777" w:rsidR="002A486A" w:rsidRDefault="00000000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Internal standard for serum sample analysis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6"/>
        <w:gridCol w:w="2836"/>
      </w:tblGrid>
      <w:tr w:rsidR="002A486A" w14:paraId="724DDF31" w14:textId="77777777">
        <w:tc>
          <w:tcPr>
            <w:tcW w:w="2832" w:type="dxa"/>
            <w:tcBorders>
              <w:bottom w:val="single" w:sz="4" w:space="0" w:color="auto"/>
            </w:tcBorders>
          </w:tcPr>
          <w:bookmarkEnd w:id="0"/>
          <w:p w14:paraId="6D7F4E80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English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47F37BB6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Abbreviation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2DDCEA8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Final concentration (ug/ml)</w:t>
            </w:r>
          </w:p>
        </w:tc>
      </w:tr>
      <w:tr w:rsidR="002A486A" w14:paraId="74E3D815" w14:textId="77777777">
        <w:tc>
          <w:tcPr>
            <w:tcW w:w="2832" w:type="dxa"/>
          </w:tcPr>
          <w:p w14:paraId="307844AD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Acetyl carnitine-d3</w:t>
            </w:r>
          </w:p>
        </w:tc>
        <w:tc>
          <w:tcPr>
            <w:tcW w:w="2836" w:type="dxa"/>
          </w:tcPr>
          <w:p w14:paraId="10EF6DA7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Carnitine C2:0-d3</w:t>
            </w:r>
          </w:p>
        </w:tc>
        <w:tc>
          <w:tcPr>
            <w:tcW w:w="2836" w:type="dxa"/>
          </w:tcPr>
          <w:p w14:paraId="4C4E5A1D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0.1</w:t>
            </w:r>
          </w:p>
        </w:tc>
      </w:tr>
      <w:tr w:rsidR="002A486A" w14:paraId="18C73C7E" w14:textId="77777777">
        <w:tc>
          <w:tcPr>
            <w:tcW w:w="2832" w:type="dxa"/>
          </w:tcPr>
          <w:p w14:paraId="63E59DC1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Decanoyl carnitine-d3</w:t>
            </w:r>
          </w:p>
        </w:tc>
        <w:tc>
          <w:tcPr>
            <w:tcW w:w="2836" w:type="dxa"/>
          </w:tcPr>
          <w:p w14:paraId="7AE1E654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Carnitine C10:0-d3</w:t>
            </w:r>
          </w:p>
        </w:tc>
        <w:tc>
          <w:tcPr>
            <w:tcW w:w="2836" w:type="dxa"/>
          </w:tcPr>
          <w:p w14:paraId="474E0FF6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0.1</w:t>
            </w:r>
          </w:p>
        </w:tc>
      </w:tr>
      <w:tr w:rsidR="002A486A" w14:paraId="27565D01" w14:textId="77777777">
        <w:tc>
          <w:tcPr>
            <w:tcW w:w="2832" w:type="dxa"/>
          </w:tcPr>
          <w:p w14:paraId="2E68655F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Palmitoyl carnitine-d3</w:t>
            </w:r>
          </w:p>
        </w:tc>
        <w:tc>
          <w:tcPr>
            <w:tcW w:w="2836" w:type="dxa"/>
          </w:tcPr>
          <w:p w14:paraId="7605BECE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Carnitine C16:0-d3</w:t>
            </w:r>
          </w:p>
        </w:tc>
        <w:tc>
          <w:tcPr>
            <w:tcW w:w="2836" w:type="dxa"/>
          </w:tcPr>
          <w:p w14:paraId="5575E81C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0.15</w:t>
            </w:r>
          </w:p>
        </w:tc>
      </w:tr>
      <w:tr w:rsidR="002A486A" w14:paraId="5EE10E6D" w14:textId="77777777">
        <w:trPr>
          <w:trHeight w:val="289"/>
        </w:trPr>
        <w:tc>
          <w:tcPr>
            <w:tcW w:w="2832" w:type="dxa"/>
          </w:tcPr>
          <w:p w14:paraId="373AB93E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Lysophosphatidylcholine</w:t>
            </w:r>
            <w:proofErr w:type="spellEnd"/>
          </w:p>
        </w:tc>
        <w:tc>
          <w:tcPr>
            <w:tcW w:w="2836" w:type="dxa"/>
          </w:tcPr>
          <w:p w14:paraId="62E15D1B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LPC 19:0</w:t>
            </w:r>
          </w:p>
        </w:tc>
        <w:tc>
          <w:tcPr>
            <w:tcW w:w="2836" w:type="dxa"/>
          </w:tcPr>
          <w:p w14:paraId="7ABDCFFD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0.75</w:t>
            </w:r>
          </w:p>
        </w:tc>
      </w:tr>
      <w:tr w:rsidR="002A486A" w14:paraId="0320EA00" w14:textId="77777777">
        <w:tc>
          <w:tcPr>
            <w:tcW w:w="2832" w:type="dxa"/>
          </w:tcPr>
          <w:p w14:paraId="7AF34CA0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Palmitic acid-d3</w:t>
            </w:r>
          </w:p>
        </w:tc>
        <w:tc>
          <w:tcPr>
            <w:tcW w:w="2836" w:type="dxa"/>
          </w:tcPr>
          <w:p w14:paraId="62CF9EF1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FFA C16:0-d3</w:t>
            </w:r>
          </w:p>
        </w:tc>
        <w:tc>
          <w:tcPr>
            <w:tcW w:w="2836" w:type="dxa"/>
          </w:tcPr>
          <w:p w14:paraId="52117777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2.5</w:t>
            </w:r>
          </w:p>
        </w:tc>
      </w:tr>
      <w:tr w:rsidR="002A486A" w14:paraId="64724652" w14:textId="77777777">
        <w:tc>
          <w:tcPr>
            <w:tcW w:w="2832" w:type="dxa"/>
          </w:tcPr>
          <w:p w14:paraId="20BDA658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Stearic acid-d3</w:t>
            </w:r>
          </w:p>
        </w:tc>
        <w:tc>
          <w:tcPr>
            <w:tcW w:w="2836" w:type="dxa"/>
          </w:tcPr>
          <w:p w14:paraId="26A3351F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FFA C18:0-d3</w:t>
            </w:r>
          </w:p>
        </w:tc>
        <w:tc>
          <w:tcPr>
            <w:tcW w:w="2836" w:type="dxa"/>
          </w:tcPr>
          <w:p w14:paraId="5E39A4C0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2.5</w:t>
            </w:r>
          </w:p>
        </w:tc>
      </w:tr>
      <w:tr w:rsidR="002A486A" w14:paraId="73C48039" w14:textId="77777777">
        <w:tc>
          <w:tcPr>
            <w:tcW w:w="2832" w:type="dxa"/>
          </w:tcPr>
          <w:p w14:paraId="0F009933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Tryptophan-d5</w:t>
            </w:r>
          </w:p>
        </w:tc>
        <w:tc>
          <w:tcPr>
            <w:tcW w:w="2836" w:type="dxa"/>
          </w:tcPr>
          <w:p w14:paraId="2501F21A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Trp-d5</w:t>
            </w:r>
          </w:p>
        </w:tc>
        <w:tc>
          <w:tcPr>
            <w:tcW w:w="2836" w:type="dxa"/>
          </w:tcPr>
          <w:p w14:paraId="56B1883D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4.25</w:t>
            </w:r>
          </w:p>
        </w:tc>
      </w:tr>
      <w:tr w:rsidR="002A486A" w14:paraId="789C07D8" w14:textId="77777777">
        <w:tc>
          <w:tcPr>
            <w:tcW w:w="2832" w:type="dxa"/>
          </w:tcPr>
          <w:p w14:paraId="5477F268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Phenylalanine-d5</w:t>
            </w:r>
          </w:p>
        </w:tc>
        <w:tc>
          <w:tcPr>
            <w:tcW w:w="2836" w:type="dxa"/>
          </w:tcPr>
          <w:p w14:paraId="189B689C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Phe-d5</w:t>
            </w:r>
          </w:p>
        </w:tc>
        <w:tc>
          <w:tcPr>
            <w:tcW w:w="2836" w:type="dxa"/>
          </w:tcPr>
          <w:p w14:paraId="1D08E092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3.6</w:t>
            </w:r>
          </w:p>
        </w:tc>
      </w:tr>
      <w:tr w:rsidR="002A486A" w14:paraId="37A117AA" w14:textId="77777777">
        <w:tc>
          <w:tcPr>
            <w:tcW w:w="2832" w:type="dxa"/>
          </w:tcPr>
          <w:p w14:paraId="14E5DC43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Cholic acid-d4-d4</w:t>
            </w:r>
          </w:p>
        </w:tc>
        <w:tc>
          <w:tcPr>
            <w:tcW w:w="2836" w:type="dxa"/>
          </w:tcPr>
          <w:p w14:paraId="513FB44E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CA-d4</w:t>
            </w:r>
          </w:p>
        </w:tc>
        <w:tc>
          <w:tcPr>
            <w:tcW w:w="2836" w:type="dxa"/>
          </w:tcPr>
          <w:p w14:paraId="13F4F67F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1.85</w:t>
            </w:r>
          </w:p>
        </w:tc>
      </w:tr>
      <w:tr w:rsidR="002A486A" w14:paraId="69F2836D" w14:textId="77777777">
        <w:tc>
          <w:tcPr>
            <w:tcW w:w="2832" w:type="dxa"/>
          </w:tcPr>
          <w:p w14:paraId="3A15B112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Goose deoxycholic acid-d4</w:t>
            </w:r>
          </w:p>
        </w:tc>
        <w:tc>
          <w:tcPr>
            <w:tcW w:w="2836" w:type="dxa"/>
          </w:tcPr>
          <w:p w14:paraId="6D36D0FC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CDCA-d4</w:t>
            </w:r>
          </w:p>
        </w:tc>
        <w:tc>
          <w:tcPr>
            <w:tcW w:w="2836" w:type="dxa"/>
          </w:tcPr>
          <w:p w14:paraId="6AFC3E64" w14:textId="77777777" w:rsidR="002A486A" w:rsidRDefault="0000000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1.5</w:t>
            </w:r>
          </w:p>
        </w:tc>
      </w:tr>
    </w:tbl>
    <w:p w14:paraId="17A8EB9B" w14:textId="77777777" w:rsidR="002A486A" w:rsidRDefault="002A4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34837" w14:textId="77777777" w:rsidR="002A486A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 S2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2035"/>
      </w:tblGrid>
      <w:tr w:rsidR="002A486A" w14:paraId="59AC005C" w14:textId="77777777"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3494" w14:textId="77777777" w:rsidR="002A486A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Metabolites</w:t>
            </w:r>
          </w:p>
        </w:tc>
      </w:tr>
      <w:tr w:rsidR="002A486A" w14:paraId="778B4C95" w14:textId="77777777">
        <w:trPr>
          <w:trHeight w:val="624"/>
        </w:trPr>
        <w:tc>
          <w:tcPr>
            <w:tcW w:w="2376" w:type="dxa"/>
            <w:tcBorders>
              <w:top w:val="single" w:sz="4" w:space="0" w:color="auto"/>
              <w:bottom w:val="nil"/>
            </w:tcBorders>
            <w:vAlign w:val="center"/>
          </w:tcPr>
          <w:p w14:paraId="3696A72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Choline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4C978C4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Carnitine C12_0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6CEDB5C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20:5 sn-2</w:t>
            </w:r>
          </w:p>
        </w:tc>
        <w:tc>
          <w:tcPr>
            <w:tcW w:w="2035" w:type="dxa"/>
            <w:tcBorders>
              <w:top w:val="single" w:sz="4" w:space="0" w:color="auto"/>
              <w:bottom w:val="nil"/>
            </w:tcBorders>
            <w:vAlign w:val="center"/>
          </w:tcPr>
          <w:p w14:paraId="76640E7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22_0</w:t>
            </w:r>
          </w:p>
        </w:tc>
      </w:tr>
      <w:tr w:rsidR="002A486A" w14:paraId="7A4F84AE" w14:textId="77777777">
        <w:trPr>
          <w:trHeight w:val="624"/>
        </w:trPr>
        <w:tc>
          <w:tcPr>
            <w:tcW w:w="2376" w:type="dxa"/>
            <w:tcBorders>
              <w:top w:val="nil"/>
            </w:tcBorders>
            <w:vAlign w:val="center"/>
          </w:tcPr>
          <w:p w14:paraId="3605E53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leucine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1B3851C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Cortisone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AA5A8A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20:5 sn-1</w:t>
            </w: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2044612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24:0</w:t>
            </w:r>
          </w:p>
        </w:tc>
      </w:tr>
      <w:tr w:rsidR="002A486A" w14:paraId="76BAE5A2" w14:textId="77777777">
        <w:trPr>
          <w:trHeight w:val="624"/>
        </w:trPr>
        <w:tc>
          <w:tcPr>
            <w:tcW w:w="2376" w:type="dxa"/>
            <w:vAlign w:val="center"/>
          </w:tcPr>
          <w:p w14:paraId="57A208E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Indoline</w:t>
            </w:r>
            <w:proofErr w:type="spellEnd"/>
          </w:p>
        </w:tc>
        <w:tc>
          <w:tcPr>
            <w:tcW w:w="2410" w:type="dxa"/>
            <w:vAlign w:val="center"/>
          </w:tcPr>
          <w:p w14:paraId="7E3CBCA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Hydrocortisone</w:t>
            </w:r>
          </w:p>
        </w:tc>
        <w:tc>
          <w:tcPr>
            <w:tcW w:w="1701" w:type="dxa"/>
            <w:vAlign w:val="center"/>
          </w:tcPr>
          <w:p w14:paraId="7B1EC6C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20:4 sn-1</w:t>
            </w:r>
          </w:p>
        </w:tc>
        <w:tc>
          <w:tcPr>
            <w:tcW w:w="2035" w:type="dxa"/>
            <w:vAlign w:val="center"/>
          </w:tcPr>
          <w:p w14:paraId="66BCDEC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d18:1/12:0</w:t>
            </w:r>
          </w:p>
        </w:tc>
      </w:tr>
      <w:tr w:rsidR="002A486A" w14:paraId="40A89040" w14:textId="77777777">
        <w:trPr>
          <w:trHeight w:val="624"/>
        </w:trPr>
        <w:tc>
          <w:tcPr>
            <w:tcW w:w="2376" w:type="dxa"/>
            <w:vAlign w:val="center"/>
          </w:tcPr>
          <w:p w14:paraId="7B086F4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Dl-Glutamic acid</w:t>
            </w:r>
          </w:p>
        </w:tc>
        <w:tc>
          <w:tcPr>
            <w:tcW w:w="2410" w:type="dxa"/>
            <w:vAlign w:val="center"/>
          </w:tcPr>
          <w:p w14:paraId="0DA2320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carnitine C14_3</w:t>
            </w:r>
          </w:p>
        </w:tc>
        <w:tc>
          <w:tcPr>
            <w:tcW w:w="1701" w:type="dxa"/>
            <w:vAlign w:val="center"/>
          </w:tcPr>
          <w:p w14:paraId="2266807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20:4 sn-2</w:t>
            </w:r>
          </w:p>
        </w:tc>
        <w:tc>
          <w:tcPr>
            <w:tcW w:w="2035" w:type="dxa"/>
            <w:vAlign w:val="center"/>
          </w:tcPr>
          <w:p w14:paraId="515B8FC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32:2</w:t>
            </w:r>
          </w:p>
        </w:tc>
      </w:tr>
      <w:tr w:rsidR="002A486A" w14:paraId="31FE0826" w14:textId="77777777">
        <w:trPr>
          <w:trHeight w:val="624"/>
        </w:trPr>
        <w:tc>
          <w:tcPr>
            <w:tcW w:w="2376" w:type="dxa"/>
            <w:vAlign w:val="center"/>
          </w:tcPr>
          <w:p w14:paraId="1DB2CCD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D-Pipecolinic acid</w:t>
            </w:r>
          </w:p>
        </w:tc>
        <w:tc>
          <w:tcPr>
            <w:tcW w:w="2410" w:type="dxa"/>
            <w:vAlign w:val="center"/>
          </w:tcPr>
          <w:p w14:paraId="6F69ACB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Tetradecadiencarnitine</w:t>
            </w:r>
            <w:proofErr w:type="spellEnd"/>
          </w:p>
        </w:tc>
        <w:tc>
          <w:tcPr>
            <w:tcW w:w="1701" w:type="dxa"/>
            <w:vAlign w:val="center"/>
          </w:tcPr>
          <w:p w14:paraId="441413C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20_3</w:t>
            </w:r>
          </w:p>
        </w:tc>
        <w:tc>
          <w:tcPr>
            <w:tcW w:w="2035" w:type="dxa"/>
            <w:vAlign w:val="center"/>
          </w:tcPr>
          <w:p w14:paraId="5147290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32:1</w:t>
            </w:r>
          </w:p>
        </w:tc>
      </w:tr>
      <w:tr w:rsidR="002A486A" w14:paraId="01420BBB" w14:textId="77777777">
        <w:trPr>
          <w:trHeight w:val="624"/>
        </w:trPr>
        <w:tc>
          <w:tcPr>
            <w:tcW w:w="2376" w:type="dxa"/>
            <w:vAlign w:val="center"/>
          </w:tcPr>
          <w:p w14:paraId="798B776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D-Methionine</w:t>
            </w:r>
          </w:p>
        </w:tc>
        <w:tc>
          <w:tcPr>
            <w:tcW w:w="2410" w:type="dxa"/>
            <w:vAlign w:val="center"/>
          </w:tcPr>
          <w:p w14:paraId="76700C2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Tetradecenoylcarnitine</w:t>
            </w:r>
            <w:proofErr w:type="spellEnd"/>
          </w:p>
        </w:tc>
        <w:tc>
          <w:tcPr>
            <w:tcW w:w="1701" w:type="dxa"/>
            <w:vAlign w:val="center"/>
          </w:tcPr>
          <w:p w14:paraId="438ED8F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P-18:1</w:t>
            </w:r>
          </w:p>
        </w:tc>
        <w:tc>
          <w:tcPr>
            <w:tcW w:w="2035" w:type="dxa"/>
            <w:vAlign w:val="center"/>
          </w:tcPr>
          <w:p w14:paraId="5A26100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33:1</w:t>
            </w:r>
          </w:p>
        </w:tc>
      </w:tr>
      <w:tr w:rsidR="002A486A" w14:paraId="28CEBD71" w14:textId="77777777">
        <w:trPr>
          <w:trHeight w:val="624"/>
        </w:trPr>
        <w:tc>
          <w:tcPr>
            <w:tcW w:w="2376" w:type="dxa"/>
            <w:vAlign w:val="center"/>
          </w:tcPr>
          <w:p w14:paraId="5DC8ABF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L-Carnitine</w:t>
            </w:r>
          </w:p>
        </w:tc>
        <w:tc>
          <w:tcPr>
            <w:tcW w:w="2410" w:type="dxa"/>
            <w:vAlign w:val="center"/>
          </w:tcPr>
          <w:p w14:paraId="767A3B4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Sphingosine-1-phosphate</w:t>
            </w:r>
          </w:p>
        </w:tc>
        <w:tc>
          <w:tcPr>
            <w:tcW w:w="1701" w:type="dxa"/>
            <w:vAlign w:val="center"/>
          </w:tcPr>
          <w:p w14:paraId="4A413DE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P-18_0</w:t>
            </w:r>
          </w:p>
        </w:tc>
        <w:tc>
          <w:tcPr>
            <w:tcW w:w="2035" w:type="dxa"/>
            <w:vAlign w:val="center"/>
          </w:tcPr>
          <w:p w14:paraId="43F1A83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O-34:3</w:t>
            </w:r>
          </w:p>
        </w:tc>
      </w:tr>
      <w:tr w:rsidR="002A486A" w14:paraId="5EB97A43" w14:textId="77777777">
        <w:trPr>
          <w:trHeight w:val="624"/>
        </w:trPr>
        <w:tc>
          <w:tcPr>
            <w:tcW w:w="2376" w:type="dxa"/>
            <w:vAlign w:val="center"/>
          </w:tcPr>
          <w:p w14:paraId="1E4656C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5-Formylsalicylic acid</w:t>
            </w:r>
          </w:p>
        </w:tc>
        <w:tc>
          <w:tcPr>
            <w:tcW w:w="2410" w:type="dxa"/>
            <w:vAlign w:val="center"/>
          </w:tcPr>
          <w:p w14:paraId="0B7B785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Hexadecenoylcarnitine</w:t>
            </w:r>
            <w:proofErr w:type="spellEnd"/>
          </w:p>
        </w:tc>
        <w:tc>
          <w:tcPr>
            <w:tcW w:w="1701" w:type="dxa"/>
            <w:vAlign w:val="center"/>
          </w:tcPr>
          <w:p w14:paraId="1AC3907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O-18:1</w:t>
            </w:r>
          </w:p>
        </w:tc>
        <w:tc>
          <w:tcPr>
            <w:tcW w:w="2035" w:type="dxa"/>
            <w:vAlign w:val="center"/>
          </w:tcPr>
          <w:p w14:paraId="5B8A2BA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34:2</w:t>
            </w:r>
          </w:p>
        </w:tc>
      </w:tr>
      <w:tr w:rsidR="002A486A" w14:paraId="29202CE8" w14:textId="77777777">
        <w:trPr>
          <w:trHeight w:val="624"/>
        </w:trPr>
        <w:tc>
          <w:tcPr>
            <w:tcW w:w="2376" w:type="dxa"/>
            <w:vAlign w:val="center"/>
          </w:tcPr>
          <w:p w14:paraId="0C9438F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5-Methoxysalicylic acid</w:t>
            </w:r>
          </w:p>
        </w:tc>
        <w:tc>
          <w:tcPr>
            <w:tcW w:w="2410" w:type="dxa"/>
            <w:vAlign w:val="center"/>
          </w:tcPr>
          <w:p w14:paraId="2D59AF9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Palmitoylcarnitine</w:t>
            </w:r>
            <w:proofErr w:type="spellEnd"/>
          </w:p>
        </w:tc>
        <w:tc>
          <w:tcPr>
            <w:tcW w:w="1701" w:type="dxa"/>
            <w:vAlign w:val="center"/>
          </w:tcPr>
          <w:p w14:paraId="64B25AF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17:0</w:t>
            </w:r>
          </w:p>
        </w:tc>
        <w:tc>
          <w:tcPr>
            <w:tcW w:w="2035" w:type="dxa"/>
            <w:vAlign w:val="center"/>
          </w:tcPr>
          <w:p w14:paraId="2957D20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34:1</w:t>
            </w:r>
          </w:p>
        </w:tc>
      </w:tr>
      <w:tr w:rsidR="002A486A" w14:paraId="35E6A6BA" w14:textId="77777777">
        <w:trPr>
          <w:trHeight w:val="624"/>
        </w:trPr>
        <w:tc>
          <w:tcPr>
            <w:tcW w:w="2376" w:type="dxa"/>
            <w:vAlign w:val="center"/>
          </w:tcPr>
          <w:p w14:paraId="5267912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D(</w:t>
            </w:r>
            <w:proofErr w:type="gramEnd"/>
            <w:r>
              <w:rPr>
                <w:rFonts w:ascii="Times New Roman" w:hAnsi="Times New Roman" w:cs="Times New Roman"/>
              </w:rPr>
              <w:t>-)-Arginine</w:t>
            </w:r>
          </w:p>
        </w:tc>
        <w:tc>
          <w:tcPr>
            <w:tcW w:w="2410" w:type="dxa"/>
            <w:vAlign w:val="center"/>
          </w:tcPr>
          <w:p w14:paraId="6A37787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linolenyl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carnitine</w:t>
            </w:r>
          </w:p>
        </w:tc>
        <w:tc>
          <w:tcPr>
            <w:tcW w:w="1701" w:type="dxa"/>
            <w:vAlign w:val="center"/>
          </w:tcPr>
          <w:p w14:paraId="6D14CF5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O-18:0</w:t>
            </w:r>
          </w:p>
        </w:tc>
        <w:tc>
          <w:tcPr>
            <w:tcW w:w="2035" w:type="dxa"/>
            <w:vAlign w:val="center"/>
          </w:tcPr>
          <w:p w14:paraId="5262DDD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34:0</w:t>
            </w:r>
          </w:p>
        </w:tc>
      </w:tr>
      <w:tr w:rsidR="002A486A" w14:paraId="2B0D6E9A" w14:textId="77777777">
        <w:trPr>
          <w:trHeight w:val="624"/>
        </w:trPr>
        <w:tc>
          <w:tcPr>
            <w:tcW w:w="2376" w:type="dxa"/>
            <w:vAlign w:val="center"/>
          </w:tcPr>
          <w:p w14:paraId="6C970AE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Propylparaben</w:t>
            </w:r>
          </w:p>
        </w:tc>
        <w:tc>
          <w:tcPr>
            <w:tcW w:w="2410" w:type="dxa"/>
            <w:vAlign w:val="center"/>
          </w:tcPr>
          <w:p w14:paraId="798B32B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Linoleyl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carnitine</w:t>
            </w:r>
          </w:p>
        </w:tc>
        <w:tc>
          <w:tcPr>
            <w:tcW w:w="1701" w:type="dxa"/>
            <w:vAlign w:val="center"/>
          </w:tcPr>
          <w:p w14:paraId="6C26544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18:2 sn-1</w:t>
            </w:r>
          </w:p>
        </w:tc>
        <w:tc>
          <w:tcPr>
            <w:tcW w:w="2035" w:type="dxa"/>
            <w:vAlign w:val="center"/>
          </w:tcPr>
          <w:p w14:paraId="157B022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30:0</w:t>
            </w:r>
          </w:p>
        </w:tc>
      </w:tr>
      <w:tr w:rsidR="002A486A" w14:paraId="456B8559" w14:textId="77777777">
        <w:trPr>
          <w:trHeight w:val="624"/>
        </w:trPr>
        <w:tc>
          <w:tcPr>
            <w:tcW w:w="2376" w:type="dxa"/>
            <w:vAlign w:val="center"/>
          </w:tcPr>
          <w:p w14:paraId="3D58CFC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L-Tyrosine</w:t>
            </w:r>
          </w:p>
        </w:tc>
        <w:tc>
          <w:tcPr>
            <w:tcW w:w="2410" w:type="dxa"/>
            <w:vAlign w:val="center"/>
          </w:tcPr>
          <w:p w14:paraId="1327EA3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Oleoylcarnitine</w:t>
            </w:r>
            <w:proofErr w:type="spellEnd"/>
          </w:p>
        </w:tc>
        <w:tc>
          <w:tcPr>
            <w:tcW w:w="1701" w:type="dxa"/>
            <w:vAlign w:val="center"/>
          </w:tcPr>
          <w:p w14:paraId="7D5159E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18:2 sn-2</w:t>
            </w:r>
          </w:p>
        </w:tc>
        <w:tc>
          <w:tcPr>
            <w:tcW w:w="2035" w:type="dxa"/>
            <w:vAlign w:val="center"/>
          </w:tcPr>
          <w:p w14:paraId="34F2106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35:2</w:t>
            </w:r>
          </w:p>
        </w:tc>
      </w:tr>
      <w:tr w:rsidR="002A486A" w14:paraId="2D55A589" w14:textId="77777777">
        <w:trPr>
          <w:trHeight w:val="624"/>
        </w:trPr>
        <w:tc>
          <w:tcPr>
            <w:tcW w:w="2376" w:type="dxa"/>
            <w:vAlign w:val="center"/>
          </w:tcPr>
          <w:p w14:paraId="48E789F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Caffeine</w:t>
            </w:r>
          </w:p>
        </w:tc>
        <w:tc>
          <w:tcPr>
            <w:tcW w:w="2410" w:type="dxa"/>
            <w:vAlign w:val="center"/>
          </w:tcPr>
          <w:p w14:paraId="75A3978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Stearoylcarnitine</w:t>
            </w:r>
            <w:proofErr w:type="spellEnd"/>
          </w:p>
        </w:tc>
        <w:tc>
          <w:tcPr>
            <w:tcW w:w="1701" w:type="dxa"/>
            <w:vAlign w:val="center"/>
          </w:tcPr>
          <w:p w14:paraId="1FF8D9A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18:1 sn-1</w:t>
            </w:r>
          </w:p>
        </w:tc>
        <w:tc>
          <w:tcPr>
            <w:tcW w:w="2035" w:type="dxa"/>
            <w:vAlign w:val="center"/>
          </w:tcPr>
          <w:p w14:paraId="28C1C95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34:2</w:t>
            </w:r>
          </w:p>
        </w:tc>
      </w:tr>
      <w:tr w:rsidR="002A486A" w14:paraId="4F5C7B17" w14:textId="77777777">
        <w:trPr>
          <w:trHeight w:val="624"/>
        </w:trPr>
        <w:tc>
          <w:tcPr>
            <w:tcW w:w="2376" w:type="dxa"/>
            <w:vAlign w:val="center"/>
          </w:tcPr>
          <w:p w14:paraId="49BC429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</w:t>
            </w:r>
            <w:proofErr w:type="spellStart"/>
            <w:r>
              <w:rPr>
                <w:rFonts w:ascii="Times New Roman" w:hAnsi="Times New Roman" w:cs="Times New Roman"/>
              </w:rPr>
              <w:t>Acetylcarnitine</w:t>
            </w:r>
            <w:proofErr w:type="spellEnd"/>
          </w:p>
        </w:tc>
        <w:tc>
          <w:tcPr>
            <w:tcW w:w="2410" w:type="dxa"/>
            <w:vAlign w:val="center"/>
          </w:tcPr>
          <w:p w14:paraId="5652D80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GCDCA</w:t>
            </w:r>
          </w:p>
        </w:tc>
        <w:tc>
          <w:tcPr>
            <w:tcW w:w="1701" w:type="dxa"/>
            <w:vAlign w:val="center"/>
          </w:tcPr>
          <w:p w14:paraId="433610C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18:1 sn-2</w:t>
            </w:r>
          </w:p>
        </w:tc>
        <w:tc>
          <w:tcPr>
            <w:tcW w:w="2035" w:type="dxa"/>
            <w:vAlign w:val="center"/>
          </w:tcPr>
          <w:p w14:paraId="0C2DAD4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O-36:5</w:t>
            </w:r>
          </w:p>
        </w:tc>
      </w:tr>
      <w:tr w:rsidR="002A486A" w14:paraId="44165D1C" w14:textId="77777777">
        <w:trPr>
          <w:trHeight w:val="624"/>
        </w:trPr>
        <w:tc>
          <w:tcPr>
            <w:tcW w:w="2376" w:type="dxa"/>
            <w:vAlign w:val="center"/>
          </w:tcPr>
          <w:p w14:paraId="29EB117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D(</w:t>
            </w:r>
            <w:proofErr w:type="gramEnd"/>
            <w:r>
              <w:rPr>
                <w:rFonts w:ascii="Times New Roman" w:hAnsi="Times New Roman" w:cs="Times New Roman"/>
              </w:rPr>
              <w:t>+)-Tryptophan</w:t>
            </w:r>
          </w:p>
        </w:tc>
        <w:tc>
          <w:tcPr>
            <w:tcW w:w="2410" w:type="dxa"/>
            <w:vAlign w:val="center"/>
          </w:tcPr>
          <w:p w14:paraId="3A09386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GDCA</w:t>
            </w:r>
          </w:p>
        </w:tc>
        <w:tc>
          <w:tcPr>
            <w:tcW w:w="1701" w:type="dxa"/>
            <w:vAlign w:val="center"/>
          </w:tcPr>
          <w:p w14:paraId="0EC68AA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18:0 sn-1</w:t>
            </w:r>
          </w:p>
        </w:tc>
        <w:tc>
          <w:tcPr>
            <w:tcW w:w="2035" w:type="dxa"/>
            <w:vAlign w:val="center"/>
          </w:tcPr>
          <w:p w14:paraId="71C23FC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36:3</w:t>
            </w:r>
          </w:p>
        </w:tc>
      </w:tr>
      <w:tr w:rsidR="002A486A" w14:paraId="17A6E54A" w14:textId="77777777">
        <w:trPr>
          <w:trHeight w:val="624"/>
        </w:trPr>
        <w:tc>
          <w:tcPr>
            <w:tcW w:w="2376" w:type="dxa"/>
            <w:vAlign w:val="center"/>
          </w:tcPr>
          <w:p w14:paraId="28FED98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L-Kynurenine</w:t>
            </w:r>
          </w:p>
        </w:tc>
        <w:tc>
          <w:tcPr>
            <w:tcW w:w="2410" w:type="dxa"/>
            <w:vAlign w:val="center"/>
          </w:tcPr>
          <w:p w14:paraId="53EB1E0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16:1</w:t>
            </w:r>
          </w:p>
        </w:tc>
        <w:tc>
          <w:tcPr>
            <w:tcW w:w="1701" w:type="dxa"/>
            <w:vAlign w:val="center"/>
          </w:tcPr>
          <w:p w14:paraId="7DEAD4A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18:0 sn-2</w:t>
            </w:r>
          </w:p>
        </w:tc>
        <w:tc>
          <w:tcPr>
            <w:tcW w:w="2035" w:type="dxa"/>
            <w:vAlign w:val="center"/>
          </w:tcPr>
          <w:p w14:paraId="34ED88D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36:2</w:t>
            </w:r>
          </w:p>
        </w:tc>
      </w:tr>
      <w:tr w:rsidR="002A486A" w14:paraId="6B31758E" w14:textId="77777777">
        <w:trPr>
          <w:trHeight w:val="624"/>
        </w:trPr>
        <w:tc>
          <w:tcPr>
            <w:tcW w:w="2376" w:type="dxa"/>
            <w:vAlign w:val="center"/>
          </w:tcPr>
          <w:p w14:paraId="78B70B2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Butyrylcarnitine</w:t>
            </w:r>
            <w:proofErr w:type="spellEnd"/>
          </w:p>
        </w:tc>
        <w:tc>
          <w:tcPr>
            <w:tcW w:w="2410" w:type="dxa"/>
            <w:vAlign w:val="center"/>
          </w:tcPr>
          <w:p w14:paraId="21344EC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16:0</w:t>
            </w:r>
          </w:p>
        </w:tc>
        <w:tc>
          <w:tcPr>
            <w:tcW w:w="1701" w:type="dxa"/>
            <w:vAlign w:val="center"/>
          </w:tcPr>
          <w:p w14:paraId="6EC01B1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22:6 sn-1</w:t>
            </w:r>
          </w:p>
        </w:tc>
        <w:tc>
          <w:tcPr>
            <w:tcW w:w="2035" w:type="dxa"/>
            <w:vAlign w:val="center"/>
          </w:tcPr>
          <w:p w14:paraId="5ADCFF0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32:2</w:t>
            </w:r>
          </w:p>
        </w:tc>
      </w:tr>
      <w:tr w:rsidR="002A486A" w14:paraId="727B91B3" w14:textId="77777777">
        <w:trPr>
          <w:trHeight w:val="624"/>
        </w:trPr>
        <w:tc>
          <w:tcPr>
            <w:tcW w:w="2376" w:type="dxa"/>
            <w:vAlign w:val="center"/>
          </w:tcPr>
          <w:p w14:paraId="6377AEA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Valerylcarnitine</w:t>
            </w:r>
            <w:proofErr w:type="spellEnd"/>
          </w:p>
        </w:tc>
        <w:tc>
          <w:tcPr>
            <w:tcW w:w="2410" w:type="dxa"/>
            <w:vAlign w:val="center"/>
          </w:tcPr>
          <w:p w14:paraId="01738C5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Glycocholic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701" w:type="dxa"/>
            <w:vAlign w:val="center"/>
          </w:tcPr>
          <w:p w14:paraId="48DBB96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22:4 sn-1</w:t>
            </w:r>
          </w:p>
        </w:tc>
        <w:tc>
          <w:tcPr>
            <w:tcW w:w="2035" w:type="dxa"/>
            <w:vAlign w:val="center"/>
          </w:tcPr>
          <w:p w14:paraId="3063749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36:1</w:t>
            </w:r>
          </w:p>
        </w:tc>
      </w:tr>
      <w:tr w:rsidR="002A486A" w14:paraId="243355AC" w14:textId="77777777">
        <w:trPr>
          <w:trHeight w:val="624"/>
        </w:trPr>
        <w:tc>
          <w:tcPr>
            <w:tcW w:w="2376" w:type="dxa"/>
            <w:vAlign w:val="center"/>
          </w:tcPr>
          <w:p w14:paraId="0991749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Hexanoylcarnitine</w:t>
            </w:r>
            <w:proofErr w:type="spellEnd"/>
          </w:p>
        </w:tc>
        <w:tc>
          <w:tcPr>
            <w:tcW w:w="2410" w:type="dxa"/>
            <w:vAlign w:val="center"/>
          </w:tcPr>
          <w:p w14:paraId="2C339D2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14:0 sn-1</w:t>
            </w:r>
          </w:p>
        </w:tc>
        <w:tc>
          <w:tcPr>
            <w:tcW w:w="1701" w:type="dxa"/>
            <w:vAlign w:val="center"/>
          </w:tcPr>
          <w:p w14:paraId="5320AD2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20:5</w:t>
            </w:r>
          </w:p>
        </w:tc>
        <w:tc>
          <w:tcPr>
            <w:tcW w:w="2035" w:type="dxa"/>
            <w:vAlign w:val="center"/>
          </w:tcPr>
          <w:p w14:paraId="279F455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32:1</w:t>
            </w:r>
          </w:p>
        </w:tc>
      </w:tr>
      <w:tr w:rsidR="002A486A" w14:paraId="5A040BAA" w14:textId="77777777">
        <w:trPr>
          <w:trHeight w:val="624"/>
        </w:trPr>
        <w:tc>
          <w:tcPr>
            <w:tcW w:w="2376" w:type="dxa"/>
            <w:vAlign w:val="center"/>
          </w:tcPr>
          <w:p w14:paraId="606A7D2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Phenylacetyl-L-glutamine</w:t>
            </w:r>
          </w:p>
        </w:tc>
        <w:tc>
          <w:tcPr>
            <w:tcW w:w="2410" w:type="dxa"/>
            <w:vAlign w:val="center"/>
          </w:tcPr>
          <w:p w14:paraId="704F261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14:0 sn-2</w:t>
            </w:r>
          </w:p>
        </w:tc>
        <w:tc>
          <w:tcPr>
            <w:tcW w:w="1701" w:type="dxa"/>
            <w:vAlign w:val="center"/>
          </w:tcPr>
          <w:p w14:paraId="2774342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20:4 sn-1</w:t>
            </w:r>
          </w:p>
        </w:tc>
        <w:tc>
          <w:tcPr>
            <w:tcW w:w="2035" w:type="dxa"/>
            <w:vAlign w:val="center"/>
          </w:tcPr>
          <w:p w14:paraId="30020EF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34:0</w:t>
            </w:r>
          </w:p>
        </w:tc>
      </w:tr>
      <w:tr w:rsidR="002A486A" w14:paraId="29B9C7BC" w14:textId="77777777">
        <w:trPr>
          <w:trHeight w:val="624"/>
        </w:trPr>
        <w:tc>
          <w:tcPr>
            <w:tcW w:w="2376" w:type="dxa"/>
            <w:vAlign w:val="center"/>
          </w:tcPr>
          <w:p w14:paraId="684069F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trans-Vaccenic acid</w:t>
            </w:r>
          </w:p>
        </w:tc>
        <w:tc>
          <w:tcPr>
            <w:tcW w:w="2410" w:type="dxa"/>
            <w:vAlign w:val="center"/>
          </w:tcPr>
          <w:p w14:paraId="0A2E60E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18:2 sn-1</w:t>
            </w:r>
          </w:p>
        </w:tc>
        <w:tc>
          <w:tcPr>
            <w:tcW w:w="1701" w:type="dxa"/>
            <w:vAlign w:val="center"/>
          </w:tcPr>
          <w:p w14:paraId="304869E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20:3 sn-1</w:t>
            </w:r>
          </w:p>
        </w:tc>
        <w:tc>
          <w:tcPr>
            <w:tcW w:w="2035" w:type="dxa"/>
            <w:vAlign w:val="center"/>
          </w:tcPr>
          <w:p w14:paraId="65131FD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O-34:2</w:t>
            </w:r>
          </w:p>
        </w:tc>
      </w:tr>
      <w:tr w:rsidR="002A486A" w14:paraId="0AC5B5B7" w14:textId="77777777">
        <w:trPr>
          <w:trHeight w:val="624"/>
        </w:trPr>
        <w:tc>
          <w:tcPr>
            <w:tcW w:w="2376" w:type="dxa"/>
            <w:vAlign w:val="center"/>
          </w:tcPr>
          <w:p w14:paraId="5730537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2-Octenoylcarnitine</w:t>
            </w:r>
          </w:p>
        </w:tc>
        <w:tc>
          <w:tcPr>
            <w:tcW w:w="2410" w:type="dxa"/>
            <w:vAlign w:val="center"/>
          </w:tcPr>
          <w:p w14:paraId="73FE996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18:2 sn-2</w:t>
            </w:r>
          </w:p>
        </w:tc>
        <w:tc>
          <w:tcPr>
            <w:tcW w:w="1701" w:type="dxa"/>
            <w:vAlign w:val="center"/>
          </w:tcPr>
          <w:p w14:paraId="094EEAF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20:2 sn-1</w:t>
            </w:r>
          </w:p>
        </w:tc>
        <w:tc>
          <w:tcPr>
            <w:tcW w:w="2035" w:type="dxa"/>
            <w:vAlign w:val="center"/>
          </w:tcPr>
          <w:p w14:paraId="3398DF9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33:1</w:t>
            </w:r>
          </w:p>
        </w:tc>
      </w:tr>
      <w:tr w:rsidR="002A486A" w14:paraId="6A417D80" w14:textId="77777777">
        <w:trPr>
          <w:trHeight w:val="624"/>
        </w:trPr>
        <w:tc>
          <w:tcPr>
            <w:tcW w:w="2376" w:type="dxa"/>
            <w:vAlign w:val="center"/>
          </w:tcPr>
          <w:p w14:paraId="5DD8E08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Octanoylcarnitine</w:t>
            </w:r>
            <w:proofErr w:type="spellEnd"/>
          </w:p>
        </w:tc>
        <w:tc>
          <w:tcPr>
            <w:tcW w:w="2410" w:type="dxa"/>
            <w:vAlign w:val="center"/>
          </w:tcPr>
          <w:p w14:paraId="6429A97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18:1 sn-2</w:t>
            </w:r>
          </w:p>
        </w:tc>
        <w:tc>
          <w:tcPr>
            <w:tcW w:w="1701" w:type="dxa"/>
            <w:vAlign w:val="center"/>
          </w:tcPr>
          <w:p w14:paraId="2D5692E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20:2 sn-2</w:t>
            </w:r>
          </w:p>
        </w:tc>
        <w:tc>
          <w:tcPr>
            <w:tcW w:w="2035" w:type="dxa"/>
            <w:vAlign w:val="center"/>
          </w:tcPr>
          <w:p w14:paraId="6D4E272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O-38:7</w:t>
            </w:r>
          </w:p>
        </w:tc>
      </w:tr>
      <w:tr w:rsidR="002A486A" w14:paraId="6556B0D2" w14:textId="77777777">
        <w:trPr>
          <w:trHeight w:val="624"/>
        </w:trPr>
        <w:tc>
          <w:tcPr>
            <w:tcW w:w="2376" w:type="dxa"/>
            <w:vAlign w:val="center"/>
          </w:tcPr>
          <w:p w14:paraId="6D78927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Arachidonic acid</w:t>
            </w:r>
          </w:p>
        </w:tc>
        <w:tc>
          <w:tcPr>
            <w:tcW w:w="2410" w:type="dxa"/>
            <w:vAlign w:val="center"/>
          </w:tcPr>
          <w:p w14:paraId="45976F1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O-16:1</w:t>
            </w:r>
          </w:p>
        </w:tc>
        <w:tc>
          <w:tcPr>
            <w:tcW w:w="1701" w:type="dxa"/>
            <w:vAlign w:val="center"/>
          </w:tcPr>
          <w:p w14:paraId="5D8E98D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20:1 sn-1</w:t>
            </w:r>
          </w:p>
        </w:tc>
        <w:tc>
          <w:tcPr>
            <w:tcW w:w="2035" w:type="dxa"/>
            <w:vAlign w:val="center"/>
          </w:tcPr>
          <w:p w14:paraId="428AE3E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O-38:6</w:t>
            </w:r>
          </w:p>
        </w:tc>
      </w:tr>
      <w:tr w:rsidR="002A486A" w14:paraId="4DBB1E07" w14:textId="77777777">
        <w:trPr>
          <w:trHeight w:val="624"/>
        </w:trPr>
        <w:tc>
          <w:tcPr>
            <w:tcW w:w="2376" w:type="dxa"/>
            <w:vAlign w:val="center"/>
          </w:tcPr>
          <w:p w14:paraId="49CA4B3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Decadienoylcarnitine</w:t>
            </w:r>
            <w:proofErr w:type="spellEnd"/>
          </w:p>
        </w:tc>
        <w:tc>
          <w:tcPr>
            <w:tcW w:w="2410" w:type="dxa"/>
            <w:vAlign w:val="center"/>
          </w:tcPr>
          <w:p w14:paraId="70B38E0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LPE 18:0 sn-1</w:t>
            </w:r>
          </w:p>
        </w:tc>
        <w:tc>
          <w:tcPr>
            <w:tcW w:w="1701" w:type="dxa"/>
            <w:vAlign w:val="center"/>
          </w:tcPr>
          <w:p w14:paraId="335BE28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20:1 sn-2</w:t>
            </w:r>
          </w:p>
        </w:tc>
        <w:tc>
          <w:tcPr>
            <w:tcW w:w="2035" w:type="dxa"/>
            <w:vAlign w:val="center"/>
          </w:tcPr>
          <w:p w14:paraId="670F36E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34:4</w:t>
            </w:r>
          </w:p>
        </w:tc>
      </w:tr>
      <w:tr w:rsidR="002A486A" w14:paraId="7F5C5C9E" w14:textId="77777777">
        <w:trPr>
          <w:trHeight w:val="624"/>
        </w:trPr>
        <w:tc>
          <w:tcPr>
            <w:tcW w:w="2376" w:type="dxa"/>
            <w:vAlign w:val="center"/>
          </w:tcPr>
          <w:p w14:paraId="1E7BDD0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Decenoylcarnitine</w:t>
            </w:r>
            <w:proofErr w:type="spellEnd"/>
          </w:p>
        </w:tc>
        <w:tc>
          <w:tcPr>
            <w:tcW w:w="2410" w:type="dxa"/>
            <w:vAlign w:val="center"/>
          </w:tcPr>
          <w:p w14:paraId="10DAC09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15:0 sn-1</w:t>
            </w:r>
          </w:p>
        </w:tc>
        <w:tc>
          <w:tcPr>
            <w:tcW w:w="1701" w:type="dxa"/>
            <w:vAlign w:val="center"/>
          </w:tcPr>
          <w:p w14:paraId="331A338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20:0 sn-1</w:t>
            </w:r>
          </w:p>
        </w:tc>
        <w:tc>
          <w:tcPr>
            <w:tcW w:w="2035" w:type="dxa"/>
            <w:vAlign w:val="center"/>
          </w:tcPr>
          <w:p w14:paraId="0F38568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34:3</w:t>
            </w:r>
          </w:p>
        </w:tc>
      </w:tr>
      <w:tr w:rsidR="002A486A" w14:paraId="0E3CA212" w14:textId="77777777">
        <w:trPr>
          <w:trHeight w:val="624"/>
        </w:trPr>
        <w:tc>
          <w:tcPr>
            <w:tcW w:w="2376" w:type="dxa"/>
            <w:vAlign w:val="center"/>
          </w:tcPr>
          <w:p w14:paraId="155A28F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Carnitine C10_1</w:t>
            </w:r>
          </w:p>
        </w:tc>
        <w:tc>
          <w:tcPr>
            <w:tcW w:w="2410" w:type="dxa"/>
            <w:vAlign w:val="center"/>
          </w:tcPr>
          <w:p w14:paraId="3EE2401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O-16:0</w:t>
            </w:r>
          </w:p>
        </w:tc>
        <w:tc>
          <w:tcPr>
            <w:tcW w:w="1701" w:type="dxa"/>
            <w:vAlign w:val="center"/>
          </w:tcPr>
          <w:p w14:paraId="08C2246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20:0 sn-2</w:t>
            </w:r>
          </w:p>
        </w:tc>
        <w:tc>
          <w:tcPr>
            <w:tcW w:w="2035" w:type="dxa"/>
            <w:vAlign w:val="center"/>
          </w:tcPr>
          <w:p w14:paraId="1AFA452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16:0/18:2</w:t>
            </w:r>
          </w:p>
        </w:tc>
      </w:tr>
      <w:tr w:rsidR="002A486A" w14:paraId="68710254" w14:textId="77777777">
        <w:trPr>
          <w:trHeight w:val="624"/>
        </w:trPr>
        <w:tc>
          <w:tcPr>
            <w:tcW w:w="2376" w:type="dxa"/>
            <w:vAlign w:val="center"/>
          </w:tcPr>
          <w:p w14:paraId="4722546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Decanoylcarnitine</w:t>
            </w:r>
            <w:proofErr w:type="spellEnd"/>
          </w:p>
        </w:tc>
        <w:tc>
          <w:tcPr>
            <w:tcW w:w="2410" w:type="dxa"/>
            <w:vAlign w:val="center"/>
          </w:tcPr>
          <w:p w14:paraId="0B0C87F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16:1 sn-1</w:t>
            </w:r>
          </w:p>
        </w:tc>
        <w:tc>
          <w:tcPr>
            <w:tcW w:w="1701" w:type="dxa"/>
            <w:vAlign w:val="center"/>
          </w:tcPr>
          <w:p w14:paraId="7AC8464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22:6 sn-1</w:t>
            </w:r>
          </w:p>
        </w:tc>
        <w:tc>
          <w:tcPr>
            <w:tcW w:w="2035" w:type="dxa"/>
            <w:vAlign w:val="center"/>
          </w:tcPr>
          <w:p w14:paraId="703CD2D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34:1</w:t>
            </w:r>
          </w:p>
        </w:tc>
      </w:tr>
      <w:tr w:rsidR="002A486A" w14:paraId="07300F50" w14:textId="77777777">
        <w:trPr>
          <w:trHeight w:val="624"/>
        </w:trPr>
        <w:tc>
          <w:tcPr>
            <w:tcW w:w="2376" w:type="dxa"/>
            <w:vAlign w:val="center"/>
          </w:tcPr>
          <w:p w14:paraId="52733F5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carnitine C12:2</w:t>
            </w:r>
          </w:p>
        </w:tc>
        <w:tc>
          <w:tcPr>
            <w:tcW w:w="2410" w:type="dxa"/>
            <w:vAlign w:val="center"/>
          </w:tcPr>
          <w:p w14:paraId="2A51928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16:0 sn-1</w:t>
            </w:r>
          </w:p>
        </w:tc>
        <w:tc>
          <w:tcPr>
            <w:tcW w:w="1701" w:type="dxa"/>
            <w:vAlign w:val="center"/>
          </w:tcPr>
          <w:p w14:paraId="166ECEB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22:5 sn-1</w:t>
            </w:r>
          </w:p>
        </w:tc>
        <w:tc>
          <w:tcPr>
            <w:tcW w:w="2035" w:type="dxa"/>
            <w:vAlign w:val="center"/>
          </w:tcPr>
          <w:p w14:paraId="33FCE02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38:6</w:t>
            </w:r>
          </w:p>
        </w:tc>
      </w:tr>
      <w:tr w:rsidR="002A486A" w14:paraId="6310B039" w14:textId="77777777">
        <w:trPr>
          <w:trHeight w:val="624"/>
        </w:trPr>
        <w:tc>
          <w:tcPr>
            <w:tcW w:w="2376" w:type="dxa"/>
            <w:vAlign w:val="center"/>
          </w:tcPr>
          <w:p w14:paraId="59C82D0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Carnitine C12_1</w:t>
            </w:r>
          </w:p>
        </w:tc>
        <w:tc>
          <w:tcPr>
            <w:tcW w:w="2410" w:type="dxa"/>
            <w:vAlign w:val="center"/>
          </w:tcPr>
          <w:p w14:paraId="6F75466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16:0 sn-2</w:t>
            </w:r>
          </w:p>
        </w:tc>
        <w:tc>
          <w:tcPr>
            <w:tcW w:w="1701" w:type="dxa"/>
            <w:vAlign w:val="center"/>
          </w:tcPr>
          <w:p w14:paraId="0119DE5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 22:4</w:t>
            </w:r>
          </w:p>
        </w:tc>
        <w:tc>
          <w:tcPr>
            <w:tcW w:w="2035" w:type="dxa"/>
            <w:vAlign w:val="center"/>
          </w:tcPr>
          <w:p w14:paraId="5873870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O-36:5</w:t>
            </w:r>
          </w:p>
        </w:tc>
      </w:tr>
      <w:tr w:rsidR="002A486A" w14:paraId="028AC6F9" w14:textId="77777777">
        <w:trPr>
          <w:trHeight w:val="624"/>
        </w:trPr>
        <w:tc>
          <w:tcPr>
            <w:tcW w:w="2376" w:type="dxa"/>
            <w:vAlign w:val="center"/>
          </w:tcPr>
          <w:p w14:paraId="1245705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10:0</w:t>
            </w:r>
          </w:p>
        </w:tc>
        <w:tc>
          <w:tcPr>
            <w:tcW w:w="2410" w:type="dxa"/>
            <w:vAlign w:val="center"/>
          </w:tcPr>
          <w:p w14:paraId="0CF3C08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3-Indolepropionic acid</w:t>
            </w:r>
          </w:p>
        </w:tc>
        <w:tc>
          <w:tcPr>
            <w:tcW w:w="1701" w:type="dxa"/>
            <w:vAlign w:val="center"/>
          </w:tcPr>
          <w:p w14:paraId="7E2EC03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16:2</w:t>
            </w:r>
          </w:p>
        </w:tc>
        <w:tc>
          <w:tcPr>
            <w:tcW w:w="2035" w:type="dxa"/>
            <w:vAlign w:val="center"/>
          </w:tcPr>
          <w:p w14:paraId="62917D8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18:0</w:t>
            </w:r>
          </w:p>
        </w:tc>
      </w:tr>
      <w:tr w:rsidR="002A486A" w14:paraId="799050C0" w14:textId="77777777">
        <w:trPr>
          <w:trHeight w:val="624"/>
        </w:trPr>
        <w:tc>
          <w:tcPr>
            <w:tcW w:w="2376" w:type="dxa"/>
            <w:vAlign w:val="center"/>
          </w:tcPr>
          <w:p w14:paraId="20FFE0C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Phenyl sulfate</w:t>
            </w:r>
          </w:p>
        </w:tc>
        <w:tc>
          <w:tcPr>
            <w:tcW w:w="2410" w:type="dxa"/>
            <w:vAlign w:val="center"/>
          </w:tcPr>
          <w:p w14:paraId="135EED1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Citric acid</w:t>
            </w:r>
          </w:p>
        </w:tc>
        <w:tc>
          <w:tcPr>
            <w:tcW w:w="1701" w:type="dxa"/>
            <w:vAlign w:val="center"/>
          </w:tcPr>
          <w:p w14:paraId="3BBB529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16:1</w:t>
            </w:r>
          </w:p>
        </w:tc>
        <w:tc>
          <w:tcPr>
            <w:tcW w:w="2035" w:type="dxa"/>
            <w:vAlign w:val="center"/>
          </w:tcPr>
          <w:p w14:paraId="1C5B672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19:1</w:t>
            </w:r>
          </w:p>
        </w:tc>
      </w:tr>
      <w:tr w:rsidR="002A486A" w14:paraId="4270D4F9" w14:textId="77777777">
        <w:trPr>
          <w:trHeight w:val="624"/>
        </w:trPr>
        <w:tc>
          <w:tcPr>
            <w:tcW w:w="2376" w:type="dxa"/>
            <w:vAlign w:val="center"/>
          </w:tcPr>
          <w:p w14:paraId="3076C7F1" w14:textId="77777777" w:rsidR="002A486A" w:rsidRDefault="00000000">
            <w:pPr>
              <w:tabs>
                <w:tab w:val="right" w:pos="170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Arginine</w:t>
            </w:r>
          </w:p>
        </w:tc>
        <w:tc>
          <w:tcPr>
            <w:tcW w:w="2410" w:type="dxa"/>
            <w:vAlign w:val="center"/>
          </w:tcPr>
          <w:p w14:paraId="57E13B7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12:0</w:t>
            </w:r>
          </w:p>
        </w:tc>
        <w:tc>
          <w:tcPr>
            <w:tcW w:w="1701" w:type="dxa"/>
            <w:vAlign w:val="center"/>
          </w:tcPr>
          <w:p w14:paraId="76B453E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16:0</w:t>
            </w:r>
          </w:p>
        </w:tc>
        <w:tc>
          <w:tcPr>
            <w:tcW w:w="2035" w:type="dxa"/>
            <w:vAlign w:val="center"/>
          </w:tcPr>
          <w:p w14:paraId="7F03737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19:0</w:t>
            </w:r>
          </w:p>
        </w:tc>
      </w:tr>
      <w:tr w:rsidR="002A486A" w14:paraId="01226A32" w14:textId="77777777">
        <w:trPr>
          <w:trHeight w:val="624"/>
        </w:trPr>
        <w:tc>
          <w:tcPr>
            <w:tcW w:w="2376" w:type="dxa"/>
            <w:vAlign w:val="center"/>
          </w:tcPr>
          <w:p w14:paraId="7DA7385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Hippuric acid</w:t>
            </w:r>
          </w:p>
        </w:tc>
        <w:tc>
          <w:tcPr>
            <w:tcW w:w="2410" w:type="dxa"/>
            <w:vAlign w:val="center"/>
          </w:tcPr>
          <w:p w14:paraId="132919F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Tryptophan</w:t>
            </w:r>
          </w:p>
        </w:tc>
        <w:tc>
          <w:tcPr>
            <w:tcW w:w="1701" w:type="dxa"/>
            <w:vAlign w:val="center"/>
          </w:tcPr>
          <w:p w14:paraId="2AD56FE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phenylacetylglutamine</w:t>
            </w:r>
          </w:p>
        </w:tc>
        <w:tc>
          <w:tcPr>
            <w:tcW w:w="2035" w:type="dxa"/>
            <w:vAlign w:val="center"/>
          </w:tcPr>
          <w:p w14:paraId="59327E4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20:5*2</w:t>
            </w:r>
          </w:p>
        </w:tc>
      </w:tr>
      <w:tr w:rsidR="002A486A" w14:paraId="52C525C5" w14:textId="77777777">
        <w:trPr>
          <w:trHeight w:val="624"/>
        </w:trPr>
        <w:tc>
          <w:tcPr>
            <w:tcW w:w="2376" w:type="dxa"/>
            <w:vAlign w:val="center"/>
          </w:tcPr>
          <w:p w14:paraId="2050A6D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Myoinositol</w:t>
            </w:r>
          </w:p>
        </w:tc>
        <w:tc>
          <w:tcPr>
            <w:tcW w:w="2410" w:type="dxa"/>
            <w:vAlign w:val="center"/>
          </w:tcPr>
          <w:p w14:paraId="511CE25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Indolelactic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701" w:type="dxa"/>
            <w:vAlign w:val="center"/>
          </w:tcPr>
          <w:p w14:paraId="5C24FCD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17:1</w:t>
            </w:r>
          </w:p>
        </w:tc>
        <w:tc>
          <w:tcPr>
            <w:tcW w:w="2035" w:type="dxa"/>
            <w:vAlign w:val="center"/>
          </w:tcPr>
          <w:p w14:paraId="1204873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20:5*1</w:t>
            </w:r>
          </w:p>
        </w:tc>
      </w:tr>
      <w:tr w:rsidR="002A486A" w14:paraId="560EEFD7" w14:textId="77777777">
        <w:trPr>
          <w:trHeight w:val="624"/>
        </w:trPr>
        <w:tc>
          <w:tcPr>
            <w:tcW w:w="2376" w:type="dxa"/>
            <w:vAlign w:val="center"/>
          </w:tcPr>
          <w:p w14:paraId="7046E50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Tyrosine</w:t>
            </w:r>
          </w:p>
        </w:tc>
        <w:tc>
          <w:tcPr>
            <w:tcW w:w="2410" w:type="dxa"/>
            <w:vAlign w:val="center"/>
          </w:tcPr>
          <w:p w14:paraId="6ACC73E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Indoxyl sulfate</w:t>
            </w:r>
          </w:p>
        </w:tc>
        <w:tc>
          <w:tcPr>
            <w:tcW w:w="1701" w:type="dxa"/>
            <w:vAlign w:val="center"/>
          </w:tcPr>
          <w:p w14:paraId="4086B68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17:0</w:t>
            </w:r>
          </w:p>
        </w:tc>
        <w:tc>
          <w:tcPr>
            <w:tcW w:w="2035" w:type="dxa"/>
            <w:vAlign w:val="center"/>
          </w:tcPr>
          <w:p w14:paraId="0B15955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20:4</w:t>
            </w:r>
          </w:p>
        </w:tc>
      </w:tr>
      <w:tr w:rsidR="002A486A" w14:paraId="4228EB46" w14:textId="77777777">
        <w:trPr>
          <w:trHeight w:val="624"/>
        </w:trPr>
        <w:tc>
          <w:tcPr>
            <w:tcW w:w="2376" w:type="dxa"/>
            <w:vAlign w:val="center"/>
          </w:tcPr>
          <w:p w14:paraId="1613DEA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Hydroxyphenyl lactic acid</w:t>
            </w:r>
          </w:p>
        </w:tc>
        <w:tc>
          <w:tcPr>
            <w:tcW w:w="2410" w:type="dxa"/>
            <w:vAlign w:val="center"/>
          </w:tcPr>
          <w:p w14:paraId="1351747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14:1</w:t>
            </w:r>
          </w:p>
        </w:tc>
        <w:tc>
          <w:tcPr>
            <w:tcW w:w="1701" w:type="dxa"/>
            <w:vAlign w:val="center"/>
          </w:tcPr>
          <w:p w14:paraId="36ED3A1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18:4</w:t>
            </w:r>
          </w:p>
        </w:tc>
        <w:tc>
          <w:tcPr>
            <w:tcW w:w="2035" w:type="dxa"/>
            <w:vAlign w:val="center"/>
          </w:tcPr>
          <w:p w14:paraId="45D9734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20:3</w:t>
            </w:r>
          </w:p>
        </w:tc>
      </w:tr>
      <w:tr w:rsidR="002A486A" w14:paraId="6F8BB6E7" w14:textId="77777777">
        <w:trPr>
          <w:trHeight w:val="624"/>
        </w:trPr>
        <w:tc>
          <w:tcPr>
            <w:tcW w:w="2376" w:type="dxa"/>
            <w:vAlign w:val="center"/>
          </w:tcPr>
          <w:p w14:paraId="36D6ACE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4-Pyridoxic acid</w:t>
            </w:r>
          </w:p>
        </w:tc>
        <w:tc>
          <w:tcPr>
            <w:tcW w:w="2410" w:type="dxa"/>
            <w:vAlign w:val="center"/>
          </w:tcPr>
          <w:p w14:paraId="64B3F6E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14:0</w:t>
            </w:r>
          </w:p>
        </w:tc>
        <w:tc>
          <w:tcPr>
            <w:tcW w:w="1701" w:type="dxa"/>
            <w:vAlign w:val="center"/>
          </w:tcPr>
          <w:p w14:paraId="6713E5B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18:3</w:t>
            </w:r>
          </w:p>
        </w:tc>
        <w:tc>
          <w:tcPr>
            <w:tcW w:w="2035" w:type="dxa"/>
            <w:vAlign w:val="center"/>
          </w:tcPr>
          <w:p w14:paraId="0160899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20:2</w:t>
            </w:r>
          </w:p>
        </w:tc>
      </w:tr>
      <w:tr w:rsidR="002A486A" w14:paraId="53C7045E" w14:textId="77777777">
        <w:trPr>
          <w:trHeight w:val="624"/>
        </w:trPr>
        <w:tc>
          <w:tcPr>
            <w:tcW w:w="2376" w:type="dxa"/>
            <w:vAlign w:val="center"/>
          </w:tcPr>
          <w:p w14:paraId="5DF4B39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Indole-3-acrylic acid</w:t>
            </w:r>
          </w:p>
        </w:tc>
        <w:tc>
          <w:tcPr>
            <w:tcW w:w="2410" w:type="dxa"/>
            <w:vAlign w:val="center"/>
          </w:tcPr>
          <w:p w14:paraId="0F9A1D4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15:0</w:t>
            </w:r>
          </w:p>
        </w:tc>
        <w:tc>
          <w:tcPr>
            <w:tcW w:w="1701" w:type="dxa"/>
            <w:vAlign w:val="center"/>
          </w:tcPr>
          <w:p w14:paraId="266288A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18:2</w:t>
            </w:r>
          </w:p>
        </w:tc>
        <w:tc>
          <w:tcPr>
            <w:tcW w:w="2035" w:type="dxa"/>
            <w:vAlign w:val="center"/>
          </w:tcPr>
          <w:p w14:paraId="2D20862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20:1</w:t>
            </w:r>
          </w:p>
        </w:tc>
      </w:tr>
      <w:tr w:rsidR="002A486A" w14:paraId="3A43AC48" w14:textId="77777777">
        <w:trPr>
          <w:trHeight w:val="624"/>
        </w:trPr>
        <w:tc>
          <w:tcPr>
            <w:tcW w:w="2376" w:type="dxa"/>
            <w:vAlign w:val="center"/>
          </w:tcPr>
          <w:p w14:paraId="14FF7C9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P-cresol sulfate</w:t>
            </w:r>
          </w:p>
        </w:tc>
        <w:tc>
          <w:tcPr>
            <w:tcW w:w="2410" w:type="dxa"/>
            <w:vAlign w:val="center"/>
          </w:tcPr>
          <w:p w14:paraId="285A882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16:3</w:t>
            </w:r>
          </w:p>
        </w:tc>
        <w:tc>
          <w:tcPr>
            <w:tcW w:w="1701" w:type="dxa"/>
            <w:vAlign w:val="center"/>
          </w:tcPr>
          <w:p w14:paraId="342683A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18:1</w:t>
            </w:r>
          </w:p>
        </w:tc>
        <w:tc>
          <w:tcPr>
            <w:tcW w:w="2035" w:type="dxa"/>
            <w:vAlign w:val="center"/>
          </w:tcPr>
          <w:p w14:paraId="44959A0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Phenylalanylphenylalanine</w:t>
            </w:r>
            <w:proofErr w:type="spellEnd"/>
          </w:p>
        </w:tc>
      </w:tr>
      <w:tr w:rsidR="002A486A" w14:paraId="226D5B26" w14:textId="77777777">
        <w:trPr>
          <w:trHeight w:val="624"/>
        </w:trPr>
        <w:tc>
          <w:tcPr>
            <w:tcW w:w="2376" w:type="dxa"/>
            <w:vAlign w:val="center"/>
          </w:tcPr>
          <w:p w14:paraId="51350B8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O-36:4</w:t>
            </w:r>
          </w:p>
        </w:tc>
        <w:tc>
          <w:tcPr>
            <w:tcW w:w="2410" w:type="dxa"/>
            <w:vAlign w:val="center"/>
          </w:tcPr>
          <w:p w14:paraId="7B088E9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20:0</w:t>
            </w:r>
          </w:p>
        </w:tc>
        <w:tc>
          <w:tcPr>
            <w:tcW w:w="1701" w:type="dxa"/>
            <w:vAlign w:val="center"/>
          </w:tcPr>
          <w:p w14:paraId="125402F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3-Hydroxybutyrate</w:t>
            </w:r>
          </w:p>
        </w:tc>
        <w:tc>
          <w:tcPr>
            <w:tcW w:w="2035" w:type="dxa"/>
            <w:vAlign w:val="center"/>
          </w:tcPr>
          <w:p w14:paraId="3C018C3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Glycochenodeoxycholate</w:t>
            </w:r>
          </w:p>
        </w:tc>
      </w:tr>
      <w:tr w:rsidR="002A486A" w14:paraId="48DE4E66" w14:textId="77777777">
        <w:trPr>
          <w:trHeight w:val="624"/>
        </w:trPr>
        <w:tc>
          <w:tcPr>
            <w:tcW w:w="2376" w:type="dxa"/>
            <w:vAlign w:val="center"/>
          </w:tcPr>
          <w:p w14:paraId="584E7E9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35:3</w:t>
            </w:r>
          </w:p>
        </w:tc>
        <w:tc>
          <w:tcPr>
            <w:tcW w:w="2410" w:type="dxa"/>
            <w:vAlign w:val="center"/>
          </w:tcPr>
          <w:p w14:paraId="565C6DF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22:6</w:t>
            </w:r>
          </w:p>
        </w:tc>
        <w:tc>
          <w:tcPr>
            <w:tcW w:w="1701" w:type="dxa"/>
            <w:vAlign w:val="center"/>
          </w:tcPr>
          <w:p w14:paraId="32F4165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Creatinine</w:t>
            </w:r>
          </w:p>
        </w:tc>
        <w:tc>
          <w:tcPr>
            <w:tcW w:w="2035" w:type="dxa"/>
            <w:vAlign w:val="center"/>
          </w:tcPr>
          <w:p w14:paraId="5908FCF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Glycodeoxycholate</w:t>
            </w:r>
            <w:proofErr w:type="spellEnd"/>
          </w:p>
        </w:tc>
      </w:tr>
      <w:tr w:rsidR="002A486A" w14:paraId="730C1583" w14:textId="77777777">
        <w:trPr>
          <w:trHeight w:val="624"/>
        </w:trPr>
        <w:tc>
          <w:tcPr>
            <w:tcW w:w="2376" w:type="dxa"/>
            <w:vAlign w:val="center"/>
          </w:tcPr>
          <w:p w14:paraId="13728CC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35:2</w:t>
            </w:r>
          </w:p>
        </w:tc>
        <w:tc>
          <w:tcPr>
            <w:tcW w:w="2410" w:type="dxa"/>
            <w:vAlign w:val="center"/>
          </w:tcPr>
          <w:p w14:paraId="2C8E789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22:5</w:t>
            </w:r>
          </w:p>
        </w:tc>
        <w:tc>
          <w:tcPr>
            <w:tcW w:w="1701" w:type="dxa"/>
            <w:vAlign w:val="center"/>
          </w:tcPr>
          <w:p w14:paraId="70B526B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proline</w:t>
            </w:r>
          </w:p>
        </w:tc>
        <w:tc>
          <w:tcPr>
            <w:tcW w:w="2035" w:type="dxa"/>
            <w:vAlign w:val="center"/>
          </w:tcPr>
          <w:p w14:paraId="709A85C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Glycoursodeoxycholic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2A486A" w14:paraId="703C68F4" w14:textId="77777777">
        <w:trPr>
          <w:trHeight w:val="624"/>
        </w:trPr>
        <w:tc>
          <w:tcPr>
            <w:tcW w:w="2376" w:type="dxa"/>
            <w:vAlign w:val="center"/>
          </w:tcPr>
          <w:p w14:paraId="31A22F2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L-Thyroxine</w:t>
            </w:r>
          </w:p>
        </w:tc>
        <w:tc>
          <w:tcPr>
            <w:tcW w:w="2410" w:type="dxa"/>
            <w:vAlign w:val="center"/>
          </w:tcPr>
          <w:p w14:paraId="35F8196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22:2</w:t>
            </w:r>
          </w:p>
        </w:tc>
        <w:tc>
          <w:tcPr>
            <w:tcW w:w="1701" w:type="dxa"/>
            <w:vAlign w:val="center"/>
          </w:tcPr>
          <w:p w14:paraId="09F25DC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Hexanoic acid</w:t>
            </w:r>
          </w:p>
        </w:tc>
        <w:tc>
          <w:tcPr>
            <w:tcW w:w="2035" w:type="dxa"/>
            <w:vAlign w:val="center"/>
          </w:tcPr>
          <w:p w14:paraId="32047655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Glycocholate</w:t>
            </w:r>
          </w:p>
        </w:tc>
      </w:tr>
      <w:tr w:rsidR="002A486A" w14:paraId="54B06B3D" w14:textId="77777777">
        <w:trPr>
          <w:trHeight w:val="624"/>
        </w:trPr>
        <w:tc>
          <w:tcPr>
            <w:tcW w:w="2376" w:type="dxa"/>
            <w:vAlign w:val="center"/>
          </w:tcPr>
          <w:p w14:paraId="58933CD2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36:6</w:t>
            </w:r>
          </w:p>
        </w:tc>
        <w:tc>
          <w:tcPr>
            <w:tcW w:w="2410" w:type="dxa"/>
            <w:vAlign w:val="center"/>
          </w:tcPr>
          <w:p w14:paraId="2391189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22:1</w:t>
            </w:r>
          </w:p>
        </w:tc>
        <w:tc>
          <w:tcPr>
            <w:tcW w:w="1701" w:type="dxa"/>
            <w:vAlign w:val="center"/>
          </w:tcPr>
          <w:p w14:paraId="1068F33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2-Hydroxy-3-methylbutyric acid</w:t>
            </w:r>
          </w:p>
        </w:tc>
        <w:tc>
          <w:tcPr>
            <w:tcW w:w="2035" w:type="dxa"/>
            <w:vAlign w:val="center"/>
          </w:tcPr>
          <w:p w14:paraId="2547F5E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LPC16:0</w:t>
            </w:r>
          </w:p>
        </w:tc>
      </w:tr>
      <w:tr w:rsidR="002A486A" w14:paraId="2B59224A" w14:textId="77777777">
        <w:trPr>
          <w:trHeight w:val="624"/>
        </w:trPr>
        <w:tc>
          <w:tcPr>
            <w:tcW w:w="2376" w:type="dxa"/>
            <w:vAlign w:val="center"/>
          </w:tcPr>
          <w:p w14:paraId="0F0EED5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36:5</w:t>
            </w:r>
          </w:p>
        </w:tc>
        <w:tc>
          <w:tcPr>
            <w:tcW w:w="2410" w:type="dxa"/>
            <w:vAlign w:val="center"/>
          </w:tcPr>
          <w:p w14:paraId="4AB3BE7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22:0</w:t>
            </w:r>
          </w:p>
        </w:tc>
        <w:tc>
          <w:tcPr>
            <w:tcW w:w="1701" w:type="dxa"/>
            <w:vAlign w:val="center"/>
          </w:tcPr>
          <w:p w14:paraId="6C9F3E0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2-Ketohexanoic acid</w:t>
            </w:r>
          </w:p>
        </w:tc>
        <w:tc>
          <w:tcPr>
            <w:tcW w:w="2035" w:type="dxa"/>
            <w:vAlign w:val="center"/>
          </w:tcPr>
          <w:p w14:paraId="341BD8CE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Taurodeoxycholate</w:t>
            </w:r>
            <w:proofErr w:type="spellEnd"/>
          </w:p>
        </w:tc>
      </w:tr>
      <w:tr w:rsidR="002A486A" w14:paraId="3490E321" w14:textId="77777777">
        <w:trPr>
          <w:trHeight w:val="624"/>
        </w:trPr>
        <w:tc>
          <w:tcPr>
            <w:tcW w:w="2376" w:type="dxa"/>
            <w:vAlign w:val="center"/>
          </w:tcPr>
          <w:p w14:paraId="1585475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36:4</w:t>
            </w:r>
          </w:p>
        </w:tc>
        <w:tc>
          <w:tcPr>
            <w:tcW w:w="2410" w:type="dxa"/>
            <w:vAlign w:val="center"/>
          </w:tcPr>
          <w:p w14:paraId="350F12B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24:1</w:t>
            </w:r>
          </w:p>
        </w:tc>
        <w:tc>
          <w:tcPr>
            <w:tcW w:w="1701" w:type="dxa"/>
            <w:vAlign w:val="center"/>
          </w:tcPr>
          <w:p w14:paraId="1E4D300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Malic acid</w:t>
            </w:r>
          </w:p>
        </w:tc>
        <w:tc>
          <w:tcPr>
            <w:tcW w:w="2035" w:type="dxa"/>
            <w:vAlign w:val="center"/>
          </w:tcPr>
          <w:p w14:paraId="1239201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Taurochenodeoxycholate</w:t>
            </w:r>
            <w:proofErr w:type="spellEnd"/>
          </w:p>
        </w:tc>
      </w:tr>
      <w:tr w:rsidR="002A486A" w14:paraId="78A1B79C" w14:textId="77777777">
        <w:trPr>
          <w:trHeight w:val="624"/>
        </w:trPr>
        <w:tc>
          <w:tcPr>
            <w:tcW w:w="2376" w:type="dxa"/>
            <w:vAlign w:val="center"/>
          </w:tcPr>
          <w:p w14:paraId="35663B7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36:3</w:t>
            </w:r>
          </w:p>
        </w:tc>
        <w:tc>
          <w:tcPr>
            <w:tcW w:w="2410" w:type="dxa"/>
            <w:vAlign w:val="center"/>
          </w:tcPr>
          <w:p w14:paraId="2E04DD5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Dehydroepiandrosterone Sulfate</w:t>
            </w:r>
          </w:p>
        </w:tc>
        <w:tc>
          <w:tcPr>
            <w:tcW w:w="1701" w:type="dxa"/>
            <w:vAlign w:val="center"/>
          </w:tcPr>
          <w:p w14:paraId="0BAD000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Octanoic acid</w:t>
            </w:r>
          </w:p>
        </w:tc>
        <w:tc>
          <w:tcPr>
            <w:tcW w:w="2035" w:type="dxa"/>
            <w:vAlign w:val="center"/>
          </w:tcPr>
          <w:p w14:paraId="06E775E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Lithocholylglycine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3-sulfate</w:t>
            </w:r>
          </w:p>
        </w:tc>
      </w:tr>
      <w:tr w:rsidR="002A486A" w14:paraId="5EF91091" w14:textId="77777777">
        <w:trPr>
          <w:trHeight w:val="624"/>
        </w:trPr>
        <w:tc>
          <w:tcPr>
            <w:tcW w:w="2376" w:type="dxa"/>
            <w:vAlign w:val="center"/>
          </w:tcPr>
          <w:p w14:paraId="6F0DE67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36:2</w:t>
            </w:r>
          </w:p>
        </w:tc>
        <w:tc>
          <w:tcPr>
            <w:tcW w:w="2410" w:type="dxa"/>
            <w:vAlign w:val="center"/>
          </w:tcPr>
          <w:p w14:paraId="034E3FD1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24:0</w:t>
            </w:r>
          </w:p>
        </w:tc>
        <w:tc>
          <w:tcPr>
            <w:tcW w:w="1701" w:type="dxa"/>
            <w:vAlign w:val="center"/>
          </w:tcPr>
          <w:p w14:paraId="6BF2E26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Glutamine</w:t>
            </w:r>
          </w:p>
        </w:tc>
        <w:tc>
          <w:tcPr>
            <w:tcW w:w="2035" w:type="dxa"/>
            <w:vAlign w:val="center"/>
          </w:tcPr>
          <w:p w14:paraId="5FE4937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Taurocholate</w:t>
            </w:r>
          </w:p>
        </w:tc>
      </w:tr>
      <w:tr w:rsidR="002A486A" w14:paraId="033D3BF0" w14:textId="77777777">
        <w:trPr>
          <w:trHeight w:val="624"/>
        </w:trPr>
        <w:tc>
          <w:tcPr>
            <w:tcW w:w="2376" w:type="dxa"/>
            <w:vAlign w:val="center"/>
          </w:tcPr>
          <w:p w14:paraId="13FD859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O-38:6</w:t>
            </w:r>
          </w:p>
        </w:tc>
        <w:tc>
          <w:tcPr>
            <w:tcW w:w="2410" w:type="dxa"/>
            <w:vAlign w:val="center"/>
          </w:tcPr>
          <w:p w14:paraId="7FF9949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Androsterone </w:t>
            </w:r>
            <w:proofErr w:type="gramStart"/>
            <w:r>
              <w:rPr>
                <w:rFonts w:ascii="Times New Roman" w:hAnsi="Times New Roman" w:cs="Times New Roman"/>
              </w:rPr>
              <w:t>sulfate-3</w:t>
            </w:r>
            <w:proofErr w:type="gramEnd"/>
          </w:p>
        </w:tc>
        <w:tc>
          <w:tcPr>
            <w:tcW w:w="1701" w:type="dxa"/>
            <w:vAlign w:val="center"/>
          </w:tcPr>
          <w:p w14:paraId="24C6564D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Glutamic acid</w:t>
            </w:r>
          </w:p>
        </w:tc>
        <w:tc>
          <w:tcPr>
            <w:tcW w:w="2035" w:type="dxa"/>
            <w:vAlign w:val="center"/>
          </w:tcPr>
          <w:p w14:paraId="67E97BB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LPC18:0</w:t>
            </w:r>
          </w:p>
        </w:tc>
      </w:tr>
      <w:tr w:rsidR="002A486A" w14:paraId="77764357" w14:textId="77777777">
        <w:trPr>
          <w:trHeight w:val="624"/>
        </w:trPr>
        <w:tc>
          <w:tcPr>
            <w:tcW w:w="2376" w:type="dxa"/>
            <w:vAlign w:val="center"/>
          </w:tcPr>
          <w:p w14:paraId="5F3108B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PC O-38:5</w:t>
            </w:r>
          </w:p>
        </w:tc>
        <w:tc>
          <w:tcPr>
            <w:tcW w:w="2410" w:type="dxa"/>
            <w:vAlign w:val="center"/>
          </w:tcPr>
          <w:p w14:paraId="7728BDA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Androsterone </w:t>
            </w:r>
            <w:proofErr w:type="gramStart"/>
            <w:r>
              <w:rPr>
                <w:rFonts w:ascii="Times New Roman" w:hAnsi="Times New Roman" w:cs="Times New Roman"/>
              </w:rPr>
              <w:t>sulfate-1</w:t>
            </w:r>
            <w:proofErr w:type="gramEnd"/>
          </w:p>
        </w:tc>
        <w:tc>
          <w:tcPr>
            <w:tcW w:w="1701" w:type="dxa"/>
            <w:vAlign w:val="center"/>
          </w:tcPr>
          <w:p w14:paraId="7100D11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Oxypurinol</w:t>
            </w:r>
            <w:proofErr w:type="spellEnd"/>
          </w:p>
        </w:tc>
        <w:tc>
          <w:tcPr>
            <w:tcW w:w="2035" w:type="dxa"/>
            <w:vAlign w:val="center"/>
          </w:tcPr>
          <w:p w14:paraId="4761368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Glycochenodeoxycholic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 3-sulfate</w:t>
            </w:r>
          </w:p>
        </w:tc>
      </w:tr>
      <w:tr w:rsidR="002A486A" w14:paraId="250D0C55" w14:textId="77777777">
        <w:trPr>
          <w:trHeight w:val="624"/>
        </w:trPr>
        <w:tc>
          <w:tcPr>
            <w:tcW w:w="2376" w:type="dxa"/>
            <w:vAlign w:val="center"/>
          </w:tcPr>
          <w:p w14:paraId="0F02607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38:6</w:t>
            </w:r>
          </w:p>
        </w:tc>
        <w:tc>
          <w:tcPr>
            <w:tcW w:w="2410" w:type="dxa"/>
            <w:vAlign w:val="center"/>
          </w:tcPr>
          <w:p w14:paraId="693A57AA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Androsterone </w:t>
            </w:r>
            <w:proofErr w:type="gramStart"/>
            <w:r>
              <w:rPr>
                <w:rFonts w:ascii="Times New Roman" w:hAnsi="Times New Roman" w:cs="Times New Roman"/>
              </w:rPr>
              <w:t>sulfate-4</w:t>
            </w:r>
            <w:proofErr w:type="gramEnd"/>
          </w:p>
        </w:tc>
        <w:tc>
          <w:tcPr>
            <w:tcW w:w="1701" w:type="dxa"/>
            <w:vAlign w:val="center"/>
          </w:tcPr>
          <w:p w14:paraId="7E4210B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Histidine</w:t>
            </w:r>
          </w:p>
        </w:tc>
        <w:tc>
          <w:tcPr>
            <w:tcW w:w="2035" w:type="dxa"/>
            <w:vAlign w:val="center"/>
          </w:tcPr>
          <w:p w14:paraId="47871A6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Glycodeoxycholic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 3-sulfate</w:t>
            </w:r>
          </w:p>
        </w:tc>
      </w:tr>
      <w:tr w:rsidR="002A486A" w14:paraId="0E745E17" w14:textId="77777777">
        <w:trPr>
          <w:trHeight w:val="624"/>
        </w:trPr>
        <w:tc>
          <w:tcPr>
            <w:tcW w:w="2376" w:type="dxa"/>
            <w:vAlign w:val="center"/>
          </w:tcPr>
          <w:p w14:paraId="009ED8B9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38:5</w:t>
            </w:r>
          </w:p>
        </w:tc>
        <w:tc>
          <w:tcPr>
            <w:tcW w:w="2410" w:type="dxa"/>
            <w:vAlign w:val="center"/>
          </w:tcPr>
          <w:p w14:paraId="68ECDB6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Androsterone </w:t>
            </w:r>
            <w:proofErr w:type="gramStart"/>
            <w:r>
              <w:rPr>
                <w:rFonts w:ascii="Times New Roman" w:hAnsi="Times New Roman" w:cs="Times New Roman"/>
              </w:rPr>
              <w:t>sulfate-2</w:t>
            </w:r>
            <w:proofErr w:type="gramEnd"/>
          </w:p>
        </w:tc>
        <w:tc>
          <w:tcPr>
            <w:tcW w:w="1701" w:type="dxa"/>
            <w:vAlign w:val="center"/>
          </w:tcPr>
          <w:p w14:paraId="61A96F48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 9:0</w:t>
            </w:r>
          </w:p>
        </w:tc>
        <w:tc>
          <w:tcPr>
            <w:tcW w:w="2035" w:type="dxa"/>
            <w:vAlign w:val="center"/>
          </w:tcPr>
          <w:p w14:paraId="3C1F0E4C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Glycoursodeoxycholic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 3-sulfate</w:t>
            </w:r>
          </w:p>
        </w:tc>
      </w:tr>
      <w:tr w:rsidR="002A486A" w14:paraId="4038C742" w14:textId="77777777">
        <w:trPr>
          <w:trHeight w:val="624"/>
        </w:trPr>
        <w:tc>
          <w:tcPr>
            <w:tcW w:w="2376" w:type="dxa"/>
            <w:vAlign w:val="center"/>
          </w:tcPr>
          <w:p w14:paraId="214A6216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38:4</w:t>
            </w:r>
          </w:p>
        </w:tc>
        <w:tc>
          <w:tcPr>
            <w:tcW w:w="2410" w:type="dxa"/>
            <w:vAlign w:val="center"/>
          </w:tcPr>
          <w:p w14:paraId="3DA1B5A4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Lithocholate</w:t>
            </w:r>
            <w:proofErr w:type="spellEnd"/>
          </w:p>
        </w:tc>
        <w:tc>
          <w:tcPr>
            <w:tcW w:w="1701" w:type="dxa"/>
            <w:vAlign w:val="center"/>
          </w:tcPr>
          <w:p w14:paraId="7FC231A3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Phenylalanine</w:t>
            </w:r>
          </w:p>
        </w:tc>
        <w:tc>
          <w:tcPr>
            <w:tcW w:w="2035" w:type="dxa"/>
            <w:vAlign w:val="center"/>
          </w:tcPr>
          <w:p w14:paraId="57F72AFB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Glycochenodeoxycholic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 3-glucuronide</w:t>
            </w:r>
          </w:p>
        </w:tc>
      </w:tr>
      <w:tr w:rsidR="002A486A" w14:paraId="7DB94FC8" w14:textId="77777777">
        <w:trPr>
          <w:trHeight w:val="624"/>
        </w:trPr>
        <w:tc>
          <w:tcPr>
            <w:tcW w:w="2376" w:type="dxa"/>
            <w:vAlign w:val="center"/>
          </w:tcPr>
          <w:p w14:paraId="5D411447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Lactic acid</w:t>
            </w:r>
          </w:p>
        </w:tc>
        <w:tc>
          <w:tcPr>
            <w:tcW w:w="2410" w:type="dxa"/>
            <w:vAlign w:val="center"/>
          </w:tcPr>
          <w:p w14:paraId="24B3D7D0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Ursodeoxycholic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701" w:type="dxa"/>
            <w:vAlign w:val="center"/>
          </w:tcPr>
          <w:p w14:paraId="226B0F3F" w14:textId="77777777" w:rsidR="002A486A" w:rsidRDefault="000000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Uric acid</w:t>
            </w:r>
          </w:p>
        </w:tc>
        <w:tc>
          <w:tcPr>
            <w:tcW w:w="2035" w:type="dxa"/>
            <w:vAlign w:val="center"/>
          </w:tcPr>
          <w:p w14:paraId="00349EB6" w14:textId="77777777" w:rsidR="002A486A" w:rsidRDefault="002A48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36972E" w14:textId="77777777" w:rsidR="002A486A" w:rsidRDefault="002A48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29AC0" w14:textId="77777777" w:rsidR="002A486A" w:rsidRDefault="002A486A"/>
    <w:sectPr w:rsidR="002A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BA92" w14:textId="77777777" w:rsidR="003A2928" w:rsidRDefault="003A2928">
      <w:pPr>
        <w:spacing w:after="0"/>
      </w:pPr>
      <w:r>
        <w:separator/>
      </w:r>
    </w:p>
  </w:endnote>
  <w:endnote w:type="continuationSeparator" w:id="0">
    <w:p w14:paraId="7C41AB19" w14:textId="77777777" w:rsidR="003A2928" w:rsidRDefault="003A2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Microsoft Ya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1CE3" w14:textId="77777777" w:rsidR="003A2928" w:rsidRDefault="003A2928">
      <w:pPr>
        <w:spacing w:after="0"/>
      </w:pPr>
      <w:r>
        <w:separator/>
      </w:r>
    </w:p>
  </w:footnote>
  <w:footnote w:type="continuationSeparator" w:id="0">
    <w:p w14:paraId="1E1079F0" w14:textId="77777777" w:rsidR="003A2928" w:rsidRDefault="003A29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NhN2RlY2MzM2IzOWE0OTVmODkwMmE3ZjhiMDAxYzUifQ=="/>
  </w:docVars>
  <w:rsids>
    <w:rsidRoot w:val="002A486A"/>
    <w:rsid w:val="002A486A"/>
    <w:rsid w:val="003A2928"/>
    <w:rsid w:val="00DA4FBE"/>
    <w:rsid w:val="3E4504D0"/>
    <w:rsid w:val="4BA6347B"/>
    <w:rsid w:val="4DBA440F"/>
    <w:rsid w:val="5310285D"/>
    <w:rsid w:val="60B16A2C"/>
    <w:rsid w:val="67867AD1"/>
    <w:rsid w:val="67FD3E88"/>
    <w:rsid w:val="6E31514C"/>
    <w:rsid w:val="70D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AC0CF"/>
  <w15:docId w15:val="{151E569D-6298-4FE2-B627-ED3ADEED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Microsoft YaHei" w:hAnsi="Tahoma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360" w:lineRule="auto"/>
      <w:outlineLvl w:val="0"/>
    </w:pPr>
    <w:rPr>
      <w:rFonts w:ascii="SimHei" w:eastAsia="SimHei" w:hAnsi="SimHei"/>
      <w:b/>
      <w:kern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line="360" w:lineRule="auto"/>
      <w:outlineLvl w:val="1"/>
    </w:pPr>
    <w:rPr>
      <w:rFonts w:ascii="SimHei" w:eastAsia="SimHei" w:hAnsi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Gillian Attard</cp:lastModifiedBy>
  <cp:revision>2</cp:revision>
  <dcterms:created xsi:type="dcterms:W3CDTF">2022-11-22T10:00:00Z</dcterms:created>
  <dcterms:modified xsi:type="dcterms:W3CDTF">2022-12-07T06:27:00Z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4F8E463A47094B0486F0A97B07B30D59</vt:lpwstr>
  </property>
</Properties>
</file>