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77777777" w:rsidR="00EA3D3C" w:rsidRPr="00994A3D" w:rsidRDefault="00654E8F" w:rsidP="0001436A">
      <w:pPr>
        <w:pStyle w:val="Heading1"/>
      </w:pPr>
      <w:r w:rsidRPr="00994A3D">
        <w:t>Supplementary Data</w:t>
      </w:r>
    </w:p>
    <w:p w14:paraId="6E903C69" w14:textId="77777777" w:rsidR="00E00F7D" w:rsidRPr="00421FB5" w:rsidRDefault="00E00F7D" w:rsidP="00E00F7D">
      <w:pPr>
        <w:rPr>
          <w:rFonts w:cs="Times New Roman"/>
          <w:szCs w:val="24"/>
        </w:rPr>
      </w:pPr>
      <w:r w:rsidRPr="00421FB5">
        <w:rPr>
          <w:rFonts w:cs="Times New Roman"/>
          <w:b/>
          <w:bCs/>
          <w:szCs w:val="24"/>
        </w:rPr>
        <w:t>Supplemental Table 1.</w:t>
      </w:r>
      <w:r w:rsidRPr="00421FB5">
        <w:rPr>
          <w:rFonts w:cs="Times New Roman"/>
          <w:szCs w:val="24"/>
        </w:rPr>
        <w:t xml:space="preserve"> Pairwise of genetic distances matrix between populations. 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91"/>
        <w:gridCol w:w="1267"/>
        <w:gridCol w:w="1290"/>
        <w:gridCol w:w="1290"/>
        <w:gridCol w:w="1290"/>
        <w:gridCol w:w="1290"/>
      </w:tblGrid>
      <w:tr w:rsidR="00E00F7D" w:rsidRPr="00421FB5" w14:paraId="3393D4D6" w14:textId="77777777" w:rsidTr="00E00F7D">
        <w:trPr>
          <w:cantSplit/>
          <w:trHeight w:val="202"/>
        </w:trPr>
        <w:tc>
          <w:tcPr>
            <w:tcW w:w="229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E6A8953" w14:textId="77777777" w:rsidR="00E00F7D" w:rsidRPr="00421FB5" w:rsidRDefault="00E00F7D" w:rsidP="00EA34EA">
            <w:pPr>
              <w:rPr>
                <w:rFonts w:cs="Times New Roman"/>
                <w:b/>
                <w:bCs/>
                <w:szCs w:val="24"/>
              </w:rPr>
            </w:pPr>
            <w:r w:rsidRPr="00421FB5">
              <w:rPr>
                <w:rFonts w:cs="Times New Roman"/>
                <w:b/>
                <w:bCs/>
                <w:szCs w:val="24"/>
              </w:rPr>
              <w:t>Subpopulations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822EE53" w14:textId="77777777" w:rsidR="00E00F7D" w:rsidRPr="00421FB5" w:rsidRDefault="00E00F7D" w:rsidP="00EA34EA">
            <w:pPr>
              <w:rPr>
                <w:rFonts w:cs="Times New Roman"/>
                <w:b/>
                <w:bCs/>
                <w:szCs w:val="24"/>
              </w:rPr>
            </w:pPr>
            <w:r w:rsidRPr="00421FB5">
              <w:rPr>
                <w:rFonts w:cs="Times New Roman"/>
                <w:szCs w:val="24"/>
              </w:rPr>
              <w:t>Pop1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F1DB054" w14:textId="77777777" w:rsidR="00E00F7D" w:rsidRPr="00421FB5" w:rsidRDefault="00E00F7D" w:rsidP="00EA34EA">
            <w:pPr>
              <w:rPr>
                <w:rFonts w:cs="Times New Roman"/>
                <w:b/>
                <w:bCs/>
                <w:szCs w:val="24"/>
              </w:rPr>
            </w:pPr>
            <w:r w:rsidRPr="00421FB5">
              <w:rPr>
                <w:rFonts w:cs="Times New Roman"/>
                <w:szCs w:val="24"/>
              </w:rPr>
              <w:t>Pop2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1027FFA" w14:textId="77777777" w:rsidR="00E00F7D" w:rsidRPr="00421FB5" w:rsidRDefault="00E00F7D" w:rsidP="00EA34EA">
            <w:pPr>
              <w:rPr>
                <w:rFonts w:cs="Times New Roman"/>
                <w:b/>
                <w:bCs/>
                <w:szCs w:val="24"/>
              </w:rPr>
            </w:pPr>
            <w:r w:rsidRPr="00421FB5">
              <w:rPr>
                <w:rFonts w:cs="Times New Roman"/>
                <w:szCs w:val="24"/>
              </w:rPr>
              <w:t>Pop3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7F45E3B" w14:textId="77777777" w:rsidR="00E00F7D" w:rsidRPr="00421FB5" w:rsidRDefault="00E00F7D" w:rsidP="00EA34EA">
            <w:pPr>
              <w:rPr>
                <w:rFonts w:cs="Times New Roman"/>
                <w:b/>
                <w:bCs/>
                <w:szCs w:val="24"/>
              </w:rPr>
            </w:pPr>
            <w:r w:rsidRPr="00421FB5">
              <w:rPr>
                <w:rFonts w:cs="Times New Roman"/>
                <w:szCs w:val="24"/>
              </w:rPr>
              <w:t>Pop4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4CFD10F" w14:textId="77777777" w:rsidR="00E00F7D" w:rsidRPr="00421FB5" w:rsidRDefault="00E00F7D" w:rsidP="00EA34EA">
            <w:pPr>
              <w:rPr>
                <w:rFonts w:cs="Times New Roman"/>
                <w:b/>
                <w:bCs/>
                <w:szCs w:val="24"/>
              </w:rPr>
            </w:pPr>
            <w:r w:rsidRPr="00421FB5">
              <w:rPr>
                <w:rFonts w:cs="Times New Roman"/>
                <w:szCs w:val="24"/>
              </w:rPr>
              <w:t>Pop5</w:t>
            </w:r>
          </w:p>
        </w:tc>
      </w:tr>
      <w:tr w:rsidR="00E00F7D" w:rsidRPr="00421FB5" w14:paraId="3D9BB63A" w14:textId="77777777" w:rsidTr="00E00F7D">
        <w:trPr>
          <w:cantSplit/>
          <w:trHeight w:val="202"/>
        </w:trPr>
        <w:tc>
          <w:tcPr>
            <w:tcW w:w="229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4958EBE9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Pop1</w:t>
            </w: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35F1F23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33A6539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249F794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3AABA143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65565F87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 </w:t>
            </w:r>
          </w:p>
        </w:tc>
      </w:tr>
      <w:tr w:rsidR="00E00F7D" w:rsidRPr="00421FB5" w14:paraId="4E5EF2CD" w14:textId="77777777" w:rsidTr="00E00F7D">
        <w:trPr>
          <w:cantSplit/>
          <w:trHeight w:val="202"/>
        </w:trPr>
        <w:tc>
          <w:tcPr>
            <w:tcW w:w="2291" w:type="dxa"/>
            <w:tcBorders>
              <w:top w:val="nil"/>
            </w:tcBorders>
            <w:shd w:val="clear" w:color="auto" w:fill="auto"/>
            <w:noWrap/>
            <w:hideMark/>
          </w:tcPr>
          <w:p w14:paraId="19AAB666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Pop2</w:t>
            </w:r>
          </w:p>
        </w:tc>
        <w:tc>
          <w:tcPr>
            <w:tcW w:w="1267" w:type="dxa"/>
            <w:tcBorders>
              <w:top w:val="nil"/>
            </w:tcBorders>
            <w:shd w:val="clear" w:color="auto" w:fill="auto"/>
            <w:noWrap/>
            <w:hideMark/>
          </w:tcPr>
          <w:p w14:paraId="45242D0A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0.279</w:t>
            </w:r>
          </w:p>
        </w:tc>
        <w:tc>
          <w:tcPr>
            <w:tcW w:w="1290" w:type="dxa"/>
            <w:tcBorders>
              <w:top w:val="nil"/>
            </w:tcBorders>
            <w:shd w:val="clear" w:color="auto" w:fill="auto"/>
            <w:noWrap/>
            <w:hideMark/>
          </w:tcPr>
          <w:p w14:paraId="17E0A523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</w:p>
        </w:tc>
        <w:tc>
          <w:tcPr>
            <w:tcW w:w="1290" w:type="dxa"/>
            <w:tcBorders>
              <w:top w:val="nil"/>
            </w:tcBorders>
            <w:shd w:val="clear" w:color="auto" w:fill="auto"/>
            <w:noWrap/>
            <w:hideMark/>
          </w:tcPr>
          <w:p w14:paraId="202BF4A7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</w:tcBorders>
            <w:shd w:val="clear" w:color="auto" w:fill="auto"/>
            <w:noWrap/>
            <w:hideMark/>
          </w:tcPr>
          <w:p w14:paraId="51556257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</w:tcBorders>
            <w:shd w:val="clear" w:color="auto" w:fill="auto"/>
            <w:noWrap/>
            <w:hideMark/>
          </w:tcPr>
          <w:p w14:paraId="53AA7BDF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 </w:t>
            </w:r>
          </w:p>
        </w:tc>
      </w:tr>
      <w:tr w:rsidR="00E00F7D" w:rsidRPr="00421FB5" w14:paraId="511EFF5D" w14:textId="77777777" w:rsidTr="00E00F7D">
        <w:trPr>
          <w:cantSplit/>
          <w:trHeight w:val="202"/>
        </w:trPr>
        <w:tc>
          <w:tcPr>
            <w:tcW w:w="2291" w:type="dxa"/>
            <w:shd w:val="clear" w:color="auto" w:fill="auto"/>
            <w:noWrap/>
            <w:hideMark/>
          </w:tcPr>
          <w:p w14:paraId="2B9585AE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Pop3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14:paraId="22362A92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0.223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14:paraId="130BEC06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0.693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14:paraId="4B6A5282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</w:p>
        </w:tc>
        <w:tc>
          <w:tcPr>
            <w:tcW w:w="1290" w:type="dxa"/>
            <w:shd w:val="clear" w:color="auto" w:fill="auto"/>
            <w:noWrap/>
            <w:hideMark/>
          </w:tcPr>
          <w:p w14:paraId="48EC2522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14:paraId="26597660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 </w:t>
            </w:r>
          </w:p>
        </w:tc>
      </w:tr>
      <w:tr w:rsidR="00E00F7D" w:rsidRPr="00421FB5" w14:paraId="3FE24A7C" w14:textId="77777777" w:rsidTr="00E00F7D">
        <w:trPr>
          <w:cantSplit/>
          <w:trHeight w:val="202"/>
        </w:trPr>
        <w:tc>
          <w:tcPr>
            <w:tcW w:w="2291" w:type="dxa"/>
            <w:shd w:val="clear" w:color="auto" w:fill="auto"/>
            <w:noWrap/>
            <w:hideMark/>
          </w:tcPr>
          <w:p w14:paraId="2D377F5C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Pop4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14:paraId="451DA777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0.279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14:paraId="1DAE5F2B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0.693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14:paraId="4585AD6B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0.693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14:paraId="345AAF93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</w:p>
        </w:tc>
        <w:tc>
          <w:tcPr>
            <w:tcW w:w="1290" w:type="dxa"/>
            <w:shd w:val="clear" w:color="auto" w:fill="auto"/>
            <w:noWrap/>
            <w:hideMark/>
          </w:tcPr>
          <w:p w14:paraId="160E5BBE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 </w:t>
            </w:r>
          </w:p>
        </w:tc>
      </w:tr>
      <w:tr w:rsidR="00E00F7D" w:rsidRPr="00421FB5" w14:paraId="3A61116B" w14:textId="77777777" w:rsidTr="00E00F7D">
        <w:trPr>
          <w:cantSplit/>
          <w:trHeight w:val="41"/>
        </w:trPr>
        <w:tc>
          <w:tcPr>
            <w:tcW w:w="2291" w:type="dxa"/>
            <w:shd w:val="clear" w:color="auto" w:fill="auto"/>
            <w:noWrap/>
            <w:hideMark/>
          </w:tcPr>
          <w:p w14:paraId="6750554E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Pop5</w:t>
            </w:r>
          </w:p>
        </w:tc>
        <w:tc>
          <w:tcPr>
            <w:tcW w:w="1267" w:type="dxa"/>
            <w:shd w:val="clear" w:color="auto" w:fill="auto"/>
            <w:noWrap/>
            <w:hideMark/>
          </w:tcPr>
          <w:p w14:paraId="0FE57E82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0.556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14:paraId="72330DA7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0.122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14:paraId="2B9FA400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0.133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14:paraId="26634FDF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0.133</w:t>
            </w:r>
          </w:p>
        </w:tc>
        <w:tc>
          <w:tcPr>
            <w:tcW w:w="1290" w:type="dxa"/>
            <w:shd w:val="clear" w:color="auto" w:fill="auto"/>
            <w:noWrap/>
            <w:hideMark/>
          </w:tcPr>
          <w:p w14:paraId="4AFBD682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</w:p>
        </w:tc>
      </w:tr>
    </w:tbl>
    <w:p w14:paraId="38E607B2" w14:textId="77777777" w:rsidR="00E00F7D" w:rsidRPr="00421FB5" w:rsidRDefault="00E00F7D" w:rsidP="00E00F7D">
      <w:pPr>
        <w:rPr>
          <w:rFonts w:cs="Times New Roman"/>
          <w:b/>
          <w:bCs/>
          <w:szCs w:val="24"/>
        </w:rPr>
      </w:pPr>
      <w:r w:rsidRPr="00421FB5">
        <w:rPr>
          <w:rFonts w:cs="Times New Roman"/>
          <w:szCs w:val="24"/>
        </w:rPr>
        <w:t>Genetic distances calculated based on Shannon Values on 1000 permutations of pairwise populations</w:t>
      </w:r>
    </w:p>
    <w:p w14:paraId="6BC1F8A0" w14:textId="77777777" w:rsidR="00E00F7D" w:rsidRPr="00421FB5" w:rsidRDefault="00E00F7D" w:rsidP="00E00F7D">
      <w:pPr>
        <w:rPr>
          <w:rFonts w:cs="Times New Roman"/>
          <w:szCs w:val="24"/>
        </w:rPr>
      </w:pPr>
    </w:p>
    <w:p w14:paraId="0B6BFE7A" w14:textId="77777777" w:rsidR="00E00F7D" w:rsidRPr="00421FB5" w:rsidRDefault="00E00F7D" w:rsidP="00E00F7D">
      <w:pPr>
        <w:rPr>
          <w:rFonts w:cs="Times New Roman"/>
          <w:szCs w:val="24"/>
        </w:rPr>
      </w:pPr>
    </w:p>
    <w:p w14:paraId="490E349C" w14:textId="4F27A10E" w:rsidR="00E00F7D" w:rsidRDefault="00E00F7D">
      <w:pPr>
        <w:spacing w:before="0" w:after="200" w:line="276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3E5A6F53" w14:textId="77777777" w:rsidR="00E00F7D" w:rsidRPr="00421FB5" w:rsidRDefault="00E00F7D" w:rsidP="00E00F7D">
      <w:pPr>
        <w:rPr>
          <w:rFonts w:cs="Times New Roman"/>
          <w:b/>
          <w:bCs/>
          <w:szCs w:val="24"/>
        </w:rPr>
      </w:pPr>
    </w:p>
    <w:p w14:paraId="4105178B" w14:textId="77777777" w:rsidR="00E00F7D" w:rsidRPr="00421FB5" w:rsidRDefault="00E00F7D" w:rsidP="00E00F7D">
      <w:pPr>
        <w:rPr>
          <w:rFonts w:cs="Times New Roman"/>
          <w:szCs w:val="24"/>
        </w:rPr>
      </w:pPr>
      <w:r w:rsidRPr="00421FB5">
        <w:rPr>
          <w:rFonts w:cs="Times New Roman"/>
          <w:b/>
          <w:bCs/>
          <w:szCs w:val="24"/>
        </w:rPr>
        <w:t>Supplemental Table 2.</w:t>
      </w:r>
      <w:r w:rsidRPr="00421FB5">
        <w:rPr>
          <w:rFonts w:cs="Times New Roman"/>
          <w:szCs w:val="24"/>
        </w:rPr>
        <w:t xml:space="preserve"> Estimation of number of different and effective alleles, Shannon information index and unbiased expected heterozygosity </w:t>
      </w:r>
    </w:p>
    <w:tbl>
      <w:tblPr>
        <w:tblW w:w="885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1640"/>
        <w:gridCol w:w="1640"/>
        <w:gridCol w:w="1487"/>
        <w:gridCol w:w="1096"/>
      </w:tblGrid>
      <w:tr w:rsidR="00E00F7D" w:rsidRPr="00421FB5" w14:paraId="23E90E91" w14:textId="77777777" w:rsidTr="00EA34EA">
        <w:trPr>
          <w:trHeight w:val="295"/>
        </w:trPr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B650549" w14:textId="77777777" w:rsidR="00E00F7D" w:rsidRPr="00421FB5" w:rsidRDefault="00E00F7D" w:rsidP="00EA34EA">
            <w:pPr>
              <w:rPr>
                <w:rFonts w:cs="Times New Roman"/>
                <w:b/>
                <w:bCs/>
                <w:szCs w:val="24"/>
              </w:rPr>
            </w:pPr>
            <w:r w:rsidRPr="00421FB5">
              <w:rPr>
                <w:rFonts w:cs="Times New Roman"/>
                <w:b/>
                <w:bCs/>
                <w:szCs w:val="24"/>
              </w:rPr>
              <w:t>Subpopulations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D88C0E5" w14:textId="77777777" w:rsidR="00E00F7D" w:rsidRPr="00421FB5" w:rsidRDefault="00E00F7D" w:rsidP="00EA34EA">
            <w:pPr>
              <w:rPr>
                <w:rFonts w:cs="Times New Roman"/>
                <w:b/>
                <w:bCs/>
                <w:szCs w:val="24"/>
              </w:rPr>
            </w:pPr>
            <w:r w:rsidRPr="00421FB5">
              <w:rPr>
                <w:rFonts w:cs="Times New Roman"/>
                <w:b/>
                <w:bCs/>
                <w:szCs w:val="24"/>
              </w:rPr>
              <w:t>Na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5D094D" w14:textId="77777777" w:rsidR="00E00F7D" w:rsidRPr="00421FB5" w:rsidRDefault="00E00F7D" w:rsidP="00EA34EA">
            <w:pPr>
              <w:rPr>
                <w:rFonts w:cs="Times New Roman"/>
                <w:b/>
                <w:bCs/>
                <w:szCs w:val="24"/>
              </w:rPr>
            </w:pPr>
            <w:r w:rsidRPr="00421FB5">
              <w:rPr>
                <w:rFonts w:cs="Times New Roman"/>
                <w:b/>
                <w:bCs/>
                <w:szCs w:val="24"/>
              </w:rPr>
              <w:t>Ne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3AAF68" w14:textId="77777777" w:rsidR="00E00F7D" w:rsidRPr="00421FB5" w:rsidRDefault="00E00F7D" w:rsidP="00EA34EA">
            <w:pPr>
              <w:rPr>
                <w:rFonts w:cs="Times New Roman"/>
                <w:b/>
                <w:bCs/>
                <w:szCs w:val="24"/>
              </w:rPr>
            </w:pPr>
            <w:r w:rsidRPr="00421FB5">
              <w:rPr>
                <w:rFonts w:cs="Times New Roman"/>
                <w:b/>
                <w:bCs/>
                <w:szCs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67F9DC" w14:textId="77777777" w:rsidR="00E00F7D" w:rsidRPr="00421FB5" w:rsidRDefault="00E00F7D" w:rsidP="00EA34EA">
            <w:pPr>
              <w:rPr>
                <w:rFonts w:cs="Times New Roman"/>
                <w:b/>
                <w:bCs/>
                <w:szCs w:val="24"/>
              </w:rPr>
            </w:pPr>
            <w:proofErr w:type="spellStart"/>
            <w:r w:rsidRPr="00421FB5">
              <w:rPr>
                <w:rFonts w:cs="Times New Roman"/>
                <w:b/>
                <w:bCs/>
                <w:szCs w:val="24"/>
              </w:rPr>
              <w:t>uHe</w:t>
            </w:r>
            <w:proofErr w:type="spellEnd"/>
          </w:p>
        </w:tc>
      </w:tr>
      <w:tr w:rsidR="00E00F7D" w:rsidRPr="00421FB5" w14:paraId="479D6D72" w14:textId="77777777" w:rsidTr="00EA34EA">
        <w:trPr>
          <w:trHeight w:val="246"/>
        </w:trPr>
        <w:tc>
          <w:tcPr>
            <w:tcW w:w="29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9982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D8FB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40.000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FD56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37.231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9226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3.658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bottom"/>
          </w:tcPr>
          <w:p w14:paraId="6C3BA7B3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0.996</w:t>
            </w:r>
          </w:p>
        </w:tc>
      </w:tr>
      <w:tr w:rsidR="00E00F7D" w:rsidRPr="00421FB5" w14:paraId="56420CB8" w14:textId="77777777" w:rsidTr="00EA34EA">
        <w:trPr>
          <w:trHeight w:val="246"/>
        </w:trPr>
        <w:tc>
          <w:tcPr>
            <w:tcW w:w="2994" w:type="dxa"/>
            <w:shd w:val="clear" w:color="auto" w:fill="auto"/>
            <w:noWrap/>
            <w:vAlign w:val="bottom"/>
            <w:hideMark/>
          </w:tcPr>
          <w:p w14:paraId="7D7C8C25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2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E197090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4.000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1000760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4.000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1927B728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1.386</w:t>
            </w:r>
          </w:p>
        </w:tc>
        <w:tc>
          <w:tcPr>
            <w:tcW w:w="1096" w:type="dxa"/>
            <w:vAlign w:val="bottom"/>
          </w:tcPr>
          <w:p w14:paraId="23AA45BC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1.000</w:t>
            </w:r>
          </w:p>
        </w:tc>
      </w:tr>
      <w:tr w:rsidR="00E00F7D" w:rsidRPr="00421FB5" w14:paraId="4E44CF16" w14:textId="77777777" w:rsidTr="00EA34EA">
        <w:trPr>
          <w:trHeight w:val="246"/>
        </w:trPr>
        <w:tc>
          <w:tcPr>
            <w:tcW w:w="2994" w:type="dxa"/>
            <w:shd w:val="clear" w:color="auto" w:fill="auto"/>
            <w:noWrap/>
            <w:vAlign w:val="bottom"/>
            <w:hideMark/>
          </w:tcPr>
          <w:p w14:paraId="3EEEDD5D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CAF0F8D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3.000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2F47B1A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2.667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4823570E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1.040</w:t>
            </w:r>
          </w:p>
        </w:tc>
        <w:tc>
          <w:tcPr>
            <w:tcW w:w="1096" w:type="dxa"/>
            <w:vAlign w:val="bottom"/>
          </w:tcPr>
          <w:p w14:paraId="0ECFA049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0.833</w:t>
            </w:r>
          </w:p>
        </w:tc>
      </w:tr>
      <w:tr w:rsidR="00E00F7D" w:rsidRPr="00421FB5" w14:paraId="5F4652F4" w14:textId="77777777" w:rsidTr="00EA34EA">
        <w:trPr>
          <w:trHeight w:val="246"/>
        </w:trPr>
        <w:tc>
          <w:tcPr>
            <w:tcW w:w="2994" w:type="dxa"/>
            <w:shd w:val="clear" w:color="auto" w:fill="auto"/>
            <w:noWrap/>
            <w:vAlign w:val="bottom"/>
            <w:hideMark/>
          </w:tcPr>
          <w:p w14:paraId="40C94C2B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4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057BEAE9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4.000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DEFA596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4.000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6DB06D7E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1.386</w:t>
            </w:r>
          </w:p>
        </w:tc>
        <w:tc>
          <w:tcPr>
            <w:tcW w:w="1096" w:type="dxa"/>
            <w:vAlign w:val="bottom"/>
          </w:tcPr>
          <w:p w14:paraId="24655A4F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1.000</w:t>
            </w:r>
          </w:p>
        </w:tc>
      </w:tr>
      <w:tr w:rsidR="00E00F7D" w:rsidRPr="00421FB5" w14:paraId="5298A798" w14:textId="77777777" w:rsidTr="00EA34EA">
        <w:trPr>
          <w:trHeight w:val="246"/>
        </w:trPr>
        <w:tc>
          <w:tcPr>
            <w:tcW w:w="2994" w:type="dxa"/>
            <w:shd w:val="clear" w:color="auto" w:fill="auto"/>
            <w:noWrap/>
            <w:vAlign w:val="bottom"/>
            <w:hideMark/>
          </w:tcPr>
          <w:p w14:paraId="27E934B5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897C3F8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125.000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145CE1F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119.342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5E014A9C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4.809</w:t>
            </w:r>
          </w:p>
        </w:tc>
        <w:tc>
          <w:tcPr>
            <w:tcW w:w="1096" w:type="dxa"/>
            <w:vAlign w:val="bottom"/>
          </w:tcPr>
          <w:p w14:paraId="72982A38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0.999</w:t>
            </w:r>
          </w:p>
        </w:tc>
      </w:tr>
    </w:tbl>
    <w:p w14:paraId="456258CC" w14:textId="77777777" w:rsidR="00E00F7D" w:rsidRPr="00421FB5" w:rsidRDefault="00E00F7D" w:rsidP="00E00F7D">
      <w:pPr>
        <w:rPr>
          <w:rFonts w:cs="Times New Roman"/>
          <w:szCs w:val="24"/>
        </w:rPr>
      </w:pPr>
      <w:r w:rsidRPr="00421FB5">
        <w:rPr>
          <w:rFonts w:cs="Times New Roman"/>
          <w:szCs w:val="24"/>
        </w:rPr>
        <w:t xml:space="preserve">Na; No. of different alleles, Ne; No. of effective alleles, I; Shannon's information index, H; Diversity Among Pops, F; fixation index, </w:t>
      </w:r>
      <w:proofErr w:type="spellStart"/>
      <w:r w:rsidRPr="00421FB5">
        <w:rPr>
          <w:rFonts w:cs="Times New Roman"/>
          <w:szCs w:val="24"/>
        </w:rPr>
        <w:t>uHe</w:t>
      </w:r>
      <w:proofErr w:type="spellEnd"/>
      <w:r w:rsidRPr="00421FB5">
        <w:rPr>
          <w:rFonts w:cs="Times New Roman"/>
          <w:szCs w:val="24"/>
        </w:rPr>
        <w:t>; unbiased expected heterozygosity</w:t>
      </w:r>
    </w:p>
    <w:p w14:paraId="68F55722" w14:textId="77777777" w:rsidR="00E00F7D" w:rsidRPr="00421FB5" w:rsidRDefault="00E00F7D" w:rsidP="00E00F7D">
      <w:pPr>
        <w:rPr>
          <w:rFonts w:cs="Times New Roman"/>
          <w:szCs w:val="24"/>
        </w:rPr>
      </w:pPr>
    </w:p>
    <w:p w14:paraId="271CA911" w14:textId="77777777" w:rsidR="00E00F7D" w:rsidRPr="00421FB5" w:rsidRDefault="00E00F7D" w:rsidP="00E00F7D">
      <w:pPr>
        <w:rPr>
          <w:rFonts w:cs="Times New Roman"/>
          <w:szCs w:val="24"/>
        </w:rPr>
      </w:pPr>
    </w:p>
    <w:p w14:paraId="118EB25E" w14:textId="77777777" w:rsidR="00E00F7D" w:rsidRPr="00421FB5" w:rsidRDefault="00E00F7D" w:rsidP="00E00F7D">
      <w:pPr>
        <w:rPr>
          <w:rFonts w:cs="Times New Roman"/>
          <w:szCs w:val="24"/>
        </w:rPr>
      </w:pPr>
    </w:p>
    <w:p w14:paraId="2A5D74AD" w14:textId="2E6DA9CE" w:rsidR="00E00F7D" w:rsidRDefault="00E00F7D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401817D5" w14:textId="77777777" w:rsidR="00E00F7D" w:rsidRPr="00421FB5" w:rsidRDefault="00E00F7D" w:rsidP="00E00F7D">
      <w:pPr>
        <w:rPr>
          <w:rFonts w:cs="Times New Roman"/>
          <w:szCs w:val="24"/>
        </w:rPr>
      </w:pPr>
    </w:p>
    <w:p w14:paraId="5E51D0FC" w14:textId="77777777" w:rsidR="00E00F7D" w:rsidRPr="00421FB5" w:rsidRDefault="00E00F7D" w:rsidP="00E00F7D">
      <w:pPr>
        <w:rPr>
          <w:rFonts w:cs="Times New Roman"/>
          <w:szCs w:val="24"/>
        </w:rPr>
      </w:pPr>
      <w:r w:rsidRPr="00421FB5">
        <w:rPr>
          <w:rFonts w:cs="Times New Roman"/>
          <w:b/>
          <w:bCs/>
          <w:szCs w:val="24"/>
        </w:rPr>
        <w:t>Supplemental Table 3.</w:t>
      </w:r>
      <w:r w:rsidRPr="00421FB5">
        <w:rPr>
          <w:rFonts w:cs="Times New Roman"/>
          <w:szCs w:val="24"/>
        </w:rPr>
        <w:t xml:space="preserve"> Percentage of variation explained by the first 3 axes in Principal Coordinate Analyses of western Canadian collections</w:t>
      </w:r>
    </w:p>
    <w:tbl>
      <w:tblPr>
        <w:tblW w:w="8744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1351"/>
        <w:gridCol w:w="1351"/>
        <w:gridCol w:w="1351"/>
      </w:tblGrid>
      <w:tr w:rsidR="00E00F7D" w:rsidRPr="00421FB5" w14:paraId="0A27D509" w14:textId="77777777" w:rsidTr="00EA34EA">
        <w:trPr>
          <w:trHeight w:val="251"/>
        </w:trPr>
        <w:tc>
          <w:tcPr>
            <w:tcW w:w="469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3FF9" w14:textId="77777777" w:rsidR="00E00F7D" w:rsidRPr="00421FB5" w:rsidRDefault="00E00F7D" w:rsidP="00EA34EA">
            <w:pPr>
              <w:rPr>
                <w:rFonts w:cs="Times New Roman"/>
                <w:b/>
                <w:bCs/>
                <w:szCs w:val="24"/>
              </w:rPr>
            </w:pPr>
            <w:r w:rsidRPr="00421FB5">
              <w:rPr>
                <w:rFonts w:cs="Times New Roman"/>
                <w:b/>
                <w:bCs/>
                <w:szCs w:val="24"/>
              </w:rPr>
              <w:t>Axis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E091" w14:textId="77777777" w:rsidR="00E00F7D" w:rsidRPr="00421FB5" w:rsidRDefault="00E00F7D" w:rsidP="00EA34EA">
            <w:pPr>
              <w:rPr>
                <w:rFonts w:cs="Times New Roman"/>
                <w:b/>
                <w:bCs/>
                <w:szCs w:val="24"/>
              </w:rPr>
            </w:pPr>
            <w:r w:rsidRPr="00421FB5"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DB7C" w14:textId="77777777" w:rsidR="00E00F7D" w:rsidRPr="00421FB5" w:rsidRDefault="00E00F7D" w:rsidP="00EA34EA">
            <w:pPr>
              <w:rPr>
                <w:rFonts w:cs="Times New Roman"/>
                <w:b/>
                <w:bCs/>
                <w:szCs w:val="24"/>
              </w:rPr>
            </w:pPr>
            <w:r w:rsidRPr="00421FB5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28D1" w14:textId="77777777" w:rsidR="00E00F7D" w:rsidRPr="00421FB5" w:rsidRDefault="00E00F7D" w:rsidP="00EA34EA">
            <w:pPr>
              <w:rPr>
                <w:rFonts w:cs="Times New Roman"/>
                <w:b/>
                <w:bCs/>
                <w:szCs w:val="24"/>
              </w:rPr>
            </w:pPr>
            <w:r w:rsidRPr="00421FB5">
              <w:rPr>
                <w:rFonts w:cs="Times New Roman"/>
                <w:b/>
                <w:bCs/>
                <w:szCs w:val="24"/>
              </w:rPr>
              <w:t>3</w:t>
            </w:r>
          </w:p>
        </w:tc>
      </w:tr>
      <w:tr w:rsidR="00E00F7D" w:rsidRPr="00421FB5" w14:paraId="70B55BEA" w14:textId="77777777" w:rsidTr="00EA34EA">
        <w:trPr>
          <w:trHeight w:val="251"/>
        </w:trPr>
        <w:tc>
          <w:tcPr>
            <w:tcW w:w="469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5247E75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%</w:t>
            </w:r>
          </w:p>
        </w:tc>
        <w:tc>
          <w:tcPr>
            <w:tcW w:w="13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4140D38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11.82</w:t>
            </w:r>
          </w:p>
        </w:tc>
        <w:tc>
          <w:tcPr>
            <w:tcW w:w="13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04BF875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5.76</w:t>
            </w:r>
          </w:p>
        </w:tc>
        <w:tc>
          <w:tcPr>
            <w:tcW w:w="13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D87758D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4.62</w:t>
            </w:r>
          </w:p>
        </w:tc>
      </w:tr>
      <w:tr w:rsidR="00E00F7D" w:rsidRPr="00421FB5" w14:paraId="7D902B0B" w14:textId="77777777" w:rsidTr="00EA34EA">
        <w:trPr>
          <w:trHeight w:val="251"/>
        </w:trPr>
        <w:tc>
          <w:tcPr>
            <w:tcW w:w="469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8941AF6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Cum %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4DB526A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11.82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CF5A0DF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17.58</w:t>
            </w:r>
          </w:p>
        </w:tc>
        <w:tc>
          <w:tcPr>
            <w:tcW w:w="13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29683A" w14:textId="77777777" w:rsidR="00E00F7D" w:rsidRPr="00421FB5" w:rsidRDefault="00E00F7D" w:rsidP="00EA34EA">
            <w:pPr>
              <w:rPr>
                <w:rFonts w:cs="Times New Roman"/>
                <w:szCs w:val="24"/>
              </w:rPr>
            </w:pPr>
            <w:r w:rsidRPr="00421FB5">
              <w:rPr>
                <w:rFonts w:cs="Times New Roman"/>
                <w:szCs w:val="24"/>
              </w:rPr>
              <w:t>22.20</w:t>
            </w:r>
          </w:p>
        </w:tc>
      </w:tr>
    </w:tbl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7B65BC41" w14:textId="7757119B" w:rsidR="00DE23E8" w:rsidRPr="00E00F7D" w:rsidRDefault="00994A3D" w:rsidP="00E00F7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08F40240" wp14:editId="140715D0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23E8" w:rsidRPr="00E00F7D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3B075" w14:textId="77777777" w:rsidR="001A260D" w:rsidRDefault="001A260D" w:rsidP="00117666">
      <w:pPr>
        <w:spacing w:after="0"/>
      </w:pPr>
      <w:r>
        <w:separator/>
      </w:r>
    </w:p>
  </w:endnote>
  <w:endnote w:type="continuationSeparator" w:id="0">
    <w:p w14:paraId="2F3D24CA" w14:textId="77777777" w:rsidR="001A260D" w:rsidRDefault="001A260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EA2DF" w14:textId="77777777" w:rsidR="001A260D" w:rsidRDefault="001A260D" w:rsidP="00117666">
      <w:pPr>
        <w:spacing w:after="0"/>
      </w:pPr>
      <w:r>
        <w:separator/>
      </w:r>
    </w:p>
  </w:footnote>
  <w:footnote w:type="continuationSeparator" w:id="0">
    <w:p w14:paraId="073A1D7F" w14:textId="77777777" w:rsidR="001A260D" w:rsidRDefault="001A260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782065417">
    <w:abstractNumId w:val="0"/>
  </w:num>
  <w:num w:numId="2" w16cid:durableId="1458834843">
    <w:abstractNumId w:val="4"/>
  </w:num>
  <w:num w:numId="3" w16cid:durableId="1403523644">
    <w:abstractNumId w:val="1"/>
  </w:num>
  <w:num w:numId="4" w16cid:durableId="626132697">
    <w:abstractNumId w:val="5"/>
  </w:num>
  <w:num w:numId="5" w16cid:durableId="701979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4981941">
    <w:abstractNumId w:val="3"/>
  </w:num>
  <w:num w:numId="7" w16cid:durableId="1025061722">
    <w:abstractNumId w:val="6"/>
  </w:num>
  <w:num w:numId="8" w16cid:durableId="219633222">
    <w:abstractNumId w:val="6"/>
  </w:num>
  <w:num w:numId="9" w16cid:durableId="749352787">
    <w:abstractNumId w:val="6"/>
  </w:num>
  <w:num w:numId="10" w16cid:durableId="1905681197">
    <w:abstractNumId w:val="6"/>
  </w:num>
  <w:num w:numId="11" w16cid:durableId="1195849553">
    <w:abstractNumId w:val="6"/>
  </w:num>
  <w:num w:numId="12" w16cid:durableId="337536556">
    <w:abstractNumId w:val="6"/>
  </w:num>
  <w:num w:numId="13" w16cid:durableId="1767461781">
    <w:abstractNumId w:val="3"/>
  </w:num>
  <w:num w:numId="14" w16cid:durableId="1301888569">
    <w:abstractNumId w:val="2"/>
  </w:num>
  <w:num w:numId="15" w16cid:durableId="1044522756">
    <w:abstractNumId w:val="2"/>
  </w:num>
  <w:num w:numId="16" w16cid:durableId="4408359">
    <w:abstractNumId w:val="2"/>
  </w:num>
  <w:num w:numId="17" w16cid:durableId="1572496092">
    <w:abstractNumId w:val="2"/>
  </w:num>
  <w:num w:numId="18" w16cid:durableId="298539581">
    <w:abstractNumId w:val="2"/>
  </w:num>
  <w:num w:numId="19" w16cid:durableId="1335298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A260D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347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81099"/>
    <w:rsid w:val="00CD066B"/>
    <w:rsid w:val="00CE4FEE"/>
    <w:rsid w:val="00D060CF"/>
    <w:rsid w:val="00DB59C3"/>
    <w:rsid w:val="00DC259A"/>
    <w:rsid w:val="00DE23E8"/>
    <w:rsid w:val="00E00F7D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0178758-E974-8544-BF2B-1E559048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3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Abigail Rassette</cp:lastModifiedBy>
  <cp:revision>2</cp:revision>
  <cp:lastPrinted>2013-10-03T12:51:00Z</cp:lastPrinted>
  <dcterms:created xsi:type="dcterms:W3CDTF">2022-11-25T18:21:00Z</dcterms:created>
  <dcterms:modified xsi:type="dcterms:W3CDTF">2022-11-25T18:21:00Z</dcterms:modified>
</cp:coreProperties>
</file>